
<file path=[Content_Types].xml><?xml version="1.0" encoding="utf-8"?>
<Types xmlns="http://schemas.openxmlformats.org/package/2006/content-types">
  <Default Extension="jp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A0FE74" w14:textId="77777777" w:rsidR="00FE4B22" w:rsidRPr="00FA3145" w:rsidRDefault="00FE4B22" w:rsidP="00FA3145">
      <w:pPr>
        <w:spacing w:line="276" w:lineRule="auto"/>
        <w:jc w:val="both"/>
      </w:pPr>
    </w:p>
    <w:p w14:paraId="244EAFFD" w14:textId="77777777" w:rsidR="00FE4B22" w:rsidRPr="00FA3145" w:rsidRDefault="00FE4B22" w:rsidP="00FA3145">
      <w:pPr>
        <w:spacing w:line="276" w:lineRule="auto"/>
        <w:jc w:val="both"/>
      </w:pPr>
    </w:p>
    <w:p w14:paraId="79C23C85" w14:textId="77777777" w:rsidR="00FE4B22" w:rsidRPr="00FA3145" w:rsidRDefault="00FE4B22" w:rsidP="00FA3145">
      <w:pPr>
        <w:keepNext/>
        <w:spacing w:line="276" w:lineRule="auto"/>
        <w:jc w:val="both"/>
        <w:outlineLvl w:val="0"/>
        <w:rPr>
          <w:sz w:val="24"/>
        </w:rPr>
      </w:pPr>
    </w:p>
    <w:p w14:paraId="2B98C2B0" w14:textId="77777777" w:rsidR="00FE4B22" w:rsidRPr="00FA3145" w:rsidRDefault="00FE4B22" w:rsidP="00FA3145">
      <w:pPr>
        <w:keepNext/>
        <w:spacing w:line="276" w:lineRule="auto"/>
        <w:jc w:val="center"/>
        <w:outlineLvl w:val="0"/>
        <w:rPr>
          <w:b/>
          <w:sz w:val="36"/>
        </w:rPr>
      </w:pPr>
      <w:r w:rsidRPr="00FA3145">
        <w:rPr>
          <w:b/>
          <w:sz w:val="36"/>
        </w:rPr>
        <w:t>SPECYFIKACJA</w:t>
      </w:r>
    </w:p>
    <w:p w14:paraId="1E71A3E5" w14:textId="77777777" w:rsidR="00FE4B22" w:rsidRPr="00FA3145" w:rsidRDefault="00FE4B22" w:rsidP="00FA3145">
      <w:pPr>
        <w:spacing w:line="276" w:lineRule="auto"/>
        <w:jc w:val="center"/>
        <w:rPr>
          <w:b/>
          <w:sz w:val="36"/>
        </w:rPr>
      </w:pPr>
      <w:r w:rsidRPr="00FA3145">
        <w:rPr>
          <w:b/>
          <w:sz w:val="36"/>
        </w:rPr>
        <w:t>WARUNKÓW ZAMÓWIENIA</w:t>
      </w:r>
    </w:p>
    <w:p w14:paraId="08A94663" w14:textId="77777777" w:rsidR="00FE4B22" w:rsidRPr="00FA3145" w:rsidRDefault="00FE4B22" w:rsidP="00FA3145">
      <w:pPr>
        <w:spacing w:line="276" w:lineRule="auto"/>
        <w:jc w:val="center"/>
        <w:rPr>
          <w:sz w:val="36"/>
        </w:rPr>
      </w:pPr>
      <w:r w:rsidRPr="00FA3145">
        <w:rPr>
          <w:b/>
          <w:sz w:val="36"/>
        </w:rPr>
        <w:t>(Specyfikacja, SWZ)</w:t>
      </w:r>
    </w:p>
    <w:p w14:paraId="60FDEE4C" w14:textId="77777777" w:rsidR="00FE4B22" w:rsidRPr="00FA3145" w:rsidRDefault="00FE4B22" w:rsidP="00FA3145">
      <w:pPr>
        <w:spacing w:line="276" w:lineRule="auto"/>
        <w:jc w:val="both"/>
        <w:rPr>
          <w:b/>
          <w:sz w:val="32"/>
        </w:rPr>
      </w:pPr>
    </w:p>
    <w:p w14:paraId="08ABCB81" w14:textId="77777777" w:rsidR="00FE4B22" w:rsidRPr="00FA3145" w:rsidRDefault="00FE4B22" w:rsidP="00FA3145">
      <w:pPr>
        <w:spacing w:line="276" w:lineRule="auto"/>
        <w:jc w:val="both"/>
        <w:rPr>
          <w:b/>
          <w:sz w:val="32"/>
        </w:rPr>
      </w:pPr>
    </w:p>
    <w:p w14:paraId="41AACAF0" w14:textId="77777777" w:rsidR="00FE4B22" w:rsidRPr="00FA3145" w:rsidRDefault="00FE4B22" w:rsidP="00FA3145">
      <w:pPr>
        <w:spacing w:line="276" w:lineRule="auto"/>
        <w:jc w:val="both"/>
        <w:rPr>
          <w:b/>
          <w:sz w:val="32"/>
        </w:rPr>
      </w:pPr>
    </w:p>
    <w:p w14:paraId="50382012" w14:textId="77777777" w:rsidR="00FE4B22" w:rsidRPr="00FA3145" w:rsidRDefault="00FA3145" w:rsidP="00FA3145">
      <w:pPr>
        <w:spacing w:line="276" w:lineRule="auto"/>
        <w:jc w:val="center"/>
        <w:rPr>
          <w:b/>
          <w:sz w:val="32"/>
        </w:rPr>
      </w:pPr>
      <w:r>
        <w:rPr>
          <w:b/>
          <w:sz w:val="32"/>
        </w:rPr>
        <w:t>dla p</w:t>
      </w:r>
      <w:r w:rsidR="00FE4B22" w:rsidRPr="00FA3145">
        <w:rPr>
          <w:b/>
          <w:sz w:val="32"/>
        </w:rPr>
        <w:t>ostępowani</w:t>
      </w:r>
      <w:r>
        <w:rPr>
          <w:b/>
          <w:sz w:val="32"/>
        </w:rPr>
        <w:t>a</w:t>
      </w:r>
      <w:r w:rsidR="00FE4B22" w:rsidRPr="00FA3145">
        <w:rPr>
          <w:b/>
          <w:sz w:val="32"/>
        </w:rPr>
        <w:t xml:space="preserve"> o udzielenie zamówienia publicznego </w:t>
      </w:r>
      <w:r w:rsidR="00FE4B22" w:rsidRPr="00FA3145">
        <w:rPr>
          <w:b/>
          <w:bCs/>
          <w:sz w:val="32"/>
        </w:rPr>
        <w:t>dla zamówienia o wartości poniżej progów unijnych, określonych na podstawie art. 3 ustawy Prawo zamówień publicznych</w:t>
      </w:r>
      <w:r w:rsidR="00FE4B22" w:rsidRPr="00FA3145">
        <w:rPr>
          <w:b/>
          <w:sz w:val="32"/>
        </w:rPr>
        <w:t>, w trybie podstawowym bez przeprowadzania negocjacji, pn.:</w:t>
      </w:r>
    </w:p>
    <w:p w14:paraId="143325F0" w14:textId="77777777" w:rsidR="00FE4B22" w:rsidRPr="00FA3145" w:rsidRDefault="00FE4B22" w:rsidP="00FA3145">
      <w:pPr>
        <w:tabs>
          <w:tab w:val="left" w:pos="142"/>
        </w:tabs>
        <w:spacing w:line="276" w:lineRule="auto"/>
        <w:jc w:val="center"/>
        <w:rPr>
          <w:b/>
          <w:sz w:val="28"/>
        </w:rPr>
      </w:pPr>
    </w:p>
    <w:p w14:paraId="09432209" w14:textId="77777777" w:rsidR="00FE4B22" w:rsidRPr="00FA3145" w:rsidRDefault="00FE4B22" w:rsidP="00FA3145">
      <w:pPr>
        <w:tabs>
          <w:tab w:val="left" w:pos="142"/>
        </w:tabs>
        <w:spacing w:line="276" w:lineRule="auto"/>
        <w:jc w:val="center"/>
        <w:rPr>
          <w:b/>
          <w:sz w:val="28"/>
        </w:rPr>
      </w:pPr>
    </w:p>
    <w:p w14:paraId="6F7D6F6F" w14:textId="49F9D6A5" w:rsidR="00FE4B22" w:rsidRPr="00206A60" w:rsidRDefault="00FA3145" w:rsidP="00206A60">
      <w:pPr>
        <w:spacing w:line="276" w:lineRule="auto"/>
        <w:ind w:left="360"/>
        <w:jc w:val="center"/>
        <w:rPr>
          <w:b/>
          <w:bCs/>
          <w:i/>
          <w:iCs/>
          <w:color w:val="222222"/>
          <w:sz w:val="44"/>
          <w:szCs w:val="44"/>
          <w:shd w:val="clear" w:color="auto" w:fill="FFFFFF"/>
        </w:rPr>
      </w:pPr>
      <w:r w:rsidRPr="00FA3145">
        <w:rPr>
          <w:b/>
          <w:bCs/>
          <w:sz w:val="44"/>
          <w:szCs w:val="28"/>
        </w:rPr>
        <w:t>„</w:t>
      </w:r>
      <w:r w:rsidR="0044467B" w:rsidRPr="0044467B">
        <w:rPr>
          <w:b/>
          <w:bCs/>
          <w:i/>
          <w:iCs/>
          <w:color w:val="222222"/>
          <w:sz w:val="44"/>
          <w:szCs w:val="44"/>
          <w:shd w:val="clear" w:color="auto" w:fill="FFFFFF"/>
        </w:rPr>
        <w:t>Termomodernizacji budynku Szkoły</w:t>
      </w:r>
      <w:r w:rsidR="00CE5CA1">
        <w:rPr>
          <w:b/>
          <w:bCs/>
          <w:i/>
          <w:iCs/>
          <w:color w:val="222222"/>
          <w:sz w:val="44"/>
          <w:szCs w:val="44"/>
          <w:shd w:val="clear" w:color="auto" w:fill="FFFFFF"/>
        </w:rPr>
        <w:t xml:space="preserve"> </w:t>
      </w:r>
      <w:r w:rsidR="0044467B" w:rsidRPr="0044467B">
        <w:rPr>
          <w:b/>
          <w:bCs/>
          <w:i/>
          <w:iCs/>
          <w:color w:val="222222"/>
          <w:sz w:val="44"/>
          <w:szCs w:val="44"/>
          <w:shd w:val="clear" w:color="auto" w:fill="FFFFFF"/>
        </w:rPr>
        <w:t>Podstawowej w Ujsołach</w:t>
      </w:r>
      <w:r w:rsidRPr="00FA3145">
        <w:rPr>
          <w:b/>
          <w:bCs/>
          <w:sz w:val="44"/>
          <w:szCs w:val="28"/>
        </w:rPr>
        <w:t>”</w:t>
      </w:r>
      <w:r w:rsidR="00A664DE">
        <w:rPr>
          <w:b/>
          <w:bCs/>
          <w:i/>
          <w:sz w:val="44"/>
          <w:szCs w:val="28"/>
        </w:rPr>
        <w:t xml:space="preserve"> </w:t>
      </w:r>
    </w:p>
    <w:p w14:paraId="3A28F00F" w14:textId="77777777" w:rsidR="00FE4B22" w:rsidRPr="00FA3145" w:rsidRDefault="00FE4B22" w:rsidP="00FA3145">
      <w:pPr>
        <w:keepNext/>
        <w:spacing w:line="276" w:lineRule="auto"/>
        <w:jc w:val="center"/>
        <w:outlineLvl w:val="6"/>
        <w:rPr>
          <w:b/>
          <w:sz w:val="32"/>
        </w:rPr>
      </w:pPr>
    </w:p>
    <w:p w14:paraId="4F8E374E" w14:textId="77777777" w:rsidR="00FE4B22" w:rsidRPr="00FA3145" w:rsidRDefault="00FE4B22" w:rsidP="00FA3145">
      <w:pPr>
        <w:spacing w:line="276" w:lineRule="auto"/>
      </w:pPr>
    </w:p>
    <w:p w14:paraId="1DEC8C98" w14:textId="77777777" w:rsidR="00FE4B22" w:rsidRPr="00FA3145" w:rsidRDefault="00FE4B22" w:rsidP="00FA3145">
      <w:pPr>
        <w:spacing w:line="276" w:lineRule="auto"/>
      </w:pPr>
    </w:p>
    <w:p w14:paraId="16DA7438" w14:textId="7E8BDE19" w:rsidR="00FE4B22" w:rsidRPr="006C5A10" w:rsidRDefault="00FA3145" w:rsidP="00FA3145">
      <w:pPr>
        <w:keepNext/>
        <w:spacing w:line="276" w:lineRule="auto"/>
        <w:jc w:val="center"/>
        <w:outlineLvl w:val="6"/>
        <w:rPr>
          <w:b/>
          <w:sz w:val="24"/>
        </w:rPr>
      </w:pPr>
      <w:r w:rsidRPr="00FA3145">
        <w:rPr>
          <w:b/>
          <w:bCs/>
          <w:sz w:val="24"/>
        </w:rPr>
        <w:t xml:space="preserve">Oznaczenie </w:t>
      </w:r>
      <w:r w:rsidRPr="00804711">
        <w:rPr>
          <w:b/>
          <w:bCs/>
          <w:sz w:val="24"/>
        </w:rPr>
        <w:t>sprawy</w:t>
      </w:r>
      <w:r w:rsidRPr="000C7E77">
        <w:rPr>
          <w:b/>
          <w:bCs/>
          <w:sz w:val="24"/>
        </w:rPr>
        <w:t xml:space="preserve">: </w:t>
      </w:r>
      <w:r w:rsidR="0044467B" w:rsidRPr="0044467B">
        <w:rPr>
          <w:b/>
          <w:bCs/>
          <w:sz w:val="24"/>
        </w:rPr>
        <w:t>PN/03/2026</w:t>
      </w:r>
    </w:p>
    <w:p w14:paraId="55A94961" w14:textId="77777777" w:rsidR="00FE4B22" w:rsidRPr="006C5A10" w:rsidRDefault="00FE4B22" w:rsidP="00FA3145">
      <w:pPr>
        <w:spacing w:line="276" w:lineRule="auto"/>
        <w:jc w:val="both"/>
      </w:pPr>
    </w:p>
    <w:p w14:paraId="5A71018D" w14:textId="77777777" w:rsidR="00FE4B22" w:rsidRPr="006C5A10" w:rsidRDefault="00FE4B22" w:rsidP="00FA3145">
      <w:pPr>
        <w:spacing w:line="276" w:lineRule="auto"/>
        <w:jc w:val="both"/>
      </w:pPr>
    </w:p>
    <w:p w14:paraId="3C556CF8" w14:textId="77777777" w:rsidR="00FE4B22" w:rsidRPr="006C5A10" w:rsidRDefault="00FE4B22" w:rsidP="00FA3145">
      <w:pPr>
        <w:spacing w:line="276" w:lineRule="auto"/>
        <w:jc w:val="both"/>
      </w:pPr>
    </w:p>
    <w:p w14:paraId="34422B67" w14:textId="77777777" w:rsidR="00FA3145" w:rsidRPr="006C5A10" w:rsidRDefault="00FA3145" w:rsidP="00FA3145">
      <w:pPr>
        <w:spacing w:line="276" w:lineRule="auto"/>
        <w:jc w:val="center"/>
      </w:pPr>
    </w:p>
    <w:p w14:paraId="6987E8EE" w14:textId="77777777" w:rsidR="00FA3145" w:rsidRPr="006C5A10" w:rsidRDefault="00FA3145" w:rsidP="00FA3145">
      <w:pPr>
        <w:spacing w:line="276" w:lineRule="auto"/>
        <w:jc w:val="center"/>
      </w:pPr>
    </w:p>
    <w:p w14:paraId="1DFFDC7D" w14:textId="77777777" w:rsidR="00FA3145" w:rsidRPr="006C5A10" w:rsidRDefault="00FA3145" w:rsidP="00FA3145">
      <w:pPr>
        <w:autoSpaceDE w:val="0"/>
        <w:autoSpaceDN w:val="0"/>
        <w:spacing w:line="276" w:lineRule="auto"/>
        <w:ind w:left="6372"/>
        <w:jc w:val="center"/>
        <w:rPr>
          <w:b/>
          <w:bCs/>
          <w:sz w:val="32"/>
          <w:szCs w:val="28"/>
        </w:rPr>
      </w:pPr>
      <w:r w:rsidRPr="006C5A10">
        <w:rPr>
          <w:b/>
          <w:bCs/>
          <w:sz w:val="32"/>
          <w:szCs w:val="28"/>
        </w:rPr>
        <w:t xml:space="preserve">ZATWIERDZIŁ: </w:t>
      </w:r>
    </w:p>
    <w:p w14:paraId="006D1407" w14:textId="77777777" w:rsidR="00F85297" w:rsidRDefault="00F85297" w:rsidP="00206A60">
      <w:pPr>
        <w:autoSpaceDE w:val="0"/>
        <w:autoSpaceDN w:val="0"/>
        <w:spacing w:line="276" w:lineRule="auto"/>
        <w:rPr>
          <w:b/>
          <w:bCs/>
          <w:sz w:val="32"/>
          <w:szCs w:val="28"/>
        </w:rPr>
      </w:pPr>
    </w:p>
    <w:p w14:paraId="2111704A" w14:textId="77777777" w:rsidR="00206A60" w:rsidRDefault="00206A60" w:rsidP="00206A60">
      <w:pPr>
        <w:autoSpaceDE w:val="0"/>
        <w:autoSpaceDN w:val="0"/>
        <w:spacing w:line="276" w:lineRule="auto"/>
        <w:rPr>
          <w:sz w:val="22"/>
        </w:rPr>
      </w:pPr>
    </w:p>
    <w:p w14:paraId="423A44E4" w14:textId="77777777" w:rsidR="00F85297" w:rsidRDefault="00F85297" w:rsidP="00FA3145">
      <w:pPr>
        <w:autoSpaceDE w:val="0"/>
        <w:autoSpaceDN w:val="0"/>
        <w:spacing w:line="276" w:lineRule="auto"/>
        <w:ind w:firstLine="7"/>
        <w:jc w:val="center"/>
        <w:rPr>
          <w:sz w:val="22"/>
        </w:rPr>
      </w:pPr>
    </w:p>
    <w:p w14:paraId="14A37A2D" w14:textId="77777777" w:rsidR="00F85297" w:rsidRDefault="00F85297" w:rsidP="00C13EF8">
      <w:pPr>
        <w:autoSpaceDE w:val="0"/>
        <w:autoSpaceDN w:val="0"/>
        <w:spacing w:line="276" w:lineRule="auto"/>
        <w:rPr>
          <w:sz w:val="22"/>
        </w:rPr>
      </w:pPr>
    </w:p>
    <w:p w14:paraId="4F0F9D43" w14:textId="77777777" w:rsidR="008317A1" w:rsidRDefault="008317A1" w:rsidP="00C13EF8">
      <w:pPr>
        <w:autoSpaceDE w:val="0"/>
        <w:autoSpaceDN w:val="0"/>
        <w:spacing w:line="276" w:lineRule="auto"/>
        <w:rPr>
          <w:sz w:val="22"/>
        </w:rPr>
      </w:pPr>
    </w:p>
    <w:p w14:paraId="17F17228" w14:textId="77777777" w:rsidR="008317A1" w:rsidRDefault="008317A1" w:rsidP="00C13EF8">
      <w:pPr>
        <w:autoSpaceDE w:val="0"/>
        <w:autoSpaceDN w:val="0"/>
        <w:spacing w:line="276" w:lineRule="auto"/>
        <w:rPr>
          <w:sz w:val="22"/>
        </w:rPr>
      </w:pPr>
    </w:p>
    <w:p w14:paraId="64486275" w14:textId="77777777" w:rsidR="007B2170" w:rsidRDefault="007B2170" w:rsidP="00FA3145">
      <w:pPr>
        <w:autoSpaceDE w:val="0"/>
        <w:autoSpaceDN w:val="0"/>
        <w:spacing w:line="276" w:lineRule="auto"/>
        <w:ind w:firstLine="7"/>
        <w:jc w:val="center"/>
        <w:rPr>
          <w:sz w:val="22"/>
        </w:rPr>
      </w:pPr>
    </w:p>
    <w:p w14:paraId="4635DB01" w14:textId="77777777" w:rsidR="008D5CBB" w:rsidRPr="006C5A10" w:rsidRDefault="008D5CBB" w:rsidP="00FA3145">
      <w:pPr>
        <w:autoSpaceDE w:val="0"/>
        <w:autoSpaceDN w:val="0"/>
        <w:spacing w:line="276" w:lineRule="auto"/>
        <w:ind w:firstLine="7"/>
        <w:jc w:val="center"/>
        <w:rPr>
          <w:sz w:val="22"/>
        </w:rPr>
      </w:pPr>
    </w:p>
    <w:p w14:paraId="6B1981F8" w14:textId="7A827839" w:rsidR="00FA3145" w:rsidRPr="00FA3145" w:rsidRDefault="005440EA" w:rsidP="00FA3145">
      <w:pPr>
        <w:autoSpaceDE w:val="0"/>
        <w:autoSpaceDN w:val="0"/>
        <w:spacing w:line="276" w:lineRule="auto"/>
        <w:ind w:firstLine="7"/>
        <w:jc w:val="center"/>
        <w:rPr>
          <w:sz w:val="22"/>
        </w:rPr>
      </w:pPr>
      <w:r>
        <w:rPr>
          <w:sz w:val="22"/>
        </w:rPr>
        <w:t>2</w:t>
      </w:r>
      <w:r w:rsidR="0044467B" w:rsidRPr="00D8379D">
        <w:rPr>
          <w:sz w:val="22"/>
        </w:rPr>
        <w:t>5 lutego</w:t>
      </w:r>
      <w:r w:rsidR="008D5CBB" w:rsidRPr="00D8379D">
        <w:rPr>
          <w:sz w:val="22"/>
        </w:rPr>
        <w:t xml:space="preserve"> 2026</w:t>
      </w:r>
      <w:r w:rsidR="00FA3145" w:rsidRPr="00D8379D">
        <w:rPr>
          <w:sz w:val="22"/>
        </w:rPr>
        <w:t xml:space="preserve"> roku</w:t>
      </w:r>
    </w:p>
    <w:p w14:paraId="4C9BFD55" w14:textId="77777777" w:rsidR="00FE4B22" w:rsidRPr="001B00EB" w:rsidRDefault="00FE4B22" w:rsidP="006B711F">
      <w:pPr>
        <w:keepNext/>
        <w:numPr>
          <w:ilvl w:val="0"/>
          <w:numId w:val="11"/>
        </w:numPr>
        <w:spacing w:line="276" w:lineRule="auto"/>
        <w:ind w:left="567" w:hanging="567"/>
        <w:outlineLvl w:val="2"/>
        <w:rPr>
          <w:b/>
          <w:caps/>
          <w:sz w:val="22"/>
          <w:highlight w:val="lightGray"/>
        </w:rPr>
      </w:pPr>
      <w:r w:rsidRPr="00FA3145">
        <w:rPr>
          <w:b/>
          <w:i/>
          <w:caps/>
          <w:sz w:val="22"/>
        </w:rPr>
        <w:br w:type="page"/>
      </w:r>
      <w:r w:rsidRPr="001B00EB">
        <w:rPr>
          <w:b/>
          <w:caps/>
          <w:sz w:val="22"/>
          <w:highlight w:val="lightGray"/>
        </w:rPr>
        <w:lastRenderedPageBreak/>
        <w:t>Informacje</w:t>
      </w:r>
      <w:r w:rsidR="001B00EB" w:rsidRPr="001B00EB">
        <w:rPr>
          <w:b/>
          <w:caps/>
          <w:sz w:val="22"/>
          <w:highlight w:val="lightGray"/>
        </w:rPr>
        <w:t xml:space="preserve"> </w:t>
      </w:r>
      <w:r w:rsidRPr="001B00EB">
        <w:rPr>
          <w:b/>
          <w:caps/>
          <w:sz w:val="22"/>
          <w:highlight w:val="lightGray"/>
        </w:rPr>
        <w:t>ogólne</w:t>
      </w:r>
    </w:p>
    <w:p w14:paraId="375185AA" w14:textId="77777777" w:rsidR="0044467B" w:rsidRPr="0044467B" w:rsidRDefault="0044467B" w:rsidP="0044467B">
      <w:pPr>
        <w:pStyle w:val="Akapitzlist"/>
        <w:spacing w:line="276" w:lineRule="auto"/>
        <w:ind w:left="1080"/>
        <w:rPr>
          <w:b/>
          <w:bCs/>
          <w:sz w:val="22"/>
        </w:rPr>
      </w:pPr>
    </w:p>
    <w:tbl>
      <w:tblPr>
        <w:tblW w:w="5000" w:type="pct"/>
        <w:tblCellSpacing w:w="0" w:type="dxa"/>
        <w:shd w:val="clear" w:color="auto" w:fill="F5F5F5"/>
        <w:tblCellMar>
          <w:top w:w="60" w:type="dxa"/>
          <w:left w:w="60" w:type="dxa"/>
          <w:bottom w:w="60" w:type="dxa"/>
          <w:right w:w="60" w:type="dxa"/>
        </w:tblCellMar>
        <w:tblLook w:val="04A0" w:firstRow="1" w:lastRow="0" w:firstColumn="1" w:lastColumn="0" w:noHBand="0" w:noVBand="1"/>
      </w:tblPr>
      <w:tblGrid>
        <w:gridCol w:w="2694"/>
        <w:gridCol w:w="4038"/>
        <w:gridCol w:w="2338"/>
      </w:tblGrid>
      <w:tr w:rsidR="0044467B" w:rsidRPr="006710ED" w14:paraId="4081DFCE" w14:textId="77777777" w:rsidTr="0004537A">
        <w:trPr>
          <w:tblCellSpacing w:w="0" w:type="dxa"/>
        </w:trPr>
        <w:tc>
          <w:tcPr>
            <w:tcW w:w="5000" w:type="pct"/>
            <w:gridSpan w:val="3"/>
            <w:vAlign w:val="center"/>
          </w:tcPr>
          <w:p w14:paraId="4D8194C9" w14:textId="77777777" w:rsidR="0044467B" w:rsidRPr="006710ED" w:rsidRDefault="0044467B" w:rsidP="0004537A">
            <w:pPr>
              <w:snapToGrid w:val="0"/>
              <w:spacing w:line="276" w:lineRule="auto"/>
              <w:rPr>
                <w:b/>
                <w:bCs/>
                <w:sz w:val="22"/>
                <w:szCs w:val="22"/>
              </w:rPr>
            </w:pPr>
            <w:r w:rsidRPr="006710ED">
              <w:rPr>
                <w:b/>
                <w:bCs/>
                <w:sz w:val="22"/>
                <w:szCs w:val="22"/>
              </w:rPr>
              <w:t>Gmina Ujsoły</w:t>
            </w:r>
          </w:p>
          <w:p w14:paraId="7F35CE8A" w14:textId="77777777" w:rsidR="0044467B" w:rsidRPr="006710ED" w:rsidRDefault="0044467B" w:rsidP="0004537A">
            <w:pPr>
              <w:snapToGrid w:val="0"/>
              <w:spacing w:line="276" w:lineRule="auto"/>
              <w:rPr>
                <w:bCs/>
                <w:sz w:val="22"/>
                <w:szCs w:val="22"/>
              </w:rPr>
            </w:pPr>
            <w:r w:rsidRPr="006710ED">
              <w:rPr>
                <w:bCs/>
                <w:sz w:val="22"/>
                <w:szCs w:val="22"/>
              </w:rPr>
              <w:t xml:space="preserve">ul. Gminna 1, </w:t>
            </w:r>
          </w:p>
          <w:p w14:paraId="4E417712" w14:textId="77777777" w:rsidR="0044467B" w:rsidRPr="006710ED" w:rsidRDefault="0044467B" w:rsidP="0004537A">
            <w:pPr>
              <w:spacing w:line="276" w:lineRule="auto"/>
              <w:rPr>
                <w:b/>
                <w:bCs/>
                <w:sz w:val="22"/>
                <w:szCs w:val="22"/>
                <w:highlight w:val="yellow"/>
              </w:rPr>
            </w:pPr>
            <w:r w:rsidRPr="006710ED">
              <w:rPr>
                <w:bCs/>
                <w:sz w:val="22"/>
                <w:szCs w:val="22"/>
              </w:rPr>
              <w:t>34-371 Ujsoły.</w:t>
            </w:r>
            <w:r w:rsidRPr="006710ED">
              <w:rPr>
                <w:b/>
                <w:bCs/>
                <w:sz w:val="22"/>
                <w:szCs w:val="22"/>
                <w:highlight w:val="yellow"/>
              </w:rPr>
              <w:br/>
            </w:r>
            <w:r w:rsidRPr="006710ED">
              <w:rPr>
                <w:bCs/>
                <w:sz w:val="22"/>
                <w:szCs w:val="22"/>
              </w:rPr>
              <w:t>NIP: 5532510951</w:t>
            </w:r>
            <w:r w:rsidRPr="006710ED">
              <w:rPr>
                <w:bCs/>
                <w:sz w:val="22"/>
                <w:szCs w:val="22"/>
              </w:rPr>
              <w:br/>
              <w:t>Regon: 072182730</w:t>
            </w:r>
            <w:r w:rsidRPr="006710ED">
              <w:rPr>
                <w:b/>
                <w:bCs/>
                <w:sz w:val="22"/>
                <w:szCs w:val="22"/>
              </w:rPr>
              <w:t xml:space="preserve"> </w:t>
            </w:r>
          </w:p>
        </w:tc>
      </w:tr>
      <w:tr w:rsidR="0044467B" w:rsidRPr="006710ED" w14:paraId="109B0A9A" w14:textId="77777777" w:rsidTr="0004537A">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5173BBC0" w14:textId="77777777" w:rsidR="0044467B" w:rsidRPr="006710ED" w:rsidRDefault="0044467B" w:rsidP="0004537A">
            <w:pPr>
              <w:spacing w:line="276" w:lineRule="auto"/>
              <w:rPr>
                <w:sz w:val="22"/>
                <w:szCs w:val="22"/>
              </w:rPr>
            </w:pPr>
            <w:r w:rsidRPr="006710ED">
              <w:rPr>
                <w:sz w:val="22"/>
                <w:szCs w:val="22"/>
              </w:rPr>
              <w:t>Telefon</w:t>
            </w:r>
          </w:p>
        </w:tc>
        <w:tc>
          <w:tcPr>
            <w:tcW w:w="0" w:type="auto"/>
            <w:vAlign w:val="center"/>
            <w:hideMark/>
          </w:tcPr>
          <w:p w14:paraId="5FF68D63" w14:textId="77777777" w:rsidR="0044467B" w:rsidRPr="006710ED" w:rsidRDefault="0044467B" w:rsidP="0004537A">
            <w:pPr>
              <w:spacing w:line="276" w:lineRule="auto"/>
              <w:ind w:left="130" w:hanging="18"/>
              <w:rPr>
                <w:sz w:val="22"/>
                <w:szCs w:val="22"/>
              </w:rPr>
            </w:pPr>
            <w:r w:rsidRPr="006710ED">
              <w:rPr>
                <w:bCs/>
                <w:sz w:val="22"/>
                <w:szCs w:val="22"/>
              </w:rPr>
              <w:t>+48 (033) 8647-350</w:t>
            </w:r>
          </w:p>
        </w:tc>
      </w:tr>
      <w:tr w:rsidR="0044467B" w:rsidRPr="006710ED" w14:paraId="08500313" w14:textId="77777777" w:rsidTr="0004537A">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26F25E2F" w14:textId="77777777" w:rsidR="0044467B" w:rsidRPr="006710ED" w:rsidRDefault="0044467B" w:rsidP="0004537A">
            <w:pPr>
              <w:spacing w:line="276" w:lineRule="auto"/>
              <w:rPr>
                <w:sz w:val="22"/>
                <w:szCs w:val="22"/>
              </w:rPr>
            </w:pPr>
            <w:r w:rsidRPr="006710ED">
              <w:rPr>
                <w:sz w:val="22"/>
                <w:szCs w:val="22"/>
              </w:rPr>
              <w:t>Fax</w:t>
            </w:r>
          </w:p>
        </w:tc>
        <w:tc>
          <w:tcPr>
            <w:tcW w:w="0" w:type="auto"/>
            <w:vAlign w:val="center"/>
            <w:hideMark/>
          </w:tcPr>
          <w:p w14:paraId="3B13F94E" w14:textId="77777777" w:rsidR="0044467B" w:rsidRPr="006710ED" w:rsidRDefault="0044467B" w:rsidP="0004537A">
            <w:pPr>
              <w:spacing w:line="276" w:lineRule="auto"/>
              <w:ind w:left="130" w:hanging="18"/>
              <w:rPr>
                <w:sz w:val="22"/>
                <w:szCs w:val="22"/>
              </w:rPr>
            </w:pPr>
            <w:r w:rsidRPr="006710ED">
              <w:rPr>
                <w:bCs/>
                <w:sz w:val="22"/>
                <w:szCs w:val="22"/>
              </w:rPr>
              <w:t>+48 (033) 8647-354</w:t>
            </w:r>
          </w:p>
        </w:tc>
      </w:tr>
      <w:tr w:rsidR="0044467B" w:rsidRPr="006710ED" w14:paraId="18AFAA07" w14:textId="77777777" w:rsidTr="0004537A">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0092AC4C" w14:textId="77777777" w:rsidR="0044467B" w:rsidRPr="006710ED" w:rsidRDefault="0044467B" w:rsidP="0004537A">
            <w:pPr>
              <w:spacing w:line="276" w:lineRule="auto"/>
              <w:rPr>
                <w:sz w:val="22"/>
                <w:szCs w:val="22"/>
              </w:rPr>
            </w:pPr>
            <w:r w:rsidRPr="006710ED">
              <w:rPr>
                <w:sz w:val="22"/>
                <w:szCs w:val="22"/>
              </w:rPr>
              <w:t>E-Mail</w:t>
            </w:r>
          </w:p>
        </w:tc>
        <w:tc>
          <w:tcPr>
            <w:tcW w:w="0" w:type="auto"/>
            <w:vAlign w:val="center"/>
            <w:hideMark/>
          </w:tcPr>
          <w:p w14:paraId="15E8A286" w14:textId="77777777" w:rsidR="0044467B" w:rsidRPr="006710ED" w:rsidRDefault="0044467B" w:rsidP="0004537A">
            <w:pPr>
              <w:spacing w:line="276" w:lineRule="auto"/>
              <w:ind w:left="130" w:hanging="18"/>
              <w:rPr>
                <w:sz w:val="22"/>
                <w:szCs w:val="22"/>
              </w:rPr>
            </w:pPr>
            <w:r w:rsidRPr="006710ED">
              <w:rPr>
                <w:bCs/>
                <w:sz w:val="22"/>
                <w:szCs w:val="22"/>
                <w:lang w:val="en-US"/>
              </w:rPr>
              <w:t>ugujsoly@ujsoly.com.pl</w:t>
            </w:r>
          </w:p>
        </w:tc>
      </w:tr>
      <w:tr w:rsidR="0044467B" w:rsidRPr="006710ED" w14:paraId="08C809E4" w14:textId="77777777" w:rsidTr="0004537A">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hideMark/>
          </w:tcPr>
          <w:p w14:paraId="261A8821" w14:textId="77777777" w:rsidR="0044467B" w:rsidRPr="006710ED" w:rsidRDefault="0044467B" w:rsidP="0004537A">
            <w:pPr>
              <w:spacing w:line="276" w:lineRule="auto"/>
              <w:rPr>
                <w:sz w:val="22"/>
                <w:szCs w:val="22"/>
              </w:rPr>
            </w:pPr>
            <w:r w:rsidRPr="006710ED">
              <w:rPr>
                <w:sz w:val="22"/>
                <w:szCs w:val="22"/>
              </w:rPr>
              <w:t>Strona WWW</w:t>
            </w:r>
          </w:p>
        </w:tc>
        <w:tc>
          <w:tcPr>
            <w:tcW w:w="0" w:type="auto"/>
            <w:vAlign w:val="center"/>
            <w:hideMark/>
          </w:tcPr>
          <w:p w14:paraId="62E510F2" w14:textId="77777777" w:rsidR="0044467B" w:rsidRPr="006710ED" w:rsidRDefault="0044467B" w:rsidP="0004537A">
            <w:pPr>
              <w:spacing w:line="276" w:lineRule="auto"/>
              <w:ind w:left="130" w:hanging="18"/>
              <w:rPr>
                <w:sz w:val="22"/>
                <w:szCs w:val="22"/>
              </w:rPr>
            </w:pPr>
            <w:r w:rsidRPr="006710ED">
              <w:rPr>
                <w:sz w:val="22"/>
                <w:szCs w:val="22"/>
              </w:rPr>
              <w:t xml:space="preserve">http://www.ujsoly.com.pl/ </w:t>
            </w:r>
            <w:r w:rsidRPr="00FA3145">
              <w:rPr>
                <w:sz w:val="22"/>
                <w:szCs w:val="22"/>
              </w:rPr>
              <w:t>http://www.bip.ujsoly.com.pl/</w:t>
            </w:r>
          </w:p>
        </w:tc>
      </w:tr>
      <w:tr w:rsidR="0044467B" w:rsidRPr="006710ED" w14:paraId="03798188" w14:textId="77777777" w:rsidTr="0004537A">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tcPr>
          <w:p w14:paraId="7D303642" w14:textId="77777777" w:rsidR="0044467B" w:rsidRPr="006710ED" w:rsidRDefault="0044467B" w:rsidP="0004537A">
            <w:pPr>
              <w:spacing w:line="276" w:lineRule="auto"/>
              <w:rPr>
                <w:sz w:val="22"/>
                <w:szCs w:val="22"/>
              </w:rPr>
            </w:pPr>
            <w:r w:rsidRPr="003C3C60">
              <w:rPr>
                <w:iCs/>
                <w:sz w:val="22"/>
                <w:szCs w:val="22"/>
              </w:rPr>
              <w:t>Adres e-doręczeń</w:t>
            </w:r>
            <w:r w:rsidRPr="00FA3145">
              <w:rPr>
                <w:iCs/>
                <w:sz w:val="22"/>
                <w:szCs w:val="22"/>
              </w:rPr>
              <w:t>:</w:t>
            </w:r>
          </w:p>
        </w:tc>
        <w:tc>
          <w:tcPr>
            <w:tcW w:w="0" w:type="auto"/>
            <w:vAlign w:val="center"/>
          </w:tcPr>
          <w:p w14:paraId="3D9E784A" w14:textId="77777777" w:rsidR="0044467B" w:rsidRPr="008443E0" w:rsidRDefault="0044467B" w:rsidP="0004537A">
            <w:pPr>
              <w:spacing w:line="276" w:lineRule="auto"/>
              <w:ind w:left="130" w:hanging="18"/>
              <w:rPr>
                <w:sz w:val="22"/>
                <w:szCs w:val="22"/>
              </w:rPr>
            </w:pPr>
            <w:r w:rsidRPr="003C3C60">
              <w:rPr>
                <w:sz w:val="22"/>
                <w:szCs w:val="22"/>
              </w:rPr>
              <w:t>AE:PL-32163-90526-DJGFF-17</w:t>
            </w:r>
          </w:p>
        </w:tc>
      </w:tr>
    </w:tbl>
    <w:p w14:paraId="676AFF4B" w14:textId="77777777" w:rsidR="0044467B" w:rsidRPr="0044467B" w:rsidRDefault="0044467B" w:rsidP="0044467B">
      <w:pPr>
        <w:pStyle w:val="Akapitzlist"/>
        <w:tabs>
          <w:tab w:val="left" w:pos="567"/>
        </w:tabs>
        <w:spacing w:line="276" w:lineRule="auto"/>
        <w:ind w:left="1080" w:right="1"/>
        <w:jc w:val="both"/>
        <w:rPr>
          <w:sz w:val="22"/>
          <w:szCs w:val="22"/>
        </w:rPr>
      </w:pPr>
    </w:p>
    <w:p w14:paraId="0ED0C5A1" w14:textId="77777777" w:rsidR="0044467B" w:rsidRPr="0044467B" w:rsidRDefault="0044467B" w:rsidP="0044467B">
      <w:pPr>
        <w:tabs>
          <w:tab w:val="left" w:pos="567"/>
        </w:tabs>
        <w:spacing w:line="276" w:lineRule="auto"/>
        <w:ind w:right="1"/>
        <w:jc w:val="both"/>
        <w:rPr>
          <w:sz w:val="22"/>
          <w:szCs w:val="22"/>
        </w:rPr>
      </w:pPr>
      <w:r w:rsidRPr="0044467B">
        <w:rPr>
          <w:sz w:val="22"/>
          <w:szCs w:val="22"/>
        </w:rPr>
        <w:t>zwana dalej „Zamawiającym”</w:t>
      </w:r>
    </w:p>
    <w:p w14:paraId="7A3A5BBF" w14:textId="77777777" w:rsidR="0044467B" w:rsidRPr="0044467B" w:rsidRDefault="0044467B" w:rsidP="0044467B">
      <w:pPr>
        <w:tabs>
          <w:tab w:val="left" w:pos="567"/>
        </w:tabs>
        <w:spacing w:line="276" w:lineRule="auto"/>
        <w:ind w:right="1"/>
        <w:jc w:val="both"/>
        <w:rPr>
          <w:sz w:val="22"/>
          <w:szCs w:val="22"/>
        </w:rPr>
      </w:pPr>
    </w:p>
    <w:p w14:paraId="2BDE9950" w14:textId="57203837" w:rsidR="0044467B" w:rsidRPr="0044467B" w:rsidRDefault="0044467B" w:rsidP="0044467B">
      <w:pPr>
        <w:spacing w:line="276" w:lineRule="auto"/>
        <w:jc w:val="both"/>
        <w:rPr>
          <w:sz w:val="22"/>
          <w:szCs w:val="22"/>
        </w:rPr>
      </w:pPr>
      <w:r w:rsidRPr="0044467B">
        <w:rPr>
          <w:iCs/>
          <w:sz w:val="22"/>
        </w:rPr>
        <w:t>Adres strony in</w:t>
      </w:r>
      <w:r w:rsidRPr="0044467B">
        <w:rPr>
          <w:iCs/>
          <w:sz w:val="22"/>
          <w:szCs w:val="22"/>
        </w:rPr>
        <w:t>ternetowej prowadzonego postępowania:</w:t>
      </w:r>
      <w:r w:rsidRPr="0044467B">
        <w:rPr>
          <w:iCs/>
          <w:color w:val="FF0000"/>
          <w:sz w:val="22"/>
          <w:szCs w:val="22"/>
        </w:rPr>
        <w:t xml:space="preserve"> </w:t>
      </w:r>
      <w:r w:rsidR="00C85D61" w:rsidRPr="00C85D61">
        <w:rPr>
          <w:b/>
          <w:iCs/>
          <w:sz w:val="22"/>
          <w:szCs w:val="22"/>
        </w:rPr>
        <w:t>https://ezamowienia.gov.pl/mp-client/search/list/ocds-148610-01ec3adb-95f1-42b4-b6e2-8bb30e33c4ef</w:t>
      </w:r>
    </w:p>
    <w:p w14:paraId="15AC4D55" w14:textId="77777777" w:rsidR="0044467B" w:rsidRPr="0044467B" w:rsidRDefault="0044467B" w:rsidP="0044467B">
      <w:pPr>
        <w:spacing w:line="276" w:lineRule="auto"/>
        <w:jc w:val="both"/>
        <w:rPr>
          <w:iCs/>
          <w:color w:val="FF0000"/>
          <w:sz w:val="22"/>
          <w:szCs w:val="22"/>
        </w:rPr>
      </w:pPr>
    </w:p>
    <w:p w14:paraId="0E1F835C" w14:textId="56894602" w:rsidR="0044467B" w:rsidRPr="0044467B" w:rsidRDefault="0044467B" w:rsidP="0044467B">
      <w:pPr>
        <w:spacing w:line="276" w:lineRule="auto"/>
        <w:jc w:val="both"/>
        <w:rPr>
          <w:sz w:val="22"/>
          <w:szCs w:val="22"/>
        </w:rPr>
      </w:pPr>
      <w:r w:rsidRPr="0044467B">
        <w:rPr>
          <w:iCs/>
          <w:sz w:val="22"/>
          <w:szCs w:val="22"/>
        </w:rPr>
        <w:t xml:space="preserve">Adres strony internetowej, na której udostępniane będą zmiany i wyjaśnienia treści SWZ oraz inne dokumenty zamówienia bezpośrednio związane z postępowaniem o udzielenie zamówienia: </w:t>
      </w:r>
      <w:r w:rsidR="00C85D61" w:rsidRPr="00C85D61">
        <w:rPr>
          <w:b/>
          <w:sz w:val="22"/>
          <w:szCs w:val="22"/>
        </w:rPr>
        <w:t>https://ezamowienia.gov.pl/mp-client/search/list/ocds-148610-01ec3adb-95f1-42b4-b6e2-8bb30e33c4ef</w:t>
      </w:r>
    </w:p>
    <w:p w14:paraId="69FF0CDA" w14:textId="77777777" w:rsidR="0044467B" w:rsidRPr="0044467B" w:rsidRDefault="0044467B" w:rsidP="0044467B">
      <w:pPr>
        <w:spacing w:line="276" w:lineRule="auto"/>
        <w:jc w:val="both"/>
        <w:rPr>
          <w:b/>
          <w:sz w:val="22"/>
          <w:szCs w:val="22"/>
        </w:rPr>
      </w:pPr>
      <w:r w:rsidRPr="0044467B">
        <w:rPr>
          <w:b/>
          <w:sz w:val="22"/>
          <w:szCs w:val="22"/>
        </w:rPr>
        <w:t>http://www.bip.ujsoly.com.pl/index.php?modul=aktualnosci&amp;kat_id=23</w:t>
      </w:r>
    </w:p>
    <w:p w14:paraId="789CFC61" w14:textId="77777777" w:rsidR="0044467B" w:rsidRPr="0044467B" w:rsidRDefault="0044467B" w:rsidP="0044467B">
      <w:pPr>
        <w:pStyle w:val="Akapitzlist"/>
        <w:tabs>
          <w:tab w:val="left" w:pos="142"/>
        </w:tabs>
        <w:spacing w:line="276" w:lineRule="auto"/>
        <w:ind w:left="1080"/>
        <w:jc w:val="both"/>
        <w:rPr>
          <w:b/>
          <w:bCs/>
          <w:color w:val="FF0000"/>
          <w:sz w:val="22"/>
        </w:rPr>
      </w:pPr>
    </w:p>
    <w:p w14:paraId="187C0179" w14:textId="77777777" w:rsidR="00F85297" w:rsidRDefault="00FE4B22" w:rsidP="00FA3145">
      <w:pPr>
        <w:tabs>
          <w:tab w:val="left" w:pos="142"/>
        </w:tabs>
        <w:spacing w:line="276" w:lineRule="auto"/>
        <w:jc w:val="both"/>
        <w:rPr>
          <w:bCs/>
          <w:sz w:val="22"/>
        </w:rPr>
      </w:pPr>
      <w:r w:rsidRPr="00FA3145">
        <w:rPr>
          <w:b/>
          <w:bCs/>
          <w:sz w:val="22"/>
        </w:rPr>
        <w:t>Wspólny Słownik Zamówień (CPV):</w:t>
      </w:r>
      <w:r w:rsidR="005825F9" w:rsidRPr="00FA3145">
        <w:rPr>
          <w:bCs/>
          <w:sz w:val="22"/>
        </w:rPr>
        <w:tab/>
      </w:r>
    </w:p>
    <w:p w14:paraId="1B74B168" w14:textId="77777777" w:rsidR="00994A71" w:rsidRDefault="00994A71" w:rsidP="00FA3145">
      <w:pPr>
        <w:tabs>
          <w:tab w:val="left" w:pos="142"/>
        </w:tabs>
        <w:spacing w:line="276" w:lineRule="auto"/>
        <w:jc w:val="both"/>
        <w:rPr>
          <w:bCs/>
          <w:sz w:val="22"/>
        </w:rPr>
      </w:pPr>
    </w:p>
    <w:p w14:paraId="51CC6FD7" w14:textId="658B0547" w:rsidR="005825F9" w:rsidRPr="00652FA9" w:rsidRDefault="00F85297" w:rsidP="00FA3145">
      <w:pPr>
        <w:tabs>
          <w:tab w:val="left" w:pos="142"/>
        </w:tabs>
        <w:spacing w:line="276" w:lineRule="auto"/>
        <w:jc w:val="both"/>
        <w:rPr>
          <w:b/>
          <w:bCs/>
          <w:sz w:val="22"/>
        </w:rPr>
      </w:pPr>
      <w:r w:rsidRPr="00652FA9">
        <w:rPr>
          <w:b/>
          <w:color w:val="000000"/>
          <w:sz w:val="22"/>
          <w:szCs w:val="22"/>
        </w:rPr>
        <w:t>45000000-7 – Roboty budowlane</w:t>
      </w:r>
    </w:p>
    <w:p w14:paraId="1460019A" w14:textId="77777777" w:rsidR="00652FA9" w:rsidRPr="00652FA9" w:rsidRDefault="00652FA9" w:rsidP="00652FA9">
      <w:pPr>
        <w:tabs>
          <w:tab w:val="left" w:pos="142"/>
        </w:tabs>
        <w:spacing w:line="276" w:lineRule="auto"/>
        <w:jc w:val="both"/>
        <w:rPr>
          <w:b/>
          <w:color w:val="000000"/>
          <w:sz w:val="22"/>
          <w:szCs w:val="22"/>
        </w:rPr>
      </w:pPr>
      <w:r w:rsidRPr="00652FA9">
        <w:rPr>
          <w:b/>
          <w:color w:val="000000"/>
          <w:sz w:val="22"/>
          <w:szCs w:val="22"/>
        </w:rPr>
        <w:t xml:space="preserve">45450000-6 – Roboty budowlane wykończeniowe, pozostałe </w:t>
      </w:r>
    </w:p>
    <w:p w14:paraId="7BDC6CD3" w14:textId="77777777" w:rsidR="00652FA9" w:rsidRPr="00652FA9" w:rsidRDefault="00652FA9" w:rsidP="00652FA9">
      <w:pPr>
        <w:tabs>
          <w:tab w:val="left" w:pos="142"/>
        </w:tabs>
        <w:spacing w:line="276" w:lineRule="auto"/>
        <w:jc w:val="both"/>
        <w:rPr>
          <w:b/>
          <w:color w:val="000000"/>
          <w:sz w:val="22"/>
          <w:szCs w:val="22"/>
        </w:rPr>
      </w:pPr>
      <w:r w:rsidRPr="00652FA9">
        <w:rPr>
          <w:b/>
          <w:color w:val="000000"/>
          <w:sz w:val="22"/>
          <w:szCs w:val="22"/>
        </w:rPr>
        <w:t xml:space="preserve">45421000-4 – Roboty w zakresie stolarki budowlanej </w:t>
      </w:r>
    </w:p>
    <w:p w14:paraId="28E71EC6" w14:textId="12F0E8E0" w:rsidR="0013782A" w:rsidRDefault="00652FA9" w:rsidP="00652FA9">
      <w:pPr>
        <w:tabs>
          <w:tab w:val="left" w:pos="142"/>
        </w:tabs>
        <w:spacing w:line="276" w:lineRule="auto"/>
        <w:jc w:val="both"/>
        <w:rPr>
          <w:b/>
          <w:color w:val="000000"/>
          <w:sz w:val="22"/>
          <w:szCs w:val="22"/>
        </w:rPr>
      </w:pPr>
      <w:r w:rsidRPr="00652FA9">
        <w:rPr>
          <w:b/>
          <w:color w:val="000000"/>
          <w:sz w:val="22"/>
          <w:szCs w:val="22"/>
        </w:rPr>
        <w:t>45262100-2 – Roboty przy wznoszeniu rusztowań</w:t>
      </w:r>
    </w:p>
    <w:p w14:paraId="1E1E1783" w14:textId="16CB6D37" w:rsidR="00652FA9" w:rsidRDefault="00652FA9" w:rsidP="00652FA9">
      <w:pPr>
        <w:tabs>
          <w:tab w:val="left" w:pos="142"/>
        </w:tabs>
        <w:spacing w:line="276" w:lineRule="auto"/>
        <w:jc w:val="both"/>
        <w:rPr>
          <w:b/>
          <w:color w:val="000000"/>
          <w:sz w:val="22"/>
          <w:szCs w:val="22"/>
        </w:rPr>
      </w:pPr>
      <w:r w:rsidRPr="00652FA9">
        <w:rPr>
          <w:b/>
          <w:color w:val="000000"/>
          <w:sz w:val="22"/>
          <w:szCs w:val="22"/>
        </w:rPr>
        <w:t xml:space="preserve">45311200-2 </w:t>
      </w:r>
      <w:r>
        <w:rPr>
          <w:b/>
          <w:color w:val="000000"/>
          <w:sz w:val="22"/>
          <w:szCs w:val="22"/>
        </w:rPr>
        <w:t xml:space="preserve">– </w:t>
      </w:r>
      <w:r w:rsidRPr="00652FA9">
        <w:rPr>
          <w:b/>
          <w:color w:val="000000"/>
          <w:sz w:val="22"/>
          <w:szCs w:val="22"/>
        </w:rPr>
        <w:t>Roboty w zakresie instalacji elektrycznych</w:t>
      </w:r>
    </w:p>
    <w:p w14:paraId="61BC99A8" w14:textId="11B85911" w:rsidR="00652FA9" w:rsidRDefault="00652FA9" w:rsidP="00652FA9">
      <w:pPr>
        <w:tabs>
          <w:tab w:val="left" w:pos="142"/>
        </w:tabs>
        <w:spacing w:line="276" w:lineRule="auto"/>
        <w:jc w:val="both"/>
        <w:rPr>
          <w:b/>
          <w:color w:val="000000"/>
          <w:sz w:val="22"/>
          <w:szCs w:val="22"/>
        </w:rPr>
      </w:pPr>
      <w:r w:rsidRPr="00652FA9">
        <w:rPr>
          <w:b/>
          <w:color w:val="000000"/>
          <w:sz w:val="22"/>
          <w:szCs w:val="22"/>
        </w:rPr>
        <w:t xml:space="preserve">45312100-8 </w:t>
      </w:r>
      <w:r>
        <w:rPr>
          <w:b/>
          <w:color w:val="000000"/>
          <w:sz w:val="22"/>
          <w:szCs w:val="22"/>
        </w:rPr>
        <w:t xml:space="preserve">– </w:t>
      </w:r>
      <w:r w:rsidRPr="00652FA9">
        <w:rPr>
          <w:b/>
          <w:color w:val="000000"/>
          <w:sz w:val="22"/>
          <w:szCs w:val="22"/>
        </w:rPr>
        <w:t>Instalowanie przeciwpożarowych systemów alarmowych</w:t>
      </w:r>
    </w:p>
    <w:p w14:paraId="0E0D4F6F" w14:textId="2D04D518" w:rsidR="00652FA9" w:rsidRDefault="00652FA9" w:rsidP="00652FA9">
      <w:pPr>
        <w:tabs>
          <w:tab w:val="left" w:pos="142"/>
        </w:tabs>
        <w:spacing w:line="276" w:lineRule="auto"/>
        <w:jc w:val="both"/>
        <w:rPr>
          <w:b/>
          <w:color w:val="000000"/>
          <w:sz w:val="22"/>
          <w:szCs w:val="22"/>
        </w:rPr>
      </w:pPr>
      <w:r w:rsidRPr="00652FA9">
        <w:rPr>
          <w:b/>
          <w:color w:val="000000"/>
          <w:sz w:val="22"/>
          <w:szCs w:val="22"/>
        </w:rPr>
        <w:t xml:space="preserve">45442000-7 </w:t>
      </w:r>
      <w:r>
        <w:rPr>
          <w:b/>
          <w:color w:val="000000"/>
          <w:sz w:val="22"/>
          <w:szCs w:val="22"/>
        </w:rPr>
        <w:t xml:space="preserve">– </w:t>
      </w:r>
      <w:r w:rsidRPr="00652FA9">
        <w:rPr>
          <w:b/>
          <w:color w:val="000000"/>
          <w:sz w:val="22"/>
          <w:szCs w:val="22"/>
        </w:rPr>
        <w:t>Nakładanie powierzchni kryjących</w:t>
      </w:r>
    </w:p>
    <w:p w14:paraId="6DE38637" w14:textId="5206CBC4" w:rsidR="00652FA9" w:rsidRDefault="00652FA9" w:rsidP="00652FA9">
      <w:pPr>
        <w:tabs>
          <w:tab w:val="left" w:pos="142"/>
        </w:tabs>
        <w:spacing w:line="276" w:lineRule="auto"/>
        <w:jc w:val="both"/>
        <w:rPr>
          <w:b/>
          <w:color w:val="000000"/>
          <w:sz w:val="22"/>
          <w:szCs w:val="22"/>
        </w:rPr>
      </w:pPr>
      <w:r w:rsidRPr="00652FA9">
        <w:rPr>
          <w:b/>
          <w:color w:val="000000"/>
          <w:sz w:val="22"/>
          <w:szCs w:val="22"/>
        </w:rPr>
        <w:t xml:space="preserve">45311000-0 </w:t>
      </w:r>
      <w:r>
        <w:rPr>
          <w:b/>
          <w:color w:val="000000"/>
          <w:sz w:val="22"/>
          <w:szCs w:val="22"/>
        </w:rPr>
        <w:t xml:space="preserve">– </w:t>
      </w:r>
      <w:r w:rsidRPr="00652FA9">
        <w:rPr>
          <w:b/>
          <w:color w:val="000000"/>
          <w:sz w:val="22"/>
          <w:szCs w:val="22"/>
        </w:rPr>
        <w:t>Roboty w zakresie okablowania oraz instalacji elektrycznych</w:t>
      </w:r>
    </w:p>
    <w:p w14:paraId="5695B7C8" w14:textId="5BFF6D2C" w:rsidR="00652FA9" w:rsidRDefault="00652FA9" w:rsidP="00652FA9">
      <w:pPr>
        <w:tabs>
          <w:tab w:val="left" w:pos="142"/>
        </w:tabs>
        <w:spacing w:line="276" w:lineRule="auto"/>
        <w:jc w:val="both"/>
        <w:rPr>
          <w:b/>
          <w:color w:val="000000"/>
          <w:sz w:val="22"/>
          <w:szCs w:val="22"/>
        </w:rPr>
      </w:pPr>
      <w:r w:rsidRPr="00652FA9">
        <w:rPr>
          <w:b/>
          <w:color w:val="000000"/>
          <w:sz w:val="22"/>
          <w:szCs w:val="22"/>
        </w:rPr>
        <w:t xml:space="preserve">45311100-1 </w:t>
      </w:r>
      <w:r>
        <w:rPr>
          <w:b/>
          <w:color w:val="000000"/>
          <w:sz w:val="22"/>
          <w:szCs w:val="22"/>
        </w:rPr>
        <w:t xml:space="preserve">– </w:t>
      </w:r>
      <w:r w:rsidRPr="00652FA9">
        <w:rPr>
          <w:b/>
          <w:color w:val="000000"/>
          <w:sz w:val="22"/>
          <w:szCs w:val="22"/>
        </w:rPr>
        <w:t>Roboty w zakresie okablowania elektrycznego</w:t>
      </w:r>
    </w:p>
    <w:p w14:paraId="2C76ADE0" w14:textId="1D7C9722" w:rsidR="00652FA9" w:rsidRDefault="00652FA9" w:rsidP="00652FA9">
      <w:pPr>
        <w:tabs>
          <w:tab w:val="left" w:pos="142"/>
        </w:tabs>
        <w:spacing w:line="276" w:lineRule="auto"/>
        <w:jc w:val="both"/>
        <w:rPr>
          <w:b/>
          <w:color w:val="000000"/>
          <w:sz w:val="22"/>
          <w:szCs w:val="22"/>
        </w:rPr>
      </w:pPr>
      <w:r w:rsidRPr="00652FA9">
        <w:rPr>
          <w:b/>
          <w:color w:val="000000"/>
          <w:sz w:val="22"/>
          <w:szCs w:val="22"/>
        </w:rPr>
        <w:t>45317300-5</w:t>
      </w:r>
      <w:r>
        <w:rPr>
          <w:b/>
          <w:color w:val="000000"/>
          <w:sz w:val="22"/>
          <w:szCs w:val="22"/>
        </w:rPr>
        <w:t xml:space="preserve"> – </w:t>
      </w:r>
      <w:r w:rsidRPr="00652FA9">
        <w:rPr>
          <w:b/>
          <w:color w:val="000000"/>
          <w:sz w:val="22"/>
          <w:szCs w:val="22"/>
        </w:rPr>
        <w:t>Elektryczne elektrycznych urządzeń rozdzielczych</w:t>
      </w:r>
    </w:p>
    <w:p w14:paraId="633076BB" w14:textId="4A6CC3E3" w:rsidR="00652FA9" w:rsidRDefault="00652FA9" w:rsidP="00652FA9">
      <w:pPr>
        <w:tabs>
          <w:tab w:val="left" w:pos="142"/>
        </w:tabs>
        <w:spacing w:line="276" w:lineRule="auto"/>
        <w:jc w:val="both"/>
        <w:rPr>
          <w:b/>
          <w:color w:val="000000"/>
          <w:sz w:val="22"/>
          <w:szCs w:val="22"/>
        </w:rPr>
      </w:pPr>
      <w:r w:rsidRPr="00652FA9">
        <w:rPr>
          <w:b/>
          <w:color w:val="000000"/>
          <w:sz w:val="22"/>
          <w:szCs w:val="22"/>
        </w:rPr>
        <w:t xml:space="preserve">45331000-6 </w:t>
      </w:r>
      <w:r>
        <w:rPr>
          <w:b/>
          <w:color w:val="000000"/>
          <w:sz w:val="22"/>
          <w:szCs w:val="22"/>
        </w:rPr>
        <w:t xml:space="preserve">– </w:t>
      </w:r>
      <w:r w:rsidR="00022B7E" w:rsidRPr="00022B7E">
        <w:rPr>
          <w:b/>
          <w:color w:val="000000"/>
          <w:sz w:val="22"/>
          <w:szCs w:val="22"/>
        </w:rPr>
        <w:t>Instalowanie urządzeń grzewczych, wentylacyjnych i klimatyzacyjnych</w:t>
      </w:r>
    </w:p>
    <w:p w14:paraId="155CD14F" w14:textId="519731E7" w:rsidR="00652FA9" w:rsidRDefault="00652FA9" w:rsidP="00652FA9">
      <w:pPr>
        <w:tabs>
          <w:tab w:val="left" w:pos="142"/>
        </w:tabs>
        <w:spacing w:line="276" w:lineRule="auto"/>
        <w:jc w:val="both"/>
        <w:rPr>
          <w:b/>
          <w:color w:val="000000"/>
          <w:sz w:val="22"/>
          <w:szCs w:val="22"/>
        </w:rPr>
      </w:pPr>
      <w:r w:rsidRPr="00652FA9">
        <w:rPr>
          <w:b/>
          <w:color w:val="000000"/>
          <w:sz w:val="22"/>
          <w:szCs w:val="22"/>
        </w:rPr>
        <w:t>45232140-5</w:t>
      </w:r>
      <w:r>
        <w:rPr>
          <w:b/>
          <w:color w:val="000000"/>
          <w:sz w:val="22"/>
          <w:szCs w:val="22"/>
        </w:rPr>
        <w:t xml:space="preserve"> – </w:t>
      </w:r>
      <w:r w:rsidR="00022B7E" w:rsidRPr="00022B7E">
        <w:rPr>
          <w:b/>
          <w:color w:val="000000"/>
          <w:sz w:val="22"/>
          <w:szCs w:val="22"/>
        </w:rPr>
        <w:t>Roboty budowlane w zakresie lokalnych sieci grzewczych</w:t>
      </w:r>
    </w:p>
    <w:p w14:paraId="7A873197" w14:textId="002E64D8" w:rsidR="000F5530" w:rsidRPr="00FA3145" w:rsidRDefault="000F5530" w:rsidP="00FA3145">
      <w:pPr>
        <w:tabs>
          <w:tab w:val="left" w:pos="142"/>
        </w:tabs>
        <w:spacing w:line="276" w:lineRule="auto"/>
        <w:jc w:val="both"/>
        <w:rPr>
          <w:bCs/>
          <w:sz w:val="22"/>
        </w:rPr>
      </w:pPr>
    </w:p>
    <w:p w14:paraId="2517DBF3" w14:textId="7214FF81" w:rsidR="00FE4B22" w:rsidRPr="00841D35" w:rsidRDefault="00FE4B22" w:rsidP="006B711F">
      <w:pPr>
        <w:numPr>
          <w:ilvl w:val="0"/>
          <w:numId w:val="5"/>
        </w:numPr>
        <w:tabs>
          <w:tab w:val="clear" w:pos="720"/>
        </w:tabs>
        <w:spacing w:line="276" w:lineRule="auto"/>
        <w:ind w:left="426" w:hanging="426"/>
        <w:jc w:val="both"/>
        <w:rPr>
          <w:sz w:val="22"/>
        </w:rPr>
      </w:pPr>
      <w:r w:rsidRPr="00FA3145">
        <w:rPr>
          <w:sz w:val="22"/>
        </w:rPr>
        <w:t xml:space="preserve">Postępowanie o udzielenie zamówienia publicznego prowadzone jest w trybie podstawowym bez przeprowadzania negocjacji, na podstawie art. 275 pkt 1 ustawy z 11 września 2019 r. Prawo </w:t>
      </w:r>
      <w:r w:rsidRPr="008443E0">
        <w:rPr>
          <w:sz w:val="22"/>
        </w:rPr>
        <w:t>zamówień publicznych (</w:t>
      </w:r>
      <w:proofErr w:type="spellStart"/>
      <w:r w:rsidR="00C13EF8" w:rsidRPr="00C13EF8">
        <w:rPr>
          <w:sz w:val="22"/>
        </w:rPr>
        <w:t>t.j</w:t>
      </w:r>
      <w:proofErr w:type="spellEnd"/>
      <w:r w:rsidR="00C13EF8" w:rsidRPr="00C13EF8">
        <w:rPr>
          <w:sz w:val="22"/>
        </w:rPr>
        <w:t xml:space="preserve">. Dz. U. z 2024 r. poz. 1320 z </w:t>
      </w:r>
      <w:proofErr w:type="spellStart"/>
      <w:r w:rsidR="00C13EF8" w:rsidRPr="00C13EF8">
        <w:rPr>
          <w:sz w:val="22"/>
        </w:rPr>
        <w:t>późn</w:t>
      </w:r>
      <w:proofErr w:type="spellEnd"/>
      <w:r w:rsidR="00C13EF8" w:rsidRPr="00C13EF8">
        <w:rPr>
          <w:sz w:val="22"/>
        </w:rPr>
        <w:t>. zm.</w:t>
      </w:r>
      <w:r w:rsidRPr="008443E0">
        <w:rPr>
          <w:sz w:val="22"/>
        </w:rPr>
        <w:t>) – zwanej dalej „ustawą</w:t>
      </w:r>
      <w:r w:rsidR="00A36B7A" w:rsidRPr="008443E0">
        <w:rPr>
          <w:sz w:val="22"/>
        </w:rPr>
        <w:t xml:space="preserve"> </w:t>
      </w:r>
      <w:proofErr w:type="spellStart"/>
      <w:r w:rsidR="00A36B7A" w:rsidRPr="008443E0">
        <w:rPr>
          <w:sz w:val="22"/>
        </w:rPr>
        <w:t>Pzp</w:t>
      </w:r>
      <w:proofErr w:type="spellEnd"/>
      <w:r w:rsidRPr="008443E0">
        <w:rPr>
          <w:sz w:val="22"/>
        </w:rPr>
        <w:t xml:space="preserve">”, o wartości szacunkowej </w:t>
      </w:r>
      <w:r w:rsidRPr="00841D35">
        <w:rPr>
          <w:b/>
          <w:sz w:val="22"/>
        </w:rPr>
        <w:t xml:space="preserve">poniżej </w:t>
      </w:r>
      <w:r w:rsidRPr="00841D35">
        <w:rPr>
          <w:b/>
          <w:bCs/>
          <w:sz w:val="22"/>
        </w:rPr>
        <w:t>progów unijnych</w:t>
      </w:r>
      <w:r w:rsidRPr="00841D35">
        <w:rPr>
          <w:sz w:val="22"/>
        </w:rPr>
        <w:t>, określonych na podstawie art. 3 ustawy</w:t>
      </w:r>
      <w:r w:rsidR="000873DF" w:rsidRPr="00841D35">
        <w:rPr>
          <w:sz w:val="22"/>
        </w:rPr>
        <w:t xml:space="preserve"> </w:t>
      </w:r>
      <w:proofErr w:type="spellStart"/>
      <w:r w:rsidR="000873DF" w:rsidRPr="00841D35">
        <w:rPr>
          <w:sz w:val="22"/>
        </w:rPr>
        <w:t>Pzp</w:t>
      </w:r>
      <w:proofErr w:type="spellEnd"/>
      <w:r w:rsidRPr="00841D35">
        <w:rPr>
          <w:sz w:val="22"/>
        </w:rPr>
        <w:t>.</w:t>
      </w:r>
    </w:p>
    <w:p w14:paraId="1F5DCF99" w14:textId="2CCE8D37" w:rsidR="00A713E9" w:rsidRPr="0044467B" w:rsidRDefault="008D5CBB" w:rsidP="0044467B">
      <w:pPr>
        <w:numPr>
          <w:ilvl w:val="0"/>
          <w:numId w:val="5"/>
        </w:numPr>
        <w:tabs>
          <w:tab w:val="clear" w:pos="720"/>
        </w:tabs>
        <w:spacing w:line="276" w:lineRule="auto"/>
        <w:ind w:left="426" w:hanging="426"/>
        <w:jc w:val="both"/>
        <w:rPr>
          <w:sz w:val="22"/>
        </w:rPr>
      </w:pPr>
      <w:r w:rsidRPr="008D5CBB">
        <w:rPr>
          <w:sz w:val="22"/>
        </w:rPr>
        <w:t>Zamówienie realizowane jest w ramach</w:t>
      </w:r>
      <w:r w:rsidR="0044467B">
        <w:rPr>
          <w:sz w:val="22"/>
        </w:rPr>
        <w:t xml:space="preserve"> </w:t>
      </w:r>
      <w:r w:rsidRPr="0044467B">
        <w:rPr>
          <w:sz w:val="22"/>
        </w:rPr>
        <w:t>Projektu pn.: „</w:t>
      </w:r>
      <w:r w:rsidR="0044467B" w:rsidRPr="0044467B">
        <w:rPr>
          <w:sz w:val="22"/>
        </w:rPr>
        <w:t>Poprawa efektywności energetycznej budynków użyteczności publicznej w Gminie Ujsoły - etap I</w:t>
      </w:r>
      <w:r w:rsidRPr="0044467B">
        <w:rPr>
          <w:sz w:val="22"/>
        </w:rPr>
        <w:t xml:space="preserve">”, współfinansowanego w ramach </w:t>
      </w:r>
      <w:r w:rsidR="0044467B" w:rsidRPr="0044467B">
        <w:rPr>
          <w:sz w:val="22"/>
        </w:rPr>
        <w:lastRenderedPageBreak/>
        <w:t>Programu Fundusze Europejskie dla Śląskiego 2021-2027</w:t>
      </w:r>
      <w:r w:rsidR="0044467B">
        <w:rPr>
          <w:sz w:val="22"/>
        </w:rPr>
        <w:t xml:space="preserve">, </w:t>
      </w:r>
      <w:r w:rsidR="0044467B" w:rsidRPr="0044467B">
        <w:rPr>
          <w:sz w:val="22"/>
        </w:rPr>
        <w:t>Priorytet FESL.02 „Fundusze Europejskie na zielony rozwój”</w:t>
      </w:r>
      <w:r w:rsidR="0044467B">
        <w:rPr>
          <w:sz w:val="22"/>
        </w:rPr>
        <w:t xml:space="preserve">, </w:t>
      </w:r>
      <w:r w:rsidR="0044467B" w:rsidRPr="0044467B">
        <w:rPr>
          <w:sz w:val="22"/>
        </w:rPr>
        <w:t>Działanie FESL.02.01 „Efektywność energetyczna budynków użyteczności publicznej”.</w:t>
      </w:r>
    </w:p>
    <w:p w14:paraId="6CF1DDA5"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zamierza się ustanawiać dynamicznego systemu zakupów.</w:t>
      </w:r>
    </w:p>
    <w:p w14:paraId="15D10492"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zawarcia umowy ramowej.</w:t>
      </w:r>
    </w:p>
    <w:p w14:paraId="0EA911CF"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zwrotu kosztów udziału w postępowaniu, poza wyjątkami przewidzianymi ustawą</w:t>
      </w:r>
      <w:r w:rsidR="000873DF">
        <w:rPr>
          <w:sz w:val="22"/>
        </w:rPr>
        <w:t xml:space="preserve"> </w:t>
      </w:r>
      <w:proofErr w:type="spellStart"/>
      <w:r w:rsidR="000873DF">
        <w:rPr>
          <w:sz w:val="22"/>
        </w:rPr>
        <w:t>Pzp</w:t>
      </w:r>
      <w:proofErr w:type="spellEnd"/>
      <w:r w:rsidRPr="00FA3145">
        <w:rPr>
          <w:sz w:val="22"/>
        </w:rPr>
        <w:t>. Wykonawca ponosi wszelkie koszty udziału w postępowaniu, w tym koszty przygotowania oferty.</w:t>
      </w:r>
    </w:p>
    <w:p w14:paraId="071CF198"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ogranicza się możliwości ubiegania się o udzielenie zamówienia wyłącznie przez Wykonawców, o których mowa w art. 94 ustawy</w:t>
      </w:r>
      <w:r w:rsidR="000873DF">
        <w:rPr>
          <w:sz w:val="22"/>
        </w:rPr>
        <w:t xml:space="preserve"> </w:t>
      </w:r>
      <w:proofErr w:type="spellStart"/>
      <w:r w:rsidR="000873DF">
        <w:rPr>
          <w:sz w:val="22"/>
        </w:rPr>
        <w:t>Pzp</w:t>
      </w:r>
      <w:proofErr w:type="spellEnd"/>
      <w:r w:rsidRPr="00FA3145">
        <w:rPr>
          <w:sz w:val="22"/>
        </w:rPr>
        <w:t>.</w:t>
      </w:r>
    </w:p>
    <w:p w14:paraId="7C6CFAF4" w14:textId="77777777" w:rsidR="005E2BA6" w:rsidRPr="00FA3145" w:rsidRDefault="005E2BA6" w:rsidP="006B711F">
      <w:pPr>
        <w:pStyle w:val="Tekstpodstawowy"/>
        <w:numPr>
          <w:ilvl w:val="0"/>
          <w:numId w:val="5"/>
        </w:numPr>
        <w:tabs>
          <w:tab w:val="clear" w:pos="142"/>
          <w:tab w:val="clear" w:pos="720"/>
        </w:tabs>
        <w:spacing w:line="276" w:lineRule="auto"/>
        <w:ind w:left="426" w:hanging="426"/>
        <w:rPr>
          <w:sz w:val="22"/>
        </w:rPr>
      </w:pPr>
      <w:r w:rsidRPr="00FA3145">
        <w:rPr>
          <w:sz w:val="22"/>
        </w:rPr>
        <w:t xml:space="preserve">Zamawiający nie </w:t>
      </w:r>
      <w:r w:rsidR="00B863C8" w:rsidRPr="00FA3145">
        <w:rPr>
          <w:sz w:val="22"/>
        </w:rPr>
        <w:t>przewiduje udzielenia</w:t>
      </w:r>
      <w:r w:rsidRPr="00FA3145">
        <w:rPr>
          <w:sz w:val="22"/>
        </w:rPr>
        <w:t xml:space="preserve"> zamówień, o których mowa w art. 214 ust. 1 pkt 7 ustawy</w:t>
      </w:r>
      <w:r w:rsidR="000873DF">
        <w:rPr>
          <w:sz w:val="22"/>
        </w:rPr>
        <w:t xml:space="preserve"> </w:t>
      </w:r>
      <w:proofErr w:type="spellStart"/>
      <w:r w:rsidR="000873DF">
        <w:rPr>
          <w:sz w:val="22"/>
        </w:rPr>
        <w:t>Pzp</w:t>
      </w:r>
      <w:proofErr w:type="spellEnd"/>
      <w:r w:rsidRPr="00FA3145">
        <w:rPr>
          <w:sz w:val="22"/>
        </w:rPr>
        <w:t xml:space="preserve">. </w:t>
      </w:r>
    </w:p>
    <w:p w14:paraId="7BE45F51"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rozliczenia w walutach obcych.</w:t>
      </w:r>
    </w:p>
    <w:p w14:paraId="0329B039"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wyboru oferty z zastosowaniem aukcji elektronicznej.</w:t>
      </w:r>
    </w:p>
    <w:p w14:paraId="715A2FAE" w14:textId="77777777" w:rsidR="00FE4B22" w:rsidRPr="00FA3145" w:rsidRDefault="00A56649" w:rsidP="006B711F">
      <w:pPr>
        <w:numPr>
          <w:ilvl w:val="0"/>
          <w:numId w:val="5"/>
        </w:numPr>
        <w:tabs>
          <w:tab w:val="clear" w:pos="720"/>
        </w:tabs>
        <w:spacing w:line="276" w:lineRule="auto"/>
        <w:ind w:left="426" w:hanging="426"/>
        <w:jc w:val="both"/>
        <w:rPr>
          <w:sz w:val="22"/>
        </w:rPr>
      </w:pPr>
      <w:r w:rsidRPr="00FA3145">
        <w:rPr>
          <w:sz w:val="22"/>
        </w:rPr>
        <w:t>Zamawiający n</w:t>
      </w:r>
      <w:r w:rsidR="00FE4B22" w:rsidRPr="00FA3145">
        <w:rPr>
          <w:sz w:val="22"/>
        </w:rPr>
        <w:t>ie wprowadza zastrzeżenia wskazującego na obowiązek osobistego wykonania przez Wykonawcę kluczowych zadań.</w:t>
      </w:r>
    </w:p>
    <w:p w14:paraId="2BE4102A"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udzielania zaliczek.</w:t>
      </w:r>
    </w:p>
    <w:p w14:paraId="674CDFAA" w14:textId="4A9BB97A" w:rsidR="00040561" w:rsidRDefault="00040561" w:rsidP="006B711F">
      <w:pPr>
        <w:numPr>
          <w:ilvl w:val="0"/>
          <w:numId w:val="5"/>
        </w:numPr>
        <w:tabs>
          <w:tab w:val="clear" w:pos="720"/>
        </w:tabs>
        <w:spacing w:line="276" w:lineRule="auto"/>
        <w:ind w:left="426" w:hanging="426"/>
        <w:jc w:val="both"/>
        <w:rPr>
          <w:sz w:val="22"/>
        </w:rPr>
      </w:pPr>
      <w:r w:rsidRPr="00FA3145">
        <w:rPr>
          <w:sz w:val="22"/>
        </w:rPr>
        <w:t>Nie ujawnia się informacji stanowiących tajemnicę przedsiębiorstwa w rozumieniu przepisów ustawy z dnia 16 kwietnia 1993 r. o zwalczaniu nieuczciwej konkurencji</w:t>
      </w:r>
      <w:r w:rsidR="00C745B2" w:rsidRPr="00FA3145">
        <w:rPr>
          <w:sz w:val="22"/>
        </w:rPr>
        <w:t xml:space="preserve"> </w:t>
      </w:r>
      <w:r w:rsidR="00C745B2" w:rsidRPr="00FA3145">
        <w:rPr>
          <w:rFonts w:eastAsia="Calibri"/>
          <w:sz w:val="22"/>
          <w:lang w:eastAsia="en-US"/>
        </w:rPr>
        <w:t>(</w:t>
      </w:r>
      <w:proofErr w:type="spellStart"/>
      <w:r w:rsidR="00FF5020" w:rsidRPr="00FA3145">
        <w:rPr>
          <w:rFonts w:eastAsia="Calibri"/>
          <w:sz w:val="22"/>
          <w:lang w:eastAsia="en-US"/>
        </w:rPr>
        <w:t>t.j</w:t>
      </w:r>
      <w:proofErr w:type="spellEnd"/>
      <w:r w:rsidR="00FF5020" w:rsidRPr="00FA3145">
        <w:rPr>
          <w:rFonts w:eastAsia="Calibri"/>
          <w:sz w:val="22"/>
          <w:lang w:eastAsia="en-US"/>
        </w:rPr>
        <w:t xml:space="preserve">. </w:t>
      </w:r>
      <w:r w:rsidR="00C745B2" w:rsidRPr="00FA3145">
        <w:rPr>
          <w:rFonts w:eastAsia="Calibri"/>
          <w:sz w:val="22"/>
          <w:lang w:eastAsia="en-US"/>
        </w:rPr>
        <w:t>Dz. U. z 2020, poz. 1913</w:t>
      </w:r>
      <w:r w:rsidR="008A7E38">
        <w:rPr>
          <w:rFonts w:eastAsia="Calibri"/>
          <w:sz w:val="22"/>
          <w:lang w:eastAsia="en-US"/>
        </w:rPr>
        <w:t xml:space="preserve"> z </w:t>
      </w:r>
      <w:proofErr w:type="spellStart"/>
      <w:r w:rsidR="008A7E38">
        <w:rPr>
          <w:rFonts w:eastAsia="Calibri"/>
          <w:sz w:val="22"/>
          <w:lang w:eastAsia="en-US"/>
        </w:rPr>
        <w:t>późn</w:t>
      </w:r>
      <w:proofErr w:type="spellEnd"/>
      <w:r w:rsidR="008A7E38">
        <w:rPr>
          <w:rFonts w:eastAsia="Calibri"/>
          <w:sz w:val="22"/>
          <w:lang w:eastAsia="en-US"/>
        </w:rPr>
        <w:t>. zm.</w:t>
      </w:r>
      <w:r w:rsidR="00C745B2" w:rsidRPr="00FA3145">
        <w:rPr>
          <w:rFonts w:eastAsia="Calibri"/>
          <w:sz w:val="22"/>
          <w:lang w:eastAsia="en-US"/>
        </w:rPr>
        <w:t>)</w:t>
      </w:r>
      <w:r w:rsidRPr="00FA3145">
        <w:rPr>
          <w:sz w:val="22"/>
        </w:rPr>
        <w:t>, jeżeli Wykonawca, wraz z przekazaniem takich informacji, zastrze</w:t>
      </w:r>
      <w:r w:rsidR="003D5C62" w:rsidRPr="00FA3145">
        <w:rPr>
          <w:sz w:val="22"/>
        </w:rPr>
        <w:t>gł</w:t>
      </w:r>
      <w:r w:rsidRPr="00FA3145">
        <w:rPr>
          <w:sz w:val="22"/>
        </w:rPr>
        <w:t>, że nie mogą być o</w:t>
      </w:r>
      <w:r w:rsidR="003D5C62" w:rsidRPr="00FA3145">
        <w:rPr>
          <w:sz w:val="22"/>
        </w:rPr>
        <w:t>ne udostępniane oraz wykazał, że zastrzeżone informacje stanowią tajemnicę przedsiębiorstwa. Wykonawca nie może zastrzec informacji, o których mowa w art. 222 ust. 5 ustawy</w:t>
      </w:r>
      <w:r w:rsidR="000873DF">
        <w:rPr>
          <w:sz w:val="22"/>
        </w:rPr>
        <w:t xml:space="preserve"> </w:t>
      </w:r>
      <w:proofErr w:type="spellStart"/>
      <w:r w:rsidR="000873DF">
        <w:rPr>
          <w:sz w:val="22"/>
        </w:rPr>
        <w:t>Pzp</w:t>
      </w:r>
      <w:proofErr w:type="spellEnd"/>
      <w:r w:rsidR="003D5C62" w:rsidRPr="00FA3145">
        <w:rPr>
          <w:sz w:val="22"/>
        </w:rPr>
        <w:t>.</w:t>
      </w:r>
    </w:p>
    <w:p w14:paraId="7610E3AF" w14:textId="233734E1" w:rsidR="00A772E7" w:rsidRPr="00FA3145" w:rsidRDefault="00A772E7" w:rsidP="006B711F">
      <w:pPr>
        <w:numPr>
          <w:ilvl w:val="0"/>
          <w:numId w:val="5"/>
        </w:numPr>
        <w:tabs>
          <w:tab w:val="clear" w:pos="720"/>
        </w:tabs>
        <w:spacing w:line="276" w:lineRule="auto"/>
        <w:ind w:left="426" w:hanging="426"/>
        <w:jc w:val="both"/>
        <w:rPr>
          <w:sz w:val="22"/>
        </w:rPr>
      </w:pPr>
      <w:r w:rsidRPr="00A772E7">
        <w:rPr>
          <w:sz w:val="22"/>
        </w:rPr>
        <w:t xml:space="preserve">Zamawiający, na podstawie art. 310 ustawy </w:t>
      </w:r>
      <w:proofErr w:type="spellStart"/>
      <w:r w:rsidRPr="00A772E7">
        <w:rPr>
          <w:sz w:val="22"/>
        </w:rPr>
        <w:t>Pzp</w:t>
      </w:r>
      <w:proofErr w:type="spellEnd"/>
      <w:r w:rsidRPr="00A772E7">
        <w:rPr>
          <w:sz w:val="22"/>
        </w:rPr>
        <w:t>, przewiduje unieważnienie postępowania, jeśli środki publiczne, które zamierzał przeznaczyć na sfinansowanie całości lub części zamówienia nie zostały przyznane.</w:t>
      </w:r>
    </w:p>
    <w:p w14:paraId="0B2D76BF"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zwanym dalej RODO, informuję, że:</w:t>
      </w:r>
    </w:p>
    <w:p w14:paraId="052C45E8" w14:textId="77777777" w:rsidR="0044467B" w:rsidRPr="00D86053" w:rsidRDefault="0044467B" w:rsidP="0044467B">
      <w:pPr>
        <w:numPr>
          <w:ilvl w:val="3"/>
          <w:numId w:val="5"/>
        </w:numPr>
        <w:spacing w:line="276" w:lineRule="auto"/>
        <w:ind w:left="851" w:hanging="425"/>
        <w:jc w:val="both"/>
        <w:rPr>
          <w:sz w:val="22"/>
        </w:rPr>
      </w:pPr>
      <w:r w:rsidRPr="00D86053">
        <w:rPr>
          <w:sz w:val="22"/>
        </w:rPr>
        <w:t>administratorem danych osobowych osób fizycznych, jest Wójt Gminy Ujsoły, ul. Gminna 1, 34-371 Ujsoły, tel. +48 (033) 8647-350;</w:t>
      </w:r>
    </w:p>
    <w:p w14:paraId="7A82F318" w14:textId="0E827EA5" w:rsidR="00FE4B22" w:rsidRPr="00FA3145" w:rsidRDefault="0044467B" w:rsidP="0044467B">
      <w:pPr>
        <w:numPr>
          <w:ilvl w:val="3"/>
          <w:numId w:val="5"/>
        </w:numPr>
        <w:spacing w:line="276" w:lineRule="auto"/>
        <w:ind w:left="851" w:hanging="425"/>
        <w:jc w:val="both"/>
        <w:rPr>
          <w:sz w:val="22"/>
        </w:rPr>
      </w:pPr>
      <w:r w:rsidRPr="00D86053">
        <w:rPr>
          <w:sz w:val="22"/>
        </w:rPr>
        <w:t xml:space="preserve">inspektorem ochrony danych osobowych w Gminie Ujsoły jest Pani Julia </w:t>
      </w:r>
      <w:proofErr w:type="spellStart"/>
      <w:r w:rsidRPr="00D86053">
        <w:rPr>
          <w:sz w:val="22"/>
        </w:rPr>
        <w:t>Grygny</w:t>
      </w:r>
      <w:proofErr w:type="spellEnd"/>
      <w:r w:rsidRPr="00D86053">
        <w:rPr>
          <w:sz w:val="22"/>
        </w:rPr>
        <w:t>, tel. (033) 8647-350 wew. 31, email: j.grygny@ujsoly.com.pl;</w:t>
      </w:r>
    </w:p>
    <w:p w14:paraId="0CB4DB94" w14:textId="77777777" w:rsidR="00FE4B22" w:rsidRPr="00FA3145" w:rsidRDefault="00FE4B22" w:rsidP="006B711F">
      <w:pPr>
        <w:numPr>
          <w:ilvl w:val="3"/>
          <w:numId w:val="5"/>
        </w:numPr>
        <w:spacing w:line="276" w:lineRule="auto"/>
        <w:ind w:left="851" w:hanging="426"/>
        <w:jc w:val="both"/>
        <w:rPr>
          <w:sz w:val="22"/>
        </w:rPr>
      </w:pPr>
      <w:r w:rsidRPr="00FA3145">
        <w:rPr>
          <w:sz w:val="22"/>
        </w:rPr>
        <w:t>Pani/Pana dane osobowe przetwarzane będą na podstawie art. 6 ust. 1 lit c RODO w celu związanym z niniejszym postępowaniem o udzielenie zamówienia publicznego, prowadzonym w trybie</w:t>
      </w:r>
      <w:r w:rsidR="00F81BBF" w:rsidRPr="00FA3145">
        <w:rPr>
          <w:sz w:val="22"/>
        </w:rPr>
        <w:t xml:space="preserve"> podstawowym bez przeprowadzania negocjacji</w:t>
      </w:r>
      <w:r w:rsidRPr="00FA3145">
        <w:rPr>
          <w:sz w:val="22"/>
        </w:rPr>
        <w:t>;</w:t>
      </w:r>
    </w:p>
    <w:p w14:paraId="115879FC" w14:textId="77777777" w:rsidR="00FE4B22" w:rsidRPr="00FA3145" w:rsidRDefault="00FE4B22" w:rsidP="006B711F">
      <w:pPr>
        <w:numPr>
          <w:ilvl w:val="3"/>
          <w:numId w:val="5"/>
        </w:numPr>
        <w:spacing w:line="276" w:lineRule="auto"/>
        <w:ind w:left="851" w:hanging="426"/>
        <w:jc w:val="both"/>
        <w:rPr>
          <w:sz w:val="22"/>
        </w:rPr>
      </w:pPr>
      <w:bookmarkStart w:id="0" w:name="_Hlk66859878"/>
      <w:r w:rsidRPr="00FA3145">
        <w:rPr>
          <w:sz w:val="22"/>
        </w:rPr>
        <w:t>odbiorcami Pani/Pana danych osobowych będą osoby lub podmioty, którym udostępniona zostanie dokumentacja postępowania w oparciu o art. 18 – 19 oraz 74 – 76 ustawy</w:t>
      </w:r>
      <w:r w:rsidR="000873DF">
        <w:rPr>
          <w:sz w:val="22"/>
        </w:rPr>
        <w:t xml:space="preserve"> </w:t>
      </w:r>
      <w:proofErr w:type="spellStart"/>
      <w:r w:rsidR="000873DF">
        <w:rPr>
          <w:sz w:val="22"/>
        </w:rPr>
        <w:t>Pzp</w:t>
      </w:r>
      <w:proofErr w:type="spellEnd"/>
      <w:r w:rsidRPr="00FA3145">
        <w:rPr>
          <w:sz w:val="22"/>
        </w:rPr>
        <w:t>;</w:t>
      </w:r>
    </w:p>
    <w:p w14:paraId="0A4C7B63" w14:textId="77777777" w:rsidR="00FE4B22" w:rsidRPr="00FA3145" w:rsidRDefault="00FE4B22" w:rsidP="006B711F">
      <w:pPr>
        <w:numPr>
          <w:ilvl w:val="3"/>
          <w:numId w:val="5"/>
        </w:numPr>
        <w:spacing w:line="276" w:lineRule="auto"/>
        <w:ind w:left="851" w:hanging="426"/>
        <w:jc w:val="both"/>
        <w:rPr>
          <w:sz w:val="22"/>
        </w:rPr>
      </w:pPr>
      <w:r w:rsidRPr="00FA3145">
        <w:rPr>
          <w:sz w:val="22"/>
        </w:rPr>
        <w:t>Pani/Pana dane osobowe będą przechowywane, zgodnie z art. 78 ust. 1 ustawy</w:t>
      </w:r>
      <w:r w:rsidR="000873DF">
        <w:rPr>
          <w:sz w:val="22"/>
        </w:rPr>
        <w:t xml:space="preserve"> </w:t>
      </w:r>
      <w:proofErr w:type="spellStart"/>
      <w:r w:rsidR="000873DF">
        <w:rPr>
          <w:sz w:val="22"/>
        </w:rPr>
        <w:t>Pzp</w:t>
      </w:r>
      <w:proofErr w:type="spellEnd"/>
      <w:r w:rsidRPr="00FA3145">
        <w:rPr>
          <w:sz w:val="22"/>
        </w:rPr>
        <w:t>, przez okres 4 lat od dnia zakończenia postępowania o udzielenie zamówienia, a jeżeli czas trwania umowy przekracza 4 lata, okres przechowywania obejmuje cały czas trwania umowy;</w:t>
      </w:r>
    </w:p>
    <w:p w14:paraId="33263957" w14:textId="77777777" w:rsidR="00FE4B22" w:rsidRPr="00FA3145" w:rsidRDefault="00FE4B22" w:rsidP="006B711F">
      <w:pPr>
        <w:numPr>
          <w:ilvl w:val="3"/>
          <w:numId w:val="5"/>
        </w:numPr>
        <w:spacing w:line="276" w:lineRule="auto"/>
        <w:ind w:left="851" w:hanging="426"/>
        <w:jc w:val="both"/>
        <w:rPr>
          <w:sz w:val="22"/>
        </w:rPr>
      </w:pPr>
      <w:r w:rsidRPr="00FA3145">
        <w:rPr>
          <w:sz w:val="22"/>
        </w:rPr>
        <w:t>obowiązek podania przez Panią/Pana danych osobowych bezpośrednio Pani/Pana dotyczących jest wymogiem ustawowym określonym w przepisach ustawy</w:t>
      </w:r>
      <w:r w:rsidR="000873DF">
        <w:rPr>
          <w:sz w:val="22"/>
        </w:rPr>
        <w:t xml:space="preserve"> </w:t>
      </w:r>
      <w:proofErr w:type="spellStart"/>
      <w:r w:rsidR="000873DF">
        <w:rPr>
          <w:sz w:val="22"/>
        </w:rPr>
        <w:t>Pzp</w:t>
      </w:r>
      <w:proofErr w:type="spellEnd"/>
      <w:r w:rsidRPr="00FA3145">
        <w:rPr>
          <w:sz w:val="22"/>
        </w:rPr>
        <w:t>, związanych z udziałem w postępowaniu o udzielenie zamówienia publicznego; konsekwencje niepodania określonych danych wynikają z ustawy</w:t>
      </w:r>
      <w:r w:rsidR="000873DF">
        <w:rPr>
          <w:sz w:val="22"/>
        </w:rPr>
        <w:t xml:space="preserve"> </w:t>
      </w:r>
      <w:proofErr w:type="spellStart"/>
      <w:r w:rsidR="000873DF">
        <w:rPr>
          <w:sz w:val="22"/>
        </w:rPr>
        <w:t>Pzp</w:t>
      </w:r>
      <w:proofErr w:type="spellEnd"/>
      <w:r w:rsidRPr="00FA3145">
        <w:rPr>
          <w:sz w:val="22"/>
        </w:rPr>
        <w:t>;</w:t>
      </w:r>
    </w:p>
    <w:p w14:paraId="5C72972B" w14:textId="77777777" w:rsidR="00FE4B22" w:rsidRPr="00FA3145" w:rsidRDefault="00FE4B22" w:rsidP="006B711F">
      <w:pPr>
        <w:numPr>
          <w:ilvl w:val="3"/>
          <w:numId w:val="5"/>
        </w:numPr>
        <w:spacing w:line="276" w:lineRule="auto"/>
        <w:ind w:left="851" w:hanging="426"/>
        <w:jc w:val="both"/>
        <w:rPr>
          <w:sz w:val="22"/>
        </w:rPr>
      </w:pPr>
      <w:r w:rsidRPr="00FA3145">
        <w:rPr>
          <w:sz w:val="22"/>
        </w:rPr>
        <w:lastRenderedPageBreak/>
        <w:t>w odniesieniu do Pani/Pana danych osobowych decyzje nie będą podejmowane w sposób zautomatyzowany, stosownie do art. 22 RODO;</w:t>
      </w:r>
    </w:p>
    <w:p w14:paraId="331E4149" w14:textId="77777777" w:rsidR="00FE4B22" w:rsidRPr="00FA3145" w:rsidRDefault="00FE4B22" w:rsidP="006B711F">
      <w:pPr>
        <w:numPr>
          <w:ilvl w:val="3"/>
          <w:numId w:val="5"/>
        </w:numPr>
        <w:spacing w:line="276" w:lineRule="auto"/>
        <w:ind w:left="851" w:hanging="426"/>
        <w:jc w:val="both"/>
        <w:rPr>
          <w:sz w:val="22"/>
        </w:rPr>
      </w:pPr>
      <w:r w:rsidRPr="00FA3145">
        <w:rPr>
          <w:sz w:val="22"/>
        </w:rPr>
        <w:t>posiada Pani/Pan:</w:t>
      </w:r>
    </w:p>
    <w:p w14:paraId="2ABB603E" w14:textId="77777777" w:rsidR="00FE4B22" w:rsidRPr="00FA3145" w:rsidRDefault="00FE4B22" w:rsidP="006B711F">
      <w:pPr>
        <w:numPr>
          <w:ilvl w:val="0"/>
          <w:numId w:val="18"/>
        </w:numPr>
        <w:spacing w:line="276" w:lineRule="auto"/>
        <w:ind w:left="1276" w:hanging="426"/>
        <w:jc w:val="both"/>
        <w:rPr>
          <w:sz w:val="22"/>
        </w:rPr>
      </w:pPr>
      <w:r w:rsidRPr="00FA3145">
        <w:rPr>
          <w:sz w:val="22"/>
        </w:rPr>
        <w:t>na podstawie art. 15 RODO prawo dostępu do danych osobowych Pani/Pana dotyczących;</w:t>
      </w:r>
    </w:p>
    <w:p w14:paraId="7167F261" w14:textId="77777777" w:rsidR="00FE4B22" w:rsidRPr="00FA3145" w:rsidRDefault="00FE4B22" w:rsidP="006B711F">
      <w:pPr>
        <w:numPr>
          <w:ilvl w:val="0"/>
          <w:numId w:val="18"/>
        </w:numPr>
        <w:spacing w:line="276" w:lineRule="auto"/>
        <w:ind w:left="1276" w:hanging="426"/>
        <w:jc w:val="both"/>
        <w:rPr>
          <w:sz w:val="22"/>
        </w:rPr>
      </w:pPr>
      <w:r w:rsidRPr="00FA3145">
        <w:rPr>
          <w:sz w:val="22"/>
        </w:rPr>
        <w:t>na podstawie art. 16 RODO prawo do sprostowania Pani/Pana danych osobowych</w:t>
      </w:r>
      <w:r w:rsidRPr="00FA3145">
        <w:rPr>
          <w:sz w:val="22"/>
          <w:vertAlign w:val="superscript"/>
        </w:rPr>
        <w:footnoteReference w:id="1"/>
      </w:r>
      <w:r w:rsidRPr="00FA3145">
        <w:rPr>
          <w:sz w:val="22"/>
        </w:rPr>
        <w:t>;</w:t>
      </w:r>
    </w:p>
    <w:p w14:paraId="3BCA547F" w14:textId="77777777" w:rsidR="00FE4B22" w:rsidRPr="00FA3145" w:rsidRDefault="00FE4B22" w:rsidP="006B711F">
      <w:pPr>
        <w:numPr>
          <w:ilvl w:val="0"/>
          <w:numId w:val="18"/>
        </w:numPr>
        <w:spacing w:line="276" w:lineRule="auto"/>
        <w:ind w:left="1276" w:hanging="426"/>
        <w:jc w:val="both"/>
        <w:rPr>
          <w:sz w:val="22"/>
        </w:rPr>
      </w:pPr>
      <w:r w:rsidRPr="00FA3145">
        <w:rPr>
          <w:sz w:val="22"/>
        </w:rPr>
        <w:t>na podstawie art. 18 RODO prawo żądania od administratora ograniczenia przetwarzania danych osobowych z zastrzeżeniem przypadków, o których mowa w art. 18 ust. 2 RODO</w:t>
      </w:r>
      <w:r w:rsidRPr="00FA3145">
        <w:rPr>
          <w:sz w:val="22"/>
          <w:vertAlign w:val="superscript"/>
        </w:rPr>
        <w:footnoteReference w:id="2"/>
      </w:r>
      <w:r w:rsidRPr="00FA3145">
        <w:rPr>
          <w:sz w:val="22"/>
        </w:rPr>
        <w:t>;</w:t>
      </w:r>
    </w:p>
    <w:p w14:paraId="5C185D48" w14:textId="57398762" w:rsidR="00FE4B22" w:rsidRPr="00FA3145" w:rsidRDefault="00FE4B22" w:rsidP="006B711F">
      <w:pPr>
        <w:numPr>
          <w:ilvl w:val="0"/>
          <w:numId w:val="18"/>
        </w:numPr>
        <w:spacing w:line="276" w:lineRule="auto"/>
        <w:ind w:left="1276" w:hanging="426"/>
        <w:jc w:val="both"/>
        <w:rPr>
          <w:sz w:val="22"/>
        </w:rPr>
      </w:pPr>
      <w:r w:rsidRPr="00FA3145">
        <w:rPr>
          <w:sz w:val="22"/>
        </w:rPr>
        <w:t xml:space="preserve">prawo do wniesienia skargi do Prezesa Urzędu Ochrony Danych </w:t>
      </w:r>
      <w:r w:rsidR="00BC557A" w:rsidRPr="00FA3145">
        <w:rPr>
          <w:sz w:val="22"/>
        </w:rPr>
        <w:t>Osobowych,</w:t>
      </w:r>
      <w:r w:rsidRPr="00FA3145">
        <w:rPr>
          <w:sz w:val="22"/>
        </w:rPr>
        <w:t xml:space="preserve"> gdy uzna Pan/Pani, że przetwarzanie danych osobowych Pani/Pana dotyczących narusza przepisy RODO;</w:t>
      </w:r>
    </w:p>
    <w:p w14:paraId="2DBF887F" w14:textId="77777777" w:rsidR="00FE4B22" w:rsidRPr="00FA3145" w:rsidRDefault="00FE4B22" w:rsidP="006B711F">
      <w:pPr>
        <w:numPr>
          <w:ilvl w:val="3"/>
          <w:numId w:val="5"/>
        </w:numPr>
        <w:spacing w:line="276" w:lineRule="auto"/>
        <w:ind w:left="851" w:hanging="426"/>
        <w:jc w:val="both"/>
        <w:rPr>
          <w:sz w:val="22"/>
        </w:rPr>
      </w:pPr>
      <w:r w:rsidRPr="00FA3145">
        <w:rPr>
          <w:sz w:val="22"/>
        </w:rPr>
        <w:t>nie przysługuje Pani/Panu:</w:t>
      </w:r>
    </w:p>
    <w:p w14:paraId="27E434D9" w14:textId="77777777" w:rsidR="00FE4B22" w:rsidRPr="00FA3145" w:rsidRDefault="00FE4B22" w:rsidP="006B711F">
      <w:pPr>
        <w:numPr>
          <w:ilvl w:val="0"/>
          <w:numId w:val="19"/>
        </w:numPr>
        <w:spacing w:line="276" w:lineRule="auto"/>
        <w:ind w:left="1276" w:hanging="426"/>
        <w:jc w:val="both"/>
        <w:rPr>
          <w:sz w:val="22"/>
        </w:rPr>
      </w:pPr>
      <w:r w:rsidRPr="00FA3145">
        <w:rPr>
          <w:sz w:val="22"/>
        </w:rPr>
        <w:t>w związku z art. 17 ust. 3 lit. b, d lub e RODO prawo do usunięcia danych osobowych;</w:t>
      </w:r>
    </w:p>
    <w:p w14:paraId="78CC31F5" w14:textId="77777777" w:rsidR="00FE4B22" w:rsidRPr="00FA3145" w:rsidRDefault="00FE4B22" w:rsidP="006B711F">
      <w:pPr>
        <w:numPr>
          <w:ilvl w:val="0"/>
          <w:numId w:val="19"/>
        </w:numPr>
        <w:spacing w:line="276" w:lineRule="auto"/>
        <w:ind w:left="1276" w:hanging="426"/>
        <w:jc w:val="both"/>
        <w:rPr>
          <w:sz w:val="22"/>
        </w:rPr>
      </w:pPr>
      <w:r w:rsidRPr="00FA3145">
        <w:rPr>
          <w:sz w:val="22"/>
        </w:rPr>
        <w:t>prawo do przenoszenia danych osobowych, o którym mowa w art. 20 RODO;</w:t>
      </w:r>
    </w:p>
    <w:p w14:paraId="4CA58EFF" w14:textId="77777777" w:rsidR="00FE4B22" w:rsidRPr="00FA3145" w:rsidRDefault="00FE4B22" w:rsidP="006B711F">
      <w:pPr>
        <w:numPr>
          <w:ilvl w:val="0"/>
          <w:numId w:val="19"/>
        </w:numPr>
        <w:spacing w:line="276" w:lineRule="auto"/>
        <w:ind w:left="1276" w:hanging="426"/>
        <w:jc w:val="both"/>
        <w:rPr>
          <w:bCs/>
          <w:sz w:val="22"/>
        </w:rPr>
      </w:pPr>
      <w:r w:rsidRPr="00FA3145">
        <w:rPr>
          <w:bCs/>
          <w:sz w:val="22"/>
        </w:rPr>
        <w:t>na podstawie art. 21 RODO prawo sprzeciwu, wobec przetwarzania danych osobowych, gdyż podstawą prawną przetwarzania Pani/Pana danych osobowych jest art. 6 ust. 1 lit. c RODO;</w:t>
      </w:r>
    </w:p>
    <w:p w14:paraId="066BA462" w14:textId="77777777" w:rsidR="00FE4B22" w:rsidRPr="00FA3145" w:rsidRDefault="00FE4B22" w:rsidP="006B711F">
      <w:pPr>
        <w:numPr>
          <w:ilvl w:val="3"/>
          <w:numId w:val="5"/>
        </w:numPr>
        <w:spacing w:line="276" w:lineRule="auto"/>
        <w:ind w:left="851" w:hanging="426"/>
        <w:jc w:val="both"/>
        <w:rPr>
          <w:sz w:val="22"/>
        </w:rPr>
      </w:pPr>
      <w:r w:rsidRPr="00FA3145">
        <w:rPr>
          <w:sz w:val="22"/>
        </w:rPr>
        <w:t>w przypadku, gdy wykonanie obowiązków, o których mowa w art. 15 ust. 1-3 RODO, wymagałoby niewspółmiernie dużego wysiłku, Zamawiający może żądać od osoby, której dane dotyczą, wskazania dodatkowych informacji mających na celu sprecyzowanie żądania, w szczególności podania nazwy lub daty postępowania o udzielenie zamówienia publicznego lub konkursu.</w:t>
      </w:r>
    </w:p>
    <w:p w14:paraId="6A8DEB9C" w14:textId="77777777" w:rsidR="00FE4B22" w:rsidRPr="00FA3145" w:rsidRDefault="00FE4B22" w:rsidP="006B711F">
      <w:pPr>
        <w:numPr>
          <w:ilvl w:val="3"/>
          <w:numId w:val="5"/>
        </w:numPr>
        <w:spacing w:line="276" w:lineRule="auto"/>
        <w:ind w:left="851" w:hanging="426"/>
        <w:jc w:val="both"/>
        <w:rPr>
          <w:sz w:val="22"/>
        </w:rPr>
      </w:pPr>
      <w:r w:rsidRPr="00FA3145">
        <w:rPr>
          <w:sz w:val="22"/>
        </w:rPr>
        <w:t>wystąpienie z żądaniem, o którym mowa w art. 18 ust. 1 RODO, nie ogranicza przetwarzania danych osobowych do czasu zakończenia postępowania o udzielenie zamówienia publicznego lub konkursu.</w:t>
      </w:r>
    </w:p>
    <w:p w14:paraId="6194BFB9" w14:textId="77777777" w:rsidR="00FE4B22" w:rsidRPr="00FA3145" w:rsidRDefault="00FE4B22" w:rsidP="006B711F">
      <w:pPr>
        <w:numPr>
          <w:ilvl w:val="3"/>
          <w:numId w:val="5"/>
        </w:numPr>
        <w:spacing w:line="276" w:lineRule="auto"/>
        <w:ind w:left="851" w:hanging="426"/>
        <w:jc w:val="both"/>
        <w:rPr>
          <w:sz w:val="22"/>
        </w:rPr>
      </w:pPr>
      <w:r w:rsidRPr="00FA3145">
        <w:rPr>
          <w:sz w:val="22"/>
        </w:rPr>
        <w:t>w przypadku, gdy wykonanie obowiązków, o których mowa w art. 15 ust. 1-3 RODO, wymagałoby niewspółmiernie dużego wysiłku, Zamawiający może żądać od osoby, której dane dotyczą, wskazania dodatkowych informacji mających w szczególności na celu sprecyzowanie nazwy lub daty zakończonego postępowania o udzielenie zamówienia.</w:t>
      </w:r>
    </w:p>
    <w:bookmarkEnd w:id="0"/>
    <w:p w14:paraId="228C064F" w14:textId="77777777" w:rsidR="00B818F1" w:rsidRPr="00FA3145" w:rsidRDefault="00B818F1" w:rsidP="00FA3145">
      <w:pPr>
        <w:spacing w:line="276" w:lineRule="auto"/>
        <w:jc w:val="both"/>
        <w:rPr>
          <w:color w:val="FF0000"/>
          <w:sz w:val="22"/>
        </w:rPr>
      </w:pPr>
    </w:p>
    <w:p w14:paraId="70DABFF7" w14:textId="77777777" w:rsidR="007B7170" w:rsidRPr="003F7ACB" w:rsidRDefault="007B7170" w:rsidP="006B711F">
      <w:pPr>
        <w:pStyle w:val="Nagwek3"/>
        <w:numPr>
          <w:ilvl w:val="0"/>
          <w:numId w:val="11"/>
        </w:numPr>
        <w:spacing w:line="276" w:lineRule="auto"/>
        <w:ind w:left="567" w:hanging="567"/>
        <w:jc w:val="both"/>
        <w:rPr>
          <w:caps/>
          <w:sz w:val="22"/>
          <w:highlight w:val="lightGray"/>
        </w:rPr>
      </w:pPr>
      <w:r w:rsidRPr="003F7ACB">
        <w:rPr>
          <w:caps/>
          <w:sz w:val="22"/>
          <w:highlight w:val="lightGray"/>
        </w:rPr>
        <w:t>OPIS PRZEDMIOTU ZAMÓWIENIA</w:t>
      </w:r>
    </w:p>
    <w:p w14:paraId="13035A93" w14:textId="77777777" w:rsidR="00B0221D" w:rsidRPr="00FA3145" w:rsidRDefault="00B0221D" w:rsidP="00FA3145">
      <w:pPr>
        <w:spacing w:line="276" w:lineRule="auto"/>
      </w:pPr>
    </w:p>
    <w:p w14:paraId="02B665FD" w14:textId="28E8AEBF" w:rsidR="008A0A42" w:rsidRPr="000C7E77" w:rsidRDefault="00F85297" w:rsidP="00793187">
      <w:pPr>
        <w:pStyle w:val="Tekstpodstawowywcity"/>
        <w:widowControl w:val="0"/>
        <w:numPr>
          <w:ilvl w:val="0"/>
          <w:numId w:val="23"/>
        </w:numPr>
        <w:suppressAutoHyphens/>
        <w:autoSpaceDE w:val="0"/>
        <w:spacing w:after="0" w:line="276" w:lineRule="auto"/>
        <w:ind w:left="426" w:hanging="426"/>
        <w:jc w:val="both"/>
        <w:rPr>
          <w:sz w:val="22"/>
          <w:szCs w:val="22"/>
        </w:rPr>
      </w:pPr>
      <w:bookmarkStart w:id="1" w:name="_Hlk43104095"/>
      <w:r w:rsidRPr="00F85297">
        <w:rPr>
          <w:sz w:val="22"/>
          <w:szCs w:val="22"/>
        </w:rPr>
        <w:t>Przedmiot zamówienia obejmuje realizację zadania inwestycyjnego pod nazwą:</w:t>
      </w:r>
      <w:r w:rsidR="00444FC8">
        <w:rPr>
          <w:b/>
          <w:sz w:val="22"/>
          <w:szCs w:val="22"/>
        </w:rPr>
        <w:t xml:space="preserve"> „</w:t>
      </w:r>
      <w:r w:rsidR="001B40FA" w:rsidRPr="001B40FA">
        <w:rPr>
          <w:b/>
          <w:i/>
          <w:iCs/>
          <w:sz w:val="22"/>
          <w:szCs w:val="22"/>
        </w:rPr>
        <w:t>Termomodernizacji budynku Szkoły Podstawowej w Ujsołach</w:t>
      </w:r>
      <w:r w:rsidR="00444FC8">
        <w:rPr>
          <w:b/>
          <w:sz w:val="22"/>
          <w:szCs w:val="22"/>
        </w:rPr>
        <w:t>”</w:t>
      </w:r>
      <w:r w:rsidR="00832E25" w:rsidRPr="000C7E77">
        <w:rPr>
          <w:sz w:val="22"/>
          <w:szCs w:val="22"/>
        </w:rPr>
        <w:t>.</w:t>
      </w:r>
      <w:r w:rsidR="001756D0" w:rsidRPr="000C7E77">
        <w:rPr>
          <w:sz w:val="22"/>
          <w:szCs w:val="22"/>
        </w:rPr>
        <w:t xml:space="preserve"> </w:t>
      </w:r>
    </w:p>
    <w:p w14:paraId="65EE6EDE" w14:textId="45512ABB" w:rsidR="00AD47B9" w:rsidRPr="00404F2F" w:rsidRDefault="00AD47B9" w:rsidP="00404F2F">
      <w:pPr>
        <w:pStyle w:val="Tekstpodstawowywcity"/>
        <w:widowControl w:val="0"/>
        <w:numPr>
          <w:ilvl w:val="0"/>
          <w:numId w:val="23"/>
        </w:numPr>
        <w:tabs>
          <w:tab w:val="clear" w:pos="0"/>
        </w:tabs>
        <w:suppressAutoHyphens/>
        <w:autoSpaceDE w:val="0"/>
        <w:spacing w:after="0" w:line="276" w:lineRule="auto"/>
        <w:ind w:left="426" w:hanging="426"/>
        <w:jc w:val="both"/>
        <w:rPr>
          <w:sz w:val="22"/>
          <w:szCs w:val="22"/>
        </w:rPr>
      </w:pPr>
      <w:r w:rsidRPr="008F4F35">
        <w:rPr>
          <w:sz w:val="22"/>
          <w:szCs w:val="22"/>
        </w:rPr>
        <w:t>Szczegóły zakres przedmiotu niniejszego zamówienia precyzuj</w:t>
      </w:r>
      <w:r w:rsidR="0044467B">
        <w:rPr>
          <w:sz w:val="22"/>
          <w:szCs w:val="22"/>
        </w:rPr>
        <w:t>ą:</w:t>
      </w:r>
      <w:r w:rsidRPr="00444FC8">
        <w:rPr>
          <w:b/>
          <w:bCs/>
          <w:sz w:val="22"/>
          <w:szCs w:val="22"/>
        </w:rPr>
        <w:t xml:space="preserve"> </w:t>
      </w:r>
      <w:r w:rsidRPr="00444FC8">
        <w:rPr>
          <w:sz w:val="22"/>
          <w:szCs w:val="22"/>
        </w:rPr>
        <w:t xml:space="preserve">załącznik nr </w:t>
      </w:r>
      <w:r w:rsidR="00444FC8">
        <w:rPr>
          <w:sz w:val="22"/>
          <w:szCs w:val="22"/>
        </w:rPr>
        <w:t>6</w:t>
      </w:r>
      <w:r w:rsidRPr="00444FC8">
        <w:rPr>
          <w:sz w:val="22"/>
          <w:szCs w:val="22"/>
        </w:rPr>
        <w:t xml:space="preserve"> do SWZ – Opis Przedmiotu Zamówienia</w:t>
      </w:r>
      <w:r w:rsidR="005E387D">
        <w:rPr>
          <w:sz w:val="22"/>
          <w:szCs w:val="22"/>
        </w:rPr>
        <w:t xml:space="preserve"> (w tym: </w:t>
      </w:r>
      <w:r w:rsidR="0044467B">
        <w:rPr>
          <w:sz w:val="22"/>
          <w:szCs w:val="22"/>
        </w:rPr>
        <w:t>Projekty Budowlane – część budowlana, Projekty Budowlane – część elektryczna, Projekty Budowlan</w:t>
      </w:r>
      <w:r w:rsidR="00573E12">
        <w:rPr>
          <w:sz w:val="22"/>
          <w:szCs w:val="22"/>
        </w:rPr>
        <w:t>e</w:t>
      </w:r>
      <w:r w:rsidR="0044467B">
        <w:rPr>
          <w:sz w:val="22"/>
          <w:szCs w:val="22"/>
        </w:rPr>
        <w:t xml:space="preserve"> – </w:t>
      </w:r>
      <w:r w:rsidR="00573E12">
        <w:rPr>
          <w:sz w:val="22"/>
          <w:szCs w:val="22"/>
        </w:rPr>
        <w:t xml:space="preserve">część instalacyjna, Projekt robót geologicznych, </w:t>
      </w:r>
      <w:r w:rsidR="00573E12" w:rsidRPr="00573E12">
        <w:rPr>
          <w:sz w:val="22"/>
          <w:szCs w:val="22"/>
        </w:rPr>
        <w:t>Opinia ornitologiczna</w:t>
      </w:r>
      <w:r w:rsidR="00404F2F">
        <w:rPr>
          <w:sz w:val="22"/>
          <w:szCs w:val="22"/>
        </w:rPr>
        <w:t>, Specyfikacje Techniczne Wykonani i Odbioru oraz przedmiar</w:t>
      </w:r>
      <w:r w:rsidR="0044467B">
        <w:rPr>
          <w:sz w:val="22"/>
          <w:szCs w:val="22"/>
        </w:rPr>
        <w:t>y</w:t>
      </w:r>
      <w:r w:rsidR="00404F2F">
        <w:rPr>
          <w:sz w:val="22"/>
          <w:szCs w:val="22"/>
        </w:rPr>
        <w:t xml:space="preserve"> robót (pomocniczo)</w:t>
      </w:r>
      <w:r w:rsidR="005E387D" w:rsidRPr="00404F2F">
        <w:rPr>
          <w:sz w:val="22"/>
          <w:szCs w:val="22"/>
        </w:rPr>
        <w:t>)</w:t>
      </w:r>
      <w:r w:rsidRPr="00404F2F">
        <w:rPr>
          <w:sz w:val="22"/>
          <w:szCs w:val="22"/>
        </w:rPr>
        <w:t>, zaś wymogi dotyczące realizacji</w:t>
      </w:r>
      <w:r w:rsidR="00444FC8" w:rsidRPr="00404F2F">
        <w:rPr>
          <w:sz w:val="22"/>
          <w:szCs w:val="22"/>
        </w:rPr>
        <w:t xml:space="preserve"> </w:t>
      </w:r>
      <w:r w:rsidRPr="00404F2F">
        <w:rPr>
          <w:sz w:val="22"/>
          <w:szCs w:val="22"/>
        </w:rPr>
        <w:t xml:space="preserve">zamówienia załącznik nr </w:t>
      </w:r>
      <w:r w:rsidR="00444FC8" w:rsidRPr="00404F2F">
        <w:rPr>
          <w:sz w:val="22"/>
          <w:szCs w:val="22"/>
        </w:rPr>
        <w:t>5</w:t>
      </w:r>
      <w:r w:rsidRPr="00404F2F">
        <w:rPr>
          <w:sz w:val="22"/>
          <w:szCs w:val="22"/>
        </w:rPr>
        <w:t xml:space="preserve"> do SWZ – Projekt umowy</w:t>
      </w:r>
      <w:r w:rsidR="00444FC8" w:rsidRPr="00404F2F">
        <w:rPr>
          <w:sz w:val="22"/>
          <w:szCs w:val="22"/>
        </w:rPr>
        <w:t>.</w:t>
      </w:r>
    </w:p>
    <w:p w14:paraId="3E0EB140" w14:textId="77777777" w:rsidR="003F7ACB" w:rsidRDefault="003F7ACB" w:rsidP="00AB4CA4">
      <w:pPr>
        <w:pStyle w:val="Tekstpodstawowywcity"/>
        <w:widowControl w:val="0"/>
        <w:numPr>
          <w:ilvl w:val="0"/>
          <w:numId w:val="23"/>
        </w:numPr>
        <w:suppressAutoHyphens/>
        <w:autoSpaceDE w:val="0"/>
        <w:spacing w:after="0" w:line="276" w:lineRule="auto"/>
        <w:ind w:left="426" w:hanging="426"/>
        <w:jc w:val="both"/>
      </w:pPr>
      <w:r>
        <w:rPr>
          <w:sz w:val="22"/>
          <w:szCs w:val="22"/>
        </w:rPr>
        <w:lastRenderedPageBreak/>
        <w:t xml:space="preserve">Roboty budowlane stanowiące przedmiot niniejszego zamówienia należy wykonać zgodnie z niniejszą SWZ, </w:t>
      </w:r>
      <w:r w:rsidR="00C44281">
        <w:rPr>
          <w:sz w:val="22"/>
          <w:szCs w:val="22"/>
        </w:rPr>
        <w:t>Opisem Przedmiotu Zamówienia (OPZ)</w:t>
      </w:r>
      <w:r>
        <w:rPr>
          <w:sz w:val="22"/>
          <w:szCs w:val="22"/>
        </w:rPr>
        <w:t>, Projektem Umowy oraz zgodnie z zasadami sztuki budowlanej, wiedzy technicznej, obowiązującymi przepisami i normami. Zobowiązanie wykonania robót zgodnie z powyższymi dokumentami nie zwalnia Wykonawcy m. in. od obowiązku weryfikacji tej dokumentacji w trakcie trwania umowy i zgłaszania Zamawiającemu wykrytych w niej wad czy uchybień skutkujących możliwością niedochowania warunków umowy lub naruszeniem przepisów prawa.</w:t>
      </w:r>
    </w:p>
    <w:p w14:paraId="54B2C88A" w14:textId="77777777" w:rsidR="003F7ACB" w:rsidRDefault="003F7ACB" w:rsidP="00AB4CA4">
      <w:pPr>
        <w:pStyle w:val="Tekstpodstawowywcity"/>
        <w:widowControl w:val="0"/>
        <w:numPr>
          <w:ilvl w:val="0"/>
          <w:numId w:val="23"/>
        </w:numPr>
        <w:suppressAutoHyphens/>
        <w:autoSpaceDE w:val="0"/>
        <w:spacing w:after="0" w:line="276" w:lineRule="auto"/>
        <w:ind w:left="425" w:hanging="426"/>
        <w:jc w:val="both"/>
      </w:pPr>
      <w:r>
        <w:rPr>
          <w:sz w:val="22"/>
          <w:szCs w:val="22"/>
        </w:rPr>
        <w:t>Od dnia odbioru placu budowy Wykonawca odpowiada za wszystkie zdarzenia, które zaistnieją podczas wykonywania umowy. Za wszystkie wyrządzone komukolwiek szkody podczas budowy lub w związku z budową odpowiada Wykonawca, chyba, że nie zachodzi związek przyczynowy pomiędzy prowadzeniem robót a wyrządzoną szkodą. Wykonawca przyjmie odpowiedzialność w szczególności za:</w:t>
      </w:r>
    </w:p>
    <w:p w14:paraId="69C44806" w14:textId="77777777" w:rsidR="003F7ACB" w:rsidRDefault="003F7ACB" w:rsidP="003F7ACB">
      <w:pPr>
        <w:pStyle w:val="Tekstpodstawowywcity"/>
        <w:spacing w:after="0" w:line="276" w:lineRule="auto"/>
        <w:ind w:left="850" w:hanging="425"/>
        <w:jc w:val="both"/>
      </w:pPr>
      <w:r>
        <w:rPr>
          <w:sz w:val="22"/>
          <w:szCs w:val="22"/>
        </w:rPr>
        <w:t>1)</w:t>
      </w:r>
      <w:r>
        <w:rPr>
          <w:sz w:val="22"/>
          <w:szCs w:val="22"/>
        </w:rPr>
        <w:tab/>
        <w:t>szkody i następstwa nieszczęśliwych wypadków dotyczących pracowników Wykonawcy oraz osób trzecich przebywających w rejonie prowadzonych robót;</w:t>
      </w:r>
    </w:p>
    <w:p w14:paraId="2A0BEB9E" w14:textId="77777777" w:rsidR="003F7ACB" w:rsidRDefault="003F7ACB" w:rsidP="003F7ACB">
      <w:pPr>
        <w:pStyle w:val="Tekstpodstawowywcity"/>
        <w:spacing w:after="0" w:line="276" w:lineRule="auto"/>
        <w:ind w:left="850" w:hanging="425"/>
        <w:jc w:val="both"/>
      </w:pPr>
      <w:r>
        <w:rPr>
          <w:sz w:val="22"/>
          <w:szCs w:val="22"/>
        </w:rPr>
        <w:t>2)</w:t>
      </w:r>
      <w:r>
        <w:rPr>
          <w:sz w:val="22"/>
          <w:szCs w:val="22"/>
        </w:rPr>
        <w:tab/>
        <w:t>szkody wynikające ze zniszczeń oraz innych zdarzeń w odniesieniu do robót, materiałów sprzętu i innego mienia ruchomego związanego z prowadzeniem robót podczas realizacji przedmiotu niniejszej umowy;</w:t>
      </w:r>
    </w:p>
    <w:p w14:paraId="265AD348" w14:textId="77777777" w:rsidR="003F7ACB" w:rsidRDefault="003F7ACB" w:rsidP="003F7ACB">
      <w:pPr>
        <w:pStyle w:val="Tekstpodstawowywcity"/>
        <w:spacing w:after="0" w:line="276" w:lineRule="auto"/>
        <w:ind w:left="850" w:hanging="425"/>
        <w:jc w:val="both"/>
      </w:pPr>
      <w:r>
        <w:rPr>
          <w:sz w:val="22"/>
          <w:szCs w:val="22"/>
        </w:rPr>
        <w:t>3)</w:t>
      </w:r>
      <w:r>
        <w:rPr>
          <w:sz w:val="22"/>
          <w:szCs w:val="22"/>
        </w:rPr>
        <w:tab/>
        <w:t>szkody w robotach spowodowane przez niego przy usuwaniu wad w okresie gwarancji i rękojmi;</w:t>
      </w:r>
    </w:p>
    <w:p w14:paraId="0568448E" w14:textId="77777777" w:rsidR="003F7ACB" w:rsidRDefault="003F7ACB" w:rsidP="003F7ACB">
      <w:pPr>
        <w:pStyle w:val="Tekstpodstawowywcity"/>
        <w:spacing w:after="0" w:line="276" w:lineRule="auto"/>
        <w:ind w:left="850" w:hanging="425"/>
        <w:jc w:val="both"/>
      </w:pPr>
      <w:r>
        <w:rPr>
          <w:sz w:val="22"/>
          <w:szCs w:val="22"/>
        </w:rPr>
        <w:t>4)</w:t>
      </w:r>
      <w:r>
        <w:rPr>
          <w:sz w:val="22"/>
          <w:szCs w:val="22"/>
        </w:rPr>
        <w:tab/>
        <w:t>niewłaściwe zabezpieczenie terenu budowy oraz dopuszczenie na teren budowy osób nieupoważnionych.</w:t>
      </w:r>
    </w:p>
    <w:p w14:paraId="0C1AB56F" w14:textId="030D4007" w:rsidR="003F7ACB" w:rsidRPr="00900482" w:rsidRDefault="003F7ACB" w:rsidP="00AB4CA4">
      <w:pPr>
        <w:pStyle w:val="Tekstpodstawowywcity"/>
        <w:widowControl w:val="0"/>
        <w:numPr>
          <w:ilvl w:val="0"/>
          <w:numId w:val="23"/>
        </w:numPr>
        <w:suppressAutoHyphens/>
        <w:autoSpaceDE w:val="0"/>
        <w:spacing w:after="0" w:line="276" w:lineRule="auto"/>
        <w:ind w:left="425" w:hanging="425"/>
        <w:jc w:val="both"/>
        <w:rPr>
          <w:sz w:val="22"/>
          <w:szCs w:val="22"/>
        </w:rPr>
      </w:pPr>
      <w:r>
        <w:rPr>
          <w:sz w:val="22"/>
          <w:szCs w:val="22"/>
        </w:rPr>
        <w:t xml:space="preserve">Zamawiający, zgodnie z zapisami art. 99 ust. 5 i art. 101 ust. 4 ustawy </w:t>
      </w:r>
      <w:proofErr w:type="spellStart"/>
      <w:r w:rsidR="000873DF">
        <w:rPr>
          <w:sz w:val="22"/>
          <w:szCs w:val="22"/>
        </w:rPr>
        <w:t>P</w:t>
      </w:r>
      <w:r>
        <w:rPr>
          <w:sz w:val="22"/>
          <w:szCs w:val="22"/>
        </w:rPr>
        <w:t>zp</w:t>
      </w:r>
      <w:proofErr w:type="spellEnd"/>
      <w:r>
        <w:rPr>
          <w:sz w:val="22"/>
          <w:szCs w:val="22"/>
        </w:rPr>
        <w:t xml:space="preserve">, dopuszcza rozwiązania równoważne dla robót, materiałów, systemów spełniające obowiązujące standardy i wymagania. Zamawiający zastrzega, że wszędzie tam, gdzie w treści opisu przedmiotu zamówienia, stanowiącego opis przedmiotu zamówienia, zostały w opisie tego przedmiotu wskazane znaki towarowe, patenty lub pochodzenie urządzeń lub materiałów należy je traktować </w:t>
      </w:r>
      <w:r>
        <w:rPr>
          <w:b/>
          <w:sz w:val="22"/>
          <w:szCs w:val="22"/>
        </w:rPr>
        <w:t>wyłącznie</w:t>
      </w:r>
      <w:r>
        <w:rPr>
          <w:sz w:val="22"/>
          <w:szCs w:val="22"/>
        </w:rPr>
        <w:t xml:space="preserve"> jako propozycje projektanta. Zamawiający dopuszcza metody, materiały, urządzenia, systemy, technologie itp. równoważne do przedstawionych w opisie przedmiotu zamówienia. Dopuszcza się więc zaproponowanie w ofercie wszelkich równoważnych odpowiedników rynkowych o właściwościach nie gorszych niż wskazane przez Zamawiającego. Parametry wskazanego standardu określają minimalne warunki techniczne, eksploatacyjne, użytkowe, jakościowe i funkcjonalne, jakie ma spełniać przedmiot zamówienia. W ofercie można przyjąć metody, materiały, urządzenia, systemy, technologie itp. innych marek i producentów, jednak o parametrach technicznych, jakościowych i właściwościach użytkowych oraz funkcjonalnych odpowiadających metodom, materiałom, urządzeniom, systemom, technologiom itp. opisanym w SWZ. Ponadto zamienne urządzenia przyjęte do wyceny: winny spełniać funkcję, jakiej mają służyć, winny być kompatybilne z pozostałymi urządzeniami, aby zespół urządzeń dawał zamierzony efekt, nie mogą wpływać na zmianę rodzaju i zakresu robót budowlanych. Na żądanie Zamawiającego, Wykonawca ma obowiązek udowodnienia, iż zastosowane rozwiązania równoważne pozwolą osiągnąć wszystkie założenia </w:t>
      </w:r>
      <w:r w:rsidR="00781FA5">
        <w:rPr>
          <w:sz w:val="22"/>
          <w:szCs w:val="22"/>
        </w:rPr>
        <w:t>techniczne dla</w:t>
      </w:r>
      <w:r>
        <w:rPr>
          <w:sz w:val="22"/>
          <w:szCs w:val="22"/>
        </w:rPr>
        <w:t xml:space="preserve"> przedmiotowego zadania inwestycyjnego, biorąc pod uwagę całość inwestycji, a nie wybrany fragment całości. Ciężar udowodnienia, że materiał lub urządzenie jest równoważne w stosunku do wymogu określonego przez Zamawiającego spoczywa na Wykonawcy. Jeżeli materiały lub/i urządzenia zaoferowane przez Wykonawcę jako równoważne nie będą </w:t>
      </w:r>
      <w:r w:rsidR="00781FA5">
        <w:rPr>
          <w:sz w:val="22"/>
          <w:szCs w:val="22"/>
        </w:rPr>
        <w:t>równoważne w</w:t>
      </w:r>
      <w:r>
        <w:rPr>
          <w:sz w:val="22"/>
          <w:szCs w:val="22"/>
        </w:rPr>
        <w:t xml:space="preserve"> świetle przedłożonych przez Wykonawcę dokumentów, oferta tego Wykonawcy zostanie odrzucona jako nieodpowiadająca treści SWZ. W przypadku zaś opisania przedmiotu </w:t>
      </w:r>
      <w:r w:rsidR="00781FA5">
        <w:rPr>
          <w:sz w:val="22"/>
          <w:szCs w:val="22"/>
        </w:rPr>
        <w:t>zamówienia przez</w:t>
      </w:r>
      <w:r>
        <w:rPr>
          <w:sz w:val="22"/>
          <w:szCs w:val="22"/>
        </w:rPr>
        <w:t xml:space="preserve"> odniesienie do norm, europejskich ocen technicznych, aprobat, specyfikacji technicznych i systemów referencji technicznych, Zamawiający dopuszcza </w:t>
      </w:r>
      <w:r>
        <w:rPr>
          <w:sz w:val="22"/>
          <w:szCs w:val="22"/>
        </w:rPr>
        <w:lastRenderedPageBreak/>
        <w:t xml:space="preserve">wykonanie zamówienia z zastosowaniem rozwiązań </w:t>
      </w:r>
      <w:r w:rsidRPr="00900482">
        <w:rPr>
          <w:sz w:val="22"/>
          <w:szCs w:val="22"/>
        </w:rPr>
        <w:t>równoważnych opisywanym. W takim wypadku, procedurę opisaną na wstępie niniejszego punktu stosuje się odpowiednio.</w:t>
      </w:r>
    </w:p>
    <w:p w14:paraId="658878AE" w14:textId="3BEA2CCB" w:rsidR="00900482" w:rsidRPr="00900482" w:rsidRDefault="00900482" w:rsidP="00900482">
      <w:pPr>
        <w:pStyle w:val="Tekstpodstawowywcity"/>
        <w:widowControl w:val="0"/>
        <w:numPr>
          <w:ilvl w:val="0"/>
          <w:numId w:val="23"/>
        </w:numPr>
        <w:suppressAutoHyphens/>
        <w:autoSpaceDE w:val="0"/>
        <w:spacing w:after="0" w:line="276" w:lineRule="auto"/>
        <w:ind w:left="425" w:hanging="425"/>
        <w:jc w:val="both"/>
        <w:rPr>
          <w:sz w:val="22"/>
          <w:szCs w:val="22"/>
        </w:rPr>
      </w:pPr>
      <w:r w:rsidRPr="00900482">
        <w:rPr>
          <w:sz w:val="22"/>
          <w:szCs w:val="22"/>
        </w:rPr>
        <w:t xml:space="preserve">Zamawiający wskazuje, stosownie do art. 101 ust. 4 ustawy </w:t>
      </w:r>
      <w:proofErr w:type="spellStart"/>
      <w:r w:rsidRPr="00900482">
        <w:rPr>
          <w:sz w:val="22"/>
          <w:szCs w:val="22"/>
        </w:rPr>
        <w:t>pzp</w:t>
      </w:r>
      <w:proofErr w:type="spellEnd"/>
      <w:r w:rsidRPr="00900482">
        <w:rPr>
          <w:sz w:val="22"/>
          <w:szCs w:val="22"/>
        </w:rPr>
        <w:t>, że wszędzie tam, gdzie opisując przedmiot zamówienia następuje odniesienie się do norm, ocen technicznych, specyfikacji technicznych i systemów referencji technicznych, Zamawiający dopuszcza rozwiązania równoważne opisywanym.</w:t>
      </w:r>
    </w:p>
    <w:p w14:paraId="77AF1F7D" w14:textId="1ACA7F75"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W przypadku przyjętych przez Wykonawcę do wyceny technologii, systemów, materiałów lub urządzeń równoważnych, do oferty musi być dołączony wykaz tych technologii, systemów, urządzeń lub materiałów, który będzie w swej treści zawierał podanie: rodzaj i opis zastosowanej technologii lub systemu, nazwy zastosowanego urządzenia/materiału, nazwy producenta, precyzyjnego i jednoznacznego typu urządzenia lub materiału.</w:t>
      </w:r>
    </w:p>
    <w:p w14:paraId="1457F925" w14:textId="649B8F5D"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 xml:space="preserve">Ponadto dla technologii/systemów/urządzeń/materiałów równoważnych Zamawiający wymaga udokumentowania równoważności, m.in. za pomocą załączonych do wykazu technologii/systemów/urządzeń/materiałów równoważnych; obliczeń, szczegółowych rysunków technicznych, atestów, aprobat, deklaracji </w:t>
      </w:r>
      <w:r w:rsidR="00781FA5">
        <w:rPr>
          <w:sz w:val="22"/>
          <w:szCs w:val="22"/>
        </w:rPr>
        <w:t>zgodności przepisami</w:t>
      </w:r>
      <w:r>
        <w:rPr>
          <w:sz w:val="22"/>
          <w:szCs w:val="22"/>
        </w:rPr>
        <w:t xml:space="preserve"> i normami oraz kart katalogowych producentów urządzeń/materiałów równoważnych. Niniejsze dokumenty muszą w sposób jednoznaczny stwierdzać równoważność proponowanych technologii/systemów/urządzeń/materiałów.</w:t>
      </w:r>
    </w:p>
    <w:p w14:paraId="0DFDC84D" w14:textId="77777777"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 xml:space="preserve">W przypadku wątpliwości co do równoważności zaproponowanych w ofercie zamienników technologii/systemów/urządzeń/materiałów równoważnych, Zamawiający w porozumieniu </w:t>
      </w:r>
      <w:r>
        <w:rPr>
          <w:sz w:val="22"/>
          <w:szCs w:val="22"/>
        </w:rPr>
        <w:br/>
        <w:t>z projektantem na etapie badania oferty może wymagać wykazania (udokumentowania) równoważności. W szczególności w tym celu może żądać przedstawienia przez Wykonawcę katalogów producenta danej technologii/systemów/urządzeń/materiałów równoważnych. W szczególności technologia/systemy/urządzenia/materiały równoważne oceniane będą pod względem możliwości uzyskania określonych dla technologii/systemów/urządzeń/materiałów poziomu funkcjonalności, kosztów eksploatacji, niezawodności działania.</w:t>
      </w:r>
    </w:p>
    <w:p w14:paraId="5BF9ECDD" w14:textId="77777777"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 xml:space="preserve">Zamawiający podkreśla, iż </w:t>
      </w:r>
      <w:r>
        <w:rPr>
          <w:b/>
          <w:sz w:val="22"/>
          <w:szCs w:val="22"/>
        </w:rPr>
        <w:t>nie ogranicza katalogu dokumentów jakie Wykonawca, w celu udowodnienia równoważności, winien przedłożyć</w:t>
      </w:r>
      <w:r w:rsidR="00621E01">
        <w:rPr>
          <w:b/>
          <w:sz w:val="22"/>
          <w:szCs w:val="22"/>
        </w:rPr>
        <w:t xml:space="preserve"> </w:t>
      </w:r>
      <w:r>
        <w:rPr>
          <w:b/>
          <w:sz w:val="22"/>
          <w:szCs w:val="22"/>
        </w:rPr>
        <w:t>w ofercie.</w:t>
      </w:r>
    </w:p>
    <w:p w14:paraId="1E00D1A6" w14:textId="77777777"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Jeżeli do oferty wykonawca nie zostanie załączony wykaz proponowanych technologii/systemów/urządzeń/materiałów równoważnych Zamawiający przyjmie, iż Wykonawca odstępuje od oferowania tego rodzaju technologii, systemów, urządzeń lub materiałów.</w:t>
      </w:r>
    </w:p>
    <w:p w14:paraId="20778E58" w14:textId="2BEA48F2" w:rsidR="003F7ACB" w:rsidRPr="001B00EB" w:rsidRDefault="003F7ACB" w:rsidP="00AB4CA4">
      <w:pPr>
        <w:pStyle w:val="Tekstpodstawowywcity"/>
        <w:widowControl w:val="0"/>
        <w:numPr>
          <w:ilvl w:val="0"/>
          <w:numId w:val="23"/>
        </w:numPr>
        <w:suppressAutoHyphens/>
        <w:autoSpaceDE w:val="0"/>
        <w:spacing w:after="0" w:line="276" w:lineRule="auto"/>
        <w:ind w:left="425" w:hanging="426"/>
        <w:jc w:val="both"/>
      </w:pPr>
      <w:r>
        <w:rPr>
          <w:sz w:val="22"/>
          <w:szCs w:val="22"/>
        </w:rPr>
        <w:t xml:space="preserve">Szczegółowy zakres obowiązków Wykonawcy został opisany w Załączniku nr </w:t>
      </w:r>
      <w:r w:rsidR="000351BB">
        <w:rPr>
          <w:sz w:val="22"/>
          <w:szCs w:val="22"/>
        </w:rPr>
        <w:t>5</w:t>
      </w:r>
      <w:r>
        <w:rPr>
          <w:sz w:val="22"/>
          <w:szCs w:val="22"/>
        </w:rPr>
        <w:t xml:space="preserve"> do SWZ – Projekcie Umowy.</w:t>
      </w:r>
    </w:p>
    <w:p w14:paraId="259C92EC" w14:textId="496B13FB" w:rsidR="001B00EB" w:rsidRPr="00D5340A" w:rsidRDefault="001B00EB" w:rsidP="00AB4CA4">
      <w:pPr>
        <w:pStyle w:val="Tekstpodstawowywcity"/>
        <w:widowControl w:val="0"/>
        <w:numPr>
          <w:ilvl w:val="0"/>
          <w:numId w:val="23"/>
        </w:numPr>
        <w:suppressAutoHyphens/>
        <w:autoSpaceDE w:val="0"/>
        <w:spacing w:after="0" w:line="276" w:lineRule="auto"/>
        <w:ind w:left="425" w:hanging="426"/>
        <w:jc w:val="both"/>
      </w:pPr>
      <w:r w:rsidRPr="00FA3145">
        <w:rPr>
          <w:sz w:val="22"/>
        </w:rPr>
        <w:t xml:space="preserve">Zamawiający wymaga, aby </w:t>
      </w:r>
      <w:r w:rsidR="00C959F8" w:rsidRPr="00C959F8">
        <w:rPr>
          <w:sz w:val="22"/>
        </w:rPr>
        <w:t>osoby wykonujące czynności w trakcie realizacji zamówienia, w szczególności takie jak: prace budowlane, prace instalacyjne, inne prace osób, które wykonywać będą bezpośrednio czynności związane z wykonywaniem robót, czyli pracowników fizycznych wykonujących czynności polegające na wykonywaniu pracy w sposób określony w art. 22 § 1ustawy z dnia 26 czerwca 1974 r. – Kodeks Pracy (</w:t>
      </w:r>
      <w:proofErr w:type="spellStart"/>
      <w:r w:rsidR="006E2ABF" w:rsidRPr="006E2ABF">
        <w:rPr>
          <w:bCs/>
          <w:sz w:val="22"/>
        </w:rPr>
        <w:t>t.j</w:t>
      </w:r>
      <w:proofErr w:type="spellEnd"/>
      <w:r w:rsidR="006E2ABF" w:rsidRPr="006E2ABF">
        <w:rPr>
          <w:bCs/>
          <w:sz w:val="22"/>
        </w:rPr>
        <w:t xml:space="preserve">. Dz. U. z 2025 r. poz. 277 z </w:t>
      </w:r>
      <w:proofErr w:type="spellStart"/>
      <w:r w:rsidR="006E2ABF" w:rsidRPr="006E2ABF">
        <w:rPr>
          <w:bCs/>
          <w:sz w:val="22"/>
        </w:rPr>
        <w:t>późn</w:t>
      </w:r>
      <w:proofErr w:type="spellEnd"/>
      <w:r w:rsidR="006E2ABF" w:rsidRPr="006E2ABF">
        <w:rPr>
          <w:bCs/>
          <w:sz w:val="22"/>
        </w:rPr>
        <w:t>. zm.</w:t>
      </w:r>
      <w:r w:rsidR="00C959F8" w:rsidRPr="00C959F8">
        <w:rPr>
          <w:sz w:val="22"/>
        </w:rPr>
        <w:t xml:space="preserve">) – z wyłączeniem osób pełniących samodzielne funkcje techniczne w budownictwie, stosowanie do art. 12 </w:t>
      </w:r>
      <w:r w:rsidR="00C959F8">
        <w:rPr>
          <w:sz w:val="22"/>
        </w:rPr>
        <w:t>i nast. ustawy Prawo budowlane,</w:t>
      </w:r>
      <w:r w:rsidRPr="00FA3145">
        <w:rPr>
          <w:sz w:val="22"/>
        </w:rPr>
        <w:t xml:space="preserve"> byli zatrudnieni </w:t>
      </w:r>
      <w:r w:rsidR="00C959F8">
        <w:rPr>
          <w:sz w:val="22"/>
        </w:rPr>
        <w:t xml:space="preserve">przez Wykonawcę </w:t>
      </w:r>
      <w:r w:rsidRPr="00FA3145">
        <w:rPr>
          <w:sz w:val="22"/>
        </w:rPr>
        <w:t>na podstawie stosunku pracy.</w:t>
      </w:r>
      <w:bookmarkEnd w:id="1"/>
    </w:p>
    <w:p w14:paraId="688E5AEA" w14:textId="77777777" w:rsidR="00D5340A" w:rsidRPr="001A7918" w:rsidRDefault="00D5340A" w:rsidP="00D5340A">
      <w:pPr>
        <w:pStyle w:val="Tekstpodstawowywcity"/>
        <w:widowControl w:val="0"/>
        <w:numPr>
          <w:ilvl w:val="0"/>
          <w:numId w:val="23"/>
        </w:numPr>
        <w:tabs>
          <w:tab w:val="clear" w:pos="0"/>
        </w:tabs>
        <w:suppressAutoHyphens/>
        <w:autoSpaceDE w:val="0"/>
        <w:spacing w:after="0" w:line="276" w:lineRule="auto"/>
        <w:ind w:left="426" w:hanging="426"/>
        <w:jc w:val="both"/>
        <w:rPr>
          <w:sz w:val="22"/>
          <w:szCs w:val="22"/>
          <w:u w:val="single"/>
        </w:rPr>
      </w:pPr>
      <w:r w:rsidRPr="001A7918">
        <w:rPr>
          <w:b/>
          <w:sz w:val="22"/>
          <w:szCs w:val="22"/>
          <w:u w:val="single"/>
        </w:rPr>
        <w:t>Wizja lokalna:</w:t>
      </w:r>
    </w:p>
    <w:p w14:paraId="3842AA56" w14:textId="77777777" w:rsidR="00D5340A" w:rsidRPr="001A7918" w:rsidRDefault="00D5340A" w:rsidP="00D5340A">
      <w:pPr>
        <w:pStyle w:val="Tekstpodstawowywcity"/>
        <w:widowControl w:val="0"/>
        <w:numPr>
          <w:ilvl w:val="0"/>
          <w:numId w:val="57"/>
        </w:numPr>
        <w:suppressAutoHyphens/>
        <w:autoSpaceDE w:val="0"/>
        <w:spacing w:after="0" w:line="276" w:lineRule="auto"/>
        <w:ind w:left="851" w:hanging="425"/>
        <w:jc w:val="both"/>
        <w:rPr>
          <w:sz w:val="22"/>
          <w:szCs w:val="22"/>
        </w:rPr>
      </w:pPr>
      <w:r w:rsidRPr="001A7918">
        <w:rPr>
          <w:b/>
          <w:sz w:val="22"/>
          <w:szCs w:val="22"/>
        </w:rPr>
        <w:t xml:space="preserve">Zamawiający </w:t>
      </w:r>
      <w:r w:rsidRPr="001A7918">
        <w:rPr>
          <w:b/>
          <w:sz w:val="22"/>
          <w:szCs w:val="22"/>
          <w:u w:val="single"/>
        </w:rPr>
        <w:t>wymaga</w:t>
      </w:r>
      <w:r w:rsidRPr="001A7918">
        <w:rPr>
          <w:b/>
          <w:sz w:val="22"/>
          <w:szCs w:val="22"/>
        </w:rPr>
        <w:t xml:space="preserve"> przeprowadzenia przez Wykonawców wizji lokalnej miejsca realizowania robót budowlanych, w celu pozyskania wszelkich danych mogących być przydatnymi do przygotowania oferty oraz realizacji przedmiotu zamówienia</w:t>
      </w:r>
      <w:r w:rsidRPr="001A7918">
        <w:rPr>
          <w:sz w:val="22"/>
          <w:szCs w:val="22"/>
        </w:rPr>
        <w:t>. Koszty związane z udziałem w wizji lokalnej (np. koszty podróży, noclegu) poniesie Wykonawca;</w:t>
      </w:r>
    </w:p>
    <w:p w14:paraId="708D6B39" w14:textId="77777777" w:rsidR="00D5340A" w:rsidRPr="001A7918" w:rsidRDefault="00D5340A" w:rsidP="00D5340A">
      <w:pPr>
        <w:pStyle w:val="Tekstpodstawowywcity"/>
        <w:widowControl w:val="0"/>
        <w:numPr>
          <w:ilvl w:val="0"/>
          <w:numId w:val="57"/>
        </w:numPr>
        <w:suppressAutoHyphens/>
        <w:autoSpaceDE w:val="0"/>
        <w:spacing w:after="0" w:line="276" w:lineRule="auto"/>
        <w:ind w:left="851" w:hanging="425"/>
        <w:jc w:val="both"/>
        <w:rPr>
          <w:sz w:val="22"/>
          <w:szCs w:val="22"/>
        </w:rPr>
      </w:pPr>
      <w:r w:rsidRPr="001A7918">
        <w:rPr>
          <w:sz w:val="22"/>
          <w:szCs w:val="22"/>
        </w:rPr>
        <w:lastRenderedPageBreak/>
        <w:t>w związku z nałożonym obowiązkiem, termin składania ofert został wydłużony o czas niezbędny na dokonanie wizji lokalnej;</w:t>
      </w:r>
    </w:p>
    <w:p w14:paraId="7C575C92" w14:textId="5E51AFF7" w:rsidR="00D5340A" w:rsidRPr="001A7918" w:rsidRDefault="00D5340A" w:rsidP="00D5340A">
      <w:pPr>
        <w:pStyle w:val="Tekstpodstawowywcity"/>
        <w:widowControl w:val="0"/>
        <w:numPr>
          <w:ilvl w:val="0"/>
          <w:numId w:val="57"/>
        </w:numPr>
        <w:suppressAutoHyphens/>
        <w:autoSpaceDE w:val="0"/>
        <w:spacing w:after="0" w:line="276" w:lineRule="auto"/>
        <w:ind w:left="851" w:hanging="425"/>
        <w:jc w:val="both"/>
        <w:rPr>
          <w:sz w:val="22"/>
          <w:szCs w:val="22"/>
        </w:rPr>
      </w:pPr>
      <w:r w:rsidRPr="001A7918">
        <w:rPr>
          <w:b/>
          <w:sz w:val="22"/>
          <w:szCs w:val="22"/>
        </w:rPr>
        <w:t>potwierdzeniem dokonania wizji lokalnej będzie Protokół</w:t>
      </w:r>
      <w:r w:rsidRPr="001A7918">
        <w:rPr>
          <w:sz w:val="22"/>
          <w:szCs w:val="22"/>
        </w:rPr>
        <w:t xml:space="preserve"> podpisany przez osobę reprezentującą Wykonawcę oraz Zamawiającego. Osoba reprezentująca Wykonawcę musi być upełnomocniona do tej czynności w oparciu o dokumenty rejestrowe lub pełnomocnictwo przedłożone w oryginale lub kopii potwierdzonej notarialnie. </w:t>
      </w:r>
      <w:r w:rsidRPr="001A7918">
        <w:rPr>
          <w:b/>
          <w:sz w:val="22"/>
          <w:szCs w:val="22"/>
        </w:rPr>
        <w:t xml:space="preserve">Wzór protokołu stanowi załącznik nr </w:t>
      </w:r>
      <w:r>
        <w:rPr>
          <w:b/>
          <w:sz w:val="22"/>
          <w:szCs w:val="22"/>
        </w:rPr>
        <w:t>7</w:t>
      </w:r>
      <w:r w:rsidRPr="001A7918">
        <w:rPr>
          <w:b/>
          <w:sz w:val="22"/>
          <w:szCs w:val="22"/>
        </w:rPr>
        <w:t xml:space="preserve"> do SWZ</w:t>
      </w:r>
      <w:r w:rsidRPr="001A7918">
        <w:rPr>
          <w:sz w:val="22"/>
          <w:szCs w:val="22"/>
        </w:rPr>
        <w:t xml:space="preserve">. </w:t>
      </w:r>
    </w:p>
    <w:p w14:paraId="3E873869" w14:textId="77777777" w:rsidR="00D5340A" w:rsidRPr="001A7918" w:rsidRDefault="00D5340A" w:rsidP="00D5340A">
      <w:pPr>
        <w:pStyle w:val="Tekstpodstawowywcity"/>
        <w:widowControl w:val="0"/>
        <w:numPr>
          <w:ilvl w:val="0"/>
          <w:numId w:val="57"/>
        </w:numPr>
        <w:suppressAutoHyphens/>
        <w:autoSpaceDE w:val="0"/>
        <w:spacing w:after="0" w:line="276" w:lineRule="auto"/>
        <w:ind w:left="851" w:hanging="425"/>
        <w:jc w:val="both"/>
        <w:rPr>
          <w:sz w:val="22"/>
          <w:szCs w:val="22"/>
        </w:rPr>
      </w:pPr>
      <w:r w:rsidRPr="001A7918">
        <w:rPr>
          <w:b/>
          <w:sz w:val="22"/>
          <w:szCs w:val="22"/>
        </w:rPr>
        <w:t xml:space="preserve">złożenie oferty bez odbycia wizji lub zapoznania się z dokumentami będzie skutkowało odrzuceniem oferty na podstawie art. 226 ust. 1 pkt 18 ustawy </w:t>
      </w:r>
      <w:proofErr w:type="spellStart"/>
      <w:r w:rsidRPr="001A7918">
        <w:rPr>
          <w:b/>
          <w:sz w:val="22"/>
          <w:szCs w:val="22"/>
        </w:rPr>
        <w:t>Pzp</w:t>
      </w:r>
      <w:proofErr w:type="spellEnd"/>
      <w:r w:rsidRPr="001A7918">
        <w:rPr>
          <w:sz w:val="22"/>
          <w:szCs w:val="22"/>
        </w:rPr>
        <w:t>;</w:t>
      </w:r>
    </w:p>
    <w:p w14:paraId="648BF939" w14:textId="77777777" w:rsidR="00D5340A" w:rsidRPr="007F65E2" w:rsidRDefault="00D5340A" w:rsidP="00D5340A">
      <w:pPr>
        <w:pStyle w:val="Tekstpodstawowywcity"/>
        <w:widowControl w:val="0"/>
        <w:numPr>
          <w:ilvl w:val="0"/>
          <w:numId w:val="57"/>
        </w:numPr>
        <w:suppressAutoHyphens/>
        <w:autoSpaceDE w:val="0"/>
        <w:spacing w:after="0" w:line="276" w:lineRule="auto"/>
        <w:ind w:left="851" w:hanging="425"/>
        <w:jc w:val="both"/>
        <w:rPr>
          <w:sz w:val="22"/>
          <w:szCs w:val="22"/>
        </w:rPr>
      </w:pPr>
      <w:r w:rsidRPr="007F65E2">
        <w:rPr>
          <w:sz w:val="22"/>
          <w:szCs w:val="22"/>
        </w:rPr>
        <w:t>celem przeprowadzenia wizji, Zamawiający wyznacza następujące spotkania, które odbędą się w terminach i miejscach:</w:t>
      </w:r>
    </w:p>
    <w:p w14:paraId="68E4DAD1" w14:textId="3379FD9F" w:rsidR="00D5340A" w:rsidRPr="007F65E2" w:rsidRDefault="00D5340A" w:rsidP="00D5340A">
      <w:pPr>
        <w:pStyle w:val="Tekstpodstawowywcity"/>
        <w:widowControl w:val="0"/>
        <w:numPr>
          <w:ilvl w:val="0"/>
          <w:numId w:val="58"/>
        </w:numPr>
        <w:suppressAutoHyphens/>
        <w:autoSpaceDE w:val="0"/>
        <w:spacing w:after="0" w:line="276" w:lineRule="auto"/>
        <w:ind w:left="1276" w:hanging="425"/>
        <w:jc w:val="both"/>
        <w:rPr>
          <w:bCs/>
          <w:sz w:val="22"/>
          <w:szCs w:val="22"/>
        </w:rPr>
      </w:pPr>
      <w:r>
        <w:rPr>
          <w:sz w:val="22"/>
          <w:szCs w:val="22"/>
        </w:rPr>
        <w:t>8 lutego 2026</w:t>
      </w:r>
      <w:r w:rsidRPr="007F65E2">
        <w:rPr>
          <w:sz w:val="22"/>
          <w:szCs w:val="22"/>
        </w:rPr>
        <w:t xml:space="preserve"> r. (</w:t>
      </w:r>
      <w:r>
        <w:rPr>
          <w:sz w:val="22"/>
          <w:szCs w:val="22"/>
        </w:rPr>
        <w:t>poniedziałek</w:t>
      </w:r>
      <w:r w:rsidRPr="007F65E2">
        <w:rPr>
          <w:sz w:val="22"/>
          <w:szCs w:val="22"/>
        </w:rPr>
        <w:t xml:space="preserve">) o godzinie 9:00, spotkanie </w:t>
      </w:r>
      <w:r>
        <w:rPr>
          <w:sz w:val="22"/>
          <w:szCs w:val="22"/>
        </w:rPr>
        <w:t xml:space="preserve">w </w:t>
      </w:r>
      <w:r w:rsidRPr="007F65E2">
        <w:rPr>
          <w:sz w:val="22"/>
          <w:szCs w:val="22"/>
        </w:rPr>
        <w:t xml:space="preserve">Urzędzie Gminy </w:t>
      </w:r>
      <w:r>
        <w:rPr>
          <w:sz w:val="22"/>
          <w:szCs w:val="22"/>
        </w:rPr>
        <w:t>Ujsoł</w:t>
      </w:r>
      <w:r w:rsidRPr="007F65E2">
        <w:rPr>
          <w:sz w:val="22"/>
          <w:szCs w:val="22"/>
        </w:rPr>
        <w:t xml:space="preserve">y, </w:t>
      </w:r>
      <w:r w:rsidRPr="007F65E2">
        <w:rPr>
          <w:bCs/>
          <w:sz w:val="22"/>
          <w:szCs w:val="22"/>
        </w:rPr>
        <w:t xml:space="preserve">ul. </w:t>
      </w:r>
      <w:r>
        <w:rPr>
          <w:bCs/>
          <w:sz w:val="22"/>
          <w:szCs w:val="22"/>
        </w:rPr>
        <w:t>Gminna 1, 34-370, w sekretariacie</w:t>
      </w:r>
      <w:r w:rsidRPr="007F65E2">
        <w:rPr>
          <w:sz w:val="22"/>
          <w:szCs w:val="22"/>
        </w:rPr>
        <w:t>,</w:t>
      </w:r>
    </w:p>
    <w:p w14:paraId="2EAB7F56" w14:textId="1CBB1B33" w:rsidR="00D5340A" w:rsidRPr="007F65E2" w:rsidRDefault="00D5340A" w:rsidP="00D5340A">
      <w:pPr>
        <w:pStyle w:val="Tekstpodstawowywcity"/>
        <w:widowControl w:val="0"/>
        <w:numPr>
          <w:ilvl w:val="0"/>
          <w:numId w:val="58"/>
        </w:numPr>
        <w:suppressAutoHyphens/>
        <w:autoSpaceDE w:val="0"/>
        <w:spacing w:after="0" w:line="276" w:lineRule="auto"/>
        <w:ind w:left="1276" w:hanging="425"/>
        <w:jc w:val="both"/>
        <w:rPr>
          <w:sz w:val="22"/>
          <w:szCs w:val="22"/>
        </w:rPr>
      </w:pPr>
      <w:r>
        <w:rPr>
          <w:sz w:val="22"/>
          <w:szCs w:val="22"/>
        </w:rPr>
        <w:t>12 lutego</w:t>
      </w:r>
      <w:r w:rsidRPr="007F65E2">
        <w:rPr>
          <w:sz w:val="22"/>
          <w:szCs w:val="22"/>
        </w:rPr>
        <w:t xml:space="preserve"> 202</w:t>
      </w:r>
      <w:r>
        <w:rPr>
          <w:sz w:val="22"/>
          <w:szCs w:val="22"/>
        </w:rPr>
        <w:t>6</w:t>
      </w:r>
      <w:r w:rsidRPr="007F65E2">
        <w:rPr>
          <w:sz w:val="22"/>
          <w:szCs w:val="22"/>
        </w:rPr>
        <w:t xml:space="preserve"> r. (</w:t>
      </w:r>
      <w:r>
        <w:rPr>
          <w:sz w:val="22"/>
          <w:szCs w:val="22"/>
        </w:rPr>
        <w:t>czwartek</w:t>
      </w:r>
      <w:r w:rsidRPr="007F65E2">
        <w:rPr>
          <w:sz w:val="22"/>
          <w:szCs w:val="22"/>
        </w:rPr>
        <w:t xml:space="preserve">) o godzinie 9:00, spotkanie </w:t>
      </w:r>
      <w:r>
        <w:rPr>
          <w:sz w:val="22"/>
          <w:szCs w:val="22"/>
        </w:rPr>
        <w:t xml:space="preserve">w </w:t>
      </w:r>
      <w:r w:rsidRPr="007F65E2">
        <w:rPr>
          <w:sz w:val="22"/>
          <w:szCs w:val="22"/>
        </w:rPr>
        <w:t xml:space="preserve">Urzędzie Gminy </w:t>
      </w:r>
      <w:r>
        <w:rPr>
          <w:sz w:val="22"/>
          <w:szCs w:val="22"/>
        </w:rPr>
        <w:t>Ujsoł</w:t>
      </w:r>
      <w:r w:rsidRPr="007F65E2">
        <w:rPr>
          <w:sz w:val="22"/>
          <w:szCs w:val="22"/>
        </w:rPr>
        <w:t xml:space="preserve">y, </w:t>
      </w:r>
      <w:r w:rsidRPr="007F65E2">
        <w:rPr>
          <w:bCs/>
          <w:sz w:val="22"/>
          <w:szCs w:val="22"/>
        </w:rPr>
        <w:t xml:space="preserve">ul. </w:t>
      </w:r>
      <w:r>
        <w:rPr>
          <w:bCs/>
          <w:sz w:val="22"/>
          <w:szCs w:val="22"/>
        </w:rPr>
        <w:t>Gminna 1, 34-370, w sekretariacie</w:t>
      </w:r>
      <w:r w:rsidRPr="007F65E2">
        <w:rPr>
          <w:sz w:val="22"/>
          <w:szCs w:val="22"/>
        </w:rPr>
        <w:t>,</w:t>
      </w:r>
    </w:p>
    <w:p w14:paraId="0440BFF1" w14:textId="6443BDE5" w:rsidR="00D5340A" w:rsidRPr="007F65E2" w:rsidRDefault="00D5340A" w:rsidP="00D5340A">
      <w:pPr>
        <w:pStyle w:val="Tekstpodstawowywcity"/>
        <w:widowControl w:val="0"/>
        <w:numPr>
          <w:ilvl w:val="0"/>
          <w:numId w:val="58"/>
        </w:numPr>
        <w:suppressAutoHyphens/>
        <w:autoSpaceDE w:val="0"/>
        <w:spacing w:after="0" w:line="276" w:lineRule="auto"/>
        <w:ind w:left="1276" w:hanging="425"/>
        <w:jc w:val="both"/>
        <w:rPr>
          <w:sz w:val="22"/>
          <w:szCs w:val="22"/>
        </w:rPr>
      </w:pPr>
      <w:r>
        <w:rPr>
          <w:sz w:val="22"/>
          <w:szCs w:val="22"/>
        </w:rPr>
        <w:t>16 lutego 2026</w:t>
      </w:r>
      <w:r w:rsidRPr="007F65E2">
        <w:rPr>
          <w:sz w:val="22"/>
          <w:szCs w:val="22"/>
        </w:rPr>
        <w:t xml:space="preserve"> r. (</w:t>
      </w:r>
      <w:r>
        <w:rPr>
          <w:sz w:val="22"/>
          <w:szCs w:val="22"/>
        </w:rPr>
        <w:t>poniedziałek</w:t>
      </w:r>
      <w:r w:rsidRPr="007F65E2">
        <w:rPr>
          <w:sz w:val="22"/>
          <w:szCs w:val="22"/>
        </w:rPr>
        <w:t xml:space="preserve">) o godzinie 9:00, spotkanie </w:t>
      </w:r>
      <w:r>
        <w:rPr>
          <w:sz w:val="22"/>
          <w:szCs w:val="22"/>
        </w:rPr>
        <w:t xml:space="preserve">w </w:t>
      </w:r>
      <w:r w:rsidRPr="007F65E2">
        <w:rPr>
          <w:sz w:val="22"/>
          <w:szCs w:val="22"/>
        </w:rPr>
        <w:t xml:space="preserve">Urzędzie Gminy </w:t>
      </w:r>
      <w:r>
        <w:rPr>
          <w:sz w:val="22"/>
          <w:szCs w:val="22"/>
        </w:rPr>
        <w:t>Ujsoł</w:t>
      </w:r>
      <w:r w:rsidRPr="007F65E2">
        <w:rPr>
          <w:sz w:val="22"/>
          <w:szCs w:val="22"/>
        </w:rPr>
        <w:t xml:space="preserve">y, </w:t>
      </w:r>
      <w:r w:rsidRPr="007F65E2">
        <w:rPr>
          <w:bCs/>
          <w:sz w:val="22"/>
          <w:szCs w:val="22"/>
        </w:rPr>
        <w:t xml:space="preserve">ul. </w:t>
      </w:r>
      <w:r>
        <w:rPr>
          <w:bCs/>
          <w:sz w:val="22"/>
          <w:szCs w:val="22"/>
        </w:rPr>
        <w:t>Gminna 1, 34-370, w sekretariacie,</w:t>
      </w:r>
    </w:p>
    <w:p w14:paraId="43102EC8" w14:textId="10CF2456" w:rsidR="00D5340A" w:rsidRPr="007F65E2" w:rsidRDefault="00D5340A" w:rsidP="00D5340A">
      <w:pPr>
        <w:pStyle w:val="Tekstpodstawowywcity"/>
        <w:widowControl w:val="0"/>
        <w:numPr>
          <w:ilvl w:val="0"/>
          <w:numId w:val="58"/>
        </w:numPr>
        <w:suppressAutoHyphens/>
        <w:autoSpaceDE w:val="0"/>
        <w:spacing w:after="0" w:line="276" w:lineRule="auto"/>
        <w:ind w:left="1276" w:hanging="425"/>
        <w:jc w:val="both"/>
        <w:rPr>
          <w:sz w:val="22"/>
          <w:szCs w:val="22"/>
        </w:rPr>
      </w:pPr>
      <w:r>
        <w:rPr>
          <w:sz w:val="22"/>
          <w:szCs w:val="22"/>
        </w:rPr>
        <w:t>19 lutego</w:t>
      </w:r>
      <w:r w:rsidRPr="007F65E2">
        <w:rPr>
          <w:sz w:val="22"/>
          <w:szCs w:val="22"/>
        </w:rPr>
        <w:t xml:space="preserve"> 202</w:t>
      </w:r>
      <w:r>
        <w:rPr>
          <w:sz w:val="22"/>
          <w:szCs w:val="22"/>
        </w:rPr>
        <w:t>6</w:t>
      </w:r>
      <w:r w:rsidRPr="007F65E2">
        <w:rPr>
          <w:sz w:val="22"/>
          <w:szCs w:val="22"/>
        </w:rPr>
        <w:t xml:space="preserve"> r. (</w:t>
      </w:r>
      <w:r>
        <w:rPr>
          <w:sz w:val="22"/>
          <w:szCs w:val="22"/>
        </w:rPr>
        <w:t>czwartek</w:t>
      </w:r>
      <w:r w:rsidRPr="007F65E2">
        <w:rPr>
          <w:sz w:val="22"/>
          <w:szCs w:val="22"/>
        </w:rPr>
        <w:t xml:space="preserve">) o godzinie 9:00, spotkanie </w:t>
      </w:r>
      <w:r>
        <w:rPr>
          <w:sz w:val="22"/>
          <w:szCs w:val="22"/>
        </w:rPr>
        <w:t xml:space="preserve">w </w:t>
      </w:r>
      <w:r w:rsidRPr="007F65E2">
        <w:rPr>
          <w:sz w:val="22"/>
          <w:szCs w:val="22"/>
        </w:rPr>
        <w:t xml:space="preserve">Urzędzie Gminy </w:t>
      </w:r>
      <w:r>
        <w:rPr>
          <w:sz w:val="22"/>
          <w:szCs w:val="22"/>
        </w:rPr>
        <w:t>Ujsoł</w:t>
      </w:r>
      <w:r w:rsidRPr="007F65E2">
        <w:rPr>
          <w:sz w:val="22"/>
          <w:szCs w:val="22"/>
        </w:rPr>
        <w:t xml:space="preserve">y, </w:t>
      </w:r>
      <w:r w:rsidRPr="007F65E2">
        <w:rPr>
          <w:bCs/>
          <w:sz w:val="22"/>
          <w:szCs w:val="22"/>
        </w:rPr>
        <w:t xml:space="preserve">ul. </w:t>
      </w:r>
      <w:r>
        <w:rPr>
          <w:bCs/>
          <w:sz w:val="22"/>
          <w:szCs w:val="22"/>
        </w:rPr>
        <w:t>Gminna 1, 34-370, w sekretariacie,</w:t>
      </w:r>
    </w:p>
    <w:p w14:paraId="5EDF8B44" w14:textId="3BA3F0CF" w:rsidR="00D5340A" w:rsidRPr="007F65E2" w:rsidRDefault="00D5340A" w:rsidP="00D5340A">
      <w:pPr>
        <w:pStyle w:val="Tekstpodstawowywcity"/>
        <w:widowControl w:val="0"/>
        <w:numPr>
          <w:ilvl w:val="0"/>
          <w:numId w:val="58"/>
        </w:numPr>
        <w:suppressAutoHyphens/>
        <w:autoSpaceDE w:val="0"/>
        <w:spacing w:after="0" w:line="276" w:lineRule="auto"/>
        <w:ind w:left="1276" w:hanging="425"/>
        <w:jc w:val="both"/>
        <w:rPr>
          <w:sz w:val="22"/>
          <w:szCs w:val="22"/>
        </w:rPr>
      </w:pPr>
      <w:r>
        <w:rPr>
          <w:sz w:val="22"/>
          <w:szCs w:val="22"/>
        </w:rPr>
        <w:t>23 lutego 2026</w:t>
      </w:r>
      <w:r w:rsidRPr="007F65E2">
        <w:rPr>
          <w:sz w:val="22"/>
          <w:szCs w:val="22"/>
        </w:rPr>
        <w:t xml:space="preserve"> r. (</w:t>
      </w:r>
      <w:r>
        <w:rPr>
          <w:sz w:val="22"/>
          <w:szCs w:val="22"/>
        </w:rPr>
        <w:t>poniedziałek</w:t>
      </w:r>
      <w:r w:rsidRPr="007F65E2">
        <w:rPr>
          <w:sz w:val="22"/>
          <w:szCs w:val="22"/>
        </w:rPr>
        <w:t xml:space="preserve">) o godzinie 9:00, spotkanie </w:t>
      </w:r>
      <w:r>
        <w:rPr>
          <w:sz w:val="22"/>
          <w:szCs w:val="22"/>
        </w:rPr>
        <w:t xml:space="preserve">w </w:t>
      </w:r>
      <w:r w:rsidRPr="007F65E2">
        <w:rPr>
          <w:sz w:val="22"/>
          <w:szCs w:val="22"/>
        </w:rPr>
        <w:t xml:space="preserve">Urzędzie Gminy </w:t>
      </w:r>
      <w:r>
        <w:rPr>
          <w:sz w:val="22"/>
          <w:szCs w:val="22"/>
        </w:rPr>
        <w:t>Ujsoł</w:t>
      </w:r>
      <w:r w:rsidRPr="007F65E2">
        <w:rPr>
          <w:sz w:val="22"/>
          <w:szCs w:val="22"/>
        </w:rPr>
        <w:t xml:space="preserve">y, </w:t>
      </w:r>
      <w:r w:rsidRPr="007F65E2">
        <w:rPr>
          <w:bCs/>
          <w:sz w:val="22"/>
          <w:szCs w:val="22"/>
        </w:rPr>
        <w:t xml:space="preserve">ul. </w:t>
      </w:r>
      <w:r>
        <w:rPr>
          <w:bCs/>
          <w:sz w:val="22"/>
          <w:szCs w:val="22"/>
        </w:rPr>
        <w:t>Gminna 1, 34-370, w sekretariacie</w:t>
      </w:r>
      <w:r w:rsidRPr="007F65E2">
        <w:rPr>
          <w:bCs/>
          <w:sz w:val="22"/>
          <w:szCs w:val="22"/>
        </w:rPr>
        <w:t>;</w:t>
      </w:r>
    </w:p>
    <w:p w14:paraId="40EE9D06" w14:textId="4E4CD53D" w:rsidR="00D5340A" w:rsidRPr="005440EA" w:rsidRDefault="00D5340A" w:rsidP="00D5340A">
      <w:pPr>
        <w:pStyle w:val="Tekstpodstawowywcity"/>
        <w:widowControl w:val="0"/>
        <w:numPr>
          <w:ilvl w:val="0"/>
          <w:numId w:val="58"/>
        </w:numPr>
        <w:suppressAutoHyphens/>
        <w:autoSpaceDE w:val="0"/>
        <w:spacing w:after="0" w:line="276" w:lineRule="auto"/>
        <w:ind w:left="1276" w:hanging="425"/>
        <w:jc w:val="both"/>
        <w:rPr>
          <w:sz w:val="22"/>
          <w:szCs w:val="22"/>
        </w:rPr>
      </w:pPr>
      <w:r>
        <w:rPr>
          <w:sz w:val="22"/>
          <w:szCs w:val="22"/>
        </w:rPr>
        <w:t>26 lutego</w:t>
      </w:r>
      <w:r w:rsidRPr="007F65E2">
        <w:rPr>
          <w:sz w:val="22"/>
          <w:szCs w:val="22"/>
        </w:rPr>
        <w:t xml:space="preserve"> 202</w:t>
      </w:r>
      <w:r>
        <w:rPr>
          <w:sz w:val="22"/>
          <w:szCs w:val="22"/>
        </w:rPr>
        <w:t>6</w:t>
      </w:r>
      <w:r w:rsidRPr="007F65E2">
        <w:rPr>
          <w:sz w:val="22"/>
          <w:szCs w:val="22"/>
        </w:rPr>
        <w:t xml:space="preserve"> r. (</w:t>
      </w:r>
      <w:r>
        <w:rPr>
          <w:sz w:val="22"/>
          <w:szCs w:val="22"/>
        </w:rPr>
        <w:t>czwartek</w:t>
      </w:r>
      <w:r w:rsidRPr="007F65E2">
        <w:rPr>
          <w:sz w:val="22"/>
          <w:szCs w:val="22"/>
        </w:rPr>
        <w:t xml:space="preserve">) o godzinie 9:00, spotkanie </w:t>
      </w:r>
      <w:r>
        <w:rPr>
          <w:sz w:val="22"/>
          <w:szCs w:val="22"/>
        </w:rPr>
        <w:t xml:space="preserve">w </w:t>
      </w:r>
      <w:r w:rsidRPr="007F65E2">
        <w:rPr>
          <w:sz w:val="22"/>
          <w:szCs w:val="22"/>
        </w:rPr>
        <w:t xml:space="preserve">Urzędzie Gminy </w:t>
      </w:r>
      <w:r>
        <w:rPr>
          <w:sz w:val="22"/>
          <w:szCs w:val="22"/>
        </w:rPr>
        <w:t>Ujsoł</w:t>
      </w:r>
      <w:r w:rsidRPr="007F65E2">
        <w:rPr>
          <w:sz w:val="22"/>
          <w:szCs w:val="22"/>
        </w:rPr>
        <w:t xml:space="preserve">y, </w:t>
      </w:r>
      <w:r w:rsidRPr="007F65E2">
        <w:rPr>
          <w:bCs/>
          <w:sz w:val="22"/>
          <w:szCs w:val="22"/>
        </w:rPr>
        <w:t xml:space="preserve">ul. </w:t>
      </w:r>
      <w:r>
        <w:rPr>
          <w:bCs/>
          <w:sz w:val="22"/>
          <w:szCs w:val="22"/>
        </w:rPr>
        <w:t>Gminna 1, 34-370, w sekretariacie</w:t>
      </w:r>
      <w:r w:rsidR="005440EA">
        <w:rPr>
          <w:bCs/>
          <w:sz w:val="22"/>
          <w:szCs w:val="22"/>
        </w:rPr>
        <w:t>;</w:t>
      </w:r>
    </w:p>
    <w:p w14:paraId="53A5DC6E" w14:textId="2F8AB4D1" w:rsidR="005440EA" w:rsidRPr="00624738" w:rsidRDefault="005440EA" w:rsidP="00D5340A">
      <w:pPr>
        <w:pStyle w:val="Tekstpodstawowywcity"/>
        <w:widowControl w:val="0"/>
        <w:numPr>
          <w:ilvl w:val="0"/>
          <w:numId w:val="58"/>
        </w:numPr>
        <w:suppressAutoHyphens/>
        <w:autoSpaceDE w:val="0"/>
        <w:spacing w:after="0" w:line="276" w:lineRule="auto"/>
        <w:ind w:left="1276" w:hanging="425"/>
        <w:jc w:val="both"/>
        <w:rPr>
          <w:sz w:val="22"/>
          <w:szCs w:val="22"/>
        </w:rPr>
      </w:pPr>
      <w:r>
        <w:rPr>
          <w:sz w:val="22"/>
          <w:szCs w:val="22"/>
        </w:rPr>
        <w:t>2 marca</w:t>
      </w:r>
      <w:r w:rsidRPr="007F65E2">
        <w:rPr>
          <w:sz w:val="22"/>
          <w:szCs w:val="22"/>
        </w:rPr>
        <w:t xml:space="preserve"> 202</w:t>
      </w:r>
      <w:r>
        <w:rPr>
          <w:sz w:val="22"/>
          <w:szCs w:val="22"/>
        </w:rPr>
        <w:t>6</w:t>
      </w:r>
      <w:r w:rsidRPr="007F65E2">
        <w:rPr>
          <w:sz w:val="22"/>
          <w:szCs w:val="22"/>
        </w:rPr>
        <w:t xml:space="preserve"> r. (</w:t>
      </w:r>
      <w:r>
        <w:rPr>
          <w:sz w:val="22"/>
          <w:szCs w:val="22"/>
        </w:rPr>
        <w:t>poniedziałek</w:t>
      </w:r>
      <w:r w:rsidRPr="007F65E2">
        <w:rPr>
          <w:sz w:val="22"/>
          <w:szCs w:val="22"/>
        </w:rPr>
        <w:t xml:space="preserve">) o godzinie 9:00, spotkanie </w:t>
      </w:r>
      <w:r>
        <w:rPr>
          <w:sz w:val="22"/>
          <w:szCs w:val="22"/>
        </w:rPr>
        <w:t xml:space="preserve">w </w:t>
      </w:r>
      <w:r w:rsidRPr="007F65E2">
        <w:rPr>
          <w:sz w:val="22"/>
          <w:szCs w:val="22"/>
        </w:rPr>
        <w:t xml:space="preserve">Urzędzie Gminy </w:t>
      </w:r>
      <w:r>
        <w:rPr>
          <w:sz w:val="22"/>
          <w:szCs w:val="22"/>
        </w:rPr>
        <w:t>Ujsoł</w:t>
      </w:r>
      <w:r w:rsidRPr="007F65E2">
        <w:rPr>
          <w:sz w:val="22"/>
          <w:szCs w:val="22"/>
        </w:rPr>
        <w:t xml:space="preserve">y, </w:t>
      </w:r>
      <w:r w:rsidRPr="007F65E2">
        <w:rPr>
          <w:bCs/>
          <w:sz w:val="22"/>
          <w:szCs w:val="22"/>
        </w:rPr>
        <w:t xml:space="preserve">ul. </w:t>
      </w:r>
      <w:r>
        <w:rPr>
          <w:bCs/>
          <w:sz w:val="22"/>
          <w:szCs w:val="22"/>
        </w:rPr>
        <w:t>Gminna 1, 34-370, w sekretariacie</w:t>
      </w:r>
      <w:r>
        <w:rPr>
          <w:bCs/>
          <w:sz w:val="22"/>
          <w:szCs w:val="22"/>
        </w:rPr>
        <w:t>.</w:t>
      </w:r>
    </w:p>
    <w:p w14:paraId="1B1DFD62" w14:textId="264A37DD" w:rsidR="00D5340A" w:rsidRPr="00D5340A" w:rsidRDefault="00D5340A" w:rsidP="00D5340A">
      <w:pPr>
        <w:pStyle w:val="Tekstpodstawowywcity"/>
        <w:widowControl w:val="0"/>
        <w:numPr>
          <w:ilvl w:val="0"/>
          <w:numId w:val="59"/>
        </w:numPr>
        <w:suppressAutoHyphens/>
        <w:autoSpaceDE w:val="0"/>
        <w:spacing w:after="0" w:line="276" w:lineRule="auto"/>
        <w:jc w:val="both"/>
        <w:rPr>
          <w:sz w:val="22"/>
          <w:szCs w:val="22"/>
        </w:rPr>
      </w:pPr>
      <w:r w:rsidRPr="001A7918">
        <w:rPr>
          <w:sz w:val="22"/>
          <w:szCs w:val="22"/>
        </w:rPr>
        <w:t xml:space="preserve">w sprawach wizji należy kontaktować się </w:t>
      </w:r>
      <w:r>
        <w:rPr>
          <w:sz w:val="22"/>
          <w:szCs w:val="22"/>
        </w:rPr>
        <w:t xml:space="preserve">po numerem telefonu: </w:t>
      </w:r>
      <w:r w:rsidRPr="00D5340A">
        <w:rPr>
          <w:sz w:val="22"/>
          <w:szCs w:val="22"/>
        </w:rPr>
        <w:t>(033) 8647-350 wew. 36</w:t>
      </w:r>
      <w:r w:rsidR="00D8379D">
        <w:rPr>
          <w:sz w:val="22"/>
          <w:szCs w:val="22"/>
        </w:rPr>
        <w:t xml:space="preserve"> lub 26</w:t>
      </w:r>
      <w:r w:rsidRPr="001A7918">
        <w:rPr>
          <w:sz w:val="22"/>
          <w:szCs w:val="22"/>
        </w:rPr>
        <w:t>.</w:t>
      </w:r>
    </w:p>
    <w:p w14:paraId="02BD301F" w14:textId="77777777" w:rsidR="00B26CA7" w:rsidRPr="00FA3145" w:rsidRDefault="00B26CA7" w:rsidP="00FA3145">
      <w:pPr>
        <w:tabs>
          <w:tab w:val="left" w:pos="360"/>
        </w:tabs>
        <w:spacing w:line="276" w:lineRule="auto"/>
        <w:jc w:val="both"/>
        <w:rPr>
          <w:sz w:val="22"/>
        </w:rPr>
      </w:pPr>
    </w:p>
    <w:p w14:paraId="2EEBB435" w14:textId="77777777" w:rsidR="007B7170" w:rsidRPr="00981E6C" w:rsidRDefault="007B7170" w:rsidP="006B711F">
      <w:pPr>
        <w:pStyle w:val="Nagwek3"/>
        <w:numPr>
          <w:ilvl w:val="0"/>
          <w:numId w:val="11"/>
        </w:numPr>
        <w:spacing w:line="276" w:lineRule="auto"/>
        <w:ind w:left="567" w:hanging="566"/>
        <w:jc w:val="both"/>
        <w:rPr>
          <w:caps/>
          <w:sz w:val="22"/>
          <w:highlight w:val="lightGray"/>
        </w:rPr>
      </w:pPr>
      <w:r w:rsidRPr="00981E6C">
        <w:rPr>
          <w:caps/>
          <w:sz w:val="22"/>
          <w:highlight w:val="lightGray"/>
        </w:rPr>
        <w:t xml:space="preserve">TERMIN </w:t>
      </w:r>
      <w:r w:rsidRPr="00981E6C">
        <w:rPr>
          <w:caps/>
          <w:sz w:val="22"/>
          <w:highlight w:val="lightGray"/>
          <w:shd w:val="clear" w:color="auto" w:fill="D0CECE" w:themeFill="background2" w:themeFillShade="E6"/>
        </w:rPr>
        <w:t>WYKONANIA ZAMÓWIENIA</w:t>
      </w:r>
    </w:p>
    <w:p w14:paraId="23E13100" w14:textId="77777777" w:rsidR="005261F5" w:rsidRPr="00F85297" w:rsidRDefault="005261F5" w:rsidP="005261F5">
      <w:pPr>
        <w:pStyle w:val="Akapitzlist"/>
        <w:spacing w:line="276" w:lineRule="auto"/>
        <w:jc w:val="both"/>
        <w:rPr>
          <w:sz w:val="22"/>
          <w:szCs w:val="22"/>
        </w:rPr>
      </w:pPr>
    </w:p>
    <w:p w14:paraId="3283CC33" w14:textId="30988FA1" w:rsidR="005C226E" w:rsidRPr="005C226E" w:rsidRDefault="00124FEB" w:rsidP="00406EA0">
      <w:pPr>
        <w:numPr>
          <w:ilvl w:val="0"/>
          <w:numId w:val="24"/>
        </w:numPr>
        <w:tabs>
          <w:tab w:val="num" w:pos="426"/>
        </w:tabs>
        <w:autoSpaceDE w:val="0"/>
        <w:autoSpaceDN w:val="0"/>
        <w:spacing w:line="276" w:lineRule="auto"/>
        <w:ind w:left="426" w:hanging="426"/>
        <w:jc w:val="both"/>
        <w:rPr>
          <w:bCs/>
          <w:sz w:val="22"/>
        </w:rPr>
      </w:pPr>
      <w:r w:rsidRPr="00A75636">
        <w:rPr>
          <w:bCs/>
          <w:sz w:val="22"/>
        </w:rPr>
        <w:t xml:space="preserve">Zamówienie należy </w:t>
      </w:r>
      <w:r w:rsidRPr="00C67B67">
        <w:rPr>
          <w:bCs/>
          <w:sz w:val="22"/>
        </w:rPr>
        <w:t xml:space="preserve">wykonać </w:t>
      </w:r>
      <w:r w:rsidR="00C40F73" w:rsidRPr="00C67B67">
        <w:rPr>
          <w:b/>
          <w:sz w:val="22"/>
          <w:szCs w:val="22"/>
          <w:lang w:eastAsia="zh-CN"/>
        </w:rPr>
        <w:t>w terminie</w:t>
      </w:r>
      <w:r w:rsidR="00D5340A">
        <w:rPr>
          <w:b/>
          <w:sz w:val="22"/>
          <w:szCs w:val="22"/>
          <w:lang w:eastAsia="zh-CN"/>
        </w:rPr>
        <w:t xml:space="preserve"> do 8 miesięcy od dnia zawarcia umowy.</w:t>
      </w:r>
    </w:p>
    <w:p w14:paraId="15951F42" w14:textId="54A6824E" w:rsidR="00124FEB" w:rsidRDefault="00124FEB" w:rsidP="00406EA0">
      <w:pPr>
        <w:numPr>
          <w:ilvl w:val="0"/>
          <w:numId w:val="24"/>
        </w:numPr>
        <w:tabs>
          <w:tab w:val="num" w:pos="426"/>
        </w:tabs>
        <w:autoSpaceDE w:val="0"/>
        <w:autoSpaceDN w:val="0"/>
        <w:spacing w:line="276" w:lineRule="auto"/>
        <w:ind w:left="426" w:hanging="426"/>
        <w:jc w:val="both"/>
        <w:rPr>
          <w:bCs/>
          <w:sz w:val="22"/>
        </w:rPr>
      </w:pPr>
      <w:r w:rsidRPr="00A75636">
        <w:rPr>
          <w:bCs/>
          <w:sz w:val="22"/>
        </w:rPr>
        <w:t xml:space="preserve">Wymagany okres </w:t>
      </w:r>
      <w:r w:rsidRPr="00A75636">
        <w:rPr>
          <w:b/>
          <w:bCs/>
          <w:sz w:val="22"/>
        </w:rPr>
        <w:t>gwarancji</w:t>
      </w:r>
      <w:r w:rsidRPr="00A75636">
        <w:rPr>
          <w:bCs/>
          <w:sz w:val="22"/>
        </w:rPr>
        <w:t xml:space="preserve"> na wykonane</w:t>
      </w:r>
      <w:r w:rsidR="000351BB">
        <w:rPr>
          <w:bCs/>
          <w:sz w:val="22"/>
        </w:rPr>
        <w:t xml:space="preserve"> </w:t>
      </w:r>
      <w:r w:rsidRPr="00A75636">
        <w:rPr>
          <w:bCs/>
          <w:sz w:val="22"/>
        </w:rPr>
        <w:t xml:space="preserve">roboty (materiały, robociznę, instalacje i urządzenia) wynosi nie mniej niż </w:t>
      </w:r>
      <w:r w:rsidRPr="00A75636">
        <w:rPr>
          <w:b/>
          <w:bCs/>
          <w:sz w:val="22"/>
        </w:rPr>
        <w:t>36 miesięcy, z zastrzeżeniem, że Wykonawcy mogą udzielić Zamawiającemu dłuższej gwarancji</w:t>
      </w:r>
      <w:r w:rsidRPr="00A75636">
        <w:rPr>
          <w:bCs/>
          <w:sz w:val="22"/>
        </w:rPr>
        <w:t>. Gwarancja jakości rozpoczyna bieg w dniu odbioru końcowego i przejęcia robót przez Zamawiającego</w:t>
      </w:r>
      <w:r w:rsidRPr="00124FEB">
        <w:rPr>
          <w:bCs/>
          <w:sz w:val="22"/>
        </w:rPr>
        <w:t>, co zostanie poświadczone podpisaniem (bez uwag) protokołu odbioru końcowego dla całości robót.</w:t>
      </w:r>
    </w:p>
    <w:p w14:paraId="14DCF62E" w14:textId="39505BE5" w:rsidR="00124FEB" w:rsidRDefault="00124FEB" w:rsidP="00406EA0">
      <w:pPr>
        <w:numPr>
          <w:ilvl w:val="0"/>
          <w:numId w:val="24"/>
        </w:numPr>
        <w:tabs>
          <w:tab w:val="num" w:pos="426"/>
        </w:tabs>
        <w:autoSpaceDE w:val="0"/>
        <w:autoSpaceDN w:val="0"/>
        <w:spacing w:line="276" w:lineRule="auto"/>
        <w:ind w:left="426" w:hanging="426"/>
        <w:jc w:val="both"/>
        <w:rPr>
          <w:bCs/>
          <w:sz w:val="22"/>
        </w:rPr>
      </w:pPr>
      <w:r w:rsidRPr="00406EA0">
        <w:rPr>
          <w:bCs/>
          <w:sz w:val="22"/>
        </w:rPr>
        <w:t xml:space="preserve">Roboty objęte są </w:t>
      </w:r>
      <w:r w:rsidRPr="00406EA0">
        <w:rPr>
          <w:b/>
          <w:bCs/>
          <w:sz w:val="22"/>
        </w:rPr>
        <w:t>minimum</w:t>
      </w:r>
      <w:r w:rsidRPr="00406EA0">
        <w:rPr>
          <w:bCs/>
          <w:sz w:val="22"/>
        </w:rPr>
        <w:t xml:space="preserve"> </w:t>
      </w:r>
      <w:r w:rsidRPr="00406EA0">
        <w:rPr>
          <w:b/>
          <w:bCs/>
          <w:sz w:val="22"/>
        </w:rPr>
        <w:t>36 miesięcznym</w:t>
      </w:r>
      <w:r w:rsidRPr="00406EA0">
        <w:rPr>
          <w:bCs/>
          <w:sz w:val="22"/>
        </w:rPr>
        <w:t xml:space="preserve"> okresem </w:t>
      </w:r>
      <w:r w:rsidRPr="00406EA0">
        <w:rPr>
          <w:b/>
          <w:bCs/>
          <w:sz w:val="22"/>
        </w:rPr>
        <w:t>rękojmi za wady, z zastrzeżeniem, że Wykonawcy mogą udzielić Zamawiającemu dłuższej rękojmi</w:t>
      </w:r>
      <w:r w:rsidRPr="00406EA0">
        <w:rPr>
          <w:bCs/>
          <w:sz w:val="22"/>
        </w:rPr>
        <w:t>, którego bieg rozpoczyna się w dniu odbioru końcowego i przejęcia robót przez Zamawiającego, co zostanie poświadczone podpisaniem (bez uwag) protokołu odbioru końcowego dla całości robót</w:t>
      </w:r>
      <w:r w:rsidR="00406EA0">
        <w:rPr>
          <w:bCs/>
          <w:sz w:val="22"/>
        </w:rPr>
        <w:t>.</w:t>
      </w:r>
    </w:p>
    <w:p w14:paraId="66D4C17F" w14:textId="6624ED34" w:rsidR="00832E25" w:rsidRPr="00406EA0" w:rsidRDefault="00124FEB" w:rsidP="00406EA0">
      <w:pPr>
        <w:numPr>
          <w:ilvl w:val="0"/>
          <w:numId w:val="24"/>
        </w:numPr>
        <w:tabs>
          <w:tab w:val="num" w:pos="426"/>
        </w:tabs>
        <w:autoSpaceDE w:val="0"/>
        <w:autoSpaceDN w:val="0"/>
        <w:spacing w:line="276" w:lineRule="auto"/>
        <w:ind w:left="426" w:hanging="426"/>
        <w:jc w:val="both"/>
        <w:rPr>
          <w:bCs/>
          <w:sz w:val="22"/>
        </w:rPr>
      </w:pPr>
      <w:r w:rsidRPr="00406EA0">
        <w:rPr>
          <w:bCs/>
          <w:sz w:val="22"/>
        </w:rPr>
        <w:t xml:space="preserve">Warunki gwarancji i rękojmi określone zostały w Załączniku nr </w:t>
      </w:r>
      <w:r w:rsidR="005C226E">
        <w:rPr>
          <w:bCs/>
          <w:sz w:val="22"/>
        </w:rPr>
        <w:t>5</w:t>
      </w:r>
      <w:r w:rsidRPr="00406EA0">
        <w:rPr>
          <w:bCs/>
          <w:sz w:val="22"/>
        </w:rPr>
        <w:t xml:space="preserve"> do SWZ – Projekcie Umowy.</w:t>
      </w:r>
    </w:p>
    <w:p w14:paraId="37CC9702" w14:textId="77777777" w:rsidR="00B50CA4" w:rsidRPr="00124FEB" w:rsidRDefault="00B50CA4" w:rsidP="00124FEB">
      <w:pPr>
        <w:tabs>
          <w:tab w:val="num" w:pos="426"/>
        </w:tabs>
        <w:autoSpaceDE w:val="0"/>
        <w:autoSpaceDN w:val="0"/>
        <w:spacing w:line="276" w:lineRule="auto"/>
        <w:ind w:left="426" w:hanging="426"/>
        <w:jc w:val="both"/>
        <w:rPr>
          <w:bCs/>
          <w:sz w:val="22"/>
        </w:rPr>
      </w:pPr>
    </w:p>
    <w:p w14:paraId="0B100AF8" w14:textId="77777777" w:rsidR="007B7170" w:rsidRPr="00D81AA4" w:rsidRDefault="007B7170" w:rsidP="006B711F">
      <w:pPr>
        <w:pStyle w:val="Nagwek3"/>
        <w:numPr>
          <w:ilvl w:val="0"/>
          <w:numId w:val="11"/>
        </w:numPr>
        <w:spacing w:line="276" w:lineRule="auto"/>
        <w:ind w:left="567" w:hanging="567"/>
        <w:jc w:val="both"/>
        <w:rPr>
          <w:caps/>
          <w:strike/>
          <w:sz w:val="22"/>
          <w:highlight w:val="lightGray"/>
        </w:rPr>
      </w:pPr>
      <w:r w:rsidRPr="00D81AA4">
        <w:rPr>
          <w:caps/>
          <w:sz w:val="22"/>
          <w:highlight w:val="lightGray"/>
        </w:rPr>
        <w:t>WARUNK</w:t>
      </w:r>
      <w:r w:rsidR="00D54192" w:rsidRPr="00D81AA4">
        <w:rPr>
          <w:caps/>
          <w:sz w:val="22"/>
          <w:highlight w:val="lightGray"/>
        </w:rPr>
        <w:t xml:space="preserve">I </w:t>
      </w:r>
      <w:r w:rsidRPr="00D81AA4">
        <w:rPr>
          <w:caps/>
          <w:sz w:val="22"/>
          <w:highlight w:val="lightGray"/>
        </w:rPr>
        <w:t>UDZIAŁU W POSTĘPOWANIU</w:t>
      </w:r>
    </w:p>
    <w:p w14:paraId="018179CE" w14:textId="77777777" w:rsidR="007B7170" w:rsidRPr="00FA3145" w:rsidRDefault="007B7170" w:rsidP="00FA3145">
      <w:pPr>
        <w:pStyle w:val="Tekstpodstawowy"/>
        <w:tabs>
          <w:tab w:val="clear" w:pos="142"/>
        </w:tabs>
        <w:spacing w:line="276" w:lineRule="auto"/>
        <w:rPr>
          <w:sz w:val="22"/>
        </w:rPr>
      </w:pPr>
    </w:p>
    <w:p w14:paraId="5F2A7FAB" w14:textId="77777777" w:rsidR="007B2CD4" w:rsidRDefault="001123F4" w:rsidP="006B711F">
      <w:pPr>
        <w:pStyle w:val="Tekstpodstawowy"/>
        <w:numPr>
          <w:ilvl w:val="6"/>
          <w:numId w:val="9"/>
        </w:numPr>
        <w:tabs>
          <w:tab w:val="clear" w:pos="142"/>
        </w:tabs>
        <w:spacing w:line="276" w:lineRule="auto"/>
        <w:ind w:left="426" w:hanging="426"/>
        <w:rPr>
          <w:b/>
          <w:sz w:val="22"/>
        </w:rPr>
      </w:pPr>
      <w:r w:rsidRPr="00FA3145">
        <w:rPr>
          <w:b/>
          <w:sz w:val="22"/>
        </w:rPr>
        <w:t>O udzielenie zamówienia mogą się ubiegać wykonawcy, którzy</w:t>
      </w:r>
      <w:r w:rsidR="007B2CD4" w:rsidRPr="00FA3145">
        <w:rPr>
          <w:b/>
          <w:sz w:val="22"/>
        </w:rPr>
        <w:t>:</w:t>
      </w:r>
    </w:p>
    <w:p w14:paraId="5F1E96DD" w14:textId="77777777" w:rsidR="00504D6C" w:rsidRDefault="00504D6C" w:rsidP="00504D6C">
      <w:pPr>
        <w:pStyle w:val="Tekstpodstawowy"/>
        <w:tabs>
          <w:tab w:val="clear" w:pos="142"/>
        </w:tabs>
        <w:spacing w:line="276" w:lineRule="auto"/>
        <w:ind w:left="426"/>
        <w:rPr>
          <w:b/>
          <w:sz w:val="22"/>
        </w:rPr>
      </w:pPr>
    </w:p>
    <w:p w14:paraId="4DA43CB2" w14:textId="625998FF" w:rsidR="001C1083" w:rsidRPr="00BE4E13" w:rsidRDefault="006E5EC7" w:rsidP="00BE4E13">
      <w:pPr>
        <w:pStyle w:val="Tekstpodstawowy"/>
        <w:numPr>
          <w:ilvl w:val="1"/>
          <w:numId w:val="16"/>
        </w:numPr>
        <w:tabs>
          <w:tab w:val="clear" w:pos="142"/>
        </w:tabs>
        <w:spacing w:line="276" w:lineRule="auto"/>
        <w:ind w:left="851" w:hanging="425"/>
        <w:rPr>
          <w:b/>
          <w:sz w:val="22"/>
        </w:rPr>
      </w:pPr>
      <w:r w:rsidRPr="00FA3145">
        <w:rPr>
          <w:b/>
          <w:sz w:val="22"/>
        </w:rPr>
        <w:t>n</w:t>
      </w:r>
      <w:r w:rsidR="00922114" w:rsidRPr="00FA3145">
        <w:rPr>
          <w:b/>
          <w:sz w:val="22"/>
        </w:rPr>
        <w:t>ie podlegają wykluczeniu:</w:t>
      </w:r>
    </w:p>
    <w:p w14:paraId="74105AD9" w14:textId="77777777" w:rsidR="00781FA5" w:rsidRPr="004E2FAB" w:rsidRDefault="00781FA5" w:rsidP="00781FA5">
      <w:pPr>
        <w:spacing w:line="276" w:lineRule="auto"/>
        <w:ind w:left="851"/>
        <w:jc w:val="both"/>
        <w:rPr>
          <w:bCs/>
          <w:sz w:val="22"/>
          <w:szCs w:val="22"/>
        </w:rPr>
      </w:pPr>
      <w:r w:rsidRPr="004E2FAB">
        <w:rPr>
          <w:sz w:val="22"/>
          <w:szCs w:val="22"/>
        </w:rPr>
        <w:lastRenderedPageBreak/>
        <w:t>Z postępowania o udzielenie zamówienia wyklucza się Wykonawców, którzy podlegają wykluczeniu na podstawie przepisów, o których mowa w art. 108 ust. 1 pkt 1) – 6) ustawy</w:t>
      </w:r>
      <w:r>
        <w:rPr>
          <w:sz w:val="22"/>
          <w:szCs w:val="22"/>
        </w:rPr>
        <w:t xml:space="preserve"> </w:t>
      </w:r>
      <w:proofErr w:type="spellStart"/>
      <w:r>
        <w:rPr>
          <w:sz w:val="22"/>
          <w:szCs w:val="22"/>
        </w:rPr>
        <w:t>Pzp</w:t>
      </w:r>
      <w:proofErr w:type="spellEnd"/>
      <w:r w:rsidRPr="004E2FAB">
        <w:rPr>
          <w:sz w:val="22"/>
          <w:szCs w:val="22"/>
        </w:rPr>
        <w:t>, z zastrzeżeniem wyjątków przewidzianych w ustawie.</w:t>
      </w:r>
    </w:p>
    <w:p w14:paraId="327A207B" w14:textId="77777777" w:rsidR="00781FA5" w:rsidRPr="004E2FAB" w:rsidRDefault="00781FA5" w:rsidP="00781FA5">
      <w:pPr>
        <w:spacing w:line="276" w:lineRule="auto"/>
        <w:ind w:left="851"/>
        <w:jc w:val="both"/>
        <w:rPr>
          <w:sz w:val="22"/>
          <w:szCs w:val="22"/>
        </w:rPr>
      </w:pPr>
    </w:p>
    <w:p w14:paraId="123CED05" w14:textId="04449606" w:rsidR="00781FA5" w:rsidRPr="00244E47" w:rsidRDefault="00781FA5" w:rsidP="00781FA5">
      <w:pPr>
        <w:spacing w:line="276" w:lineRule="auto"/>
        <w:ind w:left="851"/>
        <w:jc w:val="both"/>
        <w:rPr>
          <w:sz w:val="22"/>
          <w:szCs w:val="22"/>
        </w:rPr>
      </w:pPr>
      <w:r w:rsidRPr="004E2FAB">
        <w:rPr>
          <w:sz w:val="22"/>
          <w:szCs w:val="22"/>
        </w:rPr>
        <w:t>Zgodnie z art. 7 ust. 1 ustawy z dnia 13 kwietnia 2022 r. o szczególnych rozwiązaniach w zakresie przeciwdziałania wspieraniu agresji na Ukrainę oraz służących ochronie bezpieczeństwa narodowego (</w:t>
      </w:r>
      <w:proofErr w:type="spellStart"/>
      <w:r w:rsidR="006E2ABF" w:rsidRPr="006E2ABF">
        <w:rPr>
          <w:sz w:val="22"/>
          <w:szCs w:val="22"/>
        </w:rPr>
        <w:t>t.j</w:t>
      </w:r>
      <w:proofErr w:type="spellEnd"/>
      <w:r w:rsidR="006E2ABF" w:rsidRPr="006E2ABF">
        <w:rPr>
          <w:sz w:val="22"/>
          <w:szCs w:val="22"/>
        </w:rPr>
        <w:t>. Dz. U. z 2025 r. poz. 514</w:t>
      </w:r>
      <w:r w:rsidRPr="00244E47">
        <w:rPr>
          <w:sz w:val="22"/>
          <w:szCs w:val="22"/>
        </w:rPr>
        <w:t>), Z postępowania o udzielenie zamówienia wyklucza się:</w:t>
      </w:r>
    </w:p>
    <w:p w14:paraId="465DA698" w14:textId="77777777" w:rsidR="00781FA5" w:rsidRPr="00244E47" w:rsidRDefault="00781FA5" w:rsidP="00AB4CA4">
      <w:pPr>
        <w:pStyle w:val="Akapitzlist"/>
        <w:numPr>
          <w:ilvl w:val="0"/>
          <w:numId w:val="34"/>
        </w:numPr>
        <w:spacing w:line="276" w:lineRule="auto"/>
        <w:ind w:left="1276" w:hanging="425"/>
        <w:jc w:val="both"/>
        <w:rPr>
          <w:sz w:val="22"/>
          <w:szCs w:val="22"/>
        </w:rPr>
      </w:pPr>
      <w:r w:rsidRPr="00244E47">
        <w:rPr>
          <w:sz w:val="22"/>
          <w:szCs w:val="22"/>
        </w:rPr>
        <w:t>wykonawcę oraz uczestnika konkursu wymienionego w wykazach określonych w rozporządzeniu 765/2006 i rozporządzeniu 269/2014 albo wpisanego na listę na podstawie decyzji w sprawie wpisu na listę rozstrzygającej o zastosowaniu środka, o którym mowa w art. 1 pkt 3 tej ustawy;</w:t>
      </w:r>
    </w:p>
    <w:p w14:paraId="11CCDD87" w14:textId="77777777" w:rsidR="00781FA5" w:rsidRPr="00244E47" w:rsidRDefault="00781FA5" w:rsidP="00AB4CA4">
      <w:pPr>
        <w:pStyle w:val="Akapitzlist"/>
        <w:numPr>
          <w:ilvl w:val="0"/>
          <w:numId w:val="34"/>
        </w:numPr>
        <w:spacing w:line="276" w:lineRule="auto"/>
        <w:ind w:left="1276" w:hanging="425"/>
        <w:jc w:val="both"/>
        <w:rPr>
          <w:sz w:val="22"/>
          <w:szCs w:val="22"/>
        </w:rPr>
      </w:pPr>
      <w:r w:rsidRPr="00244E47">
        <w:rPr>
          <w:sz w:val="22"/>
          <w:szCs w:val="22"/>
        </w:rPr>
        <w:t>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tej ustawy;</w:t>
      </w:r>
    </w:p>
    <w:p w14:paraId="17F4F18E" w14:textId="6585BDDA" w:rsidR="006E2ABF" w:rsidRPr="006E2ABF" w:rsidRDefault="00781FA5" w:rsidP="006E2ABF">
      <w:pPr>
        <w:pStyle w:val="Akapitzlist"/>
        <w:numPr>
          <w:ilvl w:val="0"/>
          <w:numId w:val="34"/>
        </w:numPr>
        <w:spacing w:line="276" w:lineRule="auto"/>
        <w:ind w:left="1276" w:hanging="425"/>
        <w:jc w:val="both"/>
        <w:rPr>
          <w:sz w:val="22"/>
          <w:szCs w:val="22"/>
        </w:rPr>
      </w:pPr>
      <w:r w:rsidRPr="00244E47">
        <w:rPr>
          <w:sz w:val="22"/>
          <w:szCs w:val="22"/>
        </w:rPr>
        <w:t xml:space="preserve">wykonawcę oraz uczestnika konkursu, którego jednostką dominującą w rozumieniu art. 3 ust. 1 pkt 37 ustawy z dnia 29 września 1994 r. o rachunkowości (Dz. U. z 2021 r. poz. 217, 2105 i 2106) jest podmiot wymieniony w wykazach określonych w rozporządzeniu 765/2006 i </w:t>
      </w:r>
      <w:r w:rsidRPr="004514DD">
        <w:rPr>
          <w:sz w:val="22"/>
          <w:szCs w:val="22"/>
        </w:rPr>
        <w:t>rozporządzeniu</w:t>
      </w:r>
      <w:r w:rsidRPr="00244E47">
        <w:rPr>
          <w:sz w:val="22"/>
          <w:szCs w:val="22"/>
        </w:rPr>
        <w:t xml:space="preserve"> 269/2014 albo wpisany na listę lub będący taką jednostką dominującą od dnia 24 lutego 2022 r., o ile został wpisany na listę na podstawie decyzji w sprawie wpisu na listę rozstrzygającej o zastosowaniu środka, o którym mowa w art. 1 pkt 3 tej ustawy</w:t>
      </w:r>
      <w:r w:rsidR="006E2ABF">
        <w:rPr>
          <w:sz w:val="22"/>
          <w:szCs w:val="22"/>
        </w:rPr>
        <w:t>.</w:t>
      </w:r>
    </w:p>
    <w:p w14:paraId="5AE9298C" w14:textId="77777777" w:rsidR="006E2ABF" w:rsidRDefault="006E2ABF" w:rsidP="00781FA5">
      <w:pPr>
        <w:spacing w:line="276" w:lineRule="auto"/>
        <w:ind w:left="851"/>
        <w:jc w:val="both"/>
        <w:rPr>
          <w:sz w:val="22"/>
          <w:szCs w:val="22"/>
        </w:rPr>
      </w:pPr>
    </w:p>
    <w:p w14:paraId="5F30868B" w14:textId="3AA5A3E7" w:rsidR="00781FA5" w:rsidRPr="001E025A" w:rsidRDefault="00781FA5" w:rsidP="00781FA5">
      <w:pPr>
        <w:spacing w:line="276" w:lineRule="auto"/>
        <w:ind w:left="851"/>
        <w:jc w:val="both"/>
        <w:rPr>
          <w:sz w:val="22"/>
          <w:szCs w:val="22"/>
        </w:rPr>
      </w:pPr>
      <w:r w:rsidRPr="004E2FAB">
        <w:rPr>
          <w:sz w:val="22"/>
          <w:szCs w:val="22"/>
        </w:rPr>
        <w:t xml:space="preserve">Powyższe do potwierdzenia przez Wykonawcę oświadczeniem do oferty – </w:t>
      </w:r>
      <w:r w:rsidRPr="004E2FAB">
        <w:rPr>
          <w:b/>
          <w:bCs/>
          <w:sz w:val="22"/>
          <w:szCs w:val="22"/>
        </w:rPr>
        <w:t xml:space="preserve">Załącznik </w:t>
      </w:r>
      <w:r w:rsidR="005C226E">
        <w:rPr>
          <w:b/>
          <w:bCs/>
          <w:sz w:val="22"/>
          <w:szCs w:val="22"/>
        </w:rPr>
        <w:t>n</w:t>
      </w:r>
      <w:r w:rsidRPr="004E2FAB">
        <w:rPr>
          <w:b/>
          <w:bCs/>
          <w:sz w:val="22"/>
          <w:szCs w:val="22"/>
        </w:rPr>
        <w:t xml:space="preserve">r </w:t>
      </w:r>
      <w:r w:rsidR="005C226E">
        <w:rPr>
          <w:b/>
          <w:bCs/>
          <w:sz w:val="22"/>
          <w:szCs w:val="22"/>
        </w:rPr>
        <w:t>1</w:t>
      </w:r>
      <w:r w:rsidRPr="004E2FAB">
        <w:rPr>
          <w:b/>
          <w:bCs/>
          <w:sz w:val="22"/>
          <w:szCs w:val="22"/>
        </w:rPr>
        <w:t xml:space="preserve"> do SWZ</w:t>
      </w:r>
      <w:r w:rsidRPr="004E2FAB">
        <w:rPr>
          <w:sz w:val="22"/>
          <w:szCs w:val="22"/>
        </w:rPr>
        <w:t>.</w:t>
      </w:r>
    </w:p>
    <w:p w14:paraId="63A66B8B" w14:textId="77777777" w:rsidR="00781FA5" w:rsidRPr="0002197C" w:rsidRDefault="00781FA5" w:rsidP="00781FA5">
      <w:pPr>
        <w:ind w:left="709"/>
        <w:jc w:val="both"/>
        <w:rPr>
          <w:b/>
          <w:strike/>
          <w:sz w:val="22"/>
          <w:szCs w:val="22"/>
        </w:rPr>
      </w:pPr>
    </w:p>
    <w:p w14:paraId="2737F07F" w14:textId="77777777" w:rsidR="001123F4" w:rsidRPr="00FA3145" w:rsidRDefault="001123F4" w:rsidP="006B711F">
      <w:pPr>
        <w:pStyle w:val="Tekstpodstawowy"/>
        <w:numPr>
          <w:ilvl w:val="1"/>
          <w:numId w:val="16"/>
        </w:numPr>
        <w:tabs>
          <w:tab w:val="clear" w:pos="142"/>
        </w:tabs>
        <w:spacing w:line="276" w:lineRule="auto"/>
        <w:ind w:left="851" w:hanging="425"/>
        <w:rPr>
          <w:b/>
          <w:sz w:val="22"/>
        </w:rPr>
      </w:pPr>
      <w:r w:rsidRPr="00FA3145">
        <w:rPr>
          <w:b/>
          <w:sz w:val="22"/>
        </w:rPr>
        <w:t>spełniają warunki</w:t>
      </w:r>
      <w:r w:rsidR="007B2CD4" w:rsidRPr="00FA3145">
        <w:rPr>
          <w:b/>
          <w:sz w:val="22"/>
        </w:rPr>
        <w:t xml:space="preserve"> udziału w post</w:t>
      </w:r>
      <w:r w:rsidR="006740DF" w:rsidRPr="00FA3145">
        <w:rPr>
          <w:b/>
          <w:sz w:val="22"/>
        </w:rPr>
        <w:t>ę</w:t>
      </w:r>
      <w:r w:rsidR="007B2CD4" w:rsidRPr="00FA3145">
        <w:rPr>
          <w:b/>
          <w:sz w:val="22"/>
        </w:rPr>
        <w:t>powaniu dotyczące:</w:t>
      </w:r>
    </w:p>
    <w:p w14:paraId="2811ED6A" w14:textId="77777777" w:rsidR="00590635" w:rsidRPr="00FA3145" w:rsidRDefault="00590635" w:rsidP="00FA3145">
      <w:pPr>
        <w:pStyle w:val="Akapitzlist"/>
        <w:spacing w:line="276" w:lineRule="auto"/>
        <w:ind w:left="0"/>
        <w:rPr>
          <w:sz w:val="22"/>
        </w:rPr>
      </w:pPr>
    </w:p>
    <w:p w14:paraId="52CDB49A" w14:textId="77777777" w:rsidR="00B00CAE" w:rsidRDefault="00B00CAE" w:rsidP="006B711F">
      <w:pPr>
        <w:pStyle w:val="Tekstpodstawowy"/>
        <w:numPr>
          <w:ilvl w:val="2"/>
          <w:numId w:val="16"/>
        </w:numPr>
        <w:tabs>
          <w:tab w:val="clear" w:pos="142"/>
        </w:tabs>
        <w:spacing w:line="276" w:lineRule="auto"/>
        <w:ind w:left="1276" w:hanging="425"/>
        <w:rPr>
          <w:b/>
          <w:sz w:val="22"/>
          <w:szCs w:val="22"/>
        </w:rPr>
      </w:pPr>
      <w:r w:rsidRPr="00FA3145">
        <w:rPr>
          <w:b/>
          <w:sz w:val="22"/>
          <w:szCs w:val="22"/>
        </w:rPr>
        <w:t>zdolności do występowania w obrocie gospodarczym:</w:t>
      </w:r>
    </w:p>
    <w:p w14:paraId="6501FED1" w14:textId="77777777" w:rsidR="00DD334F" w:rsidRDefault="00DD334F" w:rsidP="00D5340A">
      <w:pPr>
        <w:pStyle w:val="Tekstpodstawowy"/>
        <w:tabs>
          <w:tab w:val="clear" w:pos="142"/>
        </w:tabs>
        <w:spacing w:line="276" w:lineRule="auto"/>
        <w:rPr>
          <w:bCs/>
          <w:sz w:val="22"/>
          <w:szCs w:val="22"/>
        </w:rPr>
      </w:pPr>
    </w:p>
    <w:p w14:paraId="3558EBB8" w14:textId="33C36367" w:rsidR="009E3DA8" w:rsidRDefault="00B00CAE" w:rsidP="000E7199">
      <w:pPr>
        <w:pStyle w:val="Tekstpodstawowy"/>
        <w:tabs>
          <w:tab w:val="clear" w:pos="142"/>
        </w:tabs>
        <w:spacing w:line="276" w:lineRule="auto"/>
        <w:ind w:left="1276"/>
        <w:rPr>
          <w:bCs/>
          <w:sz w:val="22"/>
          <w:szCs w:val="22"/>
        </w:rPr>
      </w:pPr>
      <w:r w:rsidRPr="00FA3145">
        <w:rPr>
          <w:bCs/>
          <w:sz w:val="22"/>
          <w:szCs w:val="22"/>
        </w:rPr>
        <w:t>Zamawiający nie precyzuje w tym zakresie szczegółowych warunków.</w:t>
      </w:r>
    </w:p>
    <w:p w14:paraId="49E203ED" w14:textId="77777777" w:rsidR="00574027" w:rsidRPr="00FA3145" w:rsidRDefault="00574027" w:rsidP="000E7199">
      <w:pPr>
        <w:pStyle w:val="Tekstpodstawowy"/>
        <w:tabs>
          <w:tab w:val="clear" w:pos="142"/>
        </w:tabs>
        <w:spacing w:line="276" w:lineRule="auto"/>
        <w:ind w:left="1276"/>
        <w:rPr>
          <w:bCs/>
          <w:sz w:val="22"/>
          <w:szCs w:val="22"/>
        </w:rPr>
      </w:pPr>
    </w:p>
    <w:p w14:paraId="6A46A72E" w14:textId="77777777" w:rsidR="00B00CAE" w:rsidRDefault="00B00CAE" w:rsidP="006B711F">
      <w:pPr>
        <w:pStyle w:val="Tekstpodstawowy"/>
        <w:numPr>
          <w:ilvl w:val="2"/>
          <w:numId w:val="16"/>
        </w:numPr>
        <w:tabs>
          <w:tab w:val="clear" w:pos="142"/>
        </w:tabs>
        <w:spacing w:line="276" w:lineRule="auto"/>
        <w:ind w:left="1276" w:hanging="425"/>
        <w:rPr>
          <w:b/>
          <w:sz w:val="22"/>
          <w:szCs w:val="22"/>
        </w:rPr>
      </w:pPr>
      <w:r w:rsidRPr="00FA3145">
        <w:rPr>
          <w:b/>
          <w:sz w:val="22"/>
          <w:szCs w:val="22"/>
        </w:rPr>
        <w:t>uprawnień do prowadzenia określonej działalności gospodarczej lub zawodowej, o ile wynika to z odrębnych przepisów:</w:t>
      </w:r>
    </w:p>
    <w:p w14:paraId="0168A723" w14:textId="77777777" w:rsidR="00504D6C" w:rsidRDefault="00504D6C" w:rsidP="00504D6C">
      <w:pPr>
        <w:pStyle w:val="Tekstpodstawowy"/>
        <w:tabs>
          <w:tab w:val="clear" w:pos="142"/>
        </w:tabs>
        <w:spacing w:line="276" w:lineRule="auto"/>
        <w:ind w:left="1276"/>
        <w:rPr>
          <w:b/>
          <w:sz w:val="22"/>
          <w:szCs w:val="22"/>
        </w:rPr>
      </w:pPr>
    </w:p>
    <w:p w14:paraId="165C9455" w14:textId="77777777" w:rsidR="00B00CAE" w:rsidRDefault="00B00CAE" w:rsidP="005A605A">
      <w:pPr>
        <w:pStyle w:val="Tekstpodstawowy"/>
        <w:tabs>
          <w:tab w:val="clear" w:pos="142"/>
        </w:tabs>
        <w:spacing w:line="276" w:lineRule="auto"/>
        <w:ind w:left="1276"/>
        <w:rPr>
          <w:bCs/>
          <w:sz w:val="22"/>
          <w:szCs w:val="22"/>
        </w:rPr>
      </w:pPr>
      <w:r w:rsidRPr="00FA3145">
        <w:rPr>
          <w:bCs/>
          <w:sz w:val="22"/>
          <w:szCs w:val="22"/>
        </w:rPr>
        <w:t>Zamawiający nie precyzuje w tym zakresie szczegółowych warunków.</w:t>
      </w:r>
    </w:p>
    <w:p w14:paraId="39254106" w14:textId="77777777" w:rsidR="00B50CA4" w:rsidRDefault="00B50CA4" w:rsidP="005A605A">
      <w:pPr>
        <w:pStyle w:val="Tekstpodstawowy"/>
        <w:tabs>
          <w:tab w:val="clear" w:pos="142"/>
        </w:tabs>
        <w:spacing w:line="276" w:lineRule="auto"/>
        <w:ind w:left="1276"/>
        <w:rPr>
          <w:bCs/>
          <w:sz w:val="22"/>
          <w:szCs w:val="22"/>
        </w:rPr>
      </w:pPr>
    </w:p>
    <w:p w14:paraId="107E9B1E" w14:textId="77777777" w:rsidR="00B00CAE" w:rsidRPr="00FA3145" w:rsidRDefault="00B00CAE" w:rsidP="006B711F">
      <w:pPr>
        <w:pStyle w:val="Tekstpodstawowy"/>
        <w:numPr>
          <w:ilvl w:val="2"/>
          <w:numId w:val="16"/>
        </w:numPr>
        <w:tabs>
          <w:tab w:val="clear" w:pos="142"/>
        </w:tabs>
        <w:spacing w:line="276" w:lineRule="auto"/>
        <w:ind w:left="1276" w:hanging="425"/>
        <w:rPr>
          <w:b/>
          <w:sz w:val="22"/>
          <w:szCs w:val="22"/>
        </w:rPr>
      </w:pPr>
      <w:r w:rsidRPr="00FA3145">
        <w:rPr>
          <w:b/>
          <w:sz w:val="22"/>
          <w:szCs w:val="22"/>
        </w:rPr>
        <w:t>sytuacji ekonomicznej lub finansowej:</w:t>
      </w:r>
    </w:p>
    <w:p w14:paraId="6411905C" w14:textId="77777777" w:rsidR="00B00CAE" w:rsidRDefault="00B00CAE" w:rsidP="005A605A">
      <w:pPr>
        <w:pStyle w:val="Tekstpodstawowy"/>
        <w:tabs>
          <w:tab w:val="clear" w:pos="142"/>
        </w:tabs>
        <w:spacing w:line="276" w:lineRule="auto"/>
        <w:ind w:left="1276" w:hanging="425"/>
        <w:rPr>
          <w:b/>
          <w:sz w:val="22"/>
          <w:szCs w:val="22"/>
        </w:rPr>
      </w:pPr>
    </w:p>
    <w:p w14:paraId="09BCC984" w14:textId="4D3EB7D6" w:rsidR="00B00CAE" w:rsidRDefault="00781FA5" w:rsidP="00781FA5">
      <w:pPr>
        <w:pStyle w:val="Tekstpodstawowy"/>
        <w:tabs>
          <w:tab w:val="clear" w:pos="142"/>
        </w:tabs>
        <w:spacing w:line="276" w:lineRule="auto"/>
        <w:ind w:left="1701" w:hanging="425"/>
        <w:rPr>
          <w:b/>
          <w:sz w:val="22"/>
          <w:szCs w:val="22"/>
        </w:rPr>
      </w:pPr>
      <w:r w:rsidRPr="00FA3145">
        <w:rPr>
          <w:bCs/>
          <w:sz w:val="22"/>
          <w:szCs w:val="22"/>
        </w:rPr>
        <w:t>Zamawiający nie precyzuje w tym zakresie szczegółowych warunków.</w:t>
      </w:r>
    </w:p>
    <w:p w14:paraId="4FC3A199" w14:textId="77777777" w:rsidR="00781FA5" w:rsidRDefault="00781FA5" w:rsidP="005A605A">
      <w:pPr>
        <w:pStyle w:val="Tekstpodstawowy"/>
        <w:tabs>
          <w:tab w:val="clear" w:pos="142"/>
        </w:tabs>
        <w:spacing w:line="276" w:lineRule="auto"/>
        <w:ind w:left="1276" w:hanging="425"/>
        <w:rPr>
          <w:b/>
          <w:sz w:val="22"/>
          <w:szCs w:val="22"/>
        </w:rPr>
      </w:pPr>
    </w:p>
    <w:p w14:paraId="201E10B2" w14:textId="77777777" w:rsidR="00A90752" w:rsidRDefault="00A90752" w:rsidP="005A605A">
      <w:pPr>
        <w:pStyle w:val="Tekstpodstawowy"/>
        <w:tabs>
          <w:tab w:val="clear" w:pos="142"/>
        </w:tabs>
        <w:spacing w:line="276" w:lineRule="auto"/>
        <w:ind w:left="1276" w:hanging="425"/>
        <w:rPr>
          <w:b/>
          <w:sz w:val="22"/>
          <w:szCs w:val="22"/>
        </w:rPr>
      </w:pPr>
    </w:p>
    <w:p w14:paraId="2AB15F40" w14:textId="77777777" w:rsidR="00A90752" w:rsidRPr="00FA3145" w:rsidRDefault="00A90752" w:rsidP="005A605A">
      <w:pPr>
        <w:pStyle w:val="Tekstpodstawowy"/>
        <w:tabs>
          <w:tab w:val="clear" w:pos="142"/>
        </w:tabs>
        <w:spacing w:line="276" w:lineRule="auto"/>
        <w:ind w:left="1276" w:hanging="425"/>
        <w:rPr>
          <w:b/>
          <w:sz w:val="22"/>
          <w:szCs w:val="22"/>
        </w:rPr>
      </w:pPr>
    </w:p>
    <w:p w14:paraId="2A8B82E7" w14:textId="77777777" w:rsidR="00607A35" w:rsidRDefault="001F56CC" w:rsidP="006B711F">
      <w:pPr>
        <w:pStyle w:val="Tekstpodstawowy"/>
        <w:numPr>
          <w:ilvl w:val="2"/>
          <w:numId w:val="16"/>
        </w:numPr>
        <w:tabs>
          <w:tab w:val="clear" w:pos="142"/>
        </w:tabs>
        <w:spacing w:line="276" w:lineRule="auto"/>
        <w:ind w:left="1276" w:hanging="425"/>
        <w:rPr>
          <w:b/>
          <w:sz w:val="22"/>
          <w:szCs w:val="22"/>
        </w:rPr>
      </w:pPr>
      <w:r w:rsidRPr="00FA3145">
        <w:rPr>
          <w:b/>
          <w:sz w:val="22"/>
        </w:rPr>
        <w:lastRenderedPageBreak/>
        <w:t>zdolności</w:t>
      </w:r>
      <w:r w:rsidRPr="00FA3145">
        <w:rPr>
          <w:b/>
          <w:sz w:val="22"/>
          <w:szCs w:val="22"/>
        </w:rPr>
        <w:t xml:space="preserve"> technicznej lub zawodowej:</w:t>
      </w:r>
    </w:p>
    <w:p w14:paraId="53D8333E" w14:textId="77777777" w:rsidR="000E7199" w:rsidRDefault="000E7199" w:rsidP="000E7199">
      <w:pPr>
        <w:pStyle w:val="Tekstpodstawowy"/>
        <w:tabs>
          <w:tab w:val="clear" w:pos="142"/>
        </w:tabs>
        <w:spacing w:line="276" w:lineRule="auto"/>
        <w:ind w:left="1276"/>
        <w:rPr>
          <w:b/>
          <w:sz w:val="22"/>
          <w:szCs w:val="22"/>
        </w:rPr>
      </w:pPr>
    </w:p>
    <w:p w14:paraId="541B26A5" w14:textId="1779142E" w:rsidR="00673577" w:rsidRPr="00673577" w:rsidRDefault="000E7199" w:rsidP="00673577">
      <w:pPr>
        <w:pStyle w:val="Tekstpodstawowy"/>
        <w:numPr>
          <w:ilvl w:val="3"/>
          <w:numId w:val="16"/>
        </w:numPr>
        <w:tabs>
          <w:tab w:val="clear" w:pos="142"/>
        </w:tabs>
        <w:spacing w:line="276" w:lineRule="auto"/>
        <w:ind w:left="1560" w:hanging="284"/>
        <w:rPr>
          <w:sz w:val="22"/>
          <w:szCs w:val="22"/>
        </w:rPr>
      </w:pPr>
      <w:r w:rsidRPr="001A7918">
        <w:rPr>
          <w:sz w:val="22"/>
          <w:szCs w:val="22"/>
        </w:rPr>
        <w:t xml:space="preserve">Warunek dotyczący </w:t>
      </w:r>
      <w:r w:rsidRPr="001A7918">
        <w:rPr>
          <w:b/>
          <w:bCs/>
          <w:sz w:val="22"/>
          <w:szCs w:val="22"/>
        </w:rPr>
        <w:t xml:space="preserve">zdolności technicznej </w:t>
      </w:r>
      <w:r w:rsidRPr="001A7918">
        <w:rPr>
          <w:sz w:val="22"/>
          <w:szCs w:val="22"/>
        </w:rPr>
        <w:t xml:space="preserve">zostanie spełniony, jeżeli Wykonawca </w:t>
      </w:r>
      <w:r w:rsidRPr="001A7918">
        <w:rPr>
          <w:b/>
          <w:bCs/>
          <w:sz w:val="22"/>
          <w:szCs w:val="22"/>
        </w:rPr>
        <w:t>wykaże</w:t>
      </w:r>
      <w:r w:rsidRPr="001A7918">
        <w:rPr>
          <w:sz w:val="22"/>
          <w:szCs w:val="22"/>
        </w:rPr>
        <w:t>, że</w:t>
      </w:r>
      <w:r w:rsidR="00574027">
        <w:rPr>
          <w:bCs/>
          <w:sz w:val="22"/>
          <w:szCs w:val="22"/>
        </w:rPr>
        <w:t xml:space="preserve"> </w:t>
      </w:r>
      <w:r w:rsidRPr="00574027">
        <w:rPr>
          <w:sz w:val="22"/>
          <w:szCs w:val="22"/>
        </w:rPr>
        <w:t xml:space="preserve">w </w:t>
      </w:r>
      <w:r w:rsidR="00E93532" w:rsidRPr="00E93532">
        <w:rPr>
          <w:kern w:val="3"/>
          <w:sz w:val="22"/>
          <w:lang w:eastAsia="ar-SA"/>
        </w:rPr>
        <w:t>okresie ostatnich 5 lat przed upływem terminu składania ofert, a jeżeli okres prowadzenia działalności jest krótszy – w tym okresie, należycie wykonał co najmniej</w:t>
      </w:r>
      <w:r w:rsidR="00673577">
        <w:rPr>
          <w:kern w:val="3"/>
          <w:sz w:val="22"/>
          <w:lang w:eastAsia="ar-SA"/>
        </w:rPr>
        <w:t>:</w:t>
      </w:r>
    </w:p>
    <w:p w14:paraId="3A59D2A3" w14:textId="14F0D86B" w:rsidR="00673577" w:rsidRPr="00673577" w:rsidRDefault="00673577" w:rsidP="00673577">
      <w:pPr>
        <w:pStyle w:val="Tekstpodstawowy"/>
        <w:numPr>
          <w:ilvl w:val="0"/>
          <w:numId w:val="62"/>
        </w:numPr>
        <w:tabs>
          <w:tab w:val="clear" w:pos="142"/>
        </w:tabs>
        <w:spacing w:line="276" w:lineRule="auto"/>
        <w:ind w:left="1985" w:hanging="425"/>
        <w:rPr>
          <w:sz w:val="22"/>
          <w:szCs w:val="22"/>
        </w:rPr>
      </w:pPr>
      <w:r w:rsidRPr="00673577">
        <w:rPr>
          <w:kern w:val="3"/>
          <w:sz w:val="22"/>
          <w:lang w:eastAsia="ar-SA"/>
        </w:rPr>
        <w:t xml:space="preserve">jedną (1) robotę budowlaną, której zakres obejmował </w:t>
      </w:r>
      <w:r w:rsidRPr="00673577">
        <w:rPr>
          <w:b/>
          <w:kern w:val="3"/>
          <w:sz w:val="22"/>
          <w:lang w:eastAsia="ar-SA"/>
        </w:rPr>
        <w:t>budowę, przebudowę lub remont budynku, będącego zabytkiem nieruchomym, wpisanego do rejestru zabytków albo do gminnej ewidencji zabytków</w:t>
      </w:r>
      <w:r w:rsidRPr="00673577">
        <w:rPr>
          <w:kern w:val="3"/>
          <w:sz w:val="22"/>
          <w:lang w:eastAsia="ar-SA"/>
        </w:rPr>
        <w:t xml:space="preserve">, a wartość tej budowy, przebudowy lub remontu wyniosła </w:t>
      </w:r>
      <w:r w:rsidRPr="00673577">
        <w:rPr>
          <w:b/>
          <w:kern w:val="3"/>
          <w:sz w:val="22"/>
          <w:lang w:eastAsia="ar-SA"/>
        </w:rPr>
        <w:t>co najmniej 2 000 000,00 PLN brutto</w:t>
      </w:r>
      <w:r w:rsidRPr="00673577">
        <w:rPr>
          <w:kern w:val="3"/>
          <w:sz w:val="22"/>
          <w:lang w:eastAsia="ar-SA"/>
        </w:rPr>
        <w:t>;</w:t>
      </w:r>
    </w:p>
    <w:p w14:paraId="251A5CEE" w14:textId="6D469514" w:rsidR="00673577" w:rsidRPr="00673577" w:rsidRDefault="00673577" w:rsidP="00673577">
      <w:pPr>
        <w:pStyle w:val="Tekstpodstawowy"/>
        <w:tabs>
          <w:tab w:val="clear" w:pos="142"/>
        </w:tabs>
        <w:spacing w:line="276" w:lineRule="auto"/>
        <w:ind w:left="1985" w:hanging="425"/>
        <w:rPr>
          <w:sz w:val="22"/>
          <w:szCs w:val="22"/>
        </w:rPr>
      </w:pPr>
      <w:r>
        <w:rPr>
          <w:kern w:val="3"/>
          <w:sz w:val="22"/>
          <w:lang w:eastAsia="ar-SA"/>
        </w:rPr>
        <w:t>i</w:t>
      </w:r>
    </w:p>
    <w:p w14:paraId="30B68565" w14:textId="380CC0FE" w:rsidR="000E7199" w:rsidRPr="00E93532" w:rsidRDefault="00673577" w:rsidP="00673577">
      <w:pPr>
        <w:pStyle w:val="Tekstpodstawowy"/>
        <w:numPr>
          <w:ilvl w:val="0"/>
          <w:numId w:val="62"/>
        </w:numPr>
        <w:tabs>
          <w:tab w:val="clear" w:pos="142"/>
        </w:tabs>
        <w:spacing w:line="276" w:lineRule="auto"/>
        <w:ind w:left="1985" w:hanging="425"/>
        <w:rPr>
          <w:sz w:val="22"/>
          <w:szCs w:val="22"/>
        </w:rPr>
      </w:pPr>
      <w:r w:rsidRPr="00E93532">
        <w:rPr>
          <w:kern w:val="3"/>
          <w:sz w:val="22"/>
          <w:lang w:eastAsia="ar-SA"/>
        </w:rPr>
        <w:t xml:space="preserve">jedną (1) robotę budowlaną, której zakres obejmował </w:t>
      </w:r>
      <w:r w:rsidRPr="00E93532">
        <w:rPr>
          <w:b/>
          <w:kern w:val="3"/>
          <w:sz w:val="22"/>
          <w:lang w:eastAsia="ar-SA"/>
        </w:rPr>
        <w:t xml:space="preserve">budowę, przebudowę lub remont </w:t>
      </w:r>
      <w:r>
        <w:rPr>
          <w:b/>
          <w:kern w:val="3"/>
          <w:sz w:val="22"/>
          <w:lang w:eastAsia="ar-SA"/>
        </w:rPr>
        <w:t>budynku</w:t>
      </w:r>
      <w:r w:rsidRPr="00E93532">
        <w:rPr>
          <w:kern w:val="3"/>
          <w:sz w:val="22"/>
          <w:lang w:eastAsia="ar-SA"/>
        </w:rPr>
        <w:t xml:space="preserve">, a wartość tej budowy, przebudowy lub remontu wyniosła </w:t>
      </w:r>
      <w:r w:rsidRPr="00E93532">
        <w:rPr>
          <w:b/>
          <w:kern w:val="3"/>
          <w:sz w:val="22"/>
          <w:lang w:eastAsia="ar-SA"/>
        </w:rPr>
        <w:t xml:space="preserve">co najmniej </w:t>
      </w:r>
      <w:r>
        <w:rPr>
          <w:b/>
          <w:kern w:val="3"/>
          <w:sz w:val="22"/>
          <w:lang w:eastAsia="ar-SA"/>
        </w:rPr>
        <w:t xml:space="preserve">4 000 </w:t>
      </w:r>
      <w:r w:rsidRPr="00E93532">
        <w:rPr>
          <w:b/>
          <w:kern w:val="3"/>
          <w:sz w:val="22"/>
          <w:lang w:eastAsia="ar-SA"/>
        </w:rPr>
        <w:t>000,00 PLN brutto</w:t>
      </w:r>
      <w:r>
        <w:rPr>
          <w:kern w:val="3"/>
          <w:sz w:val="22"/>
          <w:lang w:eastAsia="ar-SA"/>
        </w:rPr>
        <w:t>.</w:t>
      </w:r>
      <w:r w:rsidR="00E93532" w:rsidRPr="00E93532">
        <w:rPr>
          <w:kern w:val="3"/>
          <w:sz w:val="22"/>
          <w:lang w:eastAsia="ar-SA"/>
        </w:rPr>
        <w:tab/>
      </w:r>
    </w:p>
    <w:p w14:paraId="606C75BF" w14:textId="77777777" w:rsidR="000E7199" w:rsidRPr="001A7918" w:rsidRDefault="000E7199" w:rsidP="000E7199">
      <w:pPr>
        <w:pStyle w:val="Tekstpodstawowy"/>
        <w:spacing w:line="276" w:lineRule="auto"/>
        <w:rPr>
          <w:kern w:val="3"/>
          <w:sz w:val="22"/>
          <w:szCs w:val="22"/>
          <w:lang w:eastAsia="ar-SA"/>
        </w:rPr>
      </w:pP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p>
    <w:p w14:paraId="37CFC4C3" w14:textId="37D4193B" w:rsidR="000E7199" w:rsidRDefault="000E7199" w:rsidP="00354DF4">
      <w:pPr>
        <w:pStyle w:val="Tekstpodstawowy"/>
        <w:spacing w:line="276" w:lineRule="auto"/>
        <w:ind w:left="1560"/>
        <w:rPr>
          <w:kern w:val="3"/>
          <w:sz w:val="22"/>
          <w:szCs w:val="22"/>
          <w:lang w:eastAsia="ar-SA"/>
        </w:rPr>
      </w:pPr>
      <w:r w:rsidRPr="001A7918">
        <w:rPr>
          <w:kern w:val="3"/>
          <w:sz w:val="22"/>
          <w:szCs w:val="22"/>
          <w:lang w:eastAsia="ar-SA"/>
        </w:rPr>
        <w:t xml:space="preserve">Zamawiający wymaga, aby w/w roboty budowlane została wykonane należycie. </w:t>
      </w:r>
    </w:p>
    <w:p w14:paraId="176BD10D" w14:textId="77777777" w:rsidR="00673577" w:rsidRPr="00354DF4" w:rsidRDefault="00673577" w:rsidP="00354DF4">
      <w:pPr>
        <w:pStyle w:val="Tekstpodstawowy"/>
        <w:spacing w:line="276" w:lineRule="auto"/>
        <w:ind w:left="1560"/>
        <w:rPr>
          <w:kern w:val="3"/>
          <w:sz w:val="22"/>
          <w:szCs w:val="22"/>
          <w:lang w:eastAsia="ar-SA"/>
        </w:rPr>
      </w:pPr>
    </w:p>
    <w:p w14:paraId="78941136" w14:textId="0D221E1F" w:rsidR="000E7199" w:rsidRDefault="000E7199" w:rsidP="000E7199">
      <w:pPr>
        <w:pStyle w:val="Tekstpodstawowy"/>
        <w:numPr>
          <w:ilvl w:val="3"/>
          <w:numId w:val="16"/>
        </w:numPr>
        <w:tabs>
          <w:tab w:val="clear" w:pos="142"/>
        </w:tabs>
        <w:spacing w:line="276" w:lineRule="auto"/>
        <w:ind w:left="1560" w:hanging="284"/>
        <w:rPr>
          <w:sz w:val="22"/>
          <w:szCs w:val="22"/>
        </w:rPr>
      </w:pPr>
      <w:r w:rsidRPr="001A7918">
        <w:rPr>
          <w:sz w:val="22"/>
          <w:szCs w:val="22"/>
        </w:rPr>
        <w:t xml:space="preserve">Warunek dotyczący </w:t>
      </w:r>
      <w:r w:rsidRPr="001A7918">
        <w:rPr>
          <w:b/>
          <w:bCs/>
          <w:sz w:val="22"/>
          <w:szCs w:val="22"/>
        </w:rPr>
        <w:t xml:space="preserve">zdolności zawodowej </w:t>
      </w:r>
      <w:r w:rsidRPr="001A7918">
        <w:rPr>
          <w:sz w:val="22"/>
          <w:szCs w:val="22"/>
        </w:rPr>
        <w:t xml:space="preserve">zostanie spełniony, jeżeli wykonawca wykaże, iż </w:t>
      </w:r>
      <w:r w:rsidRPr="001A7918">
        <w:rPr>
          <w:b/>
          <w:bCs/>
          <w:sz w:val="22"/>
          <w:szCs w:val="22"/>
        </w:rPr>
        <w:t>dysponuje osob</w:t>
      </w:r>
      <w:r w:rsidR="00236210">
        <w:rPr>
          <w:b/>
          <w:bCs/>
          <w:sz w:val="22"/>
          <w:szCs w:val="22"/>
        </w:rPr>
        <w:t xml:space="preserve">ą </w:t>
      </w:r>
      <w:r w:rsidR="00236210">
        <w:rPr>
          <w:sz w:val="22"/>
          <w:szCs w:val="22"/>
        </w:rPr>
        <w:t xml:space="preserve">zdolną </w:t>
      </w:r>
      <w:r w:rsidRPr="001A7918">
        <w:rPr>
          <w:sz w:val="22"/>
          <w:szCs w:val="22"/>
        </w:rPr>
        <w:t>do wykonania zamówienia, tj.:</w:t>
      </w:r>
    </w:p>
    <w:p w14:paraId="7294D3C4" w14:textId="77777777" w:rsidR="00E93532" w:rsidRPr="00554C0A" w:rsidRDefault="00E93532" w:rsidP="00E93532">
      <w:pPr>
        <w:widowControl w:val="0"/>
        <w:tabs>
          <w:tab w:val="left" w:pos="1701"/>
        </w:tabs>
        <w:suppressAutoHyphens/>
        <w:autoSpaceDE w:val="0"/>
        <w:autoSpaceDN w:val="0"/>
        <w:spacing w:line="276" w:lineRule="auto"/>
        <w:jc w:val="both"/>
        <w:rPr>
          <w:kern w:val="3"/>
          <w:sz w:val="22"/>
          <w:lang w:eastAsia="ar-SA"/>
        </w:rPr>
      </w:pPr>
    </w:p>
    <w:p w14:paraId="528D0668" w14:textId="198612D5" w:rsidR="00E93532" w:rsidRDefault="00E93532" w:rsidP="00E93532">
      <w:pPr>
        <w:spacing w:line="276" w:lineRule="auto"/>
        <w:ind w:left="1985" w:hanging="425"/>
      </w:pPr>
      <w:r>
        <w:rPr>
          <w:kern w:val="2"/>
          <w:sz w:val="22"/>
          <w:lang w:eastAsia="ar-SA"/>
        </w:rPr>
        <w:t>a</w:t>
      </w:r>
      <w:r w:rsidRPr="00A24B09">
        <w:rPr>
          <w:kern w:val="2"/>
          <w:sz w:val="22"/>
          <w:lang w:eastAsia="ar-SA"/>
        </w:rPr>
        <w:t>)</w:t>
      </w:r>
      <w:r>
        <w:rPr>
          <w:b/>
          <w:kern w:val="2"/>
          <w:sz w:val="22"/>
          <w:lang w:eastAsia="ar-SA"/>
        </w:rPr>
        <w:tab/>
        <w:t>Kierownik budowy</w:t>
      </w:r>
    </w:p>
    <w:p w14:paraId="6B25661E" w14:textId="77777777" w:rsidR="00E44095" w:rsidRPr="00E93532" w:rsidRDefault="00E44095" w:rsidP="00E44095">
      <w:pPr>
        <w:pStyle w:val="Akapitzlist"/>
        <w:numPr>
          <w:ilvl w:val="0"/>
          <w:numId w:val="25"/>
        </w:numPr>
        <w:spacing w:line="276" w:lineRule="auto"/>
        <w:ind w:left="1985" w:hanging="425"/>
        <w:jc w:val="both"/>
        <w:rPr>
          <w:sz w:val="22"/>
        </w:rPr>
      </w:pPr>
      <w:r>
        <w:rPr>
          <w:b/>
          <w:kern w:val="2"/>
          <w:sz w:val="22"/>
          <w:lang w:eastAsia="ar-SA"/>
        </w:rPr>
        <w:t>kwalifikacje i umiejętności:</w:t>
      </w:r>
      <w:r>
        <w:rPr>
          <w:kern w:val="2"/>
          <w:sz w:val="22"/>
          <w:lang w:eastAsia="ar-SA"/>
        </w:rPr>
        <w:t xml:space="preserve"> uprawnienia do kierowania robotami budowlanymi </w:t>
      </w:r>
      <w:r w:rsidRPr="00554C0A">
        <w:rPr>
          <w:b/>
          <w:kern w:val="3"/>
          <w:sz w:val="22"/>
          <w:lang w:eastAsia="ar-SA"/>
        </w:rPr>
        <w:t>w specjalności konstrukcyjno-budowlanej</w:t>
      </w:r>
      <w:r w:rsidRPr="00D426FC">
        <w:rPr>
          <w:kern w:val="2"/>
          <w:sz w:val="22"/>
          <w:lang w:eastAsia="ar-SA"/>
        </w:rPr>
        <w:t>, uprawniającymi do kierowania robotami budowlanymi związanymi z obiektem budowlanym stanowiącym przedmiot zamówienia</w:t>
      </w:r>
      <w:r w:rsidRPr="00A24B09">
        <w:rPr>
          <w:kern w:val="2"/>
          <w:sz w:val="22"/>
          <w:lang w:eastAsia="ar-SA"/>
        </w:rPr>
        <w:t>* oraz przynależność do Okręgowej Izby Budownictwa</w:t>
      </w:r>
      <w:r>
        <w:rPr>
          <w:kern w:val="2"/>
          <w:sz w:val="22"/>
          <w:lang w:eastAsia="ar-SA"/>
        </w:rPr>
        <w:t>,</w:t>
      </w:r>
    </w:p>
    <w:p w14:paraId="073B9588" w14:textId="14CB6E62" w:rsidR="00E93532" w:rsidRPr="009E3DA8" w:rsidRDefault="00E44095" w:rsidP="00E44095">
      <w:pPr>
        <w:pStyle w:val="Akapitzlist"/>
        <w:numPr>
          <w:ilvl w:val="0"/>
          <w:numId w:val="25"/>
        </w:numPr>
        <w:spacing w:line="276" w:lineRule="auto"/>
        <w:ind w:left="1985" w:hanging="425"/>
        <w:jc w:val="both"/>
        <w:rPr>
          <w:sz w:val="22"/>
        </w:rPr>
      </w:pPr>
      <w:r>
        <w:rPr>
          <w:b/>
          <w:kern w:val="2"/>
          <w:sz w:val="22"/>
          <w:lang w:eastAsia="ar-SA"/>
        </w:rPr>
        <w:t>doświadczenie zawodowe:</w:t>
      </w:r>
      <w:r>
        <w:rPr>
          <w:sz w:val="22"/>
        </w:rPr>
        <w:t xml:space="preserve"> </w:t>
      </w:r>
      <w:r w:rsidRPr="00DB5B1E">
        <w:rPr>
          <w:b/>
          <w:sz w:val="22"/>
          <w:szCs w:val="22"/>
        </w:rPr>
        <w:t>doświadczenie zawodowe:</w:t>
      </w:r>
      <w:r w:rsidRPr="00DB5B1E">
        <w:rPr>
          <w:sz w:val="22"/>
          <w:szCs w:val="22"/>
        </w:rPr>
        <w:t xml:space="preserve"> </w:t>
      </w:r>
      <w:r w:rsidRPr="00DB5B1E">
        <w:rPr>
          <w:b/>
          <w:bCs/>
          <w:sz w:val="22"/>
          <w:szCs w:val="22"/>
        </w:rPr>
        <w:t>co najmniej 18 miesięczne branie udziału w robotach budowlanych prowadzonych przy zabytkach nieruchomych wpisanych do rejestru lub inwentarza muzeum będącego instytucją kultury</w:t>
      </w:r>
      <w:r w:rsidRPr="00DB5B1E">
        <w:rPr>
          <w:bCs/>
          <w:sz w:val="22"/>
          <w:szCs w:val="22"/>
        </w:rPr>
        <w:t>, zgodnie z art. 37c z dnia 23 lipca 2003 r. o ochronie zabytków i opiece nad zabytkami (</w:t>
      </w:r>
      <w:proofErr w:type="spellStart"/>
      <w:r w:rsidRPr="00C53B0F">
        <w:rPr>
          <w:bCs/>
          <w:sz w:val="22"/>
          <w:szCs w:val="22"/>
        </w:rPr>
        <w:t>t.j</w:t>
      </w:r>
      <w:proofErr w:type="spellEnd"/>
      <w:r w:rsidRPr="00C53B0F">
        <w:rPr>
          <w:bCs/>
          <w:sz w:val="22"/>
          <w:szCs w:val="22"/>
        </w:rPr>
        <w:t>. Dz. U. z 2024 r. poz. 1292</w:t>
      </w:r>
      <w:r w:rsidRPr="00DB5B1E">
        <w:rPr>
          <w:bCs/>
          <w:sz w:val="22"/>
          <w:szCs w:val="22"/>
        </w:rPr>
        <w:t>)</w:t>
      </w:r>
      <w:r>
        <w:rPr>
          <w:bCs/>
          <w:sz w:val="22"/>
          <w:szCs w:val="22"/>
        </w:rPr>
        <w:t>,</w:t>
      </w:r>
    </w:p>
    <w:p w14:paraId="13E43C67" w14:textId="77777777" w:rsidR="00E93532" w:rsidRDefault="00E93532" w:rsidP="00E93532">
      <w:pPr>
        <w:pStyle w:val="Akapitzlist"/>
        <w:spacing w:line="276" w:lineRule="auto"/>
        <w:ind w:left="991"/>
        <w:rPr>
          <w:color w:val="FF0000"/>
          <w:sz w:val="22"/>
        </w:rPr>
      </w:pPr>
    </w:p>
    <w:p w14:paraId="35EE0586" w14:textId="1210F56F" w:rsidR="00E93532" w:rsidRPr="00822569" w:rsidRDefault="00E93532" w:rsidP="00E93532">
      <w:pPr>
        <w:suppressAutoHyphens/>
        <w:autoSpaceDN w:val="0"/>
        <w:spacing w:line="276" w:lineRule="auto"/>
        <w:ind w:left="1985" w:hanging="425"/>
        <w:rPr>
          <w:b/>
          <w:kern w:val="3"/>
          <w:sz w:val="22"/>
          <w:lang w:eastAsia="ar-SA"/>
        </w:rPr>
      </w:pPr>
      <w:r>
        <w:rPr>
          <w:kern w:val="3"/>
          <w:sz w:val="22"/>
          <w:lang w:eastAsia="ar-SA"/>
        </w:rPr>
        <w:t xml:space="preserve">b) </w:t>
      </w:r>
      <w:r w:rsidRPr="00822569">
        <w:rPr>
          <w:b/>
          <w:kern w:val="3"/>
          <w:sz w:val="22"/>
          <w:lang w:eastAsia="ar-SA"/>
        </w:rPr>
        <w:tab/>
      </w:r>
      <w:r>
        <w:rPr>
          <w:b/>
          <w:kern w:val="3"/>
          <w:sz w:val="22"/>
          <w:lang w:eastAsia="ar-SA"/>
        </w:rPr>
        <w:t>Kierownik robót sieciowych</w:t>
      </w:r>
      <w:r w:rsidRPr="00822569">
        <w:rPr>
          <w:b/>
          <w:kern w:val="3"/>
          <w:sz w:val="22"/>
          <w:lang w:eastAsia="ar-SA"/>
        </w:rPr>
        <w:t>:</w:t>
      </w:r>
    </w:p>
    <w:p w14:paraId="0756B1D0" w14:textId="77777777" w:rsidR="00E93532" w:rsidRPr="00B50CA4" w:rsidRDefault="00E93532" w:rsidP="00E93532">
      <w:pPr>
        <w:widowControl w:val="0"/>
        <w:numPr>
          <w:ilvl w:val="1"/>
          <w:numId w:val="33"/>
        </w:numPr>
        <w:tabs>
          <w:tab w:val="left" w:pos="1701"/>
        </w:tabs>
        <w:suppressAutoHyphens/>
        <w:autoSpaceDE w:val="0"/>
        <w:autoSpaceDN w:val="0"/>
        <w:spacing w:line="276" w:lineRule="auto"/>
        <w:ind w:left="1985" w:hanging="425"/>
        <w:jc w:val="both"/>
        <w:rPr>
          <w:b/>
          <w:kern w:val="3"/>
          <w:sz w:val="22"/>
          <w:lang w:eastAsia="ar-SA"/>
        </w:rPr>
      </w:pPr>
      <w:r>
        <w:rPr>
          <w:b/>
          <w:kern w:val="3"/>
          <w:sz w:val="22"/>
          <w:lang w:eastAsia="ar-SA"/>
        </w:rPr>
        <w:t xml:space="preserve"> </w:t>
      </w:r>
      <w:r>
        <w:rPr>
          <w:b/>
          <w:kern w:val="3"/>
          <w:sz w:val="22"/>
          <w:lang w:eastAsia="ar-SA"/>
        </w:rPr>
        <w:tab/>
      </w:r>
      <w:r w:rsidRPr="00A55AEA">
        <w:rPr>
          <w:b/>
          <w:kern w:val="2"/>
          <w:sz w:val="22"/>
          <w:lang w:eastAsia="ar-SA"/>
        </w:rPr>
        <w:t>kwalifikacje i umiejętności:</w:t>
      </w:r>
      <w:r w:rsidRPr="00A55AEA">
        <w:rPr>
          <w:kern w:val="2"/>
          <w:sz w:val="22"/>
          <w:lang w:eastAsia="ar-SA"/>
        </w:rPr>
        <w:t xml:space="preserve"> uprawnienia do kierowania robotami budowlanymi </w:t>
      </w:r>
      <w:r w:rsidRPr="00A55AEA">
        <w:rPr>
          <w:b/>
          <w:kern w:val="2"/>
          <w:sz w:val="22"/>
          <w:lang w:eastAsia="ar-SA"/>
        </w:rPr>
        <w:t xml:space="preserve">w specjalności sieci, instalacji i urządzeń cieplnych, wentylacyjnych, gazowych, wodociągowych i kanalizacyjnych </w:t>
      </w:r>
      <w:r w:rsidRPr="00A55AEA">
        <w:rPr>
          <w:kern w:val="2"/>
          <w:sz w:val="22"/>
          <w:lang w:eastAsia="ar-SA"/>
        </w:rPr>
        <w:t>co najmniej w ograniczonym zakresie, uprawniającymi do kierowania robotami budowlanymi związanymi z obiektem budowlanym stanowiącym przedmiot zamówienia* oraz przynależność do Okręgowej Izby</w:t>
      </w:r>
      <w:r>
        <w:rPr>
          <w:kern w:val="2"/>
          <w:sz w:val="22"/>
          <w:lang w:eastAsia="ar-SA"/>
        </w:rPr>
        <w:t xml:space="preserve"> </w:t>
      </w:r>
      <w:r w:rsidRPr="006A4DC0">
        <w:rPr>
          <w:kern w:val="2"/>
          <w:sz w:val="22"/>
          <w:lang w:eastAsia="ar-SA"/>
        </w:rPr>
        <w:t>Budownictwa</w:t>
      </w:r>
      <w:r>
        <w:rPr>
          <w:kern w:val="3"/>
          <w:sz w:val="22"/>
          <w:lang w:eastAsia="ar-SA"/>
        </w:rPr>
        <w:t>,</w:t>
      </w:r>
    </w:p>
    <w:p w14:paraId="23F01AA8" w14:textId="77777777" w:rsidR="00E93532" w:rsidRPr="00425B24" w:rsidRDefault="00E93532" w:rsidP="00E93532">
      <w:pPr>
        <w:spacing w:line="276" w:lineRule="auto"/>
        <w:rPr>
          <w:color w:val="FF0000"/>
          <w:sz w:val="22"/>
        </w:rPr>
      </w:pPr>
    </w:p>
    <w:p w14:paraId="4D3B6B4F" w14:textId="505D743A" w:rsidR="00E93532" w:rsidRPr="00822569" w:rsidRDefault="00E93532" w:rsidP="00E93532">
      <w:pPr>
        <w:suppressAutoHyphens/>
        <w:autoSpaceDN w:val="0"/>
        <w:spacing w:line="276" w:lineRule="auto"/>
        <w:ind w:left="1985" w:hanging="425"/>
        <w:rPr>
          <w:b/>
          <w:kern w:val="3"/>
          <w:sz w:val="22"/>
          <w:lang w:eastAsia="ar-SA"/>
        </w:rPr>
      </w:pPr>
      <w:r>
        <w:rPr>
          <w:kern w:val="3"/>
          <w:sz w:val="22"/>
          <w:lang w:eastAsia="ar-SA"/>
        </w:rPr>
        <w:t xml:space="preserve">c) </w:t>
      </w:r>
      <w:r w:rsidRPr="00822569">
        <w:rPr>
          <w:b/>
          <w:kern w:val="3"/>
          <w:sz w:val="22"/>
          <w:lang w:eastAsia="ar-SA"/>
        </w:rPr>
        <w:tab/>
      </w:r>
      <w:r>
        <w:rPr>
          <w:b/>
          <w:kern w:val="3"/>
          <w:sz w:val="22"/>
          <w:lang w:eastAsia="ar-SA"/>
        </w:rPr>
        <w:t>Kierownik robót elektrycznych</w:t>
      </w:r>
      <w:r w:rsidRPr="00822569">
        <w:rPr>
          <w:b/>
          <w:kern w:val="3"/>
          <w:sz w:val="22"/>
          <w:lang w:eastAsia="ar-SA"/>
        </w:rPr>
        <w:t>:</w:t>
      </w:r>
    </w:p>
    <w:p w14:paraId="7B908C17" w14:textId="2E8C5C2C" w:rsidR="00E93532" w:rsidRPr="00777271" w:rsidRDefault="00E93532" w:rsidP="00E93532">
      <w:pPr>
        <w:widowControl w:val="0"/>
        <w:numPr>
          <w:ilvl w:val="1"/>
          <w:numId w:val="33"/>
        </w:numPr>
        <w:tabs>
          <w:tab w:val="left" w:pos="1701"/>
        </w:tabs>
        <w:suppressAutoHyphens/>
        <w:autoSpaceDE w:val="0"/>
        <w:autoSpaceDN w:val="0"/>
        <w:spacing w:line="276" w:lineRule="auto"/>
        <w:ind w:left="1985" w:hanging="425"/>
        <w:jc w:val="both"/>
        <w:rPr>
          <w:b/>
          <w:kern w:val="3"/>
          <w:sz w:val="22"/>
          <w:lang w:eastAsia="ar-SA"/>
        </w:rPr>
      </w:pPr>
      <w:r>
        <w:rPr>
          <w:b/>
          <w:kern w:val="3"/>
          <w:sz w:val="22"/>
          <w:lang w:eastAsia="ar-SA"/>
        </w:rPr>
        <w:t xml:space="preserve"> </w:t>
      </w:r>
      <w:r>
        <w:rPr>
          <w:b/>
          <w:kern w:val="3"/>
          <w:sz w:val="22"/>
          <w:lang w:eastAsia="ar-SA"/>
        </w:rPr>
        <w:tab/>
      </w:r>
      <w:r w:rsidRPr="006A4DC0">
        <w:rPr>
          <w:b/>
          <w:kern w:val="2"/>
          <w:sz w:val="22"/>
          <w:lang w:eastAsia="ar-SA"/>
        </w:rPr>
        <w:t>kwalifikacje i umiejętności:</w:t>
      </w:r>
      <w:r w:rsidRPr="006A4DC0">
        <w:rPr>
          <w:kern w:val="2"/>
          <w:sz w:val="22"/>
          <w:lang w:eastAsia="ar-SA"/>
        </w:rPr>
        <w:t xml:space="preserve"> uprawnienia do kierowania robotami budowlanymi </w:t>
      </w:r>
      <w:r w:rsidRPr="006A4DC0">
        <w:rPr>
          <w:b/>
          <w:kern w:val="2"/>
          <w:sz w:val="22"/>
          <w:lang w:eastAsia="ar-SA"/>
        </w:rPr>
        <w:t>w specjalności instalacji i urządzeń elektrycznych i elektroenergetycznych</w:t>
      </w:r>
      <w:r w:rsidRPr="006A4DC0">
        <w:rPr>
          <w:kern w:val="2"/>
          <w:sz w:val="22"/>
          <w:lang w:eastAsia="ar-SA"/>
        </w:rPr>
        <w:t xml:space="preserve"> co najmniej w ograniczonym zakresie, uprawniającymi do kierowania robotami budowlanymi związanymi z obiektem budowlanym stanowiącym przedmiot zamówienia* oraz przynależność do Okręgowej Izby Budownictw</w:t>
      </w:r>
      <w:r w:rsidR="00E44095">
        <w:rPr>
          <w:kern w:val="2"/>
          <w:sz w:val="22"/>
          <w:lang w:eastAsia="ar-SA"/>
        </w:rPr>
        <w:t>,</w:t>
      </w:r>
    </w:p>
    <w:p w14:paraId="161A1F6D" w14:textId="77777777" w:rsidR="00777271" w:rsidRDefault="00777271" w:rsidP="00777271">
      <w:pPr>
        <w:widowControl w:val="0"/>
        <w:tabs>
          <w:tab w:val="left" w:pos="1701"/>
        </w:tabs>
        <w:suppressAutoHyphens/>
        <w:autoSpaceDE w:val="0"/>
        <w:autoSpaceDN w:val="0"/>
        <w:spacing w:line="276" w:lineRule="auto"/>
        <w:jc w:val="both"/>
        <w:rPr>
          <w:b/>
          <w:kern w:val="3"/>
          <w:sz w:val="22"/>
          <w:lang w:eastAsia="ar-SA"/>
        </w:rPr>
      </w:pPr>
    </w:p>
    <w:p w14:paraId="1EFF7811" w14:textId="77777777" w:rsidR="00A90752" w:rsidRDefault="00A90752" w:rsidP="00777271">
      <w:pPr>
        <w:widowControl w:val="0"/>
        <w:tabs>
          <w:tab w:val="left" w:pos="1701"/>
        </w:tabs>
        <w:suppressAutoHyphens/>
        <w:autoSpaceDE w:val="0"/>
        <w:autoSpaceDN w:val="0"/>
        <w:spacing w:line="276" w:lineRule="auto"/>
        <w:jc w:val="both"/>
        <w:rPr>
          <w:b/>
          <w:kern w:val="3"/>
          <w:sz w:val="22"/>
          <w:lang w:eastAsia="ar-SA"/>
        </w:rPr>
      </w:pPr>
    </w:p>
    <w:p w14:paraId="6358D3D7" w14:textId="77777777" w:rsidR="00777271" w:rsidRPr="00673577" w:rsidRDefault="00777271" w:rsidP="00777271">
      <w:pPr>
        <w:spacing w:line="276" w:lineRule="auto"/>
        <w:ind w:left="1985" w:hanging="425"/>
        <w:jc w:val="both"/>
        <w:rPr>
          <w:b/>
          <w:bCs/>
          <w:sz w:val="22"/>
          <w:szCs w:val="22"/>
        </w:rPr>
      </w:pPr>
      <w:r w:rsidRPr="00777271">
        <w:rPr>
          <w:bCs/>
          <w:kern w:val="3"/>
          <w:sz w:val="22"/>
          <w:lang w:eastAsia="ar-SA"/>
        </w:rPr>
        <w:lastRenderedPageBreak/>
        <w:t>d)</w:t>
      </w:r>
      <w:r>
        <w:rPr>
          <w:sz w:val="22"/>
        </w:rPr>
        <w:t xml:space="preserve">  </w:t>
      </w:r>
      <w:r>
        <w:rPr>
          <w:sz w:val="22"/>
        </w:rPr>
        <w:tab/>
      </w:r>
      <w:r w:rsidRPr="00673577">
        <w:rPr>
          <w:b/>
          <w:bCs/>
          <w:sz w:val="22"/>
          <w:szCs w:val="22"/>
        </w:rPr>
        <w:t>Uprawniony geolog:</w:t>
      </w:r>
    </w:p>
    <w:p w14:paraId="735B38C0" w14:textId="5639226C" w:rsidR="00E93532" w:rsidRPr="00A90752" w:rsidRDefault="00777271" w:rsidP="00E93532">
      <w:pPr>
        <w:pStyle w:val="Akapitzlist"/>
        <w:numPr>
          <w:ilvl w:val="0"/>
          <w:numId w:val="25"/>
        </w:numPr>
        <w:spacing w:line="276" w:lineRule="auto"/>
        <w:ind w:left="1985" w:hanging="425"/>
        <w:jc w:val="both"/>
        <w:rPr>
          <w:sz w:val="22"/>
          <w:szCs w:val="22"/>
        </w:rPr>
      </w:pPr>
      <w:r w:rsidRPr="00673577">
        <w:rPr>
          <w:b/>
          <w:kern w:val="2"/>
          <w:sz w:val="22"/>
          <w:szCs w:val="22"/>
          <w:lang w:eastAsia="ar-SA"/>
        </w:rPr>
        <w:t>kwalifikacje i umiejętności:</w:t>
      </w:r>
      <w:r w:rsidRPr="00673577">
        <w:rPr>
          <w:kern w:val="2"/>
          <w:sz w:val="22"/>
          <w:szCs w:val="22"/>
          <w:lang w:eastAsia="ar-SA"/>
        </w:rPr>
        <w:t xml:space="preserve"> </w:t>
      </w:r>
      <w:r w:rsidRPr="00673577">
        <w:rPr>
          <w:color w:val="000000"/>
          <w:sz w:val="22"/>
          <w:szCs w:val="22"/>
        </w:rPr>
        <w:t>uprawnienia do wykonywania, dozorowania i kierowania pracami geologicznymi kategorii IV lub V</w:t>
      </w:r>
      <w:r w:rsidR="00673577" w:rsidRPr="00673577">
        <w:rPr>
          <w:kern w:val="2"/>
          <w:sz w:val="22"/>
          <w:szCs w:val="22"/>
          <w:lang w:eastAsia="ar-SA"/>
        </w:rPr>
        <w:t>.</w:t>
      </w:r>
    </w:p>
    <w:p w14:paraId="2EFD1EE8" w14:textId="77777777" w:rsidR="00A90752" w:rsidRPr="00825B35" w:rsidRDefault="00A90752" w:rsidP="00A90752">
      <w:pPr>
        <w:pStyle w:val="Akapitzlist"/>
        <w:spacing w:line="276" w:lineRule="auto"/>
        <w:ind w:left="1985"/>
        <w:jc w:val="both"/>
        <w:rPr>
          <w:sz w:val="22"/>
          <w:szCs w:val="22"/>
        </w:rPr>
      </w:pPr>
    </w:p>
    <w:p w14:paraId="238894A5" w14:textId="77777777" w:rsidR="000E7199" w:rsidRPr="001A7918" w:rsidRDefault="000E7199" w:rsidP="000E7199">
      <w:pPr>
        <w:pStyle w:val="Tekstpodstawowy"/>
        <w:spacing w:line="276" w:lineRule="auto"/>
        <w:ind w:left="1560"/>
        <w:rPr>
          <w:sz w:val="22"/>
          <w:szCs w:val="22"/>
        </w:rPr>
      </w:pPr>
      <w:r w:rsidRPr="001A7918">
        <w:rPr>
          <w:sz w:val="22"/>
          <w:szCs w:val="22"/>
        </w:rPr>
        <w:t>* dopuszcza się odpowiadające tym uprawnieniom uprawnienia budowlane, które zostały wydane na podstawie wcześniej obowiązujących przepisów oraz odpowiadające im uprawnienia wydane obywatelom państw Europejskiego Porozumienia o Wolnym Handlu (EFTA) – stron umowy o Europejskim Obszarze Gospodarczym oraz Konfederacji Szwajcarskiej, z zastrzeżeniem art. 12a oraz innych przepisów ustawy Prawo budowlane oraz ustawy o zasadach uznawania kwalifikacji zawodowych nabytych w państwach członkowskich Unii Europejskiej (</w:t>
      </w:r>
      <w:proofErr w:type="spellStart"/>
      <w:r w:rsidRPr="001A7918">
        <w:rPr>
          <w:sz w:val="22"/>
          <w:szCs w:val="22"/>
        </w:rPr>
        <w:t>t.j</w:t>
      </w:r>
      <w:proofErr w:type="spellEnd"/>
      <w:r w:rsidRPr="001A7918">
        <w:rPr>
          <w:sz w:val="22"/>
          <w:szCs w:val="22"/>
        </w:rPr>
        <w:t>. Dz. U. z 2023 r. poz. 334).</w:t>
      </w:r>
    </w:p>
    <w:p w14:paraId="72567965" w14:textId="77777777" w:rsidR="000E7199" w:rsidRDefault="000E7199" w:rsidP="00E44095">
      <w:pPr>
        <w:pStyle w:val="Tekstpodstawowy"/>
        <w:spacing w:line="276" w:lineRule="auto"/>
        <w:rPr>
          <w:sz w:val="22"/>
          <w:szCs w:val="22"/>
        </w:rPr>
      </w:pPr>
    </w:p>
    <w:p w14:paraId="551A380E" w14:textId="3E48B766" w:rsidR="00E44095" w:rsidRDefault="00E44095" w:rsidP="00E44095">
      <w:pPr>
        <w:pStyle w:val="Tekstpodstawowy"/>
        <w:tabs>
          <w:tab w:val="clear" w:pos="142"/>
        </w:tabs>
        <w:spacing w:line="276" w:lineRule="auto"/>
        <w:ind w:left="1560"/>
        <w:rPr>
          <w:b/>
          <w:bCs/>
          <w:sz w:val="22"/>
          <w:szCs w:val="22"/>
        </w:rPr>
      </w:pPr>
      <w:r w:rsidRPr="007F65E2">
        <w:rPr>
          <w:b/>
          <w:bCs/>
          <w:sz w:val="22"/>
          <w:szCs w:val="22"/>
        </w:rPr>
        <w:t>Zamawiający dopuszcza możliwości łączenia funkcji specjalistów przez jedną osobę, pod warunkiem, że osoba ta spełnia warunki dla wszystkich łączonych funkcji.</w:t>
      </w:r>
    </w:p>
    <w:p w14:paraId="3EB2025E" w14:textId="77777777" w:rsidR="00E44095" w:rsidRPr="001A7918" w:rsidRDefault="00E44095" w:rsidP="00E44095">
      <w:pPr>
        <w:pStyle w:val="Tekstpodstawowy"/>
        <w:tabs>
          <w:tab w:val="clear" w:pos="142"/>
        </w:tabs>
        <w:spacing w:line="276" w:lineRule="auto"/>
        <w:ind w:left="1560"/>
        <w:rPr>
          <w:sz w:val="22"/>
          <w:szCs w:val="22"/>
        </w:rPr>
      </w:pPr>
    </w:p>
    <w:p w14:paraId="14E0B5CC" w14:textId="77777777" w:rsidR="009B48ED" w:rsidRPr="00FA3145" w:rsidRDefault="009B48ED" w:rsidP="006B711F">
      <w:pPr>
        <w:pStyle w:val="Tekstpodstawowy"/>
        <w:numPr>
          <w:ilvl w:val="6"/>
          <w:numId w:val="9"/>
        </w:numPr>
        <w:tabs>
          <w:tab w:val="clear" w:pos="142"/>
        </w:tabs>
        <w:spacing w:line="276" w:lineRule="auto"/>
        <w:ind w:left="426" w:hanging="426"/>
        <w:rPr>
          <w:sz w:val="22"/>
        </w:rPr>
      </w:pPr>
      <w:r w:rsidRPr="00FA3145">
        <w:rPr>
          <w:sz w:val="22"/>
        </w:rPr>
        <w:t>Wykonawca może powołać się na doświadczenie w realizacji robót budowlanych, o których mowa w pkt 1</w:t>
      </w:r>
      <w:r w:rsidR="00A24B09">
        <w:rPr>
          <w:sz w:val="22"/>
        </w:rPr>
        <w:t xml:space="preserve"> </w:t>
      </w:r>
      <w:proofErr w:type="spellStart"/>
      <w:r w:rsidR="00A24B09">
        <w:rPr>
          <w:sz w:val="22"/>
        </w:rPr>
        <w:t>ppkt</w:t>
      </w:r>
      <w:proofErr w:type="spellEnd"/>
      <w:r w:rsidR="00A24B09">
        <w:rPr>
          <w:sz w:val="22"/>
        </w:rPr>
        <w:t xml:space="preserve"> 2) lit. d) </w:t>
      </w:r>
      <w:proofErr w:type="spellStart"/>
      <w:r w:rsidR="00A24B09">
        <w:rPr>
          <w:sz w:val="22"/>
        </w:rPr>
        <w:t>tiret</w:t>
      </w:r>
      <w:proofErr w:type="spellEnd"/>
      <w:r w:rsidR="00A24B09">
        <w:rPr>
          <w:sz w:val="22"/>
        </w:rPr>
        <w:t xml:space="preserve"> pierwsze</w:t>
      </w:r>
      <w:r w:rsidRPr="00FA3145">
        <w:rPr>
          <w:sz w:val="22"/>
        </w:rPr>
        <w:t>, wykonywanych wspólnie z innymi wykonawcami, pod warunkiem, że wykonawca ten bezpośrednio uczestniczył w wykonaniu tych robót.</w:t>
      </w:r>
    </w:p>
    <w:p w14:paraId="0BAB20E3" w14:textId="7A4510D5" w:rsidR="00707FB5" w:rsidRPr="00FA3145" w:rsidRDefault="003D33D9" w:rsidP="006B711F">
      <w:pPr>
        <w:pStyle w:val="Tekstpodstawowy"/>
        <w:numPr>
          <w:ilvl w:val="6"/>
          <w:numId w:val="9"/>
        </w:numPr>
        <w:tabs>
          <w:tab w:val="clear" w:pos="142"/>
        </w:tabs>
        <w:spacing w:line="276" w:lineRule="auto"/>
        <w:ind w:left="426" w:hanging="426"/>
        <w:rPr>
          <w:sz w:val="22"/>
        </w:rPr>
      </w:pPr>
      <w:r w:rsidRPr="00FA3145">
        <w:rPr>
          <w:sz w:val="22"/>
        </w:rPr>
        <w:t>W odni</w:t>
      </w:r>
      <w:r w:rsidR="00705A2D" w:rsidRPr="00FA3145">
        <w:rPr>
          <w:sz w:val="22"/>
        </w:rPr>
        <w:t>esieniu do warunków dotyczących wykształcenia, kwalifikacji zawodowych lub doświadczenia</w:t>
      </w:r>
      <w:r w:rsidRPr="00FA3145">
        <w:rPr>
          <w:sz w:val="22"/>
        </w:rPr>
        <w:t xml:space="preserve"> </w:t>
      </w:r>
      <w:r w:rsidR="006220B5" w:rsidRPr="00FA3145">
        <w:rPr>
          <w:sz w:val="22"/>
        </w:rPr>
        <w:t>wyko</w:t>
      </w:r>
      <w:r w:rsidR="00442224" w:rsidRPr="00FA3145">
        <w:rPr>
          <w:sz w:val="22"/>
        </w:rPr>
        <w:t>nawcy wspólnie ubiegający się o </w:t>
      </w:r>
      <w:r w:rsidR="00A17B3D" w:rsidRPr="00FA3145">
        <w:rPr>
          <w:sz w:val="22"/>
        </w:rPr>
        <w:t>udzielenie zamówienia mogą polegać na zdolnościach tych z wykonawców, którzy wykonają roboty budowlane, do realizacji których te zdolności są wymagane.</w:t>
      </w:r>
      <w:r w:rsidR="008A7FE9" w:rsidRPr="00FA3145">
        <w:rPr>
          <w:sz w:val="22"/>
        </w:rPr>
        <w:t xml:space="preserve"> </w:t>
      </w:r>
      <w:r w:rsidR="00707FB5" w:rsidRPr="00FA3145">
        <w:rPr>
          <w:sz w:val="22"/>
        </w:rPr>
        <w:t xml:space="preserve">W przypadku, o którym mowa </w:t>
      </w:r>
      <w:r w:rsidR="008A7FE9" w:rsidRPr="00FA3145">
        <w:rPr>
          <w:sz w:val="22"/>
        </w:rPr>
        <w:t>powyżej, wykonawcy wspólnie ubiegający się udzielenie zamówienia dołączają do oferty oświadczenie</w:t>
      </w:r>
      <w:r w:rsidR="009716D1" w:rsidRPr="00FA3145">
        <w:rPr>
          <w:sz w:val="22"/>
        </w:rPr>
        <w:t xml:space="preserve">, z którego wynika, które roboty budowlane wykonają poszczególni wykonawcy – w zgodzie ze wzorem stanowiącym </w:t>
      </w:r>
      <w:r w:rsidR="009716D1" w:rsidRPr="00FA3145">
        <w:rPr>
          <w:b/>
          <w:sz w:val="22"/>
        </w:rPr>
        <w:t>Załącznik nr</w:t>
      </w:r>
      <w:r w:rsidR="004B1F5B" w:rsidRPr="00FA3145">
        <w:rPr>
          <w:b/>
          <w:sz w:val="22"/>
        </w:rPr>
        <w:t xml:space="preserve"> </w:t>
      </w:r>
      <w:r w:rsidR="005C226E">
        <w:rPr>
          <w:b/>
          <w:sz w:val="22"/>
        </w:rPr>
        <w:t>2</w:t>
      </w:r>
      <w:r w:rsidR="009716D1" w:rsidRPr="00FA3145">
        <w:rPr>
          <w:b/>
          <w:sz w:val="22"/>
        </w:rPr>
        <w:t xml:space="preserve"> do SWZ</w:t>
      </w:r>
      <w:r w:rsidR="009716D1" w:rsidRPr="00FA3145">
        <w:rPr>
          <w:sz w:val="22"/>
        </w:rPr>
        <w:t>.</w:t>
      </w:r>
    </w:p>
    <w:p w14:paraId="3F196CC5" w14:textId="77777777" w:rsidR="00792E5C" w:rsidRPr="00FA3145" w:rsidRDefault="00AA1D99" w:rsidP="006B711F">
      <w:pPr>
        <w:pStyle w:val="Tekstpodstawowy"/>
        <w:numPr>
          <w:ilvl w:val="6"/>
          <w:numId w:val="9"/>
        </w:numPr>
        <w:tabs>
          <w:tab w:val="clear" w:pos="142"/>
        </w:tabs>
        <w:spacing w:line="276" w:lineRule="auto"/>
        <w:ind w:left="426" w:hanging="426"/>
        <w:rPr>
          <w:sz w:val="22"/>
        </w:rPr>
      </w:pPr>
      <w:r w:rsidRPr="00FA3145">
        <w:rPr>
          <w:sz w:val="22"/>
        </w:rPr>
        <w:t>Oceniając zdolność techniczną lub zawodową, Zamawiający może, na każdym etapie postępowania, uznać, że wykonawca nie posiada wymaganych zdolności, jeżeli posiadanie przez wykonawcę sprzecznych interesów, w szczególności zaangażowanie zasobów technicznych lub zawodowych wykonawcy w inne przedsięwzięcie gospodarcze wykonawcy może mieć negatywny wpływ na realizację zamówienia.</w:t>
      </w:r>
    </w:p>
    <w:p w14:paraId="4D6EA645" w14:textId="77777777" w:rsidR="0068434F" w:rsidRPr="00FA3145" w:rsidRDefault="0068434F" w:rsidP="006B711F">
      <w:pPr>
        <w:pStyle w:val="Tekstpodstawowy"/>
        <w:numPr>
          <w:ilvl w:val="6"/>
          <w:numId w:val="9"/>
        </w:numPr>
        <w:tabs>
          <w:tab w:val="clear" w:pos="142"/>
        </w:tabs>
        <w:spacing w:line="276" w:lineRule="auto"/>
        <w:ind w:left="426" w:hanging="426"/>
        <w:rPr>
          <w:sz w:val="22"/>
        </w:rPr>
      </w:pPr>
      <w:r w:rsidRPr="00FA3145">
        <w:rPr>
          <w:sz w:val="22"/>
        </w:rPr>
        <w:t xml:space="preserve">Zamawiający nie będzie badać, czy nie zachodzą wobec podwykonawcy nie będącego podmiotem udostępniającym zasoby, podstawy wykluczenia, </w:t>
      </w:r>
      <w:r w:rsidR="002602E9" w:rsidRPr="00FA3145">
        <w:rPr>
          <w:sz w:val="22"/>
        </w:rPr>
        <w:t>które zostały przewidziane względem wykonawcy</w:t>
      </w:r>
      <w:r w:rsidRPr="00FA3145">
        <w:rPr>
          <w:sz w:val="22"/>
        </w:rPr>
        <w:t>.</w:t>
      </w:r>
      <w:r w:rsidR="00914BB9" w:rsidRPr="00FA3145">
        <w:rPr>
          <w:sz w:val="22"/>
        </w:rPr>
        <w:t xml:space="preserve"> Wobec powyższego Zamawiający nie żąda od wykonawcy przedstawienia oświadczenia, o którym mowa w art. 125 ust. 1 ustawy</w:t>
      </w:r>
      <w:r w:rsidR="000873DF">
        <w:rPr>
          <w:sz w:val="22"/>
        </w:rPr>
        <w:t xml:space="preserve"> </w:t>
      </w:r>
      <w:proofErr w:type="spellStart"/>
      <w:r w:rsidR="000873DF">
        <w:rPr>
          <w:sz w:val="22"/>
        </w:rPr>
        <w:t>Pzp</w:t>
      </w:r>
      <w:proofErr w:type="spellEnd"/>
      <w:r w:rsidR="00914BB9" w:rsidRPr="00FA3145">
        <w:rPr>
          <w:sz w:val="22"/>
        </w:rPr>
        <w:t>, lub podmiotowych środków dowodowych dotyczących tego podwykonawcy.</w:t>
      </w:r>
    </w:p>
    <w:p w14:paraId="28ED83B4" w14:textId="77777777" w:rsidR="002E328C" w:rsidRPr="00FA3145" w:rsidRDefault="007F0EBA" w:rsidP="006B711F">
      <w:pPr>
        <w:pStyle w:val="Tekstpodstawowy"/>
        <w:numPr>
          <w:ilvl w:val="6"/>
          <w:numId w:val="9"/>
        </w:numPr>
        <w:tabs>
          <w:tab w:val="clear" w:pos="142"/>
        </w:tabs>
        <w:spacing w:line="276" w:lineRule="auto"/>
        <w:ind w:left="426" w:hanging="426"/>
        <w:rPr>
          <w:sz w:val="22"/>
          <w:szCs w:val="22"/>
        </w:rPr>
      </w:pPr>
      <w:r w:rsidRPr="00FA3145">
        <w:rPr>
          <w:sz w:val="22"/>
        </w:rPr>
        <w:t>Wykonawca może w celu potwierdzenia spełniania war</w:t>
      </w:r>
      <w:r w:rsidR="00087452" w:rsidRPr="00FA3145">
        <w:rPr>
          <w:sz w:val="22"/>
        </w:rPr>
        <w:t>unków udziału w postępowaniu, w </w:t>
      </w:r>
      <w:r w:rsidRPr="00FA3145">
        <w:rPr>
          <w:sz w:val="22"/>
        </w:rPr>
        <w:t xml:space="preserve">stosownych sytuacjach oraz w odniesieniu do konkretnego zamówienia, lub jego części, polegać na </w:t>
      </w:r>
      <w:r w:rsidRPr="00FA3145">
        <w:rPr>
          <w:sz w:val="22"/>
          <w:szCs w:val="22"/>
        </w:rPr>
        <w:t xml:space="preserve">zdolnościach technicznych lub zawodowych lub sytuacji finansowej lub ekonomicznej </w:t>
      </w:r>
      <w:r w:rsidR="0084206A" w:rsidRPr="00FA3145">
        <w:rPr>
          <w:sz w:val="22"/>
          <w:szCs w:val="22"/>
        </w:rPr>
        <w:t>podmiotów udostępniających zasoby</w:t>
      </w:r>
      <w:r w:rsidRPr="00FA3145">
        <w:rPr>
          <w:sz w:val="22"/>
          <w:szCs w:val="22"/>
        </w:rPr>
        <w:t>, niezależnie od charakteru prawnego łączących go z nim</w:t>
      </w:r>
      <w:r w:rsidR="002E328C" w:rsidRPr="00FA3145">
        <w:rPr>
          <w:sz w:val="22"/>
          <w:szCs w:val="22"/>
        </w:rPr>
        <w:t>i</w:t>
      </w:r>
      <w:r w:rsidRPr="00FA3145">
        <w:rPr>
          <w:sz w:val="22"/>
          <w:szCs w:val="22"/>
        </w:rPr>
        <w:t xml:space="preserve"> stosunków prawnych.</w:t>
      </w:r>
    </w:p>
    <w:p w14:paraId="3AE253AD" w14:textId="77777777" w:rsidR="000B1484" w:rsidRPr="00FA3145" w:rsidRDefault="002E328C" w:rsidP="006B711F">
      <w:pPr>
        <w:pStyle w:val="Tekstpodstawowy"/>
        <w:numPr>
          <w:ilvl w:val="6"/>
          <w:numId w:val="9"/>
        </w:numPr>
        <w:tabs>
          <w:tab w:val="clear" w:pos="142"/>
        </w:tabs>
        <w:spacing w:line="276" w:lineRule="auto"/>
        <w:ind w:left="426" w:hanging="426"/>
        <w:rPr>
          <w:sz w:val="22"/>
          <w:szCs w:val="22"/>
        </w:rPr>
      </w:pPr>
      <w:r w:rsidRPr="00FA3145">
        <w:rPr>
          <w:sz w:val="22"/>
          <w:szCs w:val="22"/>
        </w:rPr>
        <w:t>W odniesieniu do warunków dotyczących wykształcenia, kwalifikacji zawodowych lub doświadczenia wykonawcy mogą polegać na zdolnościach podmiotów udostępniających zasoby, jeśli podmioty te wykonają roboty budowlane, do realizacji których te zdolności są wymagane.</w:t>
      </w:r>
    </w:p>
    <w:p w14:paraId="17B0F209" w14:textId="77777777" w:rsidR="001A3B84" w:rsidRPr="00FA3145" w:rsidRDefault="002E328C" w:rsidP="006B711F">
      <w:pPr>
        <w:pStyle w:val="Tekstpodstawowy"/>
        <w:numPr>
          <w:ilvl w:val="6"/>
          <w:numId w:val="9"/>
        </w:numPr>
        <w:tabs>
          <w:tab w:val="clear" w:pos="142"/>
        </w:tabs>
        <w:spacing w:line="276" w:lineRule="auto"/>
        <w:ind w:left="426" w:hanging="426"/>
        <w:rPr>
          <w:sz w:val="22"/>
          <w:szCs w:val="22"/>
        </w:rPr>
      </w:pPr>
      <w:r w:rsidRPr="00FA3145">
        <w:rPr>
          <w:sz w:val="22"/>
          <w:szCs w:val="22"/>
        </w:rPr>
        <w:t xml:space="preserve">Wykonawca, który polega na zdolnościach lub sytuacji podmiotów udostępniających zasoby, składa, wraz z ofertą, zobowiązanie podmiotu udostępniającego zasoby do oddania mu do </w:t>
      </w:r>
      <w:r w:rsidRPr="00FA3145">
        <w:rPr>
          <w:sz w:val="22"/>
          <w:szCs w:val="22"/>
        </w:rPr>
        <w:lastRenderedPageBreak/>
        <w:t>dyspozycji niezbędnych zasobów na potrzeby realizacji danego zamówienia lub inny podmiotowy środek dowodowy potwierdzający, że wykonawca realizując zamówienie, będzie dysponował niezbędnymi zasobami tych podmiotów.</w:t>
      </w:r>
    </w:p>
    <w:p w14:paraId="7A42031B" w14:textId="77777777" w:rsidR="002E328C" w:rsidRPr="00FA3145" w:rsidRDefault="002E328C" w:rsidP="006B711F">
      <w:pPr>
        <w:pStyle w:val="Tekstpodstawowy"/>
        <w:numPr>
          <w:ilvl w:val="6"/>
          <w:numId w:val="9"/>
        </w:numPr>
        <w:tabs>
          <w:tab w:val="clear" w:pos="142"/>
        </w:tabs>
        <w:spacing w:line="276" w:lineRule="auto"/>
        <w:ind w:left="426" w:hanging="426"/>
        <w:rPr>
          <w:sz w:val="22"/>
          <w:szCs w:val="22"/>
        </w:rPr>
      </w:pPr>
      <w:r w:rsidRPr="00FA3145">
        <w:rPr>
          <w:sz w:val="22"/>
          <w:szCs w:val="22"/>
        </w:rPr>
        <w:t>Zobowiązanie podmiotu udostępniającego zasoby, o którym mowa w</w:t>
      </w:r>
      <w:r w:rsidR="00944744" w:rsidRPr="00FA3145">
        <w:rPr>
          <w:sz w:val="22"/>
          <w:szCs w:val="22"/>
        </w:rPr>
        <w:t xml:space="preserve"> ust. poprzedzającym</w:t>
      </w:r>
      <w:r w:rsidRPr="00FA3145">
        <w:rPr>
          <w:sz w:val="22"/>
          <w:szCs w:val="22"/>
        </w:rPr>
        <w:t>, potwierdza, że stosunek łączący wykonawcę z podmiotami udostępniającymi zasoby gwarantuje rzeczywisty dostęp do tych zasobów oraz określa w szczególności:</w:t>
      </w:r>
    </w:p>
    <w:p w14:paraId="517E19B8" w14:textId="77777777" w:rsidR="002E328C" w:rsidRPr="00FA3145" w:rsidRDefault="002E328C" w:rsidP="005A605A">
      <w:pPr>
        <w:spacing w:line="276" w:lineRule="auto"/>
        <w:ind w:left="851" w:hanging="426"/>
        <w:jc w:val="both"/>
        <w:rPr>
          <w:sz w:val="22"/>
          <w:szCs w:val="22"/>
        </w:rPr>
      </w:pPr>
      <w:r w:rsidRPr="00FA3145">
        <w:rPr>
          <w:sz w:val="22"/>
          <w:szCs w:val="22"/>
        </w:rPr>
        <w:t xml:space="preserve">1) </w:t>
      </w:r>
      <w:r w:rsidR="005A605A">
        <w:rPr>
          <w:sz w:val="22"/>
          <w:szCs w:val="22"/>
        </w:rPr>
        <w:tab/>
      </w:r>
      <w:r w:rsidRPr="00FA3145">
        <w:rPr>
          <w:sz w:val="22"/>
          <w:szCs w:val="22"/>
        </w:rPr>
        <w:t>zakres dostępnych wykonawcy zasobów podmiotu udostępniającego zasoby;</w:t>
      </w:r>
    </w:p>
    <w:p w14:paraId="6DAD8BDF" w14:textId="77777777" w:rsidR="002E328C" w:rsidRPr="00FA3145" w:rsidRDefault="002E328C" w:rsidP="005A605A">
      <w:pPr>
        <w:spacing w:line="276" w:lineRule="auto"/>
        <w:ind w:left="851" w:hanging="426"/>
        <w:jc w:val="both"/>
        <w:rPr>
          <w:sz w:val="22"/>
          <w:szCs w:val="22"/>
        </w:rPr>
      </w:pPr>
      <w:r w:rsidRPr="00FA3145">
        <w:rPr>
          <w:sz w:val="22"/>
          <w:szCs w:val="22"/>
        </w:rPr>
        <w:t xml:space="preserve">2) </w:t>
      </w:r>
      <w:r w:rsidR="005A605A">
        <w:rPr>
          <w:sz w:val="22"/>
          <w:szCs w:val="22"/>
        </w:rPr>
        <w:tab/>
      </w:r>
      <w:r w:rsidRPr="00FA3145">
        <w:rPr>
          <w:sz w:val="22"/>
          <w:szCs w:val="22"/>
        </w:rPr>
        <w:t>sposób i okres udostępnienia wykonawcy i wykorzystania przez niego zasobów podmiotu udostępniającego te zasoby przy wykonywaniu zamówienia;</w:t>
      </w:r>
    </w:p>
    <w:p w14:paraId="35DBD6A9" w14:textId="77777777" w:rsidR="002E328C" w:rsidRPr="00FA3145" w:rsidRDefault="002E328C" w:rsidP="005A605A">
      <w:pPr>
        <w:spacing w:line="276" w:lineRule="auto"/>
        <w:ind w:left="851" w:hanging="426"/>
        <w:jc w:val="both"/>
        <w:rPr>
          <w:sz w:val="22"/>
          <w:szCs w:val="22"/>
        </w:rPr>
      </w:pPr>
      <w:r w:rsidRPr="00FA3145">
        <w:rPr>
          <w:sz w:val="22"/>
          <w:szCs w:val="22"/>
        </w:rPr>
        <w:t xml:space="preserve">3) </w:t>
      </w:r>
      <w:r w:rsidR="005A605A">
        <w:rPr>
          <w:sz w:val="22"/>
          <w:szCs w:val="22"/>
        </w:rPr>
        <w:tab/>
        <w:t>c</w:t>
      </w:r>
      <w:r w:rsidRPr="00FA3145">
        <w:rPr>
          <w:sz w:val="22"/>
          <w:szCs w:val="22"/>
        </w:rPr>
        <w:t>zy i w jakim zakresie podmiot udostępniający zasoby, na zdolnościach którego wykonawca polega w odniesieniu do warunków udziału w postępowaniu dotyczących wykształcenia, kwalifikacji zawodowych lub doświadczenia, zrealizuje roboty budowlane, których wskazane zdolności dotyczą.</w:t>
      </w:r>
    </w:p>
    <w:p w14:paraId="4DC6D38E" w14:textId="77777777" w:rsidR="002E328C" w:rsidRPr="00FA3145" w:rsidRDefault="00537BEF" w:rsidP="006B711F">
      <w:pPr>
        <w:pStyle w:val="Tekstpodstawowy"/>
        <w:numPr>
          <w:ilvl w:val="6"/>
          <w:numId w:val="9"/>
        </w:numPr>
        <w:tabs>
          <w:tab w:val="clear" w:pos="142"/>
        </w:tabs>
        <w:spacing w:line="276" w:lineRule="auto"/>
        <w:ind w:left="426" w:hanging="426"/>
        <w:rPr>
          <w:sz w:val="22"/>
          <w:szCs w:val="22"/>
        </w:rPr>
      </w:pPr>
      <w:r w:rsidRPr="00FA3145">
        <w:rPr>
          <w:sz w:val="22"/>
          <w:szCs w:val="22"/>
        </w:rPr>
        <w:t xml:space="preserve">Zamawiający ocenia, czy udostępniane wykonawcy przez podmioty udostępniające zasoby zdolności techniczne lub zawodowe lub ich sytuacja finansowa lub ekonomiczna, pozwalają na wykazanie przez wykonawcę spełniania warunków udziału w postępowaniu, o których mowa </w:t>
      </w:r>
      <w:r w:rsidR="00FA6F95" w:rsidRPr="00FA3145">
        <w:rPr>
          <w:sz w:val="22"/>
          <w:szCs w:val="22"/>
        </w:rPr>
        <w:t>w </w:t>
      </w:r>
      <w:r w:rsidR="002D45D7" w:rsidRPr="00FA3145">
        <w:rPr>
          <w:sz w:val="22"/>
          <w:szCs w:val="22"/>
        </w:rPr>
        <w:t>pkt</w:t>
      </w:r>
      <w:r w:rsidR="005A605A">
        <w:rPr>
          <w:sz w:val="22"/>
          <w:szCs w:val="22"/>
        </w:rPr>
        <w:t xml:space="preserve"> 1 </w:t>
      </w:r>
      <w:proofErr w:type="spellStart"/>
      <w:r w:rsidR="005A605A">
        <w:rPr>
          <w:sz w:val="22"/>
          <w:szCs w:val="22"/>
        </w:rPr>
        <w:t>ppkt</w:t>
      </w:r>
      <w:proofErr w:type="spellEnd"/>
      <w:r w:rsidR="005A605A">
        <w:rPr>
          <w:sz w:val="22"/>
          <w:szCs w:val="22"/>
        </w:rPr>
        <w:t xml:space="preserve"> 2)</w:t>
      </w:r>
      <w:r w:rsidRPr="00FA3145">
        <w:rPr>
          <w:sz w:val="22"/>
          <w:szCs w:val="22"/>
        </w:rPr>
        <w:t xml:space="preserve">, a także bada, czy nie </w:t>
      </w:r>
      <w:proofErr w:type="gramStart"/>
      <w:r w:rsidRPr="00FA3145">
        <w:rPr>
          <w:sz w:val="22"/>
          <w:szCs w:val="22"/>
        </w:rPr>
        <w:t>zachodzą</w:t>
      </w:r>
      <w:proofErr w:type="gramEnd"/>
      <w:r w:rsidRPr="00FA3145">
        <w:rPr>
          <w:sz w:val="22"/>
          <w:szCs w:val="22"/>
        </w:rPr>
        <w:t xml:space="preserve"> wobec tego podmiotu podstawy wykluczenia, które zostały przewidziane względem wykonawcy.</w:t>
      </w:r>
    </w:p>
    <w:p w14:paraId="5FAED756" w14:textId="77777777" w:rsidR="00BF2A73" w:rsidRPr="00FA3145" w:rsidRDefault="00352AAB" w:rsidP="006B711F">
      <w:pPr>
        <w:pStyle w:val="Tekstpodstawowy"/>
        <w:numPr>
          <w:ilvl w:val="6"/>
          <w:numId w:val="9"/>
        </w:numPr>
        <w:tabs>
          <w:tab w:val="clear" w:pos="142"/>
        </w:tabs>
        <w:spacing w:line="276" w:lineRule="auto"/>
        <w:ind w:left="426" w:hanging="426"/>
        <w:rPr>
          <w:sz w:val="22"/>
          <w:szCs w:val="22"/>
        </w:rPr>
      </w:pPr>
      <w:r w:rsidRPr="00FA3145">
        <w:rPr>
          <w:sz w:val="22"/>
          <w:szCs w:val="22"/>
        </w:rPr>
        <w:t>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w:t>
      </w:r>
    </w:p>
    <w:p w14:paraId="5187D588" w14:textId="77777777" w:rsidR="009A60C6" w:rsidRPr="00FA3145" w:rsidRDefault="009A60C6" w:rsidP="006B711F">
      <w:pPr>
        <w:pStyle w:val="Tekstpodstawowy"/>
        <w:numPr>
          <w:ilvl w:val="6"/>
          <w:numId w:val="9"/>
        </w:numPr>
        <w:tabs>
          <w:tab w:val="clear" w:pos="142"/>
        </w:tabs>
        <w:spacing w:line="276" w:lineRule="auto"/>
        <w:ind w:left="426" w:hanging="426"/>
        <w:rPr>
          <w:sz w:val="22"/>
          <w:szCs w:val="22"/>
        </w:rPr>
      </w:pPr>
      <w:r w:rsidRPr="00FA3145">
        <w:rPr>
          <w:sz w:val="22"/>
          <w:szCs w:val="22"/>
        </w:rPr>
        <w:t>Jeżeli zdolności techniczne lub zawodowe, sytuacja ekonomiczna lub finansowa podmiotu udostępniającego zasoby nie potwierdzają spełniania prz</w:t>
      </w:r>
      <w:r w:rsidR="000F410E" w:rsidRPr="00FA3145">
        <w:rPr>
          <w:sz w:val="22"/>
          <w:szCs w:val="22"/>
        </w:rPr>
        <w:t>ez wykonawcę warunków udziału w </w:t>
      </w:r>
      <w:r w:rsidRPr="00FA3145">
        <w:rPr>
          <w:sz w:val="22"/>
          <w:szCs w:val="22"/>
        </w:rPr>
        <w:t xml:space="preserve">postępowaniu lub </w:t>
      </w:r>
      <w:proofErr w:type="gramStart"/>
      <w:r w:rsidRPr="00FA3145">
        <w:rPr>
          <w:sz w:val="22"/>
          <w:szCs w:val="22"/>
        </w:rPr>
        <w:t>zachodzą</w:t>
      </w:r>
      <w:proofErr w:type="gramEnd"/>
      <w:r w:rsidRPr="00FA3145">
        <w:rPr>
          <w:sz w:val="22"/>
          <w:szCs w:val="22"/>
        </w:rPr>
        <w:t xml:space="preserve"> wobec tego podmiotu podstawy wykluczenia, zamawiający żąda, aby wykonawca w terminie określonym przez zamawiającego zastąpił ten podmiot innym podmiotem lub podmiotami albo wykazał, że samodzi</w:t>
      </w:r>
      <w:r w:rsidR="000F410E" w:rsidRPr="00FA3145">
        <w:rPr>
          <w:sz w:val="22"/>
          <w:szCs w:val="22"/>
        </w:rPr>
        <w:t>elnie spełnia warunki udziału w </w:t>
      </w:r>
      <w:r w:rsidRPr="00FA3145">
        <w:rPr>
          <w:sz w:val="22"/>
          <w:szCs w:val="22"/>
        </w:rPr>
        <w:t>postępowaniu.</w:t>
      </w:r>
    </w:p>
    <w:p w14:paraId="6317B3B2" w14:textId="77777777" w:rsidR="009A60C6" w:rsidRPr="00FA3145" w:rsidRDefault="009A60C6" w:rsidP="006B711F">
      <w:pPr>
        <w:pStyle w:val="Tekstpodstawowy"/>
        <w:numPr>
          <w:ilvl w:val="6"/>
          <w:numId w:val="9"/>
        </w:numPr>
        <w:tabs>
          <w:tab w:val="clear" w:pos="142"/>
        </w:tabs>
        <w:spacing w:line="276" w:lineRule="auto"/>
        <w:ind w:left="426" w:hanging="426"/>
        <w:rPr>
          <w:sz w:val="22"/>
          <w:szCs w:val="22"/>
        </w:rPr>
      </w:pPr>
      <w:r w:rsidRPr="00FA3145">
        <w:rPr>
          <w:sz w:val="22"/>
          <w:szCs w:val="22"/>
        </w:rPr>
        <w:t xml:space="preserve">Wykonawca nie może, po upływie terminu składania ofert, powoływać się na zdolności lub sytuację podmiotów udostępniających zasoby, jeżeli na etapie składania </w:t>
      </w:r>
      <w:r w:rsidR="00FC784A" w:rsidRPr="00FA3145">
        <w:rPr>
          <w:sz w:val="22"/>
          <w:szCs w:val="22"/>
        </w:rPr>
        <w:t>ofert nie polegał on w </w:t>
      </w:r>
      <w:r w:rsidRPr="00FA3145">
        <w:rPr>
          <w:sz w:val="22"/>
          <w:szCs w:val="22"/>
        </w:rPr>
        <w:t>danym zakresie na zdolnościach lub sytuacji podmiotów udostępniających zasoby.</w:t>
      </w:r>
    </w:p>
    <w:p w14:paraId="1F55A615" w14:textId="77777777" w:rsidR="00BC2006" w:rsidRPr="00FA3145" w:rsidRDefault="00276570" w:rsidP="006B711F">
      <w:pPr>
        <w:pStyle w:val="Tekstpodstawowy"/>
        <w:numPr>
          <w:ilvl w:val="6"/>
          <w:numId w:val="9"/>
        </w:numPr>
        <w:tabs>
          <w:tab w:val="clear" w:pos="142"/>
        </w:tabs>
        <w:spacing w:line="276" w:lineRule="auto"/>
        <w:ind w:left="426" w:hanging="426"/>
        <w:rPr>
          <w:sz w:val="22"/>
          <w:szCs w:val="22"/>
        </w:rPr>
      </w:pPr>
      <w:r w:rsidRPr="00FA3145">
        <w:rPr>
          <w:sz w:val="22"/>
          <w:szCs w:val="22"/>
        </w:rPr>
        <w:t>Ocena spełniania warunków udziału w postępowaniu zostanie dokonana na podstawie oświadczeń i dokumentów złożonych przez wykonawców na zasadzie SPEŁNIA/NIE SPEŁNIA.</w:t>
      </w:r>
    </w:p>
    <w:p w14:paraId="33D1351E" w14:textId="77777777" w:rsidR="00516366" w:rsidRPr="00FA3145" w:rsidRDefault="00516366" w:rsidP="006B711F">
      <w:pPr>
        <w:pStyle w:val="Tekstpodstawowy"/>
        <w:numPr>
          <w:ilvl w:val="6"/>
          <w:numId w:val="9"/>
        </w:numPr>
        <w:tabs>
          <w:tab w:val="clear" w:pos="142"/>
        </w:tabs>
        <w:spacing w:line="276" w:lineRule="auto"/>
        <w:ind w:left="426" w:hanging="426"/>
        <w:rPr>
          <w:sz w:val="22"/>
          <w:szCs w:val="22"/>
        </w:rPr>
      </w:pPr>
      <w:r w:rsidRPr="00FA3145">
        <w:rPr>
          <w:sz w:val="22"/>
          <w:szCs w:val="22"/>
        </w:rPr>
        <w:t xml:space="preserve">W przypadku, gdy złożone przez wykonawców dokumenty, oświadczenia dotyczące warunków </w:t>
      </w:r>
      <w:r w:rsidRPr="00FA3145">
        <w:rPr>
          <w:sz w:val="22"/>
        </w:rPr>
        <w:t>udziału w postępowaniu zawierają dane/informacje w innych walutach niż określono to</w:t>
      </w:r>
      <w:r w:rsidRPr="00FA3145">
        <w:rPr>
          <w:sz w:val="22"/>
          <w:szCs w:val="22"/>
        </w:rPr>
        <w:t xml:space="preserve"> w niniejszej</w:t>
      </w:r>
      <w:r w:rsidR="0040613F" w:rsidRPr="00FA3145">
        <w:rPr>
          <w:sz w:val="22"/>
          <w:szCs w:val="22"/>
        </w:rPr>
        <w:t xml:space="preserve"> SWZ</w:t>
      </w:r>
      <w:r w:rsidRPr="00FA3145">
        <w:rPr>
          <w:sz w:val="22"/>
          <w:szCs w:val="22"/>
        </w:rPr>
        <w:t>, Zamawiający, jako kurs przeliczeniowy waluty przyjmie kurs NBP z dnia wszczęcia postępowania. Jeżeli w dniu wszczęcia postępowania nie będzie opublikowany średni kurs walut przez NBP, Zamawiający przyjmie kurs przeliczeniowy z ostatniej opublikowanej tabeli kursów NBP przed dniem wszczęcia postępowania o zamówieniu.</w:t>
      </w:r>
    </w:p>
    <w:p w14:paraId="7BEF904B" w14:textId="77777777" w:rsidR="00516366" w:rsidRPr="00FA3145" w:rsidRDefault="00516366" w:rsidP="005A605A">
      <w:pPr>
        <w:spacing w:line="276" w:lineRule="auto"/>
        <w:ind w:left="426"/>
        <w:jc w:val="both"/>
        <w:rPr>
          <w:sz w:val="22"/>
          <w:szCs w:val="22"/>
        </w:rPr>
      </w:pPr>
      <w:r w:rsidRPr="00FA3145">
        <w:rPr>
          <w:sz w:val="22"/>
          <w:szCs w:val="22"/>
        </w:rPr>
        <w:t>Kursy walut dostępne są pod następującym adresem internetowym:</w:t>
      </w:r>
    </w:p>
    <w:p w14:paraId="307F89A1" w14:textId="77777777" w:rsidR="00516366" w:rsidRPr="00FA3145" w:rsidRDefault="00516366" w:rsidP="005A605A">
      <w:pPr>
        <w:spacing w:line="276" w:lineRule="auto"/>
        <w:ind w:left="426"/>
        <w:jc w:val="both"/>
        <w:rPr>
          <w:sz w:val="22"/>
          <w:szCs w:val="22"/>
        </w:rPr>
      </w:pPr>
      <w:hyperlink r:id="rId8" w:history="1">
        <w:r w:rsidRPr="00FA3145">
          <w:rPr>
            <w:rStyle w:val="Hipercze"/>
            <w:color w:val="auto"/>
            <w:sz w:val="22"/>
            <w:szCs w:val="22"/>
          </w:rPr>
          <w:t>http://www.nbp.pl/home.aspx?f=/kursy/kursy_archiwum.html</w:t>
        </w:r>
      </w:hyperlink>
    </w:p>
    <w:p w14:paraId="27CFAD0C" w14:textId="42F1F840" w:rsidR="00516366" w:rsidRPr="00FA3145" w:rsidRDefault="00516366" w:rsidP="005A605A">
      <w:pPr>
        <w:spacing w:line="276" w:lineRule="auto"/>
        <w:ind w:left="426"/>
        <w:jc w:val="both"/>
        <w:rPr>
          <w:sz w:val="22"/>
          <w:szCs w:val="22"/>
        </w:rPr>
      </w:pPr>
      <w:r w:rsidRPr="00FA3145">
        <w:rPr>
          <w:sz w:val="22"/>
          <w:szCs w:val="22"/>
        </w:rPr>
        <w:t>Zamawiający będzie korzystał z Archiwum kursów średnich – tabela A.</w:t>
      </w:r>
    </w:p>
    <w:p w14:paraId="652E6ABE" w14:textId="77777777" w:rsidR="00516366" w:rsidRPr="00FA3145" w:rsidRDefault="00516366" w:rsidP="005A605A">
      <w:pPr>
        <w:pStyle w:val="Tekstpodstawowy"/>
        <w:tabs>
          <w:tab w:val="clear" w:pos="142"/>
        </w:tabs>
        <w:spacing w:line="276" w:lineRule="auto"/>
        <w:ind w:left="426"/>
        <w:rPr>
          <w:sz w:val="22"/>
          <w:szCs w:val="22"/>
        </w:rPr>
      </w:pPr>
      <w:hyperlink r:id="rId9" w:history="1">
        <w:r w:rsidRPr="00FA3145">
          <w:rPr>
            <w:rStyle w:val="Hipercze"/>
            <w:color w:val="auto"/>
            <w:sz w:val="22"/>
            <w:szCs w:val="22"/>
          </w:rPr>
          <w:t>http://www.nbp.pl/home.aspx?c=/ascx/archa.ascx</w:t>
        </w:r>
      </w:hyperlink>
    </w:p>
    <w:p w14:paraId="40C1DC81" w14:textId="77777777" w:rsidR="003C664E" w:rsidRPr="00FA3145" w:rsidRDefault="003C664E" w:rsidP="00FA3145">
      <w:pPr>
        <w:pStyle w:val="Tekstpodstawowy"/>
        <w:tabs>
          <w:tab w:val="clear" w:pos="142"/>
        </w:tabs>
        <w:spacing w:line="276" w:lineRule="auto"/>
        <w:rPr>
          <w:sz w:val="22"/>
          <w:szCs w:val="22"/>
        </w:rPr>
      </w:pPr>
    </w:p>
    <w:p w14:paraId="683526C3" w14:textId="77777777" w:rsidR="007B7170" w:rsidRPr="00BD2AC0" w:rsidRDefault="00B0282A" w:rsidP="006B711F">
      <w:pPr>
        <w:pStyle w:val="Nagwek3"/>
        <w:numPr>
          <w:ilvl w:val="0"/>
          <w:numId w:val="11"/>
        </w:numPr>
        <w:spacing w:line="276" w:lineRule="auto"/>
        <w:ind w:left="567" w:hanging="566"/>
        <w:jc w:val="both"/>
        <w:rPr>
          <w:caps/>
          <w:sz w:val="22"/>
          <w:highlight w:val="lightGray"/>
        </w:rPr>
      </w:pPr>
      <w:r w:rsidRPr="00BD2AC0">
        <w:rPr>
          <w:caps/>
          <w:sz w:val="22"/>
          <w:highlight w:val="lightGray"/>
        </w:rPr>
        <w:lastRenderedPageBreak/>
        <w:t xml:space="preserve">WYKAZ OŚWIADCZEŃ </w:t>
      </w:r>
      <w:r w:rsidR="00172738" w:rsidRPr="00BD2AC0">
        <w:rPr>
          <w:caps/>
          <w:sz w:val="22"/>
          <w:highlight w:val="lightGray"/>
        </w:rPr>
        <w:t xml:space="preserve">składanych przez wykonawcę w celu </w:t>
      </w:r>
      <w:r w:rsidR="00172738" w:rsidRPr="00BD2AC0">
        <w:rPr>
          <w:caps/>
          <w:sz w:val="22"/>
          <w:highlight w:val="lightGray"/>
          <w:u w:val="single"/>
        </w:rPr>
        <w:t>wstępnego</w:t>
      </w:r>
      <w:r w:rsidRPr="00BD2AC0">
        <w:rPr>
          <w:caps/>
          <w:sz w:val="22"/>
          <w:highlight w:val="lightGray"/>
          <w:u w:val="single"/>
        </w:rPr>
        <w:t xml:space="preserve"> </w:t>
      </w:r>
      <w:r w:rsidR="00172738" w:rsidRPr="00BD2AC0">
        <w:rPr>
          <w:caps/>
          <w:sz w:val="22"/>
          <w:highlight w:val="lightGray"/>
          <w:u w:val="single"/>
        </w:rPr>
        <w:t>POTWIERDZenia</w:t>
      </w:r>
      <w:r w:rsidR="00172738" w:rsidRPr="00BD2AC0">
        <w:rPr>
          <w:caps/>
          <w:sz w:val="22"/>
          <w:highlight w:val="lightGray"/>
        </w:rPr>
        <w:t>, że nie podlega on wYKLUCZENIu oraz spełnia warunki udziału w postępowaniu</w:t>
      </w:r>
    </w:p>
    <w:p w14:paraId="5A1D083D" w14:textId="77777777" w:rsidR="007B7170" w:rsidRPr="00FA3145" w:rsidRDefault="007B7170" w:rsidP="00FA3145">
      <w:pPr>
        <w:tabs>
          <w:tab w:val="left" w:pos="567"/>
        </w:tabs>
        <w:spacing w:line="276" w:lineRule="auto"/>
        <w:jc w:val="both"/>
        <w:rPr>
          <w:color w:val="FF0000"/>
          <w:sz w:val="22"/>
        </w:rPr>
      </w:pPr>
    </w:p>
    <w:p w14:paraId="26D2009A" w14:textId="54C271C2" w:rsidR="00AC6A0B" w:rsidRPr="00FA3145" w:rsidRDefault="00781FA5" w:rsidP="006B711F">
      <w:pPr>
        <w:widowControl w:val="0"/>
        <w:numPr>
          <w:ilvl w:val="0"/>
          <w:numId w:val="14"/>
        </w:numPr>
        <w:spacing w:line="276" w:lineRule="auto"/>
        <w:ind w:left="426" w:right="150" w:hanging="426"/>
        <w:jc w:val="both"/>
        <w:rPr>
          <w:rFonts w:eastAsia="Arial"/>
          <w:strike/>
          <w:sz w:val="22"/>
          <w:szCs w:val="22"/>
        </w:rPr>
      </w:pPr>
      <w:r w:rsidRPr="004E2FAB">
        <w:rPr>
          <w:sz w:val="22"/>
        </w:rPr>
        <w:t>W celu potwierdzenia, że wykonawca nie podlega wykluczeniu na podstawie przepisów, o których mowa w art. 108 ust. 1 pkt 1) – 6) ustawy</w:t>
      </w:r>
      <w:r>
        <w:rPr>
          <w:sz w:val="22"/>
        </w:rPr>
        <w:t xml:space="preserve"> </w:t>
      </w:r>
      <w:proofErr w:type="spellStart"/>
      <w:r>
        <w:rPr>
          <w:sz w:val="22"/>
        </w:rPr>
        <w:t>Pzp</w:t>
      </w:r>
      <w:proofErr w:type="spellEnd"/>
      <w:r w:rsidRPr="004E2FAB">
        <w:rPr>
          <w:sz w:val="22"/>
        </w:rPr>
        <w:t xml:space="preserve"> i wymienionych w </w:t>
      </w:r>
      <w:r>
        <w:rPr>
          <w:sz w:val="22"/>
        </w:rPr>
        <w:t xml:space="preserve">rozdziale IV pkt 1 </w:t>
      </w:r>
      <w:proofErr w:type="spellStart"/>
      <w:r>
        <w:rPr>
          <w:sz w:val="22"/>
        </w:rPr>
        <w:t>ppkt</w:t>
      </w:r>
      <w:proofErr w:type="spellEnd"/>
      <w:r>
        <w:rPr>
          <w:sz w:val="22"/>
        </w:rPr>
        <w:t xml:space="preserve"> 1) SWZ</w:t>
      </w:r>
      <w:r w:rsidRPr="004E2FAB">
        <w:rPr>
          <w:sz w:val="22"/>
        </w:rPr>
        <w:t xml:space="preserve"> oraz spełnia warunki udziału w postępowaniu, do </w:t>
      </w:r>
      <w:r w:rsidRPr="004E2FAB">
        <w:rPr>
          <w:rFonts w:eastAsia="Arial"/>
          <w:spacing w:val="-5"/>
          <w:w w:val="105"/>
          <w:sz w:val="22"/>
          <w:szCs w:val="22"/>
        </w:rPr>
        <w:t>oferty musi dołączyć aktualne na dzień składania ofert oświadczenia</w:t>
      </w:r>
      <w:r w:rsidRPr="00691B58">
        <w:rPr>
          <w:rFonts w:eastAsia="Arial"/>
          <w:spacing w:val="-5"/>
          <w:w w:val="105"/>
          <w:sz w:val="22"/>
          <w:szCs w:val="22"/>
        </w:rPr>
        <w:t xml:space="preserve"> </w:t>
      </w:r>
      <w:r w:rsidRPr="00691B58">
        <w:rPr>
          <w:sz w:val="22"/>
        </w:rPr>
        <w:t>w</w:t>
      </w:r>
      <w:r>
        <w:rPr>
          <w:sz w:val="22"/>
        </w:rPr>
        <w:t xml:space="preserve"> </w:t>
      </w:r>
      <w:r w:rsidRPr="00691B58">
        <w:rPr>
          <w:sz w:val="22"/>
        </w:rPr>
        <w:t>zakresie wskazanym przez zamawiającego w </w:t>
      </w:r>
      <w:r w:rsidRPr="00691B58">
        <w:rPr>
          <w:b/>
          <w:sz w:val="22"/>
        </w:rPr>
        <w:t xml:space="preserve">załączniku nr </w:t>
      </w:r>
      <w:r w:rsidR="005C226E">
        <w:rPr>
          <w:b/>
          <w:sz w:val="22"/>
        </w:rPr>
        <w:t>1</w:t>
      </w:r>
      <w:r w:rsidRPr="00691B58">
        <w:rPr>
          <w:b/>
          <w:sz w:val="22"/>
        </w:rPr>
        <w:t xml:space="preserve"> i </w:t>
      </w:r>
      <w:r w:rsidR="005C226E">
        <w:rPr>
          <w:b/>
          <w:sz w:val="22"/>
        </w:rPr>
        <w:t>2</w:t>
      </w:r>
      <w:r w:rsidRPr="00691B58">
        <w:rPr>
          <w:b/>
          <w:sz w:val="22"/>
        </w:rPr>
        <w:t xml:space="preserve"> do SWZ</w:t>
      </w:r>
      <w:r w:rsidRPr="005A66B0">
        <w:rPr>
          <w:sz w:val="22"/>
        </w:rPr>
        <w:t>.</w:t>
      </w:r>
    </w:p>
    <w:p w14:paraId="616DD1C2" w14:textId="77777777" w:rsidR="00C150E8" w:rsidRPr="00FA3145" w:rsidRDefault="00ED2EC0" w:rsidP="006B711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t>Oświadczeni</w:t>
      </w:r>
      <w:r w:rsidR="00F81D83" w:rsidRPr="00FA3145">
        <w:rPr>
          <w:rFonts w:eastAsia="Arial"/>
          <w:sz w:val="22"/>
          <w:szCs w:val="22"/>
        </w:rPr>
        <w:t>a</w:t>
      </w:r>
      <w:r w:rsidR="00C150E8" w:rsidRPr="00FA3145">
        <w:rPr>
          <w:rFonts w:eastAsia="Arial"/>
          <w:sz w:val="22"/>
          <w:szCs w:val="22"/>
        </w:rPr>
        <w:t>, o</w:t>
      </w:r>
      <w:r w:rsidR="00F81D83" w:rsidRPr="00FA3145">
        <w:rPr>
          <w:rFonts w:eastAsia="Arial"/>
          <w:sz w:val="22"/>
          <w:szCs w:val="22"/>
        </w:rPr>
        <w:t xml:space="preserve"> których</w:t>
      </w:r>
      <w:r w:rsidR="00C150E8" w:rsidRPr="00FA3145">
        <w:rPr>
          <w:rFonts w:eastAsia="Arial"/>
          <w:sz w:val="22"/>
          <w:szCs w:val="22"/>
        </w:rPr>
        <w:t xml:space="preserve"> mowa w ust. poprzednim należy złożyć, pod rygorem nieważności, w formie elektronicznej, tj. w postaci elektronicznej opatrzonej kwalifikowanym podpisem elektronicznym lub postaci elektronicznej opatrzonej podpisem zaufanym lub podpisem osobistym.</w:t>
      </w:r>
    </w:p>
    <w:p w14:paraId="4D14FA0F" w14:textId="77777777" w:rsidR="002F2E7B" w:rsidRPr="00FA3145" w:rsidRDefault="00D821ED" w:rsidP="006B711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t xml:space="preserve">W przypadku wspólnego ubiegania się o zamówienie przez </w:t>
      </w:r>
      <w:r w:rsidR="002974F1" w:rsidRPr="00FA3145">
        <w:rPr>
          <w:rFonts w:eastAsia="Arial"/>
          <w:sz w:val="22"/>
          <w:szCs w:val="22"/>
        </w:rPr>
        <w:t xml:space="preserve">wykonawców </w:t>
      </w:r>
      <w:r w:rsidR="007B6270" w:rsidRPr="00FA3145">
        <w:rPr>
          <w:rFonts w:eastAsia="Arial"/>
          <w:sz w:val="22"/>
          <w:szCs w:val="22"/>
        </w:rPr>
        <w:t>(konsorcjum, spółka cywilna)</w:t>
      </w:r>
      <w:r w:rsidR="0062470F" w:rsidRPr="00FA3145">
        <w:rPr>
          <w:rFonts w:eastAsia="Arial"/>
          <w:sz w:val="22"/>
          <w:szCs w:val="22"/>
        </w:rPr>
        <w:t xml:space="preserve"> </w:t>
      </w:r>
      <w:r w:rsidR="00284BAD" w:rsidRPr="00FA3145">
        <w:rPr>
          <w:rFonts w:eastAsia="Arial"/>
          <w:sz w:val="22"/>
          <w:szCs w:val="22"/>
        </w:rPr>
        <w:t>aktualne na dzień składania ofert oświadczeni</w:t>
      </w:r>
      <w:r w:rsidR="00533EAF" w:rsidRPr="00FA3145">
        <w:rPr>
          <w:rFonts w:eastAsia="Arial"/>
          <w:sz w:val="22"/>
          <w:szCs w:val="22"/>
        </w:rPr>
        <w:t>a</w:t>
      </w:r>
      <w:r w:rsidR="0065255E" w:rsidRPr="00FA3145">
        <w:rPr>
          <w:rFonts w:eastAsia="Arial"/>
          <w:sz w:val="22"/>
          <w:szCs w:val="22"/>
        </w:rPr>
        <w:t xml:space="preserve">, </w:t>
      </w:r>
      <w:r w:rsidR="002974F1" w:rsidRPr="00FA3145">
        <w:rPr>
          <w:rFonts w:eastAsia="Arial"/>
          <w:sz w:val="22"/>
          <w:szCs w:val="22"/>
        </w:rPr>
        <w:t>o </w:t>
      </w:r>
      <w:r w:rsidR="00533EAF" w:rsidRPr="00FA3145">
        <w:rPr>
          <w:rFonts w:eastAsia="Arial"/>
          <w:sz w:val="22"/>
          <w:szCs w:val="22"/>
        </w:rPr>
        <w:t>których</w:t>
      </w:r>
      <w:r w:rsidRPr="00FA3145">
        <w:rPr>
          <w:rFonts w:eastAsia="Arial"/>
          <w:sz w:val="22"/>
          <w:szCs w:val="22"/>
        </w:rPr>
        <w:t xml:space="preserve"> mowa </w:t>
      </w:r>
      <w:r w:rsidR="00FA7651" w:rsidRPr="00FA3145">
        <w:rPr>
          <w:rFonts w:eastAsia="Arial"/>
          <w:sz w:val="22"/>
          <w:szCs w:val="22"/>
        </w:rPr>
        <w:t xml:space="preserve">w </w:t>
      </w:r>
      <w:r w:rsidR="004A527F" w:rsidRPr="00FA3145">
        <w:rPr>
          <w:rFonts w:eastAsia="Arial"/>
          <w:sz w:val="22"/>
          <w:szCs w:val="22"/>
        </w:rPr>
        <w:t>ust. 1</w:t>
      </w:r>
      <w:r w:rsidR="00FA7651" w:rsidRPr="00FA3145">
        <w:rPr>
          <w:rFonts w:eastAsia="Arial"/>
          <w:sz w:val="22"/>
          <w:szCs w:val="22"/>
        </w:rPr>
        <w:t>,</w:t>
      </w:r>
      <w:r w:rsidR="004A527F" w:rsidRPr="00FA3145">
        <w:rPr>
          <w:rFonts w:eastAsia="Arial"/>
          <w:sz w:val="22"/>
          <w:szCs w:val="22"/>
        </w:rPr>
        <w:t xml:space="preserve"> </w:t>
      </w:r>
      <w:r w:rsidRPr="00FA3145">
        <w:rPr>
          <w:rFonts w:eastAsia="Arial"/>
          <w:sz w:val="22"/>
          <w:szCs w:val="22"/>
        </w:rPr>
        <w:t>składa</w:t>
      </w:r>
      <w:r w:rsidR="004D3F3A" w:rsidRPr="00FA3145">
        <w:rPr>
          <w:rFonts w:eastAsia="Arial"/>
          <w:sz w:val="22"/>
          <w:szCs w:val="22"/>
        </w:rPr>
        <w:t xml:space="preserve"> </w:t>
      </w:r>
      <w:r w:rsidRPr="00FA3145">
        <w:rPr>
          <w:rFonts w:eastAsia="Arial"/>
          <w:sz w:val="22"/>
          <w:szCs w:val="22"/>
          <w:u w:val="single"/>
        </w:rPr>
        <w:t>każdy z wykonawców</w:t>
      </w:r>
      <w:r w:rsidRPr="00FA3145">
        <w:rPr>
          <w:rFonts w:eastAsia="Arial"/>
          <w:sz w:val="22"/>
          <w:szCs w:val="22"/>
        </w:rPr>
        <w:t xml:space="preserve"> </w:t>
      </w:r>
      <w:r w:rsidR="00B16FEA" w:rsidRPr="00FA3145">
        <w:rPr>
          <w:rFonts w:eastAsia="Arial"/>
          <w:sz w:val="22"/>
          <w:szCs w:val="22"/>
        </w:rPr>
        <w:t>(każdy z członków konsorcjum, wspólnik</w:t>
      </w:r>
      <w:r w:rsidR="00C80FA9" w:rsidRPr="00FA3145">
        <w:rPr>
          <w:rFonts w:eastAsia="Arial"/>
          <w:sz w:val="22"/>
          <w:szCs w:val="22"/>
        </w:rPr>
        <w:t xml:space="preserve"> spółki cywilnej</w:t>
      </w:r>
      <w:r w:rsidR="00B16FEA" w:rsidRPr="00FA3145">
        <w:rPr>
          <w:rFonts w:eastAsia="Arial"/>
          <w:sz w:val="22"/>
          <w:szCs w:val="22"/>
        </w:rPr>
        <w:t>)</w:t>
      </w:r>
      <w:r w:rsidR="00C80FA9" w:rsidRPr="00FA3145">
        <w:rPr>
          <w:rFonts w:eastAsia="Arial"/>
          <w:sz w:val="22"/>
          <w:szCs w:val="22"/>
        </w:rPr>
        <w:t xml:space="preserve"> </w:t>
      </w:r>
      <w:r w:rsidRPr="00FA3145">
        <w:rPr>
          <w:rFonts w:eastAsia="Arial"/>
          <w:sz w:val="22"/>
          <w:szCs w:val="22"/>
          <w:u w:val="single"/>
        </w:rPr>
        <w:t>wspólnie</w:t>
      </w:r>
      <w:r w:rsidR="002974F1" w:rsidRPr="00FA3145">
        <w:rPr>
          <w:rFonts w:eastAsia="Arial"/>
          <w:sz w:val="22"/>
          <w:szCs w:val="22"/>
          <w:u w:val="single"/>
        </w:rPr>
        <w:t xml:space="preserve"> ubiegających się o </w:t>
      </w:r>
      <w:r w:rsidRPr="00FA3145">
        <w:rPr>
          <w:rFonts w:eastAsia="Arial"/>
          <w:sz w:val="22"/>
          <w:szCs w:val="22"/>
          <w:u w:val="single"/>
        </w:rPr>
        <w:t>zamówienie</w:t>
      </w:r>
      <w:r w:rsidRPr="00FA3145">
        <w:rPr>
          <w:rFonts w:eastAsia="Arial"/>
          <w:sz w:val="22"/>
          <w:szCs w:val="22"/>
        </w:rPr>
        <w:t xml:space="preserve">. </w:t>
      </w:r>
      <w:r w:rsidR="002F2E7B" w:rsidRPr="00FA3145">
        <w:rPr>
          <w:rFonts w:eastAsia="Arial"/>
          <w:sz w:val="22"/>
          <w:szCs w:val="22"/>
        </w:rPr>
        <w:t xml:space="preserve">Oświadczenia te </w:t>
      </w:r>
      <w:r w:rsidRPr="00FA3145">
        <w:rPr>
          <w:rFonts w:eastAsia="Arial"/>
          <w:sz w:val="22"/>
          <w:szCs w:val="22"/>
        </w:rPr>
        <w:t>potwierdza</w:t>
      </w:r>
      <w:r w:rsidR="002F2E7B" w:rsidRPr="00FA3145">
        <w:rPr>
          <w:rFonts w:eastAsia="Arial"/>
          <w:sz w:val="22"/>
          <w:szCs w:val="22"/>
        </w:rPr>
        <w:t>ją brak podstaw wykluczenia oraz spełnianie warunków udziału w postępowaniu w zakresie, w jakim każdy w wykonawców wykazuje spełnianie warunków udziału w postępowaniu.</w:t>
      </w:r>
    </w:p>
    <w:p w14:paraId="38C9F195" w14:textId="77777777" w:rsidR="000B77DB" w:rsidRPr="00FA3145" w:rsidRDefault="00007BF6" w:rsidP="006B711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t xml:space="preserve">Wykonawca, w przypadku polegania na zdolnościach lub sytuacji podmiotów udostępniających zasoby, przedstawia wraz z oświadczeniem, o którym mowa w ust. 1 także </w:t>
      </w:r>
      <w:r w:rsidRPr="00FA3145">
        <w:rPr>
          <w:rFonts w:eastAsia="Arial"/>
          <w:sz w:val="22"/>
          <w:szCs w:val="22"/>
          <w:u w:val="single"/>
        </w:rPr>
        <w:t>oświadczenie podmiotu udostępniającego zasoby</w:t>
      </w:r>
      <w:r w:rsidRPr="00FA3145">
        <w:rPr>
          <w:rFonts w:eastAsia="Arial"/>
          <w:sz w:val="22"/>
          <w:szCs w:val="22"/>
        </w:rPr>
        <w:t xml:space="preserve">, potwierdzające brak podstaw wykluczenia tego podmiotu oraz </w:t>
      </w:r>
      <w:r w:rsidR="001E2921" w:rsidRPr="00FA3145">
        <w:rPr>
          <w:rFonts w:eastAsia="Arial"/>
          <w:sz w:val="22"/>
          <w:szCs w:val="22"/>
        </w:rPr>
        <w:t>spełnianie warunków udziału w postępowaniu w zakresie, w jakim wykonawca powołuje się na jego zasoby.</w:t>
      </w:r>
      <w:r w:rsidR="001A5D30" w:rsidRPr="00FA3145">
        <w:rPr>
          <w:rFonts w:eastAsia="Arial"/>
          <w:sz w:val="22"/>
          <w:szCs w:val="22"/>
        </w:rPr>
        <w:t xml:space="preserve"> Oświadczenie to należy złożyć, pod rygorem nieważności, w formie elektronicznej, tj. w postaci elektronicznej opatrzonej kwalifikowanym podpisem elektronicznym lub postaci elektronicznej opatrzonej podpisem zaufanym lub podpisem osobistym </w:t>
      </w:r>
      <w:r w:rsidR="001A5D30" w:rsidRPr="00FA3145">
        <w:rPr>
          <w:rFonts w:eastAsia="Arial"/>
          <w:sz w:val="22"/>
          <w:szCs w:val="22"/>
          <w:u w:val="single"/>
        </w:rPr>
        <w:t>podmiotu udostępniającego zasoby</w:t>
      </w:r>
      <w:r w:rsidR="001A5D30" w:rsidRPr="00FA3145">
        <w:rPr>
          <w:rFonts w:eastAsia="Arial"/>
          <w:sz w:val="22"/>
          <w:szCs w:val="22"/>
        </w:rPr>
        <w:t>.</w:t>
      </w:r>
    </w:p>
    <w:p w14:paraId="4E58786D" w14:textId="1D1E08D6" w:rsidR="003505C2" w:rsidRPr="00354DF4" w:rsidRDefault="000B77DB" w:rsidP="00354DF4">
      <w:pPr>
        <w:pStyle w:val="Akapitzlist"/>
        <w:widowControl w:val="0"/>
        <w:numPr>
          <w:ilvl w:val="0"/>
          <w:numId w:val="14"/>
        </w:numPr>
        <w:spacing w:line="276" w:lineRule="auto"/>
        <w:ind w:left="426" w:right="150" w:hanging="426"/>
        <w:jc w:val="both"/>
        <w:rPr>
          <w:rFonts w:eastAsia="Arial"/>
          <w:sz w:val="22"/>
          <w:szCs w:val="22"/>
        </w:rPr>
      </w:pPr>
      <w:r w:rsidRPr="00FA3145">
        <w:rPr>
          <w:sz w:val="22"/>
        </w:rPr>
        <w:t>Zamawiający wskazuje, że nie będzie badać, czy nie zachodzą wobec podwykonawcy nie będącego podmiotem udostępniającym zasoby, podstawy wykluczenia, które zostały przewidziane względem wykonawcy. Wobec powyższego Zamawiający nie żąda od wykonawcy przedstawienia oświadczenia, o którym mowa w art. 125 ust. 1 ustawy</w:t>
      </w:r>
      <w:r w:rsidR="000873DF">
        <w:rPr>
          <w:sz w:val="22"/>
        </w:rPr>
        <w:t xml:space="preserve"> </w:t>
      </w:r>
      <w:proofErr w:type="spellStart"/>
      <w:r w:rsidR="000873DF">
        <w:rPr>
          <w:sz w:val="22"/>
        </w:rPr>
        <w:t>Pzp</w:t>
      </w:r>
      <w:proofErr w:type="spellEnd"/>
      <w:r w:rsidRPr="00FA3145">
        <w:rPr>
          <w:sz w:val="22"/>
        </w:rPr>
        <w:t>, lub podmiotowych środków dowodowych dotyczących tego podwykonawcy.</w:t>
      </w:r>
    </w:p>
    <w:p w14:paraId="354C62A4" w14:textId="77777777" w:rsidR="00314180" w:rsidRPr="00FA3145" w:rsidRDefault="00314180" w:rsidP="00C44281">
      <w:pPr>
        <w:pStyle w:val="Akapitzlist"/>
        <w:widowControl w:val="0"/>
        <w:spacing w:line="276" w:lineRule="auto"/>
        <w:ind w:left="426" w:right="150"/>
        <w:jc w:val="both"/>
        <w:rPr>
          <w:rFonts w:eastAsia="Arial"/>
          <w:sz w:val="22"/>
          <w:szCs w:val="22"/>
        </w:rPr>
      </w:pPr>
    </w:p>
    <w:p w14:paraId="2CF8F514" w14:textId="66869B84" w:rsidR="00ED522A" w:rsidRPr="00BD2AC0" w:rsidRDefault="002E1D90" w:rsidP="006B711F">
      <w:pPr>
        <w:pStyle w:val="Nagwek3"/>
        <w:widowControl w:val="0"/>
        <w:numPr>
          <w:ilvl w:val="0"/>
          <w:numId w:val="11"/>
        </w:numPr>
        <w:spacing w:line="276" w:lineRule="auto"/>
        <w:ind w:left="567" w:right="151" w:hanging="567"/>
        <w:jc w:val="both"/>
        <w:rPr>
          <w:rFonts w:eastAsia="Arial"/>
          <w:sz w:val="22"/>
          <w:szCs w:val="22"/>
          <w:highlight w:val="lightGray"/>
        </w:rPr>
      </w:pPr>
      <w:r w:rsidRPr="008F4F35">
        <w:rPr>
          <w:caps/>
          <w:sz w:val="22"/>
          <w:highlight w:val="lightGray"/>
        </w:rPr>
        <w:t>WYKAZ podmiotowych</w:t>
      </w:r>
      <w:r>
        <w:rPr>
          <w:caps/>
          <w:sz w:val="22"/>
          <w:highlight w:val="lightGray"/>
        </w:rPr>
        <w:t xml:space="preserve"> ŚRODKÓW DOWODOWYCH</w:t>
      </w:r>
      <w:r w:rsidRPr="008F4F35">
        <w:rPr>
          <w:caps/>
          <w:sz w:val="22"/>
          <w:highlight w:val="lightGray"/>
        </w:rPr>
        <w:t xml:space="preserve"> składanych przez wykonawcę</w:t>
      </w:r>
      <w:r>
        <w:rPr>
          <w:caps/>
          <w:sz w:val="22"/>
          <w:highlight w:val="lightGray"/>
        </w:rPr>
        <w:t xml:space="preserve"> </w:t>
      </w:r>
      <w:r w:rsidRPr="008F4F35">
        <w:rPr>
          <w:caps/>
          <w:sz w:val="22"/>
          <w:highlight w:val="lightGray"/>
          <w:u w:val="single"/>
        </w:rPr>
        <w:t>NA WEZWANIE ZAMAWIAJĄCEGO</w:t>
      </w:r>
      <w:r w:rsidRPr="008F4F35">
        <w:rPr>
          <w:caps/>
          <w:sz w:val="22"/>
          <w:highlight w:val="lightGray"/>
        </w:rPr>
        <w:t xml:space="preserve"> </w:t>
      </w:r>
      <w:r w:rsidRPr="008F4F35">
        <w:rPr>
          <w:rFonts w:eastAsia="Arial"/>
          <w:sz w:val="22"/>
          <w:szCs w:val="22"/>
          <w:highlight w:val="lightGray"/>
        </w:rPr>
        <w:t>W</w:t>
      </w:r>
      <w:r>
        <w:rPr>
          <w:rFonts w:eastAsia="Arial"/>
          <w:sz w:val="22"/>
          <w:szCs w:val="22"/>
          <w:highlight w:val="lightGray"/>
        </w:rPr>
        <w:t xml:space="preserve"> </w:t>
      </w:r>
      <w:r w:rsidRPr="008F4F35">
        <w:rPr>
          <w:rFonts w:eastAsia="Arial"/>
          <w:sz w:val="22"/>
          <w:szCs w:val="22"/>
          <w:highlight w:val="lightGray"/>
        </w:rPr>
        <w:t>CELU POTWIERDZENIA BRAKU PODSTAW WYKLUCZENIA</w:t>
      </w:r>
      <w:r>
        <w:rPr>
          <w:rFonts w:eastAsia="Arial"/>
          <w:sz w:val="22"/>
          <w:szCs w:val="22"/>
          <w:highlight w:val="lightGray"/>
        </w:rPr>
        <w:t xml:space="preserve"> I</w:t>
      </w:r>
      <w:r w:rsidRPr="008F4F35">
        <w:rPr>
          <w:rFonts w:eastAsia="Arial"/>
          <w:sz w:val="22"/>
          <w:szCs w:val="22"/>
          <w:highlight w:val="lightGray"/>
        </w:rPr>
        <w:t xml:space="preserve"> SPEŁNIANIA WARUNKÓW UDZIAŁU W POSTĘPOWANIU ORAZ </w:t>
      </w:r>
      <w:r w:rsidRPr="008F4F35">
        <w:rPr>
          <w:caps/>
          <w:sz w:val="22"/>
          <w:highlight w:val="lightGray"/>
        </w:rPr>
        <w:t>PRZEDMIOTOWYCH środków dowodowych</w:t>
      </w:r>
      <w:r w:rsidRPr="008F4F35">
        <w:rPr>
          <w:rFonts w:eastAsia="Arial"/>
          <w:sz w:val="22"/>
          <w:szCs w:val="22"/>
          <w:highlight w:val="lightGray"/>
        </w:rPr>
        <w:t xml:space="preserve"> </w:t>
      </w:r>
      <w:r w:rsidRPr="008F4F35">
        <w:rPr>
          <w:caps/>
          <w:sz w:val="22"/>
          <w:highlight w:val="lightGray"/>
        </w:rPr>
        <w:t xml:space="preserve">składanych przez wykonawcę </w:t>
      </w:r>
      <w:r>
        <w:rPr>
          <w:caps/>
          <w:sz w:val="22"/>
          <w:highlight w:val="lightGray"/>
          <w:u w:val="single"/>
        </w:rPr>
        <w:t>WRAZ Z OFERTĄ</w:t>
      </w:r>
      <w:r w:rsidRPr="008F4F35">
        <w:rPr>
          <w:caps/>
          <w:sz w:val="22"/>
          <w:highlight w:val="lightGray"/>
        </w:rPr>
        <w:t xml:space="preserve"> </w:t>
      </w:r>
      <w:r w:rsidRPr="008F4F35">
        <w:rPr>
          <w:rFonts w:eastAsia="Arial"/>
          <w:sz w:val="22"/>
          <w:szCs w:val="22"/>
          <w:highlight w:val="lightGray"/>
        </w:rPr>
        <w:t>W CELU POTWIERDZENIA ZGODNOŚCI OFEROWANYCH ROBÓT BUDOWLANYCH, DOSTAW LUB USŁUG Z WYMAGANIAMI</w:t>
      </w:r>
    </w:p>
    <w:p w14:paraId="3525D7E5" w14:textId="77777777" w:rsidR="005C226E" w:rsidRPr="00442F03" w:rsidRDefault="005C226E" w:rsidP="00442F03">
      <w:pPr>
        <w:widowControl w:val="0"/>
        <w:spacing w:line="276" w:lineRule="auto"/>
        <w:ind w:right="151"/>
        <w:jc w:val="both"/>
        <w:rPr>
          <w:rFonts w:eastAsia="Arial"/>
          <w:sz w:val="22"/>
          <w:szCs w:val="22"/>
        </w:rPr>
      </w:pPr>
    </w:p>
    <w:p w14:paraId="30EF14A8" w14:textId="77777777" w:rsidR="00442F03" w:rsidRPr="005C226E" w:rsidRDefault="00442F03" w:rsidP="005C226E">
      <w:pPr>
        <w:widowControl w:val="0"/>
        <w:spacing w:line="276" w:lineRule="auto"/>
        <w:ind w:right="151"/>
        <w:jc w:val="both"/>
        <w:rPr>
          <w:rFonts w:eastAsia="Arial"/>
          <w:sz w:val="22"/>
          <w:szCs w:val="22"/>
        </w:rPr>
      </w:pPr>
      <w:r w:rsidRPr="005C226E">
        <w:rPr>
          <w:rFonts w:eastAsia="Arial"/>
          <w:sz w:val="22"/>
          <w:szCs w:val="22"/>
        </w:rPr>
        <w:t xml:space="preserve">Zgodnie z art. 274 ust. 1 ustawy </w:t>
      </w:r>
      <w:proofErr w:type="spellStart"/>
      <w:r w:rsidRPr="005C226E">
        <w:rPr>
          <w:rFonts w:eastAsia="Arial"/>
          <w:sz w:val="22"/>
          <w:szCs w:val="22"/>
        </w:rPr>
        <w:t>Pzp</w:t>
      </w:r>
      <w:proofErr w:type="spellEnd"/>
      <w:r w:rsidRPr="005C226E">
        <w:rPr>
          <w:rFonts w:eastAsia="Arial"/>
          <w:sz w:val="22"/>
          <w:szCs w:val="22"/>
        </w:rPr>
        <w:t>, Zamawiający przed wyborem najkorzystniejszej oferty wezwie wykonawcę, którego oferta została najwyżej oceniona, do złożenia w wyznaczonym terminie nie krótszym niż 5 dni, aktualnych na dzień złożenia, następujących środków dowodowych:</w:t>
      </w:r>
    </w:p>
    <w:p w14:paraId="3A3F4B6D" w14:textId="1F86DB28" w:rsidR="002E1D90" w:rsidRPr="00106944" w:rsidRDefault="002E1D90" w:rsidP="005C226E">
      <w:pPr>
        <w:widowControl w:val="0"/>
        <w:numPr>
          <w:ilvl w:val="0"/>
          <w:numId w:val="52"/>
        </w:numPr>
        <w:spacing w:line="276" w:lineRule="auto"/>
        <w:ind w:left="426" w:right="151" w:hanging="426"/>
        <w:jc w:val="both"/>
        <w:rPr>
          <w:rFonts w:eastAsia="Arial"/>
          <w:sz w:val="22"/>
          <w:szCs w:val="22"/>
        </w:rPr>
      </w:pPr>
      <w:r w:rsidRPr="00442F03">
        <w:rPr>
          <w:rFonts w:eastAsia="Arial"/>
          <w:sz w:val="22"/>
          <w:szCs w:val="22"/>
        </w:rPr>
        <w:t xml:space="preserve">wykaz robót budowlanych wykonanych nie wcześniej niż w okresie ostatnich </w:t>
      </w:r>
      <w:r w:rsidR="00BD6C46">
        <w:rPr>
          <w:rFonts w:eastAsia="Arial"/>
          <w:sz w:val="22"/>
          <w:szCs w:val="22"/>
        </w:rPr>
        <w:t>pięciu</w:t>
      </w:r>
      <w:r>
        <w:rPr>
          <w:rFonts w:eastAsia="Arial"/>
          <w:sz w:val="22"/>
          <w:szCs w:val="22"/>
        </w:rPr>
        <w:t xml:space="preserve"> lat</w:t>
      </w:r>
      <w:r w:rsidRPr="00442F03">
        <w:rPr>
          <w:rFonts w:eastAsia="Arial"/>
          <w:sz w:val="22"/>
          <w:szCs w:val="22"/>
        </w:rPr>
        <w:t xml:space="preserve">, a jeżeli okres prowadzenia działalności jest krótszy - w tym okresie, wraz z podaniem ich rodzaju, wartości, daty i miejsca wykonania oraz podmiotów, na rzecz których roboty te zostały wykonane </w:t>
      </w:r>
      <w:r w:rsidRPr="00442F03">
        <w:rPr>
          <w:rFonts w:eastAsia="Arial"/>
          <w:sz w:val="22"/>
          <w:szCs w:val="22"/>
        </w:rPr>
        <w:lastRenderedPageBreak/>
        <w:t xml:space="preserve">– </w:t>
      </w:r>
      <w:r w:rsidRPr="00442F03">
        <w:rPr>
          <w:rFonts w:eastAsia="Arial"/>
          <w:b/>
          <w:sz w:val="22"/>
          <w:szCs w:val="22"/>
        </w:rPr>
        <w:t xml:space="preserve">załącznik nr </w:t>
      </w:r>
      <w:r w:rsidR="005C226E">
        <w:rPr>
          <w:rFonts w:eastAsia="Arial"/>
          <w:b/>
          <w:sz w:val="22"/>
          <w:szCs w:val="22"/>
        </w:rPr>
        <w:t>3</w:t>
      </w:r>
      <w:r w:rsidRPr="00442F03">
        <w:rPr>
          <w:rFonts w:eastAsia="Arial"/>
          <w:b/>
          <w:sz w:val="22"/>
          <w:szCs w:val="22"/>
        </w:rPr>
        <w:t xml:space="preserve"> do SWZ</w:t>
      </w:r>
      <w:r w:rsidRPr="00442F03">
        <w:rPr>
          <w:rFonts w:eastAsia="Arial"/>
          <w:sz w:val="22"/>
          <w:szCs w:val="22"/>
        </w:rPr>
        <w:t xml:space="preserve">, oraz załączenie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w:t>
      </w:r>
      <w:r w:rsidRPr="00106944">
        <w:rPr>
          <w:rFonts w:eastAsia="Arial"/>
          <w:sz w:val="22"/>
          <w:szCs w:val="22"/>
        </w:rPr>
        <w:t>dokumentów - inne odpowiednie dokumenty;</w:t>
      </w:r>
    </w:p>
    <w:p w14:paraId="203B03D8" w14:textId="6CCC1BC9" w:rsidR="002E1D90" w:rsidRPr="002E1D90" w:rsidRDefault="002E1D90" w:rsidP="005C226E">
      <w:pPr>
        <w:widowControl w:val="0"/>
        <w:numPr>
          <w:ilvl w:val="0"/>
          <w:numId w:val="52"/>
        </w:numPr>
        <w:spacing w:line="276" w:lineRule="auto"/>
        <w:ind w:left="426" w:right="151" w:hanging="426"/>
        <w:jc w:val="both"/>
        <w:rPr>
          <w:rFonts w:eastAsia="Arial"/>
          <w:sz w:val="22"/>
          <w:szCs w:val="22"/>
        </w:rPr>
      </w:pPr>
      <w:r w:rsidRPr="00106944">
        <w:rPr>
          <w:rFonts w:eastAsia="Arial"/>
          <w:sz w:val="22"/>
          <w:szCs w:val="22"/>
        </w:rPr>
        <w:t xml:space="preserve">wykaz osób, skierowanych przez wykonawcę do realizacji zamówienia publicznego, w szczególności odpowiedzialnych za świadczenie usług, kontrolę jakości lub kierowanie robotami budowlanymi, wraz z informacjami na temat ich kwalifikacji zawodowych, uprawnień, doświadczenia niezbędnych do wykonania Zamówienia, a także zakresu wykonywanych przez te osoby czynności oraz informacją o podstawie do dysponowania tymi osobami – </w:t>
      </w:r>
      <w:r w:rsidRPr="00106944">
        <w:rPr>
          <w:rFonts w:eastAsia="Arial"/>
          <w:b/>
          <w:sz w:val="22"/>
          <w:szCs w:val="22"/>
        </w:rPr>
        <w:t xml:space="preserve">załącznik nr </w:t>
      </w:r>
      <w:r w:rsidR="005C226E">
        <w:rPr>
          <w:rFonts w:eastAsia="Arial"/>
          <w:b/>
          <w:sz w:val="22"/>
          <w:szCs w:val="22"/>
        </w:rPr>
        <w:t>4</w:t>
      </w:r>
      <w:r w:rsidRPr="00106944">
        <w:rPr>
          <w:rFonts w:eastAsia="Arial"/>
          <w:b/>
          <w:sz w:val="22"/>
          <w:szCs w:val="22"/>
        </w:rPr>
        <w:t xml:space="preserve"> do SWZ</w:t>
      </w:r>
      <w:r>
        <w:rPr>
          <w:rFonts w:eastAsia="Arial"/>
          <w:sz w:val="22"/>
          <w:szCs w:val="22"/>
        </w:rPr>
        <w:t>.</w:t>
      </w:r>
    </w:p>
    <w:p w14:paraId="0ED9CB97" w14:textId="77777777" w:rsidR="00CB5D4C" w:rsidRDefault="00CB5D4C" w:rsidP="00442F03">
      <w:pPr>
        <w:widowControl w:val="0"/>
        <w:spacing w:line="276" w:lineRule="auto"/>
        <w:ind w:right="151"/>
        <w:jc w:val="both"/>
        <w:rPr>
          <w:rFonts w:eastAsia="Arial"/>
          <w:sz w:val="22"/>
          <w:szCs w:val="22"/>
        </w:rPr>
      </w:pPr>
    </w:p>
    <w:p w14:paraId="54641FB2" w14:textId="77777777" w:rsidR="006D532C" w:rsidRPr="00F61D51" w:rsidRDefault="006D532C" w:rsidP="006B711F">
      <w:pPr>
        <w:pStyle w:val="Nagwek3"/>
        <w:numPr>
          <w:ilvl w:val="0"/>
          <w:numId w:val="11"/>
        </w:numPr>
        <w:spacing w:line="276" w:lineRule="auto"/>
        <w:ind w:left="567" w:hanging="566"/>
        <w:jc w:val="both"/>
        <w:rPr>
          <w:sz w:val="22"/>
          <w:szCs w:val="22"/>
          <w:highlight w:val="lightGray"/>
        </w:rPr>
      </w:pPr>
      <w:r w:rsidRPr="00F61D51">
        <w:rPr>
          <w:sz w:val="22"/>
          <w:szCs w:val="22"/>
          <w:highlight w:val="lightGray"/>
        </w:rPr>
        <w:t xml:space="preserve">INNE </w:t>
      </w:r>
      <w:r w:rsidRPr="00F61D51">
        <w:rPr>
          <w:caps/>
          <w:sz w:val="22"/>
          <w:highlight w:val="lightGray"/>
        </w:rPr>
        <w:t>DOKUMENTY</w:t>
      </w:r>
      <w:r w:rsidRPr="00F61D51">
        <w:rPr>
          <w:sz w:val="22"/>
          <w:szCs w:val="22"/>
          <w:highlight w:val="lightGray"/>
        </w:rPr>
        <w:t xml:space="preserve"> </w:t>
      </w:r>
      <w:r w:rsidRPr="00F61D51">
        <w:rPr>
          <w:caps/>
          <w:sz w:val="22"/>
          <w:highlight w:val="lightGray"/>
        </w:rPr>
        <w:t>SKŁADANE</w:t>
      </w:r>
      <w:r w:rsidRPr="00F61D51">
        <w:rPr>
          <w:sz w:val="22"/>
          <w:szCs w:val="22"/>
          <w:highlight w:val="lightGray"/>
        </w:rPr>
        <w:t xml:space="preserve"> PRZEZ WYKONAWCĘ</w:t>
      </w:r>
      <w:r w:rsidR="00916D97" w:rsidRPr="00F61D51">
        <w:rPr>
          <w:sz w:val="22"/>
          <w:szCs w:val="22"/>
          <w:highlight w:val="lightGray"/>
        </w:rPr>
        <w:t xml:space="preserve"> WRAZ Z OFERTĄ</w:t>
      </w:r>
    </w:p>
    <w:p w14:paraId="2020C037" w14:textId="77777777" w:rsidR="003A458D" w:rsidRPr="00FA3145" w:rsidRDefault="003A458D" w:rsidP="00FA3145">
      <w:pPr>
        <w:spacing w:line="276" w:lineRule="auto"/>
      </w:pPr>
    </w:p>
    <w:p w14:paraId="237ABB93" w14:textId="77777777" w:rsidR="0094519A" w:rsidRPr="000351BB" w:rsidRDefault="0094519A" w:rsidP="006B711F">
      <w:pPr>
        <w:pStyle w:val="Akapitzlist"/>
        <w:numPr>
          <w:ilvl w:val="3"/>
          <w:numId w:val="19"/>
        </w:numPr>
        <w:spacing w:line="276" w:lineRule="auto"/>
        <w:ind w:left="426" w:hanging="426"/>
        <w:jc w:val="both"/>
        <w:rPr>
          <w:sz w:val="22"/>
        </w:rPr>
      </w:pPr>
      <w:r w:rsidRPr="000351BB">
        <w:rPr>
          <w:sz w:val="22"/>
        </w:rPr>
        <w:t>Inne dokumenty składane przez wykonawcę wraz z ofertą:</w:t>
      </w:r>
    </w:p>
    <w:p w14:paraId="56470B31" w14:textId="77777777" w:rsidR="00781FA5" w:rsidRPr="000351BB" w:rsidRDefault="00781FA5" w:rsidP="00781FA5">
      <w:pPr>
        <w:numPr>
          <w:ilvl w:val="2"/>
          <w:numId w:val="10"/>
        </w:numPr>
        <w:tabs>
          <w:tab w:val="clear" w:pos="1168"/>
          <w:tab w:val="num" w:pos="851"/>
        </w:tabs>
        <w:spacing w:line="276" w:lineRule="auto"/>
        <w:ind w:left="851" w:hanging="426"/>
        <w:jc w:val="both"/>
        <w:rPr>
          <w:sz w:val="22"/>
        </w:rPr>
      </w:pPr>
      <w:r w:rsidRPr="000351BB">
        <w:rPr>
          <w:sz w:val="22"/>
        </w:rPr>
        <w:t>wypełniony Formularz ofertowy (przy pomocy interaktywnego „</w:t>
      </w:r>
      <w:r w:rsidRPr="000351BB">
        <w:rPr>
          <w:b/>
          <w:bCs/>
          <w:sz w:val="22"/>
        </w:rPr>
        <w:t>Formularza ofertowego</w:t>
      </w:r>
      <w:r w:rsidRPr="000351BB">
        <w:rPr>
          <w:sz w:val="22"/>
        </w:rPr>
        <w:t>” udostępnionego przez Zamawiającego na Platformie e-Zamówienia i zamieszczonego w podglądzie postępowania w zakładce „Informacje podstawowe”),</w:t>
      </w:r>
    </w:p>
    <w:p w14:paraId="367AB5B8" w14:textId="22654DB2" w:rsidR="00F61D51" w:rsidRDefault="000351BB" w:rsidP="00781FA5">
      <w:pPr>
        <w:numPr>
          <w:ilvl w:val="2"/>
          <w:numId w:val="10"/>
        </w:numPr>
        <w:tabs>
          <w:tab w:val="clear" w:pos="1168"/>
          <w:tab w:val="num" w:pos="851"/>
        </w:tabs>
        <w:spacing w:line="276" w:lineRule="auto"/>
        <w:ind w:left="851" w:hanging="426"/>
        <w:jc w:val="both"/>
        <w:rPr>
          <w:sz w:val="22"/>
        </w:rPr>
      </w:pPr>
      <w:r w:rsidRPr="000351BB">
        <w:rPr>
          <w:b/>
          <w:sz w:val="22"/>
        </w:rPr>
        <w:t xml:space="preserve">kosztorys(y) ofertowy(e) sporządzony(e) przez Wykonawcę metodą kalkulacji uproszczonej, zgodne z treścią Przedmiarów robót wchodzących w zakres Załącznika nr </w:t>
      </w:r>
      <w:r>
        <w:rPr>
          <w:b/>
          <w:sz w:val="22"/>
        </w:rPr>
        <w:t>6</w:t>
      </w:r>
      <w:r w:rsidRPr="000351BB">
        <w:rPr>
          <w:b/>
          <w:sz w:val="22"/>
        </w:rPr>
        <w:t xml:space="preserve"> do SW</w:t>
      </w:r>
      <w:r w:rsidR="003F07A4">
        <w:rPr>
          <w:b/>
          <w:sz w:val="22"/>
        </w:rPr>
        <w:t>Z</w:t>
      </w:r>
      <w:r w:rsidR="002E1D90" w:rsidRPr="000351BB">
        <w:rPr>
          <w:sz w:val="22"/>
        </w:rPr>
        <w:t>,</w:t>
      </w:r>
    </w:p>
    <w:p w14:paraId="66EED6E8" w14:textId="73237DF0" w:rsidR="003F07A4" w:rsidRPr="000351BB" w:rsidRDefault="003F07A4" w:rsidP="00781FA5">
      <w:pPr>
        <w:numPr>
          <w:ilvl w:val="2"/>
          <w:numId w:val="10"/>
        </w:numPr>
        <w:tabs>
          <w:tab w:val="clear" w:pos="1168"/>
          <w:tab w:val="num" w:pos="851"/>
        </w:tabs>
        <w:spacing w:line="276" w:lineRule="auto"/>
        <w:ind w:left="851" w:hanging="426"/>
        <w:jc w:val="both"/>
        <w:rPr>
          <w:sz w:val="22"/>
        </w:rPr>
      </w:pPr>
      <w:r w:rsidRPr="001A7918">
        <w:rPr>
          <w:b/>
          <w:sz w:val="22"/>
          <w:szCs w:val="22"/>
        </w:rPr>
        <w:t xml:space="preserve">podpisany przez przedstawicieli Zamawiającego i Wykonawcy Protokół z odbycia wizji lokalnej, sporządzony według wzoru stanowiącego załącznik nr </w:t>
      </w:r>
      <w:r>
        <w:rPr>
          <w:b/>
          <w:sz w:val="22"/>
          <w:szCs w:val="22"/>
        </w:rPr>
        <w:t>7</w:t>
      </w:r>
      <w:r w:rsidRPr="001A7918">
        <w:rPr>
          <w:b/>
          <w:sz w:val="22"/>
          <w:szCs w:val="22"/>
        </w:rPr>
        <w:t xml:space="preserve"> do SWZ</w:t>
      </w:r>
      <w:r>
        <w:rPr>
          <w:bCs/>
          <w:sz w:val="22"/>
          <w:szCs w:val="22"/>
        </w:rPr>
        <w:t>,</w:t>
      </w:r>
    </w:p>
    <w:p w14:paraId="1C9A19FB" w14:textId="77777777" w:rsidR="002E0651" w:rsidRPr="00FA3145" w:rsidRDefault="002E0651" w:rsidP="006B711F">
      <w:pPr>
        <w:numPr>
          <w:ilvl w:val="2"/>
          <w:numId w:val="10"/>
        </w:numPr>
        <w:tabs>
          <w:tab w:val="clear" w:pos="1168"/>
          <w:tab w:val="num" w:pos="851"/>
        </w:tabs>
        <w:spacing w:line="276" w:lineRule="auto"/>
        <w:ind w:left="851" w:hanging="426"/>
        <w:jc w:val="both"/>
        <w:rPr>
          <w:sz w:val="22"/>
          <w:szCs w:val="22"/>
        </w:rPr>
      </w:pPr>
      <w:r w:rsidRPr="000351BB">
        <w:rPr>
          <w:sz w:val="22"/>
          <w:szCs w:val="22"/>
        </w:rPr>
        <w:t>odpis lub informacja z Krajowego Rejestru S</w:t>
      </w:r>
      <w:r w:rsidR="007A71BA" w:rsidRPr="000351BB">
        <w:rPr>
          <w:sz w:val="22"/>
          <w:szCs w:val="22"/>
        </w:rPr>
        <w:t>ądowego, Centralnej Ewidencji i </w:t>
      </w:r>
      <w:r w:rsidRPr="000351BB">
        <w:rPr>
          <w:sz w:val="22"/>
          <w:szCs w:val="22"/>
        </w:rPr>
        <w:t>Informacji o Działalności Gospodarczej lub</w:t>
      </w:r>
      <w:r w:rsidRPr="00FA3145">
        <w:rPr>
          <w:sz w:val="22"/>
          <w:szCs w:val="22"/>
        </w:rPr>
        <w:t xml:space="preserve"> innego właściwego rejestru </w:t>
      </w:r>
      <w:r w:rsidR="002376A9" w:rsidRPr="00FA3145">
        <w:rPr>
          <w:sz w:val="22"/>
          <w:szCs w:val="22"/>
        </w:rPr>
        <w:t>–</w:t>
      </w:r>
      <w:r w:rsidRPr="00FA3145">
        <w:rPr>
          <w:sz w:val="22"/>
          <w:szCs w:val="22"/>
        </w:rPr>
        <w:t xml:space="preserve"> </w:t>
      </w:r>
      <w:r w:rsidR="002376A9" w:rsidRPr="00FA3145">
        <w:rPr>
          <w:sz w:val="22"/>
          <w:szCs w:val="22"/>
        </w:rPr>
        <w:t>w celu potwierdzenia, że osoba działająca w imieniu wykonawcy lub w imieniu podmiotu udostępniającego zasoby na zasadach określonych w art. 118 ustawy</w:t>
      </w:r>
      <w:r w:rsidR="000873DF">
        <w:rPr>
          <w:sz w:val="22"/>
          <w:szCs w:val="22"/>
        </w:rPr>
        <w:t xml:space="preserve"> </w:t>
      </w:r>
      <w:proofErr w:type="spellStart"/>
      <w:r w:rsidR="000873DF">
        <w:rPr>
          <w:sz w:val="22"/>
          <w:szCs w:val="22"/>
        </w:rPr>
        <w:t>Pzp</w:t>
      </w:r>
      <w:proofErr w:type="spellEnd"/>
      <w:r w:rsidR="00356A66" w:rsidRPr="00FA3145">
        <w:rPr>
          <w:sz w:val="22"/>
          <w:szCs w:val="22"/>
        </w:rPr>
        <w:t>, jest umocowana do jego reprezentowania. Wykonawca nie jest zobowiązany do złożenia ww. dokumentów, jeżeli Zamawiający może je uzyskać z</w:t>
      </w:r>
      <w:r w:rsidR="007A71BA" w:rsidRPr="00FA3145">
        <w:rPr>
          <w:sz w:val="22"/>
          <w:szCs w:val="22"/>
        </w:rPr>
        <w:t>a pomocą bezpłatnych i </w:t>
      </w:r>
      <w:r w:rsidR="00356A66" w:rsidRPr="00FA3145">
        <w:rPr>
          <w:sz w:val="22"/>
          <w:szCs w:val="22"/>
        </w:rPr>
        <w:t>ogólnodostępnych baz d</w:t>
      </w:r>
      <w:r w:rsidR="00C56C55" w:rsidRPr="00FA3145">
        <w:rPr>
          <w:sz w:val="22"/>
          <w:szCs w:val="22"/>
        </w:rPr>
        <w:t xml:space="preserve">anych, o ile wykonawca wskaże w Formularzu ofertowym, </w:t>
      </w:r>
      <w:r w:rsidR="00356A66" w:rsidRPr="00FA3145">
        <w:rPr>
          <w:sz w:val="22"/>
          <w:szCs w:val="22"/>
        </w:rPr>
        <w:t>dane umożliwiające dostęp do tych dokumentów</w:t>
      </w:r>
      <w:r w:rsidR="00723D53" w:rsidRPr="00FA3145">
        <w:rPr>
          <w:sz w:val="22"/>
          <w:szCs w:val="22"/>
        </w:rPr>
        <w:t>,</w:t>
      </w:r>
    </w:p>
    <w:p w14:paraId="5EE36642" w14:textId="77777777" w:rsidR="00B150F4" w:rsidRPr="00FA3145" w:rsidRDefault="000C4314" w:rsidP="006B711F">
      <w:pPr>
        <w:numPr>
          <w:ilvl w:val="2"/>
          <w:numId w:val="10"/>
        </w:numPr>
        <w:tabs>
          <w:tab w:val="clear" w:pos="1168"/>
          <w:tab w:val="num" w:pos="851"/>
        </w:tabs>
        <w:spacing w:line="276" w:lineRule="auto"/>
        <w:ind w:left="851" w:hanging="426"/>
        <w:jc w:val="both"/>
        <w:rPr>
          <w:sz w:val="22"/>
          <w:szCs w:val="22"/>
        </w:rPr>
      </w:pPr>
      <w:r w:rsidRPr="00FA3145">
        <w:rPr>
          <w:sz w:val="22"/>
        </w:rPr>
        <w:t>pełnomocnictwo lub inny dokument potwierdzający umocowanie do reprezentowania wykonawcy – j</w:t>
      </w:r>
      <w:r w:rsidR="00B150F4" w:rsidRPr="00FA3145">
        <w:rPr>
          <w:sz w:val="22"/>
        </w:rPr>
        <w:t xml:space="preserve">eżeli w imieniu wykonawcy działa osoba, której umocowanie do jego reprezentowania nie wynika z dokumentów, o których mowa </w:t>
      </w:r>
      <w:r w:rsidR="00CE41F7" w:rsidRPr="00FA3145">
        <w:rPr>
          <w:sz w:val="22"/>
        </w:rPr>
        <w:t xml:space="preserve">w </w:t>
      </w:r>
      <w:proofErr w:type="spellStart"/>
      <w:r w:rsidR="00893D04">
        <w:rPr>
          <w:sz w:val="22"/>
        </w:rPr>
        <w:t>p</w:t>
      </w:r>
      <w:r w:rsidR="00CE41F7" w:rsidRPr="00FA3145">
        <w:rPr>
          <w:sz w:val="22"/>
        </w:rPr>
        <w:t>pkt</w:t>
      </w:r>
      <w:proofErr w:type="spellEnd"/>
      <w:r w:rsidR="00CE41F7" w:rsidRPr="00FA3145">
        <w:rPr>
          <w:sz w:val="22"/>
        </w:rPr>
        <w:t xml:space="preserve"> 2</w:t>
      </w:r>
      <w:r w:rsidR="00723D53" w:rsidRPr="00FA3145">
        <w:rPr>
          <w:sz w:val="22"/>
        </w:rPr>
        <w:t>)</w:t>
      </w:r>
      <w:r w:rsidR="00CE41F7" w:rsidRPr="00FA3145">
        <w:rPr>
          <w:sz w:val="22"/>
        </w:rPr>
        <w:t xml:space="preserve"> powyżej</w:t>
      </w:r>
      <w:r w:rsidR="00C7746B" w:rsidRPr="00FA3145">
        <w:rPr>
          <w:sz w:val="22"/>
        </w:rPr>
        <w:t xml:space="preserve">. </w:t>
      </w:r>
      <w:r w:rsidR="00344D57" w:rsidRPr="00FA3145">
        <w:rPr>
          <w:sz w:val="22"/>
        </w:rPr>
        <w:t>Postanowienie niniejsze stosuje się odpowiednio do osoby działającej w imieniu wykonawców wspólnie ubiegających się o udzielenie zamówienia publicznego</w:t>
      </w:r>
      <w:r w:rsidR="00FD1921" w:rsidRPr="00FA3145">
        <w:rPr>
          <w:sz w:val="22"/>
        </w:rPr>
        <w:t>, do osoby działającej w imieniu podmiotu udostępniającego zasoby na zasadach określonych w art. 118 ustawy</w:t>
      </w:r>
      <w:r w:rsidR="000873DF">
        <w:rPr>
          <w:sz w:val="22"/>
        </w:rPr>
        <w:t xml:space="preserve"> </w:t>
      </w:r>
      <w:proofErr w:type="spellStart"/>
      <w:r w:rsidR="000873DF">
        <w:rPr>
          <w:sz w:val="22"/>
        </w:rPr>
        <w:t>Pzp</w:t>
      </w:r>
      <w:proofErr w:type="spellEnd"/>
      <w:r w:rsidR="002563A5" w:rsidRPr="00FA3145">
        <w:rPr>
          <w:sz w:val="22"/>
        </w:rPr>
        <w:t>.</w:t>
      </w:r>
      <w:r w:rsidR="00E613DE" w:rsidRPr="00FA3145">
        <w:rPr>
          <w:sz w:val="22"/>
        </w:rPr>
        <w:t xml:space="preserve"> </w:t>
      </w:r>
      <w:r w:rsidR="00D31A21" w:rsidRPr="00FA3145">
        <w:rPr>
          <w:sz w:val="22"/>
          <w:szCs w:val="22"/>
        </w:rPr>
        <w:t xml:space="preserve">Pełnomocnictwo winno być </w:t>
      </w:r>
      <w:r w:rsidR="007F0555" w:rsidRPr="00FA3145">
        <w:rPr>
          <w:sz w:val="22"/>
          <w:szCs w:val="22"/>
        </w:rPr>
        <w:t xml:space="preserve">udzielone przez osobę uprawnioną do reprezentowania </w:t>
      </w:r>
      <w:r w:rsidR="00B602B0" w:rsidRPr="00FA3145">
        <w:rPr>
          <w:sz w:val="22"/>
          <w:szCs w:val="22"/>
        </w:rPr>
        <w:t xml:space="preserve">odpowiednio </w:t>
      </w:r>
      <w:r w:rsidR="007F0555" w:rsidRPr="00FA3145">
        <w:rPr>
          <w:sz w:val="22"/>
          <w:szCs w:val="22"/>
        </w:rPr>
        <w:t>wykonawcy</w:t>
      </w:r>
      <w:r w:rsidR="00B602B0" w:rsidRPr="00FA3145">
        <w:rPr>
          <w:sz w:val="22"/>
          <w:szCs w:val="22"/>
        </w:rPr>
        <w:t>, wykonawców wspólnie ubiegających się o udzielenie zamówienia publicznego</w:t>
      </w:r>
      <w:r w:rsidR="007F0555" w:rsidRPr="00FA3145">
        <w:rPr>
          <w:sz w:val="22"/>
          <w:szCs w:val="22"/>
        </w:rPr>
        <w:t xml:space="preserve"> </w:t>
      </w:r>
      <w:r w:rsidR="00B602B0" w:rsidRPr="00FA3145">
        <w:rPr>
          <w:sz w:val="22"/>
          <w:szCs w:val="22"/>
        </w:rPr>
        <w:t xml:space="preserve">lub podmiotu udostępniającego zasoby </w:t>
      </w:r>
      <w:r w:rsidR="007F0555" w:rsidRPr="00FA3145">
        <w:rPr>
          <w:sz w:val="22"/>
          <w:szCs w:val="22"/>
        </w:rPr>
        <w:t xml:space="preserve">oraz </w:t>
      </w:r>
      <w:r w:rsidR="00D31A21" w:rsidRPr="00FA3145">
        <w:rPr>
          <w:sz w:val="22"/>
          <w:szCs w:val="22"/>
        </w:rPr>
        <w:t>złożone w postaci elektronicznej w oryginale lub elektronicznej kopii poświadczonej za zgodność z oryginałem przez notariusza</w:t>
      </w:r>
      <w:r w:rsidR="00E82AAA" w:rsidRPr="00FA3145">
        <w:rPr>
          <w:sz w:val="22"/>
          <w:szCs w:val="22"/>
        </w:rPr>
        <w:t>.</w:t>
      </w:r>
    </w:p>
    <w:p w14:paraId="54D6D508" w14:textId="77777777" w:rsidR="00F95081" w:rsidRPr="00FA3145" w:rsidRDefault="002E23A9" w:rsidP="006B711F">
      <w:pPr>
        <w:numPr>
          <w:ilvl w:val="2"/>
          <w:numId w:val="10"/>
        </w:numPr>
        <w:tabs>
          <w:tab w:val="clear" w:pos="1168"/>
          <w:tab w:val="num" w:pos="851"/>
        </w:tabs>
        <w:spacing w:line="276" w:lineRule="auto"/>
        <w:ind w:left="851" w:hanging="426"/>
        <w:jc w:val="both"/>
        <w:rPr>
          <w:sz w:val="22"/>
          <w:szCs w:val="22"/>
        </w:rPr>
      </w:pPr>
      <w:r w:rsidRPr="00FA3145">
        <w:rPr>
          <w:sz w:val="22"/>
          <w:szCs w:val="22"/>
        </w:rPr>
        <w:t xml:space="preserve">pełnomocnictwo w przypadku </w:t>
      </w:r>
      <w:r w:rsidR="00B308DF" w:rsidRPr="00FA3145">
        <w:rPr>
          <w:sz w:val="22"/>
          <w:szCs w:val="22"/>
        </w:rPr>
        <w:t>w</w:t>
      </w:r>
      <w:r w:rsidRPr="00FA3145">
        <w:rPr>
          <w:sz w:val="22"/>
          <w:szCs w:val="22"/>
        </w:rPr>
        <w:t>ykonawców</w:t>
      </w:r>
      <w:r w:rsidR="00F55EB1" w:rsidRPr="00FA3145">
        <w:rPr>
          <w:sz w:val="22"/>
          <w:szCs w:val="22"/>
        </w:rPr>
        <w:t xml:space="preserve"> </w:t>
      </w:r>
      <w:r w:rsidRPr="00FA3145">
        <w:rPr>
          <w:sz w:val="22"/>
          <w:szCs w:val="22"/>
        </w:rPr>
        <w:t xml:space="preserve">wspólnie </w:t>
      </w:r>
      <w:r w:rsidR="00F55EB1" w:rsidRPr="00FA3145">
        <w:rPr>
          <w:sz w:val="22"/>
          <w:szCs w:val="22"/>
        </w:rPr>
        <w:t>ubiegający</w:t>
      </w:r>
      <w:r w:rsidRPr="00FA3145">
        <w:rPr>
          <w:sz w:val="22"/>
          <w:szCs w:val="22"/>
        </w:rPr>
        <w:t>ch się</w:t>
      </w:r>
      <w:r w:rsidR="00F55EB1" w:rsidRPr="00FA3145">
        <w:rPr>
          <w:sz w:val="22"/>
          <w:szCs w:val="22"/>
        </w:rPr>
        <w:t xml:space="preserve"> o udzielenie zamówienia (konsorcjum</w:t>
      </w:r>
      <w:r w:rsidR="00314F3B" w:rsidRPr="00FA3145">
        <w:rPr>
          <w:sz w:val="22"/>
          <w:szCs w:val="22"/>
        </w:rPr>
        <w:t>, spółka cywilna</w:t>
      </w:r>
      <w:r w:rsidR="00F55EB1" w:rsidRPr="00FA3145">
        <w:rPr>
          <w:sz w:val="22"/>
          <w:szCs w:val="22"/>
        </w:rPr>
        <w:t xml:space="preserve">) </w:t>
      </w:r>
      <w:r w:rsidRPr="00FA3145">
        <w:rPr>
          <w:sz w:val="22"/>
          <w:szCs w:val="22"/>
        </w:rPr>
        <w:t xml:space="preserve">– </w:t>
      </w:r>
      <w:r w:rsidR="00F55EB1" w:rsidRPr="00FA3145">
        <w:rPr>
          <w:sz w:val="22"/>
          <w:szCs w:val="22"/>
        </w:rPr>
        <w:t xml:space="preserve">ustanawiają </w:t>
      </w:r>
      <w:r w:rsidRPr="00FA3145">
        <w:rPr>
          <w:sz w:val="22"/>
          <w:szCs w:val="22"/>
        </w:rPr>
        <w:t xml:space="preserve">oni </w:t>
      </w:r>
      <w:r w:rsidR="00F55EB1" w:rsidRPr="00FA3145">
        <w:rPr>
          <w:sz w:val="22"/>
          <w:szCs w:val="22"/>
        </w:rPr>
        <w:t>pełnomocnika do reprezentowania ich w postępowaniu, albo r</w:t>
      </w:r>
      <w:r w:rsidR="00183F19" w:rsidRPr="00FA3145">
        <w:rPr>
          <w:sz w:val="22"/>
          <w:szCs w:val="22"/>
        </w:rPr>
        <w:t>eprezentowania w postępowaniu i </w:t>
      </w:r>
      <w:r w:rsidR="00F55EB1" w:rsidRPr="00FA3145">
        <w:rPr>
          <w:sz w:val="22"/>
          <w:szCs w:val="22"/>
        </w:rPr>
        <w:t>zawarcia umowy w sprawie zamówienia publicznego. Pełnomocnictwo winno być udzielone przez wszystkich wykonawców wchodzących w skład konsorcjum</w:t>
      </w:r>
      <w:r w:rsidR="00314F3B" w:rsidRPr="00FA3145">
        <w:rPr>
          <w:sz w:val="22"/>
          <w:szCs w:val="22"/>
        </w:rPr>
        <w:t xml:space="preserve"> lub spółki cywilnej</w:t>
      </w:r>
      <w:r w:rsidR="00F55EB1" w:rsidRPr="00FA3145">
        <w:rPr>
          <w:sz w:val="22"/>
          <w:szCs w:val="22"/>
        </w:rPr>
        <w:t xml:space="preserve"> oraz </w:t>
      </w:r>
      <w:r w:rsidR="00427AFB" w:rsidRPr="00FA3145">
        <w:rPr>
          <w:sz w:val="22"/>
          <w:szCs w:val="22"/>
        </w:rPr>
        <w:t>zło</w:t>
      </w:r>
      <w:r w:rsidRPr="00FA3145">
        <w:rPr>
          <w:sz w:val="22"/>
          <w:szCs w:val="22"/>
        </w:rPr>
        <w:t xml:space="preserve">żone </w:t>
      </w:r>
      <w:r w:rsidRPr="00FA3145">
        <w:rPr>
          <w:sz w:val="22"/>
          <w:szCs w:val="22"/>
        </w:rPr>
        <w:lastRenderedPageBreak/>
        <w:t>w postaci elektronicznej w </w:t>
      </w:r>
      <w:r w:rsidR="00427AFB" w:rsidRPr="00FA3145">
        <w:rPr>
          <w:sz w:val="22"/>
          <w:szCs w:val="22"/>
        </w:rPr>
        <w:t>oryginale lub elektronicznej</w:t>
      </w:r>
      <w:r w:rsidR="00F55EB1" w:rsidRPr="00FA3145">
        <w:rPr>
          <w:sz w:val="22"/>
          <w:szCs w:val="22"/>
        </w:rPr>
        <w:t xml:space="preserve"> kopii poświadczonej </w:t>
      </w:r>
      <w:r w:rsidR="00427AFB" w:rsidRPr="00FA3145">
        <w:rPr>
          <w:sz w:val="22"/>
          <w:szCs w:val="22"/>
        </w:rPr>
        <w:t>za</w:t>
      </w:r>
      <w:r w:rsidR="00AB572B" w:rsidRPr="00FA3145">
        <w:rPr>
          <w:sz w:val="22"/>
          <w:szCs w:val="22"/>
        </w:rPr>
        <w:t xml:space="preserve"> zgodność z </w:t>
      </w:r>
      <w:r w:rsidR="00427AFB" w:rsidRPr="00FA3145">
        <w:rPr>
          <w:sz w:val="22"/>
          <w:szCs w:val="22"/>
        </w:rPr>
        <w:t>oryginałem przez notariusza</w:t>
      </w:r>
      <w:r w:rsidR="004052BA" w:rsidRPr="00FA3145">
        <w:rPr>
          <w:sz w:val="22"/>
          <w:szCs w:val="22"/>
        </w:rPr>
        <w:t>,</w:t>
      </w:r>
    </w:p>
    <w:p w14:paraId="50B772B1" w14:textId="77777777" w:rsidR="00ED1C19" w:rsidRPr="00BB0774" w:rsidRDefault="000B0D68" w:rsidP="006B711F">
      <w:pPr>
        <w:numPr>
          <w:ilvl w:val="2"/>
          <w:numId w:val="10"/>
        </w:numPr>
        <w:tabs>
          <w:tab w:val="clear" w:pos="1168"/>
          <w:tab w:val="num" w:pos="851"/>
        </w:tabs>
        <w:spacing w:line="276" w:lineRule="auto"/>
        <w:ind w:left="851" w:hanging="426"/>
        <w:jc w:val="both"/>
        <w:rPr>
          <w:b/>
          <w:sz w:val="22"/>
          <w:szCs w:val="22"/>
        </w:rPr>
      </w:pPr>
      <w:r w:rsidRPr="00FA3145">
        <w:rPr>
          <w:b/>
          <w:sz w:val="22"/>
          <w:szCs w:val="22"/>
        </w:rPr>
        <w:t>w przypadku polegania przez wykonaw</w:t>
      </w:r>
      <w:r w:rsidR="000F1CC1" w:rsidRPr="00FA3145">
        <w:rPr>
          <w:b/>
          <w:sz w:val="22"/>
          <w:szCs w:val="22"/>
        </w:rPr>
        <w:t>c</w:t>
      </w:r>
      <w:r w:rsidRPr="00FA3145">
        <w:rPr>
          <w:b/>
          <w:sz w:val="22"/>
          <w:szCs w:val="22"/>
        </w:rPr>
        <w:t>ę</w:t>
      </w:r>
      <w:r w:rsidR="00ED1C19" w:rsidRPr="00FA3145">
        <w:rPr>
          <w:b/>
          <w:sz w:val="22"/>
          <w:szCs w:val="22"/>
        </w:rPr>
        <w:t xml:space="preserve"> na zdolnościach lub sytuacji po</w:t>
      </w:r>
      <w:r w:rsidR="000F1CC1" w:rsidRPr="00FA3145">
        <w:rPr>
          <w:b/>
          <w:sz w:val="22"/>
          <w:szCs w:val="22"/>
        </w:rPr>
        <w:t>dmiotów udostępniających zasoby –</w:t>
      </w:r>
      <w:r w:rsidR="00ED1C19" w:rsidRPr="00FA3145">
        <w:rPr>
          <w:b/>
          <w:sz w:val="22"/>
          <w:szCs w:val="22"/>
        </w:rPr>
        <w:t xml:space="preserve"> </w:t>
      </w:r>
      <w:r w:rsidR="00ED1C19" w:rsidRPr="00FA3145">
        <w:rPr>
          <w:b/>
          <w:sz w:val="22"/>
        </w:rPr>
        <w:t xml:space="preserve">zobowiązanie, o którym mowa w </w:t>
      </w:r>
      <w:r w:rsidR="00C43D7A">
        <w:rPr>
          <w:b/>
          <w:sz w:val="22"/>
        </w:rPr>
        <w:t xml:space="preserve">rozdziale IV </w:t>
      </w:r>
      <w:r w:rsidR="00ED1C19" w:rsidRPr="00FA3145">
        <w:rPr>
          <w:b/>
          <w:sz w:val="22"/>
        </w:rPr>
        <w:t>pkt</w:t>
      </w:r>
      <w:r w:rsidR="00C43D7A">
        <w:rPr>
          <w:b/>
          <w:sz w:val="22"/>
        </w:rPr>
        <w:t xml:space="preserve"> </w:t>
      </w:r>
      <w:r w:rsidR="00D27FAD" w:rsidRPr="00FA3145">
        <w:rPr>
          <w:b/>
          <w:sz w:val="22"/>
        </w:rPr>
        <w:t>8</w:t>
      </w:r>
      <w:r w:rsidR="00C43D7A">
        <w:rPr>
          <w:b/>
          <w:sz w:val="22"/>
        </w:rPr>
        <w:t xml:space="preserve"> SWZ,</w:t>
      </w:r>
      <w:r w:rsidR="00ED1C19" w:rsidRPr="00FA3145">
        <w:rPr>
          <w:b/>
          <w:sz w:val="22"/>
        </w:rPr>
        <w:t xml:space="preserve"> podmiotu udostępniającego zasoby do oddania mu do dyspozycji niezbędnych zasobów na potrzeby realizacji zamówienia lub inny podmiotowy środek dowodowy potwierdzający, że wykonawca realizując zamówienie, będzie dysponował niez</w:t>
      </w:r>
      <w:r w:rsidR="00F61D51">
        <w:rPr>
          <w:b/>
          <w:sz w:val="22"/>
        </w:rPr>
        <w:t>będnymi zasobami tych podmiotów</w:t>
      </w:r>
      <w:r w:rsidR="00C85D29">
        <w:rPr>
          <w:sz w:val="22"/>
        </w:rPr>
        <w:t>.</w:t>
      </w:r>
    </w:p>
    <w:p w14:paraId="28B7C186" w14:textId="77777777" w:rsidR="00516366" w:rsidRPr="00FA3145" w:rsidRDefault="00516366" w:rsidP="006B711F">
      <w:pPr>
        <w:pStyle w:val="Akapitzlist"/>
        <w:numPr>
          <w:ilvl w:val="3"/>
          <w:numId w:val="19"/>
        </w:numPr>
        <w:spacing w:line="276" w:lineRule="auto"/>
        <w:ind w:left="426" w:hanging="426"/>
        <w:jc w:val="both"/>
        <w:rPr>
          <w:sz w:val="22"/>
          <w:szCs w:val="22"/>
        </w:rPr>
      </w:pPr>
      <w:r w:rsidRPr="00FA3145">
        <w:rPr>
          <w:sz w:val="22"/>
          <w:szCs w:val="22"/>
        </w:rPr>
        <w:t>W przypadku, gdy złożona przez wykonawcę kopia dokumentu będzie nieczytelna lub będzie budzić wątpliwości co do jej prawdziwości, zamawiający może zażądać przedstawienia oryginału lub notarialnie poświadczonej kopii dokumentu</w:t>
      </w:r>
      <w:r w:rsidR="00707079" w:rsidRPr="00FA3145">
        <w:rPr>
          <w:sz w:val="22"/>
          <w:szCs w:val="22"/>
        </w:rPr>
        <w:t xml:space="preserve"> lub oświadczenia</w:t>
      </w:r>
      <w:r w:rsidRPr="00FA3145">
        <w:rPr>
          <w:sz w:val="22"/>
          <w:szCs w:val="22"/>
        </w:rPr>
        <w:t>.</w:t>
      </w:r>
    </w:p>
    <w:p w14:paraId="2C8807A0" w14:textId="77777777" w:rsidR="00516366" w:rsidRPr="00FA3145" w:rsidRDefault="00516366" w:rsidP="006B711F">
      <w:pPr>
        <w:pStyle w:val="Akapitzlist"/>
        <w:numPr>
          <w:ilvl w:val="3"/>
          <w:numId w:val="19"/>
        </w:numPr>
        <w:spacing w:line="276" w:lineRule="auto"/>
        <w:ind w:left="426" w:hanging="426"/>
        <w:jc w:val="both"/>
        <w:rPr>
          <w:sz w:val="22"/>
          <w:szCs w:val="22"/>
        </w:rPr>
      </w:pPr>
      <w:r w:rsidRPr="00FA3145">
        <w:rPr>
          <w:sz w:val="22"/>
          <w:szCs w:val="22"/>
        </w:rPr>
        <w:t>Dokumenty i oświadczenia sporządzone w języku obcym należy złożyć wraz z tłumaczeniem na język polski.</w:t>
      </w:r>
    </w:p>
    <w:p w14:paraId="799945B6" w14:textId="77777777" w:rsidR="00516366" w:rsidRPr="00FA3145" w:rsidRDefault="00516366" w:rsidP="006B711F">
      <w:pPr>
        <w:pStyle w:val="Akapitzlist"/>
        <w:numPr>
          <w:ilvl w:val="3"/>
          <w:numId w:val="19"/>
        </w:numPr>
        <w:spacing w:line="276" w:lineRule="auto"/>
        <w:ind w:left="426" w:hanging="426"/>
        <w:jc w:val="both"/>
        <w:rPr>
          <w:sz w:val="22"/>
          <w:szCs w:val="22"/>
        </w:rPr>
      </w:pPr>
      <w:r w:rsidRPr="00FA3145">
        <w:rPr>
          <w:sz w:val="22"/>
          <w:szCs w:val="22"/>
        </w:rPr>
        <w:t>W przypadku, gdy złożone przez wykonawców dokumenty, oświadczenia dotyczące warunków udziału w postępowaniu zawierają dane/informacje w innych walutach niż określono to w niniejszej</w:t>
      </w:r>
      <w:r w:rsidR="00ED4223" w:rsidRPr="00FA3145">
        <w:rPr>
          <w:sz w:val="22"/>
          <w:szCs w:val="22"/>
        </w:rPr>
        <w:t xml:space="preserve"> SWZ</w:t>
      </w:r>
      <w:r w:rsidRPr="00FA3145">
        <w:rPr>
          <w:sz w:val="22"/>
          <w:szCs w:val="22"/>
        </w:rPr>
        <w:t>, Zamawiający jako kurs przeliczeniowy waluty przyjmie kurs NBP z dnia wszczęcia postępowania. Jeżeli w dniu wszczęcia postępowania nie będzie opublikowany średni kurs walut przez NBP, Zamawiający</w:t>
      </w:r>
      <w:r w:rsidR="004F44F4" w:rsidRPr="00FA3145">
        <w:rPr>
          <w:sz w:val="22"/>
          <w:szCs w:val="22"/>
        </w:rPr>
        <w:t xml:space="preserve"> przyjmie kurs przeliczeniowy z </w:t>
      </w:r>
      <w:r w:rsidRPr="00FA3145">
        <w:rPr>
          <w:sz w:val="22"/>
          <w:szCs w:val="22"/>
        </w:rPr>
        <w:t>ostatniej opublikowanej tabeli kursów NBP przed</w:t>
      </w:r>
      <w:r w:rsidR="008E740C" w:rsidRPr="00FA3145">
        <w:rPr>
          <w:sz w:val="22"/>
          <w:szCs w:val="22"/>
        </w:rPr>
        <w:t xml:space="preserve"> dniem wszczęcia postępowania o </w:t>
      </w:r>
      <w:r w:rsidRPr="00FA3145">
        <w:rPr>
          <w:sz w:val="22"/>
          <w:szCs w:val="22"/>
        </w:rPr>
        <w:t>zamówieniu.</w:t>
      </w:r>
    </w:p>
    <w:p w14:paraId="081446FD" w14:textId="77777777" w:rsidR="00516366" w:rsidRPr="00FA3145" w:rsidRDefault="00516366" w:rsidP="00F678CD">
      <w:pPr>
        <w:spacing w:line="276" w:lineRule="auto"/>
        <w:ind w:left="426"/>
        <w:jc w:val="both"/>
        <w:rPr>
          <w:sz w:val="22"/>
          <w:szCs w:val="22"/>
        </w:rPr>
      </w:pPr>
      <w:r w:rsidRPr="00FA3145">
        <w:rPr>
          <w:sz w:val="22"/>
          <w:szCs w:val="22"/>
        </w:rPr>
        <w:t>Kursy walut dostępne są pod następującym adresem internetowym:</w:t>
      </w:r>
    </w:p>
    <w:p w14:paraId="0CF412BB" w14:textId="77777777" w:rsidR="00516366" w:rsidRPr="00FA3145" w:rsidRDefault="00516366" w:rsidP="00F678CD">
      <w:pPr>
        <w:spacing w:line="276" w:lineRule="auto"/>
        <w:ind w:left="426"/>
        <w:jc w:val="both"/>
        <w:rPr>
          <w:sz w:val="22"/>
          <w:szCs w:val="22"/>
        </w:rPr>
      </w:pPr>
      <w:hyperlink r:id="rId10" w:history="1">
        <w:r w:rsidRPr="00FA3145">
          <w:rPr>
            <w:rStyle w:val="Hipercze"/>
            <w:color w:val="auto"/>
            <w:sz w:val="22"/>
            <w:szCs w:val="22"/>
          </w:rPr>
          <w:t>http://www.nbp.pl/home.aspx?f=/kursy/kursy_archiwum.html</w:t>
        </w:r>
      </w:hyperlink>
    </w:p>
    <w:p w14:paraId="0A7F59F7" w14:textId="77777777" w:rsidR="00516366" w:rsidRPr="00FA3145" w:rsidRDefault="00516366" w:rsidP="00F678CD">
      <w:pPr>
        <w:spacing w:line="276" w:lineRule="auto"/>
        <w:ind w:left="426"/>
        <w:jc w:val="both"/>
        <w:rPr>
          <w:sz w:val="22"/>
          <w:szCs w:val="22"/>
        </w:rPr>
      </w:pPr>
      <w:r w:rsidRPr="00FA3145">
        <w:rPr>
          <w:sz w:val="22"/>
          <w:szCs w:val="22"/>
        </w:rPr>
        <w:t>Zamawiający będzie korzystał z Archiwum kursów średnich – tabela A.</w:t>
      </w:r>
    </w:p>
    <w:p w14:paraId="209CC34A" w14:textId="78305959" w:rsidR="007A582C" w:rsidRPr="009D1B24" w:rsidRDefault="00516366" w:rsidP="009D1B24">
      <w:pPr>
        <w:spacing w:line="276" w:lineRule="auto"/>
        <w:ind w:left="426"/>
        <w:jc w:val="both"/>
        <w:rPr>
          <w:sz w:val="22"/>
          <w:szCs w:val="22"/>
        </w:rPr>
      </w:pPr>
      <w:hyperlink r:id="rId11" w:history="1">
        <w:r w:rsidRPr="00FA3145">
          <w:rPr>
            <w:rStyle w:val="Hipercze"/>
            <w:color w:val="auto"/>
            <w:sz w:val="22"/>
            <w:szCs w:val="22"/>
          </w:rPr>
          <w:t>http://www.nbp.pl/home.aspx?c=/ascx/archa.ascx</w:t>
        </w:r>
      </w:hyperlink>
      <w:r w:rsidRPr="00FA3145">
        <w:rPr>
          <w:sz w:val="22"/>
          <w:szCs w:val="22"/>
        </w:rPr>
        <w:t>.</w:t>
      </w:r>
    </w:p>
    <w:p w14:paraId="11BADAF9" w14:textId="77777777" w:rsidR="00163D95" w:rsidRPr="00FA3145" w:rsidRDefault="00163D95" w:rsidP="00FA3145">
      <w:pPr>
        <w:spacing w:line="276" w:lineRule="auto"/>
        <w:jc w:val="both"/>
        <w:rPr>
          <w:b/>
          <w:i/>
          <w:color w:val="FF0000"/>
          <w:sz w:val="22"/>
          <w:szCs w:val="22"/>
        </w:rPr>
      </w:pPr>
    </w:p>
    <w:p w14:paraId="5398E1AF" w14:textId="77777777" w:rsidR="007B7170" w:rsidRPr="00F678CD" w:rsidRDefault="007B7170" w:rsidP="006B711F">
      <w:pPr>
        <w:pStyle w:val="Nagwek3"/>
        <w:numPr>
          <w:ilvl w:val="0"/>
          <w:numId w:val="11"/>
        </w:numPr>
        <w:spacing w:line="276" w:lineRule="auto"/>
        <w:ind w:left="567" w:hanging="567"/>
        <w:jc w:val="both"/>
        <w:rPr>
          <w:caps/>
          <w:sz w:val="22"/>
          <w:highlight w:val="lightGray"/>
        </w:rPr>
      </w:pPr>
      <w:r w:rsidRPr="00F678CD">
        <w:rPr>
          <w:caps/>
          <w:sz w:val="22"/>
          <w:highlight w:val="lightGray"/>
        </w:rPr>
        <w:t>WADIUM I ZABEZPIECZENIE NALEŻYTEGO WYKONANIA UMOWY</w:t>
      </w:r>
    </w:p>
    <w:p w14:paraId="40CBBDA1" w14:textId="77777777" w:rsidR="003F07A4" w:rsidRPr="00FA3145" w:rsidRDefault="003F07A4" w:rsidP="003F07A4">
      <w:pPr>
        <w:spacing w:line="276" w:lineRule="auto"/>
      </w:pPr>
    </w:p>
    <w:p w14:paraId="6336A054" w14:textId="1AED3BA0" w:rsidR="003F07A4" w:rsidRPr="008553F0" w:rsidRDefault="003F07A4" w:rsidP="003F07A4">
      <w:pPr>
        <w:pStyle w:val="Tekstpodstawowy"/>
        <w:numPr>
          <w:ilvl w:val="0"/>
          <w:numId w:val="8"/>
        </w:numPr>
        <w:tabs>
          <w:tab w:val="clear" w:pos="142"/>
          <w:tab w:val="clear" w:pos="720"/>
        </w:tabs>
        <w:spacing w:line="276" w:lineRule="auto"/>
        <w:ind w:left="426" w:hanging="426"/>
        <w:rPr>
          <w:sz w:val="22"/>
          <w:szCs w:val="22"/>
        </w:rPr>
      </w:pPr>
      <w:r w:rsidRPr="00FA3145">
        <w:rPr>
          <w:sz w:val="22"/>
        </w:rPr>
        <w:t>Zamawiający przewiduje obowiązek wniesienia wadium przed upływem terminu składania ofert, w wysokości</w:t>
      </w:r>
      <w:r>
        <w:rPr>
          <w:sz w:val="22"/>
        </w:rPr>
        <w:t xml:space="preserve"> </w:t>
      </w:r>
      <w:r>
        <w:rPr>
          <w:b/>
          <w:bCs/>
          <w:sz w:val="22"/>
        </w:rPr>
        <w:t xml:space="preserve">50 </w:t>
      </w:r>
      <w:r w:rsidRPr="008553F0">
        <w:rPr>
          <w:b/>
          <w:bCs/>
          <w:sz w:val="22"/>
        </w:rPr>
        <w:t xml:space="preserve">000,00 </w:t>
      </w:r>
      <w:r w:rsidRPr="008553F0">
        <w:rPr>
          <w:b/>
          <w:sz w:val="22"/>
          <w:szCs w:val="22"/>
        </w:rPr>
        <w:t xml:space="preserve">PLN (słownie: </w:t>
      </w:r>
      <w:r>
        <w:rPr>
          <w:b/>
          <w:sz w:val="22"/>
          <w:szCs w:val="22"/>
        </w:rPr>
        <w:t>pięćdziesiąt</w:t>
      </w:r>
      <w:r w:rsidRPr="008553F0">
        <w:rPr>
          <w:b/>
          <w:sz w:val="22"/>
          <w:szCs w:val="22"/>
        </w:rPr>
        <w:t xml:space="preserve"> tysięcy złotych 00/100)</w:t>
      </w:r>
      <w:r>
        <w:rPr>
          <w:sz w:val="22"/>
          <w:szCs w:val="22"/>
        </w:rPr>
        <w:t>.</w:t>
      </w:r>
    </w:p>
    <w:p w14:paraId="41B1A45C" w14:textId="77777777" w:rsidR="003F07A4" w:rsidRPr="002E70F1"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t xml:space="preserve">Wadium może być wniesione w jednej lub kilku </w:t>
      </w:r>
      <w:r w:rsidRPr="002E70F1">
        <w:rPr>
          <w:sz w:val="22"/>
        </w:rPr>
        <w:t>następujących formach:</w:t>
      </w:r>
    </w:p>
    <w:p w14:paraId="56FB4233" w14:textId="5D4B5A06" w:rsidR="003F07A4" w:rsidRPr="002E70F1" w:rsidRDefault="003F07A4" w:rsidP="003F07A4">
      <w:pPr>
        <w:pStyle w:val="Stopka"/>
        <w:numPr>
          <w:ilvl w:val="0"/>
          <w:numId w:val="7"/>
        </w:numPr>
        <w:tabs>
          <w:tab w:val="clear" w:pos="720"/>
          <w:tab w:val="clear" w:pos="4536"/>
          <w:tab w:val="clear" w:pos="9072"/>
        </w:tabs>
        <w:spacing w:line="276" w:lineRule="auto"/>
        <w:ind w:left="851" w:hanging="425"/>
        <w:jc w:val="both"/>
        <w:rPr>
          <w:sz w:val="22"/>
        </w:rPr>
      </w:pPr>
      <w:r w:rsidRPr="002E70F1">
        <w:rPr>
          <w:sz w:val="22"/>
        </w:rPr>
        <w:t xml:space="preserve">pieniądzu </w:t>
      </w:r>
      <w:r w:rsidRPr="002E70F1">
        <w:rPr>
          <w:b/>
          <w:sz w:val="22"/>
        </w:rPr>
        <w:t xml:space="preserve">(w tytule przelewu należy podać nr sprawy: </w:t>
      </w:r>
      <w:r w:rsidRPr="007979B9">
        <w:rPr>
          <w:b/>
          <w:bCs/>
          <w:sz w:val="22"/>
        </w:rPr>
        <w:t>PN/</w:t>
      </w:r>
      <w:r>
        <w:rPr>
          <w:b/>
          <w:bCs/>
          <w:sz w:val="22"/>
        </w:rPr>
        <w:t>03/2026</w:t>
      </w:r>
      <w:r w:rsidRPr="002E70F1">
        <w:rPr>
          <w:b/>
          <w:sz w:val="22"/>
        </w:rPr>
        <w:t>)</w:t>
      </w:r>
      <w:r w:rsidRPr="002E70F1">
        <w:rPr>
          <w:sz w:val="22"/>
        </w:rPr>
        <w:t>;</w:t>
      </w:r>
    </w:p>
    <w:p w14:paraId="00278422" w14:textId="77777777" w:rsidR="003F07A4" w:rsidRPr="00FA3145" w:rsidRDefault="003F07A4" w:rsidP="003F07A4">
      <w:pPr>
        <w:pStyle w:val="Stopka"/>
        <w:numPr>
          <w:ilvl w:val="0"/>
          <w:numId w:val="7"/>
        </w:numPr>
        <w:tabs>
          <w:tab w:val="clear" w:pos="720"/>
          <w:tab w:val="clear" w:pos="4536"/>
          <w:tab w:val="clear" w:pos="9072"/>
        </w:tabs>
        <w:spacing w:line="276" w:lineRule="auto"/>
        <w:ind w:left="851" w:hanging="425"/>
        <w:jc w:val="both"/>
        <w:rPr>
          <w:sz w:val="22"/>
        </w:rPr>
      </w:pPr>
      <w:r>
        <w:rPr>
          <w:sz w:val="22"/>
        </w:rPr>
        <w:t>gwarancjach bankowych;</w:t>
      </w:r>
    </w:p>
    <w:p w14:paraId="0704CB85" w14:textId="77777777" w:rsidR="003F07A4" w:rsidRPr="00FA3145" w:rsidRDefault="003F07A4" w:rsidP="003F07A4">
      <w:pPr>
        <w:pStyle w:val="Stopka"/>
        <w:numPr>
          <w:ilvl w:val="0"/>
          <w:numId w:val="7"/>
        </w:numPr>
        <w:tabs>
          <w:tab w:val="clear" w:pos="720"/>
          <w:tab w:val="clear" w:pos="4536"/>
          <w:tab w:val="clear" w:pos="9072"/>
        </w:tabs>
        <w:spacing w:line="276" w:lineRule="auto"/>
        <w:ind w:left="851" w:hanging="425"/>
        <w:jc w:val="both"/>
        <w:rPr>
          <w:sz w:val="22"/>
        </w:rPr>
      </w:pPr>
      <w:r>
        <w:rPr>
          <w:sz w:val="22"/>
        </w:rPr>
        <w:t>gwarancjach ubezpieczeniowych;</w:t>
      </w:r>
    </w:p>
    <w:p w14:paraId="5E006583" w14:textId="77777777" w:rsidR="003F07A4" w:rsidRPr="00FA3145" w:rsidRDefault="003F07A4" w:rsidP="003F07A4">
      <w:pPr>
        <w:pStyle w:val="Stopka"/>
        <w:numPr>
          <w:ilvl w:val="0"/>
          <w:numId w:val="7"/>
        </w:numPr>
        <w:tabs>
          <w:tab w:val="clear" w:pos="720"/>
          <w:tab w:val="clear" w:pos="4536"/>
          <w:tab w:val="clear" w:pos="9072"/>
        </w:tabs>
        <w:spacing w:line="276" w:lineRule="auto"/>
        <w:ind w:left="851" w:hanging="425"/>
        <w:jc w:val="both"/>
        <w:rPr>
          <w:sz w:val="22"/>
        </w:rPr>
      </w:pPr>
      <w:r w:rsidRPr="00FA3145">
        <w:rPr>
          <w:sz w:val="22"/>
        </w:rPr>
        <w:t>poręczeniach udzielanych przez podmioty, o których mowa w art. 6b ust. 5 pkt 2 ustawy z dnia 9 listopada 2000 r. o utworzeniu polskiej Agencji Rozwoju Przedsiębiorczości (</w:t>
      </w:r>
      <w:proofErr w:type="spellStart"/>
      <w:r w:rsidRPr="007979B9">
        <w:rPr>
          <w:sz w:val="22"/>
        </w:rPr>
        <w:t>t.j</w:t>
      </w:r>
      <w:proofErr w:type="spellEnd"/>
      <w:r w:rsidRPr="007979B9">
        <w:rPr>
          <w:sz w:val="22"/>
        </w:rPr>
        <w:t>. Dz. U. z 2025 r. poz. 98</w:t>
      </w:r>
      <w:r w:rsidRPr="00FA3145">
        <w:rPr>
          <w:sz w:val="22"/>
        </w:rPr>
        <w:t>).</w:t>
      </w:r>
    </w:p>
    <w:p w14:paraId="504343A6" w14:textId="77777777" w:rsidR="003F07A4" w:rsidRPr="00857833" w:rsidRDefault="003F07A4" w:rsidP="003F07A4">
      <w:pPr>
        <w:pStyle w:val="Tekstpodstawowy"/>
        <w:numPr>
          <w:ilvl w:val="0"/>
          <w:numId w:val="8"/>
        </w:numPr>
        <w:tabs>
          <w:tab w:val="clear" w:pos="142"/>
          <w:tab w:val="clear" w:pos="720"/>
        </w:tabs>
        <w:spacing w:line="276" w:lineRule="auto"/>
        <w:ind w:left="426" w:hanging="426"/>
        <w:rPr>
          <w:sz w:val="22"/>
        </w:rPr>
      </w:pPr>
      <w:r w:rsidRPr="00857833">
        <w:rPr>
          <w:sz w:val="22"/>
        </w:rPr>
        <w:t>Wadium wnoszone w pieniądzu należy wpłacać przelewem na rachunek bankowy Zamawiającego:</w:t>
      </w:r>
      <w:r w:rsidRPr="00857833">
        <w:rPr>
          <w:b/>
          <w:sz w:val="22"/>
        </w:rPr>
        <w:t xml:space="preserve"> </w:t>
      </w:r>
      <w:r w:rsidRPr="00D2403E">
        <w:rPr>
          <w:b/>
          <w:sz w:val="22"/>
        </w:rPr>
        <w:t>Bank Spółdzielczy Rajcza O/ w Ujsołach, o nr 29 8125 1018 0000 0228 2000 0100</w:t>
      </w:r>
      <w:r w:rsidRPr="00857833">
        <w:rPr>
          <w:sz w:val="22"/>
        </w:rPr>
        <w:t>.</w:t>
      </w:r>
    </w:p>
    <w:p w14:paraId="3F870588" w14:textId="77777777" w:rsidR="003F07A4" w:rsidRPr="00FA3145" w:rsidRDefault="003F07A4" w:rsidP="003F07A4">
      <w:pPr>
        <w:pStyle w:val="Tekstpodstawowy"/>
        <w:numPr>
          <w:ilvl w:val="0"/>
          <w:numId w:val="8"/>
        </w:numPr>
        <w:tabs>
          <w:tab w:val="clear" w:pos="142"/>
          <w:tab w:val="clear" w:pos="720"/>
        </w:tabs>
        <w:spacing w:line="276" w:lineRule="auto"/>
        <w:ind w:left="426" w:hanging="426"/>
        <w:rPr>
          <w:sz w:val="22"/>
        </w:rPr>
      </w:pPr>
      <w:r w:rsidRPr="00857833">
        <w:rPr>
          <w:sz w:val="22"/>
        </w:rPr>
        <w:t>Terminowe wniesienie</w:t>
      </w:r>
      <w:r w:rsidRPr="00FA3145">
        <w:rPr>
          <w:sz w:val="22"/>
        </w:rPr>
        <w:t xml:space="preserve"> wadium w formie pieniężnej oznacza, że żądana przez Zamawiającego kwota została wpłacona w pełnej wysokości </w:t>
      </w:r>
      <w:r w:rsidRPr="00FA3145">
        <w:rPr>
          <w:b/>
          <w:sz w:val="22"/>
        </w:rPr>
        <w:t>przelewem</w:t>
      </w:r>
      <w:r w:rsidRPr="00FA3145">
        <w:rPr>
          <w:sz w:val="22"/>
        </w:rPr>
        <w:t xml:space="preserve"> na wskazany przez niego rachunek bankowy. Oznacza to, że wniesienie wadium w tej postaci jest skuteczne dopiero z chwilą </w:t>
      </w:r>
      <w:r w:rsidRPr="00FA3145">
        <w:rPr>
          <w:b/>
          <w:sz w:val="22"/>
        </w:rPr>
        <w:t>uznania rachunku Zamawiającego</w:t>
      </w:r>
      <w:r w:rsidRPr="00FA3145">
        <w:rPr>
          <w:sz w:val="22"/>
        </w:rPr>
        <w:t xml:space="preserve"> kwotą wadium </w:t>
      </w:r>
      <w:r w:rsidRPr="00FA3145">
        <w:rPr>
          <w:b/>
          <w:sz w:val="22"/>
        </w:rPr>
        <w:t>przed upływem terminu składania ofert</w:t>
      </w:r>
      <w:r w:rsidRPr="00FA3145">
        <w:rPr>
          <w:sz w:val="22"/>
        </w:rPr>
        <w:t>.</w:t>
      </w:r>
    </w:p>
    <w:p w14:paraId="39EBFE29" w14:textId="77777777" w:rsidR="003F07A4" w:rsidRPr="00FA3145"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t>W przypadku wniesienia wadium w formie gwarancji lub poręczenia, o których mowa w ust. 3, Wykonawca przekazuje Zamawiającemu oryginał gwarancji lub poręczenia w postaci elektronicznej, do upływu terminu składania ofert. Zaleca się gwarancję lub poręczenie, o których mowa powyżej, dołączyć do dokumentów składanych wraz z ofertą.</w:t>
      </w:r>
    </w:p>
    <w:p w14:paraId="2D8236E0" w14:textId="77777777" w:rsidR="003F07A4" w:rsidRPr="00FA3145"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t>Wadium wniesione w formie poręczeń lub gwarancji będzie akceptowane przez Zamawiającego, jeżeli będzie zawierać wszystkie określone ustawą</w:t>
      </w:r>
      <w:r>
        <w:rPr>
          <w:sz w:val="22"/>
        </w:rPr>
        <w:t xml:space="preserve"> </w:t>
      </w:r>
      <w:proofErr w:type="spellStart"/>
      <w:r>
        <w:rPr>
          <w:sz w:val="22"/>
        </w:rPr>
        <w:t>Pzp</w:t>
      </w:r>
      <w:proofErr w:type="spellEnd"/>
      <w:r w:rsidRPr="00FA3145">
        <w:rPr>
          <w:sz w:val="22"/>
        </w:rPr>
        <w:t xml:space="preserve"> przypadki utraty wadium przez </w:t>
      </w:r>
      <w:r w:rsidRPr="00FA3145">
        <w:rPr>
          <w:sz w:val="22"/>
        </w:rPr>
        <w:lastRenderedPageBreak/>
        <w:t>Wykonawcę, klauzulę o nieodwołalności oraz zapewnienie bezwarunkowej wypłaty przez gwaranta na pierwsze pisemne żądanie Zamawiającego, pełnej kwoty wadium w przypadkach wymienionych w art. 98 ust. 6 ustawy</w:t>
      </w:r>
      <w:r>
        <w:rPr>
          <w:sz w:val="22"/>
        </w:rPr>
        <w:t xml:space="preserve"> </w:t>
      </w:r>
      <w:proofErr w:type="spellStart"/>
      <w:r>
        <w:rPr>
          <w:sz w:val="22"/>
        </w:rPr>
        <w:t>Pzp</w:t>
      </w:r>
      <w:proofErr w:type="spellEnd"/>
      <w:r w:rsidRPr="00FA3145">
        <w:rPr>
          <w:sz w:val="22"/>
        </w:rPr>
        <w:t>.</w:t>
      </w:r>
    </w:p>
    <w:p w14:paraId="777FE9E4" w14:textId="77777777" w:rsidR="003F07A4" w:rsidRPr="00FA3145"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t>Oferta niezabezpieczona wadium zostanie odrzucona.</w:t>
      </w:r>
    </w:p>
    <w:p w14:paraId="013CCAB7" w14:textId="77777777" w:rsidR="003F07A4" w:rsidRPr="00FA3145"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szCs w:val="22"/>
        </w:rPr>
        <w:t>Wadium będzie utrzymane nieprzerwanie do dnia upływu terminu związania ofertą, z wyjątkiem przypadków, o których mowa w art. 98 ust. 1 pkt 2 i 3 oraz ust. 2 ustawy</w:t>
      </w:r>
      <w:r>
        <w:rPr>
          <w:sz w:val="22"/>
          <w:szCs w:val="22"/>
        </w:rPr>
        <w:t xml:space="preserve"> </w:t>
      </w:r>
      <w:proofErr w:type="spellStart"/>
      <w:r>
        <w:rPr>
          <w:sz w:val="22"/>
          <w:szCs w:val="22"/>
        </w:rPr>
        <w:t>Pzp</w:t>
      </w:r>
      <w:proofErr w:type="spellEnd"/>
      <w:r w:rsidRPr="00FA3145">
        <w:rPr>
          <w:sz w:val="22"/>
          <w:szCs w:val="22"/>
        </w:rPr>
        <w:t>.</w:t>
      </w:r>
    </w:p>
    <w:p w14:paraId="14397DC3" w14:textId="77777777" w:rsidR="003F07A4" w:rsidRPr="00FA3145"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t>Złożenie wniosku o zwrot wadium, o którym mowa w art. 98 ust. 2 ustawy</w:t>
      </w:r>
      <w:r>
        <w:rPr>
          <w:sz w:val="22"/>
        </w:rPr>
        <w:t xml:space="preserve"> </w:t>
      </w:r>
      <w:proofErr w:type="spellStart"/>
      <w:r>
        <w:rPr>
          <w:sz w:val="22"/>
        </w:rPr>
        <w:t>Pzp</w:t>
      </w:r>
      <w:proofErr w:type="spellEnd"/>
      <w:r w:rsidRPr="00FA3145">
        <w:rPr>
          <w:sz w:val="22"/>
        </w:rPr>
        <w:t>, powoduje rozwiązanie stosunku prawnego z wykonawcą wraz z utratą przez niego prawa do korzystania ze środków ochrony prawnej, o których mowa w rozdziale XIX SWZ.</w:t>
      </w:r>
    </w:p>
    <w:p w14:paraId="7C9A6CEA" w14:textId="77777777" w:rsidR="003F07A4" w:rsidRPr="00FA3145"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t>Zamawiający zatrzymuje wadium wraz z odsetkami, a w przypadku wadium wniesionego w formie gwarancji lub poręczenia, o których mowa w ust. 3 występuje odpowiednio do gwaranta lub poręczyciela z żądaniem zapłaty wadium, jeżeli:</w:t>
      </w:r>
    </w:p>
    <w:p w14:paraId="4B5158DC" w14:textId="77777777" w:rsidR="003F07A4" w:rsidRPr="00FA3145" w:rsidRDefault="003F07A4" w:rsidP="003F07A4">
      <w:pPr>
        <w:pStyle w:val="Tekstpodstawowy"/>
        <w:numPr>
          <w:ilvl w:val="3"/>
          <w:numId w:val="17"/>
        </w:numPr>
        <w:tabs>
          <w:tab w:val="clear" w:pos="142"/>
        </w:tabs>
        <w:spacing w:line="276" w:lineRule="auto"/>
        <w:ind w:left="851" w:hanging="426"/>
        <w:rPr>
          <w:sz w:val="22"/>
        </w:rPr>
      </w:pPr>
      <w:r w:rsidRPr="00FA3145">
        <w:rPr>
          <w:sz w:val="22"/>
        </w:rPr>
        <w:t>wykonawca w odpowiedzi na wezwanie, o którym mowa w art. 107 ust. 2 lub art. 128 ust. 1 ustawy</w:t>
      </w:r>
      <w:r>
        <w:rPr>
          <w:sz w:val="22"/>
        </w:rPr>
        <w:t xml:space="preserve"> </w:t>
      </w:r>
      <w:proofErr w:type="spellStart"/>
      <w:r>
        <w:rPr>
          <w:sz w:val="22"/>
        </w:rPr>
        <w:t>Pzp</w:t>
      </w:r>
      <w:proofErr w:type="spellEnd"/>
      <w:r w:rsidRPr="00FA3145">
        <w:rPr>
          <w:sz w:val="22"/>
        </w:rPr>
        <w:t>, z przyczyn leżących po jego stronie, nie złożył podmiotowych środków dowodowych lub przedmiotowych środków dowodowych potwierdzających okoliczności, o których mowa w art. 57 lub art. 106 ust. 1 ustawy</w:t>
      </w:r>
      <w:r>
        <w:rPr>
          <w:sz w:val="22"/>
        </w:rPr>
        <w:t xml:space="preserve"> </w:t>
      </w:r>
      <w:proofErr w:type="spellStart"/>
      <w:r>
        <w:rPr>
          <w:sz w:val="22"/>
        </w:rPr>
        <w:t>Pzp</w:t>
      </w:r>
      <w:proofErr w:type="spellEnd"/>
      <w:r w:rsidRPr="00FA3145">
        <w:rPr>
          <w:sz w:val="22"/>
        </w:rPr>
        <w:t>, oświadczenia, o którym mowa w art. 125 ust. 1 ustawy</w:t>
      </w:r>
      <w:r>
        <w:rPr>
          <w:sz w:val="22"/>
        </w:rPr>
        <w:t xml:space="preserve"> </w:t>
      </w:r>
      <w:proofErr w:type="spellStart"/>
      <w:r>
        <w:rPr>
          <w:sz w:val="22"/>
        </w:rPr>
        <w:t>Pzp</w:t>
      </w:r>
      <w:proofErr w:type="spellEnd"/>
      <w:r w:rsidRPr="00FA3145">
        <w:rPr>
          <w:sz w:val="22"/>
        </w:rPr>
        <w:t>, innych dokumentów lub oświadczeń, lub nie wyraził zgody na poprawienie omyłki, o której mowa w art. 223 ust. 2 pkt 3) ustawy</w:t>
      </w:r>
      <w:r>
        <w:rPr>
          <w:sz w:val="22"/>
        </w:rPr>
        <w:t xml:space="preserve"> </w:t>
      </w:r>
      <w:proofErr w:type="spellStart"/>
      <w:r>
        <w:rPr>
          <w:sz w:val="22"/>
        </w:rPr>
        <w:t>Pzp</w:t>
      </w:r>
      <w:proofErr w:type="spellEnd"/>
      <w:r w:rsidRPr="00FA3145">
        <w:rPr>
          <w:sz w:val="22"/>
        </w:rPr>
        <w:t>, co spowodowało brak możliwości wybrania oferty złożonej przez wykonawcę jako najkorzystniejszej;</w:t>
      </w:r>
    </w:p>
    <w:p w14:paraId="0ACADE25" w14:textId="77777777" w:rsidR="003F07A4" w:rsidRPr="00FA3145" w:rsidRDefault="003F07A4" w:rsidP="003F07A4">
      <w:pPr>
        <w:pStyle w:val="Tekstpodstawowy"/>
        <w:numPr>
          <w:ilvl w:val="3"/>
          <w:numId w:val="17"/>
        </w:numPr>
        <w:tabs>
          <w:tab w:val="clear" w:pos="142"/>
        </w:tabs>
        <w:spacing w:line="276" w:lineRule="auto"/>
        <w:ind w:left="851" w:hanging="426"/>
        <w:rPr>
          <w:sz w:val="22"/>
        </w:rPr>
      </w:pPr>
      <w:r w:rsidRPr="00FA3145">
        <w:rPr>
          <w:sz w:val="22"/>
        </w:rPr>
        <w:t>wykonawca, którego oferta została wybrana:</w:t>
      </w:r>
    </w:p>
    <w:p w14:paraId="23B8EC56" w14:textId="77777777" w:rsidR="003F07A4" w:rsidRPr="00FA3145" w:rsidRDefault="003F07A4" w:rsidP="003F07A4">
      <w:pPr>
        <w:pStyle w:val="Tekstpodstawowy"/>
        <w:numPr>
          <w:ilvl w:val="7"/>
          <w:numId w:val="17"/>
        </w:numPr>
        <w:tabs>
          <w:tab w:val="clear" w:pos="142"/>
        </w:tabs>
        <w:spacing w:line="276" w:lineRule="auto"/>
        <w:ind w:left="1276" w:hanging="426"/>
        <w:rPr>
          <w:sz w:val="22"/>
        </w:rPr>
      </w:pPr>
      <w:r w:rsidRPr="00FA3145">
        <w:rPr>
          <w:sz w:val="22"/>
        </w:rPr>
        <w:t>odmówił podpisania umowy w sprawie zamówienia publicznego na warunkach określonych w ofercie,</w:t>
      </w:r>
    </w:p>
    <w:p w14:paraId="084F703E" w14:textId="77777777" w:rsidR="003F07A4" w:rsidRDefault="003F07A4" w:rsidP="003F07A4">
      <w:pPr>
        <w:pStyle w:val="Tekstpodstawowy"/>
        <w:numPr>
          <w:ilvl w:val="7"/>
          <w:numId w:val="17"/>
        </w:numPr>
        <w:tabs>
          <w:tab w:val="clear" w:pos="142"/>
        </w:tabs>
        <w:spacing w:line="276" w:lineRule="auto"/>
        <w:ind w:left="1276" w:hanging="426"/>
        <w:rPr>
          <w:sz w:val="22"/>
        </w:rPr>
      </w:pPr>
      <w:r w:rsidRPr="00FA3145">
        <w:rPr>
          <w:sz w:val="22"/>
        </w:rPr>
        <w:t>nie wniósł wymaganego zabezpieczenia należytego wykonania umowy</w:t>
      </w:r>
      <w:r>
        <w:rPr>
          <w:sz w:val="22"/>
        </w:rPr>
        <w:t>,</w:t>
      </w:r>
    </w:p>
    <w:p w14:paraId="6A91BB8F" w14:textId="77777777" w:rsidR="003F07A4" w:rsidRPr="008553F0" w:rsidRDefault="003F07A4" w:rsidP="003F07A4">
      <w:pPr>
        <w:pStyle w:val="Tekstpodstawowy"/>
        <w:numPr>
          <w:ilvl w:val="7"/>
          <w:numId w:val="17"/>
        </w:numPr>
        <w:tabs>
          <w:tab w:val="clear" w:pos="142"/>
        </w:tabs>
        <w:spacing w:line="276" w:lineRule="auto"/>
        <w:ind w:left="1276" w:hanging="426"/>
        <w:rPr>
          <w:sz w:val="22"/>
        </w:rPr>
      </w:pPr>
      <w:r w:rsidRPr="008553F0">
        <w:rPr>
          <w:sz w:val="22"/>
        </w:rPr>
        <w:t>zawarcie umowy w sprawie zamówienia publicznego stało się niemożliwe z przyczyn leżących po stronie wykonawcy, którego oferta została wybrana.</w:t>
      </w:r>
    </w:p>
    <w:p w14:paraId="73D55043" w14:textId="77777777" w:rsidR="003F07A4" w:rsidRPr="00FA3145"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t xml:space="preserve">Przed zawarciem umowy Zamawiający będzie wymagał wniesienia </w:t>
      </w:r>
      <w:r w:rsidRPr="00FA3145">
        <w:rPr>
          <w:b/>
          <w:sz w:val="22"/>
        </w:rPr>
        <w:t>zabezpieczenia należytego wykonania umowy</w:t>
      </w:r>
      <w:r w:rsidRPr="00FA3145">
        <w:rPr>
          <w:sz w:val="22"/>
        </w:rPr>
        <w:t xml:space="preserve"> od Wybranego Wykonawcy w </w:t>
      </w:r>
      <w:r w:rsidRPr="00FA3145">
        <w:rPr>
          <w:b/>
          <w:sz w:val="22"/>
        </w:rPr>
        <w:t>wysokości 5% brutto wartości umowy</w:t>
      </w:r>
      <w:r w:rsidRPr="00FA3145">
        <w:rPr>
          <w:sz w:val="22"/>
        </w:rPr>
        <w:t>.</w:t>
      </w:r>
    </w:p>
    <w:p w14:paraId="59750915" w14:textId="77777777" w:rsidR="003F07A4" w:rsidRPr="00FA3145"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t>Zabezpieczenie może być wniesione w jednej lub kilku formach przewidzianych art. 450 ustawy</w:t>
      </w:r>
      <w:r>
        <w:rPr>
          <w:sz w:val="22"/>
        </w:rPr>
        <w:t xml:space="preserve"> </w:t>
      </w:r>
      <w:proofErr w:type="spellStart"/>
      <w:r>
        <w:rPr>
          <w:sz w:val="22"/>
        </w:rPr>
        <w:t>Pzp</w:t>
      </w:r>
      <w:proofErr w:type="spellEnd"/>
      <w:r w:rsidRPr="00FA3145">
        <w:rPr>
          <w:sz w:val="22"/>
        </w:rPr>
        <w:t>.</w:t>
      </w:r>
    </w:p>
    <w:p w14:paraId="79EA564C" w14:textId="77777777" w:rsidR="003F07A4" w:rsidRPr="00FA3145"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t xml:space="preserve">Jeżeli zabezpieczenie będzie składane w postaci gwarancji bankowej lub ubezpieczeniowej, gwarancja ta powinna być nieodwołalna, bezwarunkowa i „na pierwsze żądanie”. Termin ważności gwarancji winien być równy: okresowi rękojmi za wady lub gwarancji powiększonemu o 14 dni – w zakresie kwoty stanowiącej 30% zabezpieczenia oraz terminowi końcowego wykonania robót powiększonemu o 30 dni – w zakresie kwoty stanowiącej 70% zabezpieczenia. </w:t>
      </w:r>
    </w:p>
    <w:p w14:paraId="2DFDA27D" w14:textId="77777777" w:rsidR="003F07A4" w:rsidRPr="00FA3145"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t xml:space="preserve">Obowiązkiem wykonawcy jest wniesienie zabezpieczenia należytego wykonania umowy przed jej zawarciem. W przypadku wniesienia zabezpieczenia w formie pieniężnej żądana przez Zamawiającego kwota winna zostać </w:t>
      </w:r>
      <w:r w:rsidRPr="00790CAC">
        <w:rPr>
          <w:sz w:val="22"/>
        </w:rPr>
        <w:t>wpłacona w pełnej wysokości przelewem na rachunek bankowy Zamawiającego:</w:t>
      </w:r>
      <w:r w:rsidRPr="00790CAC">
        <w:rPr>
          <w:b/>
          <w:sz w:val="22"/>
        </w:rPr>
        <w:t xml:space="preserve"> </w:t>
      </w:r>
      <w:r w:rsidRPr="003505C2">
        <w:rPr>
          <w:b/>
          <w:sz w:val="22"/>
        </w:rPr>
        <w:t>Bank Spółdzielczy Rajcza O/ w Ujsołach, o nr 29 8125 1018 0000 0228 2000 0100</w:t>
      </w:r>
      <w:r w:rsidRPr="00790CAC">
        <w:rPr>
          <w:sz w:val="22"/>
        </w:rPr>
        <w:t>, przed zawarciem umowy. Wniesienie zabezpieczenia należytego wykonania</w:t>
      </w:r>
      <w:r w:rsidRPr="00FA3145">
        <w:rPr>
          <w:sz w:val="22"/>
        </w:rPr>
        <w:t xml:space="preserve"> umowy w w/w postaci jest skuteczne dopiero z chwilą uznania rachunku </w:t>
      </w:r>
      <w:r>
        <w:rPr>
          <w:sz w:val="22"/>
        </w:rPr>
        <w:t>Zamawiającego</w:t>
      </w:r>
      <w:r w:rsidRPr="00FA3145">
        <w:rPr>
          <w:sz w:val="22"/>
        </w:rPr>
        <w:t xml:space="preserve"> kwotą zabezpieczenia. Stosowne dokumenty potwierdzające wniesienie zabezpieczenia w innych formach winny zostać złożone w kasie </w:t>
      </w:r>
      <w:r>
        <w:rPr>
          <w:sz w:val="22"/>
        </w:rPr>
        <w:t>Zamawiającego</w:t>
      </w:r>
      <w:r w:rsidRPr="00FA3145">
        <w:rPr>
          <w:sz w:val="22"/>
        </w:rPr>
        <w:t xml:space="preserve"> przed zawarciem umowy.</w:t>
      </w:r>
    </w:p>
    <w:p w14:paraId="764F5911" w14:textId="77777777" w:rsidR="003F07A4"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t>Pozostałe warunki dotyczące zabezpieczenia należytego wykonania umowy regulują art. 449</w:t>
      </w:r>
      <w:r w:rsidRPr="00FA3145">
        <w:rPr>
          <w:sz w:val="22"/>
        </w:rPr>
        <w:noBreakHyphen/>
        <w:t>453 ustawy</w:t>
      </w:r>
      <w:r>
        <w:rPr>
          <w:sz w:val="22"/>
        </w:rPr>
        <w:t xml:space="preserve"> </w:t>
      </w:r>
      <w:proofErr w:type="spellStart"/>
      <w:r>
        <w:rPr>
          <w:sz w:val="22"/>
        </w:rPr>
        <w:t>Pzp</w:t>
      </w:r>
      <w:proofErr w:type="spellEnd"/>
      <w:r w:rsidRPr="00FA3145">
        <w:rPr>
          <w:sz w:val="22"/>
        </w:rPr>
        <w:t>.</w:t>
      </w:r>
    </w:p>
    <w:p w14:paraId="5D18E233" w14:textId="77777777" w:rsidR="003F07A4" w:rsidRPr="009E3DA8" w:rsidRDefault="003F07A4" w:rsidP="003F07A4">
      <w:pPr>
        <w:pStyle w:val="Tekstpodstawowy"/>
        <w:tabs>
          <w:tab w:val="clear" w:pos="142"/>
        </w:tabs>
        <w:spacing w:line="276" w:lineRule="auto"/>
        <w:ind w:left="426"/>
        <w:rPr>
          <w:sz w:val="22"/>
        </w:rPr>
      </w:pPr>
    </w:p>
    <w:p w14:paraId="75466888" w14:textId="77777777" w:rsidR="007B7170" w:rsidRPr="001E59A0" w:rsidRDefault="007B7170" w:rsidP="006B711F">
      <w:pPr>
        <w:pStyle w:val="Nagwek3"/>
        <w:numPr>
          <w:ilvl w:val="0"/>
          <w:numId w:val="11"/>
        </w:numPr>
        <w:spacing w:line="276" w:lineRule="auto"/>
        <w:ind w:left="567" w:hanging="567"/>
        <w:jc w:val="both"/>
        <w:rPr>
          <w:caps/>
          <w:sz w:val="22"/>
          <w:highlight w:val="lightGray"/>
        </w:rPr>
      </w:pPr>
      <w:r w:rsidRPr="001E59A0">
        <w:rPr>
          <w:caps/>
          <w:sz w:val="22"/>
          <w:highlight w:val="lightGray"/>
        </w:rPr>
        <w:lastRenderedPageBreak/>
        <w:t>OPIS SPOSOBU PRZYGOTOWANIA OFERT</w:t>
      </w:r>
    </w:p>
    <w:p w14:paraId="46956D99" w14:textId="77777777" w:rsidR="00781FA5" w:rsidRPr="00FA3145" w:rsidRDefault="00781FA5" w:rsidP="00781FA5">
      <w:pPr>
        <w:pStyle w:val="Nagwek3"/>
        <w:spacing w:line="276" w:lineRule="auto"/>
        <w:rPr>
          <w:caps/>
          <w:sz w:val="22"/>
        </w:rPr>
      </w:pPr>
    </w:p>
    <w:p w14:paraId="6D9A50FC" w14:textId="77777777" w:rsidR="00781FA5" w:rsidRPr="00FA3145" w:rsidRDefault="00781FA5" w:rsidP="00781FA5">
      <w:pPr>
        <w:numPr>
          <w:ilvl w:val="0"/>
          <w:numId w:val="1"/>
        </w:numPr>
        <w:tabs>
          <w:tab w:val="clear" w:pos="720"/>
        </w:tabs>
        <w:spacing w:line="276" w:lineRule="auto"/>
        <w:ind w:left="426" w:hanging="426"/>
        <w:jc w:val="both"/>
        <w:rPr>
          <w:sz w:val="22"/>
        </w:rPr>
      </w:pPr>
      <w:r w:rsidRPr="00FA3145">
        <w:rPr>
          <w:sz w:val="22"/>
        </w:rPr>
        <w:t xml:space="preserve">Oferta winna być zgodna z ustawą </w:t>
      </w:r>
      <w:proofErr w:type="spellStart"/>
      <w:r>
        <w:rPr>
          <w:sz w:val="22"/>
        </w:rPr>
        <w:t>Pzp</w:t>
      </w:r>
      <w:proofErr w:type="spellEnd"/>
      <w:r w:rsidRPr="00FA3145">
        <w:rPr>
          <w:sz w:val="22"/>
        </w:rPr>
        <w:t xml:space="preserve"> i treść oferty winna być zgodna z treścią niniejszej SWZ.</w:t>
      </w:r>
    </w:p>
    <w:p w14:paraId="5421D28D" w14:textId="77777777" w:rsidR="00781FA5" w:rsidRPr="00FA3145" w:rsidRDefault="00781FA5" w:rsidP="00781FA5">
      <w:pPr>
        <w:numPr>
          <w:ilvl w:val="0"/>
          <w:numId w:val="1"/>
        </w:numPr>
        <w:tabs>
          <w:tab w:val="clear" w:pos="720"/>
        </w:tabs>
        <w:spacing w:line="276" w:lineRule="auto"/>
        <w:ind w:left="426" w:hanging="426"/>
        <w:jc w:val="both"/>
        <w:rPr>
          <w:sz w:val="22"/>
        </w:rPr>
      </w:pPr>
      <w:r w:rsidRPr="00FA3145">
        <w:rPr>
          <w:sz w:val="22"/>
        </w:rPr>
        <w:t xml:space="preserve">Ofertę składa się, pod rygorem nieważności </w:t>
      </w:r>
      <w:r w:rsidRPr="00FA3145">
        <w:rPr>
          <w:rFonts w:eastAsia="Arial"/>
          <w:sz w:val="22"/>
          <w:szCs w:val="22"/>
        </w:rPr>
        <w:t>w formie elektronicznej, tj. w postaci elektronicznej opatrzonej kwalifikowanym podpisem elektronicznym lub postaci elektronicznej opatrzonej podpisem zaufanym lub podpisem osobistym</w:t>
      </w:r>
      <w:r w:rsidRPr="00FA3145">
        <w:rPr>
          <w:sz w:val="22"/>
        </w:rPr>
        <w:t>.</w:t>
      </w:r>
    </w:p>
    <w:p w14:paraId="30974091" w14:textId="77777777" w:rsidR="00781FA5" w:rsidRPr="00FA3145" w:rsidRDefault="00781FA5" w:rsidP="00781FA5">
      <w:pPr>
        <w:numPr>
          <w:ilvl w:val="0"/>
          <w:numId w:val="1"/>
        </w:numPr>
        <w:tabs>
          <w:tab w:val="clear" w:pos="720"/>
        </w:tabs>
        <w:spacing w:line="276" w:lineRule="auto"/>
        <w:ind w:left="426" w:hanging="426"/>
        <w:jc w:val="both"/>
        <w:rPr>
          <w:sz w:val="22"/>
        </w:rPr>
      </w:pPr>
      <w:r w:rsidRPr="00FA3145">
        <w:rPr>
          <w:sz w:val="22"/>
        </w:rPr>
        <w:t>Oferta powinna być podpisana przez osobę upoważnioną do reprezentowania wykonawcy i zaciągania zobowiązań w wysokości odpowiadającej cenie oferty.</w:t>
      </w:r>
    </w:p>
    <w:p w14:paraId="3594D03F" w14:textId="77777777" w:rsidR="00781FA5" w:rsidRPr="00FA3145" w:rsidRDefault="00781FA5" w:rsidP="00781FA5">
      <w:pPr>
        <w:numPr>
          <w:ilvl w:val="0"/>
          <w:numId w:val="1"/>
        </w:numPr>
        <w:tabs>
          <w:tab w:val="clear" w:pos="720"/>
        </w:tabs>
        <w:spacing w:line="276" w:lineRule="auto"/>
        <w:ind w:left="426" w:hanging="426"/>
        <w:jc w:val="both"/>
        <w:rPr>
          <w:sz w:val="22"/>
        </w:rPr>
      </w:pPr>
      <w:r w:rsidRPr="00FA3145">
        <w:rPr>
          <w:sz w:val="22"/>
        </w:rPr>
        <w:t xml:space="preserve">Oferta powinna zawierać dokumenty i oświadczenia, o których mowa w części V i VII. </w:t>
      </w:r>
    </w:p>
    <w:p w14:paraId="2905C500" w14:textId="77777777" w:rsidR="00781FA5" w:rsidRPr="00FA3145" w:rsidRDefault="00781FA5" w:rsidP="00781FA5">
      <w:pPr>
        <w:numPr>
          <w:ilvl w:val="0"/>
          <w:numId w:val="1"/>
        </w:numPr>
        <w:tabs>
          <w:tab w:val="clear" w:pos="720"/>
        </w:tabs>
        <w:spacing w:line="276" w:lineRule="auto"/>
        <w:ind w:left="426" w:hanging="426"/>
        <w:jc w:val="both"/>
        <w:rPr>
          <w:sz w:val="22"/>
        </w:rPr>
      </w:pPr>
      <w:r w:rsidRPr="00FA3145">
        <w:rPr>
          <w:sz w:val="22"/>
        </w:rPr>
        <w:t>Zamawiający nie dopuszcza możliwości złożenia oferty przewidującej odmienny niż określony przez niego sposób wykonania zamówienia (oferta wariantowa).</w:t>
      </w:r>
    </w:p>
    <w:p w14:paraId="5D6348BF" w14:textId="795D66F5" w:rsidR="00781FA5" w:rsidRPr="00CD0732" w:rsidRDefault="00352090" w:rsidP="00781FA5">
      <w:pPr>
        <w:numPr>
          <w:ilvl w:val="0"/>
          <w:numId w:val="1"/>
        </w:numPr>
        <w:tabs>
          <w:tab w:val="clear" w:pos="720"/>
        </w:tabs>
        <w:spacing w:line="276" w:lineRule="auto"/>
        <w:ind w:left="426" w:hanging="426"/>
        <w:jc w:val="both"/>
        <w:rPr>
          <w:sz w:val="22"/>
        </w:rPr>
      </w:pPr>
      <w:r w:rsidRPr="006C6D7D">
        <w:rPr>
          <w:sz w:val="22"/>
        </w:rPr>
        <w:t xml:space="preserve">Zamawiający </w:t>
      </w:r>
      <w:r w:rsidRPr="006C6D7D">
        <w:rPr>
          <w:b/>
          <w:bCs/>
          <w:sz w:val="22"/>
        </w:rPr>
        <w:t>nie dopuszcza możliwości</w:t>
      </w:r>
      <w:r w:rsidRPr="006C6D7D">
        <w:rPr>
          <w:sz w:val="22"/>
        </w:rPr>
        <w:t xml:space="preserve"> złożenia oferty częściowej. Zamawiający uzasadnia, że brak podziału niniejszego zamówienia na części wynika z faktu, iż podział taki byłby nieuzasadniony technicznie. W ramach przedmiotowego zamówienia wykonawca zobowiązany jest wykonać roboty budowlane dotyczące jednego </w:t>
      </w:r>
      <w:r>
        <w:rPr>
          <w:sz w:val="22"/>
        </w:rPr>
        <w:t xml:space="preserve">obiektu budowlanego, </w:t>
      </w:r>
      <w:r w:rsidRPr="006C6D7D">
        <w:rPr>
          <w:sz w:val="22"/>
        </w:rPr>
        <w:t xml:space="preserve">w związku z czym podział zamówienia na jeszcze drobniejsze zakresy robót byłby zupełnie bezcelowy, ponieważ koniecznym byłoby tworzenie przez zamawiającego osobnych opisów przedmiotu zamówienia dla robót, których zakresy się przenikają i są ze sobą ściśle powiązane. Poza tym, podzielenie zamówienia na części, tj. na drobne zakresy robót obejmujące części jednego </w:t>
      </w:r>
      <w:r>
        <w:rPr>
          <w:sz w:val="22"/>
        </w:rPr>
        <w:t xml:space="preserve">obiektu budowlanego, </w:t>
      </w:r>
      <w:r w:rsidRPr="006C6D7D">
        <w:rPr>
          <w:sz w:val="22"/>
        </w:rPr>
        <w:t xml:space="preserve">mogłoby poważnie zagrozić właściwej realizacji zamówienia, gdyż wymagałoby skoordynowania działań różnych wykonawców realizujących poszczególne części zamówienia, tj. poszczególne </w:t>
      </w:r>
      <w:r>
        <w:rPr>
          <w:sz w:val="22"/>
        </w:rPr>
        <w:t xml:space="preserve">części obiektu budowlanego, </w:t>
      </w:r>
      <w:r w:rsidRPr="006C6D7D">
        <w:rPr>
          <w:sz w:val="22"/>
        </w:rPr>
        <w:t>stanowiące</w:t>
      </w:r>
      <w:r>
        <w:rPr>
          <w:sz w:val="22"/>
        </w:rPr>
        <w:t>go</w:t>
      </w:r>
      <w:r w:rsidRPr="006C6D7D">
        <w:rPr>
          <w:sz w:val="22"/>
        </w:rPr>
        <w:t xml:space="preserve"> </w:t>
      </w:r>
      <w:r>
        <w:rPr>
          <w:sz w:val="22"/>
        </w:rPr>
        <w:t>jedną funkcjonalną i techniczną całość</w:t>
      </w:r>
      <w:r w:rsidRPr="006C6D7D">
        <w:rPr>
          <w:sz w:val="22"/>
        </w:rPr>
        <w:t xml:space="preserve">. Nietrudno sobie wyobrazić, iż w takim przypadku prawdopodobnym byłoby, że wykonawca jednego zakresu robót podzielonego na części nie wykonuje swoich obowiązków albo spóźnia się z ich realizacją, przez co inny wykonawca robót częściowych nie mógłby realizować swojego zakresu zamówienia. Istniałyby również trudności w dochodzeniu roszczeń z tytułu nienależytego świadczenia robót poszczególnych wykonawców, bowiem wykonawcy częściowych zakresów robót zrzucaliby odpowiedzialność między sobą. Mając na względzie powyższe, Zamawiający zdecydował o niedokonywaniu podziału zamówienia na części. Powyższe powody braku podziału odpowiadają przyczynom wymienionym w motywie 78 Dyrektywy Parlamentu Europejskiego i Rady 2014/24/UE z dnia 26 lutego 2014 r. w sprawie zamówień publicznych, uchylająca dyrektywę 2004/18/WE (Dz. U. UE. L. z 2014 r. Nr 94, str. 65 z </w:t>
      </w:r>
      <w:proofErr w:type="spellStart"/>
      <w:r w:rsidRPr="006C6D7D">
        <w:rPr>
          <w:sz w:val="22"/>
        </w:rPr>
        <w:t>późn</w:t>
      </w:r>
      <w:proofErr w:type="spellEnd"/>
      <w:r w:rsidRPr="006C6D7D">
        <w:rPr>
          <w:sz w:val="22"/>
        </w:rPr>
        <w:t>. zm.), gdzie wskazano, że „(…) Przyczyny te mogłyby być na przykład następujące: instytucja zamawiająca mogłaby stwierdzić, że taki podział groziłby ograniczeniem konkurencji albo nadmiernymi trudnościami technicznymi lub nadmiernymi kosztami wykonania zamówienia, lub też potrzeba skoordynowania działań różnych wykonawców realizujących poszczególne części zamówienia mogłaby poważnie zagrozić właściwemu wykonaniu zamówienia (…)”.</w:t>
      </w:r>
    </w:p>
    <w:p w14:paraId="44EAA69F" w14:textId="77777777" w:rsidR="00781FA5" w:rsidRPr="00CD0732" w:rsidRDefault="00781FA5" w:rsidP="00781FA5">
      <w:pPr>
        <w:numPr>
          <w:ilvl w:val="0"/>
          <w:numId w:val="1"/>
        </w:numPr>
        <w:tabs>
          <w:tab w:val="clear" w:pos="720"/>
        </w:tabs>
        <w:spacing w:line="276" w:lineRule="auto"/>
        <w:ind w:left="426" w:hanging="426"/>
        <w:jc w:val="both"/>
        <w:rPr>
          <w:sz w:val="22"/>
        </w:rPr>
      </w:pPr>
      <w:r w:rsidRPr="00CD0732">
        <w:rPr>
          <w:b/>
          <w:sz w:val="22"/>
        </w:rPr>
        <w:t>Złożenie</w:t>
      </w:r>
      <w:r w:rsidRPr="00CD0732">
        <w:rPr>
          <w:rFonts w:eastAsia="Calibri"/>
          <w:b/>
          <w:sz w:val="22"/>
          <w:lang w:eastAsia="en-US"/>
        </w:rPr>
        <w:t xml:space="preserve"> oferty:</w:t>
      </w:r>
    </w:p>
    <w:p w14:paraId="7906F66D" w14:textId="77777777" w:rsidR="00781FA5" w:rsidRPr="00CD0732"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Wykonawca przygotowuje ofertę przy pomocy interaktywnego „</w:t>
      </w:r>
      <w:r w:rsidRPr="00CD0732">
        <w:rPr>
          <w:rFonts w:eastAsia="Calibri"/>
          <w:b/>
          <w:bCs/>
          <w:sz w:val="22"/>
          <w:lang w:eastAsia="en-US"/>
        </w:rPr>
        <w:t>Formularza ofertowego</w:t>
      </w:r>
      <w:r w:rsidRPr="00CD0732">
        <w:rPr>
          <w:rFonts w:eastAsia="Calibri"/>
          <w:sz w:val="22"/>
          <w:lang w:eastAsia="en-US"/>
        </w:rPr>
        <w:t>” udostępnionego przez Zamawiającego na Platformie e-Zamówienia i zamieszczonego w podglądzie postępowania w zakładce „Informacje podstawowe”</w:t>
      </w:r>
      <w:r>
        <w:rPr>
          <w:rFonts w:eastAsia="Calibri"/>
          <w:sz w:val="22"/>
          <w:lang w:eastAsia="en-US"/>
        </w:rPr>
        <w:t>;</w:t>
      </w:r>
    </w:p>
    <w:p w14:paraId="1B28BD8B" w14:textId="77777777" w:rsidR="00781FA5" w:rsidRPr="00CD0732"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w:t>
      </w:r>
      <w:r>
        <w:rPr>
          <w:rFonts w:eastAsia="Calibri"/>
          <w:sz w:val="22"/>
          <w:lang w:eastAsia="en-US"/>
        </w:rPr>
        <w:t>;</w:t>
      </w:r>
    </w:p>
    <w:p w14:paraId="04FC4069" w14:textId="77777777" w:rsidR="00781FA5" w:rsidRPr="00CD0732" w:rsidRDefault="00781FA5" w:rsidP="00781FA5">
      <w:pPr>
        <w:numPr>
          <w:ilvl w:val="0"/>
          <w:numId w:val="20"/>
        </w:numPr>
        <w:tabs>
          <w:tab w:val="clear" w:pos="700"/>
        </w:tabs>
        <w:spacing w:line="276" w:lineRule="auto"/>
        <w:ind w:left="851" w:hanging="425"/>
        <w:jc w:val="both"/>
        <w:rPr>
          <w:sz w:val="22"/>
        </w:rPr>
      </w:pPr>
      <w:r w:rsidRPr="00CD0732">
        <w:rPr>
          <w:sz w:val="22"/>
        </w:rPr>
        <w:t xml:space="preserve">Następnie wykonawca powinien pobrać „Formularz ofertowy”, zapisać go na dysku komputera użytkownika, uzupełnić pozostałymi danymi wymaganymi przez Zamawiającego </w:t>
      </w:r>
      <w:r w:rsidRPr="00CD0732">
        <w:rPr>
          <w:sz w:val="22"/>
        </w:rPr>
        <w:lastRenderedPageBreak/>
        <w:t xml:space="preserve">i ponownie zapisać na dysku komputera użytkownika oraz podpisać odpowiednim rodzajem podpisu elektronicznego, zgodnie z </w:t>
      </w:r>
      <w:proofErr w:type="spellStart"/>
      <w:r>
        <w:rPr>
          <w:sz w:val="22"/>
        </w:rPr>
        <w:t>p</w:t>
      </w:r>
      <w:r w:rsidRPr="00CD0732">
        <w:rPr>
          <w:sz w:val="22"/>
        </w:rPr>
        <w:t>pkt</w:t>
      </w:r>
      <w:proofErr w:type="spellEnd"/>
      <w:r w:rsidRPr="00CD0732">
        <w:rPr>
          <w:sz w:val="22"/>
        </w:rPr>
        <w:t xml:space="preserve"> 7. </w:t>
      </w:r>
      <w:r w:rsidRPr="00CD0732">
        <w:rPr>
          <w:b/>
          <w:bCs/>
          <w:sz w:val="22"/>
        </w:rPr>
        <w:t xml:space="preserve">Uwaga! Nie należy zmieniać nazwy pliku nadanej przez Platformę e-Zamówienia. Zapisany „Formularz ofertowy” należy zawsze otwierać w programie Adobe </w:t>
      </w:r>
      <w:proofErr w:type="spellStart"/>
      <w:r w:rsidRPr="00CD0732">
        <w:rPr>
          <w:b/>
          <w:bCs/>
          <w:sz w:val="22"/>
        </w:rPr>
        <w:t>Acrobat</w:t>
      </w:r>
      <w:proofErr w:type="spellEnd"/>
      <w:r w:rsidRPr="00CD0732">
        <w:rPr>
          <w:b/>
          <w:bCs/>
          <w:sz w:val="22"/>
        </w:rPr>
        <w:t xml:space="preserve"> Reader DC</w:t>
      </w:r>
      <w:r>
        <w:rPr>
          <w:sz w:val="22"/>
        </w:rPr>
        <w:t>;</w:t>
      </w:r>
    </w:p>
    <w:p w14:paraId="5C3FB77D" w14:textId="77777777" w:rsidR="00781FA5"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CD0732">
        <w:rPr>
          <w:rFonts w:eastAsia="Calibri"/>
          <w:sz w:val="22"/>
          <w:lang w:eastAsia="en-US"/>
        </w:rPr>
        <w:t>drag&amp;drop</w:t>
      </w:r>
      <w:proofErr w:type="spellEnd"/>
      <w:r w:rsidRPr="00CD0732">
        <w:rPr>
          <w:rFonts w:eastAsia="Calibri"/>
          <w:sz w:val="22"/>
          <w:lang w:eastAsia="en-US"/>
        </w:rPr>
        <w:t xml:space="preserve"> („przeciągnij” i „upuść”) służące do dodawania plików</w:t>
      </w:r>
      <w:r>
        <w:rPr>
          <w:rFonts w:eastAsia="Calibri"/>
          <w:sz w:val="22"/>
          <w:lang w:eastAsia="en-US"/>
        </w:rPr>
        <w:t>;</w:t>
      </w:r>
    </w:p>
    <w:p w14:paraId="081CCAEB" w14:textId="53A146B4" w:rsidR="009E3DA8" w:rsidRDefault="009E3DA8" w:rsidP="00781FA5">
      <w:pPr>
        <w:numPr>
          <w:ilvl w:val="0"/>
          <w:numId w:val="20"/>
        </w:numPr>
        <w:tabs>
          <w:tab w:val="clear" w:pos="700"/>
        </w:tabs>
        <w:spacing w:line="276" w:lineRule="auto"/>
        <w:ind w:left="851" w:hanging="425"/>
        <w:jc w:val="both"/>
        <w:rPr>
          <w:rFonts w:eastAsia="Calibri"/>
          <w:sz w:val="22"/>
          <w:lang w:eastAsia="en-US"/>
        </w:rPr>
      </w:pPr>
      <w:r>
        <w:rPr>
          <w:rFonts w:eastAsia="Calibri"/>
          <w:b/>
          <w:bCs/>
          <w:sz w:val="22"/>
          <w:lang w:eastAsia="en-US"/>
        </w:rPr>
        <w:t>W przypadku podpisywania „Formularza ofertowego” podpisem zaufanym, Wykonawca zobowiązany jest zapisać interaktywny „Formularz ofertowy” w postaci nieedytowalnego pliku (najlepiej .pdf), a dopiero potem tak przygotowany plik podpisać profilem zaufanym</w:t>
      </w:r>
      <w:r>
        <w:rPr>
          <w:rFonts w:eastAsia="Calibri"/>
          <w:sz w:val="22"/>
          <w:lang w:eastAsia="en-US"/>
        </w:rPr>
        <w:t>;</w:t>
      </w:r>
    </w:p>
    <w:p w14:paraId="136F0ADB" w14:textId="77777777" w:rsidR="00781FA5"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r>
        <w:rPr>
          <w:rFonts w:eastAsia="Calibri"/>
          <w:sz w:val="22"/>
          <w:lang w:eastAsia="en-US"/>
        </w:rPr>
        <w:t>;</w:t>
      </w:r>
    </w:p>
    <w:p w14:paraId="2600423C" w14:textId="77777777" w:rsidR="00781FA5"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r>
        <w:rPr>
          <w:rFonts w:eastAsia="Calibri"/>
          <w:sz w:val="22"/>
          <w:lang w:eastAsia="en-US"/>
        </w:rPr>
        <w:t>;</w:t>
      </w:r>
    </w:p>
    <w:p w14:paraId="72F9C6FE" w14:textId="77777777" w:rsidR="00781FA5" w:rsidRPr="00CD0732"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b/>
          <w:bCs/>
          <w:sz w:val="22"/>
          <w:lang w:eastAsia="en-US"/>
        </w:rPr>
        <w:t>Formularz ofertowy</w:t>
      </w:r>
      <w:r w:rsidRPr="00CD0732">
        <w:rPr>
          <w:rFonts w:eastAsia="Calibri"/>
          <w:sz w:val="22"/>
          <w:lang w:eastAsia="en-US"/>
        </w:rPr>
        <w:t xml:space="preserve"> podpisuje się kwalifikowanym podpisem elektronicznym, podpisem zaufanym lub podpisem osobistym. </w:t>
      </w:r>
      <w:r w:rsidRPr="00CD0732">
        <w:rPr>
          <w:rFonts w:eastAsia="Calibri"/>
          <w:b/>
          <w:bCs/>
          <w:sz w:val="22"/>
          <w:lang w:eastAsia="en-US"/>
        </w:rPr>
        <w:t>Rekomendowanym wariantem podpisu jest typ wewnętrzny</w:t>
      </w:r>
      <w:r w:rsidRPr="00CD0732">
        <w:rPr>
          <w:rFonts w:eastAsia="Calibri"/>
          <w:sz w:val="22"/>
          <w:lang w:eastAsia="en-US"/>
        </w:rPr>
        <w:t xml:space="preserve">. Podpis formularza ofertowego </w:t>
      </w:r>
      <w:r w:rsidRPr="00CD0732">
        <w:rPr>
          <w:rFonts w:eastAsia="Calibri"/>
          <w:b/>
          <w:bCs/>
          <w:sz w:val="22"/>
          <w:lang w:eastAsia="en-US"/>
        </w:rPr>
        <w:t>wariantem podpisu w typie zewnętrznym również jest możliwy</w:t>
      </w:r>
      <w:r w:rsidRPr="00CD0732">
        <w:rPr>
          <w:rFonts w:eastAsia="Calibri"/>
          <w:sz w:val="22"/>
          <w:lang w:eastAsia="en-US"/>
        </w:rPr>
        <w:t>, tylko w tym przypadku, powstały oddzielny plik podpisu dla tego formularza należy załączyć w polu „Załączniki i inne dokumenty przedstawione w ofercie przez Wykonawcę”</w:t>
      </w:r>
      <w:r>
        <w:rPr>
          <w:rFonts w:eastAsia="Calibri"/>
          <w:sz w:val="22"/>
          <w:lang w:eastAsia="en-US"/>
        </w:rPr>
        <w:t>;</w:t>
      </w:r>
    </w:p>
    <w:p w14:paraId="7353FE40" w14:textId="77777777" w:rsidR="00781FA5" w:rsidRPr="00CD0732"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b/>
          <w:bCs/>
          <w:sz w:val="22"/>
          <w:lang w:eastAsia="en-US"/>
        </w:rPr>
        <w:t>Pozostałe dokumenty wchodzące w skład oferty lub składane wraz z ofertą</w:t>
      </w:r>
      <w:r w:rsidRPr="00CD0732">
        <w:rPr>
          <w:rFonts w:eastAsia="Calibri"/>
          <w:sz w:val="22"/>
          <w:lang w:eastAsia="en-US"/>
        </w:rPr>
        <w:t xml:space="preserve">, które są zgodne z ustawą </w:t>
      </w:r>
      <w:proofErr w:type="spellStart"/>
      <w:r w:rsidRPr="00CD0732">
        <w:rPr>
          <w:rFonts w:eastAsia="Calibri"/>
          <w:sz w:val="22"/>
          <w:lang w:eastAsia="en-US"/>
        </w:rPr>
        <w:t>Pzp</w:t>
      </w:r>
      <w:proofErr w:type="spellEnd"/>
      <w:r w:rsidRPr="00CD0732">
        <w:rPr>
          <w:rFonts w:eastAsia="Calibri"/>
          <w:sz w:val="22"/>
          <w:lang w:eastAsia="en-US"/>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w:t>
      </w:r>
      <w:r w:rsidRPr="00CD0732">
        <w:rPr>
          <w:rFonts w:eastAsia="Calibri"/>
          <w:b/>
          <w:bCs/>
          <w:sz w:val="22"/>
          <w:lang w:eastAsia="en-US"/>
        </w:rPr>
        <w:t>podpisem typu zewnętrznego</w:t>
      </w:r>
      <w:r w:rsidRPr="00CD0732">
        <w:rPr>
          <w:rFonts w:eastAsia="Calibri"/>
          <w:sz w:val="22"/>
          <w:lang w:eastAsia="en-US"/>
        </w:rPr>
        <w:t xml:space="preserve"> lub </w:t>
      </w:r>
      <w:r w:rsidRPr="00CD0732">
        <w:rPr>
          <w:rFonts w:eastAsia="Calibri"/>
          <w:b/>
          <w:bCs/>
          <w:sz w:val="22"/>
          <w:lang w:eastAsia="en-US"/>
        </w:rPr>
        <w:t>wewnętrznego</w:t>
      </w:r>
      <w:r w:rsidRPr="00CD0732">
        <w:rPr>
          <w:rFonts w:eastAsia="Calibri"/>
          <w:sz w:val="22"/>
          <w:lang w:eastAsia="en-US"/>
        </w:rPr>
        <w:t>.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r>
        <w:rPr>
          <w:rFonts w:eastAsia="Calibri"/>
          <w:sz w:val="22"/>
          <w:lang w:eastAsia="en-US"/>
        </w:rPr>
        <w:t>;</w:t>
      </w:r>
    </w:p>
    <w:p w14:paraId="784DC061" w14:textId="77777777" w:rsidR="00781FA5" w:rsidRPr="00CD0732"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r>
        <w:rPr>
          <w:rFonts w:eastAsia="Calibri"/>
          <w:sz w:val="22"/>
          <w:lang w:eastAsia="en-US"/>
        </w:rPr>
        <w:t>;</w:t>
      </w:r>
    </w:p>
    <w:p w14:paraId="59DA2F11" w14:textId="77777777" w:rsidR="00781FA5"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 xml:space="preserve">System sprawdza, czy złożone pliki są podpisane i automatycznie je szyfruje, jednocześnie informując o tym wykonawcę. Potwierdzenie czasu przekazania i odbioru oferty znajduje się w Elektronicznym Potwierdzeniu Przesłania (EPP) i Elektronicznym Potwierdzeniu </w:t>
      </w:r>
      <w:r w:rsidRPr="00CD0732">
        <w:rPr>
          <w:rFonts w:eastAsia="Calibri"/>
          <w:sz w:val="22"/>
          <w:lang w:eastAsia="en-US"/>
        </w:rPr>
        <w:lastRenderedPageBreak/>
        <w:t>Odebrania (EPO). EPP i EPO dostępne są dla zalogowanego Wykonawcy w zakładce „Oferty/Wnioski”</w:t>
      </w:r>
      <w:r>
        <w:rPr>
          <w:rFonts w:eastAsia="Calibri"/>
          <w:sz w:val="22"/>
          <w:lang w:eastAsia="en-US"/>
        </w:rPr>
        <w:t>;</w:t>
      </w:r>
    </w:p>
    <w:p w14:paraId="224C7353" w14:textId="77777777" w:rsidR="00781FA5"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Oferta może być złożona tylko do upływu terminu składania ofert</w:t>
      </w:r>
      <w:r>
        <w:rPr>
          <w:rFonts w:eastAsia="Calibri"/>
          <w:sz w:val="22"/>
          <w:lang w:eastAsia="en-US"/>
        </w:rPr>
        <w:t>;</w:t>
      </w:r>
    </w:p>
    <w:p w14:paraId="69F0E9F4" w14:textId="77777777" w:rsidR="00781FA5"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Wykonawca może przed upływem terminu składania ofert wycofać ofertę. Wykonawca wycofuje ofertę w zakładce „Oferty/wnioski” używając przycisku „Wycofaj ofertę”</w:t>
      </w:r>
      <w:r>
        <w:rPr>
          <w:rFonts w:eastAsia="Calibri"/>
          <w:sz w:val="22"/>
          <w:lang w:eastAsia="en-US"/>
        </w:rPr>
        <w:t>;</w:t>
      </w:r>
    </w:p>
    <w:p w14:paraId="5A4C1553" w14:textId="77777777" w:rsidR="00781FA5" w:rsidRPr="00CD0732"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Maksymalny łączny rozmiar plików stanowiących ofertę lub składanych wraz z ofertą to 250 MB.</w:t>
      </w:r>
    </w:p>
    <w:p w14:paraId="33DAE945" w14:textId="77777777" w:rsidR="00781FA5" w:rsidRDefault="00781FA5" w:rsidP="00781FA5">
      <w:pPr>
        <w:spacing w:line="276" w:lineRule="auto"/>
        <w:jc w:val="both"/>
        <w:rPr>
          <w:sz w:val="22"/>
        </w:rPr>
      </w:pPr>
    </w:p>
    <w:p w14:paraId="6F6055FA" w14:textId="77777777" w:rsidR="007B7170" w:rsidRPr="00153608" w:rsidRDefault="00B05872" w:rsidP="006B711F">
      <w:pPr>
        <w:pStyle w:val="Nagwek3"/>
        <w:numPr>
          <w:ilvl w:val="0"/>
          <w:numId w:val="11"/>
        </w:numPr>
        <w:spacing w:line="276" w:lineRule="auto"/>
        <w:ind w:left="567" w:hanging="567"/>
        <w:jc w:val="both"/>
        <w:rPr>
          <w:caps/>
          <w:sz w:val="22"/>
          <w:highlight w:val="lightGray"/>
        </w:rPr>
      </w:pPr>
      <w:r w:rsidRPr="00153608">
        <w:rPr>
          <w:caps/>
          <w:sz w:val="22"/>
          <w:highlight w:val="lightGray"/>
        </w:rPr>
        <w:t>INFORMACJE O SPOSOBIE POROZUMIEWANIA SIĘ ZAMAWIAJĄCEGO Z WYKONAWCAMI ORAZ PRZEKAZYWANIA OŚWIADCZEŃ LUB DOKUMENTÓW, A TAKŻE WSKAZANIE OSÓB UPRAWNIONYCH DO POROZUMIEWANIA SIĘ Z WYKONAWCAMI</w:t>
      </w:r>
    </w:p>
    <w:p w14:paraId="490D7F82" w14:textId="77777777" w:rsidR="00B00A31" w:rsidRPr="004F1A14" w:rsidRDefault="00B00A31" w:rsidP="00B00A31">
      <w:pPr>
        <w:spacing w:line="276" w:lineRule="auto"/>
        <w:rPr>
          <w:highlight w:val="lightGray"/>
        </w:rPr>
      </w:pPr>
    </w:p>
    <w:p w14:paraId="25E17811" w14:textId="77777777" w:rsidR="00B00A31" w:rsidRPr="00153608" w:rsidRDefault="00B00A31" w:rsidP="00B00A31">
      <w:pPr>
        <w:pStyle w:val="Akapitzlist"/>
        <w:numPr>
          <w:ilvl w:val="3"/>
          <w:numId w:val="15"/>
        </w:numPr>
        <w:spacing w:line="276" w:lineRule="auto"/>
        <w:ind w:left="426" w:hanging="426"/>
        <w:rPr>
          <w:rFonts w:eastAsia="Calibri"/>
          <w:b/>
          <w:sz w:val="22"/>
          <w:lang w:eastAsia="en-US"/>
        </w:rPr>
      </w:pPr>
      <w:r w:rsidRPr="00FA3145">
        <w:rPr>
          <w:rFonts w:eastAsia="Calibri"/>
          <w:b/>
          <w:sz w:val="22"/>
          <w:lang w:eastAsia="en-US"/>
        </w:rPr>
        <w:t>Informacje ogólne</w:t>
      </w:r>
      <w:r>
        <w:rPr>
          <w:rFonts w:eastAsia="Calibri"/>
          <w:b/>
          <w:sz w:val="22"/>
          <w:lang w:eastAsia="en-US"/>
        </w:rPr>
        <w:t>:</w:t>
      </w:r>
    </w:p>
    <w:p w14:paraId="55C7F5D9" w14:textId="77777777" w:rsidR="00B00A31" w:rsidRDefault="00B00A31" w:rsidP="00B00A31">
      <w:pPr>
        <w:numPr>
          <w:ilvl w:val="0"/>
          <w:numId w:val="21"/>
        </w:numPr>
        <w:spacing w:line="276" w:lineRule="auto"/>
        <w:ind w:left="851" w:hanging="426"/>
        <w:jc w:val="both"/>
        <w:rPr>
          <w:rFonts w:eastAsia="Calibri"/>
          <w:sz w:val="22"/>
          <w:lang w:eastAsia="en-US"/>
        </w:rPr>
      </w:pPr>
      <w:r w:rsidRPr="00CD0732">
        <w:rPr>
          <w:rFonts w:eastAsia="Calibri"/>
          <w:b/>
          <w:bCs/>
          <w:sz w:val="22"/>
          <w:lang w:eastAsia="en-US"/>
        </w:rPr>
        <w:t xml:space="preserve">W postępowaniu o udzielenie zamówienia publicznego komunikacja między Zamawiającym a wykonawcami odbywa się przy użyciu Platformy e-Zamówienia, która jest dostępna pod adresem </w:t>
      </w:r>
      <w:r w:rsidRPr="00CD0732">
        <w:rPr>
          <w:rFonts w:eastAsia="Calibri"/>
          <w:b/>
          <w:bCs/>
          <w:sz w:val="22"/>
          <w:u w:val="single"/>
          <w:lang w:eastAsia="en-US"/>
        </w:rPr>
        <w:t>https://ezamowienia.gov.pl</w:t>
      </w:r>
      <w:r w:rsidRPr="003B1E5A">
        <w:rPr>
          <w:rFonts w:eastAsia="Calibri"/>
          <w:sz w:val="22"/>
          <w:lang w:eastAsia="en-US"/>
        </w:rPr>
        <w:t xml:space="preserve"> oraz</w:t>
      </w:r>
      <w:r>
        <w:rPr>
          <w:rFonts w:eastAsia="Calibri"/>
          <w:sz w:val="22"/>
          <w:lang w:eastAsia="en-US"/>
        </w:rPr>
        <w:t xml:space="preserve"> – </w:t>
      </w:r>
      <w:r w:rsidRPr="002D79AB">
        <w:rPr>
          <w:rFonts w:eastAsia="Calibri"/>
          <w:bCs/>
          <w:sz w:val="22"/>
          <w:lang w:eastAsia="en-US"/>
        </w:rPr>
        <w:t>w szczególnie uzasadnionych przypadkach uniemożliwiających komunikację wykonawcy i Zamawiającego za pośrednictwem Platformy e-Zamówienia,</w:t>
      </w:r>
      <w:r w:rsidRPr="002D79AB">
        <w:rPr>
          <w:rFonts w:eastAsia="Calibri"/>
          <w:sz w:val="22"/>
          <w:lang w:eastAsia="en-US"/>
        </w:rPr>
        <w:t xml:space="preserve"> elektronicznej skrzynki </w:t>
      </w:r>
      <w:r>
        <w:rPr>
          <w:rFonts w:eastAsia="Calibri"/>
          <w:sz w:val="22"/>
          <w:lang w:eastAsia="en-US"/>
        </w:rPr>
        <w:t>e-doręczeń</w:t>
      </w:r>
      <w:r w:rsidRPr="002D79AB">
        <w:rPr>
          <w:rFonts w:eastAsia="Calibri"/>
          <w:sz w:val="22"/>
          <w:lang w:eastAsia="en-US"/>
        </w:rPr>
        <w:t xml:space="preserve">: </w:t>
      </w:r>
      <w:r w:rsidRPr="003C3C60">
        <w:rPr>
          <w:rFonts w:eastAsia="Calibri"/>
          <w:sz w:val="22"/>
          <w:lang w:eastAsia="en-US"/>
        </w:rPr>
        <w:t>AE:PL-32163-90526-DJGFF-17</w:t>
      </w:r>
      <w:r>
        <w:rPr>
          <w:rFonts w:eastAsia="Calibri"/>
          <w:sz w:val="22"/>
          <w:szCs w:val="22"/>
          <w:lang w:eastAsia="en-US"/>
        </w:rPr>
        <w:t>;</w:t>
      </w:r>
    </w:p>
    <w:p w14:paraId="732F5F38" w14:textId="77777777" w:rsidR="00B00A31" w:rsidRPr="00FA3145" w:rsidRDefault="00B00A31" w:rsidP="00B00A31">
      <w:pPr>
        <w:numPr>
          <w:ilvl w:val="0"/>
          <w:numId w:val="21"/>
        </w:numPr>
        <w:spacing w:line="276" w:lineRule="auto"/>
        <w:ind w:left="851" w:hanging="426"/>
        <w:jc w:val="both"/>
        <w:rPr>
          <w:rFonts w:eastAsia="Calibri"/>
          <w:sz w:val="22"/>
          <w:lang w:eastAsia="en-US"/>
        </w:rPr>
      </w:pPr>
      <w:r w:rsidRPr="00FA3145">
        <w:rPr>
          <w:rFonts w:eastAsia="Calibri"/>
          <w:sz w:val="22"/>
          <w:lang w:eastAsia="en-US"/>
        </w:rPr>
        <w:t>Zamawiający wyznacza następujące osoby do kontaktu z Wykonawcami:</w:t>
      </w:r>
    </w:p>
    <w:p w14:paraId="7B64DBEE" w14:textId="77777777" w:rsidR="00B00A31" w:rsidRPr="006E5DC9" w:rsidRDefault="00B00A31" w:rsidP="00B00A31">
      <w:pPr>
        <w:pStyle w:val="Tekstpodstawowy"/>
        <w:numPr>
          <w:ilvl w:val="1"/>
          <w:numId w:val="21"/>
        </w:numPr>
        <w:spacing w:line="276" w:lineRule="auto"/>
        <w:ind w:left="1276" w:hanging="425"/>
        <w:rPr>
          <w:bCs/>
          <w:sz w:val="22"/>
        </w:rPr>
      </w:pPr>
      <w:r w:rsidRPr="006E5DC9">
        <w:rPr>
          <w:bCs/>
          <w:sz w:val="22"/>
        </w:rPr>
        <w:t>W sprawach merytorycznych i opisu przedmiotu zamówienia – Pan Bartosz Kostka, tel. (033) 8647-350 wew. 36;</w:t>
      </w:r>
    </w:p>
    <w:p w14:paraId="67562B93" w14:textId="77777777" w:rsidR="00B00A31" w:rsidRPr="00101B37" w:rsidRDefault="00B00A31" w:rsidP="00B00A31">
      <w:pPr>
        <w:pStyle w:val="Tekstpodstawowy"/>
        <w:numPr>
          <w:ilvl w:val="1"/>
          <w:numId w:val="21"/>
        </w:numPr>
        <w:tabs>
          <w:tab w:val="clear" w:pos="142"/>
        </w:tabs>
        <w:spacing w:line="276" w:lineRule="auto"/>
        <w:ind w:left="1276" w:hanging="425"/>
        <w:rPr>
          <w:bCs/>
          <w:sz w:val="22"/>
        </w:rPr>
      </w:pPr>
      <w:r w:rsidRPr="006E5DC9">
        <w:rPr>
          <w:bCs/>
          <w:sz w:val="22"/>
        </w:rPr>
        <w:t>W sprawach proceduralnych – Pan Bartłomiej Kruszyński, tel. 505 519</w:t>
      </w:r>
      <w:r>
        <w:rPr>
          <w:bCs/>
          <w:sz w:val="22"/>
        </w:rPr>
        <w:t> </w:t>
      </w:r>
      <w:r w:rsidRPr="006E5DC9">
        <w:rPr>
          <w:bCs/>
          <w:sz w:val="22"/>
        </w:rPr>
        <w:t>740</w:t>
      </w:r>
      <w:r>
        <w:rPr>
          <w:bCs/>
          <w:sz w:val="22"/>
        </w:rPr>
        <w:t>;</w:t>
      </w:r>
    </w:p>
    <w:p w14:paraId="6FD298D1" w14:textId="77777777" w:rsidR="00B00A31" w:rsidRPr="00101B37" w:rsidRDefault="00B00A31" w:rsidP="00B00A31">
      <w:pPr>
        <w:numPr>
          <w:ilvl w:val="0"/>
          <w:numId w:val="21"/>
        </w:numPr>
        <w:spacing w:line="276" w:lineRule="auto"/>
        <w:ind w:left="851" w:hanging="426"/>
        <w:jc w:val="both"/>
        <w:rPr>
          <w:rFonts w:eastAsia="Calibri"/>
          <w:sz w:val="22"/>
          <w:lang w:eastAsia="en-US"/>
        </w:rPr>
      </w:pPr>
      <w:r w:rsidRPr="00101B37">
        <w:rPr>
          <w:rFonts w:eastAsia="Calibri"/>
          <w:sz w:val="22"/>
          <w:lang w:eastAsia="en-US"/>
        </w:rPr>
        <w:t>Korzystanie z Platformy e-Zamówienia jest bezpłatne;</w:t>
      </w:r>
    </w:p>
    <w:p w14:paraId="7D3D71C6" w14:textId="7D25C7B5" w:rsidR="00B00A31" w:rsidRPr="00637284" w:rsidRDefault="00B00A31" w:rsidP="00B00A31">
      <w:pPr>
        <w:numPr>
          <w:ilvl w:val="0"/>
          <w:numId w:val="21"/>
        </w:numPr>
        <w:spacing w:line="276" w:lineRule="auto"/>
        <w:ind w:left="851" w:hanging="426"/>
        <w:jc w:val="both"/>
        <w:rPr>
          <w:rFonts w:eastAsia="Calibri"/>
          <w:sz w:val="22"/>
          <w:lang w:eastAsia="en-US"/>
        </w:rPr>
      </w:pPr>
      <w:r w:rsidRPr="00101B37">
        <w:rPr>
          <w:rFonts w:eastAsia="Calibri"/>
          <w:sz w:val="22"/>
          <w:lang w:eastAsia="en-US"/>
        </w:rPr>
        <w:t>Adres strony internetowej prowadzonego postępowania (link prowadzący bezpośrednio do widoku postępowania na Platformie e-</w:t>
      </w:r>
      <w:r w:rsidRPr="009D6E99">
        <w:rPr>
          <w:rFonts w:eastAsia="Calibri"/>
          <w:sz w:val="22"/>
          <w:lang w:eastAsia="en-US"/>
        </w:rPr>
        <w:t xml:space="preserve">Zamówienia): </w:t>
      </w:r>
      <w:r w:rsidR="00A93B46" w:rsidRPr="00A93B46">
        <w:rPr>
          <w:rFonts w:eastAsia="Calibri"/>
          <w:sz w:val="22"/>
          <w:lang w:eastAsia="en-US"/>
        </w:rPr>
        <w:t>https://ezamowienia.gov.pl/mp-client/search/list/ocds-148610-01ec3adb-95f1-42b4-b6e2-8bb30e33c4ef</w:t>
      </w:r>
      <w:r w:rsidR="00A93B46">
        <w:rPr>
          <w:rFonts w:eastAsia="Calibri"/>
          <w:sz w:val="22"/>
          <w:lang w:eastAsia="en-US"/>
        </w:rPr>
        <w:t>.</w:t>
      </w:r>
      <w:r w:rsidRPr="009D6E99">
        <w:rPr>
          <w:rFonts w:eastAsia="Calibri"/>
          <w:sz w:val="22"/>
          <w:lang w:eastAsia="en-US"/>
        </w:rPr>
        <w:t xml:space="preserve"> Postępowanie można wyszukać również ze strony głównej Platformy e-Zamówienia (przycisk „Przeglądaj postępowania/konkursy”);</w:t>
      </w:r>
    </w:p>
    <w:p w14:paraId="3942AFB1" w14:textId="4246C269" w:rsidR="00B00A31" w:rsidRPr="00AB4CA4" w:rsidRDefault="00B00A31" w:rsidP="00B00A31">
      <w:pPr>
        <w:numPr>
          <w:ilvl w:val="0"/>
          <w:numId w:val="21"/>
        </w:numPr>
        <w:spacing w:line="276" w:lineRule="auto"/>
        <w:ind w:left="851" w:hanging="426"/>
        <w:jc w:val="both"/>
        <w:rPr>
          <w:rFonts w:eastAsia="Calibri"/>
          <w:b/>
          <w:bCs/>
          <w:sz w:val="22"/>
          <w:lang w:eastAsia="en-US"/>
        </w:rPr>
      </w:pPr>
      <w:r w:rsidRPr="00637284">
        <w:rPr>
          <w:rFonts w:eastAsia="Calibri"/>
          <w:b/>
          <w:bCs/>
          <w:sz w:val="22"/>
          <w:lang w:eastAsia="en-US"/>
        </w:rPr>
        <w:t>Identyfikator (</w:t>
      </w:r>
      <w:r w:rsidRPr="00AB4CA4">
        <w:rPr>
          <w:rFonts w:eastAsia="Calibri"/>
          <w:b/>
          <w:bCs/>
          <w:sz w:val="22"/>
          <w:lang w:eastAsia="en-US"/>
        </w:rPr>
        <w:t xml:space="preserve">ID) postępowania na Platformie e-Zamówienia: </w:t>
      </w:r>
      <w:r w:rsidR="00FA7904" w:rsidRPr="00FA7904">
        <w:rPr>
          <w:rFonts w:eastAsia="Calibri"/>
          <w:b/>
          <w:bCs/>
          <w:sz w:val="22"/>
          <w:lang w:eastAsia="en-US"/>
        </w:rPr>
        <w:t>ocds-148610-01ec3adb-95f1-42b4-b6e2-8bb30e33c4ef</w:t>
      </w:r>
      <w:r w:rsidRPr="00AB4CA4">
        <w:rPr>
          <w:rFonts w:eastAsia="Calibri"/>
          <w:sz w:val="22"/>
          <w:lang w:eastAsia="en-US"/>
        </w:rPr>
        <w:t>;</w:t>
      </w:r>
    </w:p>
    <w:p w14:paraId="4E5AEF65" w14:textId="77777777" w:rsidR="00B00A31" w:rsidRPr="00FA3145" w:rsidRDefault="00B00A31" w:rsidP="00B00A31">
      <w:pPr>
        <w:numPr>
          <w:ilvl w:val="0"/>
          <w:numId w:val="21"/>
        </w:numPr>
        <w:spacing w:line="276" w:lineRule="auto"/>
        <w:ind w:left="851" w:hanging="426"/>
        <w:jc w:val="both"/>
        <w:rPr>
          <w:rFonts w:eastAsia="Calibri"/>
          <w:sz w:val="22"/>
          <w:lang w:eastAsia="en-US"/>
        </w:rPr>
      </w:pPr>
      <w:r w:rsidRPr="00AB4CA4">
        <w:rPr>
          <w:rFonts w:eastAsia="Calibri"/>
          <w:sz w:val="22"/>
          <w:lang w:eastAsia="en-US"/>
        </w:rPr>
        <w:t>Wykonawca zamierzający wziąć udział w postępowaniu o udzielenie zamówienia publicznego musi posiadać konto podmiotu</w:t>
      </w:r>
      <w:r w:rsidRPr="00637284">
        <w:rPr>
          <w:rFonts w:eastAsia="Calibri"/>
          <w:sz w:val="22"/>
          <w:lang w:eastAsia="en-US"/>
        </w:rPr>
        <w:t xml:space="preserve"> „Wykonawca” na Platformie e-Zamówienia. Szczegółowe informacje na temat zakładania kont podmiotów oraz zasady i warunki korzystania z Platformy e-Zamówienia określa Regulamin Platformy e-Zamówienia, dostępny na stronie internetowej https://ezamowienia.gov.</w:t>
      </w:r>
      <w:r w:rsidRPr="00AB0C50">
        <w:rPr>
          <w:rFonts w:eastAsia="Calibri"/>
          <w:sz w:val="22"/>
          <w:lang w:eastAsia="en-US"/>
        </w:rPr>
        <w:t>pl oraz informacje zamieszczone w zakładce „Centrum Pomocy”</w:t>
      </w:r>
      <w:r>
        <w:rPr>
          <w:rFonts w:eastAsia="Calibri"/>
          <w:sz w:val="22"/>
          <w:lang w:eastAsia="en-US"/>
        </w:rPr>
        <w:t>;</w:t>
      </w:r>
    </w:p>
    <w:p w14:paraId="119EC438" w14:textId="77777777" w:rsidR="00B00A31" w:rsidRPr="00AB0C50" w:rsidRDefault="00B00A31" w:rsidP="00B00A31">
      <w:pPr>
        <w:numPr>
          <w:ilvl w:val="0"/>
          <w:numId w:val="21"/>
        </w:numPr>
        <w:spacing w:line="276" w:lineRule="auto"/>
        <w:ind w:left="851" w:hanging="426"/>
        <w:jc w:val="both"/>
        <w:rPr>
          <w:rFonts w:eastAsia="Calibri"/>
          <w:b/>
          <w:sz w:val="22"/>
          <w:lang w:eastAsia="en-US"/>
        </w:rPr>
      </w:pPr>
      <w:r w:rsidRPr="00AB0C50">
        <w:rPr>
          <w:rFonts w:eastAsia="Calibri"/>
          <w:sz w:val="22"/>
          <w:lang w:eastAsia="en-US"/>
        </w:rPr>
        <w:t>Przeglądanie i pobieranie publicznej treści dokumentacji postępowania nie wymaga posiadania konta na Platformie e-Zamówienia ani logowania.</w:t>
      </w:r>
    </w:p>
    <w:p w14:paraId="12DA599C" w14:textId="77777777" w:rsidR="00B00A31" w:rsidRPr="00FA3145" w:rsidRDefault="00B00A31" w:rsidP="00B00A31">
      <w:pPr>
        <w:pStyle w:val="Akapitzlist"/>
        <w:numPr>
          <w:ilvl w:val="3"/>
          <w:numId w:val="15"/>
        </w:numPr>
        <w:spacing w:line="276" w:lineRule="auto"/>
        <w:ind w:left="426" w:hanging="426"/>
        <w:jc w:val="both"/>
        <w:rPr>
          <w:rFonts w:eastAsia="Calibri"/>
          <w:b/>
          <w:sz w:val="22"/>
          <w:lang w:eastAsia="en-US"/>
        </w:rPr>
      </w:pPr>
      <w:r w:rsidRPr="00FA3145">
        <w:rPr>
          <w:rFonts w:eastAsia="Calibri"/>
          <w:b/>
          <w:sz w:val="22"/>
          <w:lang w:eastAsia="en-US"/>
        </w:rPr>
        <w:t>Sposób komunikowania się Zamawiającego z Wykonawcami (nie dotyczy składania ofert)</w:t>
      </w:r>
      <w:r>
        <w:rPr>
          <w:rFonts w:eastAsia="Calibri"/>
          <w:b/>
          <w:sz w:val="22"/>
          <w:lang w:eastAsia="en-US"/>
        </w:rPr>
        <w:t>:</w:t>
      </w:r>
    </w:p>
    <w:p w14:paraId="5DAC712A" w14:textId="77777777" w:rsidR="00B00A31" w:rsidRPr="00AB0C50" w:rsidRDefault="00B00A31" w:rsidP="00B00A31">
      <w:pPr>
        <w:pStyle w:val="Akapitzlist"/>
        <w:numPr>
          <w:ilvl w:val="1"/>
          <w:numId w:val="20"/>
        </w:numPr>
        <w:spacing w:line="276" w:lineRule="auto"/>
        <w:ind w:left="851" w:hanging="426"/>
        <w:jc w:val="both"/>
        <w:rPr>
          <w:rFonts w:eastAsia="Calibri"/>
          <w:b/>
          <w:sz w:val="22"/>
          <w:szCs w:val="22"/>
          <w:lang w:eastAsia="en-US"/>
        </w:rPr>
      </w:pPr>
      <w:r w:rsidRPr="00AB0C50">
        <w:rPr>
          <w:rFonts w:eastAsia="Calibri"/>
          <w:sz w:val="22"/>
          <w:lang w:eastAsia="en-US"/>
        </w:rPr>
        <w:t xml:space="preserve">Komunikacja w postępowaniu, </w:t>
      </w:r>
      <w:r w:rsidRPr="00AB0C50">
        <w:rPr>
          <w:rFonts w:eastAsia="Calibri"/>
          <w:b/>
          <w:bCs/>
          <w:sz w:val="22"/>
          <w:lang w:eastAsia="en-US"/>
        </w:rPr>
        <w:t>z wyłączeniem składania ofert/wniosków o dopuszczenie do udziału w postępowaniu</w:t>
      </w:r>
      <w:r w:rsidRPr="00AB0C50">
        <w:rPr>
          <w:rFonts w:eastAsia="Calibri"/>
          <w:sz w:val="22"/>
          <w:lang w:eastAsia="en-US"/>
        </w:rPr>
        <w:t xml:space="preserve">,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w:t>
      </w:r>
      <w:r w:rsidRPr="00AB0C50">
        <w:rPr>
          <w:rFonts w:eastAsia="Calibri"/>
          <w:sz w:val="22"/>
          <w:lang w:eastAsia="en-US"/>
        </w:rPr>
        <w:lastRenderedPageBreak/>
        <w:t>komunikacji umożliwiają również dołączenie załącznika do przesyłanej wiadomości (przycisk „dodaj załącznik”)</w:t>
      </w:r>
      <w:r>
        <w:rPr>
          <w:rFonts w:eastAsia="Calibri"/>
          <w:sz w:val="22"/>
          <w:lang w:eastAsia="en-US"/>
        </w:rPr>
        <w:t>;</w:t>
      </w:r>
    </w:p>
    <w:p w14:paraId="3B7E3AA4" w14:textId="77777777" w:rsidR="00B00A31"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 xml:space="preserve">W przypadku załączników, które są zgodnie z ustawą </w:t>
      </w:r>
      <w:proofErr w:type="spellStart"/>
      <w:r w:rsidRPr="00AB0C50">
        <w:rPr>
          <w:rFonts w:eastAsia="Calibri"/>
          <w:bCs/>
          <w:sz w:val="22"/>
          <w:szCs w:val="22"/>
          <w:lang w:eastAsia="en-US"/>
        </w:rPr>
        <w:t>Pzp</w:t>
      </w:r>
      <w:proofErr w:type="spellEnd"/>
      <w:r w:rsidRPr="00AB0C50">
        <w:rPr>
          <w:rFonts w:eastAsia="Calibri"/>
          <w:bCs/>
          <w:sz w:val="22"/>
          <w:szCs w:val="22"/>
          <w:lang w:eastAsia="en-US"/>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w:t>
      </w:r>
      <w:r w:rsidRPr="00AB0C50">
        <w:rPr>
          <w:rFonts w:eastAsia="Calibri"/>
          <w:b/>
          <w:sz w:val="22"/>
          <w:szCs w:val="22"/>
          <w:lang w:eastAsia="en-US"/>
        </w:rPr>
        <w:t>podpisem zewnętrznym</w:t>
      </w:r>
      <w:r w:rsidRPr="00AB0C50">
        <w:rPr>
          <w:rFonts w:eastAsia="Calibri"/>
          <w:bCs/>
          <w:sz w:val="22"/>
          <w:szCs w:val="22"/>
          <w:lang w:eastAsia="en-US"/>
        </w:rPr>
        <w:t xml:space="preserve"> lub </w:t>
      </w:r>
      <w:r w:rsidRPr="00AB0C50">
        <w:rPr>
          <w:rFonts w:eastAsia="Calibri"/>
          <w:b/>
          <w:sz w:val="22"/>
          <w:szCs w:val="22"/>
          <w:lang w:eastAsia="en-US"/>
        </w:rPr>
        <w:t>wewnętrznym</w:t>
      </w:r>
      <w:r w:rsidRPr="00AB0C50">
        <w:rPr>
          <w:rFonts w:eastAsia="Calibri"/>
          <w:bCs/>
          <w:sz w:val="22"/>
          <w:szCs w:val="22"/>
          <w:lang w:eastAsia="en-US"/>
        </w:rPr>
        <w:t>. W zależności od rodzaju podpisu i jego typu (zewnętrzny, wewnętrzny) dodaje się do przesyłanej wiadomości uprzednio podpisane dokumenty wraz z wygenerowanym plikiem podpisu (typ zewnętrzny) lub dokument z wszytym podpisem (typ wewnętrzny)</w:t>
      </w:r>
      <w:r>
        <w:rPr>
          <w:rFonts w:eastAsia="Calibri"/>
          <w:bCs/>
          <w:sz w:val="22"/>
          <w:szCs w:val="22"/>
          <w:lang w:eastAsia="en-US"/>
        </w:rPr>
        <w:t>;</w:t>
      </w:r>
    </w:p>
    <w:p w14:paraId="749C6C02" w14:textId="77777777" w:rsidR="00B00A31"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Możliwość korzystania w postępowaniu z „Formularzy do komunikacji” w pełnym zakresie wymaga posiadania konta „Wykonawcy” na Platformie e-Zamówienia</w:t>
      </w:r>
      <w:r>
        <w:rPr>
          <w:rFonts w:eastAsia="Calibri"/>
          <w:bCs/>
          <w:sz w:val="22"/>
          <w:szCs w:val="22"/>
          <w:lang w:eastAsia="en-US"/>
        </w:rPr>
        <w:t xml:space="preserve"> </w:t>
      </w:r>
      <w:r w:rsidRPr="00AB0C50">
        <w:rPr>
          <w:rFonts w:eastAsia="Calibri"/>
          <w:bCs/>
          <w:sz w:val="22"/>
          <w:szCs w:val="22"/>
          <w:lang w:eastAsia="en-US"/>
        </w:rPr>
        <w:t>oraz zalogowania się na Platformie e-Zamówienia. Do korzystania z „Formularzy do komunikacji” służących do zadawania pytań dotyczących treści dokumentów zamówienia wystarczające jest posiadanie tzw. konta uproszczonego na Platformie e-Zamówienia</w:t>
      </w:r>
      <w:r>
        <w:rPr>
          <w:rFonts w:eastAsia="Calibri"/>
          <w:bCs/>
          <w:sz w:val="22"/>
          <w:szCs w:val="22"/>
          <w:lang w:eastAsia="en-US"/>
        </w:rPr>
        <w:t>;</w:t>
      </w:r>
    </w:p>
    <w:p w14:paraId="2FE87F0A" w14:textId="77777777" w:rsidR="00B00A31"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Wszystkie wysłane i odebrane w postępowaniu przez wykonawcę wiadomości widoczne są po zalogowaniu w podglądzie postępowania w zakładce „Komunikacja”</w:t>
      </w:r>
      <w:r>
        <w:rPr>
          <w:rFonts w:eastAsia="Calibri"/>
          <w:bCs/>
          <w:sz w:val="22"/>
          <w:szCs w:val="22"/>
          <w:lang w:eastAsia="en-US"/>
        </w:rPr>
        <w:t>;</w:t>
      </w:r>
    </w:p>
    <w:p w14:paraId="055E7548" w14:textId="77777777" w:rsidR="00B00A31"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Maksymalny rozmiar plików przesyłanych za pośrednictwem „Formularzy do komunikacji” wynosi 150 MB (wielkość ta dotyczy plików przesyłanych jako załączniki do jednego formularza)</w:t>
      </w:r>
      <w:r>
        <w:rPr>
          <w:rFonts w:eastAsia="Calibri"/>
          <w:bCs/>
          <w:sz w:val="22"/>
          <w:szCs w:val="22"/>
          <w:lang w:eastAsia="en-US"/>
        </w:rPr>
        <w:t>;</w:t>
      </w:r>
    </w:p>
    <w:p w14:paraId="13C60C0C" w14:textId="77777777" w:rsidR="00B00A31"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CD0732">
        <w:rPr>
          <w:rFonts w:eastAsia="Calibri"/>
          <w:bCs/>
          <w:sz w:val="22"/>
          <w:szCs w:val="22"/>
          <w:lang w:eastAsia="en-US"/>
        </w:rPr>
        <w:t xml:space="preserve">Minimalne wymagania techniczne dotyczące sprzętu używanego w celu korzystania z usług Platformy e-Zamówienia oraz informacje dotyczące specyfikacji połączenia określa </w:t>
      </w:r>
      <w:r w:rsidRPr="00CD0732">
        <w:rPr>
          <w:rFonts w:eastAsia="Calibri"/>
          <w:bCs/>
          <w:i/>
          <w:iCs/>
          <w:sz w:val="22"/>
          <w:szCs w:val="22"/>
          <w:lang w:eastAsia="en-US"/>
        </w:rPr>
        <w:t>Regulamin Platformy e-Zamówienia</w:t>
      </w:r>
      <w:r>
        <w:rPr>
          <w:rFonts w:eastAsia="Calibri"/>
          <w:bCs/>
          <w:sz w:val="22"/>
          <w:szCs w:val="22"/>
          <w:lang w:eastAsia="en-US"/>
        </w:rPr>
        <w:t>;</w:t>
      </w:r>
    </w:p>
    <w:p w14:paraId="2FC8E760" w14:textId="77777777" w:rsidR="00B00A31"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CD0732">
        <w:rPr>
          <w:rFonts w:eastAsia="Calibri"/>
          <w:bCs/>
          <w:sz w:val="22"/>
          <w:szCs w:val="22"/>
          <w:lang w:eastAsia="en-US"/>
        </w:rPr>
        <w:t>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w:t>
      </w:r>
      <w:r>
        <w:rPr>
          <w:rFonts w:eastAsia="Calibri"/>
          <w:bCs/>
          <w:sz w:val="22"/>
          <w:szCs w:val="22"/>
          <w:lang w:eastAsia="en-US"/>
        </w:rPr>
        <w:t>;</w:t>
      </w:r>
    </w:p>
    <w:p w14:paraId="49611E7F" w14:textId="77777777" w:rsidR="00B00A31" w:rsidRPr="00AB0C50"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CD0732">
        <w:rPr>
          <w:rFonts w:eastAsia="Calibri"/>
          <w:bCs/>
          <w:sz w:val="22"/>
          <w:szCs w:val="22"/>
          <w:lang w:eastAsia="en-US"/>
        </w:rPr>
        <w:t xml:space="preserve">W szczególnie uzasadnionych przypadkach uniemożliwiających komunikację wykonawcy i Zamawiającego za pośrednictwem Platformy e-Zamówienia, </w:t>
      </w:r>
      <w:r w:rsidRPr="002D79AB">
        <w:rPr>
          <w:rFonts w:eastAsia="Calibri"/>
          <w:bCs/>
          <w:sz w:val="22"/>
          <w:szCs w:val="22"/>
          <w:lang w:eastAsia="en-US"/>
        </w:rPr>
        <w:t xml:space="preserve">Zamawiający dopuszcza komunikację za pomocą elektronicznej skrzynki </w:t>
      </w:r>
      <w:r>
        <w:rPr>
          <w:rFonts w:eastAsia="Calibri"/>
          <w:bCs/>
          <w:sz w:val="22"/>
          <w:szCs w:val="22"/>
          <w:lang w:eastAsia="en-US"/>
        </w:rPr>
        <w:t>e-doręczeń</w:t>
      </w:r>
      <w:r w:rsidRPr="002D79AB">
        <w:rPr>
          <w:rFonts w:eastAsia="Calibri"/>
          <w:bCs/>
          <w:sz w:val="22"/>
          <w:szCs w:val="22"/>
          <w:lang w:eastAsia="en-US"/>
        </w:rPr>
        <w:t xml:space="preserve">: </w:t>
      </w:r>
      <w:r w:rsidRPr="003C3C60">
        <w:rPr>
          <w:rFonts w:eastAsia="Calibri"/>
          <w:sz w:val="22"/>
          <w:lang w:eastAsia="en-US"/>
        </w:rPr>
        <w:t>AE:PL-32163-90526-DJGFF-17</w:t>
      </w:r>
      <w:r w:rsidRPr="00CD0732">
        <w:rPr>
          <w:rFonts w:eastAsia="Calibri"/>
          <w:bCs/>
          <w:sz w:val="22"/>
          <w:szCs w:val="22"/>
          <w:lang w:eastAsia="en-US"/>
        </w:rPr>
        <w:t xml:space="preserve"> (</w:t>
      </w:r>
      <w:r w:rsidRPr="00CD0732">
        <w:rPr>
          <w:rFonts w:eastAsia="Calibri"/>
          <w:b/>
          <w:sz w:val="22"/>
          <w:szCs w:val="22"/>
          <w:lang w:eastAsia="en-US"/>
        </w:rPr>
        <w:t>nie dotyczy składania ofert/wniosków o dopuszczenie do udziału w postępowaniu</w:t>
      </w:r>
      <w:r w:rsidRPr="00CD0732">
        <w:rPr>
          <w:rFonts w:eastAsia="Calibri"/>
          <w:bCs/>
          <w:sz w:val="22"/>
          <w:szCs w:val="22"/>
          <w:lang w:eastAsia="en-US"/>
        </w:rPr>
        <w:t>)</w:t>
      </w:r>
      <w:r>
        <w:rPr>
          <w:rFonts w:eastAsia="Calibri"/>
          <w:bCs/>
          <w:sz w:val="22"/>
          <w:szCs w:val="22"/>
          <w:lang w:eastAsia="en-US"/>
        </w:rPr>
        <w:t>;</w:t>
      </w:r>
    </w:p>
    <w:p w14:paraId="2DDBD910" w14:textId="77777777" w:rsidR="00B00A31" w:rsidRPr="00AB0C50" w:rsidRDefault="00B00A31" w:rsidP="00B00A31">
      <w:pPr>
        <w:pStyle w:val="Akapitzlist"/>
        <w:numPr>
          <w:ilvl w:val="1"/>
          <w:numId w:val="20"/>
        </w:numPr>
        <w:spacing w:line="276" w:lineRule="auto"/>
        <w:ind w:left="851" w:hanging="426"/>
        <w:jc w:val="both"/>
        <w:rPr>
          <w:rFonts w:eastAsia="Calibri"/>
          <w:i/>
          <w:strike/>
          <w:sz w:val="22"/>
          <w:lang w:eastAsia="en-US"/>
        </w:rPr>
      </w:pPr>
      <w:r w:rsidRPr="00AB0C50">
        <w:rPr>
          <w:rFonts w:eastAsia="Calibri"/>
          <w:bCs/>
          <w:sz w:val="22"/>
          <w:lang w:eastAsia="en-US"/>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r>
        <w:rPr>
          <w:rFonts w:eastAsia="Calibri"/>
          <w:bCs/>
          <w:sz w:val="22"/>
          <w:lang w:eastAsia="en-US"/>
        </w:rPr>
        <w:t>;</w:t>
      </w:r>
    </w:p>
    <w:p w14:paraId="6622F601" w14:textId="77777777" w:rsidR="00B00A31" w:rsidRDefault="00B00A31" w:rsidP="00B00A31">
      <w:pPr>
        <w:pStyle w:val="Akapitzlist"/>
        <w:numPr>
          <w:ilvl w:val="1"/>
          <w:numId w:val="20"/>
        </w:numPr>
        <w:spacing w:line="276" w:lineRule="auto"/>
        <w:ind w:left="851" w:hanging="426"/>
        <w:jc w:val="both"/>
        <w:rPr>
          <w:rFonts w:eastAsia="Calibri"/>
          <w:iCs/>
          <w:sz w:val="22"/>
          <w:lang w:eastAsia="en-US"/>
        </w:rPr>
      </w:pPr>
      <w:r w:rsidRPr="00AB0C50">
        <w:rPr>
          <w:rFonts w:eastAsia="Calibri"/>
          <w:iCs/>
          <w:sz w:val="22"/>
          <w:lang w:eastAsia="en-US"/>
        </w:rPr>
        <w:t>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w:t>
      </w:r>
      <w:r>
        <w:rPr>
          <w:rFonts w:eastAsia="Calibri"/>
          <w:iCs/>
          <w:sz w:val="22"/>
          <w:lang w:eastAsia="en-US"/>
        </w:rPr>
        <w:t xml:space="preserve"> </w:t>
      </w:r>
      <w:r w:rsidRPr="00AB0C50">
        <w:rPr>
          <w:rFonts w:eastAsia="Calibri"/>
          <w:iCs/>
          <w:sz w:val="22"/>
          <w:lang w:eastAsia="en-US"/>
        </w:rPr>
        <w:t xml:space="preserve">W przypadku formatów, o których mowa w art. 66 ust. 1 ustawy </w:t>
      </w:r>
      <w:proofErr w:type="spellStart"/>
      <w:r w:rsidRPr="00AB0C50">
        <w:rPr>
          <w:rFonts w:eastAsia="Calibri"/>
          <w:iCs/>
          <w:sz w:val="22"/>
          <w:lang w:eastAsia="en-US"/>
        </w:rPr>
        <w:t>Pzp</w:t>
      </w:r>
      <w:proofErr w:type="spellEnd"/>
      <w:r w:rsidRPr="00AB0C50">
        <w:rPr>
          <w:rFonts w:eastAsia="Calibri"/>
          <w:iCs/>
          <w:sz w:val="22"/>
          <w:lang w:eastAsia="en-US"/>
        </w:rPr>
        <w:t>, ww. regulacje nie będą miały bezpośredniego zastosowania</w:t>
      </w:r>
      <w:r>
        <w:rPr>
          <w:rFonts w:eastAsia="Calibri"/>
          <w:iCs/>
          <w:sz w:val="22"/>
          <w:lang w:eastAsia="en-US"/>
        </w:rPr>
        <w:t>;</w:t>
      </w:r>
    </w:p>
    <w:p w14:paraId="6644713B" w14:textId="77777777" w:rsidR="00B00A31" w:rsidRDefault="00B00A31" w:rsidP="00B00A31">
      <w:pPr>
        <w:pStyle w:val="Akapitzlist"/>
        <w:numPr>
          <w:ilvl w:val="1"/>
          <w:numId w:val="20"/>
        </w:numPr>
        <w:spacing w:line="276" w:lineRule="auto"/>
        <w:ind w:left="851" w:hanging="426"/>
        <w:jc w:val="both"/>
        <w:rPr>
          <w:rFonts w:eastAsia="Calibri"/>
          <w:iCs/>
          <w:sz w:val="22"/>
          <w:lang w:eastAsia="en-US"/>
        </w:rPr>
      </w:pPr>
      <w:r w:rsidRPr="00AB0C50">
        <w:rPr>
          <w:rFonts w:eastAsia="Calibri"/>
          <w:iCs/>
          <w:sz w:val="22"/>
          <w:lang w:eastAsia="en-US"/>
        </w:rPr>
        <w:t xml:space="preserve">Informacje, oświadczenia lub dokumenty, inne niż wymienione w § 2 ust. 1 rozporządzenia Prezesa Rady Ministrów w sprawie wymagań dla dokumentów elektronicznych, przekazywane w postępowaniu sporządza się w postaci elektronicznej: </w:t>
      </w:r>
    </w:p>
    <w:p w14:paraId="6AB8E1B6" w14:textId="77777777" w:rsidR="00B00A31" w:rsidRDefault="00B00A31" w:rsidP="00B00A31">
      <w:pPr>
        <w:pStyle w:val="Akapitzlist"/>
        <w:numPr>
          <w:ilvl w:val="1"/>
          <w:numId w:val="35"/>
        </w:numPr>
        <w:spacing w:line="276" w:lineRule="auto"/>
        <w:ind w:left="1276" w:hanging="425"/>
        <w:jc w:val="both"/>
        <w:rPr>
          <w:rFonts w:eastAsia="Calibri"/>
          <w:iCs/>
          <w:sz w:val="22"/>
          <w:lang w:eastAsia="en-US"/>
        </w:rPr>
      </w:pPr>
      <w:r w:rsidRPr="00AB0C50">
        <w:rPr>
          <w:rFonts w:eastAsia="Calibri"/>
          <w:iCs/>
          <w:sz w:val="22"/>
          <w:lang w:eastAsia="en-US"/>
        </w:rPr>
        <w:t xml:space="preserve">w formatach danych określonych w przepisach rozporządzenia Rady Ministrów w sprawie Krajowych Ram Interoperacyjności (i przekazuje się jako załącznik), lub </w:t>
      </w:r>
    </w:p>
    <w:p w14:paraId="51B7F7EE" w14:textId="77777777" w:rsidR="00B00A31" w:rsidRDefault="00B00A31" w:rsidP="00B00A31">
      <w:pPr>
        <w:pStyle w:val="Akapitzlist"/>
        <w:numPr>
          <w:ilvl w:val="1"/>
          <w:numId w:val="35"/>
        </w:numPr>
        <w:spacing w:line="276" w:lineRule="auto"/>
        <w:ind w:left="1276" w:hanging="425"/>
        <w:jc w:val="both"/>
        <w:rPr>
          <w:rFonts w:eastAsia="Calibri"/>
          <w:iCs/>
          <w:sz w:val="22"/>
          <w:lang w:eastAsia="en-US"/>
        </w:rPr>
      </w:pPr>
      <w:r w:rsidRPr="00AB0C50">
        <w:rPr>
          <w:rFonts w:eastAsia="Calibri"/>
          <w:iCs/>
          <w:sz w:val="22"/>
          <w:lang w:eastAsia="en-US"/>
        </w:rPr>
        <w:lastRenderedPageBreak/>
        <w:t>jako tekst wpisany bezpośrednio do wiadomości przekazywanej przy użyciu środków komunikacji elektronicznej (np. w treści wiadomości e-mail lub w treści „Formularza do komunikacji”)</w:t>
      </w:r>
      <w:r>
        <w:rPr>
          <w:rFonts w:eastAsia="Calibri"/>
          <w:iCs/>
          <w:sz w:val="22"/>
          <w:lang w:eastAsia="en-US"/>
        </w:rPr>
        <w:t>;</w:t>
      </w:r>
    </w:p>
    <w:p w14:paraId="19AF461F" w14:textId="77777777" w:rsidR="00B00A31" w:rsidRPr="00AB0C50" w:rsidRDefault="00B00A31" w:rsidP="00B00A31">
      <w:pPr>
        <w:pStyle w:val="Akapitzlist"/>
        <w:numPr>
          <w:ilvl w:val="1"/>
          <w:numId w:val="20"/>
        </w:numPr>
        <w:spacing w:line="276" w:lineRule="auto"/>
        <w:ind w:left="851" w:hanging="426"/>
        <w:jc w:val="both"/>
        <w:rPr>
          <w:rFonts w:eastAsia="Calibri"/>
          <w:iCs/>
          <w:sz w:val="22"/>
          <w:lang w:eastAsia="en-US"/>
        </w:rPr>
      </w:pPr>
      <w:r w:rsidRPr="00AB0C50">
        <w:rPr>
          <w:rFonts w:eastAsia="Calibri"/>
          <w:iCs/>
          <w:sz w:val="22"/>
          <w:lang w:eastAsia="en-US"/>
        </w:rPr>
        <w:t>Jeżeli dokumenty elektroniczne, przekazywane przy użyciu środków komunikacji elektronicznej, zawierają informacje stanowiące tajemnicę przedsiębiorstwa w rozumieniu przepisów ustawy z dnia 16 kwietnia 1993 r. o zwalczaniu nieuczciwej konkurencji (</w:t>
      </w:r>
      <w:proofErr w:type="spellStart"/>
      <w:r w:rsidRPr="00AB0C50">
        <w:rPr>
          <w:rFonts w:eastAsia="Calibri"/>
          <w:iCs/>
          <w:sz w:val="22"/>
          <w:lang w:eastAsia="en-US"/>
        </w:rPr>
        <w:t>t.j</w:t>
      </w:r>
      <w:proofErr w:type="spellEnd"/>
      <w:r w:rsidRPr="00AB0C50">
        <w:rPr>
          <w:rFonts w:eastAsia="Calibri"/>
          <w:iCs/>
          <w:sz w:val="22"/>
          <w:lang w:eastAsia="en-US"/>
        </w:rPr>
        <w:t>. Dz. U. z 2022 r. poz. 1233</w:t>
      </w:r>
      <w:r>
        <w:rPr>
          <w:rFonts w:eastAsia="Calibri"/>
          <w:iCs/>
          <w:sz w:val="22"/>
          <w:lang w:eastAsia="en-US"/>
        </w:rPr>
        <w:t xml:space="preserve"> z </w:t>
      </w:r>
      <w:proofErr w:type="spellStart"/>
      <w:r>
        <w:rPr>
          <w:rFonts w:eastAsia="Calibri"/>
          <w:iCs/>
          <w:sz w:val="22"/>
          <w:lang w:eastAsia="en-US"/>
        </w:rPr>
        <w:t>późn</w:t>
      </w:r>
      <w:proofErr w:type="spellEnd"/>
      <w:r>
        <w:rPr>
          <w:rFonts w:eastAsia="Calibri"/>
          <w:iCs/>
          <w:sz w:val="22"/>
          <w:lang w:eastAsia="en-US"/>
        </w:rPr>
        <w:t>. zm.</w:t>
      </w:r>
      <w:r w:rsidRPr="00AB0C50">
        <w:rPr>
          <w:rFonts w:eastAsia="Calibri"/>
          <w:iCs/>
          <w:sz w:val="22"/>
          <w:lang w:eastAsia="en-US"/>
        </w:rPr>
        <w:t>) wykonawca, w celu utrzymania w poufności tych informacji, przekazuje je w wydzielonym i odpowiednio oznaczonym pliku, wraz z jednoczesnym zaznaczeniem w nazwie pliku „Dokument stanowiący tajemnicę przedsiębiorstwa”.</w:t>
      </w:r>
    </w:p>
    <w:p w14:paraId="7421D2DF" w14:textId="77777777" w:rsidR="00B00A31" w:rsidRPr="00FA3145" w:rsidRDefault="00B00A31" w:rsidP="00B00A31">
      <w:pPr>
        <w:spacing w:line="276" w:lineRule="auto"/>
        <w:jc w:val="both"/>
        <w:rPr>
          <w:i/>
          <w:sz w:val="22"/>
        </w:rPr>
      </w:pPr>
    </w:p>
    <w:p w14:paraId="0CC49121" w14:textId="77777777" w:rsidR="007B7170" w:rsidRPr="00FB3E31" w:rsidRDefault="007B7170"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OPIS SPOSOBU OBLICZENIA CENY</w:t>
      </w:r>
    </w:p>
    <w:p w14:paraId="228892B2" w14:textId="77777777" w:rsidR="00354DF4" w:rsidRPr="009D1B24" w:rsidRDefault="00354DF4" w:rsidP="00956246">
      <w:pPr>
        <w:spacing w:line="276" w:lineRule="auto"/>
        <w:jc w:val="both"/>
        <w:rPr>
          <w:b/>
          <w:iCs/>
          <w:sz w:val="22"/>
        </w:rPr>
      </w:pPr>
    </w:p>
    <w:p w14:paraId="64B055A9" w14:textId="77777777"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Podana w ofercie cena musi być wyrażona w PLN.</w:t>
      </w:r>
    </w:p>
    <w:p w14:paraId="5BD323BD" w14:textId="77777777"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Cena oferty ma charakter ryczałtowy.</w:t>
      </w:r>
    </w:p>
    <w:p w14:paraId="4E0EE05A" w14:textId="2D57B05D"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 xml:space="preserve">Cena oferty powinna obejmować pełne wykonanie przedmiotu zamówienia na podstawie: </w:t>
      </w:r>
      <w:r w:rsidRPr="00992F65">
        <w:rPr>
          <w:color w:val="000000" w:themeColor="text1"/>
          <w:sz w:val="22"/>
        </w:rPr>
        <w:t xml:space="preserve">Załącznika nr </w:t>
      </w:r>
      <w:r>
        <w:rPr>
          <w:color w:val="000000" w:themeColor="text1"/>
          <w:sz w:val="22"/>
        </w:rPr>
        <w:t>6</w:t>
      </w:r>
      <w:r w:rsidRPr="00992F65">
        <w:rPr>
          <w:color w:val="000000" w:themeColor="text1"/>
          <w:sz w:val="22"/>
        </w:rPr>
        <w:t xml:space="preserve"> do SWZ – Opisu Przedmiotu Zamówienia</w:t>
      </w:r>
      <w:r w:rsidRPr="00564577">
        <w:rPr>
          <w:color w:val="000000" w:themeColor="text1"/>
          <w:sz w:val="22"/>
        </w:rPr>
        <w:t>, oględzin terenu budowy, uzgodnień, opinii, w tym postanowień umowy. Cena ofertowa winna uwzględniać również wszystkie warunki miejscowe, pogodowe i inne okoliczności mające wpływ na wysokość ceny, w szczególności należne wynagrodzenie na rzecz podwykonawców zarówno robót budowlanych jak i wymaganych usług i dostaw, a także obejmować wszystkie koszty związane z uzyskaniem przez Wykonawcę przychodu z tytułu niniejszego zamówienia, wszelkie opłaty, narzuty, podatki, cła itp., wykonanie dokumentacji powykonawczej, wykonanie niezbędnych prób, badań, uzgodnień, nadzorów, wpięć, sprawdzeń, opinii, odbiorów, itp., ubezpieczenie budowy, jak również koszty usług i robót nie ujętych w dokumentacji technicznej, a których wykonanie jest niezbędne dla prawidłowego wykonania przedmiotu zamówienia, oraz koszty robót przygotowawczych, koszty utrzymania porządku w trakcie realizacji robót, koszt zorganizowania placu budowy, koszty obsługi geologicznej i geodezyjnej.</w:t>
      </w:r>
    </w:p>
    <w:p w14:paraId="2BC1BC9B" w14:textId="134E4E82"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Pr>
          <w:color w:val="000000" w:themeColor="text1"/>
          <w:sz w:val="22"/>
        </w:rPr>
        <w:t xml:space="preserve">Przedmiary </w:t>
      </w:r>
      <w:r w:rsidRPr="00F45C0E">
        <w:rPr>
          <w:color w:val="000000" w:themeColor="text1"/>
          <w:sz w:val="22"/>
        </w:rPr>
        <w:t>robót</w:t>
      </w:r>
      <w:r w:rsidRPr="00564577">
        <w:rPr>
          <w:color w:val="000000" w:themeColor="text1"/>
          <w:sz w:val="22"/>
        </w:rPr>
        <w:t xml:space="preserve">, z uwagi na ryczałtowy charakter ceny ofertowej, </w:t>
      </w:r>
      <w:r>
        <w:rPr>
          <w:color w:val="000000" w:themeColor="text1"/>
          <w:sz w:val="22"/>
        </w:rPr>
        <w:t>są</w:t>
      </w:r>
      <w:r w:rsidRPr="00564577">
        <w:rPr>
          <w:color w:val="000000" w:themeColor="text1"/>
          <w:sz w:val="22"/>
        </w:rPr>
        <w:t xml:space="preserve"> materiałem pomocniczym i poglądowym, dołączonym do SWZ wyłącznie celem ułatwienia Wykonawcy obliczenia ceny oferty. Podane w przedmiar</w:t>
      </w:r>
      <w:r>
        <w:rPr>
          <w:color w:val="000000" w:themeColor="text1"/>
          <w:sz w:val="22"/>
        </w:rPr>
        <w:t>ach</w:t>
      </w:r>
      <w:r w:rsidRPr="00564577">
        <w:rPr>
          <w:color w:val="000000" w:themeColor="text1"/>
          <w:sz w:val="22"/>
        </w:rPr>
        <w:t xml:space="preserve"> podstawy wyceny i ilości prac należy traktować jako orientacyjne.</w:t>
      </w:r>
    </w:p>
    <w:p w14:paraId="426D4CF7" w14:textId="1815B1AF"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 xml:space="preserve">Na etapie przygotowania ofert Wykonawcy są zobowiązani przeanalizować wszystkie elementy </w:t>
      </w:r>
      <w:r>
        <w:rPr>
          <w:color w:val="000000" w:themeColor="text1"/>
          <w:sz w:val="22"/>
        </w:rPr>
        <w:t xml:space="preserve">Załącznika nr 6 do SWZ – Opisu Przedmiotu Zamówienia, w tym </w:t>
      </w:r>
      <w:r w:rsidRPr="00F45C0E">
        <w:rPr>
          <w:color w:val="000000" w:themeColor="text1"/>
          <w:sz w:val="22"/>
        </w:rPr>
        <w:t xml:space="preserve">Przedmiarów robót </w:t>
      </w:r>
      <w:r>
        <w:rPr>
          <w:color w:val="000000" w:themeColor="text1"/>
          <w:sz w:val="22"/>
        </w:rPr>
        <w:t>(pomocniczo),</w:t>
      </w:r>
      <w:r w:rsidRPr="00564577">
        <w:rPr>
          <w:color w:val="000000" w:themeColor="text1"/>
          <w:sz w:val="22"/>
        </w:rPr>
        <w:t xml:space="preserve"> i w razie wątpliwości zgłosić pisemnie w przewidzianym trybie wszelkie zastrzeżenia, uwagi i zauważone nieścisłości.</w:t>
      </w:r>
    </w:p>
    <w:p w14:paraId="762E8495" w14:textId="77777777"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 xml:space="preserve">Zamawiający przyjmuje, iż Wykonawca uwzględnił w cenie ofertowej wszystkie wymagania i zobowiązania zawarte we wszystkich częściach </w:t>
      </w:r>
      <w:r>
        <w:rPr>
          <w:color w:val="000000" w:themeColor="text1"/>
          <w:sz w:val="22"/>
        </w:rPr>
        <w:t>Opisu Przedmiotu Zamówienia</w:t>
      </w:r>
      <w:r w:rsidRPr="00564577">
        <w:rPr>
          <w:color w:val="000000" w:themeColor="text1"/>
          <w:sz w:val="22"/>
        </w:rPr>
        <w:t>, zgodnie z obowiązującymi normami i przepisami, zarówno te które zostały wyraźnie określone bądź jedynie zasygnalizowane, i że odpowiednio wycenił pozycje kosztorysu</w:t>
      </w:r>
      <w:r>
        <w:rPr>
          <w:color w:val="000000" w:themeColor="text1"/>
          <w:sz w:val="22"/>
        </w:rPr>
        <w:t>(ów)</w:t>
      </w:r>
      <w:r w:rsidRPr="00564577">
        <w:rPr>
          <w:color w:val="000000" w:themeColor="text1"/>
          <w:sz w:val="22"/>
        </w:rPr>
        <w:t xml:space="preserve">. </w:t>
      </w:r>
    </w:p>
    <w:p w14:paraId="71A134B3" w14:textId="18DB2136" w:rsidR="00956246"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295DE1">
        <w:rPr>
          <w:b/>
          <w:bCs/>
          <w:color w:val="000000" w:themeColor="text1"/>
          <w:sz w:val="22"/>
        </w:rPr>
        <w:t>Wykonawca zobowiązany jest dołączyć do oferty</w:t>
      </w:r>
      <w:r>
        <w:rPr>
          <w:b/>
          <w:bCs/>
          <w:color w:val="000000" w:themeColor="text1"/>
          <w:sz w:val="22"/>
        </w:rPr>
        <w:t xml:space="preserve"> </w:t>
      </w:r>
      <w:r w:rsidRPr="00295DE1">
        <w:rPr>
          <w:b/>
          <w:bCs/>
          <w:color w:val="000000" w:themeColor="text1"/>
          <w:sz w:val="22"/>
        </w:rPr>
        <w:t>kosztorys(y) ofertowy(e), który(e) powinien(powinny) zawierać wycenę wszystkich pozycji kosztorysowych z podaniem co najmniej ich ilości, cen jednostkowych i wartości.</w:t>
      </w:r>
      <w:r w:rsidRPr="00295DE1">
        <w:rPr>
          <w:color w:val="000000" w:themeColor="text1"/>
          <w:sz w:val="22"/>
        </w:rPr>
        <w:t xml:space="preserve"> Ceny jednostkowe określone przez Wykonawcę w kosztorysie(ach) ofertowym(</w:t>
      </w:r>
      <w:proofErr w:type="spellStart"/>
      <w:r w:rsidRPr="00295DE1">
        <w:rPr>
          <w:color w:val="000000" w:themeColor="text1"/>
          <w:sz w:val="22"/>
        </w:rPr>
        <w:t>ych</w:t>
      </w:r>
      <w:proofErr w:type="spellEnd"/>
      <w:r w:rsidRPr="00295DE1">
        <w:rPr>
          <w:color w:val="000000" w:themeColor="text1"/>
          <w:sz w:val="22"/>
        </w:rPr>
        <w:t>) obowiązywać będą przez okres ważności umowy. Zamawiający wskazuje, iż kosztorys(y) ofertowy(e) składny(e) jest(są) przez Wykonawcę dla oceny ewentualnej rażąco niskiej ceny oferty oraz dla ewentualnej możliwości rozliczenia robót w przypadku rezygnacji z realizacji części zamówienia lub odstąpienia od</w:t>
      </w:r>
      <w:r w:rsidRPr="00564577">
        <w:rPr>
          <w:color w:val="000000" w:themeColor="text1"/>
          <w:sz w:val="22"/>
        </w:rPr>
        <w:t xml:space="preserve"> umowy albo części robót objętych umową. Kosztorys</w:t>
      </w:r>
      <w:r>
        <w:rPr>
          <w:color w:val="000000" w:themeColor="text1"/>
          <w:sz w:val="22"/>
        </w:rPr>
        <w:t>(y)</w:t>
      </w:r>
      <w:r w:rsidRPr="00564577">
        <w:rPr>
          <w:color w:val="000000" w:themeColor="text1"/>
          <w:sz w:val="22"/>
        </w:rPr>
        <w:t xml:space="preserve"> ofertow</w:t>
      </w:r>
      <w:r>
        <w:rPr>
          <w:color w:val="000000" w:themeColor="text1"/>
          <w:sz w:val="22"/>
        </w:rPr>
        <w:t>y(e)</w:t>
      </w:r>
      <w:r w:rsidRPr="00564577">
        <w:rPr>
          <w:color w:val="000000" w:themeColor="text1"/>
          <w:sz w:val="22"/>
        </w:rPr>
        <w:t xml:space="preserve"> nie podlega</w:t>
      </w:r>
      <w:r>
        <w:rPr>
          <w:color w:val="000000" w:themeColor="text1"/>
          <w:sz w:val="22"/>
        </w:rPr>
        <w:t>(ją)</w:t>
      </w:r>
      <w:r w:rsidRPr="00564577">
        <w:rPr>
          <w:color w:val="000000" w:themeColor="text1"/>
          <w:sz w:val="22"/>
        </w:rPr>
        <w:t xml:space="preserve"> ocenie pod kątem zgodności treści </w:t>
      </w:r>
      <w:r w:rsidRPr="00564577">
        <w:rPr>
          <w:color w:val="000000" w:themeColor="text1"/>
          <w:sz w:val="22"/>
        </w:rPr>
        <w:lastRenderedPageBreak/>
        <w:t xml:space="preserve">pozycji z </w:t>
      </w:r>
      <w:r>
        <w:rPr>
          <w:color w:val="000000" w:themeColor="text1"/>
          <w:sz w:val="22"/>
        </w:rPr>
        <w:t>dokumentami zamówienia</w:t>
      </w:r>
      <w:r w:rsidRPr="00564577">
        <w:rPr>
          <w:color w:val="000000" w:themeColor="text1"/>
          <w:sz w:val="22"/>
        </w:rPr>
        <w:t xml:space="preserve">. </w:t>
      </w:r>
      <w:r w:rsidRPr="00C94C04">
        <w:rPr>
          <w:b/>
          <w:bCs/>
          <w:color w:val="000000" w:themeColor="text1"/>
          <w:sz w:val="22"/>
        </w:rPr>
        <w:t>Brak złożenia kosztorys</w:t>
      </w:r>
      <w:r>
        <w:rPr>
          <w:b/>
          <w:bCs/>
          <w:color w:val="000000" w:themeColor="text1"/>
          <w:sz w:val="22"/>
        </w:rPr>
        <w:t>u(ów)</w:t>
      </w:r>
      <w:r w:rsidRPr="00C94C04">
        <w:rPr>
          <w:b/>
          <w:bCs/>
          <w:color w:val="000000" w:themeColor="text1"/>
          <w:sz w:val="22"/>
        </w:rPr>
        <w:t xml:space="preserve"> ofertow</w:t>
      </w:r>
      <w:r>
        <w:rPr>
          <w:b/>
          <w:bCs/>
          <w:color w:val="000000" w:themeColor="text1"/>
          <w:sz w:val="22"/>
        </w:rPr>
        <w:t>ego(</w:t>
      </w:r>
      <w:proofErr w:type="spellStart"/>
      <w:r>
        <w:rPr>
          <w:b/>
          <w:bCs/>
          <w:color w:val="000000" w:themeColor="text1"/>
          <w:sz w:val="22"/>
        </w:rPr>
        <w:t>ych</w:t>
      </w:r>
      <w:proofErr w:type="spellEnd"/>
      <w:r>
        <w:rPr>
          <w:b/>
          <w:bCs/>
          <w:color w:val="000000" w:themeColor="text1"/>
          <w:sz w:val="22"/>
        </w:rPr>
        <w:t>)</w:t>
      </w:r>
      <w:r w:rsidRPr="00C94C04">
        <w:rPr>
          <w:b/>
          <w:bCs/>
          <w:color w:val="000000" w:themeColor="text1"/>
          <w:sz w:val="22"/>
        </w:rPr>
        <w:t xml:space="preserve"> spowoduje odrzucenie oferty</w:t>
      </w:r>
      <w:r>
        <w:rPr>
          <w:color w:val="000000" w:themeColor="text1"/>
          <w:sz w:val="22"/>
        </w:rPr>
        <w:t>.</w:t>
      </w:r>
    </w:p>
    <w:p w14:paraId="506F9882" w14:textId="77777777"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 xml:space="preserve">Ceną oferty jest kwota wymieniona w Formularzu </w:t>
      </w:r>
      <w:r>
        <w:rPr>
          <w:color w:val="000000" w:themeColor="text1"/>
          <w:sz w:val="22"/>
        </w:rPr>
        <w:t>ofertowym</w:t>
      </w:r>
      <w:r w:rsidRPr="00564577">
        <w:rPr>
          <w:color w:val="000000" w:themeColor="text1"/>
          <w:sz w:val="22"/>
        </w:rPr>
        <w:t xml:space="preserve"> wynikająca z wypełnion</w:t>
      </w:r>
      <w:r>
        <w:rPr>
          <w:color w:val="000000" w:themeColor="text1"/>
          <w:sz w:val="22"/>
        </w:rPr>
        <w:t xml:space="preserve">ego </w:t>
      </w:r>
      <w:r w:rsidRPr="00564577">
        <w:rPr>
          <w:color w:val="000000" w:themeColor="text1"/>
          <w:sz w:val="22"/>
        </w:rPr>
        <w:t>kosztorys</w:t>
      </w:r>
      <w:r>
        <w:rPr>
          <w:color w:val="000000" w:themeColor="text1"/>
          <w:sz w:val="22"/>
        </w:rPr>
        <w:t>u</w:t>
      </w:r>
      <w:r w:rsidRPr="00564577">
        <w:rPr>
          <w:color w:val="000000" w:themeColor="text1"/>
          <w:sz w:val="22"/>
        </w:rPr>
        <w:t xml:space="preserve"> ofertow</w:t>
      </w:r>
      <w:r>
        <w:rPr>
          <w:color w:val="000000" w:themeColor="text1"/>
          <w:sz w:val="22"/>
        </w:rPr>
        <w:t>ego</w:t>
      </w:r>
      <w:r w:rsidRPr="00564577">
        <w:rPr>
          <w:color w:val="000000" w:themeColor="text1"/>
          <w:sz w:val="22"/>
        </w:rPr>
        <w:t xml:space="preserve"> Wykonawcy, sporządzon</w:t>
      </w:r>
      <w:r>
        <w:rPr>
          <w:color w:val="000000" w:themeColor="text1"/>
          <w:sz w:val="22"/>
        </w:rPr>
        <w:t>ego</w:t>
      </w:r>
      <w:r w:rsidRPr="00564577">
        <w:rPr>
          <w:color w:val="000000" w:themeColor="text1"/>
          <w:sz w:val="22"/>
        </w:rPr>
        <w:t xml:space="preserve"> w oparciu o </w:t>
      </w:r>
      <w:r w:rsidRPr="0021482C">
        <w:rPr>
          <w:color w:val="000000" w:themeColor="text1"/>
          <w:sz w:val="22"/>
        </w:rPr>
        <w:t>Opis Przedmiotu Zamówienia</w:t>
      </w:r>
      <w:r w:rsidRPr="00564577">
        <w:rPr>
          <w:color w:val="000000" w:themeColor="text1"/>
          <w:sz w:val="22"/>
        </w:rPr>
        <w:t>.</w:t>
      </w:r>
    </w:p>
    <w:p w14:paraId="643A9934" w14:textId="77777777" w:rsidR="00956246" w:rsidRPr="00FA3145" w:rsidRDefault="00956246" w:rsidP="00956246">
      <w:pPr>
        <w:numPr>
          <w:ilvl w:val="0"/>
          <w:numId w:val="13"/>
        </w:numPr>
        <w:tabs>
          <w:tab w:val="clear" w:pos="720"/>
          <w:tab w:val="num" w:pos="426"/>
        </w:tabs>
        <w:spacing w:line="276" w:lineRule="auto"/>
        <w:ind w:left="426" w:hanging="426"/>
        <w:jc w:val="both"/>
        <w:rPr>
          <w:sz w:val="22"/>
        </w:rPr>
      </w:pPr>
      <w:r w:rsidRPr="00564577">
        <w:rPr>
          <w:color w:val="000000" w:themeColor="text1"/>
          <w:sz w:val="22"/>
        </w:rPr>
        <w:t>Kwot</w:t>
      </w:r>
      <w:r>
        <w:rPr>
          <w:color w:val="000000" w:themeColor="text1"/>
          <w:sz w:val="22"/>
        </w:rPr>
        <w:t>a</w:t>
      </w:r>
      <w:r w:rsidRPr="00564577">
        <w:rPr>
          <w:color w:val="000000" w:themeColor="text1"/>
          <w:sz w:val="22"/>
        </w:rPr>
        <w:t xml:space="preserve"> </w:t>
      </w:r>
      <w:r>
        <w:rPr>
          <w:color w:val="000000" w:themeColor="text1"/>
          <w:sz w:val="22"/>
        </w:rPr>
        <w:t xml:space="preserve">wskazana </w:t>
      </w:r>
      <w:r w:rsidRPr="00564577">
        <w:rPr>
          <w:color w:val="000000" w:themeColor="text1"/>
          <w:sz w:val="22"/>
        </w:rPr>
        <w:t>w Formularz</w:t>
      </w:r>
      <w:r>
        <w:rPr>
          <w:color w:val="000000" w:themeColor="text1"/>
          <w:sz w:val="22"/>
        </w:rPr>
        <w:t>u</w:t>
      </w:r>
      <w:r w:rsidRPr="00564577">
        <w:rPr>
          <w:color w:val="000000" w:themeColor="text1"/>
          <w:sz w:val="22"/>
        </w:rPr>
        <w:t xml:space="preserve"> </w:t>
      </w:r>
      <w:r>
        <w:rPr>
          <w:color w:val="000000" w:themeColor="text1"/>
          <w:sz w:val="22"/>
        </w:rPr>
        <w:t>ofertowym</w:t>
      </w:r>
      <w:r w:rsidRPr="00564577">
        <w:rPr>
          <w:color w:val="000000" w:themeColor="text1"/>
          <w:sz w:val="22"/>
        </w:rPr>
        <w:t xml:space="preserve"> powinn</w:t>
      </w:r>
      <w:r>
        <w:rPr>
          <w:color w:val="000000" w:themeColor="text1"/>
          <w:sz w:val="22"/>
        </w:rPr>
        <w:t>a</w:t>
      </w:r>
      <w:r w:rsidRPr="00564577">
        <w:rPr>
          <w:color w:val="000000" w:themeColor="text1"/>
          <w:sz w:val="22"/>
        </w:rPr>
        <w:t xml:space="preserve"> być podan</w:t>
      </w:r>
      <w:r>
        <w:rPr>
          <w:color w:val="000000" w:themeColor="text1"/>
          <w:sz w:val="22"/>
        </w:rPr>
        <w:t>a</w:t>
      </w:r>
      <w:r w:rsidRPr="00564577">
        <w:rPr>
          <w:color w:val="000000" w:themeColor="text1"/>
          <w:sz w:val="22"/>
        </w:rPr>
        <w:t xml:space="preserve"> z dokładnością do dwóch miejsc po przecinku.</w:t>
      </w:r>
    </w:p>
    <w:p w14:paraId="371441E6" w14:textId="08AC62D2" w:rsidR="00956246" w:rsidRPr="00FB3E31" w:rsidRDefault="00956246" w:rsidP="00956246">
      <w:pPr>
        <w:numPr>
          <w:ilvl w:val="0"/>
          <w:numId w:val="13"/>
        </w:numPr>
        <w:tabs>
          <w:tab w:val="clear" w:pos="720"/>
          <w:tab w:val="num" w:pos="426"/>
        </w:tabs>
        <w:spacing w:line="276" w:lineRule="auto"/>
        <w:ind w:left="426" w:hanging="426"/>
        <w:jc w:val="both"/>
        <w:rPr>
          <w:sz w:val="22"/>
        </w:rPr>
      </w:pPr>
      <w:r w:rsidRPr="00FB3E31">
        <w:rPr>
          <w:sz w:val="22"/>
        </w:rPr>
        <w:t>Jeżeli zostanie złożona oferta, której wybór prowadziłby do powstania u Zamawiającego obowiązku podatkowego zgodnie z ustawą z dnia 11 marca 2004 r. o podatku od towarów i usług (</w:t>
      </w:r>
      <w:proofErr w:type="spellStart"/>
      <w:r w:rsidRPr="00956246">
        <w:rPr>
          <w:sz w:val="22"/>
        </w:rPr>
        <w:t>t.j</w:t>
      </w:r>
      <w:proofErr w:type="spellEnd"/>
      <w:r w:rsidRPr="00956246">
        <w:rPr>
          <w:sz w:val="22"/>
        </w:rPr>
        <w:t xml:space="preserve">. Dz. U. z 2025 r. poz. 775 z </w:t>
      </w:r>
      <w:proofErr w:type="spellStart"/>
      <w:r w:rsidRPr="00956246">
        <w:rPr>
          <w:sz w:val="22"/>
        </w:rPr>
        <w:t>późn</w:t>
      </w:r>
      <w:proofErr w:type="spellEnd"/>
      <w:r w:rsidRPr="00956246">
        <w:rPr>
          <w:sz w:val="22"/>
        </w:rPr>
        <w:t>. zm.</w:t>
      </w:r>
      <w:r w:rsidRPr="00FB3E31">
        <w:rPr>
          <w:sz w:val="22"/>
        </w:rPr>
        <w:t>) dla celów zastosowania kryterium ceny lub kosztu zamawiający doliczy do przedstawionej w tej ofercie ceny kwotę podatku od towarów i usług, którą miałby obowiązek rozliczyć.</w:t>
      </w:r>
      <w:r>
        <w:rPr>
          <w:sz w:val="22"/>
        </w:rPr>
        <w:t xml:space="preserve"> </w:t>
      </w:r>
      <w:r w:rsidRPr="00FB3E31">
        <w:rPr>
          <w:sz w:val="22"/>
        </w:rPr>
        <w:t>Wykonawca, składając taką ofertę, w Formularzu ofertowym ma obowiązek:</w:t>
      </w:r>
    </w:p>
    <w:p w14:paraId="1F30DE83" w14:textId="77777777" w:rsidR="00956246" w:rsidRPr="00FA3145" w:rsidRDefault="00956246" w:rsidP="00956246">
      <w:pPr>
        <w:pStyle w:val="Akapitzlist"/>
        <w:numPr>
          <w:ilvl w:val="3"/>
          <w:numId w:val="20"/>
        </w:numPr>
        <w:spacing w:line="276" w:lineRule="auto"/>
        <w:ind w:left="851" w:hanging="426"/>
        <w:jc w:val="both"/>
        <w:rPr>
          <w:sz w:val="22"/>
        </w:rPr>
      </w:pPr>
      <w:r w:rsidRPr="00FA3145">
        <w:rPr>
          <w:sz w:val="22"/>
        </w:rPr>
        <w:t>poinformowania Zamawiającego, że wybór jego oferty będzie prowadził do powstania u Zamawiającego obowiązku podatkowego,</w:t>
      </w:r>
    </w:p>
    <w:p w14:paraId="30D505C8" w14:textId="77777777" w:rsidR="00956246" w:rsidRPr="00FA3145" w:rsidRDefault="00956246" w:rsidP="00956246">
      <w:pPr>
        <w:pStyle w:val="Akapitzlist"/>
        <w:numPr>
          <w:ilvl w:val="3"/>
          <w:numId w:val="20"/>
        </w:numPr>
        <w:spacing w:line="276" w:lineRule="auto"/>
        <w:ind w:left="851" w:hanging="426"/>
        <w:jc w:val="both"/>
        <w:rPr>
          <w:sz w:val="22"/>
        </w:rPr>
      </w:pPr>
      <w:r w:rsidRPr="00FA3145">
        <w:rPr>
          <w:sz w:val="22"/>
        </w:rPr>
        <w:t>wskazania nazwy (rodzaju) towaru lub usługi, których dostawa lub świadczenie będą prowadziły do powstania obowiązku podatkowego,</w:t>
      </w:r>
    </w:p>
    <w:p w14:paraId="774B9A5A" w14:textId="77777777" w:rsidR="00956246" w:rsidRPr="00FA3145" w:rsidRDefault="00956246" w:rsidP="00956246">
      <w:pPr>
        <w:pStyle w:val="Akapitzlist"/>
        <w:numPr>
          <w:ilvl w:val="3"/>
          <w:numId w:val="20"/>
        </w:numPr>
        <w:spacing w:line="276" w:lineRule="auto"/>
        <w:ind w:left="851" w:hanging="426"/>
        <w:jc w:val="both"/>
        <w:rPr>
          <w:sz w:val="22"/>
        </w:rPr>
      </w:pPr>
      <w:r w:rsidRPr="00FA3145">
        <w:rPr>
          <w:sz w:val="22"/>
        </w:rPr>
        <w:t>wskazania wartości towaru lub usługi objętego obowiązkiem podatkowym Zamawiającego, bez kwoty podatku,</w:t>
      </w:r>
    </w:p>
    <w:p w14:paraId="2A6D6097" w14:textId="77777777" w:rsidR="00956246" w:rsidRPr="00FA3145" w:rsidRDefault="00956246" w:rsidP="00956246">
      <w:pPr>
        <w:pStyle w:val="Akapitzlist"/>
        <w:numPr>
          <w:ilvl w:val="3"/>
          <w:numId w:val="20"/>
        </w:numPr>
        <w:spacing w:line="276" w:lineRule="auto"/>
        <w:ind w:left="851" w:hanging="426"/>
        <w:jc w:val="both"/>
        <w:rPr>
          <w:sz w:val="22"/>
        </w:rPr>
      </w:pPr>
      <w:r w:rsidRPr="00FA3145">
        <w:rPr>
          <w:sz w:val="22"/>
        </w:rPr>
        <w:t>wskazania stawki podatku od towarów i usług, która zgodnie z wiedzą wykonawcy, będzie miała zastosowanie.</w:t>
      </w:r>
    </w:p>
    <w:p w14:paraId="411F37EE" w14:textId="77777777" w:rsidR="00956246" w:rsidRPr="00FA3145" w:rsidRDefault="00956246" w:rsidP="00956246">
      <w:pPr>
        <w:spacing w:line="276" w:lineRule="auto"/>
        <w:jc w:val="both"/>
        <w:rPr>
          <w:sz w:val="22"/>
        </w:rPr>
      </w:pPr>
    </w:p>
    <w:p w14:paraId="195410C9" w14:textId="77777777" w:rsidR="007B7170" w:rsidRPr="00804711" w:rsidRDefault="007B7170" w:rsidP="006B711F">
      <w:pPr>
        <w:pStyle w:val="Nagwek3"/>
        <w:numPr>
          <w:ilvl w:val="0"/>
          <w:numId w:val="11"/>
        </w:numPr>
        <w:spacing w:line="276" w:lineRule="auto"/>
        <w:ind w:left="567" w:hanging="567"/>
        <w:jc w:val="both"/>
        <w:rPr>
          <w:caps/>
          <w:sz w:val="22"/>
          <w:highlight w:val="lightGray"/>
        </w:rPr>
      </w:pPr>
      <w:r w:rsidRPr="00804711">
        <w:rPr>
          <w:caps/>
          <w:sz w:val="22"/>
          <w:highlight w:val="lightGray"/>
        </w:rPr>
        <w:t xml:space="preserve">MIEJSCE I TERMIN SKŁADANIA </w:t>
      </w:r>
      <w:r w:rsidR="002A5C24" w:rsidRPr="00804711">
        <w:rPr>
          <w:caps/>
          <w:sz w:val="22"/>
          <w:highlight w:val="lightGray"/>
        </w:rPr>
        <w:t xml:space="preserve">i otwarcia </w:t>
      </w:r>
      <w:r w:rsidRPr="00804711">
        <w:rPr>
          <w:caps/>
          <w:sz w:val="22"/>
          <w:highlight w:val="lightGray"/>
        </w:rPr>
        <w:t>OFERT</w:t>
      </w:r>
    </w:p>
    <w:p w14:paraId="4914A1E5" w14:textId="77777777" w:rsidR="007B7170" w:rsidRPr="00790CAC" w:rsidRDefault="007B7170" w:rsidP="00FA3145">
      <w:pPr>
        <w:pStyle w:val="Nagwek3"/>
        <w:spacing w:line="276" w:lineRule="auto"/>
        <w:rPr>
          <w:caps/>
          <w:sz w:val="22"/>
        </w:rPr>
      </w:pPr>
    </w:p>
    <w:p w14:paraId="3793B4D8" w14:textId="7D35B8A2" w:rsidR="00AB4066" w:rsidRPr="000C7E77" w:rsidRDefault="004F1A14" w:rsidP="00FB3E31">
      <w:pPr>
        <w:spacing w:line="276" w:lineRule="auto"/>
        <w:jc w:val="both"/>
        <w:rPr>
          <w:sz w:val="22"/>
        </w:rPr>
      </w:pPr>
      <w:r w:rsidRPr="000C7E77">
        <w:rPr>
          <w:sz w:val="22"/>
        </w:rPr>
        <w:t xml:space="preserve">Oferty należy składać w terminie do dnia </w:t>
      </w:r>
      <w:r w:rsidR="005440EA">
        <w:rPr>
          <w:b/>
          <w:sz w:val="22"/>
        </w:rPr>
        <w:t>03.03</w:t>
      </w:r>
      <w:r w:rsidR="00DB0C0A">
        <w:rPr>
          <w:b/>
          <w:sz w:val="22"/>
        </w:rPr>
        <w:t>.2026</w:t>
      </w:r>
      <w:r w:rsidRPr="000C7E77">
        <w:rPr>
          <w:b/>
          <w:sz w:val="22"/>
        </w:rPr>
        <w:t xml:space="preserve"> r. do godz. 09:00 </w:t>
      </w:r>
      <w:r w:rsidRPr="000C7E77">
        <w:rPr>
          <w:bCs/>
          <w:sz w:val="22"/>
        </w:rPr>
        <w:t>przy pomocy interaktywnego „Formularza ofertowego” udostępnionego przez Zamawiającego na Platformie e-Zamówienia i zamieszczonego w podglądzie postępowania w zakładce „Informacje podstawowe”</w:t>
      </w:r>
      <w:r w:rsidRPr="000C7E77">
        <w:rPr>
          <w:sz w:val="22"/>
          <w:szCs w:val="22"/>
        </w:rPr>
        <w:t>.</w:t>
      </w:r>
    </w:p>
    <w:p w14:paraId="686AAB8F" w14:textId="77777777" w:rsidR="00DB0C0A" w:rsidRPr="00790CAC" w:rsidRDefault="00DB0C0A" w:rsidP="00DB0C0A">
      <w:pPr>
        <w:pStyle w:val="Akapitzlist"/>
        <w:spacing w:line="276" w:lineRule="auto"/>
        <w:ind w:left="851"/>
        <w:jc w:val="both"/>
        <w:rPr>
          <w:sz w:val="22"/>
        </w:rPr>
      </w:pPr>
    </w:p>
    <w:p w14:paraId="5F44844F" w14:textId="4E52F6FF" w:rsidR="00DB0C0A" w:rsidRPr="00804711" w:rsidRDefault="00DB0C0A" w:rsidP="00DB0C0A">
      <w:pPr>
        <w:pStyle w:val="Nagwek3"/>
        <w:numPr>
          <w:ilvl w:val="0"/>
          <w:numId w:val="11"/>
        </w:numPr>
        <w:spacing w:line="276" w:lineRule="auto"/>
        <w:ind w:left="567" w:hanging="567"/>
        <w:jc w:val="both"/>
        <w:rPr>
          <w:caps/>
          <w:sz w:val="22"/>
          <w:highlight w:val="lightGray"/>
        </w:rPr>
      </w:pPr>
      <w:r w:rsidRPr="00DB0C0A">
        <w:rPr>
          <w:caps/>
          <w:sz w:val="22"/>
          <w:shd w:val="clear" w:color="auto" w:fill="D0CECE" w:themeFill="background2" w:themeFillShade="E6"/>
        </w:rPr>
        <w:t>TERMIN ZWIĄZANIA OFERTĄ</w:t>
      </w:r>
    </w:p>
    <w:p w14:paraId="2C2A71A4" w14:textId="77777777" w:rsidR="00DB0C0A" w:rsidRDefault="00DB0C0A" w:rsidP="00FA3145">
      <w:pPr>
        <w:spacing w:line="276" w:lineRule="auto"/>
        <w:jc w:val="both"/>
        <w:rPr>
          <w:sz w:val="22"/>
        </w:rPr>
      </w:pPr>
    </w:p>
    <w:p w14:paraId="1AEB9154" w14:textId="0BE3BCD4" w:rsidR="007B7170" w:rsidRPr="000C7E77" w:rsidRDefault="004F1A14" w:rsidP="00FA3145">
      <w:pPr>
        <w:spacing w:line="276" w:lineRule="auto"/>
        <w:jc w:val="both"/>
        <w:rPr>
          <w:sz w:val="22"/>
        </w:rPr>
      </w:pPr>
      <w:r w:rsidRPr="000C7E77">
        <w:rPr>
          <w:sz w:val="22"/>
        </w:rPr>
        <w:t xml:space="preserve">Wykonawcy pozostają związani złożoną przez siebie ofertą od dnia upływu terminu składania ofert do dnia </w:t>
      </w:r>
      <w:r w:rsidR="005440EA">
        <w:rPr>
          <w:b/>
          <w:sz w:val="22"/>
        </w:rPr>
        <w:t>01.04</w:t>
      </w:r>
      <w:r w:rsidR="00DB0C0A">
        <w:rPr>
          <w:b/>
          <w:sz w:val="22"/>
        </w:rPr>
        <w:t>.2026</w:t>
      </w:r>
      <w:r w:rsidRPr="000C7E77">
        <w:rPr>
          <w:b/>
          <w:sz w:val="22"/>
        </w:rPr>
        <w:t xml:space="preserve"> r.</w:t>
      </w:r>
      <w:r w:rsidRPr="000C7E77">
        <w:rPr>
          <w:sz w:val="22"/>
        </w:rPr>
        <w:t>, przy czym pierwszym dniem terminu związania ofertą jest dzień, w którym upływa termin składania ofert.</w:t>
      </w:r>
    </w:p>
    <w:p w14:paraId="110A70B6" w14:textId="77777777" w:rsidR="00DB0C0A" w:rsidRPr="00790CAC" w:rsidRDefault="00DB0C0A" w:rsidP="00DB0C0A">
      <w:pPr>
        <w:pStyle w:val="Akapitzlist"/>
        <w:spacing w:line="276" w:lineRule="auto"/>
        <w:ind w:left="851"/>
        <w:jc w:val="both"/>
        <w:rPr>
          <w:sz w:val="22"/>
        </w:rPr>
      </w:pPr>
    </w:p>
    <w:p w14:paraId="5892B5F4" w14:textId="76F7BBAC" w:rsidR="00DB0C0A" w:rsidRPr="00804711" w:rsidRDefault="00DB0C0A" w:rsidP="00DB0C0A">
      <w:pPr>
        <w:pStyle w:val="Nagwek3"/>
        <w:numPr>
          <w:ilvl w:val="0"/>
          <w:numId w:val="11"/>
        </w:numPr>
        <w:spacing w:line="276" w:lineRule="auto"/>
        <w:ind w:left="567" w:hanging="567"/>
        <w:jc w:val="both"/>
        <w:rPr>
          <w:caps/>
          <w:sz w:val="22"/>
          <w:highlight w:val="lightGray"/>
        </w:rPr>
      </w:pPr>
      <w:r w:rsidRPr="00DB0C0A">
        <w:rPr>
          <w:caps/>
          <w:sz w:val="22"/>
          <w:shd w:val="clear" w:color="auto" w:fill="D0CECE" w:themeFill="background2" w:themeFillShade="E6"/>
        </w:rPr>
        <w:t>TRYB OTWARCIA OFERT</w:t>
      </w:r>
    </w:p>
    <w:p w14:paraId="74C94B70" w14:textId="77777777" w:rsidR="007B7170" w:rsidRPr="000C7E77" w:rsidRDefault="007B7170" w:rsidP="00DB0C0A">
      <w:pPr>
        <w:shd w:val="clear" w:color="auto" w:fill="FFFFFF" w:themeFill="background1"/>
        <w:spacing w:line="276" w:lineRule="auto"/>
        <w:rPr>
          <w:sz w:val="22"/>
        </w:rPr>
      </w:pPr>
    </w:p>
    <w:p w14:paraId="695FEFE9" w14:textId="42FD4EC1" w:rsidR="00EB0C98" w:rsidRPr="000C7E77" w:rsidRDefault="004F1A14" w:rsidP="00FB3E31">
      <w:pPr>
        <w:numPr>
          <w:ilvl w:val="0"/>
          <w:numId w:val="2"/>
        </w:numPr>
        <w:tabs>
          <w:tab w:val="clear" w:pos="720"/>
          <w:tab w:val="num" w:pos="426"/>
        </w:tabs>
        <w:spacing w:line="276" w:lineRule="auto"/>
        <w:ind w:left="426" w:hanging="426"/>
        <w:jc w:val="both"/>
        <w:rPr>
          <w:sz w:val="22"/>
        </w:rPr>
      </w:pPr>
      <w:r w:rsidRPr="000C7E77">
        <w:rPr>
          <w:sz w:val="22"/>
        </w:rPr>
        <w:t xml:space="preserve">Otwarcie ofert nastąpi w dniu </w:t>
      </w:r>
      <w:r w:rsidR="005440EA">
        <w:rPr>
          <w:b/>
          <w:sz w:val="22"/>
        </w:rPr>
        <w:t>03.03</w:t>
      </w:r>
      <w:r w:rsidR="00DB0C0A">
        <w:rPr>
          <w:b/>
          <w:sz w:val="22"/>
        </w:rPr>
        <w:t xml:space="preserve">.2026 </w:t>
      </w:r>
      <w:r w:rsidRPr="000C7E77">
        <w:rPr>
          <w:b/>
          <w:sz w:val="22"/>
        </w:rPr>
        <w:t>r. o godz. 11.00</w:t>
      </w:r>
      <w:r w:rsidRPr="000C7E77">
        <w:rPr>
          <w:sz w:val="22"/>
        </w:rPr>
        <w:t>, poprzez użycie mechanizmu do odszyfrowania ofert dostępnego Platformie e-Zamówienia.</w:t>
      </w:r>
    </w:p>
    <w:p w14:paraId="2083B0F6" w14:textId="77777777" w:rsidR="00685217" w:rsidRPr="00FA3145" w:rsidRDefault="00783FB8" w:rsidP="00FB3E31">
      <w:pPr>
        <w:numPr>
          <w:ilvl w:val="0"/>
          <w:numId w:val="2"/>
        </w:numPr>
        <w:tabs>
          <w:tab w:val="clear" w:pos="720"/>
          <w:tab w:val="num" w:pos="426"/>
        </w:tabs>
        <w:spacing w:line="276" w:lineRule="auto"/>
        <w:ind w:left="426" w:hanging="426"/>
        <w:jc w:val="both"/>
        <w:rPr>
          <w:sz w:val="22"/>
        </w:rPr>
      </w:pPr>
      <w:r w:rsidRPr="000C7E77">
        <w:rPr>
          <w:sz w:val="22"/>
        </w:rPr>
        <w:t xml:space="preserve">Zamawiający najpóźniej </w:t>
      </w:r>
      <w:r w:rsidR="00685217" w:rsidRPr="000C7E77">
        <w:rPr>
          <w:sz w:val="22"/>
        </w:rPr>
        <w:t xml:space="preserve">przed otwarciem ofert </w:t>
      </w:r>
      <w:r w:rsidRPr="000C7E77">
        <w:rPr>
          <w:sz w:val="22"/>
        </w:rPr>
        <w:t>udostępni</w:t>
      </w:r>
      <w:r w:rsidRPr="00790CAC">
        <w:rPr>
          <w:sz w:val="22"/>
        </w:rPr>
        <w:t xml:space="preserve"> na stronie internetowej prowadzonego postępowania informację o kwocie</w:t>
      </w:r>
      <w:r w:rsidR="00685217" w:rsidRPr="00790CAC">
        <w:rPr>
          <w:sz w:val="22"/>
        </w:rPr>
        <w:t xml:space="preserve"> jaką zamierza przeznaczyć</w:t>
      </w:r>
      <w:r w:rsidR="00685217" w:rsidRPr="00FA3145">
        <w:rPr>
          <w:sz w:val="22"/>
        </w:rPr>
        <w:t xml:space="preserve"> na sfinansowanie zamówienia,</w:t>
      </w:r>
    </w:p>
    <w:p w14:paraId="772895BF" w14:textId="77777777" w:rsidR="00B849CA" w:rsidRPr="00FA3145" w:rsidRDefault="00B849CA" w:rsidP="00FB3E31">
      <w:pPr>
        <w:numPr>
          <w:ilvl w:val="0"/>
          <w:numId w:val="2"/>
        </w:numPr>
        <w:tabs>
          <w:tab w:val="clear" w:pos="720"/>
          <w:tab w:val="num" w:pos="426"/>
        </w:tabs>
        <w:spacing w:line="276" w:lineRule="auto"/>
        <w:ind w:left="426" w:hanging="426"/>
        <w:jc w:val="both"/>
        <w:rPr>
          <w:sz w:val="22"/>
          <w:szCs w:val="22"/>
        </w:rPr>
      </w:pPr>
      <w:r w:rsidRPr="00FA3145">
        <w:rPr>
          <w:sz w:val="22"/>
          <w:szCs w:val="22"/>
        </w:rPr>
        <w:t xml:space="preserve">Niezwłocznie po otwarciu ofert Zamawiający </w:t>
      </w:r>
      <w:r w:rsidR="002C2351" w:rsidRPr="00FA3145">
        <w:rPr>
          <w:sz w:val="22"/>
          <w:szCs w:val="22"/>
        </w:rPr>
        <w:t xml:space="preserve">udostępni </w:t>
      </w:r>
      <w:r w:rsidRPr="00FA3145">
        <w:rPr>
          <w:sz w:val="22"/>
          <w:szCs w:val="22"/>
        </w:rPr>
        <w:t xml:space="preserve">na stronie internetowej </w:t>
      </w:r>
      <w:r w:rsidR="002C2351" w:rsidRPr="00FA3145">
        <w:rPr>
          <w:sz w:val="22"/>
          <w:szCs w:val="22"/>
        </w:rPr>
        <w:t xml:space="preserve">prowadzonego postępowania </w:t>
      </w:r>
      <w:r w:rsidR="00446FF9" w:rsidRPr="00FA3145">
        <w:rPr>
          <w:sz w:val="22"/>
          <w:szCs w:val="22"/>
        </w:rPr>
        <w:t>informacj</w:t>
      </w:r>
      <w:r w:rsidR="002C2351" w:rsidRPr="00FA3145">
        <w:rPr>
          <w:sz w:val="22"/>
          <w:szCs w:val="22"/>
        </w:rPr>
        <w:t>e o:</w:t>
      </w:r>
    </w:p>
    <w:p w14:paraId="6B05AC0E" w14:textId="77777777" w:rsidR="002C2351" w:rsidRPr="00FA3145" w:rsidRDefault="00972E78" w:rsidP="006B711F">
      <w:pPr>
        <w:pStyle w:val="Akapitzlist"/>
        <w:numPr>
          <w:ilvl w:val="0"/>
          <w:numId w:val="22"/>
        </w:numPr>
        <w:tabs>
          <w:tab w:val="num" w:pos="851"/>
        </w:tabs>
        <w:spacing w:line="276" w:lineRule="auto"/>
        <w:ind w:left="851" w:hanging="426"/>
        <w:jc w:val="both"/>
        <w:rPr>
          <w:sz w:val="22"/>
          <w:szCs w:val="22"/>
        </w:rPr>
      </w:pPr>
      <w:r w:rsidRPr="00FA3145">
        <w:rPr>
          <w:sz w:val="22"/>
          <w:szCs w:val="22"/>
        </w:rPr>
        <w:t>nazwach albo imionach i nazwiskach oraz siedzibach lub miejscach prowadzonej działalności gospodarczej albo miejscach zamieszkania wykonawców, których oferty zostały otwarte,</w:t>
      </w:r>
    </w:p>
    <w:p w14:paraId="77FCC034" w14:textId="452FA9C9" w:rsidR="00C42A57" w:rsidRPr="00022934" w:rsidRDefault="00972E78" w:rsidP="00022934">
      <w:pPr>
        <w:pStyle w:val="Akapitzlist"/>
        <w:numPr>
          <w:ilvl w:val="0"/>
          <w:numId w:val="22"/>
        </w:numPr>
        <w:tabs>
          <w:tab w:val="num" w:pos="851"/>
        </w:tabs>
        <w:spacing w:line="276" w:lineRule="auto"/>
        <w:ind w:left="851" w:hanging="426"/>
        <w:jc w:val="both"/>
        <w:rPr>
          <w:sz w:val="22"/>
          <w:szCs w:val="22"/>
        </w:rPr>
      </w:pPr>
      <w:r w:rsidRPr="00FA3145">
        <w:rPr>
          <w:sz w:val="22"/>
          <w:szCs w:val="22"/>
        </w:rPr>
        <w:t>cenach lub kosztach zawartych w ofertach.</w:t>
      </w:r>
    </w:p>
    <w:p w14:paraId="1799A1F8" w14:textId="77777777" w:rsidR="00C42A57" w:rsidRDefault="00C42A57" w:rsidP="006B3898">
      <w:pPr>
        <w:pStyle w:val="Akapitzlist"/>
        <w:spacing w:line="276" w:lineRule="auto"/>
        <w:ind w:left="851"/>
        <w:jc w:val="both"/>
        <w:rPr>
          <w:sz w:val="22"/>
          <w:szCs w:val="22"/>
        </w:rPr>
      </w:pPr>
    </w:p>
    <w:p w14:paraId="32BF15E2" w14:textId="77777777" w:rsidR="005C0079" w:rsidRPr="00FA3145" w:rsidRDefault="005C0079" w:rsidP="006B3898">
      <w:pPr>
        <w:pStyle w:val="Akapitzlist"/>
        <w:spacing w:line="276" w:lineRule="auto"/>
        <w:ind w:left="851"/>
        <w:jc w:val="both"/>
        <w:rPr>
          <w:sz w:val="22"/>
          <w:szCs w:val="22"/>
        </w:rPr>
      </w:pPr>
    </w:p>
    <w:p w14:paraId="22D068C1" w14:textId="77777777" w:rsidR="007B7170" w:rsidRPr="00FB3E31" w:rsidRDefault="007B7170"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lastRenderedPageBreak/>
        <w:t>INFORMACJE DOTYCZĄCE OCENY OFERT - KRYTERIA OCENY OFERT</w:t>
      </w:r>
    </w:p>
    <w:p w14:paraId="304F81F7" w14:textId="77777777" w:rsidR="00FB3E31" w:rsidRDefault="00FB3E31" w:rsidP="00FB3E31">
      <w:pPr>
        <w:pStyle w:val="1"/>
        <w:spacing w:line="276" w:lineRule="auto"/>
        <w:ind w:left="0" w:firstLine="0"/>
        <w:rPr>
          <w:rFonts w:ascii="Times New Roman" w:hAnsi="Times New Roman" w:cs="Times New Roman"/>
          <w:b/>
          <w:bCs/>
          <w:color w:val="auto"/>
          <w:sz w:val="22"/>
          <w:szCs w:val="20"/>
        </w:rPr>
      </w:pPr>
    </w:p>
    <w:p w14:paraId="7539B000" w14:textId="77777777" w:rsidR="00FB3E31" w:rsidRPr="00FB3E31" w:rsidRDefault="00FB3E31" w:rsidP="00FB3E31">
      <w:pPr>
        <w:spacing w:line="276" w:lineRule="auto"/>
        <w:ind w:left="426" w:hanging="426"/>
        <w:jc w:val="both"/>
        <w:rPr>
          <w:sz w:val="22"/>
          <w:szCs w:val="22"/>
        </w:rPr>
      </w:pPr>
      <w:r w:rsidRPr="00FB3E31">
        <w:rPr>
          <w:sz w:val="22"/>
          <w:szCs w:val="22"/>
        </w:rPr>
        <w:t xml:space="preserve">1. </w:t>
      </w:r>
      <w:r w:rsidRPr="00FB3E31">
        <w:rPr>
          <w:sz w:val="22"/>
          <w:szCs w:val="22"/>
        </w:rPr>
        <w:tab/>
        <w:t>Najkorzystniejszą ofertą będzie oferta, która przedstawia najkorzystniejszy bilans ceny i innych kryteriów odnoszących się do przedmiotu zamówienia publicznego</w:t>
      </w:r>
    </w:p>
    <w:p w14:paraId="4121F6F2" w14:textId="0C9FC5E2" w:rsidR="00FB3E31" w:rsidRPr="00FB3E31" w:rsidRDefault="00FB3E31" w:rsidP="00AB4CA4">
      <w:pPr>
        <w:numPr>
          <w:ilvl w:val="0"/>
          <w:numId w:val="29"/>
        </w:numPr>
        <w:tabs>
          <w:tab w:val="left" w:pos="426"/>
        </w:tabs>
        <w:suppressAutoHyphens/>
        <w:spacing w:line="276" w:lineRule="auto"/>
        <w:ind w:left="426" w:hanging="426"/>
        <w:jc w:val="both"/>
        <w:rPr>
          <w:sz w:val="22"/>
          <w:szCs w:val="22"/>
        </w:rPr>
      </w:pPr>
      <w:r w:rsidRPr="00FB3E31">
        <w:rPr>
          <w:sz w:val="22"/>
          <w:szCs w:val="22"/>
        </w:rPr>
        <w:t xml:space="preserve">Oferty zostaną ocenione przez Zamawiającego w oparciu o kryteria: </w:t>
      </w:r>
    </w:p>
    <w:p w14:paraId="4F0B80FF" w14:textId="77777777" w:rsidR="00FB3E31" w:rsidRPr="00FB3E31" w:rsidRDefault="00FB3E31" w:rsidP="00AB4CA4">
      <w:pPr>
        <w:numPr>
          <w:ilvl w:val="0"/>
          <w:numId w:val="26"/>
        </w:numPr>
        <w:tabs>
          <w:tab w:val="left" w:pos="851"/>
        </w:tabs>
        <w:suppressAutoHyphens/>
        <w:spacing w:line="276" w:lineRule="auto"/>
        <w:ind w:left="851" w:hanging="426"/>
        <w:jc w:val="both"/>
        <w:rPr>
          <w:sz w:val="22"/>
          <w:szCs w:val="22"/>
        </w:rPr>
      </w:pPr>
      <w:r w:rsidRPr="00FB3E31">
        <w:rPr>
          <w:b/>
          <w:sz w:val="22"/>
          <w:szCs w:val="22"/>
        </w:rPr>
        <w:t>Najniższa Cena (C): waga kryterium – 60</w:t>
      </w:r>
      <w:r>
        <w:rPr>
          <w:b/>
          <w:sz w:val="22"/>
          <w:szCs w:val="22"/>
        </w:rPr>
        <w:t>,00</w:t>
      </w:r>
      <w:r w:rsidRPr="00FB3E31">
        <w:rPr>
          <w:b/>
          <w:sz w:val="22"/>
          <w:szCs w:val="22"/>
        </w:rPr>
        <w:t xml:space="preserve"> punktów</w:t>
      </w:r>
    </w:p>
    <w:p w14:paraId="0760A3BC" w14:textId="77777777" w:rsidR="00FB3E31" w:rsidRPr="00FB3E31" w:rsidRDefault="00FB3E31" w:rsidP="00AB4CA4">
      <w:pPr>
        <w:numPr>
          <w:ilvl w:val="0"/>
          <w:numId w:val="26"/>
        </w:numPr>
        <w:tabs>
          <w:tab w:val="left" w:pos="851"/>
        </w:tabs>
        <w:suppressAutoHyphens/>
        <w:spacing w:line="276" w:lineRule="auto"/>
        <w:ind w:left="851" w:hanging="426"/>
        <w:jc w:val="both"/>
        <w:rPr>
          <w:sz w:val="22"/>
          <w:szCs w:val="22"/>
        </w:rPr>
      </w:pPr>
      <w:r w:rsidRPr="00FB3E31">
        <w:rPr>
          <w:b/>
          <w:sz w:val="22"/>
          <w:szCs w:val="22"/>
        </w:rPr>
        <w:t>Okres gwarancji i rękojmi (G): waga kryterium – 40</w:t>
      </w:r>
      <w:r>
        <w:rPr>
          <w:b/>
          <w:sz w:val="22"/>
          <w:szCs w:val="22"/>
        </w:rPr>
        <w:t>,00</w:t>
      </w:r>
      <w:r w:rsidRPr="00FB3E31">
        <w:rPr>
          <w:b/>
          <w:sz w:val="22"/>
          <w:szCs w:val="22"/>
        </w:rPr>
        <w:t xml:space="preserve"> punktów</w:t>
      </w:r>
    </w:p>
    <w:p w14:paraId="217628C2" w14:textId="77777777" w:rsidR="00FB3E31" w:rsidRPr="00FB3E31" w:rsidRDefault="00FB3E31" w:rsidP="00AB4CA4">
      <w:pPr>
        <w:numPr>
          <w:ilvl w:val="0"/>
          <w:numId w:val="29"/>
        </w:numPr>
        <w:tabs>
          <w:tab w:val="left" w:pos="426"/>
        </w:tabs>
        <w:suppressAutoHyphens/>
        <w:spacing w:line="276" w:lineRule="auto"/>
        <w:ind w:left="426" w:hanging="426"/>
        <w:jc w:val="both"/>
        <w:rPr>
          <w:sz w:val="22"/>
          <w:szCs w:val="22"/>
        </w:rPr>
      </w:pPr>
      <w:r w:rsidRPr="00FB3E31">
        <w:rPr>
          <w:sz w:val="22"/>
          <w:szCs w:val="22"/>
        </w:rPr>
        <w:t>Zasady oceny kryterium Najniższa Cena (C).</w:t>
      </w:r>
    </w:p>
    <w:p w14:paraId="4D065C90" w14:textId="77777777" w:rsidR="00FB3E31" w:rsidRPr="00FB3E31" w:rsidRDefault="00FB3E31" w:rsidP="00FB3E31">
      <w:pPr>
        <w:spacing w:line="276" w:lineRule="auto"/>
        <w:ind w:left="426" w:hanging="426"/>
        <w:jc w:val="both"/>
        <w:rPr>
          <w:sz w:val="22"/>
          <w:szCs w:val="22"/>
        </w:rPr>
      </w:pPr>
      <w:r w:rsidRPr="00FB3E31">
        <w:rPr>
          <w:sz w:val="22"/>
          <w:szCs w:val="22"/>
        </w:rPr>
        <w:tab/>
        <w:t>Porównywaną ceną będzie cena brutto.</w:t>
      </w:r>
    </w:p>
    <w:p w14:paraId="0819E219" w14:textId="77777777" w:rsidR="00FB3E31" w:rsidRPr="00FB3E31" w:rsidRDefault="00FB3E31" w:rsidP="00FB3E31">
      <w:pPr>
        <w:spacing w:line="276" w:lineRule="auto"/>
        <w:ind w:left="426" w:hanging="426"/>
        <w:jc w:val="both"/>
        <w:rPr>
          <w:sz w:val="22"/>
          <w:szCs w:val="22"/>
        </w:rPr>
      </w:pPr>
      <w:r w:rsidRPr="00FB3E31">
        <w:rPr>
          <w:sz w:val="22"/>
          <w:szCs w:val="22"/>
        </w:rPr>
        <w:tab/>
        <w:t>W przypadku kryterium Najniższa Cena oferta otrzyma zaokrągloną do dwóch miejsc po przecinku ilość punktów wynikającą z działania:</w:t>
      </w:r>
    </w:p>
    <w:p w14:paraId="64038E21" w14:textId="77777777" w:rsidR="00FB3E31" w:rsidRPr="00FB3E31" w:rsidRDefault="00FB3E31" w:rsidP="00FB3E31">
      <w:pPr>
        <w:tabs>
          <w:tab w:val="left" w:pos="1276"/>
        </w:tabs>
        <w:spacing w:line="276" w:lineRule="auto"/>
        <w:ind w:left="1276" w:hanging="425"/>
        <w:jc w:val="both"/>
        <w:rPr>
          <w:sz w:val="22"/>
          <w:szCs w:val="22"/>
        </w:rPr>
      </w:pPr>
    </w:p>
    <w:p w14:paraId="777078E7" w14:textId="02CC7205" w:rsidR="00FB3E31" w:rsidRPr="00FB3E31" w:rsidRDefault="00FB3E31" w:rsidP="00FB3E31">
      <w:pPr>
        <w:tabs>
          <w:tab w:val="left" w:pos="1276"/>
        </w:tabs>
        <w:overflowPunct w:val="0"/>
        <w:spacing w:line="276" w:lineRule="auto"/>
        <w:ind w:left="1276" w:hanging="425"/>
        <w:jc w:val="center"/>
        <w:textAlignment w:val="baseline"/>
        <w:rPr>
          <w:sz w:val="22"/>
          <w:szCs w:val="22"/>
        </w:rPr>
      </w:pPr>
      <w:r w:rsidRPr="00FB3E31">
        <w:rPr>
          <w:sz w:val="22"/>
          <w:szCs w:val="22"/>
          <w:lang w:eastAsia="ar-SA"/>
        </w:rPr>
        <w:t xml:space="preserve">Pi (C) =  </w:t>
      </w:r>
      <w:r w:rsidRPr="00FB3E31">
        <w:rPr>
          <w:noProof/>
          <w:sz w:val="22"/>
          <w:szCs w:val="22"/>
        </w:rPr>
        <w:drawing>
          <wp:inline distT="0" distB="0" distL="0" distR="0" wp14:anchorId="2ABE164E" wp14:editId="596A6EFF">
            <wp:extent cx="449580" cy="388620"/>
            <wp:effectExtent l="0" t="0" r="762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l="-143" t="-162" r="-143" b="-162"/>
                    <a:stretch>
                      <a:fillRect/>
                    </a:stretch>
                  </pic:blipFill>
                  <pic:spPr bwMode="auto">
                    <a:xfrm>
                      <a:off x="0" y="0"/>
                      <a:ext cx="449580" cy="388620"/>
                    </a:xfrm>
                    <a:prstGeom prst="rect">
                      <a:avLst/>
                    </a:prstGeom>
                    <a:solidFill>
                      <a:srgbClr val="FFFFFF"/>
                    </a:solidFill>
                    <a:ln>
                      <a:noFill/>
                    </a:ln>
                  </pic:spPr>
                </pic:pic>
              </a:graphicData>
            </a:graphic>
          </wp:inline>
        </w:drawing>
      </w:r>
      <w:r w:rsidRPr="00FB3E31">
        <w:rPr>
          <w:sz w:val="22"/>
          <w:szCs w:val="22"/>
          <w:lang w:eastAsia="ar-SA"/>
        </w:rPr>
        <w:t xml:space="preserve">  • Max (C)</w:t>
      </w:r>
    </w:p>
    <w:p w14:paraId="30DB2BDB" w14:textId="77777777" w:rsidR="00FB3E31" w:rsidRPr="00FB3E31" w:rsidRDefault="00FB3E31" w:rsidP="00FB3E31">
      <w:pPr>
        <w:tabs>
          <w:tab w:val="left" w:pos="1276"/>
        </w:tabs>
        <w:spacing w:line="276" w:lineRule="auto"/>
        <w:ind w:left="426"/>
        <w:jc w:val="both"/>
        <w:rPr>
          <w:sz w:val="22"/>
          <w:szCs w:val="22"/>
        </w:rPr>
      </w:pPr>
      <w:r w:rsidRPr="00FB3E31">
        <w:rPr>
          <w:sz w:val="22"/>
          <w:szCs w:val="22"/>
        </w:rPr>
        <w:t>gdzie:</w:t>
      </w:r>
    </w:p>
    <w:tbl>
      <w:tblPr>
        <w:tblW w:w="0" w:type="auto"/>
        <w:tblInd w:w="486" w:type="dxa"/>
        <w:tblLayout w:type="fixed"/>
        <w:tblCellMar>
          <w:left w:w="70" w:type="dxa"/>
          <w:right w:w="70" w:type="dxa"/>
        </w:tblCellMar>
        <w:tblLook w:val="0000" w:firstRow="0" w:lastRow="0" w:firstColumn="0" w:lastColumn="0" w:noHBand="0" w:noVBand="0"/>
      </w:tblPr>
      <w:tblGrid>
        <w:gridCol w:w="1417"/>
        <w:gridCol w:w="7249"/>
      </w:tblGrid>
      <w:tr w:rsidR="00FB3E31" w:rsidRPr="00FB3E31" w14:paraId="35006A35" w14:textId="77777777" w:rsidTr="00FB3E31">
        <w:tc>
          <w:tcPr>
            <w:tcW w:w="1417" w:type="dxa"/>
            <w:tcBorders>
              <w:top w:val="single" w:sz="4" w:space="0" w:color="000000"/>
              <w:left w:val="single" w:sz="4" w:space="0" w:color="000000"/>
              <w:bottom w:val="single" w:sz="4" w:space="0" w:color="000000"/>
            </w:tcBorders>
          </w:tcPr>
          <w:p w14:paraId="632E46CD" w14:textId="77777777" w:rsidR="00FB3E31" w:rsidRPr="00FB3E31" w:rsidRDefault="00FB3E31" w:rsidP="00FB3E31">
            <w:pPr>
              <w:overflowPunct w:val="0"/>
              <w:snapToGrid w:val="0"/>
              <w:spacing w:line="276" w:lineRule="auto"/>
              <w:ind w:left="436"/>
              <w:jc w:val="both"/>
              <w:textAlignment w:val="baseline"/>
              <w:rPr>
                <w:sz w:val="22"/>
                <w:szCs w:val="22"/>
              </w:rPr>
            </w:pPr>
            <w:r w:rsidRPr="00FB3E31">
              <w:rPr>
                <w:sz w:val="22"/>
                <w:szCs w:val="22"/>
                <w:lang w:eastAsia="ar-SA"/>
              </w:rPr>
              <w:t>Pi(C)</w:t>
            </w:r>
          </w:p>
        </w:tc>
        <w:tc>
          <w:tcPr>
            <w:tcW w:w="7249" w:type="dxa"/>
            <w:tcBorders>
              <w:top w:val="single" w:sz="4" w:space="0" w:color="000000"/>
              <w:left w:val="single" w:sz="4" w:space="0" w:color="000000"/>
              <w:bottom w:val="single" w:sz="4" w:space="0" w:color="000000"/>
              <w:right w:val="single" w:sz="4" w:space="0" w:color="000000"/>
            </w:tcBorders>
          </w:tcPr>
          <w:p w14:paraId="015F02F0"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ilość punktów, jakie otrzyma oferta "i" za kryterium "Najniższa Cena";</w:t>
            </w:r>
          </w:p>
        </w:tc>
      </w:tr>
      <w:tr w:rsidR="00FB3E31" w:rsidRPr="00FB3E31" w14:paraId="13BA6E30" w14:textId="77777777" w:rsidTr="00FB3E31">
        <w:tc>
          <w:tcPr>
            <w:tcW w:w="1417" w:type="dxa"/>
            <w:tcBorders>
              <w:top w:val="single" w:sz="4" w:space="0" w:color="000000"/>
              <w:left w:val="single" w:sz="4" w:space="0" w:color="000000"/>
              <w:bottom w:val="single" w:sz="4" w:space="0" w:color="000000"/>
            </w:tcBorders>
          </w:tcPr>
          <w:p w14:paraId="6BF755DC" w14:textId="77777777" w:rsidR="00FB3E31" w:rsidRPr="00FB3E31" w:rsidRDefault="00FB3E31" w:rsidP="00FB3E31">
            <w:pPr>
              <w:overflowPunct w:val="0"/>
              <w:snapToGrid w:val="0"/>
              <w:spacing w:line="276" w:lineRule="auto"/>
              <w:ind w:left="436"/>
              <w:jc w:val="both"/>
              <w:textAlignment w:val="baseline"/>
              <w:rPr>
                <w:sz w:val="22"/>
                <w:szCs w:val="22"/>
              </w:rPr>
            </w:pPr>
            <w:proofErr w:type="spellStart"/>
            <w:r w:rsidRPr="00FB3E31">
              <w:rPr>
                <w:sz w:val="22"/>
                <w:szCs w:val="22"/>
                <w:lang w:eastAsia="ar-SA"/>
              </w:rPr>
              <w:t>Cmin</w:t>
            </w:r>
            <w:proofErr w:type="spellEnd"/>
          </w:p>
        </w:tc>
        <w:tc>
          <w:tcPr>
            <w:tcW w:w="7249" w:type="dxa"/>
            <w:tcBorders>
              <w:top w:val="single" w:sz="4" w:space="0" w:color="000000"/>
              <w:left w:val="single" w:sz="4" w:space="0" w:color="000000"/>
              <w:bottom w:val="single" w:sz="4" w:space="0" w:color="000000"/>
              <w:right w:val="single" w:sz="4" w:space="0" w:color="000000"/>
            </w:tcBorders>
          </w:tcPr>
          <w:p w14:paraId="0AA5BFC4"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najniższa cena spośród wszystkich ważnych i nieodrzuconych ofert;</w:t>
            </w:r>
          </w:p>
        </w:tc>
      </w:tr>
      <w:tr w:rsidR="00FB3E31" w:rsidRPr="00FB3E31" w14:paraId="415C23CC" w14:textId="77777777" w:rsidTr="00FB3E31">
        <w:tc>
          <w:tcPr>
            <w:tcW w:w="1417" w:type="dxa"/>
            <w:tcBorders>
              <w:top w:val="single" w:sz="4" w:space="0" w:color="000000"/>
              <w:left w:val="single" w:sz="4" w:space="0" w:color="000000"/>
              <w:bottom w:val="single" w:sz="4" w:space="0" w:color="000000"/>
            </w:tcBorders>
          </w:tcPr>
          <w:p w14:paraId="7221F2D0" w14:textId="77777777" w:rsidR="00FB3E31" w:rsidRPr="00FB3E31" w:rsidRDefault="00FB3E31" w:rsidP="00FB3E31">
            <w:pPr>
              <w:overflowPunct w:val="0"/>
              <w:snapToGrid w:val="0"/>
              <w:spacing w:line="276" w:lineRule="auto"/>
              <w:ind w:left="436"/>
              <w:jc w:val="both"/>
              <w:textAlignment w:val="baseline"/>
              <w:rPr>
                <w:sz w:val="22"/>
                <w:szCs w:val="22"/>
              </w:rPr>
            </w:pPr>
            <w:r w:rsidRPr="00FB3E31">
              <w:rPr>
                <w:sz w:val="22"/>
                <w:szCs w:val="22"/>
                <w:lang w:eastAsia="ar-SA"/>
              </w:rPr>
              <w:t>Ci</w:t>
            </w:r>
          </w:p>
        </w:tc>
        <w:tc>
          <w:tcPr>
            <w:tcW w:w="7249" w:type="dxa"/>
            <w:tcBorders>
              <w:top w:val="single" w:sz="4" w:space="0" w:color="000000"/>
              <w:left w:val="single" w:sz="4" w:space="0" w:color="000000"/>
              <w:bottom w:val="single" w:sz="4" w:space="0" w:color="000000"/>
              <w:right w:val="single" w:sz="4" w:space="0" w:color="000000"/>
            </w:tcBorders>
          </w:tcPr>
          <w:p w14:paraId="1B6D0B6D"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cena oferty "i";</w:t>
            </w:r>
          </w:p>
        </w:tc>
      </w:tr>
      <w:tr w:rsidR="00FB3E31" w:rsidRPr="00FB3E31" w14:paraId="533D26FE" w14:textId="77777777" w:rsidTr="00FB3E31">
        <w:tc>
          <w:tcPr>
            <w:tcW w:w="1417" w:type="dxa"/>
            <w:tcBorders>
              <w:top w:val="single" w:sz="4" w:space="0" w:color="000000"/>
              <w:left w:val="single" w:sz="4" w:space="0" w:color="000000"/>
              <w:bottom w:val="single" w:sz="4" w:space="0" w:color="000000"/>
            </w:tcBorders>
          </w:tcPr>
          <w:p w14:paraId="06D622BA" w14:textId="77777777" w:rsidR="00FB3E31" w:rsidRPr="00FB3E31" w:rsidRDefault="00FB3E31" w:rsidP="00FB3E31">
            <w:pPr>
              <w:overflowPunct w:val="0"/>
              <w:snapToGrid w:val="0"/>
              <w:spacing w:line="276" w:lineRule="auto"/>
              <w:ind w:left="436"/>
              <w:jc w:val="both"/>
              <w:textAlignment w:val="baseline"/>
              <w:rPr>
                <w:sz w:val="22"/>
                <w:szCs w:val="22"/>
              </w:rPr>
            </w:pPr>
            <w:r w:rsidRPr="00FB3E31">
              <w:rPr>
                <w:sz w:val="22"/>
                <w:szCs w:val="22"/>
                <w:lang w:eastAsia="ar-SA"/>
              </w:rPr>
              <w:t>Max (C)</w:t>
            </w:r>
          </w:p>
        </w:tc>
        <w:tc>
          <w:tcPr>
            <w:tcW w:w="7249" w:type="dxa"/>
            <w:tcBorders>
              <w:top w:val="single" w:sz="4" w:space="0" w:color="000000"/>
              <w:left w:val="single" w:sz="4" w:space="0" w:color="000000"/>
              <w:bottom w:val="single" w:sz="4" w:space="0" w:color="000000"/>
              <w:right w:val="single" w:sz="4" w:space="0" w:color="000000"/>
            </w:tcBorders>
          </w:tcPr>
          <w:p w14:paraId="5FFEF656"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maksymalna ilość punktów, jakie może otrzymać oferta za kryterium "Najniższa Cena".</w:t>
            </w:r>
          </w:p>
        </w:tc>
      </w:tr>
    </w:tbl>
    <w:p w14:paraId="6C0DD1BC" w14:textId="77777777" w:rsidR="00FB3E31" w:rsidRPr="00FB3E31" w:rsidRDefault="00FB3E31" w:rsidP="00FB3E31">
      <w:pPr>
        <w:tabs>
          <w:tab w:val="left" w:pos="1276"/>
        </w:tabs>
        <w:spacing w:line="276" w:lineRule="auto"/>
        <w:ind w:left="1276" w:hanging="425"/>
        <w:rPr>
          <w:bCs/>
          <w:iCs/>
          <w:sz w:val="22"/>
          <w:szCs w:val="22"/>
        </w:rPr>
      </w:pPr>
    </w:p>
    <w:p w14:paraId="693415FA" w14:textId="77777777" w:rsidR="00FB3E31" w:rsidRPr="00FB3E31" w:rsidRDefault="00FB3E31" w:rsidP="00AB4CA4">
      <w:pPr>
        <w:numPr>
          <w:ilvl w:val="0"/>
          <w:numId w:val="28"/>
        </w:numPr>
        <w:tabs>
          <w:tab w:val="left" w:pos="426"/>
        </w:tabs>
        <w:suppressAutoHyphens/>
        <w:spacing w:line="276" w:lineRule="auto"/>
        <w:ind w:left="426" w:hanging="426"/>
        <w:jc w:val="both"/>
        <w:rPr>
          <w:sz w:val="22"/>
          <w:szCs w:val="22"/>
        </w:rPr>
      </w:pPr>
      <w:r w:rsidRPr="00FB3E31">
        <w:rPr>
          <w:sz w:val="22"/>
          <w:szCs w:val="22"/>
        </w:rPr>
        <w:t>Zasady oceny kryterium Okres gwarancji i rękojmi (G).</w:t>
      </w:r>
    </w:p>
    <w:p w14:paraId="6DB2E95D" w14:textId="77777777" w:rsidR="00785377" w:rsidRPr="00FB3E31" w:rsidRDefault="00785377" w:rsidP="00785377">
      <w:pPr>
        <w:spacing w:line="276" w:lineRule="auto"/>
        <w:ind w:left="426"/>
        <w:jc w:val="both"/>
        <w:rPr>
          <w:sz w:val="22"/>
          <w:szCs w:val="22"/>
        </w:rPr>
      </w:pPr>
      <w:r w:rsidRPr="00FB3E31">
        <w:rPr>
          <w:sz w:val="22"/>
          <w:szCs w:val="22"/>
        </w:rPr>
        <w:t xml:space="preserve">W przypadku kryterium „Okres gwarancji i rękojmi”, Wykonawca zobowiązany jest wskazać </w:t>
      </w:r>
    </w:p>
    <w:p w14:paraId="03AF94EB" w14:textId="77777777" w:rsidR="00785377" w:rsidRPr="00FB3E31" w:rsidRDefault="00785377" w:rsidP="00785377">
      <w:pPr>
        <w:spacing w:line="276" w:lineRule="auto"/>
        <w:ind w:left="426"/>
        <w:jc w:val="both"/>
        <w:rPr>
          <w:sz w:val="22"/>
          <w:szCs w:val="22"/>
        </w:rPr>
      </w:pPr>
      <w:r w:rsidRPr="00FB3E31">
        <w:rPr>
          <w:sz w:val="22"/>
          <w:szCs w:val="22"/>
        </w:rPr>
        <w:t xml:space="preserve">w składanej ofercie oferowany okres gwarancji i rękojmi dla wykonanych robót budowlanych. </w:t>
      </w:r>
    </w:p>
    <w:p w14:paraId="01F09FDE" w14:textId="77777777" w:rsidR="00785377" w:rsidRPr="00FB3E31" w:rsidRDefault="00785377" w:rsidP="00785377">
      <w:pPr>
        <w:spacing w:line="276" w:lineRule="auto"/>
        <w:ind w:left="360"/>
        <w:jc w:val="both"/>
        <w:rPr>
          <w:b/>
          <w:sz w:val="22"/>
          <w:szCs w:val="22"/>
        </w:rPr>
      </w:pPr>
    </w:p>
    <w:p w14:paraId="0731A65F" w14:textId="77777777" w:rsidR="00785377" w:rsidRPr="00FB3E31" w:rsidRDefault="00785377" w:rsidP="00785377">
      <w:pPr>
        <w:spacing w:line="276" w:lineRule="auto"/>
        <w:ind w:left="426" w:right="176"/>
        <w:jc w:val="both"/>
        <w:rPr>
          <w:sz w:val="22"/>
          <w:szCs w:val="22"/>
        </w:rPr>
      </w:pPr>
      <w:r w:rsidRPr="00FB3E31">
        <w:rPr>
          <w:b/>
          <w:sz w:val="22"/>
          <w:szCs w:val="22"/>
        </w:rPr>
        <w:t>Zamawiający przyzna punkty oceniając następująco:</w:t>
      </w:r>
    </w:p>
    <w:p w14:paraId="16C85020" w14:textId="379E7C8D" w:rsidR="00785377" w:rsidRPr="00FB3E31" w:rsidRDefault="00785377" w:rsidP="00AB4CA4">
      <w:pPr>
        <w:numPr>
          <w:ilvl w:val="0"/>
          <w:numId w:val="27"/>
        </w:numPr>
        <w:tabs>
          <w:tab w:val="clear" w:pos="708"/>
          <w:tab w:val="num" w:pos="851"/>
        </w:tabs>
        <w:suppressAutoHyphens/>
        <w:spacing w:line="276" w:lineRule="auto"/>
        <w:ind w:left="851" w:right="176" w:hanging="425"/>
        <w:jc w:val="both"/>
        <w:rPr>
          <w:sz w:val="22"/>
          <w:szCs w:val="22"/>
        </w:rPr>
      </w:pPr>
      <w:r w:rsidRPr="00FB3E31">
        <w:rPr>
          <w:b/>
          <w:sz w:val="22"/>
          <w:szCs w:val="22"/>
        </w:rPr>
        <w:t xml:space="preserve">za zaoferowanie okresu gwarancji i rękojmi </w:t>
      </w:r>
      <w:r>
        <w:rPr>
          <w:b/>
          <w:sz w:val="22"/>
          <w:szCs w:val="22"/>
        </w:rPr>
        <w:t xml:space="preserve">od </w:t>
      </w:r>
      <w:r w:rsidRPr="00FB3E31">
        <w:rPr>
          <w:b/>
          <w:sz w:val="22"/>
          <w:szCs w:val="22"/>
        </w:rPr>
        <w:t>36</w:t>
      </w:r>
      <w:r>
        <w:rPr>
          <w:b/>
          <w:sz w:val="22"/>
          <w:szCs w:val="22"/>
        </w:rPr>
        <w:t xml:space="preserve"> m-</w:t>
      </w:r>
      <w:proofErr w:type="spellStart"/>
      <w:r>
        <w:rPr>
          <w:b/>
          <w:sz w:val="22"/>
          <w:szCs w:val="22"/>
        </w:rPr>
        <w:t>cy</w:t>
      </w:r>
      <w:proofErr w:type="spellEnd"/>
      <w:r>
        <w:rPr>
          <w:b/>
          <w:sz w:val="22"/>
          <w:szCs w:val="22"/>
        </w:rPr>
        <w:t xml:space="preserve"> do 47</w:t>
      </w:r>
      <w:r w:rsidRPr="00FB3E31">
        <w:rPr>
          <w:b/>
          <w:sz w:val="22"/>
          <w:szCs w:val="22"/>
        </w:rPr>
        <w:t xml:space="preserve"> m-</w:t>
      </w:r>
      <w:proofErr w:type="spellStart"/>
      <w:r w:rsidRPr="00FB3E31">
        <w:rPr>
          <w:b/>
          <w:sz w:val="22"/>
          <w:szCs w:val="22"/>
        </w:rPr>
        <w:t>cy</w:t>
      </w:r>
      <w:proofErr w:type="spellEnd"/>
      <w:r w:rsidRPr="00FB3E31">
        <w:rPr>
          <w:b/>
          <w:sz w:val="22"/>
          <w:szCs w:val="22"/>
        </w:rPr>
        <w:t xml:space="preserve"> </w:t>
      </w:r>
      <w:r>
        <w:rPr>
          <w:b/>
          <w:sz w:val="22"/>
          <w:szCs w:val="22"/>
        </w:rPr>
        <w:t>włącznie –</w:t>
      </w:r>
      <w:r w:rsidRPr="00FB3E31">
        <w:rPr>
          <w:b/>
          <w:sz w:val="22"/>
          <w:szCs w:val="22"/>
        </w:rPr>
        <w:t xml:space="preserve"> 10</w:t>
      </w:r>
      <w:r>
        <w:rPr>
          <w:b/>
          <w:sz w:val="22"/>
          <w:szCs w:val="22"/>
        </w:rPr>
        <w:t>,00</w:t>
      </w:r>
      <w:r w:rsidRPr="00FB3E31">
        <w:rPr>
          <w:b/>
          <w:sz w:val="22"/>
          <w:szCs w:val="22"/>
        </w:rPr>
        <w:t xml:space="preserve"> pkt,</w:t>
      </w:r>
    </w:p>
    <w:p w14:paraId="1DB69C48" w14:textId="561D106D" w:rsidR="00785377" w:rsidRPr="00FB3E31" w:rsidRDefault="00785377" w:rsidP="00AB4CA4">
      <w:pPr>
        <w:numPr>
          <w:ilvl w:val="0"/>
          <w:numId w:val="27"/>
        </w:numPr>
        <w:tabs>
          <w:tab w:val="clear" w:pos="708"/>
          <w:tab w:val="num" w:pos="851"/>
        </w:tabs>
        <w:suppressAutoHyphens/>
        <w:spacing w:line="276" w:lineRule="auto"/>
        <w:ind w:left="851" w:right="176" w:hanging="425"/>
        <w:jc w:val="both"/>
        <w:rPr>
          <w:sz w:val="22"/>
          <w:szCs w:val="22"/>
        </w:rPr>
      </w:pPr>
      <w:r w:rsidRPr="00FB3E31">
        <w:rPr>
          <w:b/>
          <w:sz w:val="22"/>
          <w:szCs w:val="22"/>
        </w:rPr>
        <w:t xml:space="preserve">za zaoferowanie okresu gwarancji i rękojmi </w:t>
      </w:r>
      <w:r>
        <w:rPr>
          <w:b/>
          <w:sz w:val="22"/>
          <w:szCs w:val="22"/>
        </w:rPr>
        <w:t xml:space="preserve">od </w:t>
      </w:r>
      <w:r w:rsidRPr="00FB3E31">
        <w:rPr>
          <w:b/>
          <w:sz w:val="22"/>
          <w:szCs w:val="22"/>
        </w:rPr>
        <w:t>48 m-</w:t>
      </w:r>
      <w:proofErr w:type="spellStart"/>
      <w:r w:rsidRPr="00FB3E31">
        <w:rPr>
          <w:b/>
          <w:sz w:val="22"/>
          <w:szCs w:val="22"/>
        </w:rPr>
        <w:t>cy</w:t>
      </w:r>
      <w:proofErr w:type="spellEnd"/>
      <w:r w:rsidRPr="00FB3E31">
        <w:rPr>
          <w:b/>
          <w:sz w:val="22"/>
          <w:szCs w:val="22"/>
        </w:rPr>
        <w:t xml:space="preserve"> </w:t>
      </w:r>
      <w:r>
        <w:rPr>
          <w:b/>
          <w:sz w:val="22"/>
          <w:szCs w:val="22"/>
        </w:rPr>
        <w:t>do 59 m-</w:t>
      </w:r>
      <w:proofErr w:type="spellStart"/>
      <w:r>
        <w:rPr>
          <w:b/>
          <w:sz w:val="22"/>
          <w:szCs w:val="22"/>
        </w:rPr>
        <w:t>cy</w:t>
      </w:r>
      <w:proofErr w:type="spellEnd"/>
      <w:r>
        <w:rPr>
          <w:b/>
          <w:sz w:val="22"/>
          <w:szCs w:val="22"/>
        </w:rPr>
        <w:t xml:space="preserve"> włącznie–</w:t>
      </w:r>
      <w:r w:rsidRPr="00FB3E31">
        <w:rPr>
          <w:b/>
          <w:sz w:val="22"/>
          <w:szCs w:val="22"/>
        </w:rPr>
        <w:t xml:space="preserve"> 25</w:t>
      </w:r>
      <w:r>
        <w:rPr>
          <w:b/>
          <w:sz w:val="22"/>
          <w:szCs w:val="22"/>
        </w:rPr>
        <w:t>,00</w:t>
      </w:r>
      <w:r w:rsidRPr="00FB3E31">
        <w:rPr>
          <w:b/>
          <w:sz w:val="22"/>
          <w:szCs w:val="22"/>
        </w:rPr>
        <w:t xml:space="preserve"> pkt, </w:t>
      </w:r>
    </w:p>
    <w:p w14:paraId="01963763" w14:textId="340C1252" w:rsidR="00785377" w:rsidRPr="00FB3E31" w:rsidRDefault="00785377" w:rsidP="00AB4CA4">
      <w:pPr>
        <w:numPr>
          <w:ilvl w:val="0"/>
          <w:numId w:val="27"/>
        </w:numPr>
        <w:tabs>
          <w:tab w:val="clear" w:pos="708"/>
          <w:tab w:val="num" w:pos="851"/>
        </w:tabs>
        <w:suppressAutoHyphens/>
        <w:spacing w:line="276" w:lineRule="auto"/>
        <w:ind w:left="851" w:right="176" w:hanging="425"/>
        <w:jc w:val="both"/>
        <w:rPr>
          <w:sz w:val="22"/>
          <w:szCs w:val="22"/>
        </w:rPr>
      </w:pPr>
      <w:r w:rsidRPr="00FB3E31">
        <w:rPr>
          <w:b/>
          <w:sz w:val="22"/>
          <w:szCs w:val="22"/>
        </w:rPr>
        <w:t xml:space="preserve">za zaoferowanie okresu gwarancji i rękojmi </w:t>
      </w:r>
      <w:r>
        <w:rPr>
          <w:b/>
          <w:sz w:val="22"/>
          <w:szCs w:val="22"/>
        </w:rPr>
        <w:t xml:space="preserve">od </w:t>
      </w:r>
      <w:r w:rsidRPr="00FB3E31">
        <w:rPr>
          <w:b/>
          <w:sz w:val="22"/>
          <w:szCs w:val="22"/>
        </w:rPr>
        <w:t>60 m-</w:t>
      </w:r>
      <w:proofErr w:type="spellStart"/>
      <w:r w:rsidRPr="00FB3E31">
        <w:rPr>
          <w:b/>
          <w:sz w:val="22"/>
          <w:szCs w:val="22"/>
        </w:rPr>
        <w:t>cy</w:t>
      </w:r>
      <w:proofErr w:type="spellEnd"/>
      <w:r w:rsidRPr="00FB3E31">
        <w:rPr>
          <w:b/>
          <w:sz w:val="22"/>
          <w:szCs w:val="22"/>
        </w:rPr>
        <w:t xml:space="preserve"> </w:t>
      </w:r>
      <w:r>
        <w:rPr>
          <w:b/>
          <w:sz w:val="22"/>
          <w:szCs w:val="22"/>
        </w:rPr>
        <w:t>–</w:t>
      </w:r>
      <w:r w:rsidRPr="00FB3E31">
        <w:rPr>
          <w:b/>
          <w:sz w:val="22"/>
          <w:szCs w:val="22"/>
        </w:rPr>
        <w:t xml:space="preserve"> 40</w:t>
      </w:r>
      <w:r>
        <w:rPr>
          <w:b/>
          <w:sz w:val="22"/>
          <w:szCs w:val="22"/>
        </w:rPr>
        <w:t>,00</w:t>
      </w:r>
      <w:r w:rsidRPr="00FB3E31">
        <w:rPr>
          <w:b/>
          <w:sz w:val="22"/>
          <w:szCs w:val="22"/>
        </w:rPr>
        <w:t xml:space="preserve"> pkt.</w:t>
      </w:r>
    </w:p>
    <w:p w14:paraId="7AD775CA" w14:textId="77777777" w:rsidR="00785377" w:rsidRPr="00FB3E31" w:rsidRDefault="00785377" w:rsidP="00785377">
      <w:pPr>
        <w:spacing w:line="276" w:lineRule="auto"/>
        <w:ind w:left="720" w:right="176"/>
        <w:jc w:val="both"/>
        <w:rPr>
          <w:b/>
          <w:sz w:val="22"/>
          <w:szCs w:val="22"/>
        </w:rPr>
      </w:pPr>
    </w:p>
    <w:p w14:paraId="36CEBE02" w14:textId="783ED173" w:rsidR="00785377" w:rsidRDefault="00785377" w:rsidP="00785377">
      <w:pPr>
        <w:spacing w:line="276" w:lineRule="auto"/>
        <w:ind w:left="426" w:right="176"/>
        <w:jc w:val="both"/>
        <w:rPr>
          <w:sz w:val="22"/>
          <w:szCs w:val="22"/>
          <w:lang w:eastAsia="ar-SA"/>
        </w:rPr>
      </w:pPr>
      <w:r w:rsidRPr="009102F1">
        <w:rPr>
          <w:sz w:val="22"/>
          <w:szCs w:val="22"/>
          <w:lang w:eastAsia="ar-SA"/>
        </w:rPr>
        <w:t xml:space="preserve">W przypadku niewskazania przez Wykonawcę </w:t>
      </w:r>
      <w:r>
        <w:rPr>
          <w:sz w:val="22"/>
          <w:szCs w:val="22"/>
          <w:lang w:eastAsia="ar-SA"/>
        </w:rPr>
        <w:t>oferowanego okresu gwarancji i rękojmi</w:t>
      </w:r>
      <w:r w:rsidRPr="009102F1">
        <w:rPr>
          <w:sz w:val="22"/>
          <w:szCs w:val="22"/>
          <w:lang w:eastAsia="ar-SA"/>
        </w:rPr>
        <w:t>, Zamawiający przyjmie, że Wykonawca wskazał najkrótszy okres gwarancji</w:t>
      </w:r>
      <w:r>
        <w:rPr>
          <w:sz w:val="22"/>
          <w:szCs w:val="22"/>
          <w:lang w:eastAsia="ar-SA"/>
        </w:rPr>
        <w:t xml:space="preserve"> i rękojmi</w:t>
      </w:r>
      <w:r w:rsidRPr="009102F1">
        <w:rPr>
          <w:sz w:val="22"/>
          <w:szCs w:val="22"/>
          <w:lang w:eastAsia="ar-SA"/>
        </w:rPr>
        <w:t xml:space="preserve"> i </w:t>
      </w:r>
      <w:r>
        <w:rPr>
          <w:sz w:val="22"/>
          <w:szCs w:val="22"/>
          <w:lang w:eastAsia="ar-SA"/>
        </w:rPr>
        <w:t>wtedy ofert Wykonawca w ramach tego kryterium otrzyma 0,00 punktów. W razie wskazanie okresu krótszego niż minimalny, Zamawiający odrzuci ofertę.</w:t>
      </w:r>
    </w:p>
    <w:p w14:paraId="345C2479" w14:textId="77777777" w:rsidR="00785377" w:rsidRPr="00FB3E31" w:rsidRDefault="00785377" w:rsidP="00785377">
      <w:pPr>
        <w:spacing w:line="276" w:lineRule="auto"/>
        <w:ind w:left="426" w:right="176"/>
        <w:jc w:val="both"/>
        <w:rPr>
          <w:sz w:val="22"/>
          <w:szCs w:val="22"/>
        </w:rPr>
      </w:pPr>
    </w:p>
    <w:p w14:paraId="07A3AB07" w14:textId="77777777" w:rsidR="00FB3E31" w:rsidRPr="00FB3E31" w:rsidRDefault="00FB3E31" w:rsidP="00FB3E31">
      <w:pPr>
        <w:spacing w:line="276" w:lineRule="auto"/>
        <w:ind w:left="426" w:hanging="426"/>
        <w:jc w:val="both"/>
        <w:rPr>
          <w:sz w:val="22"/>
          <w:szCs w:val="22"/>
        </w:rPr>
      </w:pPr>
      <w:r w:rsidRPr="00FB3E31">
        <w:rPr>
          <w:sz w:val="22"/>
          <w:szCs w:val="22"/>
        </w:rPr>
        <w:t>5.</w:t>
      </w:r>
      <w:r w:rsidRPr="00FB3E31">
        <w:rPr>
          <w:sz w:val="22"/>
          <w:szCs w:val="22"/>
        </w:rPr>
        <w:tab/>
        <w:t>Ostateczna ocena punktowa Oferty.</w:t>
      </w:r>
    </w:p>
    <w:p w14:paraId="2CE4EB62" w14:textId="77777777" w:rsidR="00FB3E31" w:rsidRPr="00FB3E31" w:rsidRDefault="00FB3E31" w:rsidP="00FB3E31">
      <w:pPr>
        <w:overflowPunct w:val="0"/>
        <w:spacing w:line="276" w:lineRule="auto"/>
        <w:ind w:left="426"/>
        <w:jc w:val="both"/>
        <w:textAlignment w:val="baseline"/>
        <w:rPr>
          <w:sz w:val="22"/>
          <w:szCs w:val="22"/>
        </w:rPr>
      </w:pPr>
      <w:r w:rsidRPr="00FB3E31">
        <w:rPr>
          <w:sz w:val="22"/>
          <w:szCs w:val="22"/>
          <w:lang w:eastAsia="ar-SA"/>
        </w:rPr>
        <w:t>Ocena punktowa Oferty "i" będzie zaokrągloną do dwóch miejsc po przecinku liczbą wynikającą ze zsumowania ilości punktów, jakie otrzyma ta Oferta za poszczególne kryteria:</w:t>
      </w:r>
    </w:p>
    <w:p w14:paraId="6526DF26" w14:textId="77777777" w:rsidR="00FB3E31" w:rsidRPr="00FB3E31" w:rsidRDefault="00FB3E31" w:rsidP="00FB3E31">
      <w:pPr>
        <w:overflowPunct w:val="0"/>
        <w:spacing w:line="276" w:lineRule="auto"/>
        <w:ind w:left="360"/>
        <w:jc w:val="both"/>
        <w:textAlignment w:val="baseline"/>
        <w:rPr>
          <w:sz w:val="22"/>
          <w:szCs w:val="22"/>
          <w:lang w:eastAsia="ar-SA"/>
        </w:rPr>
      </w:pPr>
    </w:p>
    <w:p w14:paraId="1F4B98C3" w14:textId="77777777" w:rsidR="00FB3E31" w:rsidRPr="00FB3E31" w:rsidRDefault="00FB3E31" w:rsidP="00FB3E31">
      <w:pPr>
        <w:tabs>
          <w:tab w:val="left" w:pos="1965"/>
        </w:tabs>
        <w:spacing w:line="276" w:lineRule="auto"/>
        <w:jc w:val="center"/>
        <w:rPr>
          <w:sz w:val="22"/>
          <w:szCs w:val="22"/>
        </w:rPr>
      </w:pPr>
      <w:r w:rsidRPr="00FB3E31">
        <w:rPr>
          <w:sz w:val="22"/>
          <w:szCs w:val="22"/>
        </w:rPr>
        <w:t>Pi = Σ Pi (X)</w:t>
      </w:r>
    </w:p>
    <w:p w14:paraId="32303028" w14:textId="77777777" w:rsidR="00FB3E31" w:rsidRPr="00FB3E31" w:rsidRDefault="00FB3E31" w:rsidP="00FB3E31">
      <w:pPr>
        <w:overflowPunct w:val="0"/>
        <w:spacing w:line="276" w:lineRule="auto"/>
        <w:ind w:left="540"/>
        <w:jc w:val="both"/>
        <w:textAlignment w:val="baseline"/>
        <w:rPr>
          <w:sz w:val="22"/>
          <w:szCs w:val="22"/>
        </w:rPr>
      </w:pPr>
      <w:r w:rsidRPr="00FB3E31">
        <w:rPr>
          <w:sz w:val="22"/>
          <w:szCs w:val="22"/>
          <w:lang w:eastAsia="ar-SA"/>
        </w:rPr>
        <w:t>gdzie:</w:t>
      </w:r>
    </w:p>
    <w:tbl>
      <w:tblPr>
        <w:tblW w:w="0" w:type="auto"/>
        <w:tblInd w:w="585" w:type="dxa"/>
        <w:tblLayout w:type="fixed"/>
        <w:tblCellMar>
          <w:left w:w="70" w:type="dxa"/>
          <w:right w:w="70" w:type="dxa"/>
        </w:tblCellMar>
        <w:tblLook w:val="0000" w:firstRow="0" w:lastRow="0" w:firstColumn="0" w:lastColumn="0" w:noHBand="0" w:noVBand="0"/>
      </w:tblPr>
      <w:tblGrid>
        <w:gridCol w:w="1080"/>
        <w:gridCol w:w="7511"/>
      </w:tblGrid>
      <w:tr w:rsidR="00FB3E31" w:rsidRPr="00FB3E31" w14:paraId="3159B94C" w14:textId="77777777" w:rsidTr="00FB3E31">
        <w:tc>
          <w:tcPr>
            <w:tcW w:w="1080" w:type="dxa"/>
            <w:tcBorders>
              <w:top w:val="single" w:sz="4" w:space="0" w:color="000000"/>
              <w:left w:val="single" w:sz="4" w:space="0" w:color="000000"/>
              <w:bottom w:val="single" w:sz="4" w:space="0" w:color="000000"/>
            </w:tcBorders>
          </w:tcPr>
          <w:p w14:paraId="7DB434A9"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Pi</w:t>
            </w:r>
          </w:p>
        </w:tc>
        <w:tc>
          <w:tcPr>
            <w:tcW w:w="7511" w:type="dxa"/>
            <w:tcBorders>
              <w:top w:val="single" w:sz="4" w:space="0" w:color="000000"/>
              <w:left w:val="single" w:sz="4" w:space="0" w:color="000000"/>
              <w:bottom w:val="single" w:sz="4" w:space="0" w:color="000000"/>
              <w:right w:val="single" w:sz="4" w:space="0" w:color="000000"/>
            </w:tcBorders>
          </w:tcPr>
          <w:p w14:paraId="05553833"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ocena punktowa Oferty "i";</w:t>
            </w:r>
          </w:p>
        </w:tc>
      </w:tr>
      <w:tr w:rsidR="00FB3E31" w:rsidRPr="00FB3E31" w14:paraId="14384CC4" w14:textId="77777777" w:rsidTr="00FB3E31">
        <w:tc>
          <w:tcPr>
            <w:tcW w:w="1080" w:type="dxa"/>
            <w:tcBorders>
              <w:top w:val="single" w:sz="4" w:space="0" w:color="000000"/>
              <w:left w:val="single" w:sz="4" w:space="0" w:color="000000"/>
              <w:bottom w:val="single" w:sz="4" w:space="0" w:color="000000"/>
            </w:tcBorders>
          </w:tcPr>
          <w:p w14:paraId="5A2657FF"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Σ Pi (X)</w:t>
            </w:r>
          </w:p>
        </w:tc>
        <w:tc>
          <w:tcPr>
            <w:tcW w:w="7511" w:type="dxa"/>
            <w:tcBorders>
              <w:top w:val="single" w:sz="4" w:space="0" w:color="000000"/>
              <w:left w:val="single" w:sz="4" w:space="0" w:color="000000"/>
              <w:bottom w:val="single" w:sz="4" w:space="0" w:color="000000"/>
              <w:right w:val="single" w:sz="4" w:space="0" w:color="000000"/>
            </w:tcBorders>
          </w:tcPr>
          <w:p w14:paraId="0C0AC51B"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suma ilości punktów jakie otrzyma Oferta "i" za poszczególne kryteria.</w:t>
            </w:r>
          </w:p>
        </w:tc>
      </w:tr>
    </w:tbl>
    <w:p w14:paraId="4EE5B845" w14:textId="77777777" w:rsidR="00FB3E31" w:rsidRPr="00FB3E31" w:rsidRDefault="00FB3E31" w:rsidP="00FB3E31">
      <w:pPr>
        <w:spacing w:line="276" w:lineRule="auto"/>
        <w:jc w:val="both"/>
        <w:rPr>
          <w:sz w:val="22"/>
          <w:szCs w:val="22"/>
        </w:rPr>
      </w:pPr>
    </w:p>
    <w:p w14:paraId="5DDB0A54"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lastRenderedPageBreak/>
        <w:t xml:space="preserve">6. </w:t>
      </w:r>
      <w:r w:rsidRPr="00FB3E31">
        <w:rPr>
          <w:sz w:val="22"/>
          <w:szCs w:val="22"/>
        </w:rPr>
        <w:tab/>
        <w:t xml:space="preserve">Ocena ofert zostanie przeprowadzona w oparciu o przedstawione wyżej kryteria. Punkty obliczone będą w wartościach liczbowych do drugiego miejsca po przecinku, najkorzystniejsza oferta może otrzymać maksymalnie 100,00 punktów. </w:t>
      </w:r>
    </w:p>
    <w:p w14:paraId="37281B7F"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7. </w:t>
      </w:r>
      <w:r w:rsidRPr="00FB3E31">
        <w:rPr>
          <w:sz w:val="22"/>
          <w:szCs w:val="22"/>
        </w:rPr>
        <w:tab/>
        <w:t>Jeżeli nie można wybrać najkorzystniejszej oferty z uwagi na to, że dwie lub więcej ofert przedstawia taki sam bilans ceny i innych kryteriów oceny ofert, zamawiający wybiera spośród tych ofert ofertę, która otrzymała najwyższą ocenę w kryterium o najwyższej wadze.</w:t>
      </w:r>
    </w:p>
    <w:p w14:paraId="18B3AEF5"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8. </w:t>
      </w:r>
      <w:r w:rsidRPr="00FB3E31">
        <w:rPr>
          <w:sz w:val="22"/>
          <w:szCs w:val="22"/>
        </w:rPr>
        <w:tab/>
        <w:t>Jeżeli oferty otrzymały taką samą ocenę w kryterium o najwyższej wadze, zamawiający wybiera ofertę z najniższą ceną.</w:t>
      </w:r>
    </w:p>
    <w:p w14:paraId="404B9BFC"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9. </w:t>
      </w:r>
      <w:r w:rsidRPr="00FB3E31">
        <w:rPr>
          <w:sz w:val="22"/>
          <w:szCs w:val="22"/>
        </w:rPr>
        <w:tab/>
        <w:t>Jeżeli nie można dokonać wyboru oferty w sposób, o którym mowa w pkt 8, zamawiający wzywa wykonawców, którzy złożyli te oferty, do złożenia w terminie określonym przez zamawiającego ofert dodatkowych zawierających nową cenę.</w:t>
      </w:r>
    </w:p>
    <w:p w14:paraId="2FABE81E" w14:textId="77777777" w:rsidR="00D63569" w:rsidRDefault="00D63569" w:rsidP="00FB3E31">
      <w:pPr>
        <w:tabs>
          <w:tab w:val="left" w:pos="426"/>
        </w:tabs>
        <w:spacing w:line="276" w:lineRule="auto"/>
        <w:ind w:left="426" w:hanging="426"/>
        <w:jc w:val="both"/>
        <w:rPr>
          <w:sz w:val="22"/>
          <w:szCs w:val="22"/>
        </w:rPr>
      </w:pPr>
    </w:p>
    <w:p w14:paraId="70F48B01" w14:textId="77777777" w:rsidR="00456CB2" w:rsidRPr="00FB3E31" w:rsidRDefault="00456CB2"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WYBÓR WYKONAWCY, TRYB OGŁOSZENIA WYNIKÓW Postępowania</w:t>
      </w:r>
    </w:p>
    <w:p w14:paraId="7085A9D5" w14:textId="77777777" w:rsidR="00456CB2" w:rsidRPr="00FA3145" w:rsidRDefault="00456CB2" w:rsidP="00FA3145">
      <w:pPr>
        <w:spacing w:line="276" w:lineRule="auto"/>
        <w:rPr>
          <w:i/>
        </w:rPr>
      </w:pPr>
    </w:p>
    <w:p w14:paraId="52D155FA" w14:textId="77777777" w:rsidR="00456CB2" w:rsidRPr="00FA3145" w:rsidRDefault="00456CB2" w:rsidP="006B711F">
      <w:pPr>
        <w:numPr>
          <w:ilvl w:val="0"/>
          <w:numId w:val="3"/>
        </w:numPr>
        <w:tabs>
          <w:tab w:val="clear" w:pos="720"/>
          <w:tab w:val="num" w:pos="426"/>
        </w:tabs>
        <w:spacing w:line="276" w:lineRule="auto"/>
        <w:ind w:left="426" w:hanging="426"/>
        <w:jc w:val="both"/>
        <w:rPr>
          <w:sz w:val="22"/>
        </w:rPr>
      </w:pPr>
      <w:r w:rsidRPr="00FA3145">
        <w:rPr>
          <w:sz w:val="22"/>
        </w:rPr>
        <w:t>Zamawiający nie przewiduje wyboru najkorzystniejszej oferty z zastosowaniem aukcji elektronicznej.</w:t>
      </w:r>
    </w:p>
    <w:p w14:paraId="43DC2C90" w14:textId="77777777" w:rsidR="00BF1786" w:rsidRPr="00FA3145" w:rsidRDefault="002D2ED9" w:rsidP="006B711F">
      <w:pPr>
        <w:numPr>
          <w:ilvl w:val="0"/>
          <w:numId w:val="3"/>
        </w:numPr>
        <w:tabs>
          <w:tab w:val="clear" w:pos="720"/>
          <w:tab w:val="num" w:pos="426"/>
        </w:tabs>
        <w:spacing w:line="276" w:lineRule="auto"/>
        <w:ind w:left="426" w:hanging="426"/>
        <w:jc w:val="both"/>
        <w:rPr>
          <w:sz w:val="22"/>
        </w:rPr>
      </w:pPr>
      <w:r w:rsidRPr="00FA3145">
        <w:rPr>
          <w:sz w:val="22"/>
        </w:rPr>
        <w:t>N</w:t>
      </w:r>
      <w:r w:rsidR="00BF1786" w:rsidRPr="00FA3145">
        <w:rPr>
          <w:sz w:val="22"/>
        </w:rPr>
        <w:t xml:space="preserve">iezwłocznie </w:t>
      </w:r>
      <w:r w:rsidRPr="00FA3145">
        <w:rPr>
          <w:sz w:val="22"/>
        </w:rPr>
        <w:t>po wyborze najkorzystniejszej oferty, Zamawiający poinformuje równocześnie wykonawców, którzy złożyli oferty,</w:t>
      </w:r>
      <w:r w:rsidR="00BF1786" w:rsidRPr="00FA3145">
        <w:rPr>
          <w:sz w:val="22"/>
        </w:rPr>
        <w:t xml:space="preserve"> o:</w:t>
      </w:r>
    </w:p>
    <w:p w14:paraId="70A67ADC" w14:textId="77777777" w:rsidR="00170097" w:rsidRPr="00FA3145" w:rsidRDefault="00BF1786" w:rsidP="006B711F">
      <w:pPr>
        <w:numPr>
          <w:ilvl w:val="1"/>
          <w:numId w:val="3"/>
        </w:numPr>
        <w:tabs>
          <w:tab w:val="clear" w:pos="1440"/>
          <w:tab w:val="num" w:pos="851"/>
        </w:tabs>
        <w:spacing w:line="276" w:lineRule="auto"/>
        <w:ind w:left="851" w:hanging="426"/>
        <w:jc w:val="both"/>
        <w:rPr>
          <w:sz w:val="22"/>
        </w:rPr>
      </w:pPr>
      <w:r w:rsidRPr="00FA3145">
        <w:rPr>
          <w:sz w:val="22"/>
        </w:rPr>
        <w:t>wyborze najkorzystniejszej oferty, podając nazwę albo imię i nazwisko, siedzibę albo miejsce zamieszkania</w:t>
      </w:r>
      <w:r w:rsidR="00170097" w:rsidRPr="00FA3145">
        <w:rPr>
          <w:sz w:val="22"/>
        </w:rPr>
        <w:t>, jeżeli jest miejscem wykonywania działalności wykonawcy, którego oferta została wybrana, oraz nazwy albo imiona i nazwiska, siedziby albo miejsca zamieszkania</w:t>
      </w:r>
      <w:r w:rsidRPr="00FA3145">
        <w:rPr>
          <w:sz w:val="22"/>
        </w:rPr>
        <w:t xml:space="preserve">, jeżeli </w:t>
      </w:r>
      <w:r w:rsidR="00170097" w:rsidRPr="00FA3145">
        <w:rPr>
          <w:sz w:val="22"/>
        </w:rPr>
        <w:t>są miejscami</w:t>
      </w:r>
      <w:r w:rsidRPr="00FA3145">
        <w:rPr>
          <w:sz w:val="22"/>
        </w:rPr>
        <w:t xml:space="preserve"> wy</w:t>
      </w:r>
      <w:r w:rsidR="00170097" w:rsidRPr="00FA3145">
        <w:rPr>
          <w:sz w:val="22"/>
        </w:rPr>
        <w:t>konywania działalności wykonawców, którzy złożyli oferty, a także punktację przyznaną ofertom w każdym kryterium oceny ofert i łączną punktację</w:t>
      </w:r>
      <w:r w:rsidR="0003676D" w:rsidRPr="00FA3145">
        <w:rPr>
          <w:sz w:val="22"/>
        </w:rPr>
        <w:t>,</w:t>
      </w:r>
    </w:p>
    <w:p w14:paraId="3DC42F00" w14:textId="77777777" w:rsidR="00BF1786" w:rsidRPr="00FA3145" w:rsidRDefault="0003676D" w:rsidP="006B711F">
      <w:pPr>
        <w:numPr>
          <w:ilvl w:val="1"/>
          <w:numId w:val="3"/>
        </w:numPr>
        <w:tabs>
          <w:tab w:val="clear" w:pos="1440"/>
          <w:tab w:val="num" w:pos="851"/>
        </w:tabs>
        <w:spacing w:line="276" w:lineRule="auto"/>
        <w:ind w:left="851" w:hanging="426"/>
        <w:jc w:val="both"/>
        <w:rPr>
          <w:sz w:val="22"/>
        </w:rPr>
      </w:pPr>
      <w:r w:rsidRPr="00FA3145">
        <w:rPr>
          <w:sz w:val="22"/>
        </w:rPr>
        <w:t>wykonawcach, których oferty zostały odrzucone</w:t>
      </w:r>
      <w:r w:rsidR="00BF1786" w:rsidRPr="00FA3145">
        <w:rPr>
          <w:sz w:val="22"/>
        </w:rPr>
        <w:t>,</w:t>
      </w:r>
    </w:p>
    <w:p w14:paraId="2A4BEE30" w14:textId="77777777" w:rsidR="0003676D" w:rsidRPr="00FA3145" w:rsidRDefault="00FB3E31" w:rsidP="00FB3E31">
      <w:pPr>
        <w:tabs>
          <w:tab w:val="num" w:pos="426"/>
        </w:tabs>
        <w:spacing w:line="276" w:lineRule="auto"/>
        <w:ind w:left="426" w:hanging="426"/>
        <w:jc w:val="both"/>
        <w:rPr>
          <w:sz w:val="22"/>
        </w:rPr>
      </w:pPr>
      <w:r>
        <w:rPr>
          <w:sz w:val="22"/>
        </w:rPr>
        <w:tab/>
        <w:t xml:space="preserve">– </w:t>
      </w:r>
      <w:r w:rsidR="0003676D" w:rsidRPr="00FA3145">
        <w:rPr>
          <w:sz w:val="22"/>
        </w:rPr>
        <w:t>podając uzasadnienie faktyczne i prawne.</w:t>
      </w:r>
    </w:p>
    <w:p w14:paraId="3DFD8373" w14:textId="77777777" w:rsidR="00BF1786" w:rsidRPr="00FA3145" w:rsidRDefault="00BF1786" w:rsidP="006B711F">
      <w:pPr>
        <w:numPr>
          <w:ilvl w:val="0"/>
          <w:numId w:val="3"/>
        </w:numPr>
        <w:tabs>
          <w:tab w:val="clear" w:pos="720"/>
          <w:tab w:val="num" w:pos="426"/>
        </w:tabs>
        <w:spacing w:line="276" w:lineRule="auto"/>
        <w:ind w:left="426" w:hanging="426"/>
        <w:jc w:val="both"/>
        <w:rPr>
          <w:sz w:val="22"/>
        </w:rPr>
      </w:pPr>
      <w:r w:rsidRPr="00FA3145">
        <w:rPr>
          <w:sz w:val="22"/>
        </w:rPr>
        <w:t>Informacje, o których mowa w punkcie 2</w:t>
      </w:r>
      <w:r w:rsidR="00FB3E31">
        <w:rPr>
          <w:sz w:val="22"/>
        </w:rPr>
        <w:t xml:space="preserve"> </w:t>
      </w:r>
      <w:proofErr w:type="spellStart"/>
      <w:r w:rsidR="00FB3E31">
        <w:rPr>
          <w:sz w:val="22"/>
        </w:rPr>
        <w:t>ppkt</w:t>
      </w:r>
      <w:proofErr w:type="spellEnd"/>
      <w:r w:rsidR="00FB3E31">
        <w:rPr>
          <w:sz w:val="22"/>
        </w:rPr>
        <w:t xml:space="preserve"> </w:t>
      </w:r>
      <w:r w:rsidRPr="00FA3145">
        <w:rPr>
          <w:sz w:val="22"/>
        </w:rPr>
        <w:t>1)</w:t>
      </w:r>
      <w:r w:rsidR="00FB3E31">
        <w:rPr>
          <w:sz w:val="22"/>
        </w:rPr>
        <w:t>,</w:t>
      </w:r>
      <w:r w:rsidRPr="00FA3145">
        <w:rPr>
          <w:sz w:val="22"/>
        </w:rPr>
        <w:t xml:space="preserve"> zostaną udostępnione przez Zamawiającego na stronie internetowej</w:t>
      </w:r>
      <w:r w:rsidR="0003676D" w:rsidRPr="00FA3145">
        <w:rPr>
          <w:sz w:val="22"/>
        </w:rPr>
        <w:t xml:space="preserve"> prowadzonego postępowania.</w:t>
      </w:r>
      <w:r w:rsidRPr="00FA3145">
        <w:rPr>
          <w:sz w:val="22"/>
        </w:rPr>
        <w:t xml:space="preserve"> </w:t>
      </w:r>
    </w:p>
    <w:p w14:paraId="41A8AEB7" w14:textId="77777777" w:rsidR="00E15D70" w:rsidRPr="00FA3145" w:rsidRDefault="00E15D70" w:rsidP="00FA3145">
      <w:pPr>
        <w:spacing w:line="276" w:lineRule="auto"/>
        <w:jc w:val="both"/>
        <w:rPr>
          <w:sz w:val="22"/>
        </w:rPr>
      </w:pPr>
    </w:p>
    <w:p w14:paraId="7F437772" w14:textId="77777777" w:rsidR="00456CB2" w:rsidRPr="00FB3E31" w:rsidRDefault="00456CB2"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ISTOTNE WARUNKI PRZYSZŁEJ UMOWY</w:t>
      </w:r>
    </w:p>
    <w:p w14:paraId="5A4A4FDE" w14:textId="77777777" w:rsidR="00456CB2" w:rsidRPr="00FA3145" w:rsidRDefault="00456CB2" w:rsidP="00FA3145">
      <w:pPr>
        <w:spacing w:line="276" w:lineRule="auto"/>
      </w:pPr>
    </w:p>
    <w:p w14:paraId="6FE6D070" w14:textId="3C488704" w:rsidR="00456CB2" w:rsidRPr="00FA3145" w:rsidRDefault="00456CB2" w:rsidP="00FB3E31">
      <w:pPr>
        <w:spacing w:line="276" w:lineRule="auto"/>
        <w:jc w:val="both"/>
        <w:rPr>
          <w:sz w:val="22"/>
        </w:rPr>
      </w:pPr>
      <w:r w:rsidRPr="00FA3145">
        <w:rPr>
          <w:sz w:val="22"/>
        </w:rPr>
        <w:t>Zamawiający wymaga zawarcia um</w:t>
      </w:r>
      <w:r w:rsidR="00FB3E31">
        <w:rPr>
          <w:sz w:val="22"/>
        </w:rPr>
        <w:t>owy</w:t>
      </w:r>
      <w:r w:rsidR="005C226E">
        <w:rPr>
          <w:sz w:val="22"/>
        </w:rPr>
        <w:t xml:space="preserve"> </w:t>
      </w:r>
      <w:r w:rsidR="00FB3E31">
        <w:rPr>
          <w:sz w:val="22"/>
        </w:rPr>
        <w:t>na warunkach określonych w P</w:t>
      </w:r>
      <w:r w:rsidRPr="00FA3145">
        <w:rPr>
          <w:sz w:val="22"/>
        </w:rPr>
        <w:t xml:space="preserve">rojekcie </w:t>
      </w:r>
      <w:r w:rsidR="00FB3E31">
        <w:rPr>
          <w:sz w:val="22"/>
        </w:rPr>
        <w:t>U</w:t>
      </w:r>
      <w:r w:rsidRPr="00FA3145">
        <w:rPr>
          <w:sz w:val="22"/>
        </w:rPr>
        <w:t>mowy stanowiącym</w:t>
      </w:r>
      <w:r w:rsidRPr="00FA3145">
        <w:rPr>
          <w:b/>
          <w:sz w:val="22"/>
          <w:szCs w:val="22"/>
        </w:rPr>
        <w:t xml:space="preserve"> Załącznik </w:t>
      </w:r>
      <w:r w:rsidR="00841496">
        <w:rPr>
          <w:b/>
          <w:sz w:val="22"/>
          <w:szCs w:val="22"/>
        </w:rPr>
        <w:t>n</w:t>
      </w:r>
      <w:r w:rsidRPr="00FA3145">
        <w:rPr>
          <w:b/>
          <w:sz w:val="22"/>
          <w:szCs w:val="22"/>
        </w:rPr>
        <w:t xml:space="preserve">r </w:t>
      </w:r>
      <w:r w:rsidR="005C226E">
        <w:rPr>
          <w:b/>
          <w:sz w:val="22"/>
          <w:szCs w:val="22"/>
        </w:rPr>
        <w:t>5</w:t>
      </w:r>
      <w:r w:rsidRPr="00FA3145">
        <w:rPr>
          <w:b/>
          <w:sz w:val="22"/>
          <w:szCs w:val="22"/>
        </w:rPr>
        <w:t xml:space="preserve"> do</w:t>
      </w:r>
      <w:r w:rsidR="006475BF" w:rsidRPr="00FA3145">
        <w:rPr>
          <w:b/>
          <w:sz w:val="22"/>
          <w:szCs w:val="22"/>
        </w:rPr>
        <w:t xml:space="preserve"> SWZ</w:t>
      </w:r>
      <w:r w:rsidRPr="00FA3145">
        <w:rPr>
          <w:sz w:val="22"/>
        </w:rPr>
        <w:t>.</w:t>
      </w:r>
    </w:p>
    <w:p w14:paraId="750F306F" w14:textId="77777777" w:rsidR="0086450D" w:rsidRPr="00FA3145" w:rsidRDefault="0086450D" w:rsidP="00FA3145">
      <w:pPr>
        <w:spacing w:line="276" w:lineRule="auto"/>
        <w:jc w:val="both"/>
        <w:rPr>
          <w:sz w:val="22"/>
        </w:rPr>
      </w:pPr>
    </w:p>
    <w:p w14:paraId="5021868C" w14:textId="77777777" w:rsidR="00456CB2" w:rsidRPr="00FB3E31" w:rsidRDefault="00456CB2" w:rsidP="006B711F">
      <w:pPr>
        <w:pStyle w:val="Nagwek3"/>
        <w:numPr>
          <w:ilvl w:val="0"/>
          <w:numId w:val="11"/>
        </w:numPr>
        <w:tabs>
          <w:tab w:val="left" w:pos="851"/>
        </w:tabs>
        <w:spacing w:line="276" w:lineRule="auto"/>
        <w:ind w:left="567" w:hanging="567"/>
        <w:jc w:val="both"/>
        <w:rPr>
          <w:caps/>
          <w:sz w:val="22"/>
          <w:highlight w:val="lightGray"/>
        </w:rPr>
      </w:pPr>
      <w:r w:rsidRPr="00FB3E31">
        <w:rPr>
          <w:caps/>
          <w:sz w:val="22"/>
          <w:highlight w:val="lightGray"/>
        </w:rPr>
        <w:t>TRYB UDZIELANIA WYJAŚNIEŃ</w:t>
      </w:r>
    </w:p>
    <w:p w14:paraId="31339834" w14:textId="77777777" w:rsidR="00456CB2" w:rsidRPr="00FA3145" w:rsidRDefault="00456CB2" w:rsidP="00FA3145">
      <w:pPr>
        <w:pStyle w:val="Tekstpodstawowy"/>
        <w:spacing w:line="276" w:lineRule="auto"/>
        <w:rPr>
          <w:b/>
          <w:sz w:val="22"/>
        </w:rPr>
      </w:pPr>
    </w:p>
    <w:p w14:paraId="2362D996"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Przed terminem składania ofert każdy wykonawca może zwrócić się do Zamawiającego o wyjaśnienie treści</w:t>
      </w:r>
      <w:r w:rsidR="008972D6" w:rsidRPr="00FA3145">
        <w:rPr>
          <w:sz w:val="22"/>
        </w:rPr>
        <w:t xml:space="preserve"> </w:t>
      </w:r>
      <w:r w:rsidR="006F59DC" w:rsidRPr="00FA3145">
        <w:rPr>
          <w:sz w:val="22"/>
        </w:rPr>
        <w:t>SWZ</w:t>
      </w:r>
      <w:r w:rsidRPr="00FA3145">
        <w:rPr>
          <w:sz w:val="22"/>
        </w:rPr>
        <w:t xml:space="preserve">. </w:t>
      </w:r>
    </w:p>
    <w:p w14:paraId="2242090A"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Zamawiający jest obowiązany udzielić wyjaśnień niezwłocz</w:t>
      </w:r>
      <w:r w:rsidR="00554068" w:rsidRPr="00FA3145">
        <w:rPr>
          <w:sz w:val="22"/>
        </w:rPr>
        <w:t xml:space="preserve">nie, jednak nie później niż na </w:t>
      </w:r>
      <w:r w:rsidR="00026F80" w:rsidRPr="00FA3145">
        <w:rPr>
          <w:sz w:val="22"/>
        </w:rPr>
        <w:t xml:space="preserve">2 </w:t>
      </w:r>
      <w:r w:rsidRPr="00FA3145">
        <w:rPr>
          <w:sz w:val="22"/>
        </w:rPr>
        <w:t>dni przed upływem terminu s</w:t>
      </w:r>
      <w:r w:rsidR="00026F80" w:rsidRPr="00FA3145">
        <w:rPr>
          <w:sz w:val="22"/>
        </w:rPr>
        <w:t>kładania ofert, pod warunkiem, ż</w:t>
      </w:r>
      <w:r w:rsidRPr="00FA3145">
        <w:rPr>
          <w:sz w:val="22"/>
        </w:rPr>
        <w:t xml:space="preserve">e wniosek o wyjaśnienie treści </w:t>
      </w:r>
      <w:r w:rsidR="0007140B" w:rsidRPr="00FA3145">
        <w:rPr>
          <w:sz w:val="22"/>
        </w:rPr>
        <w:t>SW</w:t>
      </w:r>
      <w:r w:rsidR="00AB029B" w:rsidRPr="00FA3145">
        <w:rPr>
          <w:sz w:val="22"/>
        </w:rPr>
        <w:t>Z</w:t>
      </w:r>
      <w:r w:rsidR="0007140B" w:rsidRPr="00FA3145">
        <w:rPr>
          <w:sz w:val="22"/>
        </w:rPr>
        <w:t xml:space="preserve"> </w:t>
      </w:r>
      <w:r w:rsidRPr="00FA3145">
        <w:rPr>
          <w:sz w:val="22"/>
        </w:rPr>
        <w:t>wpłynął do zamawiającego nie później niż</w:t>
      </w:r>
      <w:r w:rsidR="0077623E" w:rsidRPr="00FA3145">
        <w:rPr>
          <w:sz w:val="22"/>
        </w:rPr>
        <w:t xml:space="preserve"> na 4 dni przed upływem terminu składania ofert</w:t>
      </w:r>
      <w:r w:rsidRPr="00FA3145">
        <w:rPr>
          <w:sz w:val="22"/>
        </w:rPr>
        <w:t xml:space="preserve">. </w:t>
      </w:r>
    </w:p>
    <w:p w14:paraId="5A618B4A"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 xml:space="preserve">Jeżeli wniosek o wyjaśnienie treści </w:t>
      </w:r>
      <w:r w:rsidR="00114C1B" w:rsidRPr="00FA3145">
        <w:rPr>
          <w:sz w:val="22"/>
        </w:rPr>
        <w:t xml:space="preserve">SWZ </w:t>
      </w:r>
      <w:r w:rsidRPr="00FA3145">
        <w:rPr>
          <w:sz w:val="22"/>
        </w:rPr>
        <w:t>wpłynął po upływ</w:t>
      </w:r>
      <w:r w:rsidR="00631C5E" w:rsidRPr="00FA3145">
        <w:rPr>
          <w:sz w:val="22"/>
        </w:rPr>
        <w:t>ie terminu składania wniosku, o </w:t>
      </w:r>
      <w:r w:rsidRPr="00FA3145">
        <w:rPr>
          <w:sz w:val="22"/>
        </w:rPr>
        <w:t>którym mowa w punkcie 2, lub dotyczy udzielonych wyjaśnień, zamawiający może udzielić wyjaśnień albo pozostawić wniosek bez rozpatrywania.</w:t>
      </w:r>
    </w:p>
    <w:p w14:paraId="6B297ABC"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Przedłużenie terminu do składania nie wpływa na bieg terminu składania wniosku, o którym mowa w punkcie 2.</w:t>
      </w:r>
    </w:p>
    <w:p w14:paraId="31566ADF"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Treść zapytań wraz z wyjaśnieniami Zamawiający</w:t>
      </w:r>
      <w:r w:rsidR="004F400C" w:rsidRPr="00FA3145">
        <w:rPr>
          <w:sz w:val="22"/>
        </w:rPr>
        <w:t xml:space="preserve"> udostępni na stronie internetowej prowadzonego postępowania</w:t>
      </w:r>
      <w:r w:rsidRPr="00FA3145">
        <w:rPr>
          <w:sz w:val="22"/>
        </w:rPr>
        <w:t>.</w:t>
      </w:r>
    </w:p>
    <w:p w14:paraId="5B4EA821" w14:textId="77777777" w:rsidR="007F0A37" w:rsidRPr="00FA3145" w:rsidRDefault="00E90D3E" w:rsidP="006B711F">
      <w:pPr>
        <w:numPr>
          <w:ilvl w:val="0"/>
          <w:numId w:val="4"/>
        </w:numPr>
        <w:tabs>
          <w:tab w:val="clear" w:pos="720"/>
          <w:tab w:val="num" w:pos="426"/>
        </w:tabs>
        <w:spacing w:line="276" w:lineRule="auto"/>
        <w:ind w:left="426" w:hanging="426"/>
        <w:jc w:val="both"/>
        <w:rPr>
          <w:sz w:val="22"/>
        </w:rPr>
      </w:pPr>
      <w:r w:rsidRPr="00FA3145">
        <w:rPr>
          <w:sz w:val="22"/>
        </w:rPr>
        <w:lastRenderedPageBreak/>
        <w:t xml:space="preserve">Wszelkie uzupełnienia i ustalenia oraz zmiany, w tym zmiany terminów, jak również pytania wykonawców wraz z wyjaśnieniami stają się integralną częścią </w:t>
      </w:r>
      <w:r w:rsidR="004F400C" w:rsidRPr="00FA3145">
        <w:rPr>
          <w:sz w:val="22"/>
        </w:rPr>
        <w:t>SWZ</w:t>
      </w:r>
      <w:r w:rsidRPr="00FA3145">
        <w:rPr>
          <w:sz w:val="22"/>
        </w:rPr>
        <w:t xml:space="preserve"> i będą wiążące przy składaniu ofert.</w:t>
      </w:r>
      <w:r w:rsidR="00355938" w:rsidRPr="00FA3145">
        <w:rPr>
          <w:sz w:val="22"/>
        </w:rPr>
        <w:t xml:space="preserve"> Wszelkie prawa i zobowiązania wykonawcy odnośnie wcześniej ustalonych terminów będą podlegały nowemu terminowi.</w:t>
      </w:r>
    </w:p>
    <w:p w14:paraId="7394DFE3" w14:textId="77777777" w:rsidR="00E15D70" w:rsidRPr="00FA3145" w:rsidRDefault="00E15D70" w:rsidP="00FA3145">
      <w:pPr>
        <w:pStyle w:val="Tekstpodstawowy"/>
        <w:tabs>
          <w:tab w:val="clear" w:pos="142"/>
        </w:tabs>
        <w:spacing w:line="276" w:lineRule="auto"/>
        <w:rPr>
          <w:bCs/>
          <w:sz w:val="22"/>
        </w:rPr>
      </w:pPr>
    </w:p>
    <w:p w14:paraId="315E08DE" w14:textId="77777777" w:rsidR="00456CB2" w:rsidRPr="00E83257" w:rsidRDefault="00456CB2" w:rsidP="006B711F">
      <w:pPr>
        <w:pStyle w:val="Nagwek3"/>
        <w:numPr>
          <w:ilvl w:val="0"/>
          <w:numId w:val="11"/>
        </w:numPr>
        <w:spacing w:line="276" w:lineRule="auto"/>
        <w:ind w:left="567" w:hanging="567"/>
        <w:jc w:val="both"/>
        <w:rPr>
          <w:caps/>
          <w:sz w:val="22"/>
          <w:highlight w:val="lightGray"/>
        </w:rPr>
      </w:pPr>
      <w:r w:rsidRPr="00E83257">
        <w:rPr>
          <w:caps/>
          <w:sz w:val="22"/>
          <w:highlight w:val="lightGray"/>
        </w:rPr>
        <w:t>POUCZENIE O ŚRODKACH ODWOŁAWCZYCH PRZYSŁUGUJĄCYCH WYKONAWCY W TOKU NINIEJSZEGO POSTĘPOWANIA O UDZIELENIE ZAMÓWIENIA</w:t>
      </w:r>
    </w:p>
    <w:p w14:paraId="7F86FACC" w14:textId="77777777" w:rsidR="00C93CA0" w:rsidRPr="00FA3145" w:rsidRDefault="00C93CA0" w:rsidP="00FA3145">
      <w:pPr>
        <w:tabs>
          <w:tab w:val="left" w:pos="360"/>
        </w:tabs>
        <w:spacing w:line="276" w:lineRule="auto"/>
        <w:jc w:val="both"/>
        <w:rPr>
          <w:sz w:val="22"/>
        </w:rPr>
      </w:pPr>
    </w:p>
    <w:p w14:paraId="78504F41"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1. </w:t>
      </w:r>
      <w:r w:rsidRPr="00FA3145">
        <w:rPr>
          <w:sz w:val="22"/>
        </w:rPr>
        <w:tab/>
        <w:t>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w:t>
      </w:r>
      <w:r w:rsidR="000873DF">
        <w:rPr>
          <w:sz w:val="22"/>
        </w:rPr>
        <w:t xml:space="preserve"> </w:t>
      </w:r>
      <w:proofErr w:type="spellStart"/>
      <w:r w:rsidR="000873DF">
        <w:rPr>
          <w:sz w:val="22"/>
        </w:rPr>
        <w:t>Pzp</w:t>
      </w:r>
      <w:proofErr w:type="spellEnd"/>
      <w:r w:rsidRPr="00FA3145">
        <w:rPr>
          <w:sz w:val="22"/>
        </w:rPr>
        <w:t>. Środki ochrony prawnej wobec ogłoszenia wszczynającego postępowanie o udzielenie zamówienia lub ogłoszenia o konkursie oraz dokumentów zamówienia przysługują również organizacjom wpisanym na listę, o której mowa w art. 469 pkt 15 ustawy</w:t>
      </w:r>
      <w:r w:rsidR="000873DF">
        <w:rPr>
          <w:sz w:val="22"/>
        </w:rPr>
        <w:t xml:space="preserve"> </w:t>
      </w:r>
      <w:proofErr w:type="spellStart"/>
      <w:r w:rsidR="000873DF">
        <w:rPr>
          <w:sz w:val="22"/>
        </w:rPr>
        <w:t>Pzp</w:t>
      </w:r>
      <w:proofErr w:type="spellEnd"/>
      <w:r w:rsidRPr="00FA3145">
        <w:rPr>
          <w:sz w:val="22"/>
        </w:rPr>
        <w:t xml:space="preserve">, oraz Rzecznikowi Małych i Średnich Przedsiębiorców. </w:t>
      </w:r>
    </w:p>
    <w:p w14:paraId="3BFD673A"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2. </w:t>
      </w:r>
      <w:r w:rsidRPr="00FA3145">
        <w:rPr>
          <w:sz w:val="22"/>
        </w:rPr>
        <w:tab/>
        <w:t xml:space="preserve">Środkami ochrony prawnej są: </w:t>
      </w:r>
    </w:p>
    <w:p w14:paraId="036DE43B"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1) </w:t>
      </w:r>
      <w:r w:rsidRPr="00FA3145">
        <w:rPr>
          <w:sz w:val="22"/>
        </w:rPr>
        <w:tab/>
        <w:t xml:space="preserve">odwołanie; </w:t>
      </w:r>
    </w:p>
    <w:p w14:paraId="29D95BD7"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2) </w:t>
      </w:r>
      <w:r w:rsidRPr="00FA3145">
        <w:rPr>
          <w:sz w:val="22"/>
        </w:rPr>
        <w:tab/>
        <w:t xml:space="preserve">skarga do sądu. </w:t>
      </w:r>
    </w:p>
    <w:p w14:paraId="12A5079F"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3. </w:t>
      </w:r>
      <w:r w:rsidRPr="00FA3145">
        <w:rPr>
          <w:sz w:val="22"/>
        </w:rPr>
        <w:tab/>
        <w:t xml:space="preserve">Odwołanie. </w:t>
      </w:r>
    </w:p>
    <w:p w14:paraId="6022214C"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1)  </w:t>
      </w:r>
      <w:r w:rsidRPr="00FA3145">
        <w:rPr>
          <w:sz w:val="22"/>
        </w:rPr>
        <w:tab/>
        <w:t>odwołanie przysługuje na niezgodną z przepisami ustawy</w:t>
      </w:r>
      <w:r w:rsidR="000873DF">
        <w:rPr>
          <w:sz w:val="22"/>
        </w:rPr>
        <w:t xml:space="preserve"> </w:t>
      </w:r>
      <w:proofErr w:type="spellStart"/>
      <w:r w:rsidR="000873DF">
        <w:rPr>
          <w:sz w:val="22"/>
        </w:rPr>
        <w:t>Pzp</w:t>
      </w:r>
      <w:proofErr w:type="spellEnd"/>
      <w:r w:rsidRPr="00FA3145">
        <w:rPr>
          <w:sz w:val="22"/>
        </w:rPr>
        <w:t xml:space="preserve"> czynność zamawiającego, podjętą w postępowaniu o udzielenie zamówienia, w tym na projektowane postanowienie umowy oraz zaniechanie czynności w postępowaniu o udzielenie zamówienia, do której zamawiający był obowiązany na podstawie ustawy</w:t>
      </w:r>
      <w:r w:rsidR="000873DF">
        <w:rPr>
          <w:sz w:val="22"/>
        </w:rPr>
        <w:t xml:space="preserve"> </w:t>
      </w:r>
      <w:proofErr w:type="spellStart"/>
      <w:r w:rsidR="000873DF">
        <w:rPr>
          <w:sz w:val="22"/>
        </w:rPr>
        <w:t>Pzp</w:t>
      </w:r>
      <w:proofErr w:type="spellEnd"/>
      <w:r w:rsidRPr="00FA3145">
        <w:rPr>
          <w:sz w:val="22"/>
        </w:rPr>
        <w:t xml:space="preserve">; </w:t>
      </w:r>
    </w:p>
    <w:p w14:paraId="186445D7" w14:textId="7B22297E" w:rsidR="00C93CA0" w:rsidRPr="00FA3145" w:rsidRDefault="00C93CA0" w:rsidP="00FA3145">
      <w:pPr>
        <w:tabs>
          <w:tab w:val="left" w:pos="851"/>
        </w:tabs>
        <w:spacing w:line="276" w:lineRule="auto"/>
        <w:ind w:left="851" w:hanging="426"/>
        <w:jc w:val="both"/>
        <w:rPr>
          <w:sz w:val="22"/>
        </w:rPr>
      </w:pPr>
      <w:r w:rsidRPr="00FA3145">
        <w:rPr>
          <w:sz w:val="22"/>
        </w:rPr>
        <w:t xml:space="preserve">2)  </w:t>
      </w:r>
      <w:r w:rsidRPr="00FA3145">
        <w:rPr>
          <w:sz w:val="22"/>
        </w:rPr>
        <w:tab/>
        <w:t xml:space="preserve">odwołanie wnosi się w terminie 5 dni od dnia przekazania informacji o czynności zamawiającego stanowiącej podstawę jego wniesienia – jeżeli została przekazana przy użyciu środków komunikacji </w:t>
      </w:r>
      <w:r w:rsidR="001E1977" w:rsidRPr="00FA3145">
        <w:rPr>
          <w:sz w:val="22"/>
        </w:rPr>
        <w:t>elektronicznej</w:t>
      </w:r>
      <w:r w:rsidRPr="00FA3145">
        <w:rPr>
          <w:sz w:val="22"/>
        </w:rPr>
        <w:t xml:space="preserve"> albo w terminie 10 dni – jeżeli została przekazana w inny sposób;</w:t>
      </w:r>
    </w:p>
    <w:p w14:paraId="59D80BCA"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3)  </w:t>
      </w:r>
      <w:r w:rsidRPr="00FA3145">
        <w:rPr>
          <w:sz w:val="22"/>
        </w:rPr>
        <w:tab/>
        <w:t>odwołanie wobec treści ogłoszenia wszczynającego postępowanie o udzielenie zamówienia, wnosi się w terminie 5 dni od dnia zamieszczenia ogłoszenia w Biuletynie Zamówień Publicznych lub dokumentów zamówienia na stronie internetowej;</w:t>
      </w:r>
    </w:p>
    <w:p w14:paraId="5049378C"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4)  </w:t>
      </w:r>
      <w:r w:rsidRPr="00FA3145">
        <w:rPr>
          <w:sz w:val="22"/>
        </w:rPr>
        <w:tab/>
        <w:t>odwołanie wobec czynności innych niż określono w pkt. 2 i 3 wnosi się w terminie 5 dni od dnia, w którym powzięto lub przy zachowaniu należytej staranności można było powziąć wiadomość o okolicznościach stanowiących podstawę jego wniesienia;</w:t>
      </w:r>
    </w:p>
    <w:p w14:paraId="23E4D6AB"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5)  </w:t>
      </w:r>
      <w:r w:rsidRPr="00FA3145">
        <w:rPr>
          <w:sz w:val="22"/>
        </w:rPr>
        <w:tab/>
        <w:t>szczegółowo kwestie związane z wniesieniem odwołania zawarte są w art. 515-521 ustawy</w:t>
      </w:r>
      <w:r w:rsidR="000873DF">
        <w:rPr>
          <w:sz w:val="22"/>
        </w:rPr>
        <w:t xml:space="preserve"> </w:t>
      </w:r>
      <w:proofErr w:type="spellStart"/>
      <w:r w:rsidR="000873DF">
        <w:rPr>
          <w:sz w:val="22"/>
        </w:rPr>
        <w:t>Pzp</w:t>
      </w:r>
      <w:proofErr w:type="spellEnd"/>
      <w:r w:rsidRPr="00FA3145">
        <w:rPr>
          <w:sz w:val="22"/>
        </w:rPr>
        <w:t xml:space="preserve">. </w:t>
      </w:r>
    </w:p>
    <w:p w14:paraId="1D0C2BAD"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4. </w:t>
      </w:r>
      <w:r w:rsidRPr="00FA3145">
        <w:rPr>
          <w:sz w:val="22"/>
        </w:rPr>
        <w:tab/>
        <w:t xml:space="preserve">Skarga do sądu. </w:t>
      </w:r>
    </w:p>
    <w:p w14:paraId="76F43F3F" w14:textId="77777777" w:rsidR="007F0A37" w:rsidRDefault="00C93CA0" w:rsidP="00FA3145">
      <w:pPr>
        <w:tabs>
          <w:tab w:val="left" w:pos="426"/>
        </w:tabs>
        <w:spacing w:line="276" w:lineRule="auto"/>
        <w:ind w:left="426" w:hanging="426"/>
        <w:jc w:val="both"/>
        <w:rPr>
          <w:sz w:val="22"/>
        </w:rPr>
      </w:pPr>
      <w:r w:rsidRPr="00FA3145">
        <w:rPr>
          <w:sz w:val="22"/>
        </w:rPr>
        <w:tab/>
        <w:t>Na orzeczenie Krajowej Izby Odwoławczej oraz postanowienie Prezesa Izby, stronom oraz uczestnikom postępowania odwoławczego przysługuje skarga do sądu. Szczegółowo kwestie dotyczące skargi do sądu uregulowane zostały w art. 579-590 ustawy</w:t>
      </w:r>
      <w:r w:rsidR="000873DF">
        <w:rPr>
          <w:sz w:val="22"/>
        </w:rPr>
        <w:t xml:space="preserve"> </w:t>
      </w:r>
      <w:proofErr w:type="spellStart"/>
      <w:r w:rsidR="000873DF">
        <w:rPr>
          <w:sz w:val="22"/>
        </w:rPr>
        <w:t>Pzp</w:t>
      </w:r>
      <w:proofErr w:type="spellEnd"/>
      <w:r w:rsidRPr="00FA3145">
        <w:rPr>
          <w:sz w:val="22"/>
        </w:rPr>
        <w:t>.</w:t>
      </w:r>
    </w:p>
    <w:p w14:paraId="132B44F5" w14:textId="77777777" w:rsidR="00992F65" w:rsidRPr="00FA3145" w:rsidRDefault="00992F65" w:rsidP="00992F65">
      <w:pPr>
        <w:tabs>
          <w:tab w:val="left" w:pos="426"/>
        </w:tabs>
        <w:spacing w:line="276" w:lineRule="auto"/>
        <w:jc w:val="both"/>
        <w:rPr>
          <w:b/>
          <w:sz w:val="22"/>
        </w:rPr>
      </w:pPr>
    </w:p>
    <w:p w14:paraId="7E012239" w14:textId="77777777" w:rsidR="00456CB2" w:rsidRPr="00E83257" w:rsidRDefault="00351B63" w:rsidP="006B711F">
      <w:pPr>
        <w:pStyle w:val="Nagwek3"/>
        <w:numPr>
          <w:ilvl w:val="0"/>
          <w:numId w:val="11"/>
        </w:numPr>
        <w:spacing w:line="276" w:lineRule="auto"/>
        <w:ind w:left="567" w:hanging="567"/>
        <w:jc w:val="both"/>
        <w:rPr>
          <w:caps/>
          <w:sz w:val="22"/>
          <w:highlight w:val="lightGray"/>
        </w:rPr>
      </w:pPr>
      <w:r w:rsidRPr="00E83257">
        <w:rPr>
          <w:caps/>
          <w:sz w:val="22"/>
          <w:highlight w:val="lightGray"/>
        </w:rPr>
        <w:t>INFORMACJE O FORMALNOŚCIACH</w:t>
      </w:r>
      <w:r w:rsidR="00D06027" w:rsidRPr="00E83257">
        <w:rPr>
          <w:caps/>
          <w:sz w:val="22"/>
          <w:highlight w:val="lightGray"/>
        </w:rPr>
        <w:t>,</w:t>
      </w:r>
      <w:r w:rsidRPr="00E83257">
        <w:rPr>
          <w:caps/>
          <w:sz w:val="22"/>
          <w:highlight w:val="lightGray"/>
        </w:rPr>
        <w:t xml:space="preserve"> JAKIE POWINNY ZOSTAĆ DOPEŁNIONE PO WYBORZE</w:t>
      </w:r>
      <w:r w:rsidR="00D06027" w:rsidRPr="00E83257">
        <w:rPr>
          <w:caps/>
          <w:sz w:val="22"/>
          <w:highlight w:val="lightGray"/>
        </w:rPr>
        <w:t xml:space="preserve"> OFERTY W CELU ZAWARCIA UMOWY W </w:t>
      </w:r>
      <w:r w:rsidR="003254AC" w:rsidRPr="00E83257">
        <w:rPr>
          <w:caps/>
          <w:sz w:val="22"/>
          <w:highlight w:val="lightGray"/>
        </w:rPr>
        <w:t>SPRAWIE ZAMÓWIENIA PUBLICZ</w:t>
      </w:r>
      <w:r w:rsidRPr="00E83257">
        <w:rPr>
          <w:caps/>
          <w:sz w:val="22"/>
          <w:highlight w:val="lightGray"/>
        </w:rPr>
        <w:t>NEGO</w:t>
      </w:r>
    </w:p>
    <w:p w14:paraId="0C8ADFE5" w14:textId="77777777" w:rsidR="00456CB2" w:rsidRPr="00FA3145" w:rsidRDefault="00456CB2" w:rsidP="00FA3145">
      <w:pPr>
        <w:pStyle w:val="Tekstpodstawowy"/>
        <w:spacing w:line="276" w:lineRule="auto"/>
        <w:rPr>
          <w:i/>
          <w:sz w:val="22"/>
          <w:szCs w:val="22"/>
        </w:rPr>
      </w:pPr>
    </w:p>
    <w:p w14:paraId="46BBF8FB" w14:textId="77777777" w:rsidR="00456CB2" w:rsidRPr="00FA3145" w:rsidRDefault="00456CB2" w:rsidP="006B711F">
      <w:pPr>
        <w:numPr>
          <w:ilvl w:val="0"/>
          <w:numId w:val="6"/>
        </w:numPr>
        <w:tabs>
          <w:tab w:val="clear" w:pos="720"/>
          <w:tab w:val="num" w:pos="426"/>
        </w:tabs>
        <w:spacing w:line="276" w:lineRule="auto"/>
        <w:ind w:left="426" w:hanging="426"/>
        <w:jc w:val="both"/>
        <w:rPr>
          <w:sz w:val="22"/>
          <w:szCs w:val="22"/>
        </w:rPr>
      </w:pPr>
      <w:r w:rsidRPr="00FA3145">
        <w:rPr>
          <w:sz w:val="22"/>
          <w:szCs w:val="22"/>
        </w:rPr>
        <w:lastRenderedPageBreak/>
        <w:t xml:space="preserve">Po wyborze oferty </w:t>
      </w:r>
      <w:r w:rsidR="00E83257">
        <w:rPr>
          <w:sz w:val="22"/>
          <w:szCs w:val="22"/>
        </w:rPr>
        <w:t>Zamawiający</w:t>
      </w:r>
      <w:r w:rsidRPr="00FA3145">
        <w:rPr>
          <w:sz w:val="22"/>
          <w:szCs w:val="22"/>
        </w:rPr>
        <w:t xml:space="preserve"> wezwie wybranego </w:t>
      </w:r>
      <w:r w:rsidR="00C8534A" w:rsidRPr="00FA3145">
        <w:rPr>
          <w:sz w:val="22"/>
          <w:szCs w:val="22"/>
        </w:rPr>
        <w:t xml:space="preserve">Wykonawcę do </w:t>
      </w:r>
      <w:r w:rsidR="0002328C" w:rsidRPr="00FA3145">
        <w:rPr>
          <w:sz w:val="22"/>
          <w:szCs w:val="22"/>
        </w:rPr>
        <w:t xml:space="preserve">przedłożenia dokumentów, o których mowa w </w:t>
      </w:r>
      <w:r w:rsidR="00E83257">
        <w:rPr>
          <w:sz w:val="22"/>
          <w:szCs w:val="22"/>
        </w:rPr>
        <w:t>pkt</w:t>
      </w:r>
      <w:r w:rsidR="0002328C" w:rsidRPr="00FA3145">
        <w:rPr>
          <w:sz w:val="22"/>
          <w:szCs w:val="22"/>
        </w:rPr>
        <w:t xml:space="preserve"> </w:t>
      </w:r>
      <w:r w:rsidR="00417786" w:rsidRPr="00FA3145">
        <w:rPr>
          <w:sz w:val="22"/>
          <w:szCs w:val="22"/>
        </w:rPr>
        <w:t>2</w:t>
      </w:r>
      <w:r w:rsidR="00E83257">
        <w:rPr>
          <w:sz w:val="22"/>
          <w:szCs w:val="22"/>
        </w:rPr>
        <w:t xml:space="preserve"> poniżej</w:t>
      </w:r>
      <w:r w:rsidR="0002328C" w:rsidRPr="00FA3145">
        <w:rPr>
          <w:sz w:val="22"/>
          <w:szCs w:val="22"/>
        </w:rPr>
        <w:t xml:space="preserve">. Ponadto </w:t>
      </w:r>
      <w:r w:rsidR="00E83257">
        <w:rPr>
          <w:sz w:val="22"/>
          <w:szCs w:val="22"/>
        </w:rPr>
        <w:t>Zamawiający</w:t>
      </w:r>
      <w:r w:rsidR="00FE394D" w:rsidRPr="00FA3145">
        <w:rPr>
          <w:sz w:val="22"/>
          <w:szCs w:val="22"/>
        </w:rPr>
        <w:t xml:space="preserve"> </w:t>
      </w:r>
      <w:r w:rsidR="00086DB8" w:rsidRPr="00FA3145">
        <w:rPr>
          <w:sz w:val="22"/>
          <w:szCs w:val="22"/>
        </w:rPr>
        <w:t xml:space="preserve">wezwie wybranego Wykonawcę do </w:t>
      </w:r>
      <w:r w:rsidR="00C8534A" w:rsidRPr="00FA3145">
        <w:rPr>
          <w:sz w:val="22"/>
          <w:szCs w:val="22"/>
        </w:rPr>
        <w:t>podpisania umowy w </w:t>
      </w:r>
      <w:r w:rsidRPr="00FA3145">
        <w:rPr>
          <w:sz w:val="22"/>
          <w:szCs w:val="22"/>
        </w:rPr>
        <w:t>sprawie zamówienia publicznego, podając miejsce i termin jej podpisania.</w:t>
      </w:r>
    </w:p>
    <w:p w14:paraId="344B9624" w14:textId="77777777" w:rsidR="00E41ABB" w:rsidRPr="00FA3145" w:rsidRDefault="00C24E78" w:rsidP="006B711F">
      <w:pPr>
        <w:numPr>
          <w:ilvl w:val="0"/>
          <w:numId w:val="6"/>
        </w:numPr>
        <w:tabs>
          <w:tab w:val="clear" w:pos="720"/>
          <w:tab w:val="num" w:pos="426"/>
        </w:tabs>
        <w:spacing w:line="276" w:lineRule="auto"/>
        <w:ind w:left="426" w:hanging="426"/>
        <w:jc w:val="both"/>
        <w:rPr>
          <w:sz w:val="22"/>
        </w:rPr>
      </w:pPr>
      <w:r w:rsidRPr="00FA3145">
        <w:rPr>
          <w:sz w:val="22"/>
        </w:rPr>
        <w:t>Przed podpisaniem umowy na realizację niniejszego zamówienia Wykon</w:t>
      </w:r>
      <w:r w:rsidR="00D317FD" w:rsidRPr="00FA3145">
        <w:rPr>
          <w:sz w:val="22"/>
        </w:rPr>
        <w:t>awca zobowiązany jest dostarczy</w:t>
      </w:r>
      <w:r w:rsidR="004A0EDB" w:rsidRPr="00FA3145">
        <w:rPr>
          <w:sz w:val="22"/>
        </w:rPr>
        <w:t>ć</w:t>
      </w:r>
      <w:r w:rsidR="00E41ABB" w:rsidRPr="00FA3145">
        <w:rPr>
          <w:sz w:val="22"/>
        </w:rPr>
        <w:t>:</w:t>
      </w:r>
    </w:p>
    <w:p w14:paraId="52CBBE91" w14:textId="77777777" w:rsidR="00913722" w:rsidRPr="0086450D" w:rsidRDefault="00AC4F49" w:rsidP="006B711F">
      <w:pPr>
        <w:pStyle w:val="Akapitzlist"/>
        <w:numPr>
          <w:ilvl w:val="0"/>
          <w:numId w:val="12"/>
        </w:numPr>
        <w:tabs>
          <w:tab w:val="num" w:pos="851"/>
        </w:tabs>
        <w:spacing w:line="276" w:lineRule="auto"/>
        <w:ind w:left="851" w:hanging="425"/>
        <w:jc w:val="both"/>
        <w:rPr>
          <w:sz w:val="22"/>
          <w:szCs w:val="22"/>
        </w:rPr>
      </w:pPr>
      <w:r w:rsidRPr="00FA3145">
        <w:rPr>
          <w:sz w:val="22"/>
          <w:szCs w:val="22"/>
        </w:rPr>
        <w:t xml:space="preserve">w przypadku </w:t>
      </w:r>
      <w:r w:rsidR="00913722" w:rsidRPr="00FA3145">
        <w:rPr>
          <w:sz w:val="22"/>
          <w:szCs w:val="22"/>
        </w:rPr>
        <w:t xml:space="preserve">wykonawców, którzy ubiegali się o udzielenie zamówienia wspólnie, </w:t>
      </w:r>
      <w:r w:rsidRPr="00FA3145">
        <w:rPr>
          <w:sz w:val="22"/>
          <w:szCs w:val="22"/>
        </w:rPr>
        <w:t xml:space="preserve">kopię </w:t>
      </w:r>
      <w:r w:rsidRPr="00FA3145">
        <w:rPr>
          <w:sz w:val="22"/>
        </w:rPr>
        <w:t>umowy</w:t>
      </w:r>
      <w:r w:rsidR="00913722" w:rsidRPr="00FA3145">
        <w:rPr>
          <w:sz w:val="22"/>
        </w:rPr>
        <w:t xml:space="preserve"> regulującą ich </w:t>
      </w:r>
      <w:r w:rsidR="00E83257">
        <w:rPr>
          <w:sz w:val="22"/>
        </w:rPr>
        <w:t>współdziałanie;</w:t>
      </w:r>
    </w:p>
    <w:p w14:paraId="6D5A9232" w14:textId="77777777" w:rsidR="000D4F97" w:rsidRPr="00FA3145" w:rsidRDefault="000D4F97" w:rsidP="006B711F">
      <w:pPr>
        <w:pStyle w:val="Akapitzlist"/>
        <w:numPr>
          <w:ilvl w:val="0"/>
          <w:numId w:val="12"/>
        </w:numPr>
        <w:tabs>
          <w:tab w:val="num" w:pos="851"/>
        </w:tabs>
        <w:spacing w:line="276" w:lineRule="auto"/>
        <w:ind w:left="851" w:hanging="425"/>
        <w:jc w:val="both"/>
        <w:rPr>
          <w:sz w:val="22"/>
        </w:rPr>
      </w:pPr>
      <w:r w:rsidRPr="00FA3145">
        <w:rPr>
          <w:sz w:val="22"/>
        </w:rPr>
        <w:t xml:space="preserve">dokument potwierdzający, że wykonawca jest ubezpieczony </w:t>
      </w:r>
      <w:r w:rsidR="00FF7C1C" w:rsidRPr="00FA3145">
        <w:rPr>
          <w:sz w:val="22"/>
        </w:rPr>
        <w:t>od odpowiedzialności cywilnej w </w:t>
      </w:r>
      <w:r w:rsidRPr="00FA3145">
        <w:rPr>
          <w:sz w:val="22"/>
        </w:rPr>
        <w:t>zakresie prowadzonej działalności związanej z przedmiotem zamówienia</w:t>
      </w:r>
      <w:r w:rsidR="00F95E27" w:rsidRPr="00FA3145">
        <w:rPr>
          <w:sz w:val="22"/>
        </w:rPr>
        <w:t xml:space="preserve"> </w:t>
      </w:r>
      <w:r w:rsidRPr="00FA3145">
        <w:rPr>
          <w:sz w:val="22"/>
        </w:rPr>
        <w:t>na sumę gwarancyjną nie mniejszą niż wskazana w p</w:t>
      </w:r>
      <w:r w:rsidR="00E83257">
        <w:rPr>
          <w:sz w:val="22"/>
        </w:rPr>
        <w:t>rojekcie umowy;</w:t>
      </w:r>
    </w:p>
    <w:p w14:paraId="46A779FB" w14:textId="77777777" w:rsidR="001F6934" w:rsidRPr="00FA3145" w:rsidRDefault="00C24E78" w:rsidP="006B711F">
      <w:pPr>
        <w:numPr>
          <w:ilvl w:val="0"/>
          <w:numId w:val="12"/>
        </w:numPr>
        <w:tabs>
          <w:tab w:val="num" w:pos="851"/>
        </w:tabs>
        <w:spacing w:line="276" w:lineRule="auto"/>
        <w:ind w:left="851" w:hanging="425"/>
        <w:jc w:val="both"/>
        <w:rPr>
          <w:sz w:val="22"/>
        </w:rPr>
      </w:pPr>
      <w:r w:rsidRPr="00FA3145">
        <w:rPr>
          <w:sz w:val="22"/>
        </w:rPr>
        <w:t>dokument potwierdzający wniesienie zabezpieczenia należytego wykonania umowy</w:t>
      </w:r>
      <w:r w:rsidR="00E83257">
        <w:rPr>
          <w:sz w:val="22"/>
        </w:rPr>
        <w:t>;</w:t>
      </w:r>
    </w:p>
    <w:p w14:paraId="21FF68BA" w14:textId="77777777" w:rsidR="001F6934" w:rsidRPr="00FA3145" w:rsidRDefault="001F6934" w:rsidP="006B711F">
      <w:pPr>
        <w:numPr>
          <w:ilvl w:val="0"/>
          <w:numId w:val="12"/>
        </w:numPr>
        <w:tabs>
          <w:tab w:val="num" w:pos="851"/>
        </w:tabs>
        <w:spacing w:line="276" w:lineRule="auto"/>
        <w:ind w:left="851" w:hanging="425"/>
        <w:jc w:val="both"/>
        <w:rPr>
          <w:sz w:val="22"/>
        </w:rPr>
      </w:pPr>
      <w:r w:rsidRPr="00FA3145">
        <w:rPr>
          <w:sz w:val="22"/>
          <w:szCs w:val="22"/>
        </w:rPr>
        <w:t xml:space="preserve">dokumenty potwierdzające posiadanie wymaganych uprawnień i aktualnych zaświadczeń o przynależności do właściwych izb samorządowych przez osoby biorące udział w realizacji niniejszego zamówienia, o których mowa w </w:t>
      </w:r>
      <w:r w:rsidR="00E83257">
        <w:rPr>
          <w:sz w:val="22"/>
          <w:szCs w:val="22"/>
        </w:rPr>
        <w:t xml:space="preserve">rozdziale </w:t>
      </w:r>
      <w:r w:rsidRPr="00FA3145">
        <w:rPr>
          <w:sz w:val="22"/>
          <w:szCs w:val="22"/>
        </w:rPr>
        <w:t>I</w:t>
      </w:r>
      <w:r w:rsidR="008557B6" w:rsidRPr="00FA3145">
        <w:rPr>
          <w:sz w:val="22"/>
          <w:szCs w:val="22"/>
        </w:rPr>
        <w:t>V</w:t>
      </w:r>
      <w:r w:rsidR="00E83257">
        <w:rPr>
          <w:sz w:val="22"/>
          <w:szCs w:val="22"/>
        </w:rPr>
        <w:t xml:space="preserve"> pkt 1 </w:t>
      </w:r>
      <w:proofErr w:type="spellStart"/>
      <w:r w:rsidR="00E83257">
        <w:rPr>
          <w:sz w:val="22"/>
          <w:szCs w:val="22"/>
        </w:rPr>
        <w:t>ppkt</w:t>
      </w:r>
      <w:proofErr w:type="spellEnd"/>
      <w:r w:rsidR="00E83257">
        <w:rPr>
          <w:sz w:val="22"/>
          <w:szCs w:val="22"/>
        </w:rPr>
        <w:t xml:space="preserve"> </w:t>
      </w:r>
      <w:r w:rsidR="00DA1A30" w:rsidRPr="00FA3145">
        <w:rPr>
          <w:sz w:val="22"/>
          <w:szCs w:val="22"/>
        </w:rPr>
        <w:t>2</w:t>
      </w:r>
      <w:r w:rsidR="00E83257">
        <w:rPr>
          <w:sz w:val="22"/>
          <w:szCs w:val="22"/>
        </w:rPr>
        <w:t xml:space="preserve">) lit. d) </w:t>
      </w:r>
      <w:proofErr w:type="spellStart"/>
      <w:r w:rsidR="00E83257">
        <w:rPr>
          <w:sz w:val="22"/>
          <w:szCs w:val="22"/>
        </w:rPr>
        <w:t>tiret</w:t>
      </w:r>
      <w:proofErr w:type="spellEnd"/>
      <w:r w:rsidR="00E83257">
        <w:rPr>
          <w:sz w:val="22"/>
          <w:szCs w:val="22"/>
        </w:rPr>
        <w:t xml:space="preserve"> drugie </w:t>
      </w:r>
      <w:r w:rsidRPr="00FA3145">
        <w:rPr>
          <w:sz w:val="22"/>
          <w:szCs w:val="22"/>
        </w:rPr>
        <w:t>SWZ.</w:t>
      </w:r>
    </w:p>
    <w:p w14:paraId="5E61798A" w14:textId="77777777" w:rsidR="000C3E04" w:rsidRPr="00FA3145" w:rsidRDefault="000C3E04" w:rsidP="006B711F">
      <w:pPr>
        <w:numPr>
          <w:ilvl w:val="0"/>
          <w:numId w:val="6"/>
        </w:numPr>
        <w:tabs>
          <w:tab w:val="clear" w:pos="720"/>
          <w:tab w:val="num" w:pos="426"/>
        </w:tabs>
        <w:spacing w:line="276" w:lineRule="auto"/>
        <w:ind w:left="426" w:hanging="426"/>
        <w:jc w:val="both"/>
        <w:rPr>
          <w:sz w:val="22"/>
        </w:rPr>
      </w:pPr>
      <w:r w:rsidRPr="00FA3145">
        <w:rPr>
          <w:sz w:val="22"/>
        </w:rPr>
        <w:t>Niedopełnienie obowiązków wymienionych</w:t>
      </w:r>
      <w:r w:rsidR="002843E5" w:rsidRPr="00FA3145">
        <w:rPr>
          <w:sz w:val="22"/>
        </w:rPr>
        <w:t xml:space="preserve"> </w:t>
      </w:r>
      <w:r w:rsidR="00F21BD9" w:rsidRPr="00FA3145">
        <w:rPr>
          <w:sz w:val="22"/>
        </w:rPr>
        <w:t xml:space="preserve">w </w:t>
      </w:r>
      <w:r w:rsidR="00E83257">
        <w:rPr>
          <w:sz w:val="22"/>
        </w:rPr>
        <w:t xml:space="preserve">pkt </w:t>
      </w:r>
      <w:r w:rsidR="007724FA" w:rsidRPr="00FA3145">
        <w:rPr>
          <w:sz w:val="22"/>
        </w:rPr>
        <w:t>2</w:t>
      </w:r>
      <w:r w:rsidR="00174B17" w:rsidRPr="00FA3145">
        <w:rPr>
          <w:sz w:val="22"/>
        </w:rPr>
        <w:t xml:space="preserve"> </w:t>
      </w:r>
      <w:r w:rsidRPr="00FA3145">
        <w:rPr>
          <w:sz w:val="22"/>
        </w:rPr>
        <w:t>będzie skutkować odstąpieniem Zamawiającego od zawarcia umowy z przyczyn leżących po stronie Wykonawcy oraz zatrzymaniem wadium.</w:t>
      </w:r>
    </w:p>
    <w:p w14:paraId="5C809865" w14:textId="77777777" w:rsidR="00456CB2" w:rsidRPr="00FA3145" w:rsidRDefault="00456CB2" w:rsidP="006B711F">
      <w:pPr>
        <w:numPr>
          <w:ilvl w:val="0"/>
          <w:numId w:val="6"/>
        </w:numPr>
        <w:tabs>
          <w:tab w:val="clear" w:pos="720"/>
          <w:tab w:val="num" w:pos="426"/>
        </w:tabs>
        <w:spacing w:line="276" w:lineRule="auto"/>
        <w:ind w:left="426" w:hanging="426"/>
        <w:jc w:val="both"/>
        <w:rPr>
          <w:sz w:val="22"/>
          <w:szCs w:val="22"/>
        </w:rPr>
      </w:pPr>
      <w:r w:rsidRPr="00FA3145">
        <w:rPr>
          <w:sz w:val="22"/>
          <w:szCs w:val="22"/>
        </w:rPr>
        <w:t xml:space="preserve">W sprawach nieuregulowanych niniejszą </w:t>
      </w:r>
      <w:r w:rsidR="006475BF" w:rsidRPr="00FA3145">
        <w:rPr>
          <w:sz w:val="22"/>
          <w:szCs w:val="22"/>
        </w:rPr>
        <w:t xml:space="preserve">SWZ </w:t>
      </w:r>
      <w:r w:rsidRPr="00FA3145">
        <w:rPr>
          <w:sz w:val="22"/>
          <w:szCs w:val="22"/>
        </w:rPr>
        <w:t xml:space="preserve">mają zastosowanie przepisy ustawy </w:t>
      </w:r>
      <w:proofErr w:type="spellStart"/>
      <w:r w:rsidR="000873DF">
        <w:rPr>
          <w:sz w:val="22"/>
          <w:szCs w:val="22"/>
        </w:rPr>
        <w:t>Pzp</w:t>
      </w:r>
      <w:proofErr w:type="spellEnd"/>
      <w:r w:rsidR="000873DF">
        <w:rPr>
          <w:sz w:val="22"/>
          <w:szCs w:val="22"/>
        </w:rPr>
        <w:t xml:space="preserve"> </w:t>
      </w:r>
      <w:r w:rsidRPr="00FA3145">
        <w:rPr>
          <w:sz w:val="22"/>
          <w:szCs w:val="22"/>
        </w:rPr>
        <w:t>oraz przepisy Kodeksu cywilnego.</w:t>
      </w:r>
    </w:p>
    <w:p w14:paraId="657F1F6A" w14:textId="77777777" w:rsidR="001868FF" w:rsidRPr="00E83257" w:rsidRDefault="001868FF" w:rsidP="00E83257">
      <w:pPr>
        <w:tabs>
          <w:tab w:val="left" w:pos="360"/>
        </w:tabs>
        <w:autoSpaceDE w:val="0"/>
        <w:autoSpaceDN w:val="0"/>
        <w:spacing w:line="276" w:lineRule="auto"/>
        <w:jc w:val="both"/>
        <w:rPr>
          <w:sz w:val="22"/>
        </w:rPr>
      </w:pPr>
    </w:p>
    <w:p w14:paraId="166CE55D" w14:textId="77777777" w:rsidR="00E83257" w:rsidRPr="00E83257" w:rsidRDefault="00E83257" w:rsidP="00E83257">
      <w:pPr>
        <w:tabs>
          <w:tab w:val="left" w:pos="567"/>
        </w:tabs>
        <w:autoSpaceDE w:val="0"/>
        <w:autoSpaceDN w:val="0"/>
        <w:spacing w:line="276" w:lineRule="auto"/>
        <w:ind w:left="567" w:hanging="567"/>
        <w:jc w:val="both"/>
        <w:rPr>
          <w:b/>
          <w:bCs/>
          <w:sz w:val="22"/>
        </w:rPr>
      </w:pPr>
      <w:r>
        <w:rPr>
          <w:b/>
          <w:bCs/>
          <w:sz w:val="22"/>
          <w:highlight w:val="lightGray"/>
        </w:rPr>
        <w:t>XXI</w:t>
      </w:r>
      <w:r w:rsidRPr="00E83257">
        <w:rPr>
          <w:b/>
          <w:bCs/>
          <w:sz w:val="22"/>
          <w:highlight w:val="lightGray"/>
        </w:rPr>
        <w:t>.</w:t>
      </w:r>
      <w:r>
        <w:rPr>
          <w:b/>
          <w:bCs/>
          <w:sz w:val="22"/>
          <w:highlight w:val="lightGray"/>
        </w:rPr>
        <w:tab/>
      </w:r>
      <w:r w:rsidRPr="00E83257">
        <w:rPr>
          <w:b/>
          <w:bCs/>
          <w:sz w:val="22"/>
          <w:highlight w:val="lightGray"/>
        </w:rPr>
        <w:t>ZAŁĄCZNIKI DO SPECYFIKACJI:</w:t>
      </w:r>
    </w:p>
    <w:p w14:paraId="5284806C" w14:textId="77777777" w:rsidR="001E1977" w:rsidRPr="00E83257" w:rsidRDefault="001E1977" w:rsidP="001E1977">
      <w:pPr>
        <w:suppressAutoHyphens/>
        <w:snapToGrid w:val="0"/>
        <w:spacing w:line="276" w:lineRule="auto"/>
        <w:ind w:left="720"/>
        <w:rPr>
          <w:sz w:val="24"/>
          <w:szCs w:val="22"/>
          <w:lang w:eastAsia="zh-CN"/>
        </w:rPr>
      </w:pPr>
    </w:p>
    <w:tbl>
      <w:tblPr>
        <w:tblW w:w="9749" w:type="dxa"/>
        <w:tblInd w:w="70" w:type="dxa"/>
        <w:tblLayout w:type="fixed"/>
        <w:tblCellMar>
          <w:left w:w="70" w:type="dxa"/>
          <w:right w:w="70" w:type="dxa"/>
        </w:tblCellMar>
        <w:tblLook w:val="0000" w:firstRow="0" w:lastRow="0" w:firstColumn="0" w:lastColumn="0" w:noHBand="0" w:noVBand="0"/>
      </w:tblPr>
      <w:tblGrid>
        <w:gridCol w:w="487"/>
        <w:gridCol w:w="2643"/>
        <w:gridCol w:w="6619"/>
      </w:tblGrid>
      <w:tr w:rsidR="001E1977" w:rsidRPr="00E83257" w14:paraId="35E2E990" w14:textId="77777777" w:rsidTr="00D45E3A">
        <w:tc>
          <w:tcPr>
            <w:tcW w:w="487" w:type="dxa"/>
            <w:tcBorders>
              <w:top w:val="single" w:sz="4" w:space="0" w:color="000000"/>
              <w:left w:val="single" w:sz="4" w:space="0" w:color="000000"/>
              <w:bottom w:val="single" w:sz="4" w:space="0" w:color="000000"/>
            </w:tcBorders>
          </w:tcPr>
          <w:p w14:paraId="403FA3E6" w14:textId="77777777" w:rsidR="001E1977" w:rsidRPr="00E83257" w:rsidRDefault="001E1977" w:rsidP="00D45E3A">
            <w:pPr>
              <w:suppressAutoHyphens/>
              <w:snapToGrid w:val="0"/>
              <w:spacing w:line="276" w:lineRule="auto"/>
              <w:jc w:val="center"/>
              <w:rPr>
                <w:b/>
                <w:sz w:val="22"/>
                <w:lang w:eastAsia="zh-CN"/>
              </w:rPr>
            </w:pPr>
            <w:r w:rsidRPr="00E83257">
              <w:rPr>
                <w:b/>
                <w:sz w:val="22"/>
                <w:lang w:eastAsia="zh-CN"/>
              </w:rPr>
              <w:t>l.p.</w:t>
            </w:r>
          </w:p>
        </w:tc>
        <w:tc>
          <w:tcPr>
            <w:tcW w:w="2643" w:type="dxa"/>
            <w:tcBorders>
              <w:top w:val="single" w:sz="4" w:space="0" w:color="000000"/>
              <w:left w:val="single" w:sz="4" w:space="0" w:color="000000"/>
              <w:bottom w:val="single" w:sz="4" w:space="0" w:color="000000"/>
            </w:tcBorders>
          </w:tcPr>
          <w:p w14:paraId="647F8146" w14:textId="77777777" w:rsidR="001E1977" w:rsidRPr="00E83257" w:rsidRDefault="001E1977" w:rsidP="00D45E3A">
            <w:pPr>
              <w:suppressAutoHyphens/>
              <w:snapToGrid w:val="0"/>
              <w:spacing w:line="276" w:lineRule="auto"/>
              <w:jc w:val="center"/>
              <w:rPr>
                <w:sz w:val="22"/>
                <w:lang w:eastAsia="zh-CN"/>
              </w:rPr>
            </w:pPr>
            <w:r w:rsidRPr="00E83257">
              <w:rPr>
                <w:b/>
                <w:sz w:val="22"/>
                <w:lang w:eastAsia="zh-CN"/>
              </w:rPr>
              <w:t>Oznaczenie Załącznika</w:t>
            </w:r>
          </w:p>
        </w:tc>
        <w:tc>
          <w:tcPr>
            <w:tcW w:w="6619" w:type="dxa"/>
            <w:tcBorders>
              <w:top w:val="single" w:sz="4" w:space="0" w:color="000000"/>
              <w:left w:val="single" w:sz="4" w:space="0" w:color="000000"/>
              <w:bottom w:val="single" w:sz="4" w:space="0" w:color="000000"/>
              <w:right w:val="single" w:sz="4" w:space="0" w:color="000000"/>
            </w:tcBorders>
          </w:tcPr>
          <w:p w14:paraId="0A8F48A7" w14:textId="77777777" w:rsidR="001E1977" w:rsidRPr="00E83257" w:rsidRDefault="001E1977" w:rsidP="00D45E3A">
            <w:pPr>
              <w:keepNext/>
              <w:suppressAutoHyphens/>
              <w:snapToGrid w:val="0"/>
              <w:spacing w:line="276" w:lineRule="auto"/>
              <w:jc w:val="center"/>
              <w:outlineLvl w:val="2"/>
              <w:rPr>
                <w:b/>
                <w:bCs/>
                <w:sz w:val="22"/>
                <w:lang w:eastAsia="zh-CN"/>
              </w:rPr>
            </w:pPr>
            <w:bookmarkStart w:id="2" w:name="_Toc396132136"/>
            <w:bookmarkStart w:id="3" w:name="_Toc461544491"/>
            <w:r w:rsidRPr="00E83257">
              <w:rPr>
                <w:b/>
                <w:bCs/>
                <w:sz w:val="22"/>
                <w:lang w:eastAsia="zh-CN"/>
              </w:rPr>
              <w:t>Nazwa Załącznika</w:t>
            </w:r>
            <w:bookmarkEnd w:id="2"/>
            <w:bookmarkEnd w:id="3"/>
          </w:p>
        </w:tc>
      </w:tr>
      <w:tr w:rsidR="001E1977" w:rsidRPr="00E83257" w14:paraId="2283CBCF" w14:textId="77777777" w:rsidTr="00D45E3A">
        <w:tc>
          <w:tcPr>
            <w:tcW w:w="487" w:type="dxa"/>
            <w:tcBorders>
              <w:top w:val="single" w:sz="4" w:space="0" w:color="000000"/>
              <w:left w:val="single" w:sz="4" w:space="0" w:color="000000"/>
              <w:bottom w:val="single" w:sz="4" w:space="0" w:color="000000"/>
            </w:tcBorders>
          </w:tcPr>
          <w:p w14:paraId="782C5CFE"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58F87D26" w14:textId="7C4C15B0" w:rsidR="001E1977" w:rsidRPr="00E83257" w:rsidRDefault="001E1977" w:rsidP="00E158FF">
            <w:pPr>
              <w:suppressAutoHyphens/>
              <w:snapToGrid w:val="0"/>
              <w:spacing w:line="276" w:lineRule="auto"/>
              <w:rPr>
                <w:sz w:val="22"/>
                <w:lang w:eastAsia="zh-CN"/>
              </w:rPr>
            </w:pPr>
            <w:r w:rsidRPr="00E83257">
              <w:rPr>
                <w:sz w:val="22"/>
                <w:lang w:eastAsia="zh-CN"/>
              </w:rPr>
              <w:t xml:space="preserve">Załącznik nr </w:t>
            </w:r>
            <w:r w:rsidR="005C226E">
              <w:rPr>
                <w:sz w:val="22"/>
                <w:lang w:eastAsia="zh-CN"/>
              </w:rPr>
              <w:t>1</w:t>
            </w:r>
          </w:p>
          <w:p w14:paraId="4FE604D4" w14:textId="77777777" w:rsidR="001E1977" w:rsidRPr="00E83257" w:rsidRDefault="001E1977" w:rsidP="00E158FF">
            <w:pPr>
              <w:suppressAutoHyphens/>
              <w:snapToGrid w:val="0"/>
              <w:spacing w:line="276" w:lineRule="auto"/>
              <w:rPr>
                <w:color w:val="FF0000"/>
                <w:sz w:val="22"/>
                <w:lang w:eastAsia="zh-CN"/>
              </w:rPr>
            </w:pPr>
          </w:p>
        </w:tc>
        <w:tc>
          <w:tcPr>
            <w:tcW w:w="6619" w:type="dxa"/>
            <w:tcBorders>
              <w:top w:val="single" w:sz="4" w:space="0" w:color="000000"/>
              <w:left w:val="single" w:sz="4" w:space="0" w:color="000000"/>
              <w:bottom w:val="single" w:sz="4" w:space="0" w:color="000000"/>
              <w:right w:val="single" w:sz="4" w:space="0" w:color="000000"/>
            </w:tcBorders>
          </w:tcPr>
          <w:p w14:paraId="465413AE" w14:textId="77777777" w:rsidR="001E1977" w:rsidRPr="00E83257" w:rsidRDefault="001E1977" w:rsidP="00E158FF">
            <w:pPr>
              <w:suppressAutoHyphens/>
              <w:snapToGrid w:val="0"/>
              <w:spacing w:line="276" w:lineRule="auto"/>
              <w:jc w:val="both"/>
              <w:textAlignment w:val="top"/>
              <w:rPr>
                <w:sz w:val="22"/>
                <w:lang w:eastAsia="zh-CN"/>
              </w:rPr>
            </w:pPr>
            <w:r w:rsidRPr="00E83257">
              <w:rPr>
                <w:sz w:val="22"/>
                <w:lang w:eastAsia="zh-CN"/>
              </w:rPr>
              <w:t xml:space="preserve">Wzór oświadczenia </w:t>
            </w:r>
            <w:r w:rsidRPr="000B0D76">
              <w:rPr>
                <w:sz w:val="22"/>
                <w:lang w:eastAsia="zh-CN"/>
              </w:rPr>
              <w:t>wykonawcy o niepodleganiu wykluczenia z postępowania</w:t>
            </w:r>
          </w:p>
        </w:tc>
      </w:tr>
      <w:tr w:rsidR="001E1977" w:rsidRPr="00E83257" w14:paraId="3F491DB9" w14:textId="77777777" w:rsidTr="00D45E3A">
        <w:tc>
          <w:tcPr>
            <w:tcW w:w="487" w:type="dxa"/>
            <w:tcBorders>
              <w:top w:val="single" w:sz="4" w:space="0" w:color="000000"/>
              <w:left w:val="single" w:sz="4" w:space="0" w:color="000000"/>
              <w:bottom w:val="single" w:sz="4" w:space="0" w:color="000000"/>
            </w:tcBorders>
          </w:tcPr>
          <w:p w14:paraId="352E969F"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5755241B" w14:textId="3E003DB5" w:rsidR="001E1977" w:rsidRPr="00E83257" w:rsidRDefault="001E1977" w:rsidP="00E158FF">
            <w:pPr>
              <w:suppressAutoHyphens/>
              <w:snapToGrid w:val="0"/>
              <w:spacing w:line="276" w:lineRule="auto"/>
              <w:rPr>
                <w:sz w:val="22"/>
                <w:lang w:eastAsia="zh-CN"/>
              </w:rPr>
            </w:pPr>
            <w:r w:rsidRPr="00E83257">
              <w:rPr>
                <w:sz w:val="22"/>
                <w:lang w:eastAsia="zh-CN"/>
              </w:rPr>
              <w:t xml:space="preserve">Załącznik nr </w:t>
            </w:r>
            <w:r w:rsidR="005C226E">
              <w:rPr>
                <w:sz w:val="22"/>
                <w:lang w:eastAsia="zh-CN"/>
              </w:rPr>
              <w:t>2</w:t>
            </w:r>
          </w:p>
        </w:tc>
        <w:tc>
          <w:tcPr>
            <w:tcW w:w="6619" w:type="dxa"/>
            <w:tcBorders>
              <w:top w:val="single" w:sz="4" w:space="0" w:color="000000"/>
              <w:left w:val="single" w:sz="4" w:space="0" w:color="000000"/>
              <w:bottom w:val="single" w:sz="4" w:space="0" w:color="000000"/>
              <w:right w:val="single" w:sz="4" w:space="0" w:color="000000"/>
            </w:tcBorders>
          </w:tcPr>
          <w:p w14:paraId="7857118C" w14:textId="77777777" w:rsidR="001E1977" w:rsidRPr="00E83257" w:rsidRDefault="001E1977" w:rsidP="00E158FF">
            <w:pPr>
              <w:suppressAutoHyphens/>
              <w:snapToGrid w:val="0"/>
              <w:spacing w:line="276" w:lineRule="auto"/>
              <w:jc w:val="both"/>
              <w:textAlignment w:val="top"/>
              <w:rPr>
                <w:sz w:val="22"/>
                <w:lang w:eastAsia="zh-CN"/>
              </w:rPr>
            </w:pPr>
            <w:r w:rsidRPr="00E83257">
              <w:rPr>
                <w:sz w:val="22"/>
                <w:lang w:eastAsia="zh-CN"/>
              </w:rPr>
              <w:t xml:space="preserve">Wzór oświadczenia </w:t>
            </w:r>
            <w:r>
              <w:rPr>
                <w:sz w:val="22"/>
                <w:lang w:eastAsia="zh-CN"/>
              </w:rPr>
              <w:t>w</w:t>
            </w:r>
            <w:r w:rsidRPr="00E83257">
              <w:rPr>
                <w:sz w:val="22"/>
                <w:lang w:eastAsia="zh-CN"/>
              </w:rPr>
              <w:t>ykonawcy dotyczącego spełniania warunków udziału w postępowaniu</w:t>
            </w:r>
          </w:p>
        </w:tc>
      </w:tr>
      <w:tr w:rsidR="001E1977" w:rsidRPr="00E83257" w14:paraId="34C4AB0B" w14:textId="77777777" w:rsidTr="00D45E3A">
        <w:tc>
          <w:tcPr>
            <w:tcW w:w="487" w:type="dxa"/>
            <w:tcBorders>
              <w:top w:val="single" w:sz="4" w:space="0" w:color="000000"/>
              <w:left w:val="single" w:sz="4" w:space="0" w:color="000000"/>
              <w:bottom w:val="single" w:sz="4" w:space="0" w:color="000000"/>
            </w:tcBorders>
          </w:tcPr>
          <w:p w14:paraId="73061167"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4AD69C65" w14:textId="475641B1" w:rsidR="001E1977" w:rsidRPr="00E83257" w:rsidRDefault="001E1977" w:rsidP="00E158FF">
            <w:pPr>
              <w:suppressAutoHyphens/>
              <w:snapToGrid w:val="0"/>
              <w:spacing w:line="276" w:lineRule="auto"/>
              <w:rPr>
                <w:sz w:val="22"/>
                <w:lang w:eastAsia="zh-CN"/>
              </w:rPr>
            </w:pPr>
            <w:r w:rsidRPr="00E83257">
              <w:rPr>
                <w:sz w:val="22"/>
                <w:lang w:eastAsia="zh-CN"/>
              </w:rPr>
              <w:t xml:space="preserve">Załącznik nr </w:t>
            </w:r>
            <w:r w:rsidR="005C226E">
              <w:rPr>
                <w:sz w:val="22"/>
                <w:lang w:eastAsia="zh-CN"/>
              </w:rPr>
              <w:t>3</w:t>
            </w:r>
          </w:p>
        </w:tc>
        <w:tc>
          <w:tcPr>
            <w:tcW w:w="6619" w:type="dxa"/>
            <w:tcBorders>
              <w:top w:val="single" w:sz="4" w:space="0" w:color="000000"/>
              <w:left w:val="single" w:sz="4" w:space="0" w:color="000000"/>
              <w:bottom w:val="single" w:sz="4" w:space="0" w:color="000000"/>
              <w:right w:val="single" w:sz="4" w:space="0" w:color="000000"/>
            </w:tcBorders>
          </w:tcPr>
          <w:p w14:paraId="263AB1D3" w14:textId="1B296515" w:rsidR="001E1977" w:rsidRPr="00E83257" w:rsidRDefault="001E1977" w:rsidP="00E158FF">
            <w:pPr>
              <w:suppressAutoHyphens/>
              <w:snapToGrid w:val="0"/>
              <w:spacing w:line="276" w:lineRule="auto"/>
              <w:jc w:val="both"/>
              <w:rPr>
                <w:sz w:val="22"/>
                <w:lang w:eastAsia="zh-CN"/>
              </w:rPr>
            </w:pPr>
            <w:r>
              <w:rPr>
                <w:sz w:val="22"/>
                <w:lang w:eastAsia="zh-CN"/>
              </w:rPr>
              <w:t>Wzór wykazu wykonanych robót budowlanych</w:t>
            </w:r>
          </w:p>
        </w:tc>
      </w:tr>
      <w:tr w:rsidR="001E1977" w:rsidRPr="00E83257" w14:paraId="7B66434E" w14:textId="77777777" w:rsidTr="00D45E3A">
        <w:tc>
          <w:tcPr>
            <w:tcW w:w="487" w:type="dxa"/>
            <w:tcBorders>
              <w:top w:val="single" w:sz="4" w:space="0" w:color="000000"/>
              <w:left w:val="single" w:sz="4" w:space="0" w:color="000000"/>
              <w:bottom w:val="single" w:sz="4" w:space="0" w:color="000000"/>
            </w:tcBorders>
          </w:tcPr>
          <w:p w14:paraId="77E29218"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4A0B9F66" w14:textId="7E9E5389" w:rsidR="001E1977" w:rsidRPr="00E83257" w:rsidRDefault="001E1977" w:rsidP="00E158FF">
            <w:pPr>
              <w:suppressAutoHyphens/>
              <w:snapToGrid w:val="0"/>
              <w:spacing w:line="276" w:lineRule="auto"/>
              <w:rPr>
                <w:sz w:val="22"/>
                <w:lang w:eastAsia="zh-CN"/>
              </w:rPr>
            </w:pPr>
            <w:r w:rsidRPr="00E83257">
              <w:rPr>
                <w:sz w:val="22"/>
                <w:lang w:eastAsia="zh-CN"/>
              </w:rPr>
              <w:t xml:space="preserve">Załącznik nr </w:t>
            </w:r>
            <w:r w:rsidR="005C226E">
              <w:rPr>
                <w:sz w:val="22"/>
                <w:lang w:eastAsia="zh-CN"/>
              </w:rPr>
              <w:t>4</w:t>
            </w:r>
          </w:p>
        </w:tc>
        <w:tc>
          <w:tcPr>
            <w:tcW w:w="6619" w:type="dxa"/>
            <w:tcBorders>
              <w:top w:val="single" w:sz="4" w:space="0" w:color="000000"/>
              <w:left w:val="single" w:sz="4" w:space="0" w:color="000000"/>
              <w:bottom w:val="single" w:sz="4" w:space="0" w:color="000000"/>
              <w:right w:val="single" w:sz="4" w:space="0" w:color="000000"/>
            </w:tcBorders>
          </w:tcPr>
          <w:p w14:paraId="3AEEEF7C" w14:textId="77777777" w:rsidR="001E1977" w:rsidRPr="00E83257" w:rsidRDefault="001E1977" w:rsidP="00E158FF">
            <w:pPr>
              <w:suppressAutoHyphens/>
              <w:snapToGrid w:val="0"/>
              <w:spacing w:line="276" w:lineRule="auto"/>
              <w:jc w:val="both"/>
              <w:rPr>
                <w:sz w:val="22"/>
                <w:lang w:eastAsia="zh-CN"/>
              </w:rPr>
            </w:pPr>
            <w:r>
              <w:rPr>
                <w:sz w:val="22"/>
                <w:lang w:eastAsia="zh-CN"/>
              </w:rPr>
              <w:t>Wzór wykazu</w:t>
            </w:r>
            <w:r w:rsidRPr="00C14B78">
              <w:rPr>
                <w:sz w:val="22"/>
                <w:lang w:eastAsia="zh-CN"/>
              </w:rPr>
              <w:t xml:space="preserve"> osób, które będą uczestniczyć w wykonywaniu niniejszego zamówienia wraz z informacjami o tych osobach</w:t>
            </w:r>
          </w:p>
        </w:tc>
      </w:tr>
      <w:tr w:rsidR="001E1977" w:rsidRPr="00E83257" w14:paraId="6568D3EC" w14:textId="77777777" w:rsidTr="00D45E3A">
        <w:tc>
          <w:tcPr>
            <w:tcW w:w="487" w:type="dxa"/>
            <w:tcBorders>
              <w:top w:val="single" w:sz="4" w:space="0" w:color="000000"/>
              <w:left w:val="single" w:sz="4" w:space="0" w:color="000000"/>
              <w:bottom w:val="single" w:sz="4" w:space="0" w:color="000000"/>
            </w:tcBorders>
          </w:tcPr>
          <w:p w14:paraId="1D3110AF"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7E59BB19" w14:textId="27B05E48" w:rsidR="001E1977" w:rsidRPr="00E83257" w:rsidRDefault="001E1977" w:rsidP="00E158FF">
            <w:pPr>
              <w:suppressAutoHyphens/>
              <w:snapToGrid w:val="0"/>
              <w:spacing w:line="276" w:lineRule="auto"/>
              <w:rPr>
                <w:sz w:val="22"/>
                <w:lang w:eastAsia="zh-CN"/>
              </w:rPr>
            </w:pPr>
            <w:r>
              <w:rPr>
                <w:sz w:val="22"/>
                <w:lang w:eastAsia="zh-CN"/>
              </w:rPr>
              <w:t xml:space="preserve">Załącznik nr </w:t>
            </w:r>
            <w:r w:rsidR="005C226E">
              <w:rPr>
                <w:sz w:val="22"/>
                <w:lang w:eastAsia="zh-CN"/>
              </w:rPr>
              <w:t>5</w:t>
            </w:r>
          </w:p>
        </w:tc>
        <w:tc>
          <w:tcPr>
            <w:tcW w:w="6619" w:type="dxa"/>
            <w:tcBorders>
              <w:top w:val="single" w:sz="4" w:space="0" w:color="000000"/>
              <w:left w:val="single" w:sz="4" w:space="0" w:color="000000"/>
              <w:bottom w:val="single" w:sz="4" w:space="0" w:color="000000"/>
              <w:right w:val="single" w:sz="4" w:space="0" w:color="000000"/>
            </w:tcBorders>
          </w:tcPr>
          <w:p w14:paraId="536BB0C2" w14:textId="77777777" w:rsidR="001E1977" w:rsidRPr="00E83257" w:rsidRDefault="001E1977" w:rsidP="00E158FF">
            <w:pPr>
              <w:suppressAutoHyphens/>
              <w:snapToGrid w:val="0"/>
              <w:spacing w:line="276" w:lineRule="auto"/>
              <w:jc w:val="both"/>
              <w:rPr>
                <w:sz w:val="22"/>
                <w:lang w:eastAsia="zh-CN"/>
              </w:rPr>
            </w:pPr>
            <w:r>
              <w:rPr>
                <w:sz w:val="22"/>
                <w:lang w:eastAsia="zh-CN"/>
              </w:rPr>
              <w:t>Projekt Umowy</w:t>
            </w:r>
          </w:p>
        </w:tc>
      </w:tr>
      <w:tr w:rsidR="00081A3F" w:rsidRPr="00E83257" w14:paraId="0B97EB79" w14:textId="77777777" w:rsidTr="00E06057">
        <w:tc>
          <w:tcPr>
            <w:tcW w:w="487" w:type="dxa"/>
            <w:tcBorders>
              <w:top w:val="single" w:sz="4" w:space="0" w:color="000000"/>
              <w:left w:val="single" w:sz="4" w:space="0" w:color="000000"/>
              <w:bottom w:val="single" w:sz="4" w:space="0" w:color="000000"/>
            </w:tcBorders>
          </w:tcPr>
          <w:p w14:paraId="6014AD7A" w14:textId="77777777" w:rsidR="00081A3F" w:rsidRPr="00E83257" w:rsidRDefault="00081A3F"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right w:val="nil"/>
            </w:tcBorders>
          </w:tcPr>
          <w:p w14:paraId="144FF984" w14:textId="5C382921" w:rsidR="00081A3F" w:rsidRPr="00081A3F" w:rsidRDefault="00081A3F" w:rsidP="00E158FF">
            <w:pPr>
              <w:suppressAutoHyphens/>
              <w:snapToGrid w:val="0"/>
              <w:spacing w:line="276" w:lineRule="auto"/>
              <w:rPr>
                <w:sz w:val="22"/>
                <w:lang w:eastAsia="zh-CN"/>
              </w:rPr>
            </w:pPr>
            <w:r w:rsidRPr="00081A3F">
              <w:rPr>
                <w:sz w:val="22"/>
                <w:lang w:eastAsia="zh-CN"/>
              </w:rPr>
              <w:t xml:space="preserve">Załącznik nr </w:t>
            </w:r>
            <w:r w:rsidR="005C226E">
              <w:rPr>
                <w:sz w:val="22"/>
                <w:lang w:eastAsia="zh-CN"/>
              </w:rPr>
              <w:t>6</w:t>
            </w:r>
          </w:p>
        </w:tc>
        <w:tc>
          <w:tcPr>
            <w:tcW w:w="6619" w:type="dxa"/>
            <w:tcBorders>
              <w:top w:val="single" w:sz="4" w:space="0" w:color="000000"/>
              <w:left w:val="single" w:sz="4" w:space="0" w:color="000000"/>
              <w:bottom w:val="single" w:sz="4" w:space="0" w:color="000000"/>
              <w:right w:val="single" w:sz="4" w:space="0" w:color="000000"/>
            </w:tcBorders>
          </w:tcPr>
          <w:p w14:paraId="5B23E869" w14:textId="1D08BFC9" w:rsidR="00081A3F" w:rsidRPr="00081A3F" w:rsidRDefault="009522B9" w:rsidP="00E158FF">
            <w:pPr>
              <w:suppressAutoHyphens/>
              <w:snapToGrid w:val="0"/>
              <w:spacing w:line="276" w:lineRule="auto"/>
              <w:jc w:val="both"/>
              <w:rPr>
                <w:sz w:val="22"/>
                <w:lang w:eastAsia="zh-CN"/>
              </w:rPr>
            </w:pPr>
            <w:r>
              <w:rPr>
                <w:sz w:val="22"/>
                <w:szCs w:val="22"/>
              </w:rPr>
              <w:t xml:space="preserve">Opis Przedmiotu Zamówienia (OPZ), </w:t>
            </w:r>
            <w:r w:rsidR="005C226E">
              <w:rPr>
                <w:sz w:val="22"/>
                <w:szCs w:val="22"/>
              </w:rPr>
              <w:t xml:space="preserve">w tym: </w:t>
            </w:r>
            <w:r w:rsidR="005E2E71">
              <w:rPr>
                <w:sz w:val="22"/>
                <w:szCs w:val="22"/>
              </w:rPr>
              <w:t xml:space="preserve">Projekty Budowlane – część budowlana, Projekty Budowlane – część elektryczna, Projekty Budowlane – część instalacyjna, Projekt robót geologicznych, </w:t>
            </w:r>
            <w:r w:rsidR="005E2E71" w:rsidRPr="00573E12">
              <w:rPr>
                <w:sz w:val="22"/>
                <w:szCs w:val="22"/>
              </w:rPr>
              <w:t>Opinia ornitologiczna</w:t>
            </w:r>
            <w:r w:rsidR="005E2E71">
              <w:rPr>
                <w:sz w:val="22"/>
                <w:szCs w:val="22"/>
              </w:rPr>
              <w:t>, Specyfikacje Techniczne Wykonani i Odbioru oraz przedmiary robót (pomocniczo)</w:t>
            </w:r>
          </w:p>
        </w:tc>
      </w:tr>
      <w:tr w:rsidR="005E2E71" w:rsidRPr="00E83257" w14:paraId="22BD790C" w14:textId="77777777" w:rsidTr="00E06057">
        <w:tc>
          <w:tcPr>
            <w:tcW w:w="487" w:type="dxa"/>
            <w:tcBorders>
              <w:top w:val="single" w:sz="4" w:space="0" w:color="000000"/>
              <w:left w:val="single" w:sz="4" w:space="0" w:color="000000"/>
              <w:bottom w:val="single" w:sz="4" w:space="0" w:color="000000"/>
            </w:tcBorders>
          </w:tcPr>
          <w:p w14:paraId="10FC8A0B" w14:textId="77777777" w:rsidR="005E2E71" w:rsidRPr="00E83257" w:rsidRDefault="005E2E71" w:rsidP="005E2E71">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right w:val="nil"/>
            </w:tcBorders>
          </w:tcPr>
          <w:p w14:paraId="4348909A" w14:textId="00319C11" w:rsidR="005E2E71" w:rsidRPr="00081A3F" w:rsidRDefault="005E2E71" w:rsidP="005E2E71">
            <w:pPr>
              <w:suppressAutoHyphens/>
              <w:snapToGrid w:val="0"/>
              <w:spacing w:line="276" w:lineRule="auto"/>
              <w:rPr>
                <w:sz w:val="22"/>
                <w:lang w:eastAsia="zh-CN"/>
              </w:rPr>
            </w:pPr>
            <w:r w:rsidRPr="001A7918">
              <w:rPr>
                <w:sz w:val="22"/>
                <w:szCs w:val="22"/>
                <w:lang w:eastAsia="zh-CN"/>
              </w:rPr>
              <w:t xml:space="preserve">Załącznik nr </w:t>
            </w:r>
            <w:r>
              <w:rPr>
                <w:sz w:val="22"/>
                <w:szCs w:val="22"/>
                <w:lang w:eastAsia="zh-CN"/>
              </w:rPr>
              <w:t>7</w:t>
            </w:r>
          </w:p>
        </w:tc>
        <w:tc>
          <w:tcPr>
            <w:tcW w:w="6619" w:type="dxa"/>
            <w:tcBorders>
              <w:top w:val="single" w:sz="4" w:space="0" w:color="000000"/>
              <w:left w:val="single" w:sz="4" w:space="0" w:color="000000"/>
              <w:bottom w:val="single" w:sz="4" w:space="0" w:color="000000"/>
              <w:right w:val="single" w:sz="4" w:space="0" w:color="000000"/>
            </w:tcBorders>
          </w:tcPr>
          <w:p w14:paraId="51E03E29" w14:textId="7B6A285A" w:rsidR="005E2E71" w:rsidRDefault="005E2E71" w:rsidP="005E2E71">
            <w:pPr>
              <w:suppressAutoHyphens/>
              <w:snapToGrid w:val="0"/>
              <w:spacing w:line="276" w:lineRule="auto"/>
              <w:jc w:val="both"/>
              <w:rPr>
                <w:sz w:val="22"/>
                <w:szCs w:val="22"/>
              </w:rPr>
            </w:pPr>
            <w:r w:rsidRPr="001A7918">
              <w:rPr>
                <w:sz w:val="22"/>
                <w:szCs w:val="22"/>
              </w:rPr>
              <w:t>Wzór oświadczenia Wykonawcy o spełnieniu wymogu odbycia wizji lokalnej (Protokół)</w:t>
            </w:r>
          </w:p>
        </w:tc>
      </w:tr>
    </w:tbl>
    <w:p w14:paraId="1137F4FC" w14:textId="77777777" w:rsidR="00731232" w:rsidRPr="00FA3145" w:rsidRDefault="00731232" w:rsidP="00790CAC">
      <w:pPr>
        <w:suppressAutoHyphens/>
        <w:snapToGrid w:val="0"/>
        <w:spacing w:line="276" w:lineRule="auto"/>
        <w:jc w:val="both"/>
        <w:textAlignment w:val="top"/>
        <w:rPr>
          <w:color w:val="FF0000"/>
          <w:sz w:val="22"/>
          <w:szCs w:val="22"/>
        </w:rPr>
      </w:pPr>
    </w:p>
    <w:sectPr w:rsidR="00731232" w:rsidRPr="00FA3145" w:rsidSect="0057106A">
      <w:headerReference w:type="even" r:id="rId13"/>
      <w:headerReference w:type="default" r:id="rId14"/>
      <w:footerReference w:type="even" r:id="rId15"/>
      <w:footerReference w:type="default" r:id="rId16"/>
      <w:footerReference w:type="first" r:id="rId17"/>
      <w:pgSz w:w="11906" w:h="16838" w:code="9"/>
      <w:pgMar w:top="1531" w:right="1418" w:bottom="1531"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2F9FED" w14:textId="77777777" w:rsidR="00953C80" w:rsidRDefault="00953C80">
      <w:r>
        <w:separator/>
      </w:r>
    </w:p>
  </w:endnote>
  <w:endnote w:type="continuationSeparator" w:id="0">
    <w:p w14:paraId="7A73D08B" w14:textId="77777777" w:rsidR="00953C80" w:rsidRDefault="00953C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PL">
    <w:altName w:val="Yu Gothic"/>
    <w:panose1 w:val="020B0604020202020204"/>
    <w:charset w:val="00"/>
    <w:family w:val="roman"/>
    <w:notTrueType/>
    <w:pitch w:val="default"/>
  </w:font>
  <w:font w:name="Calibri">
    <w:panose1 w:val="020F0502020204030204"/>
    <w:charset w:val="EE"/>
    <w:family w:val="swiss"/>
    <w:pitch w:val="variable"/>
    <w:sig w:usb0="E4002EFF" w:usb1="C000247B" w:usb2="00000009" w:usb3="00000000" w:csb0="000001FF" w:csb1="00000000"/>
  </w:font>
  <w:font w:name="FrankfurtGothic">
    <w:altName w:val="Times New Roman"/>
    <w:panose1 w:val="020B0604020202020204"/>
    <w:charset w:val="00"/>
    <w:family w:val="auto"/>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F51721" w14:textId="77777777" w:rsidR="006D19DD" w:rsidRDefault="006D19D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rPr>
      <w:t>10</w:t>
    </w:r>
    <w:r>
      <w:rPr>
        <w:rStyle w:val="Numerstrony"/>
      </w:rPr>
      <w:fldChar w:fldCharType="end"/>
    </w:r>
  </w:p>
  <w:p w14:paraId="1A84F215" w14:textId="77777777" w:rsidR="006D19DD" w:rsidRDefault="006D19DD">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0"/>
      </w:rPr>
      <w:id w:val="1337811723"/>
      <w:docPartObj>
        <w:docPartGallery w:val="Page Numbers (Bottom of Page)"/>
        <w:docPartUnique/>
      </w:docPartObj>
    </w:sdtPr>
    <w:sdtContent>
      <w:p w14:paraId="50935A4D" w14:textId="77777777" w:rsidR="006D19DD" w:rsidRPr="0057106A" w:rsidRDefault="006D19DD">
        <w:pPr>
          <w:pStyle w:val="Stopka"/>
          <w:jc w:val="center"/>
          <w:rPr>
            <w:sz w:val="20"/>
          </w:rPr>
        </w:pPr>
        <w:r w:rsidRPr="0057106A">
          <w:rPr>
            <w:sz w:val="20"/>
          </w:rPr>
          <w:fldChar w:fldCharType="begin"/>
        </w:r>
        <w:r w:rsidRPr="0057106A">
          <w:rPr>
            <w:sz w:val="20"/>
          </w:rPr>
          <w:instrText>PAGE   \* MERGEFORMAT</w:instrText>
        </w:r>
        <w:r w:rsidRPr="0057106A">
          <w:rPr>
            <w:sz w:val="20"/>
          </w:rPr>
          <w:fldChar w:fldCharType="separate"/>
        </w:r>
        <w:r w:rsidR="00002AB0">
          <w:rPr>
            <w:noProof/>
            <w:sz w:val="20"/>
          </w:rPr>
          <w:t>23</w:t>
        </w:r>
        <w:r w:rsidRPr="0057106A">
          <w:rPr>
            <w:sz w:val="20"/>
          </w:rPr>
          <w:fldChar w:fldCharType="end"/>
        </w:r>
      </w:p>
    </w:sdtContent>
  </w:sdt>
  <w:p w14:paraId="3FFC0F12" w14:textId="77777777" w:rsidR="006D19DD" w:rsidRDefault="006D19DD">
    <w:pPr>
      <w:pStyle w:val="Stopk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5E69FB" w14:textId="39149548" w:rsidR="008D5CBB" w:rsidRDefault="008D5CBB">
    <w:pPr>
      <w:pStyle w:val="Stopka"/>
    </w:pPr>
    <w:r>
      <w:rPr>
        <w:noProof/>
      </w:rPr>
      <w:drawing>
        <wp:inline distT="0" distB="0" distL="0" distR="0" wp14:anchorId="65AFAF7D" wp14:editId="04A6034A">
          <wp:extent cx="5759450" cy="606425"/>
          <wp:effectExtent l="0" t="0" r="6350" b="3175"/>
          <wp:docPr id="163393689"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393689" name="Obraz 163393689"/>
                  <pic:cNvPicPr/>
                </pic:nvPicPr>
                <pic:blipFill>
                  <a:blip r:embed="rId1">
                    <a:extLst>
                      <a:ext uri="{28A0092B-C50C-407E-A947-70E740481C1C}">
                        <a14:useLocalDpi xmlns:a14="http://schemas.microsoft.com/office/drawing/2010/main" val="0"/>
                      </a:ext>
                    </a:extLst>
                  </a:blip>
                  <a:stretch>
                    <a:fillRect/>
                  </a:stretch>
                </pic:blipFill>
                <pic:spPr>
                  <a:xfrm>
                    <a:off x="0" y="0"/>
                    <a:ext cx="5759450" cy="606425"/>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35434A" w14:textId="77777777" w:rsidR="00953C80" w:rsidRDefault="00953C80">
      <w:r>
        <w:separator/>
      </w:r>
    </w:p>
  </w:footnote>
  <w:footnote w:type="continuationSeparator" w:id="0">
    <w:p w14:paraId="12508691" w14:textId="77777777" w:rsidR="00953C80" w:rsidRDefault="00953C80">
      <w:r>
        <w:continuationSeparator/>
      </w:r>
    </w:p>
  </w:footnote>
  <w:footnote w:id="1">
    <w:p w14:paraId="19D29874" w14:textId="77777777" w:rsidR="006D19DD" w:rsidRDefault="006D19DD" w:rsidP="00FE4B22">
      <w:pPr>
        <w:pStyle w:val="Tekstprzypisudolnego"/>
        <w:jc w:val="both"/>
      </w:pPr>
      <w:r>
        <w:rPr>
          <w:rStyle w:val="Odwoanieprzypisudolnego"/>
        </w:rPr>
        <w:footnoteRef/>
      </w:r>
      <w:r>
        <w:t xml:space="preserve"> </w:t>
      </w:r>
      <w:r>
        <w:rPr>
          <w:b/>
        </w:rPr>
        <w:t xml:space="preserve">Wyjaśnienie: </w:t>
      </w:r>
      <w:r>
        <w:t>skorzystanie z prawa do sprostowania nie może skutkować zmianą wyniku postępowania o udzielenie zamówienia publicznego ani zmianą postanowień umowy w zakresie niezgodnym z ustawą oraz nie może naruszać integralności protokołu oraz jego załączników</w:t>
      </w:r>
    </w:p>
  </w:footnote>
  <w:footnote w:id="2">
    <w:p w14:paraId="3F2F6299" w14:textId="77777777" w:rsidR="006D19DD" w:rsidRDefault="006D19DD" w:rsidP="00FE4B22">
      <w:pPr>
        <w:pStyle w:val="Tekstprzypisudolnego"/>
        <w:jc w:val="both"/>
        <w:rPr>
          <w:color w:val="FF0000"/>
        </w:rPr>
      </w:pPr>
      <w:r>
        <w:rPr>
          <w:rStyle w:val="Odwoanieprzypisudolnego"/>
        </w:rPr>
        <w:footnoteRef/>
      </w:r>
      <w:r>
        <w:t xml:space="preserve"> </w:t>
      </w:r>
      <w:r>
        <w:rPr>
          <w:b/>
        </w:rPr>
        <w:t xml:space="preserve">Wyjaśnienie: </w:t>
      </w:r>
      <w: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302AEA" w14:textId="77777777" w:rsidR="006D19DD" w:rsidRDefault="006D19DD">
    <w:pPr>
      <w:pStyle w:val="Nagwek"/>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3AEB0A3B" w14:textId="77777777" w:rsidR="006D19DD" w:rsidRDefault="006D19DD">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6ADEC4" w14:textId="77777777" w:rsidR="006D19DD" w:rsidRDefault="006D19DD">
    <w:pPr>
      <w:pStyle w:val="Nagwek"/>
      <w:rPr>
        <w:noProof/>
      </w:rPr>
    </w:pPr>
    <w:r>
      <w:rPr>
        <w:noProof/>
      </w:rPr>
      <w:t xml:space="preserve">                                                              </w:t>
    </w:r>
  </w:p>
  <w:p w14:paraId="66F0E629" w14:textId="77777777" w:rsidR="006D19DD" w:rsidRDefault="006D19DD">
    <w:pPr>
      <w:pStyle w:val="Nagwek"/>
      <w:rPr>
        <w:noProof/>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C"/>
    <w:multiLevelType w:val="singleLevel"/>
    <w:tmpl w:val="0000000C"/>
    <w:name w:val="WW8Num12"/>
    <w:lvl w:ilvl="0">
      <w:start w:val="1"/>
      <w:numFmt w:val="decimal"/>
      <w:lvlText w:val="%1)"/>
      <w:lvlJc w:val="left"/>
      <w:pPr>
        <w:tabs>
          <w:tab w:val="num" w:pos="0"/>
        </w:tabs>
        <w:ind w:left="1362" w:hanging="360"/>
      </w:pPr>
      <w:rPr>
        <w:i w:val="0"/>
      </w:rPr>
    </w:lvl>
  </w:abstractNum>
  <w:abstractNum w:abstractNumId="1" w15:restartNumberingAfterBreak="0">
    <w:nsid w:val="0000000E"/>
    <w:multiLevelType w:val="singleLevel"/>
    <w:tmpl w:val="0000000E"/>
    <w:name w:val="WW8Num14"/>
    <w:lvl w:ilvl="0">
      <w:start w:val="1"/>
      <w:numFmt w:val="decimal"/>
      <w:lvlText w:val="%1."/>
      <w:lvlJc w:val="left"/>
      <w:pPr>
        <w:tabs>
          <w:tab w:val="num" w:pos="360"/>
        </w:tabs>
        <w:ind w:left="0" w:firstLine="0"/>
      </w:pPr>
    </w:lvl>
  </w:abstractNum>
  <w:abstractNum w:abstractNumId="2" w15:restartNumberingAfterBreak="0">
    <w:nsid w:val="00000014"/>
    <w:multiLevelType w:val="multilevel"/>
    <w:tmpl w:val="00000014"/>
    <w:name w:val="WW8Num20"/>
    <w:lvl w:ilvl="0">
      <w:start w:val="1"/>
      <w:numFmt w:val="decimal"/>
      <w:lvlText w:val="%1)"/>
      <w:lvlJc w:val="left"/>
      <w:pPr>
        <w:tabs>
          <w:tab w:val="num" w:pos="708"/>
        </w:tabs>
        <w:ind w:left="720" w:hanging="360"/>
      </w:pPr>
      <w:rPr>
        <w:b w:val="0"/>
        <w:i w:val="0"/>
        <w:sz w:val="22"/>
        <w:szCs w:val="22"/>
      </w:rPr>
    </w:lvl>
    <w:lvl w:ilvl="1">
      <w:start w:val="1"/>
      <w:numFmt w:val="bullet"/>
      <w:lvlText w:val=""/>
      <w:lvlJc w:val="left"/>
      <w:pPr>
        <w:tabs>
          <w:tab w:val="num" w:pos="0"/>
        </w:tabs>
        <w:ind w:left="1440" w:hanging="360"/>
      </w:pPr>
      <w:rPr>
        <w:rFonts w:ascii="Wingdings" w:hAnsi="Wingdings" w:cs="Symbol"/>
        <w:b w:val="0"/>
        <w:i w:val="0"/>
        <w:sz w:val="20"/>
      </w:rPr>
    </w:lvl>
    <w:lvl w:ilvl="2">
      <w:start w:val="1"/>
      <w:numFmt w:val="bullet"/>
      <w:lvlText w:val=""/>
      <w:lvlJc w:val="left"/>
      <w:pPr>
        <w:tabs>
          <w:tab w:val="num" w:pos="0"/>
        </w:tabs>
        <w:ind w:left="2160" w:hanging="360"/>
      </w:pPr>
      <w:rPr>
        <w:rFonts w:ascii="Wingdings" w:hAnsi="Wingdings" w:cs="Symbol"/>
        <w:b w:val="0"/>
        <w:i w:val="0"/>
        <w:sz w:val="20"/>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Symbol"/>
        <w:b w:val="0"/>
        <w:i w:val="0"/>
        <w:sz w:val="20"/>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Symbol"/>
        <w:b w:val="0"/>
        <w:i w:val="0"/>
        <w:sz w:val="20"/>
      </w:rPr>
    </w:lvl>
  </w:abstractNum>
  <w:abstractNum w:abstractNumId="3" w15:restartNumberingAfterBreak="0">
    <w:nsid w:val="0000001A"/>
    <w:multiLevelType w:val="singleLevel"/>
    <w:tmpl w:val="0000001A"/>
    <w:name w:val="WW8Num26"/>
    <w:lvl w:ilvl="0">
      <w:start w:val="1"/>
      <w:numFmt w:val="decimal"/>
      <w:lvlText w:val="%1."/>
      <w:lvlJc w:val="left"/>
      <w:pPr>
        <w:tabs>
          <w:tab w:val="num" w:pos="0"/>
        </w:tabs>
        <w:ind w:left="611" w:hanging="423"/>
      </w:pPr>
      <w:rPr>
        <w:rFonts w:ascii="Times New Roman" w:eastAsia="Arial" w:hAnsi="Times New Roman" w:cs="Times New Roman" w:hint="default"/>
        <w:color w:val="000000"/>
        <w:spacing w:val="-11"/>
        <w:w w:val="103"/>
        <w:sz w:val="22"/>
        <w:szCs w:val="22"/>
      </w:rPr>
    </w:lvl>
  </w:abstractNum>
  <w:abstractNum w:abstractNumId="4" w15:restartNumberingAfterBreak="0">
    <w:nsid w:val="0000001E"/>
    <w:multiLevelType w:val="multilevel"/>
    <w:tmpl w:val="0000001E"/>
    <w:name w:val="WW8Num30"/>
    <w:lvl w:ilvl="0">
      <w:start w:val="4"/>
      <w:numFmt w:val="decimal"/>
      <w:lvlText w:val="%1."/>
      <w:lvlJc w:val="left"/>
      <w:pPr>
        <w:tabs>
          <w:tab w:val="num" w:pos="0"/>
        </w:tabs>
        <w:ind w:left="720" w:hanging="360"/>
      </w:pPr>
      <w:rPr>
        <w:rFonts w:hint="default"/>
        <w:b w:val="0"/>
        <w:i w:val="0"/>
        <w:sz w:val="22"/>
        <w:szCs w:val="22"/>
      </w:rPr>
    </w:lvl>
    <w:lvl w:ilvl="1">
      <w:start w:val="1"/>
      <w:numFmt w:val="bullet"/>
      <w:lvlText w:val=""/>
      <w:lvlJc w:val="left"/>
      <w:pPr>
        <w:tabs>
          <w:tab w:val="num" w:pos="0"/>
        </w:tabs>
        <w:ind w:left="1440" w:hanging="360"/>
      </w:pPr>
      <w:rPr>
        <w:rFonts w:ascii="Wingdings" w:hAnsi="Wingdings" w:cs="Symbol" w:hint="default"/>
        <w:b w:val="0"/>
        <w:i w:val="0"/>
        <w:sz w:val="20"/>
      </w:rPr>
    </w:lvl>
    <w:lvl w:ilvl="2">
      <w:start w:val="1"/>
      <w:numFmt w:val="bullet"/>
      <w:lvlText w:val=""/>
      <w:lvlJc w:val="left"/>
      <w:pPr>
        <w:tabs>
          <w:tab w:val="num" w:pos="0"/>
        </w:tabs>
        <w:ind w:left="2160" w:hanging="360"/>
      </w:pPr>
      <w:rPr>
        <w:rFonts w:ascii="Wingdings" w:hAnsi="Wingdings" w:cs="Symbol" w:hint="default"/>
        <w:b w:val="0"/>
        <w:i w:val="0"/>
        <w:sz w:val="20"/>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Symbol" w:hint="default"/>
        <w:b w:val="0"/>
        <w:i w:val="0"/>
        <w:sz w:val="20"/>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Symbol" w:hint="default"/>
        <w:b w:val="0"/>
        <w:i w:val="0"/>
        <w:sz w:val="20"/>
      </w:rPr>
    </w:lvl>
  </w:abstractNum>
  <w:abstractNum w:abstractNumId="5" w15:restartNumberingAfterBreak="0">
    <w:nsid w:val="00000024"/>
    <w:multiLevelType w:val="singleLevel"/>
    <w:tmpl w:val="00000024"/>
    <w:lvl w:ilvl="0">
      <w:start w:val="1"/>
      <w:numFmt w:val="decimal"/>
      <w:lvlText w:val="%1."/>
      <w:lvlJc w:val="left"/>
      <w:pPr>
        <w:tabs>
          <w:tab w:val="num" w:pos="0"/>
        </w:tabs>
        <w:ind w:left="720" w:hanging="360"/>
      </w:pPr>
      <w:rPr>
        <w:rFonts w:hint="default"/>
        <w:b w:val="0"/>
        <w:sz w:val="22"/>
        <w:szCs w:val="22"/>
        <w:lang w:val="pl-PL" w:eastAsia="pl-PL"/>
      </w:rPr>
    </w:lvl>
  </w:abstractNum>
  <w:abstractNum w:abstractNumId="6" w15:restartNumberingAfterBreak="0">
    <w:nsid w:val="0000002A"/>
    <w:multiLevelType w:val="singleLevel"/>
    <w:tmpl w:val="0000002A"/>
    <w:name w:val="WW8Num47"/>
    <w:lvl w:ilvl="0">
      <w:start w:val="1"/>
      <w:numFmt w:val="decimal"/>
      <w:lvlText w:val="%1)"/>
      <w:lvlJc w:val="left"/>
      <w:pPr>
        <w:tabs>
          <w:tab w:val="num" w:pos="0"/>
        </w:tabs>
        <w:ind w:left="720" w:hanging="360"/>
      </w:pPr>
    </w:lvl>
  </w:abstractNum>
  <w:abstractNum w:abstractNumId="7" w15:restartNumberingAfterBreak="0">
    <w:nsid w:val="0000002B"/>
    <w:multiLevelType w:val="multilevel"/>
    <w:tmpl w:val="0000002B"/>
    <w:name w:val="WW8Num43"/>
    <w:lvl w:ilvl="0">
      <w:start w:val="2"/>
      <w:numFmt w:val="decimal"/>
      <w:lvlText w:val="%1."/>
      <w:lvlJc w:val="left"/>
      <w:pPr>
        <w:tabs>
          <w:tab w:val="num" w:pos="720"/>
        </w:tabs>
        <w:ind w:left="720" w:hanging="360"/>
      </w:pPr>
      <w:rPr>
        <w:rFonts w:hint="default"/>
        <w:b w:val="0"/>
        <w:i w:val="0"/>
      </w:rPr>
    </w:lvl>
    <w:lvl w:ilvl="1">
      <w:start w:val="1"/>
      <w:numFmt w:val="decimal"/>
      <w:lvlText w:val="%2)"/>
      <w:lvlJc w:val="left"/>
      <w:pPr>
        <w:tabs>
          <w:tab w:val="num" w:pos="1440"/>
        </w:tabs>
        <w:ind w:left="1440" w:hanging="360"/>
      </w:pPr>
      <w:rPr>
        <w:rFonts w:ascii="Times New Roman" w:hAnsi="Times New Roman" w:cs="Times New Roman" w:hint="default"/>
        <w:sz w:val="22"/>
        <w:szCs w:val="22"/>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 w15:restartNumberingAfterBreak="0">
    <w:nsid w:val="0000002E"/>
    <w:multiLevelType w:val="multilevel"/>
    <w:tmpl w:val="D294F828"/>
    <w:lvl w:ilvl="0">
      <w:start w:val="2"/>
      <w:numFmt w:val="decimal"/>
      <w:lvlText w:val="%1."/>
      <w:lvlJc w:val="left"/>
      <w:pPr>
        <w:tabs>
          <w:tab w:val="num" w:pos="0"/>
        </w:tabs>
        <w:ind w:left="720" w:hanging="360"/>
      </w:pPr>
      <w:rPr>
        <w:rFonts w:hint="default"/>
        <w:b w:val="0"/>
        <w:i w:val="0"/>
        <w:sz w:val="22"/>
      </w:rPr>
    </w:lvl>
    <w:lvl w:ilvl="1">
      <w:start w:val="1"/>
      <w:numFmt w:val="bullet"/>
      <w:lvlText w:val=""/>
      <w:lvlJc w:val="left"/>
      <w:pPr>
        <w:tabs>
          <w:tab w:val="num" w:pos="0"/>
        </w:tabs>
        <w:ind w:left="1440" w:hanging="360"/>
      </w:pPr>
      <w:rPr>
        <w:rFonts w:ascii="Wingdings" w:hAnsi="Wingdings" w:cs="Symbol" w:hint="default"/>
        <w:b w:val="0"/>
        <w:i w:val="0"/>
        <w:sz w:val="20"/>
      </w:rPr>
    </w:lvl>
    <w:lvl w:ilvl="2">
      <w:start w:val="1"/>
      <w:numFmt w:val="bullet"/>
      <w:lvlText w:val=""/>
      <w:lvlJc w:val="left"/>
      <w:pPr>
        <w:tabs>
          <w:tab w:val="num" w:pos="0"/>
        </w:tabs>
        <w:ind w:left="2160" w:hanging="360"/>
      </w:pPr>
      <w:rPr>
        <w:rFonts w:ascii="Wingdings" w:hAnsi="Wingdings" w:cs="Symbol" w:hint="default"/>
        <w:b w:val="0"/>
        <w:i w:val="0"/>
        <w:sz w:val="20"/>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Symbol" w:hint="default"/>
        <w:b w:val="0"/>
        <w:i w:val="0"/>
        <w:sz w:val="20"/>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Symbol" w:hint="default"/>
        <w:b w:val="0"/>
        <w:i w:val="0"/>
        <w:sz w:val="20"/>
      </w:rPr>
    </w:lvl>
  </w:abstractNum>
  <w:abstractNum w:abstractNumId="9" w15:restartNumberingAfterBreak="0">
    <w:nsid w:val="00000034"/>
    <w:multiLevelType w:val="multilevel"/>
    <w:tmpl w:val="A9F248C6"/>
    <w:name w:val="WW8Num52"/>
    <w:lvl w:ilvl="0">
      <w:start w:val="1"/>
      <w:numFmt w:val="decimal"/>
      <w:lvlText w:val="%1."/>
      <w:lvlJc w:val="left"/>
      <w:pPr>
        <w:tabs>
          <w:tab w:val="num" w:pos="-218"/>
        </w:tabs>
        <w:ind w:left="502" w:hanging="360"/>
      </w:pPr>
      <w:rPr>
        <w:rFonts w:ascii="Times New Roman" w:hAnsi="Times New Roman" w:cs="Times New Roman" w:hint="default"/>
        <w:sz w:val="22"/>
        <w:szCs w:val="22"/>
      </w:rPr>
    </w:lvl>
    <w:lvl w:ilvl="1">
      <w:start w:val="1"/>
      <w:numFmt w:val="lowerLetter"/>
      <w:lvlText w:val="%2."/>
      <w:lvlJc w:val="left"/>
      <w:pPr>
        <w:tabs>
          <w:tab w:val="num" w:pos="-218"/>
        </w:tabs>
        <w:ind w:left="1222" w:hanging="360"/>
      </w:pPr>
    </w:lvl>
    <w:lvl w:ilvl="2">
      <w:start w:val="1"/>
      <w:numFmt w:val="lowerRoman"/>
      <w:lvlText w:val="%3."/>
      <w:lvlJc w:val="right"/>
      <w:pPr>
        <w:tabs>
          <w:tab w:val="num" w:pos="-218"/>
        </w:tabs>
        <w:ind w:left="1942" w:hanging="180"/>
      </w:pPr>
    </w:lvl>
    <w:lvl w:ilvl="3">
      <w:start w:val="1"/>
      <w:numFmt w:val="decimal"/>
      <w:lvlText w:val="%4."/>
      <w:lvlJc w:val="left"/>
      <w:pPr>
        <w:tabs>
          <w:tab w:val="num" w:pos="-218"/>
        </w:tabs>
        <w:ind w:left="2662" w:hanging="360"/>
      </w:pPr>
    </w:lvl>
    <w:lvl w:ilvl="4">
      <w:start w:val="1"/>
      <w:numFmt w:val="lowerLetter"/>
      <w:lvlText w:val="%5."/>
      <w:lvlJc w:val="left"/>
      <w:pPr>
        <w:tabs>
          <w:tab w:val="num" w:pos="-218"/>
        </w:tabs>
        <w:ind w:left="3382" w:hanging="360"/>
      </w:pPr>
    </w:lvl>
    <w:lvl w:ilvl="5">
      <w:start w:val="1"/>
      <w:numFmt w:val="lowerRoman"/>
      <w:lvlText w:val="%6."/>
      <w:lvlJc w:val="right"/>
      <w:pPr>
        <w:tabs>
          <w:tab w:val="num" w:pos="-218"/>
        </w:tabs>
        <w:ind w:left="4102" w:hanging="180"/>
      </w:pPr>
    </w:lvl>
    <w:lvl w:ilvl="6">
      <w:start w:val="1"/>
      <w:numFmt w:val="decimal"/>
      <w:lvlText w:val="%7."/>
      <w:lvlJc w:val="left"/>
      <w:pPr>
        <w:tabs>
          <w:tab w:val="num" w:pos="-218"/>
        </w:tabs>
        <w:ind w:left="4822" w:hanging="360"/>
      </w:pPr>
    </w:lvl>
    <w:lvl w:ilvl="7">
      <w:start w:val="1"/>
      <w:numFmt w:val="lowerLetter"/>
      <w:lvlText w:val="%8."/>
      <w:lvlJc w:val="left"/>
      <w:pPr>
        <w:tabs>
          <w:tab w:val="num" w:pos="-218"/>
        </w:tabs>
        <w:ind w:left="5542" w:hanging="360"/>
      </w:pPr>
    </w:lvl>
    <w:lvl w:ilvl="8">
      <w:start w:val="1"/>
      <w:numFmt w:val="lowerRoman"/>
      <w:lvlText w:val="%9."/>
      <w:lvlJc w:val="right"/>
      <w:pPr>
        <w:tabs>
          <w:tab w:val="num" w:pos="-218"/>
        </w:tabs>
        <w:ind w:left="6262" w:hanging="180"/>
      </w:pPr>
    </w:lvl>
  </w:abstractNum>
  <w:abstractNum w:abstractNumId="10" w15:restartNumberingAfterBreak="0">
    <w:nsid w:val="0C6B223F"/>
    <w:multiLevelType w:val="multilevel"/>
    <w:tmpl w:val="C220CD3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1" w15:restartNumberingAfterBreak="0">
    <w:nsid w:val="0D842013"/>
    <w:multiLevelType w:val="multilevel"/>
    <w:tmpl w:val="78806952"/>
    <w:lvl w:ilvl="0">
      <w:start w:val="1"/>
      <w:numFmt w:val="decimal"/>
      <w:lvlText w:val="%1)"/>
      <w:lvlJc w:val="left"/>
      <w:pPr>
        <w:tabs>
          <w:tab w:val="num" w:pos="700"/>
        </w:tabs>
        <w:ind w:left="624" w:hanging="284"/>
      </w:pPr>
      <w:rPr>
        <w:rFonts w:hint="default"/>
        <w:b w:val="0"/>
        <w:i w:val="0"/>
        <w:strike w:val="0"/>
        <w:w w:val="100"/>
        <w:sz w:val="22"/>
        <w:szCs w:val="22"/>
      </w:rPr>
    </w:lvl>
    <w:lvl w:ilvl="1">
      <w:start w:val="1"/>
      <w:numFmt w:val="decimal"/>
      <w:lvlText w:val="%2)"/>
      <w:lvlJc w:val="left"/>
      <w:pPr>
        <w:ind w:left="1636" w:hanging="360"/>
      </w:pPr>
      <w:rPr>
        <w:rFonts w:hint="default"/>
        <w:b w:val="0"/>
        <w:i w:val="0"/>
        <w:strike w:val="0"/>
        <w:color w:val="auto"/>
        <w:sz w:val="22"/>
        <w:szCs w:val="22"/>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12" w15:restartNumberingAfterBreak="0">
    <w:nsid w:val="11132BDC"/>
    <w:multiLevelType w:val="hybridMultilevel"/>
    <w:tmpl w:val="3AC856E6"/>
    <w:lvl w:ilvl="0" w:tplc="9900090E">
      <w:start w:val="1"/>
      <w:numFmt w:val="decimal"/>
      <w:lvlText w:val="%1."/>
      <w:lvlJc w:val="left"/>
      <w:pPr>
        <w:tabs>
          <w:tab w:val="num" w:pos="720"/>
        </w:tabs>
        <w:ind w:left="720" w:hanging="360"/>
      </w:pPr>
      <w:rPr>
        <w:rFonts w:hint="default"/>
      </w:rPr>
    </w:lvl>
    <w:lvl w:ilvl="1" w:tplc="22C65452">
      <w:start w:val="1"/>
      <w:numFmt w:val="lowerLetter"/>
      <w:lvlText w:val="%2)"/>
      <w:lvlJc w:val="left"/>
      <w:pPr>
        <w:tabs>
          <w:tab w:val="num" w:pos="1440"/>
        </w:tabs>
        <w:ind w:left="1440" w:hanging="360"/>
      </w:pPr>
      <w:rPr>
        <w:rFonts w:hint="default"/>
        <w:b w:val="0"/>
      </w:rPr>
    </w:lvl>
    <w:lvl w:ilvl="2" w:tplc="0415001B">
      <w:start w:val="1"/>
      <w:numFmt w:val="lowerRoman"/>
      <w:lvlText w:val="%3."/>
      <w:lvlJc w:val="right"/>
      <w:pPr>
        <w:tabs>
          <w:tab w:val="num" w:pos="2160"/>
        </w:tabs>
        <w:ind w:left="2160" w:hanging="180"/>
      </w:pPr>
    </w:lvl>
    <w:lvl w:ilvl="3" w:tplc="3432B5D2">
      <w:start w:val="1"/>
      <w:numFmt w:val="decimal"/>
      <w:lvlText w:val="%4)"/>
      <w:lvlJc w:val="left"/>
      <w:pPr>
        <w:ind w:left="2880" w:hanging="360"/>
      </w:pPr>
      <w:rPr>
        <w:rFonts w:hint="default"/>
        <w:i w:val="0"/>
        <w:color w:val="auto"/>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CF82635E">
      <w:start w:val="10"/>
      <w:numFmt w:val="decimal"/>
      <w:lvlText w:val="%7"/>
      <w:lvlJc w:val="left"/>
      <w:pPr>
        <w:ind w:left="5040" w:hanging="360"/>
      </w:pPr>
      <w:rPr>
        <w:rFonts w:hint="default"/>
      </w:rPr>
    </w:lvl>
    <w:lvl w:ilvl="7" w:tplc="2152AEA6">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tabs>
          <w:tab w:val="num" w:pos="6480"/>
        </w:tabs>
        <w:ind w:left="6480" w:hanging="180"/>
      </w:pPr>
    </w:lvl>
  </w:abstractNum>
  <w:abstractNum w:abstractNumId="13" w15:restartNumberingAfterBreak="0">
    <w:nsid w:val="13A25635"/>
    <w:multiLevelType w:val="hybridMultilevel"/>
    <w:tmpl w:val="0BFC1A34"/>
    <w:lvl w:ilvl="0" w:tplc="20F0D85E">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5982B12"/>
    <w:multiLevelType w:val="hybridMultilevel"/>
    <w:tmpl w:val="1ECE480E"/>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5" w15:restartNumberingAfterBreak="0">
    <w:nsid w:val="15B61F7B"/>
    <w:multiLevelType w:val="hybridMultilevel"/>
    <w:tmpl w:val="CD5A74D0"/>
    <w:lvl w:ilvl="0" w:tplc="04150011">
      <w:start w:val="1"/>
      <w:numFmt w:val="decimal"/>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16" w15:restartNumberingAfterBreak="0">
    <w:nsid w:val="1717735B"/>
    <w:multiLevelType w:val="hybridMultilevel"/>
    <w:tmpl w:val="85A8ED5E"/>
    <w:lvl w:ilvl="0" w:tplc="661835D8">
      <w:start w:val="1"/>
      <w:numFmt w:val="decimal"/>
      <w:lvlText w:val="%1)"/>
      <w:lvlJc w:val="left"/>
      <w:pPr>
        <w:ind w:left="1146" w:hanging="360"/>
      </w:pPr>
      <w:rPr>
        <w:rFonts w:hint="default"/>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7" w15:restartNumberingAfterBreak="0">
    <w:nsid w:val="19D77F8C"/>
    <w:multiLevelType w:val="hybridMultilevel"/>
    <w:tmpl w:val="F8D6BCE4"/>
    <w:lvl w:ilvl="0" w:tplc="0415000F">
      <w:start w:val="1"/>
      <w:numFmt w:val="decimal"/>
      <w:lvlText w:val="%1."/>
      <w:lvlJc w:val="left"/>
      <w:pPr>
        <w:ind w:left="720" w:hanging="360"/>
      </w:pPr>
    </w:lvl>
    <w:lvl w:ilvl="1" w:tplc="AF06E3FC">
      <w:start w:val="1"/>
      <w:numFmt w:val="decimal"/>
      <w:lvlText w:val="%2)"/>
      <w:lvlJc w:val="left"/>
      <w:pPr>
        <w:tabs>
          <w:tab w:val="num" w:pos="1785"/>
        </w:tabs>
        <w:ind w:left="1785" w:hanging="705"/>
      </w:pPr>
      <w:rPr>
        <w:rFonts w:hint="default"/>
      </w:rPr>
    </w:lvl>
    <w:lvl w:ilvl="2" w:tplc="D86A128E">
      <w:start w:val="1"/>
      <w:numFmt w:val="upperLetter"/>
      <w:lvlText w:val="%3."/>
      <w:lvlJc w:val="left"/>
      <w:pPr>
        <w:ind w:left="2340" w:hanging="360"/>
      </w:pPr>
      <w:rPr>
        <w:rFonts w:hint="default"/>
      </w:rPr>
    </w:lvl>
    <w:lvl w:ilvl="3" w:tplc="D94E1E28">
      <w:start w:val="1"/>
      <w:numFmt w:val="lowerLetter"/>
      <w:lvlText w:val="%4)"/>
      <w:lvlJc w:val="left"/>
      <w:pPr>
        <w:ind w:left="2880" w:hanging="360"/>
      </w:pPr>
      <w:rPr>
        <w:rFonts w:hint="default"/>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FD2C09D4">
      <w:start w:val="1"/>
      <w:numFmt w:val="decimal"/>
      <w:lvlText w:val="%7."/>
      <w:lvlJc w:val="left"/>
      <w:pPr>
        <w:ind w:left="5040" w:hanging="360"/>
      </w:pPr>
      <w:rPr>
        <w:b w:val="0"/>
        <w:i w:val="0"/>
        <w:color w:val="auto"/>
      </w:rPr>
    </w:lvl>
    <w:lvl w:ilvl="7" w:tplc="8B5A8C00">
      <w:start w:val="1"/>
      <w:numFmt w:val="decimal"/>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ind w:left="6480" w:hanging="180"/>
      </w:pPr>
    </w:lvl>
  </w:abstractNum>
  <w:abstractNum w:abstractNumId="18" w15:restartNumberingAfterBreak="0">
    <w:nsid w:val="1BDA2A14"/>
    <w:multiLevelType w:val="singleLevel"/>
    <w:tmpl w:val="0866774C"/>
    <w:lvl w:ilvl="0">
      <w:start w:val="1"/>
      <w:numFmt w:val="decimal"/>
      <w:lvlText w:val="%1)"/>
      <w:lvlJc w:val="left"/>
      <w:pPr>
        <w:tabs>
          <w:tab w:val="num" w:pos="720"/>
        </w:tabs>
        <w:ind w:left="720" w:hanging="360"/>
      </w:pPr>
      <w:rPr>
        <w:rFonts w:hint="default"/>
      </w:rPr>
    </w:lvl>
  </w:abstractNum>
  <w:abstractNum w:abstractNumId="19" w15:restartNumberingAfterBreak="0">
    <w:nsid w:val="1E9272E5"/>
    <w:multiLevelType w:val="hybridMultilevel"/>
    <w:tmpl w:val="D41A89D4"/>
    <w:lvl w:ilvl="0" w:tplc="19A2C89A">
      <w:start w:val="1"/>
      <w:numFmt w:val="decimal"/>
      <w:lvlText w:val="%1)"/>
      <w:lvlJc w:val="left"/>
      <w:pPr>
        <w:tabs>
          <w:tab w:val="num" w:pos="1080"/>
        </w:tabs>
        <w:ind w:left="1080" w:hanging="360"/>
      </w:pPr>
      <w:rPr>
        <w:rFonts w:ascii="Times New Roman" w:eastAsia="Times New Roman" w:hAnsi="Times New Roman" w:cs="Times New Roman"/>
        <w:i w:val="0"/>
        <w:u w:val="none"/>
      </w:rPr>
    </w:lvl>
    <w:lvl w:ilvl="1" w:tplc="0415000D">
      <w:start w:val="1"/>
      <w:numFmt w:val="bullet"/>
      <w:lvlText w:val=""/>
      <w:lvlJc w:val="left"/>
      <w:pPr>
        <w:tabs>
          <w:tab w:val="num" w:pos="1800"/>
        </w:tabs>
        <w:ind w:left="1800" w:hanging="360"/>
      </w:pPr>
      <w:rPr>
        <w:rFonts w:ascii="Wingdings" w:hAnsi="Wingdings" w:hint="default"/>
      </w:rPr>
    </w:lvl>
    <w:lvl w:ilvl="2" w:tplc="23B2EAE2">
      <w:start w:val="1"/>
      <w:numFmt w:val="decimal"/>
      <w:lvlText w:val="%3)"/>
      <w:lvlJc w:val="left"/>
      <w:pPr>
        <w:tabs>
          <w:tab w:val="num" w:pos="1168"/>
        </w:tabs>
        <w:ind w:left="1168" w:hanging="600"/>
      </w:pPr>
      <w:rPr>
        <w:rFonts w:hint="default"/>
        <w:b w:val="0"/>
        <w:color w:val="auto"/>
      </w:r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20" w15:restartNumberingAfterBreak="0">
    <w:nsid w:val="2048304F"/>
    <w:multiLevelType w:val="hybridMultilevel"/>
    <w:tmpl w:val="E9B8EA46"/>
    <w:lvl w:ilvl="0" w:tplc="E8F23FD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2597157"/>
    <w:multiLevelType w:val="hybridMultilevel"/>
    <w:tmpl w:val="AD76FD2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285773F"/>
    <w:multiLevelType w:val="hybridMultilevel"/>
    <w:tmpl w:val="E56AA402"/>
    <w:lvl w:ilvl="0" w:tplc="661835D8">
      <w:start w:val="1"/>
      <w:numFmt w:val="decimal"/>
      <w:lvlText w:val="%1)"/>
      <w:lvlJc w:val="left"/>
      <w:pPr>
        <w:ind w:left="1146" w:hanging="360"/>
      </w:pPr>
      <w:rPr>
        <w:rFonts w:hint="default"/>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3" w15:restartNumberingAfterBreak="0">
    <w:nsid w:val="22CD4D11"/>
    <w:multiLevelType w:val="hybridMultilevel"/>
    <w:tmpl w:val="BACE2938"/>
    <w:lvl w:ilvl="0" w:tplc="9900090E">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4" w15:restartNumberingAfterBreak="0">
    <w:nsid w:val="239A0429"/>
    <w:multiLevelType w:val="hybridMultilevel"/>
    <w:tmpl w:val="4B3C9E28"/>
    <w:lvl w:ilvl="0" w:tplc="04150017">
      <w:start w:val="1"/>
      <w:numFmt w:val="lowerLetter"/>
      <w:lvlText w:val="%1)"/>
      <w:lvlJc w:val="left"/>
      <w:pPr>
        <w:ind w:left="1788" w:hanging="360"/>
      </w:pPr>
    </w:lvl>
    <w:lvl w:ilvl="1" w:tplc="AD96BF3A">
      <w:start w:val="1"/>
      <w:numFmt w:val="lowerLetter"/>
      <w:lvlText w:val="%2)"/>
      <w:lvlJc w:val="left"/>
      <w:pPr>
        <w:ind w:left="2508" w:hanging="360"/>
      </w:pPr>
      <w:rPr>
        <w:rFonts w:hint="default"/>
        <w:color w:val="auto"/>
      </w:rPr>
    </w:lvl>
    <w:lvl w:ilvl="2" w:tplc="B16AD77A">
      <w:start w:val="1"/>
      <w:numFmt w:val="decimal"/>
      <w:lvlText w:val="%3)"/>
      <w:lvlJc w:val="left"/>
      <w:pPr>
        <w:ind w:left="3408" w:hanging="360"/>
      </w:pPr>
      <w:rPr>
        <w:rFonts w:hint="default"/>
        <w:color w:val="000000"/>
      </w:rPr>
    </w:lvl>
    <w:lvl w:ilvl="3" w:tplc="0415000F">
      <w:start w:val="1"/>
      <w:numFmt w:val="decimal"/>
      <w:lvlText w:val="%4."/>
      <w:lvlJc w:val="left"/>
      <w:pPr>
        <w:ind w:left="3948" w:hanging="360"/>
      </w:pPr>
    </w:lvl>
    <w:lvl w:ilvl="4" w:tplc="04150019" w:tentative="1">
      <w:start w:val="1"/>
      <w:numFmt w:val="lowerLetter"/>
      <w:lvlText w:val="%5."/>
      <w:lvlJc w:val="left"/>
      <w:pPr>
        <w:ind w:left="4668" w:hanging="360"/>
      </w:pPr>
    </w:lvl>
    <w:lvl w:ilvl="5" w:tplc="0415001B" w:tentative="1">
      <w:start w:val="1"/>
      <w:numFmt w:val="lowerRoman"/>
      <w:lvlText w:val="%6."/>
      <w:lvlJc w:val="right"/>
      <w:pPr>
        <w:ind w:left="5388" w:hanging="180"/>
      </w:pPr>
    </w:lvl>
    <w:lvl w:ilvl="6" w:tplc="0415000F" w:tentative="1">
      <w:start w:val="1"/>
      <w:numFmt w:val="decimal"/>
      <w:lvlText w:val="%7."/>
      <w:lvlJc w:val="left"/>
      <w:pPr>
        <w:ind w:left="6108" w:hanging="360"/>
      </w:pPr>
    </w:lvl>
    <w:lvl w:ilvl="7" w:tplc="04150019" w:tentative="1">
      <w:start w:val="1"/>
      <w:numFmt w:val="lowerLetter"/>
      <w:lvlText w:val="%8."/>
      <w:lvlJc w:val="left"/>
      <w:pPr>
        <w:ind w:left="6828" w:hanging="360"/>
      </w:pPr>
    </w:lvl>
    <w:lvl w:ilvl="8" w:tplc="0415001B" w:tentative="1">
      <w:start w:val="1"/>
      <w:numFmt w:val="lowerRoman"/>
      <w:lvlText w:val="%9."/>
      <w:lvlJc w:val="right"/>
      <w:pPr>
        <w:ind w:left="7548" w:hanging="180"/>
      </w:pPr>
    </w:lvl>
  </w:abstractNum>
  <w:abstractNum w:abstractNumId="25" w15:restartNumberingAfterBreak="0">
    <w:nsid w:val="251B443F"/>
    <w:multiLevelType w:val="hybridMultilevel"/>
    <w:tmpl w:val="B6DEE91C"/>
    <w:lvl w:ilvl="0" w:tplc="911426A2">
      <w:start w:val="1"/>
      <w:numFmt w:val="decimal"/>
      <w:lvlText w:val="%1."/>
      <w:lvlJc w:val="left"/>
      <w:pPr>
        <w:ind w:left="611" w:hanging="423"/>
      </w:pPr>
      <w:rPr>
        <w:rFonts w:ascii="Times New Roman" w:eastAsia="Arial" w:hAnsi="Times New Roman" w:cs="Times New Roman" w:hint="default"/>
        <w:strike w:val="0"/>
        <w:color w:val="000000"/>
        <w:spacing w:val="-11"/>
        <w:w w:val="103"/>
        <w:sz w:val="22"/>
        <w:szCs w:val="22"/>
      </w:rPr>
    </w:lvl>
    <w:lvl w:ilvl="1" w:tplc="6080A69E">
      <w:start w:val="1"/>
      <w:numFmt w:val="lowerLetter"/>
      <w:lvlText w:val="%2)"/>
      <w:lvlJc w:val="left"/>
      <w:pPr>
        <w:ind w:left="892" w:hanging="358"/>
      </w:pPr>
      <w:rPr>
        <w:rFonts w:ascii="Times New Roman" w:eastAsia="Arial" w:hAnsi="Times New Roman" w:cs="Times New Roman" w:hint="default"/>
        <w:color w:val="auto"/>
        <w:spacing w:val="-14"/>
        <w:w w:val="103"/>
        <w:kern w:val="24"/>
      </w:rPr>
    </w:lvl>
    <w:lvl w:ilvl="2" w:tplc="65B407AC">
      <w:start w:val="1"/>
      <w:numFmt w:val="bullet"/>
      <w:lvlText w:val="•"/>
      <w:lvlJc w:val="left"/>
      <w:pPr>
        <w:ind w:left="1840" w:hanging="358"/>
      </w:pPr>
      <w:rPr>
        <w:rFonts w:hint="default"/>
      </w:rPr>
    </w:lvl>
    <w:lvl w:ilvl="3" w:tplc="B058C0D8">
      <w:start w:val="1"/>
      <w:numFmt w:val="bullet"/>
      <w:lvlText w:val="•"/>
      <w:lvlJc w:val="left"/>
      <w:pPr>
        <w:ind w:left="2780" w:hanging="358"/>
      </w:pPr>
      <w:rPr>
        <w:rFonts w:hint="default"/>
      </w:rPr>
    </w:lvl>
    <w:lvl w:ilvl="4" w:tplc="D1AC578A">
      <w:start w:val="1"/>
      <w:numFmt w:val="bullet"/>
      <w:lvlText w:val="•"/>
      <w:lvlJc w:val="left"/>
      <w:pPr>
        <w:ind w:left="3720" w:hanging="358"/>
      </w:pPr>
      <w:rPr>
        <w:rFonts w:hint="default"/>
      </w:rPr>
    </w:lvl>
    <w:lvl w:ilvl="5" w:tplc="9E06CFEC">
      <w:start w:val="1"/>
      <w:numFmt w:val="bullet"/>
      <w:lvlText w:val="•"/>
      <w:lvlJc w:val="left"/>
      <w:pPr>
        <w:ind w:left="4660" w:hanging="358"/>
      </w:pPr>
      <w:rPr>
        <w:rFonts w:hint="default"/>
      </w:rPr>
    </w:lvl>
    <w:lvl w:ilvl="6" w:tplc="1ABE36E6">
      <w:start w:val="1"/>
      <w:numFmt w:val="bullet"/>
      <w:lvlText w:val="•"/>
      <w:lvlJc w:val="left"/>
      <w:pPr>
        <w:ind w:left="5600" w:hanging="358"/>
      </w:pPr>
      <w:rPr>
        <w:rFonts w:hint="default"/>
      </w:rPr>
    </w:lvl>
    <w:lvl w:ilvl="7" w:tplc="9CD87550">
      <w:start w:val="1"/>
      <w:numFmt w:val="bullet"/>
      <w:lvlText w:val="•"/>
      <w:lvlJc w:val="left"/>
      <w:pPr>
        <w:ind w:left="6540" w:hanging="358"/>
      </w:pPr>
      <w:rPr>
        <w:rFonts w:hint="default"/>
      </w:rPr>
    </w:lvl>
    <w:lvl w:ilvl="8" w:tplc="EE50FE56">
      <w:start w:val="1"/>
      <w:numFmt w:val="bullet"/>
      <w:lvlText w:val="•"/>
      <w:lvlJc w:val="left"/>
      <w:pPr>
        <w:ind w:left="7480" w:hanging="358"/>
      </w:pPr>
      <w:rPr>
        <w:rFonts w:hint="default"/>
      </w:rPr>
    </w:lvl>
  </w:abstractNum>
  <w:abstractNum w:abstractNumId="26" w15:restartNumberingAfterBreak="0">
    <w:nsid w:val="2F811B4B"/>
    <w:multiLevelType w:val="hybridMultilevel"/>
    <w:tmpl w:val="88F830C0"/>
    <w:lvl w:ilvl="0" w:tplc="04150017">
      <w:start w:val="1"/>
      <w:numFmt w:val="lowerLetter"/>
      <w:lvlText w:val="%1)"/>
      <w:lvlJc w:val="left"/>
      <w:pPr>
        <w:ind w:left="2280" w:hanging="360"/>
      </w:pPr>
    </w:lvl>
    <w:lvl w:ilvl="1" w:tplc="04150019" w:tentative="1">
      <w:start w:val="1"/>
      <w:numFmt w:val="lowerLetter"/>
      <w:lvlText w:val="%2."/>
      <w:lvlJc w:val="left"/>
      <w:pPr>
        <w:ind w:left="3000" w:hanging="360"/>
      </w:pPr>
    </w:lvl>
    <w:lvl w:ilvl="2" w:tplc="0415001B" w:tentative="1">
      <w:start w:val="1"/>
      <w:numFmt w:val="lowerRoman"/>
      <w:lvlText w:val="%3."/>
      <w:lvlJc w:val="right"/>
      <w:pPr>
        <w:ind w:left="3720" w:hanging="180"/>
      </w:pPr>
    </w:lvl>
    <w:lvl w:ilvl="3" w:tplc="0415000F" w:tentative="1">
      <w:start w:val="1"/>
      <w:numFmt w:val="decimal"/>
      <w:lvlText w:val="%4."/>
      <w:lvlJc w:val="left"/>
      <w:pPr>
        <w:ind w:left="4440" w:hanging="360"/>
      </w:pPr>
    </w:lvl>
    <w:lvl w:ilvl="4" w:tplc="04150019" w:tentative="1">
      <w:start w:val="1"/>
      <w:numFmt w:val="lowerLetter"/>
      <w:lvlText w:val="%5."/>
      <w:lvlJc w:val="left"/>
      <w:pPr>
        <w:ind w:left="5160" w:hanging="360"/>
      </w:pPr>
    </w:lvl>
    <w:lvl w:ilvl="5" w:tplc="0415001B" w:tentative="1">
      <w:start w:val="1"/>
      <w:numFmt w:val="lowerRoman"/>
      <w:lvlText w:val="%6."/>
      <w:lvlJc w:val="right"/>
      <w:pPr>
        <w:ind w:left="5880" w:hanging="180"/>
      </w:pPr>
    </w:lvl>
    <w:lvl w:ilvl="6" w:tplc="0415000F" w:tentative="1">
      <w:start w:val="1"/>
      <w:numFmt w:val="decimal"/>
      <w:lvlText w:val="%7."/>
      <w:lvlJc w:val="left"/>
      <w:pPr>
        <w:ind w:left="6600" w:hanging="360"/>
      </w:pPr>
    </w:lvl>
    <w:lvl w:ilvl="7" w:tplc="04150019" w:tentative="1">
      <w:start w:val="1"/>
      <w:numFmt w:val="lowerLetter"/>
      <w:lvlText w:val="%8."/>
      <w:lvlJc w:val="left"/>
      <w:pPr>
        <w:ind w:left="7320" w:hanging="360"/>
      </w:pPr>
    </w:lvl>
    <w:lvl w:ilvl="8" w:tplc="0415001B" w:tentative="1">
      <w:start w:val="1"/>
      <w:numFmt w:val="lowerRoman"/>
      <w:lvlText w:val="%9."/>
      <w:lvlJc w:val="right"/>
      <w:pPr>
        <w:ind w:left="8040" w:hanging="180"/>
      </w:pPr>
    </w:lvl>
  </w:abstractNum>
  <w:abstractNum w:abstractNumId="27" w15:restartNumberingAfterBreak="0">
    <w:nsid w:val="330D4718"/>
    <w:multiLevelType w:val="hybridMultilevel"/>
    <w:tmpl w:val="4AA64E92"/>
    <w:lvl w:ilvl="0" w:tplc="04150017">
      <w:start w:val="1"/>
      <w:numFmt w:val="lowerLetter"/>
      <w:lvlText w:val="%1)"/>
      <w:lvlJc w:val="left"/>
      <w:pPr>
        <w:ind w:left="1571" w:hanging="360"/>
      </w:pPr>
    </w:lvl>
    <w:lvl w:ilvl="1" w:tplc="04150017">
      <w:start w:val="1"/>
      <w:numFmt w:val="lowerLetter"/>
      <w:lvlText w:val="%2)"/>
      <w:lvlJc w:val="left"/>
      <w:pPr>
        <w:ind w:left="157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28" w15:restartNumberingAfterBreak="0">
    <w:nsid w:val="358F7293"/>
    <w:multiLevelType w:val="hybridMultilevel"/>
    <w:tmpl w:val="E5F2087E"/>
    <w:lvl w:ilvl="0" w:tplc="4B8476C4">
      <w:start w:val="1"/>
      <w:numFmt w:val="upperRoman"/>
      <w:lvlText w:val="%1."/>
      <w:lvlJc w:val="left"/>
      <w:pPr>
        <w:ind w:left="1080" w:hanging="720"/>
      </w:pPr>
      <w:rPr>
        <w:rFonts w:hint="default"/>
        <w:strike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8015002"/>
    <w:multiLevelType w:val="hybridMultilevel"/>
    <w:tmpl w:val="D5BAC12A"/>
    <w:lvl w:ilvl="0" w:tplc="04150017">
      <w:start w:val="1"/>
      <w:numFmt w:val="lowerLetter"/>
      <w:lvlText w:val="%1)"/>
      <w:lvlJc w:val="left"/>
      <w:pPr>
        <w:ind w:left="1146" w:hanging="360"/>
      </w:pPr>
    </w:lvl>
    <w:lvl w:ilvl="1" w:tplc="FFFFFFFF" w:tentative="1">
      <w:start w:val="1"/>
      <w:numFmt w:val="lowerLetter"/>
      <w:lvlText w:val="%2."/>
      <w:lvlJc w:val="left"/>
      <w:pPr>
        <w:ind w:left="1866" w:hanging="360"/>
      </w:pPr>
    </w:lvl>
    <w:lvl w:ilvl="2" w:tplc="FFFFFFFF" w:tentative="1">
      <w:start w:val="1"/>
      <w:numFmt w:val="lowerRoman"/>
      <w:lvlText w:val="%3."/>
      <w:lvlJc w:val="right"/>
      <w:pPr>
        <w:ind w:left="2586" w:hanging="180"/>
      </w:pPr>
    </w:lvl>
    <w:lvl w:ilvl="3" w:tplc="FFFFFFFF" w:tentative="1">
      <w:start w:val="1"/>
      <w:numFmt w:val="decimal"/>
      <w:lvlText w:val="%4."/>
      <w:lvlJc w:val="left"/>
      <w:pPr>
        <w:ind w:left="3306" w:hanging="360"/>
      </w:pPr>
    </w:lvl>
    <w:lvl w:ilvl="4" w:tplc="FFFFFFFF" w:tentative="1">
      <w:start w:val="1"/>
      <w:numFmt w:val="lowerLetter"/>
      <w:lvlText w:val="%5."/>
      <w:lvlJc w:val="left"/>
      <w:pPr>
        <w:ind w:left="4026" w:hanging="360"/>
      </w:pPr>
    </w:lvl>
    <w:lvl w:ilvl="5" w:tplc="FFFFFFFF" w:tentative="1">
      <w:start w:val="1"/>
      <w:numFmt w:val="lowerRoman"/>
      <w:lvlText w:val="%6."/>
      <w:lvlJc w:val="right"/>
      <w:pPr>
        <w:ind w:left="4746" w:hanging="180"/>
      </w:pPr>
    </w:lvl>
    <w:lvl w:ilvl="6" w:tplc="FFFFFFFF" w:tentative="1">
      <w:start w:val="1"/>
      <w:numFmt w:val="decimal"/>
      <w:lvlText w:val="%7."/>
      <w:lvlJc w:val="left"/>
      <w:pPr>
        <w:ind w:left="5466" w:hanging="360"/>
      </w:pPr>
    </w:lvl>
    <w:lvl w:ilvl="7" w:tplc="FFFFFFFF" w:tentative="1">
      <w:start w:val="1"/>
      <w:numFmt w:val="lowerLetter"/>
      <w:lvlText w:val="%8."/>
      <w:lvlJc w:val="left"/>
      <w:pPr>
        <w:ind w:left="6186" w:hanging="360"/>
      </w:pPr>
    </w:lvl>
    <w:lvl w:ilvl="8" w:tplc="FFFFFFFF" w:tentative="1">
      <w:start w:val="1"/>
      <w:numFmt w:val="lowerRoman"/>
      <w:lvlText w:val="%9."/>
      <w:lvlJc w:val="right"/>
      <w:pPr>
        <w:ind w:left="6906" w:hanging="180"/>
      </w:pPr>
    </w:lvl>
  </w:abstractNum>
  <w:abstractNum w:abstractNumId="30" w15:restartNumberingAfterBreak="0">
    <w:nsid w:val="39970D18"/>
    <w:multiLevelType w:val="hybridMultilevel"/>
    <w:tmpl w:val="9BBA956A"/>
    <w:lvl w:ilvl="0" w:tplc="F2506AC4">
      <w:start w:val="1"/>
      <w:numFmt w:val="lowerLetter"/>
      <w:lvlText w:val="%1)"/>
      <w:lvlJc w:val="left"/>
      <w:pPr>
        <w:ind w:left="1211" w:hanging="360"/>
      </w:pPr>
      <w:rPr>
        <w:rFonts w:hint="default"/>
      </w:rPr>
    </w:lvl>
    <w:lvl w:ilvl="1" w:tplc="04150019">
      <w:start w:val="1"/>
      <w:numFmt w:val="lowerLetter"/>
      <w:lvlText w:val="%2."/>
      <w:lvlJc w:val="left"/>
      <w:pPr>
        <w:ind w:left="1440" w:hanging="360"/>
      </w:pPr>
    </w:lvl>
    <w:lvl w:ilvl="2" w:tplc="109C9F6A">
      <w:start w:val="1"/>
      <w:numFmt w:val="lowerLetter"/>
      <w:lvlText w:val="%3)"/>
      <w:lvlJc w:val="right"/>
      <w:pPr>
        <w:ind w:left="2160" w:hanging="180"/>
      </w:pPr>
      <w:rPr>
        <w:rFonts w:ascii="Times New Roman" w:eastAsia="Times New Roman" w:hAnsi="Times New Roman" w:cs="Times New Roman"/>
      </w:rPr>
    </w:lvl>
    <w:lvl w:ilvl="3" w:tplc="3A60C866">
      <w:start w:val="1"/>
      <w:numFmt w:val="decimal"/>
      <w:lvlText w:val="%4)"/>
      <w:lvlJc w:val="left"/>
      <w:pPr>
        <w:ind w:left="2880" w:hanging="360"/>
      </w:pPr>
      <w:rPr>
        <w:rFonts w:ascii="Times New Roman" w:eastAsia="Times New Roman" w:hAnsi="Times New Roman" w:cs="Times New Roman"/>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6ECE5264">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ind w:left="6480" w:hanging="180"/>
      </w:pPr>
    </w:lvl>
  </w:abstractNum>
  <w:abstractNum w:abstractNumId="31" w15:restartNumberingAfterBreak="0">
    <w:nsid w:val="3D8B2C03"/>
    <w:multiLevelType w:val="hybridMultilevel"/>
    <w:tmpl w:val="725A4BBE"/>
    <w:lvl w:ilvl="0" w:tplc="04150011">
      <w:start w:val="1"/>
      <w:numFmt w:val="decimal"/>
      <w:lvlText w:val="%1)"/>
      <w:lvlJc w:val="left"/>
      <w:pPr>
        <w:ind w:left="1145" w:hanging="360"/>
      </w:p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32" w15:restartNumberingAfterBreak="0">
    <w:nsid w:val="3E1B4A12"/>
    <w:multiLevelType w:val="hybridMultilevel"/>
    <w:tmpl w:val="920077D8"/>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3" w15:restartNumberingAfterBreak="0">
    <w:nsid w:val="3EA1752B"/>
    <w:multiLevelType w:val="hybridMultilevel"/>
    <w:tmpl w:val="62748B14"/>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start w:val="1"/>
      <w:numFmt w:val="lowerRoman"/>
      <w:lvlText w:val="%3."/>
      <w:lvlJc w:val="right"/>
      <w:pPr>
        <w:ind w:left="3011" w:hanging="180"/>
      </w:pPr>
    </w:lvl>
    <w:lvl w:ilvl="3" w:tplc="0415000F">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4" w15:restartNumberingAfterBreak="0">
    <w:nsid w:val="42DB1EDB"/>
    <w:multiLevelType w:val="hybridMultilevel"/>
    <w:tmpl w:val="D31200C8"/>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5" w15:restartNumberingAfterBreak="0">
    <w:nsid w:val="45FC0EDF"/>
    <w:multiLevelType w:val="hybridMultilevel"/>
    <w:tmpl w:val="5E58E6F0"/>
    <w:lvl w:ilvl="0" w:tplc="661835D8">
      <w:start w:val="1"/>
      <w:numFmt w:val="decimal"/>
      <w:lvlText w:val="%1)"/>
      <w:lvlJc w:val="left"/>
      <w:pPr>
        <w:ind w:left="2053" w:hanging="360"/>
      </w:pPr>
      <w:rPr>
        <w:rFonts w:hint="default"/>
      </w:rPr>
    </w:lvl>
    <w:lvl w:ilvl="1" w:tplc="04150019" w:tentative="1">
      <w:start w:val="1"/>
      <w:numFmt w:val="lowerLetter"/>
      <w:lvlText w:val="%2."/>
      <w:lvlJc w:val="left"/>
      <w:pPr>
        <w:ind w:left="2773" w:hanging="360"/>
      </w:pPr>
    </w:lvl>
    <w:lvl w:ilvl="2" w:tplc="0415001B" w:tentative="1">
      <w:start w:val="1"/>
      <w:numFmt w:val="lowerRoman"/>
      <w:lvlText w:val="%3."/>
      <w:lvlJc w:val="right"/>
      <w:pPr>
        <w:ind w:left="3493" w:hanging="180"/>
      </w:pPr>
    </w:lvl>
    <w:lvl w:ilvl="3" w:tplc="0415000F" w:tentative="1">
      <w:start w:val="1"/>
      <w:numFmt w:val="decimal"/>
      <w:lvlText w:val="%4."/>
      <w:lvlJc w:val="left"/>
      <w:pPr>
        <w:ind w:left="4213" w:hanging="360"/>
      </w:pPr>
    </w:lvl>
    <w:lvl w:ilvl="4" w:tplc="04150019" w:tentative="1">
      <w:start w:val="1"/>
      <w:numFmt w:val="lowerLetter"/>
      <w:lvlText w:val="%5."/>
      <w:lvlJc w:val="left"/>
      <w:pPr>
        <w:ind w:left="4933" w:hanging="360"/>
      </w:pPr>
    </w:lvl>
    <w:lvl w:ilvl="5" w:tplc="0415001B" w:tentative="1">
      <w:start w:val="1"/>
      <w:numFmt w:val="lowerRoman"/>
      <w:lvlText w:val="%6."/>
      <w:lvlJc w:val="right"/>
      <w:pPr>
        <w:ind w:left="5653" w:hanging="180"/>
      </w:pPr>
    </w:lvl>
    <w:lvl w:ilvl="6" w:tplc="0415000F" w:tentative="1">
      <w:start w:val="1"/>
      <w:numFmt w:val="decimal"/>
      <w:lvlText w:val="%7."/>
      <w:lvlJc w:val="left"/>
      <w:pPr>
        <w:ind w:left="6373" w:hanging="360"/>
      </w:pPr>
    </w:lvl>
    <w:lvl w:ilvl="7" w:tplc="04150019" w:tentative="1">
      <w:start w:val="1"/>
      <w:numFmt w:val="lowerLetter"/>
      <w:lvlText w:val="%8."/>
      <w:lvlJc w:val="left"/>
      <w:pPr>
        <w:ind w:left="7093" w:hanging="360"/>
      </w:pPr>
    </w:lvl>
    <w:lvl w:ilvl="8" w:tplc="0415001B" w:tentative="1">
      <w:start w:val="1"/>
      <w:numFmt w:val="lowerRoman"/>
      <w:lvlText w:val="%9."/>
      <w:lvlJc w:val="right"/>
      <w:pPr>
        <w:ind w:left="7813" w:hanging="180"/>
      </w:pPr>
    </w:lvl>
  </w:abstractNum>
  <w:abstractNum w:abstractNumId="36" w15:restartNumberingAfterBreak="0">
    <w:nsid w:val="466F4E9D"/>
    <w:multiLevelType w:val="hybridMultilevel"/>
    <w:tmpl w:val="BB5C55FC"/>
    <w:lvl w:ilvl="0" w:tplc="283C09F0">
      <w:start w:val="2"/>
      <w:numFmt w:val="decimal"/>
      <w:lvlText w:val="%1)"/>
      <w:lvlJc w:val="left"/>
      <w:pPr>
        <w:ind w:left="2280" w:hanging="360"/>
      </w:pPr>
      <w:rPr>
        <w:rFonts w:ascii="Times New Roman" w:eastAsia="Times New Roman" w:hAnsi="Times New Roman" w:cs="Times New Roman" w:hint="default"/>
        <w:sz w:val="22"/>
        <w:szCs w:val="22"/>
      </w:rPr>
    </w:lvl>
    <w:lvl w:ilvl="1" w:tplc="04150019" w:tentative="1">
      <w:start w:val="1"/>
      <w:numFmt w:val="lowerLetter"/>
      <w:lvlText w:val="%2."/>
      <w:lvlJc w:val="left"/>
      <w:pPr>
        <w:ind w:left="2852" w:hanging="360"/>
      </w:pPr>
    </w:lvl>
    <w:lvl w:ilvl="2" w:tplc="0415001B" w:tentative="1">
      <w:start w:val="1"/>
      <w:numFmt w:val="lowerRoman"/>
      <w:lvlText w:val="%3."/>
      <w:lvlJc w:val="right"/>
      <w:pPr>
        <w:ind w:left="3572" w:hanging="180"/>
      </w:pPr>
    </w:lvl>
    <w:lvl w:ilvl="3" w:tplc="0415000F" w:tentative="1">
      <w:start w:val="1"/>
      <w:numFmt w:val="decimal"/>
      <w:lvlText w:val="%4."/>
      <w:lvlJc w:val="left"/>
      <w:pPr>
        <w:ind w:left="4292" w:hanging="360"/>
      </w:pPr>
    </w:lvl>
    <w:lvl w:ilvl="4" w:tplc="04150019" w:tentative="1">
      <w:start w:val="1"/>
      <w:numFmt w:val="lowerLetter"/>
      <w:lvlText w:val="%5."/>
      <w:lvlJc w:val="left"/>
      <w:pPr>
        <w:ind w:left="5012" w:hanging="360"/>
      </w:pPr>
    </w:lvl>
    <w:lvl w:ilvl="5" w:tplc="0415001B" w:tentative="1">
      <w:start w:val="1"/>
      <w:numFmt w:val="lowerRoman"/>
      <w:lvlText w:val="%6."/>
      <w:lvlJc w:val="right"/>
      <w:pPr>
        <w:ind w:left="5732" w:hanging="180"/>
      </w:pPr>
    </w:lvl>
    <w:lvl w:ilvl="6" w:tplc="0415000F" w:tentative="1">
      <w:start w:val="1"/>
      <w:numFmt w:val="decimal"/>
      <w:lvlText w:val="%7."/>
      <w:lvlJc w:val="left"/>
      <w:pPr>
        <w:ind w:left="6452" w:hanging="360"/>
      </w:pPr>
    </w:lvl>
    <w:lvl w:ilvl="7" w:tplc="04150019" w:tentative="1">
      <w:start w:val="1"/>
      <w:numFmt w:val="lowerLetter"/>
      <w:lvlText w:val="%8."/>
      <w:lvlJc w:val="left"/>
      <w:pPr>
        <w:ind w:left="7172" w:hanging="360"/>
      </w:pPr>
    </w:lvl>
    <w:lvl w:ilvl="8" w:tplc="0415001B" w:tentative="1">
      <w:start w:val="1"/>
      <w:numFmt w:val="lowerRoman"/>
      <w:lvlText w:val="%9."/>
      <w:lvlJc w:val="right"/>
      <w:pPr>
        <w:ind w:left="7892" w:hanging="180"/>
      </w:pPr>
    </w:lvl>
  </w:abstractNum>
  <w:abstractNum w:abstractNumId="37" w15:restartNumberingAfterBreak="0">
    <w:nsid w:val="47DC0043"/>
    <w:multiLevelType w:val="hybridMultilevel"/>
    <w:tmpl w:val="8BC6B2E2"/>
    <w:lvl w:ilvl="0" w:tplc="085E7C7A">
      <w:start w:val="1"/>
      <w:numFmt w:val="decimal"/>
      <w:lvlText w:val="%1)"/>
      <w:lvlJc w:val="left"/>
      <w:pPr>
        <w:ind w:left="720" w:hanging="360"/>
      </w:pPr>
      <w:rPr>
        <w:b w:val="0"/>
        <w:bCs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4CB74390"/>
    <w:multiLevelType w:val="hybridMultilevel"/>
    <w:tmpl w:val="6BB0A9F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4F4E19C9"/>
    <w:multiLevelType w:val="hybridMultilevel"/>
    <w:tmpl w:val="B388D9BC"/>
    <w:lvl w:ilvl="0" w:tplc="C23AC84C">
      <w:start w:val="1"/>
      <w:numFmt w:val="decimal"/>
      <w:lvlText w:val="%1."/>
      <w:lvlJc w:val="left"/>
      <w:pPr>
        <w:tabs>
          <w:tab w:val="num" w:pos="720"/>
        </w:tabs>
        <w:ind w:left="720" w:hanging="360"/>
      </w:pPr>
      <w:rPr>
        <w:rFonts w:hint="default"/>
        <w:strike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0" w15:restartNumberingAfterBreak="0">
    <w:nsid w:val="51487DE9"/>
    <w:multiLevelType w:val="hybridMultilevel"/>
    <w:tmpl w:val="6CFEE7C6"/>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41" w15:restartNumberingAfterBreak="0">
    <w:nsid w:val="540C0757"/>
    <w:multiLevelType w:val="multilevel"/>
    <w:tmpl w:val="159675F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2" w15:restartNumberingAfterBreak="0">
    <w:nsid w:val="5576665E"/>
    <w:multiLevelType w:val="hybridMultilevel"/>
    <w:tmpl w:val="E070AA52"/>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3" w15:restartNumberingAfterBreak="0">
    <w:nsid w:val="55E906FD"/>
    <w:multiLevelType w:val="hybridMultilevel"/>
    <w:tmpl w:val="B2B452E0"/>
    <w:lvl w:ilvl="0" w:tplc="20F0D85E">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569134D7"/>
    <w:multiLevelType w:val="hybridMultilevel"/>
    <w:tmpl w:val="D0EC8DE0"/>
    <w:lvl w:ilvl="0" w:tplc="661835D8">
      <w:start w:val="1"/>
      <w:numFmt w:val="decimal"/>
      <w:lvlText w:val="%1)"/>
      <w:lvlJc w:val="left"/>
      <w:pPr>
        <w:ind w:left="1195" w:hanging="360"/>
      </w:pPr>
      <w:rPr>
        <w:rFonts w:hint="default"/>
      </w:rPr>
    </w:lvl>
    <w:lvl w:ilvl="1" w:tplc="04150019" w:tentative="1">
      <w:start w:val="1"/>
      <w:numFmt w:val="lowerLetter"/>
      <w:lvlText w:val="%2."/>
      <w:lvlJc w:val="left"/>
      <w:pPr>
        <w:ind w:left="1915" w:hanging="360"/>
      </w:pPr>
    </w:lvl>
    <w:lvl w:ilvl="2" w:tplc="0415001B" w:tentative="1">
      <w:start w:val="1"/>
      <w:numFmt w:val="lowerRoman"/>
      <w:lvlText w:val="%3."/>
      <w:lvlJc w:val="right"/>
      <w:pPr>
        <w:ind w:left="2635" w:hanging="180"/>
      </w:pPr>
    </w:lvl>
    <w:lvl w:ilvl="3" w:tplc="0415000F" w:tentative="1">
      <w:start w:val="1"/>
      <w:numFmt w:val="decimal"/>
      <w:lvlText w:val="%4."/>
      <w:lvlJc w:val="left"/>
      <w:pPr>
        <w:ind w:left="3355" w:hanging="360"/>
      </w:pPr>
    </w:lvl>
    <w:lvl w:ilvl="4" w:tplc="04150019" w:tentative="1">
      <w:start w:val="1"/>
      <w:numFmt w:val="lowerLetter"/>
      <w:lvlText w:val="%5."/>
      <w:lvlJc w:val="left"/>
      <w:pPr>
        <w:ind w:left="4075" w:hanging="360"/>
      </w:pPr>
    </w:lvl>
    <w:lvl w:ilvl="5" w:tplc="0415001B" w:tentative="1">
      <w:start w:val="1"/>
      <w:numFmt w:val="lowerRoman"/>
      <w:lvlText w:val="%6."/>
      <w:lvlJc w:val="right"/>
      <w:pPr>
        <w:ind w:left="4795" w:hanging="180"/>
      </w:pPr>
    </w:lvl>
    <w:lvl w:ilvl="6" w:tplc="0415000F" w:tentative="1">
      <w:start w:val="1"/>
      <w:numFmt w:val="decimal"/>
      <w:lvlText w:val="%7."/>
      <w:lvlJc w:val="left"/>
      <w:pPr>
        <w:ind w:left="5515" w:hanging="360"/>
      </w:pPr>
    </w:lvl>
    <w:lvl w:ilvl="7" w:tplc="04150019" w:tentative="1">
      <w:start w:val="1"/>
      <w:numFmt w:val="lowerLetter"/>
      <w:lvlText w:val="%8."/>
      <w:lvlJc w:val="left"/>
      <w:pPr>
        <w:ind w:left="6235" w:hanging="360"/>
      </w:pPr>
    </w:lvl>
    <w:lvl w:ilvl="8" w:tplc="0415001B" w:tentative="1">
      <w:start w:val="1"/>
      <w:numFmt w:val="lowerRoman"/>
      <w:lvlText w:val="%9."/>
      <w:lvlJc w:val="right"/>
      <w:pPr>
        <w:ind w:left="6955" w:hanging="180"/>
      </w:pPr>
    </w:lvl>
  </w:abstractNum>
  <w:abstractNum w:abstractNumId="45" w15:restartNumberingAfterBreak="0">
    <w:nsid w:val="585E4DC6"/>
    <w:multiLevelType w:val="hybridMultilevel"/>
    <w:tmpl w:val="33CEC08A"/>
    <w:lvl w:ilvl="0" w:tplc="9900090E">
      <w:start w:val="1"/>
      <w:numFmt w:val="decimal"/>
      <w:lvlText w:val="%1."/>
      <w:lvlJc w:val="left"/>
      <w:pPr>
        <w:tabs>
          <w:tab w:val="num" w:pos="720"/>
        </w:tabs>
        <w:ind w:left="720" w:hanging="360"/>
      </w:pPr>
      <w:rPr>
        <w:rFonts w:hint="default"/>
      </w:rPr>
    </w:lvl>
    <w:lvl w:ilvl="1" w:tplc="20F0D85E">
      <w:start w:val="1"/>
      <w:numFmt w:val="decimal"/>
      <w:lvlText w:val="%2)"/>
      <w:lvlJc w:val="left"/>
      <w:pPr>
        <w:tabs>
          <w:tab w:val="num" w:pos="1440"/>
        </w:tabs>
        <w:ind w:left="1440" w:hanging="360"/>
      </w:pPr>
      <w:rPr>
        <w:rFonts w:ascii="Times New Roman" w:eastAsia="Times New Roman" w:hAnsi="Times New Roman" w:cs="Times New Roman"/>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6" w15:restartNumberingAfterBreak="0">
    <w:nsid w:val="5A814AB3"/>
    <w:multiLevelType w:val="hybridMultilevel"/>
    <w:tmpl w:val="C7907BC4"/>
    <w:lvl w:ilvl="0" w:tplc="972634CC">
      <w:start w:val="1"/>
      <w:numFmt w:val="decimal"/>
      <w:lvlText w:val="%1)"/>
      <w:lvlJc w:val="left"/>
      <w:pPr>
        <w:ind w:left="1080" w:hanging="360"/>
      </w:pPr>
      <w:rPr>
        <w:i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7" w15:restartNumberingAfterBreak="0">
    <w:nsid w:val="5C0740E0"/>
    <w:multiLevelType w:val="hybridMultilevel"/>
    <w:tmpl w:val="05FA865C"/>
    <w:lvl w:ilvl="0" w:tplc="04150011">
      <w:start w:val="1"/>
      <w:numFmt w:val="decimal"/>
      <w:lvlText w:val="%1)"/>
      <w:lvlJc w:val="left"/>
      <w:pPr>
        <w:ind w:left="1200" w:hanging="360"/>
      </w:pPr>
    </w:lvl>
    <w:lvl w:ilvl="1" w:tplc="04150019" w:tentative="1">
      <w:start w:val="1"/>
      <w:numFmt w:val="lowerLetter"/>
      <w:lvlText w:val="%2."/>
      <w:lvlJc w:val="left"/>
      <w:pPr>
        <w:ind w:left="1920" w:hanging="360"/>
      </w:pPr>
    </w:lvl>
    <w:lvl w:ilvl="2" w:tplc="0415001B" w:tentative="1">
      <w:start w:val="1"/>
      <w:numFmt w:val="lowerRoman"/>
      <w:lvlText w:val="%3."/>
      <w:lvlJc w:val="right"/>
      <w:pPr>
        <w:ind w:left="2640" w:hanging="180"/>
      </w:pPr>
    </w:lvl>
    <w:lvl w:ilvl="3" w:tplc="0415000F" w:tentative="1">
      <w:start w:val="1"/>
      <w:numFmt w:val="decimal"/>
      <w:lvlText w:val="%4."/>
      <w:lvlJc w:val="left"/>
      <w:pPr>
        <w:ind w:left="3360" w:hanging="360"/>
      </w:pPr>
    </w:lvl>
    <w:lvl w:ilvl="4" w:tplc="04150019" w:tentative="1">
      <w:start w:val="1"/>
      <w:numFmt w:val="lowerLetter"/>
      <w:lvlText w:val="%5."/>
      <w:lvlJc w:val="left"/>
      <w:pPr>
        <w:ind w:left="4080" w:hanging="360"/>
      </w:pPr>
    </w:lvl>
    <w:lvl w:ilvl="5" w:tplc="0415001B" w:tentative="1">
      <w:start w:val="1"/>
      <w:numFmt w:val="lowerRoman"/>
      <w:lvlText w:val="%6."/>
      <w:lvlJc w:val="right"/>
      <w:pPr>
        <w:ind w:left="4800" w:hanging="180"/>
      </w:pPr>
    </w:lvl>
    <w:lvl w:ilvl="6" w:tplc="0415000F" w:tentative="1">
      <w:start w:val="1"/>
      <w:numFmt w:val="decimal"/>
      <w:lvlText w:val="%7."/>
      <w:lvlJc w:val="left"/>
      <w:pPr>
        <w:ind w:left="5520" w:hanging="360"/>
      </w:pPr>
    </w:lvl>
    <w:lvl w:ilvl="7" w:tplc="04150019" w:tentative="1">
      <w:start w:val="1"/>
      <w:numFmt w:val="lowerLetter"/>
      <w:lvlText w:val="%8."/>
      <w:lvlJc w:val="left"/>
      <w:pPr>
        <w:ind w:left="6240" w:hanging="360"/>
      </w:pPr>
    </w:lvl>
    <w:lvl w:ilvl="8" w:tplc="0415001B" w:tentative="1">
      <w:start w:val="1"/>
      <w:numFmt w:val="lowerRoman"/>
      <w:lvlText w:val="%9."/>
      <w:lvlJc w:val="right"/>
      <w:pPr>
        <w:ind w:left="6960" w:hanging="180"/>
      </w:pPr>
    </w:lvl>
  </w:abstractNum>
  <w:abstractNum w:abstractNumId="48" w15:restartNumberingAfterBreak="0">
    <w:nsid w:val="6124718F"/>
    <w:multiLevelType w:val="hybridMultilevel"/>
    <w:tmpl w:val="7532979E"/>
    <w:lvl w:ilvl="0" w:tplc="3A60C866">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720" w:hanging="360"/>
      </w:pPr>
    </w:lvl>
    <w:lvl w:ilvl="2" w:tplc="0415001B" w:tentative="1">
      <w:start w:val="1"/>
      <w:numFmt w:val="lowerRoman"/>
      <w:lvlText w:val="%3."/>
      <w:lvlJc w:val="right"/>
      <w:pPr>
        <w:ind w:left="0" w:hanging="180"/>
      </w:pPr>
    </w:lvl>
    <w:lvl w:ilvl="3" w:tplc="0415000F" w:tentative="1">
      <w:start w:val="1"/>
      <w:numFmt w:val="decimal"/>
      <w:lvlText w:val="%4."/>
      <w:lvlJc w:val="left"/>
      <w:pPr>
        <w:ind w:left="720" w:hanging="360"/>
      </w:pPr>
    </w:lvl>
    <w:lvl w:ilvl="4" w:tplc="04150019" w:tentative="1">
      <w:start w:val="1"/>
      <w:numFmt w:val="lowerLetter"/>
      <w:lvlText w:val="%5."/>
      <w:lvlJc w:val="left"/>
      <w:pPr>
        <w:ind w:left="1440" w:hanging="360"/>
      </w:pPr>
    </w:lvl>
    <w:lvl w:ilvl="5" w:tplc="0415001B" w:tentative="1">
      <w:start w:val="1"/>
      <w:numFmt w:val="lowerRoman"/>
      <w:lvlText w:val="%6."/>
      <w:lvlJc w:val="right"/>
      <w:pPr>
        <w:ind w:left="2160" w:hanging="180"/>
      </w:pPr>
    </w:lvl>
    <w:lvl w:ilvl="6" w:tplc="0415000F" w:tentative="1">
      <w:start w:val="1"/>
      <w:numFmt w:val="decimal"/>
      <w:lvlText w:val="%7."/>
      <w:lvlJc w:val="left"/>
      <w:pPr>
        <w:ind w:left="2880" w:hanging="360"/>
      </w:pPr>
    </w:lvl>
    <w:lvl w:ilvl="7" w:tplc="04150019" w:tentative="1">
      <w:start w:val="1"/>
      <w:numFmt w:val="lowerLetter"/>
      <w:lvlText w:val="%8."/>
      <w:lvlJc w:val="left"/>
      <w:pPr>
        <w:ind w:left="3600" w:hanging="360"/>
      </w:pPr>
    </w:lvl>
    <w:lvl w:ilvl="8" w:tplc="0415001B" w:tentative="1">
      <w:start w:val="1"/>
      <w:numFmt w:val="lowerRoman"/>
      <w:lvlText w:val="%9."/>
      <w:lvlJc w:val="right"/>
      <w:pPr>
        <w:ind w:left="4320" w:hanging="180"/>
      </w:pPr>
    </w:lvl>
  </w:abstractNum>
  <w:abstractNum w:abstractNumId="49" w15:restartNumberingAfterBreak="0">
    <w:nsid w:val="62594A93"/>
    <w:multiLevelType w:val="hybridMultilevel"/>
    <w:tmpl w:val="54FA5C3C"/>
    <w:lvl w:ilvl="0" w:tplc="E1449E7E">
      <w:start w:val="1"/>
      <w:numFmt w:val="decimal"/>
      <w:lvlText w:val="%1."/>
      <w:lvlJc w:val="left"/>
      <w:pPr>
        <w:tabs>
          <w:tab w:val="num" w:pos="720"/>
        </w:tabs>
        <w:ind w:left="720" w:hanging="360"/>
      </w:pPr>
      <w:rPr>
        <w:rFonts w:ascii="Times New Roman" w:eastAsia="Times New Roman" w:hAnsi="Times New Roman" w:cs="Times New Roman" w:hint="default"/>
        <w:b w:val="0"/>
        <w:bCs w:val="0"/>
      </w:rPr>
    </w:lvl>
    <w:lvl w:ilvl="1" w:tplc="583A0B12">
      <w:start w:val="13"/>
      <w:numFmt w:val="decimal"/>
      <w:lvlText w:val="%2"/>
      <w:lvlJc w:val="left"/>
      <w:pPr>
        <w:tabs>
          <w:tab w:val="num" w:pos="1440"/>
        </w:tabs>
        <w:ind w:left="1440" w:hanging="360"/>
      </w:pPr>
      <w:rPr>
        <w:rFonts w:hint="default"/>
        <w:color w:val="000000"/>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0" w15:restartNumberingAfterBreak="0">
    <w:nsid w:val="64817311"/>
    <w:multiLevelType w:val="hybridMultilevel"/>
    <w:tmpl w:val="3A4AB63E"/>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51" w15:restartNumberingAfterBreak="0">
    <w:nsid w:val="67D52BED"/>
    <w:multiLevelType w:val="hybridMultilevel"/>
    <w:tmpl w:val="062E853A"/>
    <w:lvl w:ilvl="0" w:tplc="9900090E">
      <w:start w:val="1"/>
      <w:numFmt w:val="decimal"/>
      <w:lvlText w:val="%1."/>
      <w:lvlJc w:val="left"/>
      <w:pPr>
        <w:tabs>
          <w:tab w:val="num" w:pos="720"/>
        </w:tabs>
        <w:ind w:left="720" w:hanging="360"/>
      </w:pPr>
      <w:rPr>
        <w:rFonts w:hint="default"/>
      </w:rPr>
    </w:lvl>
    <w:lvl w:ilvl="1" w:tplc="DA3E181C">
      <w:start w:val="1"/>
      <w:numFmt w:val="decimal"/>
      <w:lvlText w:val="%2)"/>
      <w:lvlJc w:val="left"/>
      <w:pPr>
        <w:tabs>
          <w:tab w:val="num" w:pos="1440"/>
        </w:tabs>
        <w:ind w:left="1440" w:hanging="360"/>
      </w:pPr>
      <w:rPr>
        <w:rFonts w:ascii="Times New Roman" w:eastAsia="Times New Roman" w:hAnsi="Times New Roman" w:cs="Times New Roman"/>
      </w:rPr>
    </w:lvl>
    <w:lvl w:ilvl="2" w:tplc="871A8D60">
      <w:start w:val="1"/>
      <w:numFmt w:val="lowerLetter"/>
      <w:lvlText w:val="%3)"/>
      <w:lvlJc w:val="left"/>
      <w:pPr>
        <w:ind w:left="2340" w:hanging="360"/>
      </w:pPr>
      <w:rPr>
        <w:rFonts w:hint="default"/>
        <w:i w:val="0"/>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2" w15:restartNumberingAfterBreak="0">
    <w:nsid w:val="69AD63E7"/>
    <w:multiLevelType w:val="hybridMultilevel"/>
    <w:tmpl w:val="263E7364"/>
    <w:lvl w:ilvl="0" w:tplc="360CC426">
      <w:start w:val="1"/>
      <w:numFmt w:val="decimal"/>
      <w:lvlText w:val="%1."/>
      <w:lvlJc w:val="left"/>
      <w:pPr>
        <w:tabs>
          <w:tab w:val="num" w:pos="720"/>
        </w:tabs>
        <w:ind w:left="720" w:hanging="360"/>
      </w:pPr>
      <w:rPr>
        <w:rFonts w:hint="default"/>
        <w:b w:val="0"/>
        <w:bCs w:val="0"/>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3" w15:restartNumberingAfterBreak="0">
    <w:nsid w:val="69CD2506"/>
    <w:multiLevelType w:val="singleLevel"/>
    <w:tmpl w:val="79DED238"/>
    <w:lvl w:ilvl="0">
      <w:start w:val="6"/>
      <w:numFmt w:val="decimal"/>
      <w:lvlText w:val="%1)"/>
      <w:lvlJc w:val="left"/>
      <w:pPr>
        <w:ind w:left="720" w:hanging="360"/>
      </w:pPr>
      <w:rPr>
        <w:rFonts w:ascii="Times New Roman" w:eastAsia="Times New Roman" w:hAnsi="Times New Roman" w:cs="Times New Roman" w:hint="default"/>
        <w:b w:val="0"/>
        <w:sz w:val="22"/>
        <w:szCs w:val="22"/>
        <w:lang w:val="pl-PL" w:eastAsia="pl-PL"/>
      </w:rPr>
    </w:lvl>
  </w:abstractNum>
  <w:abstractNum w:abstractNumId="54" w15:restartNumberingAfterBreak="0">
    <w:nsid w:val="6A8835FA"/>
    <w:multiLevelType w:val="multilevel"/>
    <w:tmpl w:val="524E0D60"/>
    <w:lvl w:ilvl="0">
      <w:start w:val="1"/>
      <w:numFmt w:val="decimal"/>
      <w:lvlText w:val="%1."/>
      <w:lvlJc w:val="left"/>
      <w:pPr>
        <w:ind w:left="720" w:hanging="360"/>
      </w:pPr>
      <w:rPr>
        <w:rFonts w:hint="default"/>
      </w:rPr>
    </w:lvl>
    <w:lvl w:ilvl="1">
      <w:start w:val="1"/>
      <w:numFmt w:val="decimal"/>
      <w:lvlText w:val="%2)"/>
      <w:lvlJc w:val="left"/>
      <w:pPr>
        <w:ind w:left="5040" w:hanging="360"/>
      </w:pPr>
      <w:rPr>
        <w:rFonts w:hint="default"/>
      </w:rPr>
    </w:lvl>
    <w:lvl w:ilvl="2">
      <w:start w:val="1"/>
      <w:numFmt w:val="lowerLetter"/>
      <w:lvlText w:val="%3)"/>
      <w:lvlJc w:val="left"/>
      <w:pPr>
        <w:ind w:left="9720" w:hanging="720"/>
      </w:pPr>
      <w:rPr>
        <w:rFonts w:hint="default"/>
      </w:rPr>
    </w:lvl>
    <w:lvl w:ilvl="3">
      <w:start w:val="1"/>
      <w:numFmt w:val="bullet"/>
      <w:lvlText w:val=""/>
      <w:lvlJc w:val="left"/>
      <w:pPr>
        <w:ind w:left="1855" w:hanging="720"/>
      </w:pPr>
      <w:rPr>
        <w:rFonts w:ascii="Symbol" w:hAnsi="Symbol" w:hint="default"/>
      </w:rPr>
    </w:lvl>
    <w:lvl w:ilvl="4">
      <w:start w:val="1"/>
      <w:numFmt w:val="decimal"/>
      <w:isLgl/>
      <w:lvlText w:val="%1.%2.%3.%4.%5."/>
      <w:lvlJc w:val="left"/>
      <w:pPr>
        <w:ind w:left="18720" w:hanging="1080"/>
      </w:pPr>
      <w:rPr>
        <w:rFonts w:hint="default"/>
      </w:rPr>
    </w:lvl>
    <w:lvl w:ilvl="5">
      <w:start w:val="1"/>
      <w:numFmt w:val="decimal"/>
      <w:isLgl/>
      <w:lvlText w:val="%1.%2.%3.%4.%5.%6."/>
      <w:lvlJc w:val="left"/>
      <w:pPr>
        <w:ind w:left="23040" w:hanging="1080"/>
      </w:pPr>
      <w:rPr>
        <w:rFonts w:hint="default"/>
      </w:rPr>
    </w:lvl>
    <w:lvl w:ilvl="6">
      <w:start w:val="1"/>
      <w:numFmt w:val="decimal"/>
      <w:isLgl/>
      <w:lvlText w:val="%1.%2.%3.%4.%5.%6.%7."/>
      <w:lvlJc w:val="left"/>
      <w:pPr>
        <w:ind w:left="27720" w:hanging="1440"/>
      </w:pPr>
      <w:rPr>
        <w:rFonts w:hint="default"/>
      </w:rPr>
    </w:lvl>
    <w:lvl w:ilvl="7">
      <w:start w:val="1"/>
      <w:numFmt w:val="decimal"/>
      <w:isLgl/>
      <w:lvlText w:val="%1.%2.%3.%4.%5.%6.%7.%8."/>
      <w:lvlJc w:val="left"/>
      <w:pPr>
        <w:ind w:left="32040" w:hanging="1440"/>
      </w:pPr>
      <w:rPr>
        <w:rFonts w:hint="default"/>
      </w:rPr>
    </w:lvl>
    <w:lvl w:ilvl="8">
      <w:start w:val="1"/>
      <w:numFmt w:val="decimal"/>
      <w:isLgl/>
      <w:lvlText w:val="%1.%2.%3.%4.%5.%6.%7.%8.%9."/>
      <w:lvlJc w:val="left"/>
      <w:pPr>
        <w:ind w:left="-28816" w:hanging="1800"/>
      </w:pPr>
      <w:rPr>
        <w:rFonts w:hint="default"/>
      </w:rPr>
    </w:lvl>
  </w:abstractNum>
  <w:abstractNum w:abstractNumId="55" w15:restartNumberingAfterBreak="0">
    <w:nsid w:val="6ADF380A"/>
    <w:multiLevelType w:val="hybridMultilevel"/>
    <w:tmpl w:val="29064DBE"/>
    <w:lvl w:ilvl="0" w:tplc="20F0D85E">
      <w:start w:val="1"/>
      <w:numFmt w:val="decimal"/>
      <w:lvlText w:val="%1)"/>
      <w:lvlJc w:val="left"/>
      <w:pPr>
        <w:ind w:left="720" w:hanging="360"/>
      </w:pPr>
      <w:rPr>
        <w:rFonts w:ascii="Times New Roman" w:eastAsia="Times New Roman" w:hAnsi="Times New Roman" w:cs="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6E8C4036"/>
    <w:multiLevelType w:val="hybridMultilevel"/>
    <w:tmpl w:val="76D40DBC"/>
    <w:lvl w:ilvl="0" w:tplc="34E4684A">
      <w:start w:val="1"/>
      <w:numFmt w:val="decimal"/>
      <w:lvlText w:val="%1."/>
      <w:lvlJc w:val="left"/>
      <w:pPr>
        <w:tabs>
          <w:tab w:val="num" w:pos="720"/>
        </w:tabs>
        <w:ind w:left="720" w:hanging="360"/>
      </w:pPr>
      <w:rPr>
        <w:rFonts w:hint="default"/>
        <w:i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7" w15:restartNumberingAfterBreak="0">
    <w:nsid w:val="7037339F"/>
    <w:multiLevelType w:val="hybridMultilevel"/>
    <w:tmpl w:val="2E861A32"/>
    <w:lvl w:ilvl="0" w:tplc="04150011">
      <w:start w:val="1"/>
      <w:numFmt w:val="decimal"/>
      <w:lvlText w:val="%1)"/>
      <w:lvlJc w:val="left"/>
      <w:pPr>
        <w:ind w:left="1200" w:hanging="360"/>
      </w:pPr>
    </w:lvl>
    <w:lvl w:ilvl="1" w:tplc="04150019" w:tentative="1">
      <w:start w:val="1"/>
      <w:numFmt w:val="lowerLetter"/>
      <w:lvlText w:val="%2."/>
      <w:lvlJc w:val="left"/>
      <w:pPr>
        <w:ind w:left="1920" w:hanging="360"/>
      </w:pPr>
    </w:lvl>
    <w:lvl w:ilvl="2" w:tplc="0415001B" w:tentative="1">
      <w:start w:val="1"/>
      <w:numFmt w:val="lowerRoman"/>
      <w:lvlText w:val="%3."/>
      <w:lvlJc w:val="right"/>
      <w:pPr>
        <w:ind w:left="2640" w:hanging="180"/>
      </w:pPr>
    </w:lvl>
    <w:lvl w:ilvl="3" w:tplc="0415000F" w:tentative="1">
      <w:start w:val="1"/>
      <w:numFmt w:val="decimal"/>
      <w:lvlText w:val="%4."/>
      <w:lvlJc w:val="left"/>
      <w:pPr>
        <w:ind w:left="3360" w:hanging="360"/>
      </w:pPr>
    </w:lvl>
    <w:lvl w:ilvl="4" w:tplc="04150019" w:tentative="1">
      <w:start w:val="1"/>
      <w:numFmt w:val="lowerLetter"/>
      <w:lvlText w:val="%5."/>
      <w:lvlJc w:val="left"/>
      <w:pPr>
        <w:ind w:left="4080" w:hanging="360"/>
      </w:pPr>
    </w:lvl>
    <w:lvl w:ilvl="5" w:tplc="0415001B" w:tentative="1">
      <w:start w:val="1"/>
      <w:numFmt w:val="lowerRoman"/>
      <w:lvlText w:val="%6."/>
      <w:lvlJc w:val="right"/>
      <w:pPr>
        <w:ind w:left="4800" w:hanging="180"/>
      </w:pPr>
    </w:lvl>
    <w:lvl w:ilvl="6" w:tplc="0415000F" w:tentative="1">
      <w:start w:val="1"/>
      <w:numFmt w:val="decimal"/>
      <w:lvlText w:val="%7."/>
      <w:lvlJc w:val="left"/>
      <w:pPr>
        <w:ind w:left="5520" w:hanging="360"/>
      </w:pPr>
    </w:lvl>
    <w:lvl w:ilvl="7" w:tplc="04150019" w:tentative="1">
      <w:start w:val="1"/>
      <w:numFmt w:val="lowerLetter"/>
      <w:lvlText w:val="%8."/>
      <w:lvlJc w:val="left"/>
      <w:pPr>
        <w:ind w:left="6240" w:hanging="360"/>
      </w:pPr>
    </w:lvl>
    <w:lvl w:ilvl="8" w:tplc="0415001B" w:tentative="1">
      <w:start w:val="1"/>
      <w:numFmt w:val="lowerRoman"/>
      <w:lvlText w:val="%9."/>
      <w:lvlJc w:val="right"/>
      <w:pPr>
        <w:ind w:left="6960" w:hanging="180"/>
      </w:pPr>
    </w:lvl>
  </w:abstractNum>
  <w:abstractNum w:abstractNumId="58" w15:restartNumberingAfterBreak="0">
    <w:nsid w:val="76364221"/>
    <w:multiLevelType w:val="hybridMultilevel"/>
    <w:tmpl w:val="2D022690"/>
    <w:lvl w:ilvl="0" w:tplc="661835D8">
      <w:start w:val="1"/>
      <w:numFmt w:val="decimal"/>
      <w:lvlText w:val="%1)"/>
      <w:lvlJc w:val="left"/>
      <w:pPr>
        <w:ind w:left="1146" w:hanging="360"/>
      </w:pPr>
      <w:rPr>
        <w:rFonts w:hint="default"/>
      </w:rPr>
    </w:lvl>
    <w:lvl w:ilvl="1" w:tplc="ABC8952C">
      <w:numFmt w:val="bullet"/>
      <w:lvlText w:val="•"/>
      <w:lvlJc w:val="left"/>
      <w:pPr>
        <w:ind w:left="1866" w:hanging="360"/>
      </w:pPr>
      <w:rPr>
        <w:rFonts w:ascii="Times New Roman" w:eastAsia="Times New Roman" w:hAnsi="Times New Roman" w:cs="Times New Roman" w:hint="default"/>
      </w:r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9" w15:restartNumberingAfterBreak="0">
    <w:nsid w:val="768B760B"/>
    <w:multiLevelType w:val="hybridMultilevel"/>
    <w:tmpl w:val="C108C164"/>
    <w:lvl w:ilvl="0" w:tplc="20F0D85E">
      <w:start w:val="1"/>
      <w:numFmt w:val="decimal"/>
      <w:lvlText w:val="%1)"/>
      <w:lvlJc w:val="left"/>
      <w:pPr>
        <w:ind w:left="2280" w:hanging="360"/>
      </w:pPr>
      <w:rPr>
        <w:rFonts w:ascii="Times New Roman" w:eastAsia="Times New Roman" w:hAnsi="Times New Roman" w:cs="Times New Roman"/>
      </w:rPr>
    </w:lvl>
    <w:lvl w:ilvl="1" w:tplc="04150019" w:tentative="1">
      <w:start w:val="1"/>
      <w:numFmt w:val="lowerLetter"/>
      <w:lvlText w:val="%2."/>
      <w:lvlJc w:val="left"/>
      <w:pPr>
        <w:ind w:left="3000" w:hanging="360"/>
      </w:pPr>
    </w:lvl>
    <w:lvl w:ilvl="2" w:tplc="0415001B" w:tentative="1">
      <w:start w:val="1"/>
      <w:numFmt w:val="lowerRoman"/>
      <w:lvlText w:val="%3."/>
      <w:lvlJc w:val="right"/>
      <w:pPr>
        <w:ind w:left="3720" w:hanging="180"/>
      </w:pPr>
    </w:lvl>
    <w:lvl w:ilvl="3" w:tplc="0415000F" w:tentative="1">
      <w:start w:val="1"/>
      <w:numFmt w:val="decimal"/>
      <w:lvlText w:val="%4."/>
      <w:lvlJc w:val="left"/>
      <w:pPr>
        <w:ind w:left="4440" w:hanging="360"/>
      </w:pPr>
    </w:lvl>
    <w:lvl w:ilvl="4" w:tplc="04150019" w:tentative="1">
      <w:start w:val="1"/>
      <w:numFmt w:val="lowerLetter"/>
      <w:lvlText w:val="%5."/>
      <w:lvlJc w:val="left"/>
      <w:pPr>
        <w:ind w:left="5160" w:hanging="360"/>
      </w:pPr>
    </w:lvl>
    <w:lvl w:ilvl="5" w:tplc="0415001B" w:tentative="1">
      <w:start w:val="1"/>
      <w:numFmt w:val="lowerRoman"/>
      <w:lvlText w:val="%6."/>
      <w:lvlJc w:val="right"/>
      <w:pPr>
        <w:ind w:left="5880" w:hanging="180"/>
      </w:pPr>
    </w:lvl>
    <w:lvl w:ilvl="6" w:tplc="0415000F" w:tentative="1">
      <w:start w:val="1"/>
      <w:numFmt w:val="decimal"/>
      <w:lvlText w:val="%7."/>
      <w:lvlJc w:val="left"/>
      <w:pPr>
        <w:ind w:left="6600" w:hanging="360"/>
      </w:pPr>
    </w:lvl>
    <w:lvl w:ilvl="7" w:tplc="04150019" w:tentative="1">
      <w:start w:val="1"/>
      <w:numFmt w:val="lowerLetter"/>
      <w:lvlText w:val="%8."/>
      <w:lvlJc w:val="left"/>
      <w:pPr>
        <w:ind w:left="7320" w:hanging="360"/>
      </w:pPr>
    </w:lvl>
    <w:lvl w:ilvl="8" w:tplc="0415001B" w:tentative="1">
      <w:start w:val="1"/>
      <w:numFmt w:val="lowerRoman"/>
      <w:lvlText w:val="%9."/>
      <w:lvlJc w:val="right"/>
      <w:pPr>
        <w:ind w:left="8040" w:hanging="180"/>
      </w:pPr>
    </w:lvl>
  </w:abstractNum>
  <w:abstractNum w:abstractNumId="60" w15:restartNumberingAfterBreak="0">
    <w:nsid w:val="7BCD4064"/>
    <w:multiLevelType w:val="hybridMultilevel"/>
    <w:tmpl w:val="F6FA7836"/>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1" w15:restartNumberingAfterBreak="0">
    <w:nsid w:val="7D9A5153"/>
    <w:multiLevelType w:val="hybridMultilevel"/>
    <w:tmpl w:val="49EC3534"/>
    <w:lvl w:ilvl="0" w:tplc="04150011">
      <w:start w:val="1"/>
      <w:numFmt w:val="decimal"/>
      <w:lvlText w:val="%1)"/>
      <w:lvlJc w:val="left"/>
      <w:pPr>
        <w:ind w:left="720" w:hanging="360"/>
      </w:pPr>
      <w:rPr>
        <w:rFonts w:hint="default"/>
        <w:b w:val="0"/>
        <w:i w:val="0"/>
        <w:color w:val="auto"/>
      </w:rPr>
    </w:lvl>
    <w:lvl w:ilvl="1" w:tplc="87986E96">
      <w:start w:val="1"/>
      <w:numFmt w:val="lowerLetter"/>
      <w:lvlText w:val="%2)"/>
      <w:lvlJc w:val="left"/>
      <w:pPr>
        <w:ind w:left="1440" w:hanging="360"/>
      </w:pPr>
      <w:rPr>
        <w:rFonts w:ascii="Times New Roman" w:eastAsia="Times New Roman" w:hAnsi="Times New Roman" w:cs="Times New Roman"/>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EE14366"/>
    <w:multiLevelType w:val="hybridMultilevel"/>
    <w:tmpl w:val="D41E3A88"/>
    <w:lvl w:ilvl="0" w:tplc="CB9CA9A4">
      <w:start w:val="1"/>
      <w:numFmt w:val="decimal"/>
      <w:lvlText w:val="%1)"/>
      <w:lvlJc w:val="left"/>
      <w:pPr>
        <w:ind w:left="1205" w:hanging="360"/>
      </w:pPr>
      <w:rPr>
        <w:rFonts w:ascii="Times New Roman" w:eastAsia="Times New Roman" w:hAnsi="Times New Roman" w:cs="Times New Roman" w:hint="default"/>
        <w:b w:val="0"/>
        <w:bCs w:val="0"/>
        <w:sz w:val="22"/>
        <w:szCs w:val="22"/>
      </w:rPr>
    </w:lvl>
    <w:lvl w:ilvl="1" w:tplc="04150019" w:tentative="1">
      <w:start w:val="1"/>
      <w:numFmt w:val="lowerLetter"/>
      <w:lvlText w:val="%2."/>
      <w:lvlJc w:val="left"/>
      <w:pPr>
        <w:ind w:left="1925" w:hanging="360"/>
      </w:pPr>
    </w:lvl>
    <w:lvl w:ilvl="2" w:tplc="0415001B" w:tentative="1">
      <w:start w:val="1"/>
      <w:numFmt w:val="lowerRoman"/>
      <w:lvlText w:val="%3."/>
      <w:lvlJc w:val="right"/>
      <w:pPr>
        <w:ind w:left="2645" w:hanging="180"/>
      </w:pPr>
    </w:lvl>
    <w:lvl w:ilvl="3" w:tplc="0415000F" w:tentative="1">
      <w:start w:val="1"/>
      <w:numFmt w:val="decimal"/>
      <w:lvlText w:val="%4."/>
      <w:lvlJc w:val="left"/>
      <w:pPr>
        <w:ind w:left="3365" w:hanging="360"/>
      </w:pPr>
    </w:lvl>
    <w:lvl w:ilvl="4" w:tplc="04150019" w:tentative="1">
      <w:start w:val="1"/>
      <w:numFmt w:val="lowerLetter"/>
      <w:lvlText w:val="%5."/>
      <w:lvlJc w:val="left"/>
      <w:pPr>
        <w:ind w:left="4085" w:hanging="360"/>
      </w:pPr>
    </w:lvl>
    <w:lvl w:ilvl="5" w:tplc="0415001B" w:tentative="1">
      <w:start w:val="1"/>
      <w:numFmt w:val="lowerRoman"/>
      <w:lvlText w:val="%6."/>
      <w:lvlJc w:val="right"/>
      <w:pPr>
        <w:ind w:left="4805" w:hanging="180"/>
      </w:pPr>
    </w:lvl>
    <w:lvl w:ilvl="6" w:tplc="0415000F" w:tentative="1">
      <w:start w:val="1"/>
      <w:numFmt w:val="decimal"/>
      <w:lvlText w:val="%7."/>
      <w:lvlJc w:val="left"/>
      <w:pPr>
        <w:ind w:left="5525" w:hanging="360"/>
      </w:pPr>
    </w:lvl>
    <w:lvl w:ilvl="7" w:tplc="04150019" w:tentative="1">
      <w:start w:val="1"/>
      <w:numFmt w:val="lowerLetter"/>
      <w:lvlText w:val="%8."/>
      <w:lvlJc w:val="left"/>
      <w:pPr>
        <w:ind w:left="6245" w:hanging="360"/>
      </w:pPr>
    </w:lvl>
    <w:lvl w:ilvl="8" w:tplc="0415001B" w:tentative="1">
      <w:start w:val="1"/>
      <w:numFmt w:val="lowerRoman"/>
      <w:lvlText w:val="%9."/>
      <w:lvlJc w:val="right"/>
      <w:pPr>
        <w:ind w:left="6965" w:hanging="180"/>
      </w:pPr>
    </w:lvl>
  </w:abstractNum>
  <w:num w:numId="1" w16cid:durableId="1798837697">
    <w:abstractNumId w:val="23"/>
  </w:num>
  <w:num w:numId="2" w16cid:durableId="1836988436">
    <w:abstractNumId w:val="39"/>
  </w:num>
  <w:num w:numId="3" w16cid:durableId="63921634">
    <w:abstractNumId w:val="45"/>
  </w:num>
  <w:num w:numId="4" w16cid:durableId="35202345">
    <w:abstractNumId w:val="51"/>
  </w:num>
  <w:num w:numId="5" w16cid:durableId="201285052">
    <w:abstractNumId w:val="12"/>
  </w:num>
  <w:num w:numId="6" w16cid:durableId="1281449689">
    <w:abstractNumId w:val="56"/>
  </w:num>
  <w:num w:numId="7" w16cid:durableId="1495023112">
    <w:abstractNumId w:val="18"/>
  </w:num>
  <w:num w:numId="8" w16cid:durableId="541014878">
    <w:abstractNumId w:val="49"/>
  </w:num>
  <w:num w:numId="9" w16cid:durableId="1116874704">
    <w:abstractNumId w:val="17"/>
  </w:num>
  <w:num w:numId="10" w16cid:durableId="592782196">
    <w:abstractNumId w:val="19"/>
  </w:num>
  <w:num w:numId="11" w16cid:durableId="1698120122">
    <w:abstractNumId w:val="28"/>
  </w:num>
  <w:num w:numId="12" w16cid:durableId="234322704">
    <w:abstractNumId w:val="46"/>
  </w:num>
  <w:num w:numId="13" w16cid:durableId="1829713819">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50664544">
    <w:abstractNumId w:val="25"/>
  </w:num>
  <w:num w:numId="15" w16cid:durableId="694502252">
    <w:abstractNumId w:val="24"/>
  </w:num>
  <w:num w:numId="16" w16cid:durableId="1004895938">
    <w:abstractNumId w:val="54"/>
  </w:num>
  <w:num w:numId="17" w16cid:durableId="300892119">
    <w:abstractNumId w:val="30"/>
  </w:num>
  <w:num w:numId="18" w16cid:durableId="959916729">
    <w:abstractNumId w:val="10"/>
  </w:num>
  <w:num w:numId="19" w16cid:durableId="2144880155">
    <w:abstractNumId w:val="41"/>
  </w:num>
  <w:num w:numId="20" w16cid:durableId="45878293">
    <w:abstractNumId w:val="11"/>
  </w:num>
  <w:num w:numId="21" w16cid:durableId="1283683620">
    <w:abstractNumId w:val="61"/>
  </w:num>
  <w:num w:numId="22" w16cid:durableId="1203439637">
    <w:abstractNumId w:val="48"/>
  </w:num>
  <w:num w:numId="23" w16cid:durableId="240334557">
    <w:abstractNumId w:val="5"/>
  </w:num>
  <w:num w:numId="24" w16cid:durableId="611939697">
    <w:abstractNumId w:val="9"/>
  </w:num>
  <w:num w:numId="25" w16cid:durableId="1601523447">
    <w:abstractNumId w:val="60"/>
  </w:num>
  <w:num w:numId="26" w16cid:durableId="2133933426">
    <w:abstractNumId w:val="0"/>
  </w:num>
  <w:num w:numId="27" w16cid:durableId="864027208">
    <w:abstractNumId w:val="2"/>
  </w:num>
  <w:num w:numId="28" w16cid:durableId="1447699397">
    <w:abstractNumId w:val="4"/>
  </w:num>
  <w:num w:numId="29" w16cid:durableId="959992394">
    <w:abstractNumId w:val="7"/>
  </w:num>
  <w:num w:numId="30" w16cid:durableId="597104312">
    <w:abstractNumId w:val="1"/>
  </w:num>
  <w:num w:numId="31" w16cid:durableId="898977920">
    <w:abstractNumId w:val="6"/>
  </w:num>
  <w:num w:numId="32" w16cid:durableId="964851587">
    <w:abstractNumId w:val="26"/>
  </w:num>
  <w:num w:numId="33" w16cid:durableId="792480772">
    <w:abstractNumId w:val="8"/>
    <w:lvlOverride w:ilvl="0">
      <w:startOverride w:val="2"/>
    </w:lvlOverride>
    <w:lvlOverride w:ilvl="1"/>
    <w:lvlOverride w:ilvl="2"/>
    <w:lvlOverride w:ilvl="3"/>
    <w:lvlOverride w:ilvl="4"/>
    <w:lvlOverride w:ilvl="5"/>
    <w:lvlOverride w:ilvl="6"/>
    <w:lvlOverride w:ilvl="7"/>
    <w:lvlOverride w:ilvl="8"/>
  </w:num>
  <w:num w:numId="34" w16cid:durableId="1132796238">
    <w:abstractNumId w:val="15"/>
  </w:num>
  <w:num w:numId="35" w16cid:durableId="1677420792">
    <w:abstractNumId w:val="27"/>
  </w:num>
  <w:num w:numId="36" w16cid:durableId="574901146">
    <w:abstractNumId w:val="14"/>
  </w:num>
  <w:num w:numId="37" w16cid:durableId="881751630">
    <w:abstractNumId w:val="29"/>
  </w:num>
  <w:num w:numId="38" w16cid:durableId="925263750">
    <w:abstractNumId w:val="40"/>
  </w:num>
  <w:num w:numId="39" w16cid:durableId="1546139669">
    <w:abstractNumId w:val="32"/>
  </w:num>
  <w:num w:numId="40" w16cid:durableId="1181971211">
    <w:abstractNumId w:val="34"/>
  </w:num>
  <w:num w:numId="41" w16cid:durableId="265966346">
    <w:abstractNumId w:val="47"/>
  </w:num>
  <w:num w:numId="42" w16cid:durableId="1220288645">
    <w:abstractNumId w:val="42"/>
  </w:num>
  <w:num w:numId="43" w16cid:durableId="1036665048">
    <w:abstractNumId w:val="43"/>
  </w:num>
  <w:num w:numId="44" w16cid:durableId="1370373983">
    <w:abstractNumId w:val="59"/>
  </w:num>
  <w:num w:numId="45" w16cid:durableId="5136663">
    <w:abstractNumId w:val="36"/>
  </w:num>
  <w:num w:numId="46" w16cid:durableId="1272392632">
    <w:abstractNumId w:val="57"/>
  </w:num>
  <w:num w:numId="47" w16cid:durableId="500311603">
    <w:abstractNumId w:val="37"/>
  </w:num>
  <w:num w:numId="48" w16cid:durableId="979384266">
    <w:abstractNumId w:val="62"/>
  </w:num>
  <w:num w:numId="49" w16cid:durableId="1483083198">
    <w:abstractNumId w:val="58"/>
  </w:num>
  <w:num w:numId="50" w16cid:durableId="956524861">
    <w:abstractNumId w:val="13"/>
  </w:num>
  <w:num w:numId="51" w16cid:durableId="319309095">
    <w:abstractNumId w:val="20"/>
  </w:num>
  <w:num w:numId="52" w16cid:durableId="558590973">
    <w:abstractNumId w:val="55"/>
  </w:num>
  <w:num w:numId="53" w16cid:durableId="961812074">
    <w:abstractNumId w:val="22"/>
  </w:num>
  <w:num w:numId="54" w16cid:durableId="886261324">
    <w:abstractNumId w:val="16"/>
  </w:num>
  <w:num w:numId="55" w16cid:durableId="408699849">
    <w:abstractNumId w:val="35"/>
  </w:num>
  <w:num w:numId="56" w16cid:durableId="1026712184">
    <w:abstractNumId w:val="44"/>
  </w:num>
  <w:num w:numId="57" w16cid:durableId="2080399386">
    <w:abstractNumId w:val="31"/>
  </w:num>
  <w:num w:numId="58" w16cid:durableId="482425955">
    <w:abstractNumId w:val="50"/>
  </w:num>
  <w:num w:numId="59" w16cid:durableId="422920391">
    <w:abstractNumId w:val="53"/>
  </w:num>
  <w:num w:numId="60" w16cid:durableId="622156360">
    <w:abstractNumId w:val="38"/>
  </w:num>
  <w:num w:numId="61" w16cid:durableId="1508860328">
    <w:abstractNumId w:val="33"/>
  </w:num>
  <w:num w:numId="62" w16cid:durableId="109592076">
    <w:abstractNumId w:val="21"/>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7170"/>
    <w:rsid w:val="00000A86"/>
    <w:rsid w:val="00000AF2"/>
    <w:rsid w:val="00001975"/>
    <w:rsid w:val="00001BA6"/>
    <w:rsid w:val="00001E6A"/>
    <w:rsid w:val="00001F04"/>
    <w:rsid w:val="00002AB0"/>
    <w:rsid w:val="000038EA"/>
    <w:rsid w:val="00003A69"/>
    <w:rsid w:val="00003B56"/>
    <w:rsid w:val="00003D5C"/>
    <w:rsid w:val="00003FCF"/>
    <w:rsid w:val="0000404F"/>
    <w:rsid w:val="00004483"/>
    <w:rsid w:val="0000456E"/>
    <w:rsid w:val="000045C2"/>
    <w:rsid w:val="00004615"/>
    <w:rsid w:val="0000477F"/>
    <w:rsid w:val="00004B76"/>
    <w:rsid w:val="00004B9D"/>
    <w:rsid w:val="00004C1B"/>
    <w:rsid w:val="0000530C"/>
    <w:rsid w:val="00005B1D"/>
    <w:rsid w:val="0000642E"/>
    <w:rsid w:val="00006500"/>
    <w:rsid w:val="000065C0"/>
    <w:rsid w:val="000066CB"/>
    <w:rsid w:val="000067EB"/>
    <w:rsid w:val="000072A5"/>
    <w:rsid w:val="000072EC"/>
    <w:rsid w:val="000074AC"/>
    <w:rsid w:val="00007B29"/>
    <w:rsid w:val="00007BF6"/>
    <w:rsid w:val="00007FDB"/>
    <w:rsid w:val="0001008D"/>
    <w:rsid w:val="0001090C"/>
    <w:rsid w:val="00010A4D"/>
    <w:rsid w:val="00010D60"/>
    <w:rsid w:val="000110B1"/>
    <w:rsid w:val="00011710"/>
    <w:rsid w:val="00012611"/>
    <w:rsid w:val="00012A55"/>
    <w:rsid w:val="00012BAB"/>
    <w:rsid w:val="00013794"/>
    <w:rsid w:val="00013EA4"/>
    <w:rsid w:val="000140E6"/>
    <w:rsid w:val="00014205"/>
    <w:rsid w:val="00014D68"/>
    <w:rsid w:val="00014F9C"/>
    <w:rsid w:val="00015788"/>
    <w:rsid w:val="00015CDD"/>
    <w:rsid w:val="00015E69"/>
    <w:rsid w:val="00016021"/>
    <w:rsid w:val="0001621D"/>
    <w:rsid w:val="000168F6"/>
    <w:rsid w:val="00016A97"/>
    <w:rsid w:val="00016AC1"/>
    <w:rsid w:val="00016E5C"/>
    <w:rsid w:val="00020A61"/>
    <w:rsid w:val="00020D50"/>
    <w:rsid w:val="00020F15"/>
    <w:rsid w:val="00021AAE"/>
    <w:rsid w:val="00022183"/>
    <w:rsid w:val="000226D9"/>
    <w:rsid w:val="00022766"/>
    <w:rsid w:val="0002290F"/>
    <w:rsid w:val="00022934"/>
    <w:rsid w:val="00022B7E"/>
    <w:rsid w:val="0002328C"/>
    <w:rsid w:val="000242C1"/>
    <w:rsid w:val="00024CCA"/>
    <w:rsid w:val="000252F1"/>
    <w:rsid w:val="000254FE"/>
    <w:rsid w:val="00025B4E"/>
    <w:rsid w:val="000260F5"/>
    <w:rsid w:val="0002638C"/>
    <w:rsid w:val="0002660F"/>
    <w:rsid w:val="00026F80"/>
    <w:rsid w:val="0002714F"/>
    <w:rsid w:val="00027220"/>
    <w:rsid w:val="0002768C"/>
    <w:rsid w:val="00027CDD"/>
    <w:rsid w:val="000302C2"/>
    <w:rsid w:val="00030321"/>
    <w:rsid w:val="00030CE5"/>
    <w:rsid w:val="00031231"/>
    <w:rsid w:val="0003124A"/>
    <w:rsid w:val="000315BF"/>
    <w:rsid w:val="0003196E"/>
    <w:rsid w:val="00031B7E"/>
    <w:rsid w:val="00032650"/>
    <w:rsid w:val="00032DF3"/>
    <w:rsid w:val="0003311D"/>
    <w:rsid w:val="000336C4"/>
    <w:rsid w:val="000339AA"/>
    <w:rsid w:val="00033B50"/>
    <w:rsid w:val="00034C75"/>
    <w:rsid w:val="00035054"/>
    <w:rsid w:val="000351BB"/>
    <w:rsid w:val="000354CF"/>
    <w:rsid w:val="0003556C"/>
    <w:rsid w:val="0003586D"/>
    <w:rsid w:val="000359F9"/>
    <w:rsid w:val="00036118"/>
    <w:rsid w:val="000361C5"/>
    <w:rsid w:val="00036293"/>
    <w:rsid w:val="00036408"/>
    <w:rsid w:val="0003676D"/>
    <w:rsid w:val="00036778"/>
    <w:rsid w:val="00036A55"/>
    <w:rsid w:val="00036C3E"/>
    <w:rsid w:val="00037C35"/>
    <w:rsid w:val="00040561"/>
    <w:rsid w:val="00040BA2"/>
    <w:rsid w:val="00041080"/>
    <w:rsid w:val="00041186"/>
    <w:rsid w:val="000413A2"/>
    <w:rsid w:val="0004184C"/>
    <w:rsid w:val="000418DA"/>
    <w:rsid w:val="00041BB5"/>
    <w:rsid w:val="00042C01"/>
    <w:rsid w:val="00043039"/>
    <w:rsid w:val="0004308F"/>
    <w:rsid w:val="0004373B"/>
    <w:rsid w:val="000438AD"/>
    <w:rsid w:val="00043F88"/>
    <w:rsid w:val="00044D62"/>
    <w:rsid w:val="00045767"/>
    <w:rsid w:val="00045B02"/>
    <w:rsid w:val="00045E5C"/>
    <w:rsid w:val="00045E96"/>
    <w:rsid w:val="000462A6"/>
    <w:rsid w:val="000465FE"/>
    <w:rsid w:val="00047627"/>
    <w:rsid w:val="000500FC"/>
    <w:rsid w:val="00050333"/>
    <w:rsid w:val="00050833"/>
    <w:rsid w:val="00050C44"/>
    <w:rsid w:val="00050D32"/>
    <w:rsid w:val="00050F76"/>
    <w:rsid w:val="0005104C"/>
    <w:rsid w:val="00052142"/>
    <w:rsid w:val="00052D5A"/>
    <w:rsid w:val="00053326"/>
    <w:rsid w:val="000534FF"/>
    <w:rsid w:val="00053570"/>
    <w:rsid w:val="00053A74"/>
    <w:rsid w:val="00053B2D"/>
    <w:rsid w:val="00053FD1"/>
    <w:rsid w:val="000544C2"/>
    <w:rsid w:val="00054C03"/>
    <w:rsid w:val="00054C66"/>
    <w:rsid w:val="00054D4C"/>
    <w:rsid w:val="00054F83"/>
    <w:rsid w:val="000553CA"/>
    <w:rsid w:val="00055C84"/>
    <w:rsid w:val="00055DAC"/>
    <w:rsid w:val="00055ED9"/>
    <w:rsid w:val="000560D0"/>
    <w:rsid w:val="00056128"/>
    <w:rsid w:val="00056137"/>
    <w:rsid w:val="00056470"/>
    <w:rsid w:val="000568AC"/>
    <w:rsid w:val="00056909"/>
    <w:rsid w:val="00056CDB"/>
    <w:rsid w:val="000574B8"/>
    <w:rsid w:val="00057DAE"/>
    <w:rsid w:val="00060271"/>
    <w:rsid w:val="00060293"/>
    <w:rsid w:val="00060563"/>
    <w:rsid w:val="000607CF"/>
    <w:rsid w:val="00060958"/>
    <w:rsid w:val="0006154C"/>
    <w:rsid w:val="00061653"/>
    <w:rsid w:val="0006183A"/>
    <w:rsid w:val="00061DBB"/>
    <w:rsid w:val="000621BC"/>
    <w:rsid w:val="00062332"/>
    <w:rsid w:val="000626D9"/>
    <w:rsid w:val="000632E1"/>
    <w:rsid w:val="00063A86"/>
    <w:rsid w:val="00063D6E"/>
    <w:rsid w:val="00064401"/>
    <w:rsid w:val="000651C9"/>
    <w:rsid w:val="000654BB"/>
    <w:rsid w:val="0006718D"/>
    <w:rsid w:val="000677F6"/>
    <w:rsid w:val="0007001F"/>
    <w:rsid w:val="000701CC"/>
    <w:rsid w:val="000702CE"/>
    <w:rsid w:val="00070813"/>
    <w:rsid w:val="00070D22"/>
    <w:rsid w:val="0007140B"/>
    <w:rsid w:val="00071747"/>
    <w:rsid w:val="0007279C"/>
    <w:rsid w:val="00072DD2"/>
    <w:rsid w:val="00073BC9"/>
    <w:rsid w:val="00074192"/>
    <w:rsid w:val="000743CB"/>
    <w:rsid w:val="000756AF"/>
    <w:rsid w:val="0007662C"/>
    <w:rsid w:val="000766A6"/>
    <w:rsid w:val="000772F1"/>
    <w:rsid w:val="00077B00"/>
    <w:rsid w:val="000800E8"/>
    <w:rsid w:val="00080C35"/>
    <w:rsid w:val="00080F3B"/>
    <w:rsid w:val="0008154A"/>
    <w:rsid w:val="00081569"/>
    <w:rsid w:val="00081693"/>
    <w:rsid w:val="000818E1"/>
    <w:rsid w:val="00081A3F"/>
    <w:rsid w:val="00081ECB"/>
    <w:rsid w:val="00082327"/>
    <w:rsid w:val="00082551"/>
    <w:rsid w:val="00083080"/>
    <w:rsid w:val="000832F2"/>
    <w:rsid w:val="0008335E"/>
    <w:rsid w:val="0008372C"/>
    <w:rsid w:val="000837A1"/>
    <w:rsid w:val="00083EA9"/>
    <w:rsid w:val="00084315"/>
    <w:rsid w:val="00084346"/>
    <w:rsid w:val="00084D50"/>
    <w:rsid w:val="00085250"/>
    <w:rsid w:val="000853BD"/>
    <w:rsid w:val="00085C6D"/>
    <w:rsid w:val="00085DBC"/>
    <w:rsid w:val="000868DD"/>
    <w:rsid w:val="000869B7"/>
    <w:rsid w:val="00086DB8"/>
    <w:rsid w:val="000873DF"/>
    <w:rsid w:val="00087452"/>
    <w:rsid w:val="000878DB"/>
    <w:rsid w:val="00090589"/>
    <w:rsid w:val="000909CB"/>
    <w:rsid w:val="00090CE5"/>
    <w:rsid w:val="00091A18"/>
    <w:rsid w:val="000921BC"/>
    <w:rsid w:val="000923D9"/>
    <w:rsid w:val="000929F9"/>
    <w:rsid w:val="00092C31"/>
    <w:rsid w:val="00093F4A"/>
    <w:rsid w:val="00094E0D"/>
    <w:rsid w:val="00094F00"/>
    <w:rsid w:val="000956A4"/>
    <w:rsid w:val="00095B4E"/>
    <w:rsid w:val="0009628A"/>
    <w:rsid w:val="000965C9"/>
    <w:rsid w:val="00096B1A"/>
    <w:rsid w:val="00096FBD"/>
    <w:rsid w:val="00097BC9"/>
    <w:rsid w:val="00097C30"/>
    <w:rsid w:val="000A09D5"/>
    <w:rsid w:val="000A105D"/>
    <w:rsid w:val="000A13C6"/>
    <w:rsid w:val="000A14D4"/>
    <w:rsid w:val="000A1F0E"/>
    <w:rsid w:val="000A26A0"/>
    <w:rsid w:val="000A2C2E"/>
    <w:rsid w:val="000A2CC9"/>
    <w:rsid w:val="000A2D30"/>
    <w:rsid w:val="000A2D9E"/>
    <w:rsid w:val="000A2DB2"/>
    <w:rsid w:val="000A3A84"/>
    <w:rsid w:val="000A3FA6"/>
    <w:rsid w:val="000A4090"/>
    <w:rsid w:val="000A40BD"/>
    <w:rsid w:val="000A5488"/>
    <w:rsid w:val="000A572F"/>
    <w:rsid w:val="000A5B73"/>
    <w:rsid w:val="000A5ECF"/>
    <w:rsid w:val="000A61A2"/>
    <w:rsid w:val="000A6956"/>
    <w:rsid w:val="000A6EA5"/>
    <w:rsid w:val="000A6F07"/>
    <w:rsid w:val="000A7665"/>
    <w:rsid w:val="000A7756"/>
    <w:rsid w:val="000A7B71"/>
    <w:rsid w:val="000A7D97"/>
    <w:rsid w:val="000B0428"/>
    <w:rsid w:val="000B0576"/>
    <w:rsid w:val="000B0D68"/>
    <w:rsid w:val="000B0D76"/>
    <w:rsid w:val="000B0EBE"/>
    <w:rsid w:val="000B10BE"/>
    <w:rsid w:val="000B1343"/>
    <w:rsid w:val="000B1484"/>
    <w:rsid w:val="000B2390"/>
    <w:rsid w:val="000B2671"/>
    <w:rsid w:val="000B2674"/>
    <w:rsid w:val="000B2F14"/>
    <w:rsid w:val="000B32DC"/>
    <w:rsid w:val="000B33C9"/>
    <w:rsid w:val="000B4CB2"/>
    <w:rsid w:val="000B4D15"/>
    <w:rsid w:val="000B5D0E"/>
    <w:rsid w:val="000B5EC5"/>
    <w:rsid w:val="000B60E9"/>
    <w:rsid w:val="000B61D7"/>
    <w:rsid w:val="000B6334"/>
    <w:rsid w:val="000B6784"/>
    <w:rsid w:val="000B6A0B"/>
    <w:rsid w:val="000B77D9"/>
    <w:rsid w:val="000B77DB"/>
    <w:rsid w:val="000B7AEC"/>
    <w:rsid w:val="000B7E5D"/>
    <w:rsid w:val="000C04E7"/>
    <w:rsid w:val="000C056A"/>
    <w:rsid w:val="000C06C1"/>
    <w:rsid w:val="000C1008"/>
    <w:rsid w:val="000C109F"/>
    <w:rsid w:val="000C26AF"/>
    <w:rsid w:val="000C368E"/>
    <w:rsid w:val="000C37DD"/>
    <w:rsid w:val="000C3DF4"/>
    <w:rsid w:val="000C3E04"/>
    <w:rsid w:val="000C4314"/>
    <w:rsid w:val="000C454B"/>
    <w:rsid w:val="000C53C9"/>
    <w:rsid w:val="000C5905"/>
    <w:rsid w:val="000C6497"/>
    <w:rsid w:val="000C6751"/>
    <w:rsid w:val="000C6958"/>
    <w:rsid w:val="000C6DE9"/>
    <w:rsid w:val="000C7156"/>
    <w:rsid w:val="000C71F5"/>
    <w:rsid w:val="000C720E"/>
    <w:rsid w:val="000C752E"/>
    <w:rsid w:val="000C7E77"/>
    <w:rsid w:val="000D081F"/>
    <w:rsid w:val="000D0AE7"/>
    <w:rsid w:val="000D0B53"/>
    <w:rsid w:val="000D0DED"/>
    <w:rsid w:val="000D13C8"/>
    <w:rsid w:val="000D14D8"/>
    <w:rsid w:val="000D1A03"/>
    <w:rsid w:val="000D2325"/>
    <w:rsid w:val="000D2614"/>
    <w:rsid w:val="000D2984"/>
    <w:rsid w:val="000D2D13"/>
    <w:rsid w:val="000D304E"/>
    <w:rsid w:val="000D305D"/>
    <w:rsid w:val="000D325A"/>
    <w:rsid w:val="000D3D92"/>
    <w:rsid w:val="000D3F72"/>
    <w:rsid w:val="000D4508"/>
    <w:rsid w:val="000D4AE1"/>
    <w:rsid w:val="000D4E89"/>
    <w:rsid w:val="000D4F97"/>
    <w:rsid w:val="000D5199"/>
    <w:rsid w:val="000D5911"/>
    <w:rsid w:val="000D5B16"/>
    <w:rsid w:val="000D64FC"/>
    <w:rsid w:val="000D6EFB"/>
    <w:rsid w:val="000D7DA7"/>
    <w:rsid w:val="000D7EAC"/>
    <w:rsid w:val="000E0ADC"/>
    <w:rsid w:val="000E0DCF"/>
    <w:rsid w:val="000E14CD"/>
    <w:rsid w:val="000E16BB"/>
    <w:rsid w:val="000E16D6"/>
    <w:rsid w:val="000E1704"/>
    <w:rsid w:val="000E1EE2"/>
    <w:rsid w:val="000E305B"/>
    <w:rsid w:val="000E3183"/>
    <w:rsid w:val="000E3507"/>
    <w:rsid w:val="000E350D"/>
    <w:rsid w:val="000E3515"/>
    <w:rsid w:val="000E37B6"/>
    <w:rsid w:val="000E3A76"/>
    <w:rsid w:val="000E4212"/>
    <w:rsid w:val="000E427F"/>
    <w:rsid w:val="000E477A"/>
    <w:rsid w:val="000E4A16"/>
    <w:rsid w:val="000E4CAD"/>
    <w:rsid w:val="000E5204"/>
    <w:rsid w:val="000E54A4"/>
    <w:rsid w:val="000E59D6"/>
    <w:rsid w:val="000E5B7F"/>
    <w:rsid w:val="000E5BFF"/>
    <w:rsid w:val="000E5EE4"/>
    <w:rsid w:val="000E6056"/>
    <w:rsid w:val="000E60AA"/>
    <w:rsid w:val="000E6B9D"/>
    <w:rsid w:val="000E6D1E"/>
    <w:rsid w:val="000E6EB1"/>
    <w:rsid w:val="000E7199"/>
    <w:rsid w:val="000E79BE"/>
    <w:rsid w:val="000F0117"/>
    <w:rsid w:val="000F1C62"/>
    <w:rsid w:val="000F1CC1"/>
    <w:rsid w:val="000F1D45"/>
    <w:rsid w:val="000F1EB4"/>
    <w:rsid w:val="000F26DE"/>
    <w:rsid w:val="000F2840"/>
    <w:rsid w:val="000F2CF0"/>
    <w:rsid w:val="000F3226"/>
    <w:rsid w:val="000F410E"/>
    <w:rsid w:val="000F45FE"/>
    <w:rsid w:val="000F47BB"/>
    <w:rsid w:val="000F4D7C"/>
    <w:rsid w:val="000F52BD"/>
    <w:rsid w:val="000F5530"/>
    <w:rsid w:val="000F594D"/>
    <w:rsid w:val="000F5A45"/>
    <w:rsid w:val="000F5A88"/>
    <w:rsid w:val="000F6220"/>
    <w:rsid w:val="000F6BB7"/>
    <w:rsid w:val="000F7029"/>
    <w:rsid w:val="000F7229"/>
    <w:rsid w:val="000F7619"/>
    <w:rsid w:val="000F7E3F"/>
    <w:rsid w:val="00100199"/>
    <w:rsid w:val="001004E4"/>
    <w:rsid w:val="00100613"/>
    <w:rsid w:val="001008FB"/>
    <w:rsid w:val="00100C44"/>
    <w:rsid w:val="00100CD2"/>
    <w:rsid w:val="0010156E"/>
    <w:rsid w:val="00101B37"/>
    <w:rsid w:val="00101B55"/>
    <w:rsid w:val="00101CD1"/>
    <w:rsid w:val="0010218D"/>
    <w:rsid w:val="00102685"/>
    <w:rsid w:val="00102B57"/>
    <w:rsid w:val="00102D43"/>
    <w:rsid w:val="001035CB"/>
    <w:rsid w:val="001036A2"/>
    <w:rsid w:val="001039FA"/>
    <w:rsid w:val="00103ABA"/>
    <w:rsid w:val="001041C4"/>
    <w:rsid w:val="0010421E"/>
    <w:rsid w:val="00104479"/>
    <w:rsid w:val="00104D50"/>
    <w:rsid w:val="00105151"/>
    <w:rsid w:val="00105412"/>
    <w:rsid w:val="00105552"/>
    <w:rsid w:val="001059AA"/>
    <w:rsid w:val="00105C46"/>
    <w:rsid w:val="0010600A"/>
    <w:rsid w:val="00106632"/>
    <w:rsid w:val="00106944"/>
    <w:rsid w:val="00106E71"/>
    <w:rsid w:val="00107CDB"/>
    <w:rsid w:val="001102CA"/>
    <w:rsid w:val="001107DF"/>
    <w:rsid w:val="00111B8B"/>
    <w:rsid w:val="00111D1B"/>
    <w:rsid w:val="00111D47"/>
    <w:rsid w:val="001123F4"/>
    <w:rsid w:val="001124BD"/>
    <w:rsid w:val="001127F0"/>
    <w:rsid w:val="00112876"/>
    <w:rsid w:val="001128E9"/>
    <w:rsid w:val="00112A54"/>
    <w:rsid w:val="00113610"/>
    <w:rsid w:val="00113AFC"/>
    <w:rsid w:val="00113EC2"/>
    <w:rsid w:val="001142AF"/>
    <w:rsid w:val="001146EB"/>
    <w:rsid w:val="00114C1B"/>
    <w:rsid w:val="00114C92"/>
    <w:rsid w:val="00115457"/>
    <w:rsid w:val="00115509"/>
    <w:rsid w:val="00115925"/>
    <w:rsid w:val="00115A41"/>
    <w:rsid w:val="00115B8B"/>
    <w:rsid w:val="00115BC6"/>
    <w:rsid w:val="00115CAF"/>
    <w:rsid w:val="0011630A"/>
    <w:rsid w:val="00116466"/>
    <w:rsid w:val="0011652D"/>
    <w:rsid w:val="00116AB2"/>
    <w:rsid w:val="00116D25"/>
    <w:rsid w:val="00116F5C"/>
    <w:rsid w:val="00117077"/>
    <w:rsid w:val="001176A4"/>
    <w:rsid w:val="00117A49"/>
    <w:rsid w:val="00117FD7"/>
    <w:rsid w:val="0012060B"/>
    <w:rsid w:val="00120FB2"/>
    <w:rsid w:val="001211E4"/>
    <w:rsid w:val="00121728"/>
    <w:rsid w:val="00121729"/>
    <w:rsid w:val="00121CE3"/>
    <w:rsid w:val="001221C3"/>
    <w:rsid w:val="00122276"/>
    <w:rsid w:val="00122390"/>
    <w:rsid w:val="001225F8"/>
    <w:rsid w:val="00122AA2"/>
    <w:rsid w:val="00122DAE"/>
    <w:rsid w:val="001231BC"/>
    <w:rsid w:val="001235A4"/>
    <w:rsid w:val="00124102"/>
    <w:rsid w:val="00124FEB"/>
    <w:rsid w:val="00125660"/>
    <w:rsid w:val="0012578F"/>
    <w:rsid w:val="001263D5"/>
    <w:rsid w:val="0012647C"/>
    <w:rsid w:val="0012680F"/>
    <w:rsid w:val="001271C2"/>
    <w:rsid w:val="00127CD2"/>
    <w:rsid w:val="001300C2"/>
    <w:rsid w:val="001300D9"/>
    <w:rsid w:val="0013023A"/>
    <w:rsid w:val="001302B8"/>
    <w:rsid w:val="001304AD"/>
    <w:rsid w:val="001304FB"/>
    <w:rsid w:val="0013093B"/>
    <w:rsid w:val="00130D06"/>
    <w:rsid w:val="00130D88"/>
    <w:rsid w:val="00131284"/>
    <w:rsid w:val="00131287"/>
    <w:rsid w:val="00131539"/>
    <w:rsid w:val="00131540"/>
    <w:rsid w:val="00131AD4"/>
    <w:rsid w:val="00131CDF"/>
    <w:rsid w:val="00131CFC"/>
    <w:rsid w:val="001320C2"/>
    <w:rsid w:val="0013241A"/>
    <w:rsid w:val="001327B7"/>
    <w:rsid w:val="00132B2B"/>
    <w:rsid w:val="00133119"/>
    <w:rsid w:val="00133695"/>
    <w:rsid w:val="00133C6E"/>
    <w:rsid w:val="001340A1"/>
    <w:rsid w:val="001341EA"/>
    <w:rsid w:val="001345A6"/>
    <w:rsid w:val="0013494B"/>
    <w:rsid w:val="00134C72"/>
    <w:rsid w:val="00134D7F"/>
    <w:rsid w:val="001356F0"/>
    <w:rsid w:val="001357B5"/>
    <w:rsid w:val="00135816"/>
    <w:rsid w:val="00135BB5"/>
    <w:rsid w:val="00135F9D"/>
    <w:rsid w:val="0013607C"/>
    <w:rsid w:val="00136EB0"/>
    <w:rsid w:val="0013778D"/>
    <w:rsid w:val="0013782A"/>
    <w:rsid w:val="00137ABA"/>
    <w:rsid w:val="00140858"/>
    <w:rsid w:val="00140A5C"/>
    <w:rsid w:val="0014134D"/>
    <w:rsid w:val="001414AF"/>
    <w:rsid w:val="00141572"/>
    <w:rsid w:val="00141AD6"/>
    <w:rsid w:val="00141B8B"/>
    <w:rsid w:val="00141D54"/>
    <w:rsid w:val="0014200D"/>
    <w:rsid w:val="00142C0D"/>
    <w:rsid w:val="001433AC"/>
    <w:rsid w:val="001437E8"/>
    <w:rsid w:val="00144FDC"/>
    <w:rsid w:val="00145115"/>
    <w:rsid w:val="00145136"/>
    <w:rsid w:val="001453DC"/>
    <w:rsid w:val="0014545D"/>
    <w:rsid w:val="001457C7"/>
    <w:rsid w:val="00145E16"/>
    <w:rsid w:val="00145E1C"/>
    <w:rsid w:val="00145FCB"/>
    <w:rsid w:val="00146062"/>
    <w:rsid w:val="00146783"/>
    <w:rsid w:val="00146BDD"/>
    <w:rsid w:val="00146D00"/>
    <w:rsid w:val="00147111"/>
    <w:rsid w:val="00147373"/>
    <w:rsid w:val="001473C7"/>
    <w:rsid w:val="001475A8"/>
    <w:rsid w:val="001475D8"/>
    <w:rsid w:val="0014792E"/>
    <w:rsid w:val="00147959"/>
    <w:rsid w:val="00147D09"/>
    <w:rsid w:val="0015034B"/>
    <w:rsid w:val="001505C0"/>
    <w:rsid w:val="00150C1E"/>
    <w:rsid w:val="00150D40"/>
    <w:rsid w:val="00150D46"/>
    <w:rsid w:val="00151542"/>
    <w:rsid w:val="00151B78"/>
    <w:rsid w:val="001520BB"/>
    <w:rsid w:val="00152425"/>
    <w:rsid w:val="0015282C"/>
    <w:rsid w:val="00152D08"/>
    <w:rsid w:val="00153081"/>
    <w:rsid w:val="001531DD"/>
    <w:rsid w:val="00153265"/>
    <w:rsid w:val="0015337E"/>
    <w:rsid w:val="00153503"/>
    <w:rsid w:val="00153608"/>
    <w:rsid w:val="0015360C"/>
    <w:rsid w:val="0015366C"/>
    <w:rsid w:val="00153786"/>
    <w:rsid w:val="00153EE7"/>
    <w:rsid w:val="00153FB9"/>
    <w:rsid w:val="00154046"/>
    <w:rsid w:val="00154EC9"/>
    <w:rsid w:val="00154F9D"/>
    <w:rsid w:val="001556CD"/>
    <w:rsid w:val="00155A97"/>
    <w:rsid w:val="001564AD"/>
    <w:rsid w:val="00156658"/>
    <w:rsid w:val="00157008"/>
    <w:rsid w:val="001572C9"/>
    <w:rsid w:val="001575B1"/>
    <w:rsid w:val="00157EF8"/>
    <w:rsid w:val="00160866"/>
    <w:rsid w:val="00160A2F"/>
    <w:rsid w:val="00160EF8"/>
    <w:rsid w:val="00160FAE"/>
    <w:rsid w:val="001610A4"/>
    <w:rsid w:val="001610BA"/>
    <w:rsid w:val="001615AB"/>
    <w:rsid w:val="001627BF"/>
    <w:rsid w:val="001627DF"/>
    <w:rsid w:val="0016281C"/>
    <w:rsid w:val="00162890"/>
    <w:rsid w:val="00162915"/>
    <w:rsid w:val="00162B63"/>
    <w:rsid w:val="001635B5"/>
    <w:rsid w:val="0016397A"/>
    <w:rsid w:val="00163AB9"/>
    <w:rsid w:val="00163D95"/>
    <w:rsid w:val="00163F7C"/>
    <w:rsid w:val="00164466"/>
    <w:rsid w:val="001647CD"/>
    <w:rsid w:val="00164BF7"/>
    <w:rsid w:val="00164C04"/>
    <w:rsid w:val="0016500C"/>
    <w:rsid w:val="00165526"/>
    <w:rsid w:val="00165A5B"/>
    <w:rsid w:val="00165B82"/>
    <w:rsid w:val="00165C79"/>
    <w:rsid w:val="001664B8"/>
    <w:rsid w:val="001665FB"/>
    <w:rsid w:val="0016660B"/>
    <w:rsid w:val="001677F0"/>
    <w:rsid w:val="0016783B"/>
    <w:rsid w:val="00167D8A"/>
    <w:rsid w:val="00170097"/>
    <w:rsid w:val="001702CB"/>
    <w:rsid w:val="00170668"/>
    <w:rsid w:val="00171361"/>
    <w:rsid w:val="0017163C"/>
    <w:rsid w:val="001724A7"/>
    <w:rsid w:val="00172521"/>
    <w:rsid w:val="00172536"/>
    <w:rsid w:val="001725E3"/>
    <w:rsid w:val="001726E2"/>
    <w:rsid w:val="00172738"/>
    <w:rsid w:val="00173104"/>
    <w:rsid w:val="001734F4"/>
    <w:rsid w:val="00173905"/>
    <w:rsid w:val="00173ADA"/>
    <w:rsid w:val="00174AD9"/>
    <w:rsid w:val="00174B17"/>
    <w:rsid w:val="00174FB6"/>
    <w:rsid w:val="00175035"/>
    <w:rsid w:val="001756D0"/>
    <w:rsid w:val="001759EF"/>
    <w:rsid w:val="0017671E"/>
    <w:rsid w:val="00177AC2"/>
    <w:rsid w:val="00177B78"/>
    <w:rsid w:val="001804C0"/>
    <w:rsid w:val="00180707"/>
    <w:rsid w:val="00181282"/>
    <w:rsid w:val="0018158C"/>
    <w:rsid w:val="001815CA"/>
    <w:rsid w:val="001816C9"/>
    <w:rsid w:val="00181974"/>
    <w:rsid w:val="001836F9"/>
    <w:rsid w:val="00183A68"/>
    <w:rsid w:val="00183BA4"/>
    <w:rsid w:val="00183E60"/>
    <w:rsid w:val="00183F19"/>
    <w:rsid w:val="00183F60"/>
    <w:rsid w:val="00184508"/>
    <w:rsid w:val="00184CBC"/>
    <w:rsid w:val="00184F54"/>
    <w:rsid w:val="001852B3"/>
    <w:rsid w:val="0018565A"/>
    <w:rsid w:val="001857C1"/>
    <w:rsid w:val="00185804"/>
    <w:rsid w:val="00185B1B"/>
    <w:rsid w:val="001864F6"/>
    <w:rsid w:val="001868C4"/>
    <w:rsid w:val="001868FF"/>
    <w:rsid w:val="00186FAB"/>
    <w:rsid w:val="0018793C"/>
    <w:rsid w:val="00187BC0"/>
    <w:rsid w:val="00187F9B"/>
    <w:rsid w:val="001903F0"/>
    <w:rsid w:val="001909FC"/>
    <w:rsid w:val="00190AC1"/>
    <w:rsid w:val="00190C68"/>
    <w:rsid w:val="00190CB0"/>
    <w:rsid w:val="00192B6C"/>
    <w:rsid w:val="00192CED"/>
    <w:rsid w:val="00193506"/>
    <w:rsid w:val="001936E3"/>
    <w:rsid w:val="001937B5"/>
    <w:rsid w:val="001938DC"/>
    <w:rsid w:val="00194165"/>
    <w:rsid w:val="0019470C"/>
    <w:rsid w:val="00194953"/>
    <w:rsid w:val="00194DCB"/>
    <w:rsid w:val="00194EE2"/>
    <w:rsid w:val="00195034"/>
    <w:rsid w:val="001956EA"/>
    <w:rsid w:val="00196262"/>
    <w:rsid w:val="001965EB"/>
    <w:rsid w:val="00196B89"/>
    <w:rsid w:val="00196C09"/>
    <w:rsid w:val="00196EDD"/>
    <w:rsid w:val="001973D4"/>
    <w:rsid w:val="001976B2"/>
    <w:rsid w:val="00197B27"/>
    <w:rsid w:val="00197ED7"/>
    <w:rsid w:val="00197FF2"/>
    <w:rsid w:val="001A062F"/>
    <w:rsid w:val="001A0DAA"/>
    <w:rsid w:val="001A135E"/>
    <w:rsid w:val="001A13B7"/>
    <w:rsid w:val="001A1AE5"/>
    <w:rsid w:val="001A1C46"/>
    <w:rsid w:val="001A1F68"/>
    <w:rsid w:val="001A2215"/>
    <w:rsid w:val="001A271E"/>
    <w:rsid w:val="001A2CA3"/>
    <w:rsid w:val="001A3A20"/>
    <w:rsid w:val="001A3B84"/>
    <w:rsid w:val="001A44FF"/>
    <w:rsid w:val="001A4840"/>
    <w:rsid w:val="001A4F43"/>
    <w:rsid w:val="001A50B1"/>
    <w:rsid w:val="001A57DC"/>
    <w:rsid w:val="001A5D30"/>
    <w:rsid w:val="001A63D2"/>
    <w:rsid w:val="001A6665"/>
    <w:rsid w:val="001A6E9C"/>
    <w:rsid w:val="001A75DC"/>
    <w:rsid w:val="001A7AC5"/>
    <w:rsid w:val="001B00EB"/>
    <w:rsid w:val="001B04E1"/>
    <w:rsid w:val="001B0995"/>
    <w:rsid w:val="001B103D"/>
    <w:rsid w:val="001B1667"/>
    <w:rsid w:val="001B2253"/>
    <w:rsid w:val="001B23DC"/>
    <w:rsid w:val="001B2AE3"/>
    <w:rsid w:val="001B3A72"/>
    <w:rsid w:val="001B40FA"/>
    <w:rsid w:val="001B4795"/>
    <w:rsid w:val="001B4C7D"/>
    <w:rsid w:val="001B4DC3"/>
    <w:rsid w:val="001B50E2"/>
    <w:rsid w:val="001B5A86"/>
    <w:rsid w:val="001B5D7D"/>
    <w:rsid w:val="001B6379"/>
    <w:rsid w:val="001B6974"/>
    <w:rsid w:val="001B7784"/>
    <w:rsid w:val="001B797F"/>
    <w:rsid w:val="001C00D9"/>
    <w:rsid w:val="001C0462"/>
    <w:rsid w:val="001C0A0B"/>
    <w:rsid w:val="001C1083"/>
    <w:rsid w:val="001C1999"/>
    <w:rsid w:val="001C1D42"/>
    <w:rsid w:val="001C2B49"/>
    <w:rsid w:val="001C2BD1"/>
    <w:rsid w:val="001C2BD5"/>
    <w:rsid w:val="001C2C27"/>
    <w:rsid w:val="001C2CE7"/>
    <w:rsid w:val="001C2E74"/>
    <w:rsid w:val="001C36F9"/>
    <w:rsid w:val="001C3929"/>
    <w:rsid w:val="001C3BEE"/>
    <w:rsid w:val="001C3D8B"/>
    <w:rsid w:val="001C3E84"/>
    <w:rsid w:val="001C3EBF"/>
    <w:rsid w:val="001C41C2"/>
    <w:rsid w:val="001C4E73"/>
    <w:rsid w:val="001C4F23"/>
    <w:rsid w:val="001C4F54"/>
    <w:rsid w:val="001C5099"/>
    <w:rsid w:val="001C554E"/>
    <w:rsid w:val="001C55E0"/>
    <w:rsid w:val="001C5631"/>
    <w:rsid w:val="001C5649"/>
    <w:rsid w:val="001C63E8"/>
    <w:rsid w:val="001C64D0"/>
    <w:rsid w:val="001C6909"/>
    <w:rsid w:val="001C6AF8"/>
    <w:rsid w:val="001C6EB2"/>
    <w:rsid w:val="001C7039"/>
    <w:rsid w:val="001C706A"/>
    <w:rsid w:val="001C710F"/>
    <w:rsid w:val="001C719E"/>
    <w:rsid w:val="001C7C9D"/>
    <w:rsid w:val="001C7D32"/>
    <w:rsid w:val="001D0035"/>
    <w:rsid w:val="001D00C6"/>
    <w:rsid w:val="001D0461"/>
    <w:rsid w:val="001D0BE1"/>
    <w:rsid w:val="001D0D35"/>
    <w:rsid w:val="001D0F28"/>
    <w:rsid w:val="001D0F7C"/>
    <w:rsid w:val="001D2605"/>
    <w:rsid w:val="001D2871"/>
    <w:rsid w:val="001D2BF6"/>
    <w:rsid w:val="001D2F78"/>
    <w:rsid w:val="001D341F"/>
    <w:rsid w:val="001D3988"/>
    <w:rsid w:val="001D3A61"/>
    <w:rsid w:val="001D42BD"/>
    <w:rsid w:val="001D44C7"/>
    <w:rsid w:val="001D555B"/>
    <w:rsid w:val="001D5F84"/>
    <w:rsid w:val="001D6939"/>
    <w:rsid w:val="001D6AE5"/>
    <w:rsid w:val="001D74CB"/>
    <w:rsid w:val="001D7BC7"/>
    <w:rsid w:val="001E011A"/>
    <w:rsid w:val="001E0D32"/>
    <w:rsid w:val="001E0FAD"/>
    <w:rsid w:val="001E18A5"/>
    <w:rsid w:val="001E1977"/>
    <w:rsid w:val="001E1B88"/>
    <w:rsid w:val="001E1F40"/>
    <w:rsid w:val="001E21E5"/>
    <w:rsid w:val="001E2921"/>
    <w:rsid w:val="001E2CA5"/>
    <w:rsid w:val="001E2EC6"/>
    <w:rsid w:val="001E32D4"/>
    <w:rsid w:val="001E3D34"/>
    <w:rsid w:val="001E3D99"/>
    <w:rsid w:val="001E3F18"/>
    <w:rsid w:val="001E43E3"/>
    <w:rsid w:val="001E4BEB"/>
    <w:rsid w:val="001E4D6B"/>
    <w:rsid w:val="001E593E"/>
    <w:rsid w:val="001E59A0"/>
    <w:rsid w:val="001E5B67"/>
    <w:rsid w:val="001E5C91"/>
    <w:rsid w:val="001E5D55"/>
    <w:rsid w:val="001E5EFF"/>
    <w:rsid w:val="001E5FA6"/>
    <w:rsid w:val="001E680D"/>
    <w:rsid w:val="001E690B"/>
    <w:rsid w:val="001E6CAB"/>
    <w:rsid w:val="001E723B"/>
    <w:rsid w:val="001E75F8"/>
    <w:rsid w:val="001F0666"/>
    <w:rsid w:val="001F0863"/>
    <w:rsid w:val="001F0CA3"/>
    <w:rsid w:val="001F1092"/>
    <w:rsid w:val="001F1752"/>
    <w:rsid w:val="001F18D2"/>
    <w:rsid w:val="001F2DBF"/>
    <w:rsid w:val="001F30BD"/>
    <w:rsid w:val="001F3164"/>
    <w:rsid w:val="001F31D0"/>
    <w:rsid w:val="001F35D6"/>
    <w:rsid w:val="001F39C3"/>
    <w:rsid w:val="001F3FC3"/>
    <w:rsid w:val="001F51C8"/>
    <w:rsid w:val="001F5242"/>
    <w:rsid w:val="001F56CC"/>
    <w:rsid w:val="001F56EB"/>
    <w:rsid w:val="001F5798"/>
    <w:rsid w:val="001F5E8D"/>
    <w:rsid w:val="001F61C3"/>
    <w:rsid w:val="001F6934"/>
    <w:rsid w:val="001F6A26"/>
    <w:rsid w:val="001F6E44"/>
    <w:rsid w:val="001F71D5"/>
    <w:rsid w:val="0020016C"/>
    <w:rsid w:val="002005AF"/>
    <w:rsid w:val="002006F3"/>
    <w:rsid w:val="00200711"/>
    <w:rsid w:val="00200B70"/>
    <w:rsid w:val="00200CC6"/>
    <w:rsid w:val="00201332"/>
    <w:rsid w:val="0020146D"/>
    <w:rsid w:val="00201475"/>
    <w:rsid w:val="00201A14"/>
    <w:rsid w:val="00202081"/>
    <w:rsid w:val="0020297D"/>
    <w:rsid w:val="00202D4A"/>
    <w:rsid w:val="00202E74"/>
    <w:rsid w:val="00202FEA"/>
    <w:rsid w:val="00203375"/>
    <w:rsid w:val="002033FB"/>
    <w:rsid w:val="002035A1"/>
    <w:rsid w:val="00203AEE"/>
    <w:rsid w:val="002040B1"/>
    <w:rsid w:val="00204222"/>
    <w:rsid w:val="00204417"/>
    <w:rsid w:val="0020481D"/>
    <w:rsid w:val="00204D21"/>
    <w:rsid w:val="00204F19"/>
    <w:rsid w:val="0020550B"/>
    <w:rsid w:val="0020573B"/>
    <w:rsid w:val="0020598E"/>
    <w:rsid w:val="00205CD0"/>
    <w:rsid w:val="00206847"/>
    <w:rsid w:val="00206915"/>
    <w:rsid w:val="002069CB"/>
    <w:rsid w:val="00206A60"/>
    <w:rsid w:val="00206A8D"/>
    <w:rsid w:val="00207330"/>
    <w:rsid w:val="0021007F"/>
    <w:rsid w:val="00210816"/>
    <w:rsid w:val="00210C34"/>
    <w:rsid w:val="00210C5D"/>
    <w:rsid w:val="00210D49"/>
    <w:rsid w:val="00210FA2"/>
    <w:rsid w:val="00211566"/>
    <w:rsid w:val="00211B67"/>
    <w:rsid w:val="00211B74"/>
    <w:rsid w:val="00212129"/>
    <w:rsid w:val="002121C5"/>
    <w:rsid w:val="00212883"/>
    <w:rsid w:val="00213318"/>
    <w:rsid w:val="00213B81"/>
    <w:rsid w:val="0021450F"/>
    <w:rsid w:val="002146BF"/>
    <w:rsid w:val="00214E97"/>
    <w:rsid w:val="00215608"/>
    <w:rsid w:val="00215774"/>
    <w:rsid w:val="00215858"/>
    <w:rsid w:val="002158AB"/>
    <w:rsid w:val="00215A7D"/>
    <w:rsid w:val="00215C91"/>
    <w:rsid w:val="0021665F"/>
    <w:rsid w:val="00216F59"/>
    <w:rsid w:val="00217508"/>
    <w:rsid w:val="002177FE"/>
    <w:rsid w:val="002178C0"/>
    <w:rsid w:val="00220152"/>
    <w:rsid w:val="0022050C"/>
    <w:rsid w:val="00220ECB"/>
    <w:rsid w:val="00220F3C"/>
    <w:rsid w:val="002213C0"/>
    <w:rsid w:val="00221602"/>
    <w:rsid w:val="00221838"/>
    <w:rsid w:val="00221D05"/>
    <w:rsid w:val="00222312"/>
    <w:rsid w:val="002235B3"/>
    <w:rsid w:val="0022388D"/>
    <w:rsid w:val="00223B42"/>
    <w:rsid w:val="00224058"/>
    <w:rsid w:val="0022408C"/>
    <w:rsid w:val="00224990"/>
    <w:rsid w:val="00225338"/>
    <w:rsid w:val="0022534D"/>
    <w:rsid w:val="002254D1"/>
    <w:rsid w:val="002257AF"/>
    <w:rsid w:val="00225F8C"/>
    <w:rsid w:val="0022665F"/>
    <w:rsid w:val="00226BD5"/>
    <w:rsid w:val="00227328"/>
    <w:rsid w:val="00227707"/>
    <w:rsid w:val="0022798E"/>
    <w:rsid w:val="00227F24"/>
    <w:rsid w:val="00230BD3"/>
    <w:rsid w:val="00231155"/>
    <w:rsid w:val="00232A0C"/>
    <w:rsid w:val="00233269"/>
    <w:rsid w:val="002333DE"/>
    <w:rsid w:val="00233E83"/>
    <w:rsid w:val="002347CD"/>
    <w:rsid w:val="00234998"/>
    <w:rsid w:val="00234A58"/>
    <w:rsid w:val="0023506E"/>
    <w:rsid w:val="00235130"/>
    <w:rsid w:val="00235501"/>
    <w:rsid w:val="00235537"/>
    <w:rsid w:val="002358F4"/>
    <w:rsid w:val="0023610E"/>
    <w:rsid w:val="00236210"/>
    <w:rsid w:val="0023664B"/>
    <w:rsid w:val="00236802"/>
    <w:rsid w:val="00236A7B"/>
    <w:rsid w:val="00237008"/>
    <w:rsid w:val="0023765D"/>
    <w:rsid w:val="002376A9"/>
    <w:rsid w:val="00237800"/>
    <w:rsid w:val="00237F20"/>
    <w:rsid w:val="00240027"/>
    <w:rsid w:val="0024077D"/>
    <w:rsid w:val="00240CAE"/>
    <w:rsid w:val="002413F5"/>
    <w:rsid w:val="00241803"/>
    <w:rsid w:val="00241D36"/>
    <w:rsid w:val="0024237D"/>
    <w:rsid w:val="00242678"/>
    <w:rsid w:val="002426F5"/>
    <w:rsid w:val="002427F1"/>
    <w:rsid w:val="00242B83"/>
    <w:rsid w:val="002436E1"/>
    <w:rsid w:val="0024408E"/>
    <w:rsid w:val="002446F6"/>
    <w:rsid w:val="00245265"/>
    <w:rsid w:val="0024541B"/>
    <w:rsid w:val="00245BBD"/>
    <w:rsid w:val="002469E6"/>
    <w:rsid w:val="00246AD6"/>
    <w:rsid w:val="00246CCE"/>
    <w:rsid w:val="00247615"/>
    <w:rsid w:val="00247B7B"/>
    <w:rsid w:val="00247C0F"/>
    <w:rsid w:val="00251362"/>
    <w:rsid w:val="00251625"/>
    <w:rsid w:val="002517DE"/>
    <w:rsid w:val="00251BBD"/>
    <w:rsid w:val="00251D47"/>
    <w:rsid w:val="00252772"/>
    <w:rsid w:val="002527BF"/>
    <w:rsid w:val="00252B1B"/>
    <w:rsid w:val="00252C43"/>
    <w:rsid w:val="00252FDC"/>
    <w:rsid w:val="002537FB"/>
    <w:rsid w:val="00253D8F"/>
    <w:rsid w:val="00253DE2"/>
    <w:rsid w:val="0025432B"/>
    <w:rsid w:val="0025438F"/>
    <w:rsid w:val="0025452B"/>
    <w:rsid w:val="00255700"/>
    <w:rsid w:val="002559EE"/>
    <w:rsid w:val="00255CDA"/>
    <w:rsid w:val="00255E74"/>
    <w:rsid w:val="00256089"/>
    <w:rsid w:val="002563A5"/>
    <w:rsid w:val="002568D2"/>
    <w:rsid w:val="00257282"/>
    <w:rsid w:val="00257AB4"/>
    <w:rsid w:val="00257C01"/>
    <w:rsid w:val="002602E9"/>
    <w:rsid w:val="0026039E"/>
    <w:rsid w:val="00260664"/>
    <w:rsid w:val="00260992"/>
    <w:rsid w:val="00260BE3"/>
    <w:rsid w:val="00260E60"/>
    <w:rsid w:val="00260E7F"/>
    <w:rsid w:val="0026118E"/>
    <w:rsid w:val="0026148E"/>
    <w:rsid w:val="00261C25"/>
    <w:rsid w:val="00261F13"/>
    <w:rsid w:val="00261F57"/>
    <w:rsid w:val="002621E1"/>
    <w:rsid w:val="0026255B"/>
    <w:rsid w:val="00262CF1"/>
    <w:rsid w:val="0026336E"/>
    <w:rsid w:val="00263AFB"/>
    <w:rsid w:val="00263BD3"/>
    <w:rsid w:val="00263EE5"/>
    <w:rsid w:val="00264706"/>
    <w:rsid w:val="00264713"/>
    <w:rsid w:val="00264D2D"/>
    <w:rsid w:val="00267ECF"/>
    <w:rsid w:val="00270643"/>
    <w:rsid w:val="002719FB"/>
    <w:rsid w:val="00271D1E"/>
    <w:rsid w:val="00271F9F"/>
    <w:rsid w:val="0027265A"/>
    <w:rsid w:val="00274183"/>
    <w:rsid w:val="00274602"/>
    <w:rsid w:val="002746E1"/>
    <w:rsid w:val="002748A7"/>
    <w:rsid w:val="00274A47"/>
    <w:rsid w:val="00275028"/>
    <w:rsid w:val="002752E1"/>
    <w:rsid w:val="00275790"/>
    <w:rsid w:val="00275920"/>
    <w:rsid w:val="0027605D"/>
    <w:rsid w:val="0027622C"/>
    <w:rsid w:val="0027639E"/>
    <w:rsid w:val="002763AB"/>
    <w:rsid w:val="00276444"/>
    <w:rsid w:val="00276570"/>
    <w:rsid w:val="0027664E"/>
    <w:rsid w:val="00276802"/>
    <w:rsid w:val="00276873"/>
    <w:rsid w:val="00276BAC"/>
    <w:rsid w:val="00276D53"/>
    <w:rsid w:val="00277197"/>
    <w:rsid w:val="002775AA"/>
    <w:rsid w:val="00277CFD"/>
    <w:rsid w:val="00277EB6"/>
    <w:rsid w:val="002803E6"/>
    <w:rsid w:val="00280454"/>
    <w:rsid w:val="00280D80"/>
    <w:rsid w:val="00280DED"/>
    <w:rsid w:val="00280EEB"/>
    <w:rsid w:val="00281911"/>
    <w:rsid w:val="00281DB3"/>
    <w:rsid w:val="002820EF"/>
    <w:rsid w:val="0028261F"/>
    <w:rsid w:val="00283079"/>
    <w:rsid w:val="0028312D"/>
    <w:rsid w:val="002838FC"/>
    <w:rsid w:val="00283CA9"/>
    <w:rsid w:val="002843E5"/>
    <w:rsid w:val="00284822"/>
    <w:rsid w:val="002848AD"/>
    <w:rsid w:val="00284BAD"/>
    <w:rsid w:val="00285053"/>
    <w:rsid w:val="0028558A"/>
    <w:rsid w:val="002855FC"/>
    <w:rsid w:val="00285F07"/>
    <w:rsid w:val="002870C8"/>
    <w:rsid w:val="0028750B"/>
    <w:rsid w:val="00287A27"/>
    <w:rsid w:val="00290627"/>
    <w:rsid w:val="00290870"/>
    <w:rsid w:val="00290A64"/>
    <w:rsid w:val="00290DF2"/>
    <w:rsid w:val="00291053"/>
    <w:rsid w:val="002925E6"/>
    <w:rsid w:val="00292C7D"/>
    <w:rsid w:val="00293011"/>
    <w:rsid w:val="002936EA"/>
    <w:rsid w:val="002939F6"/>
    <w:rsid w:val="00293F66"/>
    <w:rsid w:val="002949C0"/>
    <w:rsid w:val="00294B80"/>
    <w:rsid w:val="00294CF7"/>
    <w:rsid w:val="00295086"/>
    <w:rsid w:val="00295B08"/>
    <w:rsid w:val="00295CFC"/>
    <w:rsid w:val="0029650D"/>
    <w:rsid w:val="0029684E"/>
    <w:rsid w:val="00296B72"/>
    <w:rsid w:val="00296C72"/>
    <w:rsid w:val="00296EBE"/>
    <w:rsid w:val="002974F1"/>
    <w:rsid w:val="00297509"/>
    <w:rsid w:val="0029771E"/>
    <w:rsid w:val="00297D4D"/>
    <w:rsid w:val="00297DF8"/>
    <w:rsid w:val="002A0223"/>
    <w:rsid w:val="002A0384"/>
    <w:rsid w:val="002A0595"/>
    <w:rsid w:val="002A0649"/>
    <w:rsid w:val="002A0BC2"/>
    <w:rsid w:val="002A1A86"/>
    <w:rsid w:val="002A1BBA"/>
    <w:rsid w:val="002A1C21"/>
    <w:rsid w:val="002A1DA5"/>
    <w:rsid w:val="002A21A1"/>
    <w:rsid w:val="002A2D35"/>
    <w:rsid w:val="002A308F"/>
    <w:rsid w:val="002A325A"/>
    <w:rsid w:val="002A3408"/>
    <w:rsid w:val="002A385E"/>
    <w:rsid w:val="002A3D3E"/>
    <w:rsid w:val="002A3E7C"/>
    <w:rsid w:val="002A5784"/>
    <w:rsid w:val="002A5A0E"/>
    <w:rsid w:val="002A5C24"/>
    <w:rsid w:val="002A5EE7"/>
    <w:rsid w:val="002A5F78"/>
    <w:rsid w:val="002A6346"/>
    <w:rsid w:val="002A6AC8"/>
    <w:rsid w:val="002A6ED5"/>
    <w:rsid w:val="002A6F65"/>
    <w:rsid w:val="002A6F67"/>
    <w:rsid w:val="002A7229"/>
    <w:rsid w:val="002A7B77"/>
    <w:rsid w:val="002B0045"/>
    <w:rsid w:val="002B0CEB"/>
    <w:rsid w:val="002B11B7"/>
    <w:rsid w:val="002B1343"/>
    <w:rsid w:val="002B15DE"/>
    <w:rsid w:val="002B17F9"/>
    <w:rsid w:val="002B1B87"/>
    <w:rsid w:val="002B2A3B"/>
    <w:rsid w:val="002B2C1F"/>
    <w:rsid w:val="002B2C6A"/>
    <w:rsid w:val="002B2DC0"/>
    <w:rsid w:val="002B3364"/>
    <w:rsid w:val="002B344B"/>
    <w:rsid w:val="002B49A6"/>
    <w:rsid w:val="002B4B61"/>
    <w:rsid w:val="002B4F1F"/>
    <w:rsid w:val="002B55D1"/>
    <w:rsid w:val="002B5A79"/>
    <w:rsid w:val="002B6A7A"/>
    <w:rsid w:val="002B7861"/>
    <w:rsid w:val="002B794F"/>
    <w:rsid w:val="002B79A1"/>
    <w:rsid w:val="002C06F6"/>
    <w:rsid w:val="002C0B75"/>
    <w:rsid w:val="002C0F5C"/>
    <w:rsid w:val="002C0F6D"/>
    <w:rsid w:val="002C1887"/>
    <w:rsid w:val="002C1904"/>
    <w:rsid w:val="002C2351"/>
    <w:rsid w:val="002C26B9"/>
    <w:rsid w:val="002C2F0F"/>
    <w:rsid w:val="002C34BE"/>
    <w:rsid w:val="002C359B"/>
    <w:rsid w:val="002C3632"/>
    <w:rsid w:val="002C399A"/>
    <w:rsid w:val="002C3FAE"/>
    <w:rsid w:val="002C40B3"/>
    <w:rsid w:val="002C4353"/>
    <w:rsid w:val="002C4360"/>
    <w:rsid w:val="002C466B"/>
    <w:rsid w:val="002C4B08"/>
    <w:rsid w:val="002C4C34"/>
    <w:rsid w:val="002C4DC8"/>
    <w:rsid w:val="002C5272"/>
    <w:rsid w:val="002C6AAA"/>
    <w:rsid w:val="002C73E2"/>
    <w:rsid w:val="002C7931"/>
    <w:rsid w:val="002C79BC"/>
    <w:rsid w:val="002D04EF"/>
    <w:rsid w:val="002D11B7"/>
    <w:rsid w:val="002D1647"/>
    <w:rsid w:val="002D179C"/>
    <w:rsid w:val="002D181D"/>
    <w:rsid w:val="002D18F2"/>
    <w:rsid w:val="002D1FF0"/>
    <w:rsid w:val="002D24D3"/>
    <w:rsid w:val="002D27E4"/>
    <w:rsid w:val="002D2ED9"/>
    <w:rsid w:val="002D3052"/>
    <w:rsid w:val="002D357E"/>
    <w:rsid w:val="002D444C"/>
    <w:rsid w:val="002D4463"/>
    <w:rsid w:val="002D4576"/>
    <w:rsid w:val="002D45D7"/>
    <w:rsid w:val="002D462E"/>
    <w:rsid w:val="002D4FF3"/>
    <w:rsid w:val="002D5605"/>
    <w:rsid w:val="002D56F5"/>
    <w:rsid w:val="002D5806"/>
    <w:rsid w:val="002D6091"/>
    <w:rsid w:val="002D6591"/>
    <w:rsid w:val="002D6A1D"/>
    <w:rsid w:val="002D6C3D"/>
    <w:rsid w:val="002D7C8A"/>
    <w:rsid w:val="002D7CC4"/>
    <w:rsid w:val="002E0154"/>
    <w:rsid w:val="002E0651"/>
    <w:rsid w:val="002E0926"/>
    <w:rsid w:val="002E119B"/>
    <w:rsid w:val="002E1A68"/>
    <w:rsid w:val="002E1D90"/>
    <w:rsid w:val="002E2189"/>
    <w:rsid w:val="002E23A9"/>
    <w:rsid w:val="002E29E7"/>
    <w:rsid w:val="002E2C1F"/>
    <w:rsid w:val="002E328C"/>
    <w:rsid w:val="002E32C7"/>
    <w:rsid w:val="002E3B9D"/>
    <w:rsid w:val="002E3E3C"/>
    <w:rsid w:val="002E40FD"/>
    <w:rsid w:val="002E410C"/>
    <w:rsid w:val="002E488E"/>
    <w:rsid w:val="002E55ED"/>
    <w:rsid w:val="002E5B83"/>
    <w:rsid w:val="002E608A"/>
    <w:rsid w:val="002E642B"/>
    <w:rsid w:val="002E6549"/>
    <w:rsid w:val="002E6AE3"/>
    <w:rsid w:val="002E6C35"/>
    <w:rsid w:val="002E71DA"/>
    <w:rsid w:val="002E7961"/>
    <w:rsid w:val="002E7B1B"/>
    <w:rsid w:val="002E7B21"/>
    <w:rsid w:val="002F004D"/>
    <w:rsid w:val="002F0202"/>
    <w:rsid w:val="002F1468"/>
    <w:rsid w:val="002F14A4"/>
    <w:rsid w:val="002F206D"/>
    <w:rsid w:val="002F2302"/>
    <w:rsid w:val="002F2446"/>
    <w:rsid w:val="002F2B70"/>
    <w:rsid w:val="002F2E7B"/>
    <w:rsid w:val="002F2E88"/>
    <w:rsid w:val="002F2F48"/>
    <w:rsid w:val="002F34EB"/>
    <w:rsid w:val="002F36C7"/>
    <w:rsid w:val="002F3936"/>
    <w:rsid w:val="002F4231"/>
    <w:rsid w:val="002F49D7"/>
    <w:rsid w:val="002F4A9C"/>
    <w:rsid w:val="002F4EEB"/>
    <w:rsid w:val="002F5216"/>
    <w:rsid w:val="002F5928"/>
    <w:rsid w:val="002F5B53"/>
    <w:rsid w:val="002F5D07"/>
    <w:rsid w:val="002F5F9D"/>
    <w:rsid w:val="002F6D29"/>
    <w:rsid w:val="002F6D2D"/>
    <w:rsid w:val="002F7153"/>
    <w:rsid w:val="002F74A6"/>
    <w:rsid w:val="002F757A"/>
    <w:rsid w:val="002F7D94"/>
    <w:rsid w:val="003002C7"/>
    <w:rsid w:val="003005E7"/>
    <w:rsid w:val="00300B7F"/>
    <w:rsid w:val="00300E6E"/>
    <w:rsid w:val="003011FB"/>
    <w:rsid w:val="00302765"/>
    <w:rsid w:val="00302886"/>
    <w:rsid w:val="00302D08"/>
    <w:rsid w:val="00303096"/>
    <w:rsid w:val="00303254"/>
    <w:rsid w:val="0030368C"/>
    <w:rsid w:val="00303B0B"/>
    <w:rsid w:val="00303DF0"/>
    <w:rsid w:val="003045A8"/>
    <w:rsid w:val="00305566"/>
    <w:rsid w:val="00305CD1"/>
    <w:rsid w:val="003061F0"/>
    <w:rsid w:val="00306284"/>
    <w:rsid w:val="0030677C"/>
    <w:rsid w:val="0030690B"/>
    <w:rsid w:val="003069E5"/>
    <w:rsid w:val="003069F4"/>
    <w:rsid w:val="00306A04"/>
    <w:rsid w:val="00306AA1"/>
    <w:rsid w:val="00306BBB"/>
    <w:rsid w:val="003070B4"/>
    <w:rsid w:val="0031004A"/>
    <w:rsid w:val="00310050"/>
    <w:rsid w:val="00310193"/>
    <w:rsid w:val="00310939"/>
    <w:rsid w:val="00310CF2"/>
    <w:rsid w:val="00311514"/>
    <w:rsid w:val="0031160C"/>
    <w:rsid w:val="00311847"/>
    <w:rsid w:val="003118AD"/>
    <w:rsid w:val="00311C3F"/>
    <w:rsid w:val="00311D68"/>
    <w:rsid w:val="00311DCA"/>
    <w:rsid w:val="00311EED"/>
    <w:rsid w:val="0031206B"/>
    <w:rsid w:val="003122F2"/>
    <w:rsid w:val="00312304"/>
    <w:rsid w:val="003123ED"/>
    <w:rsid w:val="00312709"/>
    <w:rsid w:val="0031287B"/>
    <w:rsid w:val="00313352"/>
    <w:rsid w:val="00313941"/>
    <w:rsid w:val="00314180"/>
    <w:rsid w:val="003142B0"/>
    <w:rsid w:val="00314D95"/>
    <w:rsid w:val="00314E0C"/>
    <w:rsid w:val="00314E13"/>
    <w:rsid w:val="00314E36"/>
    <w:rsid w:val="00314F3B"/>
    <w:rsid w:val="0031607E"/>
    <w:rsid w:val="00316680"/>
    <w:rsid w:val="0031730F"/>
    <w:rsid w:val="00317CD6"/>
    <w:rsid w:val="00317E0A"/>
    <w:rsid w:val="00320202"/>
    <w:rsid w:val="00320B6D"/>
    <w:rsid w:val="0032102E"/>
    <w:rsid w:val="003214BB"/>
    <w:rsid w:val="0032229A"/>
    <w:rsid w:val="0032258A"/>
    <w:rsid w:val="0032308F"/>
    <w:rsid w:val="00323DFB"/>
    <w:rsid w:val="00324B2E"/>
    <w:rsid w:val="00324B92"/>
    <w:rsid w:val="003254AC"/>
    <w:rsid w:val="003258B1"/>
    <w:rsid w:val="00325A5F"/>
    <w:rsid w:val="00325EDB"/>
    <w:rsid w:val="003266DA"/>
    <w:rsid w:val="00326886"/>
    <w:rsid w:val="00326C78"/>
    <w:rsid w:val="00327C12"/>
    <w:rsid w:val="00327DB6"/>
    <w:rsid w:val="003304AD"/>
    <w:rsid w:val="00330593"/>
    <w:rsid w:val="00330B1F"/>
    <w:rsid w:val="00330D17"/>
    <w:rsid w:val="003311C3"/>
    <w:rsid w:val="003312AC"/>
    <w:rsid w:val="003312D9"/>
    <w:rsid w:val="003317F9"/>
    <w:rsid w:val="00332158"/>
    <w:rsid w:val="00332252"/>
    <w:rsid w:val="003322B1"/>
    <w:rsid w:val="003323BA"/>
    <w:rsid w:val="00332A44"/>
    <w:rsid w:val="00332A86"/>
    <w:rsid w:val="00332FE2"/>
    <w:rsid w:val="0033337F"/>
    <w:rsid w:val="00333695"/>
    <w:rsid w:val="003338B8"/>
    <w:rsid w:val="00333CA7"/>
    <w:rsid w:val="00334D11"/>
    <w:rsid w:val="00334D47"/>
    <w:rsid w:val="00335064"/>
    <w:rsid w:val="003353A6"/>
    <w:rsid w:val="00335B99"/>
    <w:rsid w:val="00335C27"/>
    <w:rsid w:val="0033618F"/>
    <w:rsid w:val="003370D0"/>
    <w:rsid w:val="00337597"/>
    <w:rsid w:val="00337E7C"/>
    <w:rsid w:val="00340135"/>
    <w:rsid w:val="003404DE"/>
    <w:rsid w:val="0034055C"/>
    <w:rsid w:val="00340AA5"/>
    <w:rsid w:val="0034110F"/>
    <w:rsid w:val="003414ED"/>
    <w:rsid w:val="00341872"/>
    <w:rsid w:val="003418D7"/>
    <w:rsid w:val="00341A89"/>
    <w:rsid w:val="00341BFC"/>
    <w:rsid w:val="00342316"/>
    <w:rsid w:val="0034252E"/>
    <w:rsid w:val="00342536"/>
    <w:rsid w:val="003429B6"/>
    <w:rsid w:val="0034316D"/>
    <w:rsid w:val="003431B4"/>
    <w:rsid w:val="00343375"/>
    <w:rsid w:val="003433C2"/>
    <w:rsid w:val="00343D22"/>
    <w:rsid w:val="00344448"/>
    <w:rsid w:val="00344937"/>
    <w:rsid w:val="00344CA3"/>
    <w:rsid w:val="00344D57"/>
    <w:rsid w:val="00345155"/>
    <w:rsid w:val="00346122"/>
    <w:rsid w:val="00346A86"/>
    <w:rsid w:val="00346C54"/>
    <w:rsid w:val="003471D4"/>
    <w:rsid w:val="0034761E"/>
    <w:rsid w:val="00347C68"/>
    <w:rsid w:val="003505C2"/>
    <w:rsid w:val="00350768"/>
    <w:rsid w:val="00350C31"/>
    <w:rsid w:val="00350EC1"/>
    <w:rsid w:val="00351AAE"/>
    <w:rsid w:val="00351AD7"/>
    <w:rsid w:val="00351B63"/>
    <w:rsid w:val="00351CD4"/>
    <w:rsid w:val="00352090"/>
    <w:rsid w:val="0035280D"/>
    <w:rsid w:val="00352899"/>
    <w:rsid w:val="00352AA0"/>
    <w:rsid w:val="00352AAB"/>
    <w:rsid w:val="003531C6"/>
    <w:rsid w:val="003540BA"/>
    <w:rsid w:val="00354120"/>
    <w:rsid w:val="003542E9"/>
    <w:rsid w:val="003548DC"/>
    <w:rsid w:val="00354DF4"/>
    <w:rsid w:val="003553E7"/>
    <w:rsid w:val="00355938"/>
    <w:rsid w:val="00355A92"/>
    <w:rsid w:val="00355FA1"/>
    <w:rsid w:val="003561C9"/>
    <w:rsid w:val="003564B1"/>
    <w:rsid w:val="00356A66"/>
    <w:rsid w:val="00356DD2"/>
    <w:rsid w:val="00356EC6"/>
    <w:rsid w:val="00356F40"/>
    <w:rsid w:val="0035739B"/>
    <w:rsid w:val="00357805"/>
    <w:rsid w:val="00357A1C"/>
    <w:rsid w:val="00357ABB"/>
    <w:rsid w:val="00357AD0"/>
    <w:rsid w:val="00357CF9"/>
    <w:rsid w:val="00360136"/>
    <w:rsid w:val="00360816"/>
    <w:rsid w:val="00360AD9"/>
    <w:rsid w:val="003612CA"/>
    <w:rsid w:val="0036147F"/>
    <w:rsid w:val="00362201"/>
    <w:rsid w:val="00362496"/>
    <w:rsid w:val="0036265A"/>
    <w:rsid w:val="00362E5F"/>
    <w:rsid w:val="00363364"/>
    <w:rsid w:val="0036388A"/>
    <w:rsid w:val="00363AC7"/>
    <w:rsid w:val="00363D20"/>
    <w:rsid w:val="003641B6"/>
    <w:rsid w:val="0036451F"/>
    <w:rsid w:val="00364ACC"/>
    <w:rsid w:val="00364CA3"/>
    <w:rsid w:val="00364D48"/>
    <w:rsid w:val="00364D9A"/>
    <w:rsid w:val="00364FE1"/>
    <w:rsid w:val="0036572D"/>
    <w:rsid w:val="00365A9B"/>
    <w:rsid w:val="00365B8A"/>
    <w:rsid w:val="00365B9E"/>
    <w:rsid w:val="00365D93"/>
    <w:rsid w:val="00366099"/>
    <w:rsid w:val="00366366"/>
    <w:rsid w:val="00366B09"/>
    <w:rsid w:val="00366B9C"/>
    <w:rsid w:val="00367549"/>
    <w:rsid w:val="00367D73"/>
    <w:rsid w:val="00370DEB"/>
    <w:rsid w:val="0037190D"/>
    <w:rsid w:val="00371DD3"/>
    <w:rsid w:val="003728FC"/>
    <w:rsid w:val="00372A3D"/>
    <w:rsid w:val="00372A6B"/>
    <w:rsid w:val="00372AC9"/>
    <w:rsid w:val="00373AA0"/>
    <w:rsid w:val="00373F20"/>
    <w:rsid w:val="00373FB9"/>
    <w:rsid w:val="00374030"/>
    <w:rsid w:val="00375195"/>
    <w:rsid w:val="003752CF"/>
    <w:rsid w:val="003756AC"/>
    <w:rsid w:val="003757BB"/>
    <w:rsid w:val="00376C9E"/>
    <w:rsid w:val="00376D3A"/>
    <w:rsid w:val="00376EF4"/>
    <w:rsid w:val="00377168"/>
    <w:rsid w:val="0037765D"/>
    <w:rsid w:val="003779A3"/>
    <w:rsid w:val="003779F6"/>
    <w:rsid w:val="00377D2F"/>
    <w:rsid w:val="0038005B"/>
    <w:rsid w:val="0038052C"/>
    <w:rsid w:val="00380786"/>
    <w:rsid w:val="003809BE"/>
    <w:rsid w:val="00381100"/>
    <w:rsid w:val="0038133C"/>
    <w:rsid w:val="00381B0F"/>
    <w:rsid w:val="00381D9F"/>
    <w:rsid w:val="00381EA7"/>
    <w:rsid w:val="0038234B"/>
    <w:rsid w:val="00382589"/>
    <w:rsid w:val="00382B58"/>
    <w:rsid w:val="0038341D"/>
    <w:rsid w:val="00383C21"/>
    <w:rsid w:val="00383C40"/>
    <w:rsid w:val="00383D1E"/>
    <w:rsid w:val="00383EEB"/>
    <w:rsid w:val="0038404A"/>
    <w:rsid w:val="00384197"/>
    <w:rsid w:val="00384564"/>
    <w:rsid w:val="003846B1"/>
    <w:rsid w:val="00384751"/>
    <w:rsid w:val="00385400"/>
    <w:rsid w:val="00385A91"/>
    <w:rsid w:val="00386232"/>
    <w:rsid w:val="003863A0"/>
    <w:rsid w:val="00386637"/>
    <w:rsid w:val="00386E3F"/>
    <w:rsid w:val="00387BD7"/>
    <w:rsid w:val="0039018F"/>
    <w:rsid w:val="00390895"/>
    <w:rsid w:val="00390F4F"/>
    <w:rsid w:val="00391625"/>
    <w:rsid w:val="00391F66"/>
    <w:rsid w:val="003923AF"/>
    <w:rsid w:val="0039285A"/>
    <w:rsid w:val="00392FF7"/>
    <w:rsid w:val="003934ED"/>
    <w:rsid w:val="00393567"/>
    <w:rsid w:val="00393EAE"/>
    <w:rsid w:val="00394A39"/>
    <w:rsid w:val="00394A54"/>
    <w:rsid w:val="00394B5E"/>
    <w:rsid w:val="003953B9"/>
    <w:rsid w:val="003954ED"/>
    <w:rsid w:val="00395B65"/>
    <w:rsid w:val="00395E22"/>
    <w:rsid w:val="0039685C"/>
    <w:rsid w:val="00396DB4"/>
    <w:rsid w:val="00396F9C"/>
    <w:rsid w:val="00397176"/>
    <w:rsid w:val="003977B4"/>
    <w:rsid w:val="00397A8B"/>
    <w:rsid w:val="00397D9B"/>
    <w:rsid w:val="003A0138"/>
    <w:rsid w:val="003A097D"/>
    <w:rsid w:val="003A110C"/>
    <w:rsid w:val="003A17E3"/>
    <w:rsid w:val="003A1931"/>
    <w:rsid w:val="003A2B01"/>
    <w:rsid w:val="003A3184"/>
    <w:rsid w:val="003A31AF"/>
    <w:rsid w:val="003A31DD"/>
    <w:rsid w:val="003A37B9"/>
    <w:rsid w:val="003A3818"/>
    <w:rsid w:val="003A39F1"/>
    <w:rsid w:val="003A458D"/>
    <w:rsid w:val="003A4D5B"/>
    <w:rsid w:val="003A52FE"/>
    <w:rsid w:val="003A53B9"/>
    <w:rsid w:val="003A5C75"/>
    <w:rsid w:val="003A5F89"/>
    <w:rsid w:val="003A61E9"/>
    <w:rsid w:val="003A6F4D"/>
    <w:rsid w:val="003A74F9"/>
    <w:rsid w:val="003B0021"/>
    <w:rsid w:val="003B00E0"/>
    <w:rsid w:val="003B0409"/>
    <w:rsid w:val="003B0DCC"/>
    <w:rsid w:val="003B14A5"/>
    <w:rsid w:val="003B19D1"/>
    <w:rsid w:val="003B21CB"/>
    <w:rsid w:val="003B2B45"/>
    <w:rsid w:val="003B2EA6"/>
    <w:rsid w:val="003B35A0"/>
    <w:rsid w:val="003B36A2"/>
    <w:rsid w:val="003B3C3F"/>
    <w:rsid w:val="003B3C75"/>
    <w:rsid w:val="003B42D9"/>
    <w:rsid w:val="003B48BE"/>
    <w:rsid w:val="003B4F7D"/>
    <w:rsid w:val="003B50CB"/>
    <w:rsid w:val="003B5243"/>
    <w:rsid w:val="003B553E"/>
    <w:rsid w:val="003B59FD"/>
    <w:rsid w:val="003B5CC2"/>
    <w:rsid w:val="003B5FE6"/>
    <w:rsid w:val="003B66B5"/>
    <w:rsid w:val="003B66DF"/>
    <w:rsid w:val="003B67FC"/>
    <w:rsid w:val="003B6B0F"/>
    <w:rsid w:val="003B6CEC"/>
    <w:rsid w:val="003B6F40"/>
    <w:rsid w:val="003B74B2"/>
    <w:rsid w:val="003B7EFB"/>
    <w:rsid w:val="003C0445"/>
    <w:rsid w:val="003C09C4"/>
    <w:rsid w:val="003C0B7D"/>
    <w:rsid w:val="003C0F6A"/>
    <w:rsid w:val="003C100B"/>
    <w:rsid w:val="003C10AA"/>
    <w:rsid w:val="003C1553"/>
    <w:rsid w:val="003C195B"/>
    <w:rsid w:val="003C2D45"/>
    <w:rsid w:val="003C2E05"/>
    <w:rsid w:val="003C32B4"/>
    <w:rsid w:val="003C3D4E"/>
    <w:rsid w:val="003C3ED1"/>
    <w:rsid w:val="003C439E"/>
    <w:rsid w:val="003C4448"/>
    <w:rsid w:val="003C479A"/>
    <w:rsid w:val="003C518F"/>
    <w:rsid w:val="003C53F1"/>
    <w:rsid w:val="003C62A7"/>
    <w:rsid w:val="003C64F1"/>
    <w:rsid w:val="003C664E"/>
    <w:rsid w:val="003C68A3"/>
    <w:rsid w:val="003D0EBF"/>
    <w:rsid w:val="003D112D"/>
    <w:rsid w:val="003D11AF"/>
    <w:rsid w:val="003D1469"/>
    <w:rsid w:val="003D16EC"/>
    <w:rsid w:val="003D1779"/>
    <w:rsid w:val="003D19EC"/>
    <w:rsid w:val="003D1AE4"/>
    <w:rsid w:val="003D1B45"/>
    <w:rsid w:val="003D2143"/>
    <w:rsid w:val="003D2736"/>
    <w:rsid w:val="003D33D9"/>
    <w:rsid w:val="003D34FC"/>
    <w:rsid w:val="003D3805"/>
    <w:rsid w:val="003D38FC"/>
    <w:rsid w:val="003D4135"/>
    <w:rsid w:val="003D48E5"/>
    <w:rsid w:val="003D4919"/>
    <w:rsid w:val="003D4A68"/>
    <w:rsid w:val="003D521F"/>
    <w:rsid w:val="003D5C62"/>
    <w:rsid w:val="003D60AB"/>
    <w:rsid w:val="003D61A4"/>
    <w:rsid w:val="003D6562"/>
    <w:rsid w:val="003D707C"/>
    <w:rsid w:val="003D7328"/>
    <w:rsid w:val="003D7421"/>
    <w:rsid w:val="003D7524"/>
    <w:rsid w:val="003D7734"/>
    <w:rsid w:val="003D7949"/>
    <w:rsid w:val="003E068B"/>
    <w:rsid w:val="003E0D1C"/>
    <w:rsid w:val="003E11BF"/>
    <w:rsid w:val="003E12A1"/>
    <w:rsid w:val="003E179D"/>
    <w:rsid w:val="003E25A6"/>
    <w:rsid w:val="003E2681"/>
    <w:rsid w:val="003E359C"/>
    <w:rsid w:val="003E3A23"/>
    <w:rsid w:val="003E3E13"/>
    <w:rsid w:val="003E3FA2"/>
    <w:rsid w:val="003E4239"/>
    <w:rsid w:val="003E438A"/>
    <w:rsid w:val="003E49EF"/>
    <w:rsid w:val="003E521C"/>
    <w:rsid w:val="003E5372"/>
    <w:rsid w:val="003E5AB1"/>
    <w:rsid w:val="003E5E48"/>
    <w:rsid w:val="003E5F81"/>
    <w:rsid w:val="003E6609"/>
    <w:rsid w:val="003E6861"/>
    <w:rsid w:val="003E6A27"/>
    <w:rsid w:val="003F07A4"/>
    <w:rsid w:val="003F0A11"/>
    <w:rsid w:val="003F0A4F"/>
    <w:rsid w:val="003F0B3C"/>
    <w:rsid w:val="003F0DEB"/>
    <w:rsid w:val="003F14BC"/>
    <w:rsid w:val="003F1978"/>
    <w:rsid w:val="003F1BF0"/>
    <w:rsid w:val="003F2393"/>
    <w:rsid w:val="003F25D6"/>
    <w:rsid w:val="003F2F59"/>
    <w:rsid w:val="003F347F"/>
    <w:rsid w:val="003F368A"/>
    <w:rsid w:val="003F3B64"/>
    <w:rsid w:val="003F465D"/>
    <w:rsid w:val="003F48D9"/>
    <w:rsid w:val="003F4A05"/>
    <w:rsid w:val="003F4BFA"/>
    <w:rsid w:val="003F5534"/>
    <w:rsid w:val="003F56FE"/>
    <w:rsid w:val="003F5DAB"/>
    <w:rsid w:val="003F6A0D"/>
    <w:rsid w:val="003F6CCF"/>
    <w:rsid w:val="003F6DC6"/>
    <w:rsid w:val="003F6FED"/>
    <w:rsid w:val="003F72E8"/>
    <w:rsid w:val="003F7589"/>
    <w:rsid w:val="003F776A"/>
    <w:rsid w:val="003F7ACB"/>
    <w:rsid w:val="003F7D84"/>
    <w:rsid w:val="003F7FE2"/>
    <w:rsid w:val="0040004B"/>
    <w:rsid w:val="004002D3"/>
    <w:rsid w:val="004006EE"/>
    <w:rsid w:val="00400F55"/>
    <w:rsid w:val="004010B4"/>
    <w:rsid w:val="00401496"/>
    <w:rsid w:val="004016FF"/>
    <w:rsid w:val="00401F1A"/>
    <w:rsid w:val="00402093"/>
    <w:rsid w:val="00403360"/>
    <w:rsid w:val="004036EA"/>
    <w:rsid w:val="00403A0B"/>
    <w:rsid w:val="00403DE5"/>
    <w:rsid w:val="00404256"/>
    <w:rsid w:val="00404BC9"/>
    <w:rsid w:val="00404C65"/>
    <w:rsid w:val="00404F2F"/>
    <w:rsid w:val="004052BA"/>
    <w:rsid w:val="00405793"/>
    <w:rsid w:val="00405FC1"/>
    <w:rsid w:val="004060F9"/>
    <w:rsid w:val="0040613F"/>
    <w:rsid w:val="00406EA0"/>
    <w:rsid w:val="00407041"/>
    <w:rsid w:val="00407B5A"/>
    <w:rsid w:val="004100D0"/>
    <w:rsid w:val="004101C3"/>
    <w:rsid w:val="004108DD"/>
    <w:rsid w:val="004114A2"/>
    <w:rsid w:val="00411B42"/>
    <w:rsid w:val="00412FFE"/>
    <w:rsid w:val="00414193"/>
    <w:rsid w:val="004143F1"/>
    <w:rsid w:val="00415345"/>
    <w:rsid w:val="004156F9"/>
    <w:rsid w:val="00415E2F"/>
    <w:rsid w:val="0041665F"/>
    <w:rsid w:val="0041690A"/>
    <w:rsid w:val="00416A8B"/>
    <w:rsid w:val="00416B68"/>
    <w:rsid w:val="00416B70"/>
    <w:rsid w:val="00416DF7"/>
    <w:rsid w:val="00416EF7"/>
    <w:rsid w:val="004175A6"/>
    <w:rsid w:val="00417786"/>
    <w:rsid w:val="00417D84"/>
    <w:rsid w:val="0042059E"/>
    <w:rsid w:val="00420B7F"/>
    <w:rsid w:val="004213AF"/>
    <w:rsid w:val="0042169A"/>
    <w:rsid w:val="00421842"/>
    <w:rsid w:val="00421C78"/>
    <w:rsid w:val="00421E6D"/>
    <w:rsid w:val="00422133"/>
    <w:rsid w:val="0042254B"/>
    <w:rsid w:val="00422C14"/>
    <w:rsid w:val="00423057"/>
    <w:rsid w:val="00423138"/>
    <w:rsid w:val="00423B55"/>
    <w:rsid w:val="004247B8"/>
    <w:rsid w:val="00424D32"/>
    <w:rsid w:val="00424DD6"/>
    <w:rsid w:val="00425954"/>
    <w:rsid w:val="00425B2C"/>
    <w:rsid w:val="00425CC8"/>
    <w:rsid w:val="0042605C"/>
    <w:rsid w:val="00426224"/>
    <w:rsid w:val="004267EA"/>
    <w:rsid w:val="0042686B"/>
    <w:rsid w:val="004273DB"/>
    <w:rsid w:val="00427885"/>
    <w:rsid w:val="00427AFB"/>
    <w:rsid w:val="00427C78"/>
    <w:rsid w:val="004301C1"/>
    <w:rsid w:val="0043118A"/>
    <w:rsid w:val="00431273"/>
    <w:rsid w:val="004315CC"/>
    <w:rsid w:val="00431E2C"/>
    <w:rsid w:val="00431E5A"/>
    <w:rsid w:val="004328A6"/>
    <w:rsid w:val="004329BE"/>
    <w:rsid w:val="00432BFC"/>
    <w:rsid w:val="00432C97"/>
    <w:rsid w:val="00433E48"/>
    <w:rsid w:val="004346EC"/>
    <w:rsid w:val="00434F66"/>
    <w:rsid w:val="004357EE"/>
    <w:rsid w:val="004359EB"/>
    <w:rsid w:val="00435F59"/>
    <w:rsid w:val="004360F5"/>
    <w:rsid w:val="0043621F"/>
    <w:rsid w:val="004365B2"/>
    <w:rsid w:val="004368B9"/>
    <w:rsid w:val="00436EEC"/>
    <w:rsid w:val="00436F63"/>
    <w:rsid w:val="00437FB8"/>
    <w:rsid w:val="00440492"/>
    <w:rsid w:val="004406F4"/>
    <w:rsid w:val="004409C3"/>
    <w:rsid w:val="00440B42"/>
    <w:rsid w:val="004411D5"/>
    <w:rsid w:val="00441796"/>
    <w:rsid w:val="00442224"/>
    <w:rsid w:val="00442F03"/>
    <w:rsid w:val="004433E4"/>
    <w:rsid w:val="004439C4"/>
    <w:rsid w:val="00443B88"/>
    <w:rsid w:val="00443C07"/>
    <w:rsid w:val="00443DAF"/>
    <w:rsid w:val="00443DD6"/>
    <w:rsid w:val="00444205"/>
    <w:rsid w:val="0044467B"/>
    <w:rsid w:val="00444FC8"/>
    <w:rsid w:val="00445688"/>
    <w:rsid w:val="00445B80"/>
    <w:rsid w:val="00446A15"/>
    <w:rsid w:val="00446FF9"/>
    <w:rsid w:val="004471E6"/>
    <w:rsid w:val="004473CA"/>
    <w:rsid w:val="004477DD"/>
    <w:rsid w:val="004479BE"/>
    <w:rsid w:val="00450524"/>
    <w:rsid w:val="0045064D"/>
    <w:rsid w:val="004506E3"/>
    <w:rsid w:val="00450804"/>
    <w:rsid w:val="00450FFC"/>
    <w:rsid w:val="00451F3D"/>
    <w:rsid w:val="00451FF9"/>
    <w:rsid w:val="00452E81"/>
    <w:rsid w:val="004536D4"/>
    <w:rsid w:val="00453B4A"/>
    <w:rsid w:val="00453BA8"/>
    <w:rsid w:val="00453D64"/>
    <w:rsid w:val="00454278"/>
    <w:rsid w:val="0045490B"/>
    <w:rsid w:val="00455B25"/>
    <w:rsid w:val="00456378"/>
    <w:rsid w:val="00456650"/>
    <w:rsid w:val="00456CB2"/>
    <w:rsid w:val="0045704F"/>
    <w:rsid w:val="00457835"/>
    <w:rsid w:val="00457914"/>
    <w:rsid w:val="00457C99"/>
    <w:rsid w:val="00457DB9"/>
    <w:rsid w:val="0046013B"/>
    <w:rsid w:val="00460256"/>
    <w:rsid w:val="00460331"/>
    <w:rsid w:val="00460757"/>
    <w:rsid w:val="00460D0D"/>
    <w:rsid w:val="004610DB"/>
    <w:rsid w:val="00461217"/>
    <w:rsid w:val="0046203B"/>
    <w:rsid w:val="00462180"/>
    <w:rsid w:val="00462941"/>
    <w:rsid w:val="00462B80"/>
    <w:rsid w:val="00463507"/>
    <w:rsid w:val="00463606"/>
    <w:rsid w:val="004643F4"/>
    <w:rsid w:val="00464ED4"/>
    <w:rsid w:val="00465E7C"/>
    <w:rsid w:val="004661FD"/>
    <w:rsid w:val="004663AC"/>
    <w:rsid w:val="004665CA"/>
    <w:rsid w:val="00466C4A"/>
    <w:rsid w:val="00466DEA"/>
    <w:rsid w:val="004673BC"/>
    <w:rsid w:val="00467841"/>
    <w:rsid w:val="0047008F"/>
    <w:rsid w:val="00470B32"/>
    <w:rsid w:val="00470D3D"/>
    <w:rsid w:val="00470DC2"/>
    <w:rsid w:val="0047118E"/>
    <w:rsid w:val="004712AC"/>
    <w:rsid w:val="00471665"/>
    <w:rsid w:val="0047186E"/>
    <w:rsid w:val="0047358A"/>
    <w:rsid w:val="00473CB2"/>
    <w:rsid w:val="00473EED"/>
    <w:rsid w:val="004744AF"/>
    <w:rsid w:val="00475173"/>
    <w:rsid w:val="004759B5"/>
    <w:rsid w:val="00475BC8"/>
    <w:rsid w:val="004761D7"/>
    <w:rsid w:val="004768E6"/>
    <w:rsid w:val="00477049"/>
    <w:rsid w:val="00477090"/>
    <w:rsid w:val="00477888"/>
    <w:rsid w:val="004778F8"/>
    <w:rsid w:val="00477930"/>
    <w:rsid w:val="004779A9"/>
    <w:rsid w:val="0048020A"/>
    <w:rsid w:val="004802CB"/>
    <w:rsid w:val="004807F2"/>
    <w:rsid w:val="00480C55"/>
    <w:rsid w:val="00480C9E"/>
    <w:rsid w:val="00481FC5"/>
    <w:rsid w:val="0048235B"/>
    <w:rsid w:val="00482C95"/>
    <w:rsid w:val="00483046"/>
    <w:rsid w:val="004833A3"/>
    <w:rsid w:val="004836F6"/>
    <w:rsid w:val="00483846"/>
    <w:rsid w:val="0048395E"/>
    <w:rsid w:val="00484583"/>
    <w:rsid w:val="00484635"/>
    <w:rsid w:val="00484CE5"/>
    <w:rsid w:val="00485E8A"/>
    <w:rsid w:val="00485E90"/>
    <w:rsid w:val="00486373"/>
    <w:rsid w:val="00486578"/>
    <w:rsid w:val="00486B4C"/>
    <w:rsid w:val="00487162"/>
    <w:rsid w:val="004874E8"/>
    <w:rsid w:val="00487739"/>
    <w:rsid w:val="00487AA6"/>
    <w:rsid w:val="00490235"/>
    <w:rsid w:val="004905AA"/>
    <w:rsid w:val="004907A2"/>
    <w:rsid w:val="004907DF"/>
    <w:rsid w:val="00490B0D"/>
    <w:rsid w:val="00491676"/>
    <w:rsid w:val="00491D48"/>
    <w:rsid w:val="00491D77"/>
    <w:rsid w:val="00491FE1"/>
    <w:rsid w:val="004932CA"/>
    <w:rsid w:val="00494943"/>
    <w:rsid w:val="00494CF7"/>
    <w:rsid w:val="00495097"/>
    <w:rsid w:val="004960C7"/>
    <w:rsid w:val="00496404"/>
    <w:rsid w:val="00497475"/>
    <w:rsid w:val="004A0860"/>
    <w:rsid w:val="004A0995"/>
    <w:rsid w:val="004A0B04"/>
    <w:rsid w:val="004A0EDB"/>
    <w:rsid w:val="004A17E3"/>
    <w:rsid w:val="004A198D"/>
    <w:rsid w:val="004A1A12"/>
    <w:rsid w:val="004A1A2C"/>
    <w:rsid w:val="004A1A84"/>
    <w:rsid w:val="004A1E07"/>
    <w:rsid w:val="004A2414"/>
    <w:rsid w:val="004A2594"/>
    <w:rsid w:val="004A3194"/>
    <w:rsid w:val="004A3376"/>
    <w:rsid w:val="004A3533"/>
    <w:rsid w:val="004A3975"/>
    <w:rsid w:val="004A39D9"/>
    <w:rsid w:val="004A3E3B"/>
    <w:rsid w:val="004A3F46"/>
    <w:rsid w:val="004A4481"/>
    <w:rsid w:val="004A47F3"/>
    <w:rsid w:val="004A527F"/>
    <w:rsid w:val="004A58FB"/>
    <w:rsid w:val="004A596E"/>
    <w:rsid w:val="004A6190"/>
    <w:rsid w:val="004A6192"/>
    <w:rsid w:val="004A66DE"/>
    <w:rsid w:val="004A67ED"/>
    <w:rsid w:val="004A6D3A"/>
    <w:rsid w:val="004A7086"/>
    <w:rsid w:val="004A7E7D"/>
    <w:rsid w:val="004A7F10"/>
    <w:rsid w:val="004B085F"/>
    <w:rsid w:val="004B09BC"/>
    <w:rsid w:val="004B0BB5"/>
    <w:rsid w:val="004B0FBA"/>
    <w:rsid w:val="004B11CF"/>
    <w:rsid w:val="004B12C8"/>
    <w:rsid w:val="004B1622"/>
    <w:rsid w:val="004B1EC6"/>
    <w:rsid w:val="004B1F5B"/>
    <w:rsid w:val="004B1FDC"/>
    <w:rsid w:val="004B21C9"/>
    <w:rsid w:val="004B254A"/>
    <w:rsid w:val="004B2B79"/>
    <w:rsid w:val="004B2CD9"/>
    <w:rsid w:val="004B3779"/>
    <w:rsid w:val="004B409C"/>
    <w:rsid w:val="004B53EC"/>
    <w:rsid w:val="004B5896"/>
    <w:rsid w:val="004B5A34"/>
    <w:rsid w:val="004B60C9"/>
    <w:rsid w:val="004B6519"/>
    <w:rsid w:val="004B6B25"/>
    <w:rsid w:val="004B6F72"/>
    <w:rsid w:val="004B736E"/>
    <w:rsid w:val="004C0062"/>
    <w:rsid w:val="004C00F8"/>
    <w:rsid w:val="004C184F"/>
    <w:rsid w:val="004C1987"/>
    <w:rsid w:val="004C19C4"/>
    <w:rsid w:val="004C1A7A"/>
    <w:rsid w:val="004C1B06"/>
    <w:rsid w:val="004C24A8"/>
    <w:rsid w:val="004C2D16"/>
    <w:rsid w:val="004C3342"/>
    <w:rsid w:val="004C3CAE"/>
    <w:rsid w:val="004C3DD4"/>
    <w:rsid w:val="004C3DDE"/>
    <w:rsid w:val="004C5F0F"/>
    <w:rsid w:val="004C6E8F"/>
    <w:rsid w:val="004C7139"/>
    <w:rsid w:val="004C75F4"/>
    <w:rsid w:val="004D1068"/>
    <w:rsid w:val="004D141F"/>
    <w:rsid w:val="004D167D"/>
    <w:rsid w:val="004D1F21"/>
    <w:rsid w:val="004D203A"/>
    <w:rsid w:val="004D27A5"/>
    <w:rsid w:val="004D30E1"/>
    <w:rsid w:val="004D3BD6"/>
    <w:rsid w:val="004D3F3A"/>
    <w:rsid w:val="004D42DB"/>
    <w:rsid w:val="004D4FD9"/>
    <w:rsid w:val="004D510C"/>
    <w:rsid w:val="004D52FC"/>
    <w:rsid w:val="004D622D"/>
    <w:rsid w:val="004D733F"/>
    <w:rsid w:val="004D7D7A"/>
    <w:rsid w:val="004E0273"/>
    <w:rsid w:val="004E03BD"/>
    <w:rsid w:val="004E03D0"/>
    <w:rsid w:val="004E04AB"/>
    <w:rsid w:val="004E050F"/>
    <w:rsid w:val="004E07DA"/>
    <w:rsid w:val="004E09FB"/>
    <w:rsid w:val="004E1B26"/>
    <w:rsid w:val="004E25E2"/>
    <w:rsid w:val="004E27B8"/>
    <w:rsid w:val="004E2898"/>
    <w:rsid w:val="004E3CCB"/>
    <w:rsid w:val="004E41FD"/>
    <w:rsid w:val="004E43A1"/>
    <w:rsid w:val="004E4DC9"/>
    <w:rsid w:val="004E4EBF"/>
    <w:rsid w:val="004E4F49"/>
    <w:rsid w:val="004E55A7"/>
    <w:rsid w:val="004E5A23"/>
    <w:rsid w:val="004E5B50"/>
    <w:rsid w:val="004E63D0"/>
    <w:rsid w:val="004E63D2"/>
    <w:rsid w:val="004E646D"/>
    <w:rsid w:val="004E696C"/>
    <w:rsid w:val="004E6D33"/>
    <w:rsid w:val="004F0242"/>
    <w:rsid w:val="004F0587"/>
    <w:rsid w:val="004F0CD3"/>
    <w:rsid w:val="004F1346"/>
    <w:rsid w:val="004F15D2"/>
    <w:rsid w:val="004F1A14"/>
    <w:rsid w:val="004F1E20"/>
    <w:rsid w:val="004F1E33"/>
    <w:rsid w:val="004F1E98"/>
    <w:rsid w:val="004F1F28"/>
    <w:rsid w:val="004F285C"/>
    <w:rsid w:val="004F299C"/>
    <w:rsid w:val="004F29BE"/>
    <w:rsid w:val="004F398C"/>
    <w:rsid w:val="004F3CE6"/>
    <w:rsid w:val="004F3D45"/>
    <w:rsid w:val="004F400C"/>
    <w:rsid w:val="004F44F4"/>
    <w:rsid w:val="004F4B80"/>
    <w:rsid w:val="004F558C"/>
    <w:rsid w:val="004F5AE4"/>
    <w:rsid w:val="004F68D3"/>
    <w:rsid w:val="004F6950"/>
    <w:rsid w:val="004F6A83"/>
    <w:rsid w:val="004F6AF6"/>
    <w:rsid w:val="004F7272"/>
    <w:rsid w:val="004F72D3"/>
    <w:rsid w:val="004F7912"/>
    <w:rsid w:val="004F79B7"/>
    <w:rsid w:val="004F7BF4"/>
    <w:rsid w:val="005000C7"/>
    <w:rsid w:val="005009C2"/>
    <w:rsid w:val="00501452"/>
    <w:rsid w:val="00501751"/>
    <w:rsid w:val="00501A3A"/>
    <w:rsid w:val="00501B76"/>
    <w:rsid w:val="00501E7D"/>
    <w:rsid w:val="00501FD7"/>
    <w:rsid w:val="00502EC7"/>
    <w:rsid w:val="005045A5"/>
    <w:rsid w:val="00504709"/>
    <w:rsid w:val="005049B2"/>
    <w:rsid w:val="00504B8A"/>
    <w:rsid w:val="00504C46"/>
    <w:rsid w:val="00504D0C"/>
    <w:rsid w:val="00504D6C"/>
    <w:rsid w:val="00505226"/>
    <w:rsid w:val="0050578F"/>
    <w:rsid w:val="00505C65"/>
    <w:rsid w:val="00505F05"/>
    <w:rsid w:val="00506B70"/>
    <w:rsid w:val="005072CD"/>
    <w:rsid w:val="00507557"/>
    <w:rsid w:val="00507D0D"/>
    <w:rsid w:val="00507DF1"/>
    <w:rsid w:val="00510182"/>
    <w:rsid w:val="005102BC"/>
    <w:rsid w:val="00510363"/>
    <w:rsid w:val="0051059B"/>
    <w:rsid w:val="00510A5D"/>
    <w:rsid w:val="005114F0"/>
    <w:rsid w:val="00511C2D"/>
    <w:rsid w:val="00511F18"/>
    <w:rsid w:val="005123C0"/>
    <w:rsid w:val="005124E3"/>
    <w:rsid w:val="005125D3"/>
    <w:rsid w:val="00512739"/>
    <w:rsid w:val="00513A08"/>
    <w:rsid w:val="00513DF6"/>
    <w:rsid w:val="00514116"/>
    <w:rsid w:val="0051417F"/>
    <w:rsid w:val="005142AA"/>
    <w:rsid w:val="00514B40"/>
    <w:rsid w:val="00514F99"/>
    <w:rsid w:val="00515022"/>
    <w:rsid w:val="00515085"/>
    <w:rsid w:val="00515865"/>
    <w:rsid w:val="005159BE"/>
    <w:rsid w:val="00515FFC"/>
    <w:rsid w:val="00516366"/>
    <w:rsid w:val="00516433"/>
    <w:rsid w:val="0051645E"/>
    <w:rsid w:val="00517DC5"/>
    <w:rsid w:val="0052005E"/>
    <w:rsid w:val="00520800"/>
    <w:rsid w:val="00520968"/>
    <w:rsid w:val="005211D8"/>
    <w:rsid w:val="00521393"/>
    <w:rsid w:val="00521B8A"/>
    <w:rsid w:val="005224C2"/>
    <w:rsid w:val="00522A10"/>
    <w:rsid w:val="00522DEF"/>
    <w:rsid w:val="0052305B"/>
    <w:rsid w:val="00523415"/>
    <w:rsid w:val="00523CA4"/>
    <w:rsid w:val="0052412A"/>
    <w:rsid w:val="0052446D"/>
    <w:rsid w:val="0052448F"/>
    <w:rsid w:val="0052509A"/>
    <w:rsid w:val="00525AE5"/>
    <w:rsid w:val="00525B90"/>
    <w:rsid w:val="005261F5"/>
    <w:rsid w:val="005264CF"/>
    <w:rsid w:val="00526765"/>
    <w:rsid w:val="00526935"/>
    <w:rsid w:val="0052760F"/>
    <w:rsid w:val="00527A76"/>
    <w:rsid w:val="005302B7"/>
    <w:rsid w:val="00530455"/>
    <w:rsid w:val="0053139B"/>
    <w:rsid w:val="0053208F"/>
    <w:rsid w:val="00532560"/>
    <w:rsid w:val="00532ED1"/>
    <w:rsid w:val="00533A58"/>
    <w:rsid w:val="00533B7B"/>
    <w:rsid w:val="00533E5D"/>
    <w:rsid w:val="00533EAF"/>
    <w:rsid w:val="005358A8"/>
    <w:rsid w:val="00536153"/>
    <w:rsid w:val="005367FE"/>
    <w:rsid w:val="00536CB7"/>
    <w:rsid w:val="00537959"/>
    <w:rsid w:val="00537BEF"/>
    <w:rsid w:val="0054009B"/>
    <w:rsid w:val="00540544"/>
    <w:rsid w:val="0054156D"/>
    <w:rsid w:val="00542299"/>
    <w:rsid w:val="005428C8"/>
    <w:rsid w:val="00542A65"/>
    <w:rsid w:val="00542F55"/>
    <w:rsid w:val="00543041"/>
    <w:rsid w:val="00543EDB"/>
    <w:rsid w:val="005440EA"/>
    <w:rsid w:val="00544225"/>
    <w:rsid w:val="00544BBA"/>
    <w:rsid w:val="00544CA2"/>
    <w:rsid w:val="00544E41"/>
    <w:rsid w:val="005453F9"/>
    <w:rsid w:val="005455EF"/>
    <w:rsid w:val="005458A3"/>
    <w:rsid w:val="0054669C"/>
    <w:rsid w:val="0054685C"/>
    <w:rsid w:val="00546AF1"/>
    <w:rsid w:val="00546BA6"/>
    <w:rsid w:val="00546F3C"/>
    <w:rsid w:val="00546FF1"/>
    <w:rsid w:val="00547ABA"/>
    <w:rsid w:val="00547C3E"/>
    <w:rsid w:val="00547F9F"/>
    <w:rsid w:val="005500E5"/>
    <w:rsid w:val="005506DF"/>
    <w:rsid w:val="00550CE3"/>
    <w:rsid w:val="00550E1A"/>
    <w:rsid w:val="00550F3B"/>
    <w:rsid w:val="00551205"/>
    <w:rsid w:val="0055129B"/>
    <w:rsid w:val="00551368"/>
    <w:rsid w:val="00551CA1"/>
    <w:rsid w:val="00551D6C"/>
    <w:rsid w:val="00552EC3"/>
    <w:rsid w:val="005536FA"/>
    <w:rsid w:val="0055374D"/>
    <w:rsid w:val="00553E1E"/>
    <w:rsid w:val="00554068"/>
    <w:rsid w:val="0055419F"/>
    <w:rsid w:val="00554739"/>
    <w:rsid w:val="0055560D"/>
    <w:rsid w:val="00555632"/>
    <w:rsid w:val="0055581D"/>
    <w:rsid w:val="005559B5"/>
    <w:rsid w:val="00555B99"/>
    <w:rsid w:val="00556862"/>
    <w:rsid w:val="00556B69"/>
    <w:rsid w:val="00556FF4"/>
    <w:rsid w:val="00557894"/>
    <w:rsid w:val="00557E3B"/>
    <w:rsid w:val="005606AE"/>
    <w:rsid w:val="00560CF9"/>
    <w:rsid w:val="00561C7B"/>
    <w:rsid w:val="005624A5"/>
    <w:rsid w:val="005625B4"/>
    <w:rsid w:val="00562B44"/>
    <w:rsid w:val="005639DE"/>
    <w:rsid w:val="00563A96"/>
    <w:rsid w:val="0056429C"/>
    <w:rsid w:val="00564D7B"/>
    <w:rsid w:val="0056524A"/>
    <w:rsid w:val="0056574A"/>
    <w:rsid w:val="005657C0"/>
    <w:rsid w:val="00565CE1"/>
    <w:rsid w:val="00565D22"/>
    <w:rsid w:val="00565F50"/>
    <w:rsid w:val="0056610E"/>
    <w:rsid w:val="00566996"/>
    <w:rsid w:val="00566B5E"/>
    <w:rsid w:val="0056712A"/>
    <w:rsid w:val="0056727A"/>
    <w:rsid w:val="00567597"/>
    <w:rsid w:val="00567905"/>
    <w:rsid w:val="005702C3"/>
    <w:rsid w:val="005703C3"/>
    <w:rsid w:val="005705E3"/>
    <w:rsid w:val="00570ACD"/>
    <w:rsid w:val="0057106A"/>
    <w:rsid w:val="00571085"/>
    <w:rsid w:val="00571941"/>
    <w:rsid w:val="00571993"/>
    <w:rsid w:val="00572260"/>
    <w:rsid w:val="0057251D"/>
    <w:rsid w:val="005726C9"/>
    <w:rsid w:val="0057286B"/>
    <w:rsid w:val="0057326F"/>
    <w:rsid w:val="005732D1"/>
    <w:rsid w:val="00573451"/>
    <w:rsid w:val="00573BEB"/>
    <w:rsid w:val="00573E12"/>
    <w:rsid w:val="00574027"/>
    <w:rsid w:val="005746A7"/>
    <w:rsid w:val="00574D8F"/>
    <w:rsid w:val="00574E70"/>
    <w:rsid w:val="0057546E"/>
    <w:rsid w:val="00575BFC"/>
    <w:rsid w:val="00575CE4"/>
    <w:rsid w:val="00576658"/>
    <w:rsid w:val="00576730"/>
    <w:rsid w:val="00576A63"/>
    <w:rsid w:val="00576BEC"/>
    <w:rsid w:val="00577D63"/>
    <w:rsid w:val="00580192"/>
    <w:rsid w:val="005804BB"/>
    <w:rsid w:val="00581115"/>
    <w:rsid w:val="00581282"/>
    <w:rsid w:val="00581660"/>
    <w:rsid w:val="005825F9"/>
    <w:rsid w:val="0058365B"/>
    <w:rsid w:val="005838F5"/>
    <w:rsid w:val="005842A7"/>
    <w:rsid w:val="005845CB"/>
    <w:rsid w:val="00584662"/>
    <w:rsid w:val="00584AC9"/>
    <w:rsid w:val="00584C78"/>
    <w:rsid w:val="00584F9D"/>
    <w:rsid w:val="005851ED"/>
    <w:rsid w:val="00585214"/>
    <w:rsid w:val="00585E67"/>
    <w:rsid w:val="005866C8"/>
    <w:rsid w:val="00586701"/>
    <w:rsid w:val="00586984"/>
    <w:rsid w:val="00586AD2"/>
    <w:rsid w:val="00586B42"/>
    <w:rsid w:val="00586C14"/>
    <w:rsid w:val="00586DDC"/>
    <w:rsid w:val="00587157"/>
    <w:rsid w:val="00587287"/>
    <w:rsid w:val="00587863"/>
    <w:rsid w:val="00587EEE"/>
    <w:rsid w:val="00590297"/>
    <w:rsid w:val="0059046D"/>
    <w:rsid w:val="00590635"/>
    <w:rsid w:val="005909DD"/>
    <w:rsid w:val="00590DBF"/>
    <w:rsid w:val="005918C7"/>
    <w:rsid w:val="00591929"/>
    <w:rsid w:val="005925A9"/>
    <w:rsid w:val="005939CE"/>
    <w:rsid w:val="00594431"/>
    <w:rsid w:val="00594568"/>
    <w:rsid w:val="00594911"/>
    <w:rsid w:val="00594BDE"/>
    <w:rsid w:val="00594D2F"/>
    <w:rsid w:val="00595102"/>
    <w:rsid w:val="00595193"/>
    <w:rsid w:val="00595663"/>
    <w:rsid w:val="00595AD6"/>
    <w:rsid w:val="00595ECC"/>
    <w:rsid w:val="00596425"/>
    <w:rsid w:val="00596490"/>
    <w:rsid w:val="00596D47"/>
    <w:rsid w:val="00596D65"/>
    <w:rsid w:val="00596E34"/>
    <w:rsid w:val="00596E43"/>
    <w:rsid w:val="0059721D"/>
    <w:rsid w:val="005972F1"/>
    <w:rsid w:val="005974A2"/>
    <w:rsid w:val="005976ED"/>
    <w:rsid w:val="0059774A"/>
    <w:rsid w:val="005A03D9"/>
    <w:rsid w:val="005A0477"/>
    <w:rsid w:val="005A07C1"/>
    <w:rsid w:val="005A09A9"/>
    <w:rsid w:val="005A0DC8"/>
    <w:rsid w:val="005A1661"/>
    <w:rsid w:val="005A1AB3"/>
    <w:rsid w:val="005A2088"/>
    <w:rsid w:val="005A23AF"/>
    <w:rsid w:val="005A2436"/>
    <w:rsid w:val="005A249D"/>
    <w:rsid w:val="005A25F4"/>
    <w:rsid w:val="005A29A8"/>
    <w:rsid w:val="005A2A60"/>
    <w:rsid w:val="005A2AF6"/>
    <w:rsid w:val="005A2DE7"/>
    <w:rsid w:val="005A2E28"/>
    <w:rsid w:val="005A31DD"/>
    <w:rsid w:val="005A3660"/>
    <w:rsid w:val="005A36B9"/>
    <w:rsid w:val="005A4188"/>
    <w:rsid w:val="005A4234"/>
    <w:rsid w:val="005A4F5C"/>
    <w:rsid w:val="005A5063"/>
    <w:rsid w:val="005A58F0"/>
    <w:rsid w:val="005A5CB2"/>
    <w:rsid w:val="005A5EA6"/>
    <w:rsid w:val="005A5EDE"/>
    <w:rsid w:val="005A5FE5"/>
    <w:rsid w:val="005A605A"/>
    <w:rsid w:val="005A64B7"/>
    <w:rsid w:val="005A6B04"/>
    <w:rsid w:val="005A6C18"/>
    <w:rsid w:val="005A7581"/>
    <w:rsid w:val="005A772E"/>
    <w:rsid w:val="005B055F"/>
    <w:rsid w:val="005B09A3"/>
    <w:rsid w:val="005B0A63"/>
    <w:rsid w:val="005B1113"/>
    <w:rsid w:val="005B24A5"/>
    <w:rsid w:val="005B25D7"/>
    <w:rsid w:val="005B28F1"/>
    <w:rsid w:val="005B2A7D"/>
    <w:rsid w:val="005B2D73"/>
    <w:rsid w:val="005B36F6"/>
    <w:rsid w:val="005B3734"/>
    <w:rsid w:val="005B3F5E"/>
    <w:rsid w:val="005B45BF"/>
    <w:rsid w:val="005B481D"/>
    <w:rsid w:val="005B4ACF"/>
    <w:rsid w:val="005B4B48"/>
    <w:rsid w:val="005B50F0"/>
    <w:rsid w:val="005B564E"/>
    <w:rsid w:val="005B588C"/>
    <w:rsid w:val="005B5D85"/>
    <w:rsid w:val="005B5F1D"/>
    <w:rsid w:val="005B644D"/>
    <w:rsid w:val="005B6B8A"/>
    <w:rsid w:val="005B6F66"/>
    <w:rsid w:val="005B760A"/>
    <w:rsid w:val="005B7B24"/>
    <w:rsid w:val="005B7D38"/>
    <w:rsid w:val="005B7DB3"/>
    <w:rsid w:val="005C0079"/>
    <w:rsid w:val="005C0154"/>
    <w:rsid w:val="005C035C"/>
    <w:rsid w:val="005C088E"/>
    <w:rsid w:val="005C0CB6"/>
    <w:rsid w:val="005C0DCB"/>
    <w:rsid w:val="005C121C"/>
    <w:rsid w:val="005C1DFD"/>
    <w:rsid w:val="005C226E"/>
    <w:rsid w:val="005C2559"/>
    <w:rsid w:val="005C25DE"/>
    <w:rsid w:val="005C2B79"/>
    <w:rsid w:val="005C2FAB"/>
    <w:rsid w:val="005C33C1"/>
    <w:rsid w:val="005C3C77"/>
    <w:rsid w:val="005C3D98"/>
    <w:rsid w:val="005C4518"/>
    <w:rsid w:val="005C46D6"/>
    <w:rsid w:val="005C49A7"/>
    <w:rsid w:val="005C56BB"/>
    <w:rsid w:val="005C5747"/>
    <w:rsid w:val="005C5B2C"/>
    <w:rsid w:val="005C5BF7"/>
    <w:rsid w:val="005C5F0B"/>
    <w:rsid w:val="005C6163"/>
    <w:rsid w:val="005C6755"/>
    <w:rsid w:val="005C6973"/>
    <w:rsid w:val="005C6D24"/>
    <w:rsid w:val="005C6D85"/>
    <w:rsid w:val="005C746A"/>
    <w:rsid w:val="005C77B8"/>
    <w:rsid w:val="005C789A"/>
    <w:rsid w:val="005C7B11"/>
    <w:rsid w:val="005C7D5A"/>
    <w:rsid w:val="005C7E3C"/>
    <w:rsid w:val="005D001E"/>
    <w:rsid w:val="005D01DD"/>
    <w:rsid w:val="005D0AFF"/>
    <w:rsid w:val="005D10FC"/>
    <w:rsid w:val="005D11D5"/>
    <w:rsid w:val="005D1480"/>
    <w:rsid w:val="005D18ED"/>
    <w:rsid w:val="005D1DE4"/>
    <w:rsid w:val="005D27BC"/>
    <w:rsid w:val="005D28DF"/>
    <w:rsid w:val="005D37AA"/>
    <w:rsid w:val="005D3905"/>
    <w:rsid w:val="005D3B75"/>
    <w:rsid w:val="005D478A"/>
    <w:rsid w:val="005D558B"/>
    <w:rsid w:val="005D667F"/>
    <w:rsid w:val="005D66C3"/>
    <w:rsid w:val="005D6C4A"/>
    <w:rsid w:val="005D6C55"/>
    <w:rsid w:val="005D7277"/>
    <w:rsid w:val="005D7290"/>
    <w:rsid w:val="005D7479"/>
    <w:rsid w:val="005D7498"/>
    <w:rsid w:val="005D7D25"/>
    <w:rsid w:val="005E0355"/>
    <w:rsid w:val="005E0869"/>
    <w:rsid w:val="005E0EA7"/>
    <w:rsid w:val="005E1326"/>
    <w:rsid w:val="005E1829"/>
    <w:rsid w:val="005E1C82"/>
    <w:rsid w:val="005E1E40"/>
    <w:rsid w:val="005E2BA6"/>
    <w:rsid w:val="005E2E71"/>
    <w:rsid w:val="005E33F2"/>
    <w:rsid w:val="005E387D"/>
    <w:rsid w:val="005E3BC5"/>
    <w:rsid w:val="005E3C41"/>
    <w:rsid w:val="005E4606"/>
    <w:rsid w:val="005E5046"/>
    <w:rsid w:val="005E5831"/>
    <w:rsid w:val="005E5AFC"/>
    <w:rsid w:val="005E6DB4"/>
    <w:rsid w:val="005E7634"/>
    <w:rsid w:val="005E7C88"/>
    <w:rsid w:val="005F03F9"/>
    <w:rsid w:val="005F05B0"/>
    <w:rsid w:val="005F0641"/>
    <w:rsid w:val="005F0975"/>
    <w:rsid w:val="005F17DB"/>
    <w:rsid w:val="005F1C2E"/>
    <w:rsid w:val="005F26D4"/>
    <w:rsid w:val="005F28ED"/>
    <w:rsid w:val="005F2B87"/>
    <w:rsid w:val="005F2E4F"/>
    <w:rsid w:val="005F2EA1"/>
    <w:rsid w:val="005F3790"/>
    <w:rsid w:val="005F3F88"/>
    <w:rsid w:val="005F4264"/>
    <w:rsid w:val="005F4343"/>
    <w:rsid w:val="005F456E"/>
    <w:rsid w:val="005F49DD"/>
    <w:rsid w:val="005F4A09"/>
    <w:rsid w:val="005F534E"/>
    <w:rsid w:val="005F540F"/>
    <w:rsid w:val="005F590B"/>
    <w:rsid w:val="005F5D4D"/>
    <w:rsid w:val="005F5D80"/>
    <w:rsid w:val="005F629B"/>
    <w:rsid w:val="005F62C9"/>
    <w:rsid w:val="005F6353"/>
    <w:rsid w:val="005F6650"/>
    <w:rsid w:val="005F68DB"/>
    <w:rsid w:val="005F6E5D"/>
    <w:rsid w:val="005F70DB"/>
    <w:rsid w:val="005F73F1"/>
    <w:rsid w:val="005F78FD"/>
    <w:rsid w:val="006007FE"/>
    <w:rsid w:val="00600B66"/>
    <w:rsid w:val="00600EB9"/>
    <w:rsid w:val="00601BC2"/>
    <w:rsid w:val="00601EF3"/>
    <w:rsid w:val="00602F76"/>
    <w:rsid w:val="0060303B"/>
    <w:rsid w:val="006032E5"/>
    <w:rsid w:val="006033FD"/>
    <w:rsid w:val="006039E7"/>
    <w:rsid w:val="00604170"/>
    <w:rsid w:val="00604961"/>
    <w:rsid w:val="006049C7"/>
    <w:rsid w:val="00604F19"/>
    <w:rsid w:val="0060507D"/>
    <w:rsid w:val="006052FA"/>
    <w:rsid w:val="006054A8"/>
    <w:rsid w:val="00605586"/>
    <w:rsid w:val="0060570B"/>
    <w:rsid w:val="00605EB8"/>
    <w:rsid w:val="006061BB"/>
    <w:rsid w:val="00606C38"/>
    <w:rsid w:val="006070FF"/>
    <w:rsid w:val="00607A35"/>
    <w:rsid w:val="0061117E"/>
    <w:rsid w:val="00611265"/>
    <w:rsid w:val="006115FB"/>
    <w:rsid w:val="00611724"/>
    <w:rsid w:val="00611B22"/>
    <w:rsid w:val="00612637"/>
    <w:rsid w:val="006133B3"/>
    <w:rsid w:val="00613530"/>
    <w:rsid w:val="006156F6"/>
    <w:rsid w:val="006158A7"/>
    <w:rsid w:val="00615C38"/>
    <w:rsid w:val="00615EF7"/>
    <w:rsid w:val="00616521"/>
    <w:rsid w:val="00616C29"/>
    <w:rsid w:val="00616DE8"/>
    <w:rsid w:val="006178EF"/>
    <w:rsid w:val="006179FA"/>
    <w:rsid w:val="00617A8F"/>
    <w:rsid w:val="00617B4D"/>
    <w:rsid w:val="00620569"/>
    <w:rsid w:val="006205FB"/>
    <w:rsid w:val="006206E2"/>
    <w:rsid w:val="006207CF"/>
    <w:rsid w:val="00620B8B"/>
    <w:rsid w:val="00621681"/>
    <w:rsid w:val="006217F7"/>
    <w:rsid w:val="00621E01"/>
    <w:rsid w:val="006220B5"/>
    <w:rsid w:val="00622357"/>
    <w:rsid w:val="00622E84"/>
    <w:rsid w:val="006233BF"/>
    <w:rsid w:val="00623B40"/>
    <w:rsid w:val="00623D07"/>
    <w:rsid w:val="00623EA0"/>
    <w:rsid w:val="00623FB8"/>
    <w:rsid w:val="0062470F"/>
    <w:rsid w:val="006247EE"/>
    <w:rsid w:val="006248CF"/>
    <w:rsid w:val="00625425"/>
    <w:rsid w:val="00625911"/>
    <w:rsid w:val="00625C15"/>
    <w:rsid w:val="00625E12"/>
    <w:rsid w:val="00626575"/>
    <w:rsid w:val="006266E6"/>
    <w:rsid w:val="00627A95"/>
    <w:rsid w:val="00627CC7"/>
    <w:rsid w:val="006302EE"/>
    <w:rsid w:val="00630390"/>
    <w:rsid w:val="006308F1"/>
    <w:rsid w:val="0063098D"/>
    <w:rsid w:val="00630AA1"/>
    <w:rsid w:val="00631471"/>
    <w:rsid w:val="00631549"/>
    <w:rsid w:val="00631C5E"/>
    <w:rsid w:val="006321B2"/>
    <w:rsid w:val="00632413"/>
    <w:rsid w:val="00632846"/>
    <w:rsid w:val="00632B38"/>
    <w:rsid w:val="0063369C"/>
    <w:rsid w:val="00634850"/>
    <w:rsid w:val="00634D94"/>
    <w:rsid w:val="006350F6"/>
    <w:rsid w:val="0063591A"/>
    <w:rsid w:val="00635AF1"/>
    <w:rsid w:val="00635E8D"/>
    <w:rsid w:val="0063638B"/>
    <w:rsid w:val="00636C4F"/>
    <w:rsid w:val="00637170"/>
    <w:rsid w:val="00637284"/>
    <w:rsid w:val="006372FC"/>
    <w:rsid w:val="0064022E"/>
    <w:rsid w:val="00640E72"/>
    <w:rsid w:val="0064189A"/>
    <w:rsid w:val="00641903"/>
    <w:rsid w:val="00642111"/>
    <w:rsid w:val="00642643"/>
    <w:rsid w:val="006426D8"/>
    <w:rsid w:val="00642B18"/>
    <w:rsid w:val="00642CF9"/>
    <w:rsid w:val="00642F5B"/>
    <w:rsid w:val="006434E9"/>
    <w:rsid w:val="00643EA7"/>
    <w:rsid w:val="00644542"/>
    <w:rsid w:val="00644E53"/>
    <w:rsid w:val="00645BDB"/>
    <w:rsid w:val="00645F23"/>
    <w:rsid w:val="006461C8"/>
    <w:rsid w:val="006464BA"/>
    <w:rsid w:val="006464D9"/>
    <w:rsid w:val="00646C79"/>
    <w:rsid w:val="00646D64"/>
    <w:rsid w:val="006470C7"/>
    <w:rsid w:val="006475BF"/>
    <w:rsid w:val="006508EF"/>
    <w:rsid w:val="00650EB1"/>
    <w:rsid w:val="00650FF6"/>
    <w:rsid w:val="00651076"/>
    <w:rsid w:val="00651AF6"/>
    <w:rsid w:val="00651BD6"/>
    <w:rsid w:val="00651E75"/>
    <w:rsid w:val="00651F93"/>
    <w:rsid w:val="006524E9"/>
    <w:rsid w:val="0065255E"/>
    <w:rsid w:val="00652C90"/>
    <w:rsid w:val="00652DD8"/>
    <w:rsid w:val="00652FA9"/>
    <w:rsid w:val="00653075"/>
    <w:rsid w:val="0065351F"/>
    <w:rsid w:val="00653BC7"/>
    <w:rsid w:val="00653EF6"/>
    <w:rsid w:val="006544FC"/>
    <w:rsid w:val="0065452A"/>
    <w:rsid w:val="0065454C"/>
    <w:rsid w:val="00654CE6"/>
    <w:rsid w:val="00654E42"/>
    <w:rsid w:val="00655489"/>
    <w:rsid w:val="0065548B"/>
    <w:rsid w:val="006556B0"/>
    <w:rsid w:val="006558D7"/>
    <w:rsid w:val="006560FA"/>
    <w:rsid w:val="0065677C"/>
    <w:rsid w:val="0065679C"/>
    <w:rsid w:val="006571D1"/>
    <w:rsid w:val="006574D8"/>
    <w:rsid w:val="006576C4"/>
    <w:rsid w:val="0065791A"/>
    <w:rsid w:val="006606D9"/>
    <w:rsid w:val="00660AE2"/>
    <w:rsid w:val="00660C10"/>
    <w:rsid w:val="00660C21"/>
    <w:rsid w:val="00661700"/>
    <w:rsid w:val="00662929"/>
    <w:rsid w:val="0066298C"/>
    <w:rsid w:val="00662E1F"/>
    <w:rsid w:val="00662FC8"/>
    <w:rsid w:val="006632AE"/>
    <w:rsid w:val="00663383"/>
    <w:rsid w:val="00663384"/>
    <w:rsid w:val="006638FD"/>
    <w:rsid w:val="00664201"/>
    <w:rsid w:val="00664A46"/>
    <w:rsid w:val="00665105"/>
    <w:rsid w:val="0066545D"/>
    <w:rsid w:val="0066620D"/>
    <w:rsid w:val="0066633F"/>
    <w:rsid w:val="006671D0"/>
    <w:rsid w:val="00667446"/>
    <w:rsid w:val="0066796A"/>
    <w:rsid w:val="00667987"/>
    <w:rsid w:val="00667BB3"/>
    <w:rsid w:val="00667FD2"/>
    <w:rsid w:val="00670094"/>
    <w:rsid w:val="006700C1"/>
    <w:rsid w:val="006702B1"/>
    <w:rsid w:val="00670819"/>
    <w:rsid w:val="00670A41"/>
    <w:rsid w:val="006710C8"/>
    <w:rsid w:val="00671D43"/>
    <w:rsid w:val="00671DC3"/>
    <w:rsid w:val="0067219C"/>
    <w:rsid w:val="00672522"/>
    <w:rsid w:val="00672973"/>
    <w:rsid w:val="00672EB3"/>
    <w:rsid w:val="00672FE2"/>
    <w:rsid w:val="00673577"/>
    <w:rsid w:val="006736CF"/>
    <w:rsid w:val="00673A42"/>
    <w:rsid w:val="00673AE8"/>
    <w:rsid w:val="006740C9"/>
    <w:rsid w:val="006740DF"/>
    <w:rsid w:val="00674370"/>
    <w:rsid w:val="00674401"/>
    <w:rsid w:val="006748CA"/>
    <w:rsid w:val="006749EF"/>
    <w:rsid w:val="0067522C"/>
    <w:rsid w:val="006754FB"/>
    <w:rsid w:val="00675FBE"/>
    <w:rsid w:val="00676214"/>
    <w:rsid w:val="0067647A"/>
    <w:rsid w:val="006765BF"/>
    <w:rsid w:val="00676FBE"/>
    <w:rsid w:val="006770E0"/>
    <w:rsid w:val="006771E9"/>
    <w:rsid w:val="006802FF"/>
    <w:rsid w:val="006815AE"/>
    <w:rsid w:val="0068184E"/>
    <w:rsid w:val="00681DB1"/>
    <w:rsid w:val="00681FD1"/>
    <w:rsid w:val="0068214F"/>
    <w:rsid w:val="00682D49"/>
    <w:rsid w:val="006836FC"/>
    <w:rsid w:val="0068382A"/>
    <w:rsid w:val="00683A6C"/>
    <w:rsid w:val="00683B4C"/>
    <w:rsid w:val="00684233"/>
    <w:rsid w:val="00684332"/>
    <w:rsid w:val="0068434F"/>
    <w:rsid w:val="00684595"/>
    <w:rsid w:val="00684FEB"/>
    <w:rsid w:val="00685217"/>
    <w:rsid w:val="006854FF"/>
    <w:rsid w:val="00685674"/>
    <w:rsid w:val="00685F78"/>
    <w:rsid w:val="00686666"/>
    <w:rsid w:val="00686CD2"/>
    <w:rsid w:val="00686D6A"/>
    <w:rsid w:val="0068720D"/>
    <w:rsid w:val="006876A2"/>
    <w:rsid w:val="00687A48"/>
    <w:rsid w:val="00687DAC"/>
    <w:rsid w:val="00690199"/>
    <w:rsid w:val="006904B9"/>
    <w:rsid w:val="0069051D"/>
    <w:rsid w:val="00690C86"/>
    <w:rsid w:val="00690D4E"/>
    <w:rsid w:val="0069101D"/>
    <w:rsid w:val="006918A7"/>
    <w:rsid w:val="00691D33"/>
    <w:rsid w:val="006921E3"/>
    <w:rsid w:val="00692DC2"/>
    <w:rsid w:val="0069322C"/>
    <w:rsid w:val="006934A8"/>
    <w:rsid w:val="006937C2"/>
    <w:rsid w:val="00693858"/>
    <w:rsid w:val="00693DB6"/>
    <w:rsid w:val="0069420E"/>
    <w:rsid w:val="006947C4"/>
    <w:rsid w:val="00694961"/>
    <w:rsid w:val="00694DD9"/>
    <w:rsid w:val="00695240"/>
    <w:rsid w:val="00695387"/>
    <w:rsid w:val="00695696"/>
    <w:rsid w:val="006957C2"/>
    <w:rsid w:val="00695929"/>
    <w:rsid w:val="006960ED"/>
    <w:rsid w:val="006964F4"/>
    <w:rsid w:val="006970D8"/>
    <w:rsid w:val="00697608"/>
    <w:rsid w:val="006976C6"/>
    <w:rsid w:val="00697A67"/>
    <w:rsid w:val="006A0488"/>
    <w:rsid w:val="006A05B9"/>
    <w:rsid w:val="006A081C"/>
    <w:rsid w:val="006A09C2"/>
    <w:rsid w:val="006A0A6C"/>
    <w:rsid w:val="006A0B04"/>
    <w:rsid w:val="006A151A"/>
    <w:rsid w:val="006A2028"/>
    <w:rsid w:val="006A2FA7"/>
    <w:rsid w:val="006A3B71"/>
    <w:rsid w:val="006A3C40"/>
    <w:rsid w:val="006A3D19"/>
    <w:rsid w:val="006A3E58"/>
    <w:rsid w:val="006A4222"/>
    <w:rsid w:val="006A4940"/>
    <w:rsid w:val="006A4B4F"/>
    <w:rsid w:val="006A4D5F"/>
    <w:rsid w:val="006A4DC0"/>
    <w:rsid w:val="006A4DF2"/>
    <w:rsid w:val="006A5829"/>
    <w:rsid w:val="006A5A9F"/>
    <w:rsid w:val="006A6025"/>
    <w:rsid w:val="006A65F2"/>
    <w:rsid w:val="006A69A3"/>
    <w:rsid w:val="006A6FE5"/>
    <w:rsid w:val="006A7012"/>
    <w:rsid w:val="006A7013"/>
    <w:rsid w:val="006A7557"/>
    <w:rsid w:val="006A784B"/>
    <w:rsid w:val="006B0041"/>
    <w:rsid w:val="006B0252"/>
    <w:rsid w:val="006B1DB4"/>
    <w:rsid w:val="006B23AB"/>
    <w:rsid w:val="006B2663"/>
    <w:rsid w:val="006B290E"/>
    <w:rsid w:val="006B2947"/>
    <w:rsid w:val="006B35E2"/>
    <w:rsid w:val="006B3898"/>
    <w:rsid w:val="006B397D"/>
    <w:rsid w:val="006B3D30"/>
    <w:rsid w:val="006B402E"/>
    <w:rsid w:val="006B418C"/>
    <w:rsid w:val="006B4847"/>
    <w:rsid w:val="006B5239"/>
    <w:rsid w:val="006B5633"/>
    <w:rsid w:val="006B5C95"/>
    <w:rsid w:val="006B5D6B"/>
    <w:rsid w:val="006B66D2"/>
    <w:rsid w:val="006B6E26"/>
    <w:rsid w:val="006B711F"/>
    <w:rsid w:val="006C0203"/>
    <w:rsid w:val="006C03DA"/>
    <w:rsid w:val="006C067A"/>
    <w:rsid w:val="006C06AF"/>
    <w:rsid w:val="006C0AB5"/>
    <w:rsid w:val="006C162E"/>
    <w:rsid w:val="006C18BD"/>
    <w:rsid w:val="006C1E40"/>
    <w:rsid w:val="006C2F18"/>
    <w:rsid w:val="006C3382"/>
    <w:rsid w:val="006C365F"/>
    <w:rsid w:val="006C3C5A"/>
    <w:rsid w:val="006C3D42"/>
    <w:rsid w:val="006C4753"/>
    <w:rsid w:val="006C48C3"/>
    <w:rsid w:val="006C48D6"/>
    <w:rsid w:val="006C4CEF"/>
    <w:rsid w:val="006C4E1F"/>
    <w:rsid w:val="006C5014"/>
    <w:rsid w:val="006C5089"/>
    <w:rsid w:val="006C535E"/>
    <w:rsid w:val="006C5784"/>
    <w:rsid w:val="006C5789"/>
    <w:rsid w:val="006C5A10"/>
    <w:rsid w:val="006C659A"/>
    <w:rsid w:val="006C6D7D"/>
    <w:rsid w:val="006C7134"/>
    <w:rsid w:val="006C74DE"/>
    <w:rsid w:val="006C766E"/>
    <w:rsid w:val="006C7A48"/>
    <w:rsid w:val="006C7B93"/>
    <w:rsid w:val="006C7E05"/>
    <w:rsid w:val="006C7F68"/>
    <w:rsid w:val="006D04E6"/>
    <w:rsid w:val="006D0889"/>
    <w:rsid w:val="006D0F0D"/>
    <w:rsid w:val="006D19DD"/>
    <w:rsid w:val="006D1DCA"/>
    <w:rsid w:val="006D2037"/>
    <w:rsid w:val="006D2224"/>
    <w:rsid w:val="006D2899"/>
    <w:rsid w:val="006D2A51"/>
    <w:rsid w:val="006D2C2D"/>
    <w:rsid w:val="006D2C71"/>
    <w:rsid w:val="006D2CF7"/>
    <w:rsid w:val="006D3361"/>
    <w:rsid w:val="006D37CC"/>
    <w:rsid w:val="006D43E3"/>
    <w:rsid w:val="006D45B0"/>
    <w:rsid w:val="006D461D"/>
    <w:rsid w:val="006D4ADE"/>
    <w:rsid w:val="006D532C"/>
    <w:rsid w:val="006D56F3"/>
    <w:rsid w:val="006D5AB6"/>
    <w:rsid w:val="006D5E2F"/>
    <w:rsid w:val="006D62BA"/>
    <w:rsid w:val="006D66B5"/>
    <w:rsid w:val="006D6E0C"/>
    <w:rsid w:val="006D743F"/>
    <w:rsid w:val="006D779C"/>
    <w:rsid w:val="006D7AC0"/>
    <w:rsid w:val="006D7BEF"/>
    <w:rsid w:val="006E018D"/>
    <w:rsid w:val="006E06A6"/>
    <w:rsid w:val="006E1455"/>
    <w:rsid w:val="006E1685"/>
    <w:rsid w:val="006E1CC9"/>
    <w:rsid w:val="006E1D70"/>
    <w:rsid w:val="006E2013"/>
    <w:rsid w:val="006E20CA"/>
    <w:rsid w:val="006E2ABF"/>
    <w:rsid w:val="006E2BFB"/>
    <w:rsid w:val="006E2F05"/>
    <w:rsid w:val="006E41F3"/>
    <w:rsid w:val="006E4245"/>
    <w:rsid w:val="006E471C"/>
    <w:rsid w:val="006E52BA"/>
    <w:rsid w:val="006E56DE"/>
    <w:rsid w:val="006E5C17"/>
    <w:rsid w:val="006E5E63"/>
    <w:rsid w:val="006E5EC7"/>
    <w:rsid w:val="006E65B9"/>
    <w:rsid w:val="006E6734"/>
    <w:rsid w:val="006E690F"/>
    <w:rsid w:val="006E69A6"/>
    <w:rsid w:val="006E7519"/>
    <w:rsid w:val="006E7928"/>
    <w:rsid w:val="006E7DA2"/>
    <w:rsid w:val="006F003B"/>
    <w:rsid w:val="006F065B"/>
    <w:rsid w:val="006F0E1E"/>
    <w:rsid w:val="006F13C5"/>
    <w:rsid w:val="006F195E"/>
    <w:rsid w:val="006F2140"/>
    <w:rsid w:val="006F2146"/>
    <w:rsid w:val="006F2938"/>
    <w:rsid w:val="006F2B43"/>
    <w:rsid w:val="006F324F"/>
    <w:rsid w:val="006F42A7"/>
    <w:rsid w:val="006F46EF"/>
    <w:rsid w:val="006F4BCF"/>
    <w:rsid w:val="006F4C08"/>
    <w:rsid w:val="006F57E2"/>
    <w:rsid w:val="006F582B"/>
    <w:rsid w:val="006F59DC"/>
    <w:rsid w:val="006F5C62"/>
    <w:rsid w:val="006F6C8E"/>
    <w:rsid w:val="006F6D75"/>
    <w:rsid w:val="006F72C4"/>
    <w:rsid w:val="006F786F"/>
    <w:rsid w:val="00700979"/>
    <w:rsid w:val="00700FC2"/>
    <w:rsid w:val="007016C0"/>
    <w:rsid w:val="00701FB5"/>
    <w:rsid w:val="007021AD"/>
    <w:rsid w:val="00702870"/>
    <w:rsid w:val="0070313F"/>
    <w:rsid w:val="00703E49"/>
    <w:rsid w:val="0070427B"/>
    <w:rsid w:val="0070458B"/>
    <w:rsid w:val="00704826"/>
    <w:rsid w:val="00705A2D"/>
    <w:rsid w:val="00705FE6"/>
    <w:rsid w:val="007061D1"/>
    <w:rsid w:val="007065B9"/>
    <w:rsid w:val="00706920"/>
    <w:rsid w:val="00706B32"/>
    <w:rsid w:val="00707079"/>
    <w:rsid w:val="0070730C"/>
    <w:rsid w:val="00707990"/>
    <w:rsid w:val="00707E90"/>
    <w:rsid w:val="00707FB5"/>
    <w:rsid w:val="007100A2"/>
    <w:rsid w:val="00710109"/>
    <w:rsid w:val="007117A4"/>
    <w:rsid w:val="007124B8"/>
    <w:rsid w:val="00712798"/>
    <w:rsid w:val="00712965"/>
    <w:rsid w:val="00712C6E"/>
    <w:rsid w:val="00713340"/>
    <w:rsid w:val="00713742"/>
    <w:rsid w:val="007138CC"/>
    <w:rsid w:val="00713BA6"/>
    <w:rsid w:val="00714090"/>
    <w:rsid w:val="00714E19"/>
    <w:rsid w:val="00715EFB"/>
    <w:rsid w:val="0071631E"/>
    <w:rsid w:val="007165CD"/>
    <w:rsid w:val="0071663F"/>
    <w:rsid w:val="007168C9"/>
    <w:rsid w:val="00716B93"/>
    <w:rsid w:val="00716FA0"/>
    <w:rsid w:val="00717026"/>
    <w:rsid w:val="007171BA"/>
    <w:rsid w:val="00717280"/>
    <w:rsid w:val="0071758B"/>
    <w:rsid w:val="00717E60"/>
    <w:rsid w:val="0072022E"/>
    <w:rsid w:val="00720623"/>
    <w:rsid w:val="0072110B"/>
    <w:rsid w:val="00721A29"/>
    <w:rsid w:val="00721A51"/>
    <w:rsid w:val="00721D2B"/>
    <w:rsid w:val="00722DB0"/>
    <w:rsid w:val="00723D53"/>
    <w:rsid w:val="00723F9C"/>
    <w:rsid w:val="0072492C"/>
    <w:rsid w:val="00724AF9"/>
    <w:rsid w:val="00724C12"/>
    <w:rsid w:val="00725234"/>
    <w:rsid w:val="007254D2"/>
    <w:rsid w:val="007257A8"/>
    <w:rsid w:val="00725813"/>
    <w:rsid w:val="00725D86"/>
    <w:rsid w:val="007265FA"/>
    <w:rsid w:val="007266E9"/>
    <w:rsid w:val="00726756"/>
    <w:rsid w:val="00726A03"/>
    <w:rsid w:val="007275E9"/>
    <w:rsid w:val="00727654"/>
    <w:rsid w:val="007279BA"/>
    <w:rsid w:val="00727E51"/>
    <w:rsid w:val="00727EC5"/>
    <w:rsid w:val="00727FC7"/>
    <w:rsid w:val="00730327"/>
    <w:rsid w:val="00730423"/>
    <w:rsid w:val="00730484"/>
    <w:rsid w:val="0073075A"/>
    <w:rsid w:val="00731232"/>
    <w:rsid w:val="007318D9"/>
    <w:rsid w:val="0073352D"/>
    <w:rsid w:val="007338F1"/>
    <w:rsid w:val="00733C9C"/>
    <w:rsid w:val="00733E35"/>
    <w:rsid w:val="007345D0"/>
    <w:rsid w:val="00734E44"/>
    <w:rsid w:val="00734F52"/>
    <w:rsid w:val="007358CD"/>
    <w:rsid w:val="00735EFA"/>
    <w:rsid w:val="0073695E"/>
    <w:rsid w:val="007375D4"/>
    <w:rsid w:val="007376C8"/>
    <w:rsid w:val="007376E9"/>
    <w:rsid w:val="00737B0B"/>
    <w:rsid w:val="00737BC9"/>
    <w:rsid w:val="00737C27"/>
    <w:rsid w:val="00740816"/>
    <w:rsid w:val="00741448"/>
    <w:rsid w:val="00741538"/>
    <w:rsid w:val="00741987"/>
    <w:rsid w:val="00741D46"/>
    <w:rsid w:val="00743208"/>
    <w:rsid w:val="007432D1"/>
    <w:rsid w:val="00743463"/>
    <w:rsid w:val="00743CB2"/>
    <w:rsid w:val="00743CDF"/>
    <w:rsid w:val="007444B5"/>
    <w:rsid w:val="007445CC"/>
    <w:rsid w:val="00744D3B"/>
    <w:rsid w:val="00744E8C"/>
    <w:rsid w:val="00745D1B"/>
    <w:rsid w:val="007463C6"/>
    <w:rsid w:val="007468E7"/>
    <w:rsid w:val="00746F48"/>
    <w:rsid w:val="00746FC4"/>
    <w:rsid w:val="00747446"/>
    <w:rsid w:val="0074759F"/>
    <w:rsid w:val="007477C7"/>
    <w:rsid w:val="00751529"/>
    <w:rsid w:val="00752259"/>
    <w:rsid w:val="00753780"/>
    <w:rsid w:val="00753CF6"/>
    <w:rsid w:val="00753E2E"/>
    <w:rsid w:val="00753F20"/>
    <w:rsid w:val="00754133"/>
    <w:rsid w:val="00754A39"/>
    <w:rsid w:val="00754BC2"/>
    <w:rsid w:val="00754F5A"/>
    <w:rsid w:val="00755A16"/>
    <w:rsid w:val="00755B35"/>
    <w:rsid w:val="00755CBB"/>
    <w:rsid w:val="007569AB"/>
    <w:rsid w:val="00756B12"/>
    <w:rsid w:val="00757289"/>
    <w:rsid w:val="00757876"/>
    <w:rsid w:val="00757BBB"/>
    <w:rsid w:val="00761308"/>
    <w:rsid w:val="00761E58"/>
    <w:rsid w:val="00761E9A"/>
    <w:rsid w:val="00761F31"/>
    <w:rsid w:val="00761F3C"/>
    <w:rsid w:val="00761F6B"/>
    <w:rsid w:val="007620CD"/>
    <w:rsid w:val="00762B82"/>
    <w:rsid w:val="00762BDA"/>
    <w:rsid w:val="00762D0B"/>
    <w:rsid w:val="00763387"/>
    <w:rsid w:val="00763AFD"/>
    <w:rsid w:val="00763C8F"/>
    <w:rsid w:val="00764625"/>
    <w:rsid w:val="0076499E"/>
    <w:rsid w:val="00764A5A"/>
    <w:rsid w:val="00765275"/>
    <w:rsid w:val="00765351"/>
    <w:rsid w:val="00765AC1"/>
    <w:rsid w:val="00765CF3"/>
    <w:rsid w:val="00765EC2"/>
    <w:rsid w:val="007661B6"/>
    <w:rsid w:val="007673AC"/>
    <w:rsid w:val="0076791F"/>
    <w:rsid w:val="0077023B"/>
    <w:rsid w:val="00770DC5"/>
    <w:rsid w:val="007715B5"/>
    <w:rsid w:val="00771778"/>
    <w:rsid w:val="00771AE2"/>
    <w:rsid w:val="00771E66"/>
    <w:rsid w:val="00772052"/>
    <w:rsid w:val="007724FA"/>
    <w:rsid w:val="007725DD"/>
    <w:rsid w:val="00772B78"/>
    <w:rsid w:val="00773FF2"/>
    <w:rsid w:val="007746AF"/>
    <w:rsid w:val="00775DFC"/>
    <w:rsid w:val="00775F0D"/>
    <w:rsid w:val="00775FA4"/>
    <w:rsid w:val="007760A4"/>
    <w:rsid w:val="0077623E"/>
    <w:rsid w:val="007762E4"/>
    <w:rsid w:val="0077672B"/>
    <w:rsid w:val="00776747"/>
    <w:rsid w:val="00776A52"/>
    <w:rsid w:val="00776C08"/>
    <w:rsid w:val="00777271"/>
    <w:rsid w:val="0077735A"/>
    <w:rsid w:val="007779C4"/>
    <w:rsid w:val="00777E55"/>
    <w:rsid w:val="00780121"/>
    <w:rsid w:val="0078088A"/>
    <w:rsid w:val="00780CF1"/>
    <w:rsid w:val="007817CE"/>
    <w:rsid w:val="00781A24"/>
    <w:rsid w:val="00781A44"/>
    <w:rsid w:val="00781D62"/>
    <w:rsid w:val="00781FA5"/>
    <w:rsid w:val="007822D7"/>
    <w:rsid w:val="00782DC8"/>
    <w:rsid w:val="00782F4B"/>
    <w:rsid w:val="0078339E"/>
    <w:rsid w:val="00783568"/>
    <w:rsid w:val="00783D73"/>
    <w:rsid w:val="00783DC7"/>
    <w:rsid w:val="00783FB8"/>
    <w:rsid w:val="0078494B"/>
    <w:rsid w:val="00784D0C"/>
    <w:rsid w:val="00784F96"/>
    <w:rsid w:val="00785377"/>
    <w:rsid w:val="007857AF"/>
    <w:rsid w:val="00785FF4"/>
    <w:rsid w:val="0078643E"/>
    <w:rsid w:val="00786745"/>
    <w:rsid w:val="00786ED5"/>
    <w:rsid w:val="00787104"/>
    <w:rsid w:val="0078710C"/>
    <w:rsid w:val="0079002C"/>
    <w:rsid w:val="00790290"/>
    <w:rsid w:val="007902A5"/>
    <w:rsid w:val="007904C8"/>
    <w:rsid w:val="00790733"/>
    <w:rsid w:val="00790AC2"/>
    <w:rsid w:val="00790ACE"/>
    <w:rsid w:val="00790B03"/>
    <w:rsid w:val="00790CAC"/>
    <w:rsid w:val="00790D76"/>
    <w:rsid w:val="00790DEB"/>
    <w:rsid w:val="00790EE0"/>
    <w:rsid w:val="00791183"/>
    <w:rsid w:val="00791237"/>
    <w:rsid w:val="007913B2"/>
    <w:rsid w:val="00791F6A"/>
    <w:rsid w:val="007924AB"/>
    <w:rsid w:val="00792A56"/>
    <w:rsid w:val="00792B9C"/>
    <w:rsid w:val="00792E5C"/>
    <w:rsid w:val="00793187"/>
    <w:rsid w:val="00793476"/>
    <w:rsid w:val="00793CB7"/>
    <w:rsid w:val="00793E76"/>
    <w:rsid w:val="00793F5D"/>
    <w:rsid w:val="00794C3F"/>
    <w:rsid w:val="0079502C"/>
    <w:rsid w:val="00795142"/>
    <w:rsid w:val="0079518A"/>
    <w:rsid w:val="00795420"/>
    <w:rsid w:val="00796146"/>
    <w:rsid w:val="007968D3"/>
    <w:rsid w:val="00796B69"/>
    <w:rsid w:val="00796BDE"/>
    <w:rsid w:val="007A043E"/>
    <w:rsid w:val="007A0C67"/>
    <w:rsid w:val="007A1D14"/>
    <w:rsid w:val="007A1D36"/>
    <w:rsid w:val="007A1E96"/>
    <w:rsid w:val="007A35F1"/>
    <w:rsid w:val="007A3733"/>
    <w:rsid w:val="007A373B"/>
    <w:rsid w:val="007A380B"/>
    <w:rsid w:val="007A3BB5"/>
    <w:rsid w:val="007A41C1"/>
    <w:rsid w:val="007A43D4"/>
    <w:rsid w:val="007A4651"/>
    <w:rsid w:val="007A47BA"/>
    <w:rsid w:val="007A52C6"/>
    <w:rsid w:val="007A5463"/>
    <w:rsid w:val="007A582C"/>
    <w:rsid w:val="007A5949"/>
    <w:rsid w:val="007A6317"/>
    <w:rsid w:val="007A648F"/>
    <w:rsid w:val="007A71BA"/>
    <w:rsid w:val="007A774F"/>
    <w:rsid w:val="007A7C43"/>
    <w:rsid w:val="007B04D9"/>
    <w:rsid w:val="007B06E2"/>
    <w:rsid w:val="007B085E"/>
    <w:rsid w:val="007B0895"/>
    <w:rsid w:val="007B0A61"/>
    <w:rsid w:val="007B0D86"/>
    <w:rsid w:val="007B17CC"/>
    <w:rsid w:val="007B1851"/>
    <w:rsid w:val="007B189B"/>
    <w:rsid w:val="007B1FAF"/>
    <w:rsid w:val="007B2170"/>
    <w:rsid w:val="007B26F8"/>
    <w:rsid w:val="007B2C5B"/>
    <w:rsid w:val="007B2CD4"/>
    <w:rsid w:val="007B3251"/>
    <w:rsid w:val="007B42A2"/>
    <w:rsid w:val="007B4C4F"/>
    <w:rsid w:val="007B6270"/>
    <w:rsid w:val="007B6444"/>
    <w:rsid w:val="007B66CD"/>
    <w:rsid w:val="007B7170"/>
    <w:rsid w:val="007B73B3"/>
    <w:rsid w:val="007B7945"/>
    <w:rsid w:val="007C04A2"/>
    <w:rsid w:val="007C1270"/>
    <w:rsid w:val="007C1B16"/>
    <w:rsid w:val="007C1E0C"/>
    <w:rsid w:val="007C2904"/>
    <w:rsid w:val="007C29BE"/>
    <w:rsid w:val="007C2B47"/>
    <w:rsid w:val="007C2B9C"/>
    <w:rsid w:val="007C2C7B"/>
    <w:rsid w:val="007C2CD0"/>
    <w:rsid w:val="007C2D3A"/>
    <w:rsid w:val="007C3184"/>
    <w:rsid w:val="007C441F"/>
    <w:rsid w:val="007C4F52"/>
    <w:rsid w:val="007C51B1"/>
    <w:rsid w:val="007C5A55"/>
    <w:rsid w:val="007C5B94"/>
    <w:rsid w:val="007C5D8C"/>
    <w:rsid w:val="007C6910"/>
    <w:rsid w:val="007C6C74"/>
    <w:rsid w:val="007D0014"/>
    <w:rsid w:val="007D01CF"/>
    <w:rsid w:val="007D04FE"/>
    <w:rsid w:val="007D07F2"/>
    <w:rsid w:val="007D0C6A"/>
    <w:rsid w:val="007D1417"/>
    <w:rsid w:val="007D1779"/>
    <w:rsid w:val="007D203C"/>
    <w:rsid w:val="007D249C"/>
    <w:rsid w:val="007D26FD"/>
    <w:rsid w:val="007D288C"/>
    <w:rsid w:val="007D2A9F"/>
    <w:rsid w:val="007D3139"/>
    <w:rsid w:val="007D3790"/>
    <w:rsid w:val="007D40AE"/>
    <w:rsid w:val="007D453E"/>
    <w:rsid w:val="007D454A"/>
    <w:rsid w:val="007D47FD"/>
    <w:rsid w:val="007D519C"/>
    <w:rsid w:val="007D5519"/>
    <w:rsid w:val="007D5D08"/>
    <w:rsid w:val="007D5EBF"/>
    <w:rsid w:val="007D6C58"/>
    <w:rsid w:val="007D7195"/>
    <w:rsid w:val="007D72CD"/>
    <w:rsid w:val="007E05B3"/>
    <w:rsid w:val="007E09E7"/>
    <w:rsid w:val="007E0F57"/>
    <w:rsid w:val="007E10C2"/>
    <w:rsid w:val="007E15FA"/>
    <w:rsid w:val="007E1CF3"/>
    <w:rsid w:val="007E2844"/>
    <w:rsid w:val="007E2A61"/>
    <w:rsid w:val="007E2A9C"/>
    <w:rsid w:val="007E2FE5"/>
    <w:rsid w:val="007E3121"/>
    <w:rsid w:val="007E3EEF"/>
    <w:rsid w:val="007E409F"/>
    <w:rsid w:val="007E419D"/>
    <w:rsid w:val="007E43B7"/>
    <w:rsid w:val="007E48EB"/>
    <w:rsid w:val="007E4C5C"/>
    <w:rsid w:val="007E5028"/>
    <w:rsid w:val="007E50F2"/>
    <w:rsid w:val="007E6540"/>
    <w:rsid w:val="007E6D5C"/>
    <w:rsid w:val="007E6F48"/>
    <w:rsid w:val="007E703E"/>
    <w:rsid w:val="007E71B4"/>
    <w:rsid w:val="007F0555"/>
    <w:rsid w:val="007F0563"/>
    <w:rsid w:val="007F0A37"/>
    <w:rsid w:val="007F0EBA"/>
    <w:rsid w:val="007F0F9B"/>
    <w:rsid w:val="007F0FB3"/>
    <w:rsid w:val="007F16BE"/>
    <w:rsid w:val="007F17DE"/>
    <w:rsid w:val="007F1937"/>
    <w:rsid w:val="007F19D7"/>
    <w:rsid w:val="007F1F55"/>
    <w:rsid w:val="007F287D"/>
    <w:rsid w:val="007F29D9"/>
    <w:rsid w:val="007F31C1"/>
    <w:rsid w:val="007F333A"/>
    <w:rsid w:val="007F3E83"/>
    <w:rsid w:val="007F3F62"/>
    <w:rsid w:val="007F4A04"/>
    <w:rsid w:val="007F4CCD"/>
    <w:rsid w:val="007F5078"/>
    <w:rsid w:val="007F5245"/>
    <w:rsid w:val="007F53CD"/>
    <w:rsid w:val="007F61D7"/>
    <w:rsid w:val="007F655C"/>
    <w:rsid w:val="007F6918"/>
    <w:rsid w:val="007F7792"/>
    <w:rsid w:val="007F78A1"/>
    <w:rsid w:val="007F7943"/>
    <w:rsid w:val="00800494"/>
    <w:rsid w:val="008005F2"/>
    <w:rsid w:val="00800CF6"/>
    <w:rsid w:val="008018E4"/>
    <w:rsid w:val="008023D6"/>
    <w:rsid w:val="00802B3A"/>
    <w:rsid w:val="00802FB1"/>
    <w:rsid w:val="00803F24"/>
    <w:rsid w:val="0080447A"/>
    <w:rsid w:val="008044D2"/>
    <w:rsid w:val="00804711"/>
    <w:rsid w:val="0080480D"/>
    <w:rsid w:val="00805BFC"/>
    <w:rsid w:val="00805EE3"/>
    <w:rsid w:val="00807A08"/>
    <w:rsid w:val="00807A1D"/>
    <w:rsid w:val="00807B52"/>
    <w:rsid w:val="008108D4"/>
    <w:rsid w:val="008109C9"/>
    <w:rsid w:val="008113A1"/>
    <w:rsid w:val="00811B3A"/>
    <w:rsid w:val="00812A7B"/>
    <w:rsid w:val="00812A86"/>
    <w:rsid w:val="00812C84"/>
    <w:rsid w:val="00813525"/>
    <w:rsid w:val="00813E09"/>
    <w:rsid w:val="008146CE"/>
    <w:rsid w:val="00814E97"/>
    <w:rsid w:val="00815219"/>
    <w:rsid w:val="00815E68"/>
    <w:rsid w:val="00816829"/>
    <w:rsid w:val="00816D2F"/>
    <w:rsid w:val="0081752D"/>
    <w:rsid w:val="00817573"/>
    <w:rsid w:val="00820A52"/>
    <w:rsid w:val="00820E6E"/>
    <w:rsid w:val="00822569"/>
    <w:rsid w:val="00822F9C"/>
    <w:rsid w:val="0082491B"/>
    <w:rsid w:val="00824F4B"/>
    <w:rsid w:val="0082570C"/>
    <w:rsid w:val="0082591C"/>
    <w:rsid w:val="00825B35"/>
    <w:rsid w:val="0082647C"/>
    <w:rsid w:val="00826727"/>
    <w:rsid w:val="00826BCE"/>
    <w:rsid w:val="008270B1"/>
    <w:rsid w:val="00827418"/>
    <w:rsid w:val="008278E6"/>
    <w:rsid w:val="00827BFF"/>
    <w:rsid w:val="00830525"/>
    <w:rsid w:val="0083067B"/>
    <w:rsid w:val="00830765"/>
    <w:rsid w:val="00830B22"/>
    <w:rsid w:val="00831794"/>
    <w:rsid w:val="008317A1"/>
    <w:rsid w:val="00831BD1"/>
    <w:rsid w:val="0083252A"/>
    <w:rsid w:val="008325F2"/>
    <w:rsid w:val="00832838"/>
    <w:rsid w:val="0083296F"/>
    <w:rsid w:val="00832D21"/>
    <w:rsid w:val="00832E25"/>
    <w:rsid w:val="00832E9D"/>
    <w:rsid w:val="008331F7"/>
    <w:rsid w:val="0083385F"/>
    <w:rsid w:val="00833E0F"/>
    <w:rsid w:val="00833FFD"/>
    <w:rsid w:val="00834448"/>
    <w:rsid w:val="00834927"/>
    <w:rsid w:val="00834BBE"/>
    <w:rsid w:val="00834DEF"/>
    <w:rsid w:val="00834FCE"/>
    <w:rsid w:val="00835347"/>
    <w:rsid w:val="008357BD"/>
    <w:rsid w:val="00835930"/>
    <w:rsid w:val="00836023"/>
    <w:rsid w:val="008373E5"/>
    <w:rsid w:val="00837981"/>
    <w:rsid w:val="00837B53"/>
    <w:rsid w:val="008401F2"/>
    <w:rsid w:val="00840265"/>
    <w:rsid w:val="0084033C"/>
    <w:rsid w:val="00840BDA"/>
    <w:rsid w:val="00840C0D"/>
    <w:rsid w:val="00840D7C"/>
    <w:rsid w:val="008412AA"/>
    <w:rsid w:val="00841496"/>
    <w:rsid w:val="00841740"/>
    <w:rsid w:val="00841789"/>
    <w:rsid w:val="00841885"/>
    <w:rsid w:val="008419E6"/>
    <w:rsid w:val="00841D35"/>
    <w:rsid w:val="00841FAA"/>
    <w:rsid w:val="0084206A"/>
    <w:rsid w:val="008434F7"/>
    <w:rsid w:val="00843B11"/>
    <w:rsid w:val="00843D4D"/>
    <w:rsid w:val="00843DE1"/>
    <w:rsid w:val="00843F7F"/>
    <w:rsid w:val="008443E0"/>
    <w:rsid w:val="0084458D"/>
    <w:rsid w:val="0084467F"/>
    <w:rsid w:val="00844D05"/>
    <w:rsid w:val="00844EF2"/>
    <w:rsid w:val="00845427"/>
    <w:rsid w:val="0084586D"/>
    <w:rsid w:val="00845E6B"/>
    <w:rsid w:val="008469A4"/>
    <w:rsid w:val="0084744F"/>
    <w:rsid w:val="00847A30"/>
    <w:rsid w:val="00847BA7"/>
    <w:rsid w:val="00847C66"/>
    <w:rsid w:val="008514C4"/>
    <w:rsid w:val="00851670"/>
    <w:rsid w:val="00851DED"/>
    <w:rsid w:val="008521A7"/>
    <w:rsid w:val="00852748"/>
    <w:rsid w:val="00852ED9"/>
    <w:rsid w:val="00853B4A"/>
    <w:rsid w:val="00853BA3"/>
    <w:rsid w:val="00853C2F"/>
    <w:rsid w:val="00854C5E"/>
    <w:rsid w:val="00854E73"/>
    <w:rsid w:val="00854FB7"/>
    <w:rsid w:val="008553F0"/>
    <w:rsid w:val="008553F9"/>
    <w:rsid w:val="008557B6"/>
    <w:rsid w:val="008562C8"/>
    <w:rsid w:val="008566B5"/>
    <w:rsid w:val="0085699C"/>
    <w:rsid w:val="00856A5F"/>
    <w:rsid w:val="00856A7D"/>
    <w:rsid w:val="00856DCD"/>
    <w:rsid w:val="00856ED7"/>
    <w:rsid w:val="00857843"/>
    <w:rsid w:val="00860512"/>
    <w:rsid w:val="00860825"/>
    <w:rsid w:val="008611F2"/>
    <w:rsid w:val="00861281"/>
    <w:rsid w:val="0086180E"/>
    <w:rsid w:val="00861903"/>
    <w:rsid w:val="00861A91"/>
    <w:rsid w:val="00861D22"/>
    <w:rsid w:val="0086239F"/>
    <w:rsid w:val="00862502"/>
    <w:rsid w:val="0086265C"/>
    <w:rsid w:val="008626EC"/>
    <w:rsid w:val="00862B6E"/>
    <w:rsid w:val="008630B9"/>
    <w:rsid w:val="00863392"/>
    <w:rsid w:val="00863964"/>
    <w:rsid w:val="00863B66"/>
    <w:rsid w:val="00863CAB"/>
    <w:rsid w:val="0086450D"/>
    <w:rsid w:val="008647E4"/>
    <w:rsid w:val="00864D36"/>
    <w:rsid w:val="008651F9"/>
    <w:rsid w:val="00865760"/>
    <w:rsid w:val="008657AA"/>
    <w:rsid w:val="00865FA5"/>
    <w:rsid w:val="00866711"/>
    <w:rsid w:val="00866C3C"/>
    <w:rsid w:val="0086765E"/>
    <w:rsid w:val="00867C6E"/>
    <w:rsid w:val="00867CC7"/>
    <w:rsid w:val="00867F3A"/>
    <w:rsid w:val="00870011"/>
    <w:rsid w:val="0087012D"/>
    <w:rsid w:val="00870B94"/>
    <w:rsid w:val="00870BCC"/>
    <w:rsid w:val="00870EEE"/>
    <w:rsid w:val="00871216"/>
    <w:rsid w:val="00871225"/>
    <w:rsid w:val="0087246F"/>
    <w:rsid w:val="0087253B"/>
    <w:rsid w:val="008726ED"/>
    <w:rsid w:val="00872A23"/>
    <w:rsid w:val="00872B69"/>
    <w:rsid w:val="00872E86"/>
    <w:rsid w:val="00872F6C"/>
    <w:rsid w:val="00873052"/>
    <w:rsid w:val="00873528"/>
    <w:rsid w:val="0087384C"/>
    <w:rsid w:val="00873913"/>
    <w:rsid w:val="00873C4F"/>
    <w:rsid w:val="00875163"/>
    <w:rsid w:val="0087569D"/>
    <w:rsid w:val="008757C2"/>
    <w:rsid w:val="0087583E"/>
    <w:rsid w:val="008761D4"/>
    <w:rsid w:val="00876300"/>
    <w:rsid w:val="008764A2"/>
    <w:rsid w:val="00876D04"/>
    <w:rsid w:val="008772CA"/>
    <w:rsid w:val="0088024D"/>
    <w:rsid w:val="00880433"/>
    <w:rsid w:val="00880584"/>
    <w:rsid w:val="0088061A"/>
    <w:rsid w:val="0088095F"/>
    <w:rsid w:val="00881E35"/>
    <w:rsid w:val="00881EC8"/>
    <w:rsid w:val="008820BC"/>
    <w:rsid w:val="00882266"/>
    <w:rsid w:val="00883245"/>
    <w:rsid w:val="00883575"/>
    <w:rsid w:val="008837ED"/>
    <w:rsid w:val="0088382C"/>
    <w:rsid w:val="00883B94"/>
    <w:rsid w:val="00884164"/>
    <w:rsid w:val="008844FA"/>
    <w:rsid w:val="00884AD1"/>
    <w:rsid w:val="00884C3A"/>
    <w:rsid w:val="008850AF"/>
    <w:rsid w:val="008859DB"/>
    <w:rsid w:val="0088721D"/>
    <w:rsid w:val="0088763A"/>
    <w:rsid w:val="0088773A"/>
    <w:rsid w:val="00887EA9"/>
    <w:rsid w:val="00890906"/>
    <w:rsid w:val="00890CD3"/>
    <w:rsid w:val="00890E6B"/>
    <w:rsid w:val="00890FD3"/>
    <w:rsid w:val="008913B7"/>
    <w:rsid w:val="00891678"/>
    <w:rsid w:val="0089185B"/>
    <w:rsid w:val="00892028"/>
    <w:rsid w:val="00893023"/>
    <w:rsid w:val="00893602"/>
    <w:rsid w:val="00893A52"/>
    <w:rsid w:val="00893D04"/>
    <w:rsid w:val="00893D2E"/>
    <w:rsid w:val="00894012"/>
    <w:rsid w:val="0089459C"/>
    <w:rsid w:val="008945C4"/>
    <w:rsid w:val="00894AC6"/>
    <w:rsid w:val="00894AF0"/>
    <w:rsid w:val="00894BCC"/>
    <w:rsid w:val="00894DF9"/>
    <w:rsid w:val="008972D6"/>
    <w:rsid w:val="00897796"/>
    <w:rsid w:val="00897BA1"/>
    <w:rsid w:val="00897C68"/>
    <w:rsid w:val="00897E9B"/>
    <w:rsid w:val="008A05A2"/>
    <w:rsid w:val="008A0A42"/>
    <w:rsid w:val="008A0BCF"/>
    <w:rsid w:val="008A19DA"/>
    <w:rsid w:val="008A19E8"/>
    <w:rsid w:val="008A1AC3"/>
    <w:rsid w:val="008A25E0"/>
    <w:rsid w:val="008A2A88"/>
    <w:rsid w:val="008A2F06"/>
    <w:rsid w:val="008A39D9"/>
    <w:rsid w:val="008A4310"/>
    <w:rsid w:val="008A437E"/>
    <w:rsid w:val="008A4AAE"/>
    <w:rsid w:val="008A5791"/>
    <w:rsid w:val="008A5832"/>
    <w:rsid w:val="008A5B81"/>
    <w:rsid w:val="008A5E1F"/>
    <w:rsid w:val="008A5F09"/>
    <w:rsid w:val="008A6BB0"/>
    <w:rsid w:val="008A6E58"/>
    <w:rsid w:val="008A6F86"/>
    <w:rsid w:val="008A76B3"/>
    <w:rsid w:val="008A77D4"/>
    <w:rsid w:val="008A7910"/>
    <w:rsid w:val="008A7E38"/>
    <w:rsid w:val="008A7FE9"/>
    <w:rsid w:val="008B02BA"/>
    <w:rsid w:val="008B0832"/>
    <w:rsid w:val="008B0D9E"/>
    <w:rsid w:val="008B114D"/>
    <w:rsid w:val="008B14BD"/>
    <w:rsid w:val="008B1754"/>
    <w:rsid w:val="008B1F87"/>
    <w:rsid w:val="008B23B2"/>
    <w:rsid w:val="008B27B8"/>
    <w:rsid w:val="008B3136"/>
    <w:rsid w:val="008B369B"/>
    <w:rsid w:val="008B3896"/>
    <w:rsid w:val="008B42E8"/>
    <w:rsid w:val="008B4380"/>
    <w:rsid w:val="008B4967"/>
    <w:rsid w:val="008B5023"/>
    <w:rsid w:val="008B5243"/>
    <w:rsid w:val="008B580F"/>
    <w:rsid w:val="008B5CFB"/>
    <w:rsid w:val="008B670E"/>
    <w:rsid w:val="008B6AE4"/>
    <w:rsid w:val="008B75EE"/>
    <w:rsid w:val="008C0053"/>
    <w:rsid w:val="008C0233"/>
    <w:rsid w:val="008C0629"/>
    <w:rsid w:val="008C06B6"/>
    <w:rsid w:val="008C134D"/>
    <w:rsid w:val="008C2191"/>
    <w:rsid w:val="008C23A4"/>
    <w:rsid w:val="008C2945"/>
    <w:rsid w:val="008C2B45"/>
    <w:rsid w:val="008C351A"/>
    <w:rsid w:val="008C35DA"/>
    <w:rsid w:val="008C3610"/>
    <w:rsid w:val="008C3AF4"/>
    <w:rsid w:val="008C3B6F"/>
    <w:rsid w:val="008C3BAC"/>
    <w:rsid w:val="008C3F2A"/>
    <w:rsid w:val="008C54EC"/>
    <w:rsid w:val="008C58D8"/>
    <w:rsid w:val="008C5CB6"/>
    <w:rsid w:val="008C6BF4"/>
    <w:rsid w:val="008C6EB0"/>
    <w:rsid w:val="008C7666"/>
    <w:rsid w:val="008C7D1E"/>
    <w:rsid w:val="008C7E4A"/>
    <w:rsid w:val="008D07EF"/>
    <w:rsid w:val="008D0CDD"/>
    <w:rsid w:val="008D158A"/>
    <w:rsid w:val="008D1B9B"/>
    <w:rsid w:val="008D2211"/>
    <w:rsid w:val="008D277F"/>
    <w:rsid w:val="008D2D82"/>
    <w:rsid w:val="008D2EA4"/>
    <w:rsid w:val="008D3168"/>
    <w:rsid w:val="008D3192"/>
    <w:rsid w:val="008D38C9"/>
    <w:rsid w:val="008D3AA1"/>
    <w:rsid w:val="008D3AF3"/>
    <w:rsid w:val="008D4285"/>
    <w:rsid w:val="008D4AAE"/>
    <w:rsid w:val="008D4EBB"/>
    <w:rsid w:val="008D53CC"/>
    <w:rsid w:val="008D57CC"/>
    <w:rsid w:val="008D5BF3"/>
    <w:rsid w:val="008D5CBB"/>
    <w:rsid w:val="008D6B38"/>
    <w:rsid w:val="008D6C55"/>
    <w:rsid w:val="008D6D55"/>
    <w:rsid w:val="008D7147"/>
    <w:rsid w:val="008D731D"/>
    <w:rsid w:val="008D7626"/>
    <w:rsid w:val="008D7825"/>
    <w:rsid w:val="008E072F"/>
    <w:rsid w:val="008E0B82"/>
    <w:rsid w:val="008E0F0D"/>
    <w:rsid w:val="008E1758"/>
    <w:rsid w:val="008E26AA"/>
    <w:rsid w:val="008E2CDF"/>
    <w:rsid w:val="008E2E58"/>
    <w:rsid w:val="008E3A29"/>
    <w:rsid w:val="008E4B59"/>
    <w:rsid w:val="008E5BF7"/>
    <w:rsid w:val="008E5E30"/>
    <w:rsid w:val="008E6269"/>
    <w:rsid w:val="008E645D"/>
    <w:rsid w:val="008E68F1"/>
    <w:rsid w:val="008E698B"/>
    <w:rsid w:val="008E7268"/>
    <w:rsid w:val="008E740C"/>
    <w:rsid w:val="008E741F"/>
    <w:rsid w:val="008E742A"/>
    <w:rsid w:val="008E75FF"/>
    <w:rsid w:val="008E76B8"/>
    <w:rsid w:val="008F0B0E"/>
    <w:rsid w:val="008F0B12"/>
    <w:rsid w:val="008F1C5C"/>
    <w:rsid w:val="008F1CCF"/>
    <w:rsid w:val="008F28F0"/>
    <w:rsid w:val="008F2B34"/>
    <w:rsid w:val="008F2CEC"/>
    <w:rsid w:val="008F2D35"/>
    <w:rsid w:val="008F2E29"/>
    <w:rsid w:val="008F394F"/>
    <w:rsid w:val="008F3B0A"/>
    <w:rsid w:val="008F3D1F"/>
    <w:rsid w:val="008F5488"/>
    <w:rsid w:val="008F5AF7"/>
    <w:rsid w:val="008F5B33"/>
    <w:rsid w:val="008F6915"/>
    <w:rsid w:val="008F6B77"/>
    <w:rsid w:val="008F6FDE"/>
    <w:rsid w:val="008F7CD3"/>
    <w:rsid w:val="00900303"/>
    <w:rsid w:val="00900482"/>
    <w:rsid w:val="00900EA5"/>
    <w:rsid w:val="009015AF"/>
    <w:rsid w:val="009015F0"/>
    <w:rsid w:val="009026C4"/>
    <w:rsid w:val="0090272E"/>
    <w:rsid w:val="00902C3C"/>
    <w:rsid w:val="00903296"/>
    <w:rsid w:val="009053C5"/>
    <w:rsid w:val="00905894"/>
    <w:rsid w:val="009060AB"/>
    <w:rsid w:val="0090641E"/>
    <w:rsid w:val="009068A2"/>
    <w:rsid w:val="00907874"/>
    <w:rsid w:val="00907E0C"/>
    <w:rsid w:val="00907F4C"/>
    <w:rsid w:val="009102FD"/>
    <w:rsid w:val="0091058F"/>
    <w:rsid w:val="0091063C"/>
    <w:rsid w:val="009107F1"/>
    <w:rsid w:val="00910B7C"/>
    <w:rsid w:val="00910DDA"/>
    <w:rsid w:val="009111DE"/>
    <w:rsid w:val="00911FA0"/>
    <w:rsid w:val="0091276E"/>
    <w:rsid w:val="009132A0"/>
    <w:rsid w:val="00913722"/>
    <w:rsid w:val="00913981"/>
    <w:rsid w:val="00913DD7"/>
    <w:rsid w:val="00913F8F"/>
    <w:rsid w:val="00914BB9"/>
    <w:rsid w:val="009157C2"/>
    <w:rsid w:val="00915DE4"/>
    <w:rsid w:val="00916443"/>
    <w:rsid w:val="00916643"/>
    <w:rsid w:val="00916A55"/>
    <w:rsid w:val="00916B19"/>
    <w:rsid w:val="00916B37"/>
    <w:rsid w:val="00916D97"/>
    <w:rsid w:val="00917A94"/>
    <w:rsid w:val="00917B98"/>
    <w:rsid w:val="00917CDC"/>
    <w:rsid w:val="0092035E"/>
    <w:rsid w:val="009204AF"/>
    <w:rsid w:val="00921024"/>
    <w:rsid w:val="0092106C"/>
    <w:rsid w:val="009215AF"/>
    <w:rsid w:val="009219A9"/>
    <w:rsid w:val="00921D11"/>
    <w:rsid w:val="00922114"/>
    <w:rsid w:val="009222D5"/>
    <w:rsid w:val="00922508"/>
    <w:rsid w:val="00922522"/>
    <w:rsid w:val="009236E1"/>
    <w:rsid w:val="00923FC5"/>
    <w:rsid w:val="0092452B"/>
    <w:rsid w:val="00924530"/>
    <w:rsid w:val="00924A6A"/>
    <w:rsid w:val="00924D07"/>
    <w:rsid w:val="00925A36"/>
    <w:rsid w:val="00925B9C"/>
    <w:rsid w:val="00925DD0"/>
    <w:rsid w:val="00926264"/>
    <w:rsid w:val="00926482"/>
    <w:rsid w:val="009303E7"/>
    <w:rsid w:val="00930525"/>
    <w:rsid w:val="009308A7"/>
    <w:rsid w:val="00930C23"/>
    <w:rsid w:val="00930FA5"/>
    <w:rsid w:val="00931EFF"/>
    <w:rsid w:val="00932250"/>
    <w:rsid w:val="0093232F"/>
    <w:rsid w:val="009324FB"/>
    <w:rsid w:val="0093368A"/>
    <w:rsid w:val="00933AFB"/>
    <w:rsid w:val="009342CF"/>
    <w:rsid w:val="0093430B"/>
    <w:rsid w:val="009344C1"/>
    <w:rsid w:val="009348F7"/>
    <w:rsid w:val="00934DDD"/>
    <w:rsid w:val="0093585D"/>
    <w:rsid w:val="0093609D"/>
    <w:rsid w:val="00936347"/>
    <w:rsid w:val="009365A3"/>
    <w:rsid w:val="009367E5"/>
    <w:rsid w:val="00936AFE"/>
    <w:rsid w:val="0093704D"/>
    <w:rsid w:val="00937E67"/>
    <w:rsid w:val="00937F90"/>
    <w:rsid w:val="00940F0E"/>
    <w:rsid w:val="00941250"/>
    <w:rsid w:val="00941F26"/>
    <w:rsid w:val="009427F1"/>
    <w:rsid w:val="009428FE"/>
    <w:rsid w:val="009430D3"/>
    <w:rsid w:val="00943378"/>
    <w:rsid w:val="00943F0F"/>
    <w:rsid w:val="00943F35"/>
    <w:rsid w:val="0094452B"/>
    <w:rsid w:val="0094454C"/>
    <w:rsid w:val="00944744"/>
    <w:rsid w:val="00944806"/>
    <w:rsid w:val="009448C1"/>
    <w:rsid w:val="00944F0D"/>
    <w:rsid w:val="00945093"/>
    <w:rsid w:val="0094519A"/>
    <w:rsid w:val="009452ED"/>
    <w:rsid w:val="00945346"/>
    <w:rsid w:val="00945918"/>
    <w:rsid w:val="00945B32"/>
    <w:rsid w:val="00945BB4"/>
    <w:rsid w:val="00946169"/>
    <w:rsid w:val="00946ACF"/>
    <w:rsid w:val="00947109"/>
    <w:rsid w:val="0094732C"/>
    <w:rsid w:val="009476C9"/>
    <w:rsid w:val="00947C7F"/>
    <w:rsid w:val="00950029"/>
    <w:rsid w:val="0095018A"/>
    <w:rsid w:val="009503CE"/>
    <w:rsid w:val="0095111A"/>
    <w:rsid w:val="009513E1"/>
    <w:rsid w:val="009514F8"/>
    <w:rsid w:val="00952295"/>
    <w:rsid w:val="009522B9"/>
    <w:rsid w:val="009524AF"/>
    <w:rsid w:val="00952A4E"/>
    <w:rsid w:val="00952D82"/>
    <w:rsid w:val="009534BD"/>
    <w:rsid w:val="00953C80"/>
    <w:rsid w:val="00954A72"/>
    <w:rsid w:val="00954EA7"/>
    <w:rsid w:val="0095507A"/>
    <w:rsid w:val="00955E91"/>
    <w:rsid w:val="00956025"/>
    <w:rsid w:val="00956246"/>
    <w:rsid w:val="009564CC"/>
    <w:rsid w:val="009565A1"/>
    <w:rsid w:val="00956D01"/>
    <w:rsid w:val="0095700D"/>
    <w:rsid w:val="00957074"/>
    <w:rsid w:val="0095709E"/>
    <w:rsid w:val="00960516"/>
    <w:rsid w:val="00960536"/>
    <w:rsid w:val="00960550"/>
    <w:rsid w:val="0096057C"/>
    <w:rsid w:val="00960BE6"/>
    <w:rsid w:val="00961137"/>
    <w:rsid w:val="00961300"/>
    <w:rsid w:val="009618AE"/>
    <w:rsid w:val="009626E1"/>
    <w:rsid w:val="00962911"/>
    <w:rsid w:val="00962E6B"/>
    <w:rsid w:val="0096328E"/>
    <w:rsid w:val="00963761"/>
    <w:rsid w:val="00963F6C"/>
    <w:rsid w:val="009645E5"/>
    <w:rsid w:val="009647FB"/>
    <w:rsid w:val="00964817"/>
    <w:rsid w:val="009648A3"/>
    <w:rsid w:val="009649E2"/>
    <w:rsid w:val="00964CFA"/>
    <w:rsid w:val="00964E45"/>
    <w:rsid w:val="009652E2"/>
    <w:rsid w:val="00965D0B"/>
    <w:rsid w:val="009663CB"/>
    <w:rsid w:val="00966944"/>
    <w:rsid w:val="00966C1C"/>
    <w:rsid w:val="0096754C"/>
    <w:rsid w:val="009675E2"/>
    <w:rsid w:val="00967C1C"/>
    <w:rsid w:val="00970537"/>
    <w:rsid w:val="00970578"/>
    <w:rsid w:val="009707E8"/>
    <w:rsid w:val="00970E54"/>
    <w:rsid w:val="00970EA5"/>
    <w:rsid w:val="00970F02"/>
    <w:rsid w:val="009714F9"/>
    <w:rsid w:val="009716D1"/>
    <w:rsid w:val="00971CFF"/>
    <w:rsid w:val="00972548"/>
    <w:rsid w:val="0097290F"/>
    <w:rsid w:val="00972E78"/>
    <w:rsid w:val="009738D1"/>
    <w:rsid w:val="00973D22"/>
    <w:rsid w:val="00973FEC"/>
    <w:rsid w:val="00974F03"/>
    <w:rsid w:val="0097564D"/>
    <w:rsid w:val="00975A58"/>
    <w:rsid w:val="00975E9D"/>
    <w:rsid w:val="009763BE"/>
    <w:rsid w:val="0097651B"/>
    <w:rsid w:val="00976AE4"/>
    <w:rsid w:val="009771F8"/>
    <w:rsid w:val="00977977"/>
    <w:rsid w:val="00977A5E"/>
    <w:rsid w:val="00977ADE"/>
    <w:rsid w:val="00977B68"/>
    <w:rsid w:val="00977D16"/>
    <w:rsid w:val="00977F2E"/>
    <w:rsid w:val="00980644"/>
    <w:rsid w:val="0098149A"/>
    <w:rsid w:val="0098150C"/>
    <w:rsid w:val="00981E6C"/>
    <w:rsid w:val="00981F95"/>
    <w:rsid w:val="00982C10"/>
    <w:rsid w:val="00982F88"/>
    <w:rsid w:val="0098320E"/>
    <w:rsid w:val="0098372A"/>
    <w:rsid w:val="00983D81"/>
    <w:rsid w:val="009840C7"/>
    <w:rsid w:val="009840F3"/>
    <w:rsid w:val="00984459"/>
    <w:rsid w:val="009849E0"/>
    <w:rsid w:val="00985A1C"/>
    <w:rsid w:val="00985B09"/>
    <w:rsid w:val="00985EC5"/>
    <w:rsid w:val="00986120"/>
    <w:rsid w:val="00986177"/>
    <w:rsid w:val="00986AB8"/>
    <w:rsid w:val="00986C0A"/>
    <w:rsid w:val="00986CDB"/>
    <w:rsid w:val="009873EC"/>
    <w:rsid w:val="009876FF"/>
    <w:rsid w:val="00990039"/>
    <w:rsid w:val="00990F6F"/>
    <w:rsid w:val="00991C62"/>
    <w:rsid w:val="009920C3"/>
    <w:rsid w:val="009921D9"/>
    <w:rsid w:val="00992372"/>
    <w:rsid w:val="00992A7B"/>
    <w:rsid w:val="00992C63"/>
    <w:rsid w:val="00992F65"/>
    <w:rsid w:val="009936F2"/>
    <w:rsid w:val="00993A26"/>
    <w:rsid w:val="00993F17"/>
    <w:rsid w:val="00994884"/>
    <w:rsid w:val="00994A71"/>
    <w:rsid w:val="00994CD7"/>
    <w:rsid w:val="00994F7C"/>
    <w:rsid w:val="00995992"/>
    <w:rsid w:val="009963C3"/>
    <w:rsid w:val="00996519"/>
    <w:rsid w:val="009966A0"/>
    <w:rsid w:val="00996A1D"/>
    <w:rsid w:val="00996EA4"/>
    <w:rsid w:val="00996EC6"/>
    <w:rsid w:val="00996F99"/>
    <w:rsid w:val="00997555"/>
    <w:rsid w:val="009978FF"/>
    <w:rsid w:val="00997975"/>
    <w:rsid w:val="00997D41"/>
    <w:rsid w:val="009A0443"/>
    <w:rsid w:val="009A0F9F"/>
    <w:rsid w:val="009A118E"/>
    <w:rsid w:val="009A1AE8"/>
    <w:rsid w:val="009A26D8"/>
    <w:rsid w:val="009A2F9B"/>
    <w:rsid w:val="009A371D"/>
    <w:rsid w:val="009A3B24"/>
    <w:rsid w:val="009A3BE8"/>
    <w:rsid w:val="009A3BEF"/>
    <w:rsid w:val="009A45D5"/>
    <w:rsid w:val="009A4896"/>
    <w:rsid w:val="009A4E9B"/>
    <w:rsid w:val="009A52F4"/>
    <w:rsid w:val="009A5867"/>
    <w:rsid w:val="009A5FA8"/>
    <w:rsid w:val="009A60C6"/>
    <w:rsid w:val="009A631E"/>
    <w:rsid w:val="009A69CD"/>
    <w:rsid w:val="009A6CD1"/>
    <w:rsid w:val="009A6ED0"/>
    <w:rsid w:val="009B055E"/>
    <w:rsid w:val="009B0583"/>
    <w:rsid w:val="009B0817"/>
    <w:rsid w:val="009B08A2"/>
    <w:rsid w:val="009B1298"/>
    <w:rsid w:val="009B13C6"/>
    <w:rsid w:val="009B14D1"/>
    <w:rsid w:val="009B2180"/>
    <w:rsid w:val="009B222E"/>
    <w:rsid w:val="009B232B"/>
    <w:rsid w:val="009B26EE"/>
    <w:rsid w:val="009B278B"/>
    <w:rsid w:val="009B2CCB"/>
    <w:rsid w:val="009B3352"/>
    <w:rsid w:val="009B3664"/>
    <w:rsid w:val="009B377E"/>
    <w:rsid w:val="009B39F9"/>
    <w:rsid w:val="009B3BD6"/>
    <w:rsid w:val="009B400E"/>
    <w:rsid w:val="009B404F"/>
    <w:rsid w:val="009B4787"/>
    <w:rsid w:val="009B48ED"/>
    <w:rsid w:val="009B508D"/>
    <w:rsid w:val="009B558B"/>
    <w:rsid w:val="009B56AF"/>
    <w:rsid w:val="009B57DC"/>
    <w:rsid w:val="009B58EA"/>
    <w:rsid w:val="009B60D7"/>
    <w:rsid w:val="009B655A"/>
    <w:rsid w:val="009B65BD"/>
    <w:rsid w:val="009B6736"/>
    <w:rsid w:val="009B69BA"/>
    <w:rsid w:val="009B6A51"/>
    <w:rsid w:val="009B76FD"/>
    <w:rsid w:val="009C0859"/>
    <w:rsid w:val="009C09FA"/>
    <w:rsid w:val="009C1B86"/>
    <w:rsid w:val="009C1C84"/>
    <w:rsid w:val="009C240A"/>
    <w:rsid w:val="009C2592"/>
    <w:rsid w:val="009C26A6"/>
    <w:rsid w:val="009C2862"/>
    <w:rsid w:val="009C2E10"/>
    <w:rsid w:val="009C3077"/>
    <w:rsid w:val="009C39C5"/>
    <w:rsid w:val="009C5DB4"/>
    <w:rsid w:val="009C60C4"/>
    <w:rsid w:val="009C653F"/>
    <w:rsid w:val="009C6A32"/>
    <w:rsid w:val="009C729F"/>
    <w:rsid w:val="009C7312"/>
    <w:rsid w:val="009C7555"/>
    <w:rsid w:val="009C7AC9"/>
    <w:rsid w:val="009D0EE7"/>
    <w:rsid w:val="009D1685"/>
    <w:rsid w:val="009D192B"/>
    <w:rsid w:val="009D19FE"/>
    <w:rsid w:val="009D1B24"/>
    <w:rsid w:val="009D1C3B"/>
    <w:rsid w:val="009D23B8"/>
    <w:rsid w:val="009D3482"/>
    <w:rsid w:val="009D35C0"/>
    <w:rsid w:val="009D3A0D"/>
    <w:rsid w:val="009D3E55"/>
    <w:rsid w:val="009D4869"/>
    <w:rsid w:val="009D4A44"/>
    <w:rsid w:val="009D4DAC"/>
    <w:rsid w:val="009D5639"/>
    <w:rsid w:val="009D565B"/>
    <w:rsid w:val="009D5BD4"/>
    <w:rsid w:val="009D6181"/>
    <w:rsid w:val="009D6237"/>
    <w:rsid w:val="009D6E99"/>
    <w:rsid w:val="009D72B1"/>
    <w:rsid w:val="009D73B4"/>
    <w:rsid w:val="009D74B8"/>
    <w:rsid w:val="009D751D"/>
    <w:rsid w:val="009D7567"/>
    <w:rsid w:val="009D7787"/>
    <w:rsid w:val="009D7862"/>
    <w:rsid w:val="009D788D"/>
    <w:rsid w:val="009D7DE5"/>
    <w:rsid w:val="009D7FF4"/>
    <w:rsid w:val="009E09BB"/>
    <w:rsid w:val="009E1563"/>
    <w:rsid w:val="009E2054"/>
    <w:rsid w:val="009E2175"/>
    <w:rsid w:val="009E2314"/>
    <w:rsid w:val="009E336B"/>
    <w:rsid w:val="009E3395"/>
    <w:rsid w:val="009E3735"/>
    <w:rsid w:val="009E3976"/>
    <w:rsid w:val="009E3DA8"/>
    <w:rsid w:val="009E4035"/>
    <w:rsid w:val="009E499B"/>
    <w:rsid w:val="009E4A70"/>
    <w:rsid w:val="009E5167"/>
    <w:rsid w:val="009E51BD"/>
    <w:rsid w:val="009E67C2"/>
    <w:rsid w:val="009E6C26"/>
    <w:rsid w:val="009E7220"/>
    <w:rsid w:val="009E75D3"/>
    <w:rsid w:val="009E791F"/>
    <w:rsid w:val="009F00D4"/>
    <w:rsid w:val="009F0214"/>
    <w:rsid w:val="009F0369"/>
    <w:rsid w:val="009F0433"/>
    <w:rsid w:val="009F051A"/>
    <w:rsid w:val="009F0963"/>
    <w:rsid w:val="009F0FA0"/>
    <w:rsid w:val="009F173C"/>
    <w:rsid w:val="009F1DCC"/>
    <w:rsid w:val="009F2CDD"/>
    <w:rsid w:val="009F337E"/>
    <w:rsid w:val="009F38B1"/>
    <w:rsid w:val="009F4859"/>
    <w:rsid w:val="009F51AD"/>
    <w:rsid w:val="009F529C"/>
    <w:rsid w:val="009F52C5"/>
    <w:rsid w:val="009F53D0"/>
    <w:rsid w:val="009F66E3"/>
    <w:rsid w:val="009F67D8"/>
    <w:rsid w:val="009F68F4"/>
    <w:rsid w:val="009F7850"/>
    <w:rsid w:val="009F7E2D"/>
    <w:rsid w:val="00A0003F"/>
    <w:rsid w:val="00A000AA"/>
    <w:rsid w:val="00A000E9"/>
    <w:rsid w:val="00A001A8"/>
    <w:rsid w:val="00A001D9"/>
    <w:rsid w:val="00A01894"/>
    <w:rsid w:val="00A01965"/>
    <w:rsid w:val="00A01CCA"/>
    <w:rsid w:val="00A02BED"/>
    <w:rsid w:val="00A02E62"/>
    <w:rsid w:val="00A03D07"/>
    <w:rsid w:val="00A0416F"/>
    <w:rsid w:val="00A04897"/>
    <w:rsid w:val="00A04982"/>
    <w:rsid w:val="00A04D78"/>
    <w:rsid w:val="00A05B99"/>
    <w:rsid w:val="00A05EC2"/>
    <w:rsid w:val="00A06240"/>
    <w:rsid w:val="00A06507"/>
    <w:rsid w:val="00A0684D"/>
    <w:rsid w:val="00A06907"/>
    <w:rsid w:val="00A070EB"/>
    <w:rsid w:val="00A073F4"/>
    <w:rsid w:val="00A07626"/>
    <w:rsid w:val="00A07733"/>
    <w:rsid w:val="00A07985"/>
    <w:rsid w:val="00A07CEF"/>
    <w:rsid w:val="00A1080B"/>
    <w:rsid w:val="00A10DCA"/>
    <w:rsid w:val="00A11138"/>
    <w:rsid w:val="00A11E40"/>
    <w:rsid w:val="00A12192"/>
    <w:rsid w:val="00A123D0"/>
    <w:rsid w:val="00A126CE"/>
    <w:rsid w:val="00A126F5"/>
    <w:rsid w:val="00A12FEA"/>
    <w:rsid w:val="00A1300E"/>
    <w:rsid w:val="00A1334B"/>
    <w:rsid w:val="00A133EE"/>
    <w:rsid w:val="00A1373B"/>
    <w:rsid w:val="00A139BD"/>
    <w:rsid w:val="00A14D9C"/>
    <w:rsid w:val="00A15728"/>
    <w:rsid w:val="00A15A49"/>
    <w:rsid w:val="00A160B9"/>
    <w:rsid w:val="00A16225"/>
    <w:rsid w:val="00A166D9"/>
    <w:rsid w:val="00A1697E"/>
    <w:rsid w:val="00A17B3D"/>
    <w:rsid w:val="00A200A2"/>
    <w:rsid w:val="00A2014B"/>
    <w:rsid w:val="00A20A45"/>
    <w:rsid w:val="00A20D5A"/>
    <w:rsid w:val="00A20F54"/>
    <w:rsid w:val="00A21A11"/>
    <w:rsid w:val="00A21C17"/>
    <w:rsid w:val="00A22C64"/>
    <w:rsid w:val="00A23ABA"/>
    <w:rsid w:val="00A23CCD"/>
    <w:rsid w:val="00A23D8A"/>
    <w:rsid w:val="00A2404B"/>
    <w:rsid w:val="00A249A0"/>
    <w:rsid w:val="00A24B09"/>
    <w:rsid w:val="00A24E82"/>
    <w:rsid w:val="00A2607B"/>
    <w:rsid w:val="00A261E8"/>
    <w:rsid w:val="00A261FF"/>
    <w:rsid w:val="00A2631D"/>
    <w:rsid w:val="00A2650A"/>
    <w:rsid w:val="00A2736C"/>
    <w:rsid w:val="00A27C23"/>
    <w:rsid w:val="00A27E81"/>
    <w:rsid w:val="00A30054"/>
    <w:rsid w:val="00A30441"/>
    <w:rsid w:val="00A30703"/>
    <w:rsid w:val="00A307B5"/>
    <w:rsid w:val="00A308F4"/>
    <w:rsid w:val="00A30FE0"/>
    <w:rsid w:val="00A3156C"/>
    <w:rsid w:val="00A318A2"/>
    <w:rsid w:val="00A31B91"/>
    <w:rsid w:val="00A3213A"/>
    <w:rsid w:val="00A321F9"/>
    <w:rsid w:val="00A32560"/>
    <w:rsid w:val="00A32AEE"/>
    <w:rsid w:val="00A33624"/>
    <w:rsid w:val="00A34878"/>
    <w:rsid w:val="00A34A8B"/>
    <w:rsid w:val="00A34D84"/>
    <w:rsid w:val="00A3559C"/>
    <w:rsid w:val="00A35A6C"/>
    <w:rsid w:val="00A36B7A"/>
    <w:rsid w:val="00A37395"/>
    <w:rsid w:val="00A37FC3"/>
    <w:rsid w:val="00A403D1"/>
    <w:rsid w:val="00A40590"/>
    <w:rsid w:val="00A4064A"/>
    <w:rsid w:val="00A40A58"/>
    <w:rsid w:val="00A41128"/>
    <w:rsid w:val="00A4140C"/>
    <w:rsid w:val="00A41F62"/>
    <w:rsid w:val="00A423BA"/>
    <w:rsid w:val="00A42476"/>
    <w:rsid w:val="00A42756"/>
    <w:rsid w:val="00A42A75"/>
    <w:rsid w:val="00A42BBE"/>
    <w:rsid w:val="00A43765"/>
    <w:rsid w:val="00A4379D"/>
    <w:rsid w:val="00A457A8"/>
    <w:rsid w:val="00A457C7"/>
    <w:rsid w:val="00A45A95"/>
    <w:rsid w:val="00A45EC7"/>
    <w:rsid w:val="00A46945"/>
    <w:rsid w:val="00A5034C"/>
    <w:rsid w:val="00A50402"/>
    <w:rsid w:val="00A505A8"/>
    <w:rsid w:val="00A50C42"/>
    <w:rsid w:val="00A51468"/>
    <w:rsid w:val="00A51A4B"/>
    <w:rsid w:val="00A51EDA"/>
    <w:rsid w:val="00A51EDE"/>
    <w:rsid w:val="00A524DA"/>
    <w:rsid w:val="00A52A2B"/>
    <w:rsid w:val="00A52A71"/>
    <w:rsid w:val="00A52FDD"/>
    <w:rsid w:val="00A5396D"/>
    <w:rsid w:val="00A539FF"/>
    <w:rsid w:val="00A53E79"/>
    <w:rsid w:val="00A547A2"/>
    <w:rsid w:val="00A54C56"/>
    <w:rsid w:val="00A55102"/>
    <w:rsid w:val="00A56014"/>
    <w:rsid w:val="00A56078"/>
    <w:rsid w:val="00A56621"/>
    <w:rsid w:val="00A56649"/>
    <w:rsid w:val="00A569DC"/>
    <w:rsid w:val="00A56BD5"/>
    <w:rsid w:val="00A56E81"/>
    <w:rsid w:val="00A56F18"/>
    <w:rsid w:val="00A576C8"/>
    <w:rsid w:val="00A57844"/>
    <w:rsid w:val="00A57BE1"/>
    <w:rsid w:val="00A57D3E"/>
    <w:rsid w:val="00A60148"/>
    <w:rsid w:val="00A607E8"/>
    <w:rsid w:val="00A6097C"/>
    <w:rsid w:val="00A61314"/>
    <w:rsid w:val="00A61A04"/>
    <w:rsid w:val="00A622D9"/>
    <w:rsid w:val="00A6252F"/>
    <w:rsid w:val="00A62824"/>
    <w:rsid w:val="00A62952"/>
    <w:rsid w:val="00A62CAE"/>
    <w:rsid w:val="00A62DED"/>
    <w:rsid w:val="00A63350"/>
    <w:rsid w:val="00A63981"/>
    <w:rsid w:val="00A64132"/>
    <w:rsid w:val="00A6422F"/>
    <w:rsid w:val="00A64593"/>
    <w:rsid w:val="00A64AA0"/>
    <w:rsid w:val="00A64FF8"/>
    <w:rsid w:val="00A651CC"/>
    <w:rsid w:val="00A652C9"/>
    <w:rsid w:val="00A65F45"/>
    <w:rsid w:val="00A664DE"/>
    <w:rsid w:val="00A66A80"/>
    <w:rsid w:val="00A6732B"/>
    <w:rsid w:val="00A67AF2"/>
    <w:rsid w:val="00A708A6"/>
    <w:rsid w:val="00A708BC"/>
    <w:rsid w:val="00A70BD6"/>
    <w:rsid w:val="00A71137"/>
    <w:rsid w:val="00A713E9"/>
    <w:rsid w:val="00A718BB"/>
    <w:rsid w:val="00A74196"/>
    <w:rsid w:val="00A742C8"/>
    <w:rsid w:val="00A75268"/>
    <w:rsid w:val="00A75312"/>
    <w:rsid w:val="00A755E9"/>
    <w:rsid w:val="00A75636"/>
    <w:rsid w:val="00A7579D"/>
    <w:rsid w:val="00A757B7"/>
    <w:rsid w:val="00A75BC2"/>
    <w:rsid w:val="00A75D9B"/>
    <w:rsid w:val="00A75F96"/>
    <w:rsid w:val="00A763B1"/>
    <w:rsid w:val="00A7695B"/>
    <w:rsid w:val="00A76E77"/>
    <w:rsid w:val="00A772E7"/>
    <w:rsid w:val="00A77790"/>
    <w:rsid w:val="00A779E4"/>
    <w:rsid w:val="00A77ECE"/>
    <w:rsid w:val="00A81FDE"/>
    <w:rsid w:val="00A820E3"/>
    <w:rsid w:val="00A82445"/>
    <w:rsid w:val="00A829AD"/>
    <w:rsid w:val="00A82C8B"/>
    <w:rsid w:val="00A82FB8"/>
    <w:rsid w:val="00A8369A"/>
    <w:rsid w:val="00A83FD4"/>
    <w:rsid w:val="00A842AC"/>
    <w:rsid w:val="00A84473"/>
    <w:rsid w:val="00A84564"/>
    <w:rsid w:val="00A85623"/>
    <w:rsid w:val="00A85D2D"/>
    <w:rsid w:val="00A860A7"/>
    <w:rsid w:val="00A86164"/>
    <w:rsid w:val="00A86E09"/>
    <w:rsid w:val="00A87A1F"/>
    <w:rsid w:val="00A87E93"/>
    <w:rsid w:val="00A901A9"/>
    <w:rsid w:val="00A90752"/>
    <w:rsid w:val="00A90C04"/>
    <w:rsid w:val="00A91106"/>
    <w:rsid w:val="00A91417"/>
    <w:rsid w:val="00A9146E"/>
    <w:rsid w:val="00A91601"/>
    <w:rsid w:val="00A91FD2"/>
    <w:rsid w:val="00A92125"/>
    <w:rsid w:val="00A93B46"/>
    <w:rsid w:val="00A93B64"/>
    <w:rsid w:val="00A94D72"/>
    <w:rsid w:val="00A94DEB"/>
    <w:rsid w:val="00A94E46"/>
    <w:rsid w:val="00A95247"/>
    <w:rsid w:val="00A9587F"/>
    <w:rsid w:val="00A95926"/>
    <w:rsid w:val="00A9658E"/>
    <w:rsid w:val="00A965F5"/>
    <w:rsid w:val="00A9690D"/>
    <w:rsid w:val="00A96B45"/>
    <w:rsid w:val="00A96CDE"/>
    <w:rsid w:val="00A9732D"/>
    <w:rsid w:val="00A97C30"/>
    <w:rsid w:val="00A97EF7"/>
    <w:rsid w:val="00AA05D9"/>
    <w:rsid w:val="00AA10C6"/>
    <w:rsid w:val="00AA1136"/>
    <w:rsid w:val="00AA14E6"/>
    <w:rsid w:val="00AA1D99"/>
    <w:rsid w:val="00AA1E78"/>
    <w:rsid w:val="00AA258B"/>
    <w:rsid w:val="00AA28A0"/>
    <w:rsid w:val="00AA443E"/>
    <w:rsid w:val="00AA4652"/>
    <w:rsid w:val="00AA4E9B"/>
    <w:rsid w:val="00AA4FAB"/>
    <w:rsid w:val="00AA50E4"/>
    <w:rsid w:val="00AA5545"/>
    <w:rsid w:val="00AA5597"/>
    <w:rsid w:val="00AA5A6F"/>
    <w:rsid w:val="00AA61F2"/>
    <w:rsid w:val="00AA66A7"/>
    <w:rsid w:val="00AA66DF"/>
    <w:rsid w:val="00AA6A15"/>
    <w:rsid w:val="00AA6C11"/>
    <w:rsid w:val="00AB029B"/>
    <w:rsid w:val="00AB0480"/>
    <w:rsid w:val="00AB072C"/>
    <w:rsid w:val="00AB08C3"/>
    <w:rsid w:val="00AB0AB5"/>
    <w:rsid w:val="00AB0B75"/>
    <w:rsid w:val="00AB1AE1"/>
    <w:rsid w:val="00AB20EC"/>
    <w:rsid w:val="00AB2302"/>
    <w:rsid w:val="00AB24D1"/>
    <w:rsid w:val="00AB27CD"/>
    <w:rsid w:val="00AB2809"/>
    <w:rsid w:val="00AB2AEB"/>
    <w:rsid w:val="00AB2B08"/>
    <w:rsid w:val="00AB2D2F"/>
    <w:rsid w:val="00AB32F2"/>
    <w:rsid w:val="00AB3960"/>
    <w:rsid w:val="00AB3D2A"/>
    <w:rsid w:val="00AB4066"/>
    <w:rsid w:val="00AB4A4B"/>
    <w:rsid w:val="00AB4B04"/>
    <w:rsid w:val="00AB4C75"/>
    <w:rsid w:val="00AB4CA4"/>
    <w:rsid w:val="00AB4D71"/>
    <w:rsid w:val="00AB4F3C"/>
    <w:rsid w:val="00AB5473"/>
    <w:rsid w:val="00AB572B"/>
    <w:rsid w:val="00AB5919"/>
    <w:rsid w:val="00AB61AD"/>
    <w:rsid w:val="00AB6693"/>
    <w:rsid w:val="00AB6782"/>
    <w:rsid w:val="00AB70C7"/>
    <w:rsid w:val="00AB70EF"/>
    <w:rsid w:val="00AB73A1"/>
    <w:rsid w:val="00AB76E4"/>
    <w:rsid w:val="00AC0448"/>
    <w:rsid w:val="00AC0753"/>
    <w:rsid w:val="00AC16E4"/>
    <w:rsid w:val="00AC1902"/>
    <w:rsid w:val="00AC1D4B"/>
    <w:rsid w:val="00AC1F1E"/>
    <w:rsid w:val="00AC1FD5"/>
    <w:rsid w:val="00AC2503"/>
    <w:rsid w:val="00AC3BA3"/>
    <w:rsid w:val="00AC415E"/>
    <w:rsid w:val="00AC44A6"/>
    <w:rsid w:val="00AC48F0"/>
    <w:rsid w:val="00AC4A70"/>
    <w:rsid w:val="00AC4C36"/>
    <w:rsid w:val="00AC4F49"/>
    <w:rsid w:val="00AC4FC0"/>
    <w:rsid w:val="00AC5713"/>
    <w:rsid w:val="00AC572F"/>
    <w:rsid w:val="00AC5B7D"/>
    <w:rsid w:val="00AC6A0B"/>
    <w:rsid w:val="00AC6DB2"/>
    <w:rsid w:val="00AC703B"/>
    <w:rsid w:val="00AC78F1"/>
    <w:rsid w:val="00AD1029"/>
    <w:rsid w:val="00AD10FA"/>
    <w:rsid w:val="00AD124C"/>
    <w:rsid w:val="00AD1389"/>
    <w:rsid w:val="00AD1B1A"/>
    <w:rsid w:val="00AD1F1C"/>
    <w:rsid w:val="00AD2408"/>
    <w:rsid w:val="00AD24C3"/>
    <w:rsid w:val="00AD24F5"/>
    <w:rsid w:val="00AD26ED"/>
    <w:rsid w:val="00AD2AFD"/>
    <w:rsid w:val="00AD2BA6"/>
    <w:rsid w:val="00AD2DF9"/>
    <w:rsid w:val="00AD34D7"/>
    <w:rsid w:val="00AD369F"/>
    <w:rsid w:val="00AD3969"/>
    <w:rsid w:val="00AD47B9"/>
    <w:rsid w:val="00AD48CB"/>
    <w:rsid w:val="00AD4BEC"/>
    <w:rsid w:val="00AD4E15"/>
    <w:rsid w:val="00AD5343"/>
    <w:rsid w:val="00AD5396"/>
    <w:rsid w:val="00AD5397"/>
    <w:rsid w:val="00AD58D5"/>
    <w:rsid w:val="00AD68A3"/>
    <w:rsid w:val="00AD6B94"/>
    <w:rsid w:val="00AD7586"/>
    <w:rsid w:val="00AD7883"/>
    <w:rsid w:val="00AD7A8C"/>
    <w:rsid w:val="00AE0177"/>
    <w:rsid w:val="00AE0A1D"/>
    <w:rsid w:val="00AE0E66"/>
    <w:rsid w:val="00AE10FA"/>
    <w:rsid w:val="00AE14F3"/>
    <w:rsid w:val="00AE15CB"/>
    <w:rsid w:val="00AE1674"/>
    <w:rsid w:val="00AE20C9"/>
    <w:rsid w:val="00AE242E"/>
    <w:rsid w:val="00AE2818"/>
    <w:rsid w:val="00AE3022"/>
    <w:rsid w:val="00AE3677"/>
    <w:rsid w:val="00AE3A15"/>
    <w:rsid w:val="00AE3A5A"/>
    <w:rsid w:val="00AE3E5B"/>
    <w:rsid w:val="00AE3E6B"/>
    <w:rsid w:val="00AE4094"/>
    <w:rsid w:val="00AE4CBD"/>
    <w:rsid w:val="00AE5F98"/>
    <w:rsid w:val="00AE6318"/>
    <w:rsid w:val="00AE6D2B"/>
    <w:rsid w:val="00AE6EC7"/>
    <w:rsid w:val="00AE6F7C"/>
    <w:rsid w:val="00AE78CA"/>
    <w:rsid w:val="00AE7C21"/>
    <w:rsid w:val="00AE7C59"/>
    <w:rsid w:val="00AF04C6"/>
    <w:rsid w:val="00AF0781"/>
    <w:rsid w:val="00AF0890"/>
    <w:rsid w:val="00AF0E1A"/>
    <w:rsid w:val="00AF15D7"/>
    <w:rsid w:val="00AF188C"/>
    <w:rsid w:val="00AF26A9"/>
    <w:rsid w:val="00AF28F8"/>
    <w:rsid w:val="00AF30FF"/>
    <w:rsid w:val="00AF3237"/>
    <w:rsid w:val="00AF380A"/>
    <w:rsid w:val="00AF3D4A"/>
    <w:rsid w:val="00AF406D"/>
    <w:rsid w:val="00AF41CD"/>
    <w:rsid w:val="00AF4C2A"/>
    <w:rsid w:val="00AF5202"/>
    <w:rsid w:val="00AF6041"/>
    <w:rsid w:val="00AF6B64"/>
    <w:rsid w:val="00AF71B1"/>
    <w:rsid w:val="00AF7F68"/>
    <w:rsid w:val="00B00A31"/>
    <w:rsid w:val="00B00C92"/>
    <w:rsid w:val="00B00CAE"/>
    <w:rsid w:val="00B01A5D"/>
    <w:rsid w:val="00B01F8D"/>
    <w:rsid w:val="00B0221D"/>
    <w:rsid w:val="00B0261C"/>
    <w:rsid w:val="00B0282A"/>
    <w:rsid w:val="00B029C8"/>
    <w:rsid w:val="00B02B28"/>
    <w:rsid w:val="00B030A9"/>
    <w:rsid w:val="00B030C8"/>
    <w:rsid w:val="00B038E1"/>
    <w:rsid w:val="00B03B55"/>
    <w:rsid w:val="00B03DC1"/>
    <w:rsid w:val="00B040F8"/>
    <w:rsid w:val="00B049D5"/>
    <w:rsid w:val="00B04DC9"/>
    <w:rsid w:val="00B051F7"/>
    <w:rsid w:val="00B05389"/>
    <w:rsid w:val="00B05872"/>
    <w:rsid w:val="00B059A5"/>
    <w:rsid w:val="00B05BAF"/>
    <w:rsid w:val="00B05F89"/>
    <w:rsid w:val="00B061CF"/>
    <w:rsid w:val="00B06325"/>
    <w:rsid w:val="00B06C1F"/>
    <w:rsid w:val="00B06F71"/>
    <w:rsid w:val="00B0762A"/>
    <w:rsid w:val="00B07808"/>
    <w:rsid w:val="00B10420"/>
    <w:rsid w:val="00B10462"/>
    <w:rsid w:val="00B10626"/>
    <w:rsid w:val="00B108FA"/>
    <w:rsid w:val="00B10A34"/>
    <w:rsid w:val="00B110AF"/>
    <w:rsid w:val="00B1169B"/>
    <w:rsid w:val="00B118FE"/>
    <w:rsid w:val="00B11D06"/>
    <w:rsid w:val="00B11ED3"/>
    <w:rsid w:val="00B12018"/>
    <w:rsid w:val="00B12245"/>
    <w:rsid w:val="00B13DCB"/>
    <w:rsid w:val="00B13E0E"/>
    <w:rsid w:val="00B144D2"/>
    <w:rsid w:val="00B1450B"/>
    <w:rsid w:val="00B14631"/>
    <w:rsid w:val="00B1499A"/>
    <w:rsid w:val="00B14A45"/>
    <w:rsid w:val="00B150F4"/>
    <w:rsid w:val="00B155DB"/>
    <w:rsid w:val="00B156C5"/>
    <w:rsid w:val="00B16030"/>
    <w:rsid w:val="00B160C6"/>
    <w:rsid w:val="00B160CD"/>
    <w:rsid w:val="00B16242"/>
    <w:rsid w:val="00B16F58"/>
    <w:rsid w:val="00B16FEA"/>
    <w:rsid w:val="00B17A1F"/>
    <w:rsid w:val="00B17BC4"/>
    <w:rsid w:val="00B17BE6"/>
    <w:rsid w:val="00B202B9"/>
    <w:rsid w:val="00B20606"/>
    <w:rsid w:val="00B20EB4"/>
    <w:rsid w:val="00B21204"/>
    <w:rsid w:val="00B214CE"/>
    <w:rsid w:val="00B21B61"/>
    <w:rsid w:val="00B21D83"/>
    <w:rsid w:val="00B21E80"/>
    <w:rsid w:val="00B22345"/>
    <w:rsid w:val="00B223B8"/>
    <w:rsid w:val="00B22910"/>
    <w:rsid w:val="00B22DA3"/>
    <w:rsid w:val="00B2347B"/>
    <w:rsid w:val="00B234B3"/>
    <w:rsid w:val="00B23FD9"/>
    <w:rsid w:val="00B2412B"/>
    <w:rsid w:val="00B250C7"/>
    <w:rsid w:val="00B25744"/>
    <w:rsid w:val="00B25BEC"/>
    <w:rsid w:val="00B26268"/>
    <w:rsid w:val="00B262A3"/>
    <w:rsid w:val="00B2640D"/>
    <w:rsid w:val="00B2670F"/>
    <w:rsid w:val="00B26750"/>
    <w:rsid w:val="00B269A7"/>
    <w:rsid w:val="00B26AAD"/>
    <w:rsid w:val="00B26ABC"/>
    <w:rsid w:val="00B26CA7"/>
    <w:rsid w:val="00B2733B"/>
    <w:rsid w:val="00B275DA"/>
    <w:rsid w:val="00B27889"/>
    <w:rsid w:val="00B27B9F"/>
    <w:rsid w:val="00B27E8F"/>
    <w:rsid w:val="00B3046C"/>
    <w:rsid w:val="00B30798"/>
    <w:rsid w:val="00B308DF"/>
    <w:rsid w:val="00B3179B"/>
    <w:rsid w:val="00B31D99"/>
    <w:rsid w:val="00B32A2E"/>
    <w:rsid w:val="00B32D86"/>
    <w:rsid w:val="00B33075"/>
    <w:rsid w:val="00B3327A"/>
    <w:rsid w:val="00B343D4"/>
    <w:rsid w:val="00B34A1E"/>
    <w:rsid w:val="00B34A3C"/>
    <w:rsid w:val="00B34CBB"/>
    <w:rsid w:val="00B35143"/>
    <w:rsid w:val="00B35315"/>
    <w:rsid w:val="00B35B32"/>
    <w:rsid w:val="00B360B2"/>
    <w:rsid w:val="00B3662D"/>
    <w:rsid w:val="00B36F90"/>
    <w:rsid w:val="00B3723C"/>
    <w:rsid w:val="00B37241"/>
    <w:rsid w:val="00B378A4"/>
    <w:rsid w:val="00B37BA1"/>
    <w:rsid w:val="00B40A61"/>
    <w:rsid w:val="00B4151C"/>
    <w:rsid w:val="00B418DB"/>
    <w:rsid w:val="00B41948"/>
    <w:rsid w:val="00B41B2B"/>
    <w:rsid w:val="00B41B90"/>
    <w:rsid w:val="00B42121"/>
    <w:rsid w:val="00B4216D"/>
    <w:rsid w:val="00B421D5"/>
    <w:rsid w:val="00B4261E"/>
    <w:rsid w:val="00B427E0"/>
    <w:rsid w:val="00B42993"/>
    <w:rsid w:val="00B42A31"/>
    <w:rsid w:val="00B42F4B"/>
    <w:rsid w:val="00B4352B"/>
    <w:rsid w:val="00B43BF1"/>
    <w:rsid w:val="00B44495"/>
    <w:rsid w:val="00B446CB"/>
    <w:rsid w:val="00B44E9E"/>
    <w:rsid w:val="00B456B4"/>
    <w:rsid w:val="00B45879"/>
    <w:rsid w:val="00B45AB3"/>
    <w:rsid w:val="00B46919"/>
    <w:rsid w:val="00B46A75"/>
    <w:rsid w:val="00B46BC6"/>
    <w:rsid w:val="00B47366"/>
    <w:rsid w:val="00B47413"/>
    <w:rsid w:val="00B474B8"/>
    <w:rsid w:val="00B5056D"/>
    <w:rsid w:val="00B50859"/>
    <w:rsid w:val="00B50CA4"/>
    <w:rsid w:val="00B50CF7"/>
    <w:rsid w:val="00B52C79"/>
    <w:rsid w:val="00B52FA5"/>
    <w:rsid w:val="00B53D22"/>
    <w:rsid w:val="00B53F33"/>
    <w:rsid w:val="00B545EA"/>
    <w:rsid w:val="00B54B42"/>
    <w:rsid w:val="00B555C5"/>
    <w:rsid w:val="00B55A41"/>
    <w:rsid w:val="00B5713C"/>
    <w:rsid w:val="00B57748"/>
    <w:rsid w:val="00B602B0"/>
    <w:rsid w:val="00B608AA"/>
    <w:rsid w:val="00B6170C"/>
    <w:rsid w:val="00B61824"/>
    <w:rsid w:val="00B618AE"/>
    <w:rsid w:val="00B61C15"/>
    <w:rsid w:val="00B61C35"/>
    <w:rsid w:val="00B6210B"/>
    <w:rsid w:val="00B62384"/>
    <w:rsid w:val="00B625D5"/>
    <w:rsid w:val="00B62683"/>
    <w:rsid w:val="00B631FC"/>
    <w:rsid w:val="00B63693"/>
    <w:rsid w:val="00B63BFA"/>
    <w:rsid w:val="00B648FC"/>
    <w:rsid w:val="00B64D37"/>
    <w:rsid w:val="00B64F0A"/>
    <w:rsid w:val="00B65399"/>
    <w:rsid w:val="00B65724"/>
    <w:rsid w:val="00B65A96"/>
    <w:rsid w:val="00B66109"/>
    <w:rsid w:val="00B66640"/>
    <w:rsid w:val="00B66A9B"/>
    <w:rsid w:val="00B66B06"/>
    <w:rsid w:val="00B66B58"/>
    <w:rsid w:val="00B6729A"/>
    <w:rsid w:val="00B6740E"/>
    <w:rsid w:val="00B67490"/>
    <w:rsid w:val="00B67872"/>
    <w:rsid w:val="00B70533"/>
    <w:rsid w:val="00B706F9"/>
    <w:rsid w:val="00B70AC8"/>
    <w:rsid w:val="00B70B32"/>
    <w:rsid w:val="00B70E6C"/>
    <w:rsid w:val="00B7115E"/>
    <w:rsid w:val="00B714DD"/>
    <w:rsid w:val="00B715D5"/>
    <w:rsid w:val="00B716F2"/>
    <w:rsid w:val="00B71748"/>
    <w:rsid w:val="00B71CB6"/>
    <w:rsid w:val="00B71DB9"/>
    <w:rsid w:val="00B71EAE"/>
    <w:rsid w:val="00B721D6"/>
    <w:rsid w:val="00B724A0"/>
    <w:rsid w:val="00B7257C"/>
    <w:rsid w:val="00B728CB"/>
    <w:rsid w:val="00B72A6D"/>
    <w:rsid w:val="00B730DC"/>
    <w:rsid w:val="00B730FE"/>
    <w:rsid w:val="00B74668"/>
    <w:rsid w:val="00B748D0"/>
    <w:rsid w:val="00B74940"/>
    <w:rsid w:val="00B752F8"/>
    <w:rsid w:val="00B75319"/>
    <w:rsid w:val="00B75622"/>
    <w:rsid w:val="00B75923"/>
    <w:rsid w:val="00B75A3E"/>
    <w:rsid w:val="00B75C67"/>
    <w:rsid w:val="00B769A1"/>
    <w:rsid w:val="00B77678"/>
    <w:rsid w:val="00B80683"/>
    <w:rsid w:val="00B80A03"/>
    <w:rsid w:val="00B81119"/>
    <w:rsid w:val="00B8165D"/>
    <w:rsid w:val="00B818F1"/>
    <w:rsid w:val="00B820BB"/>
    <w:rsid w:val="00B822C8"/>
    <w:rsid w:val="00B8267B"/>
    <w:rsid w:val="00B82695"/>
    <w:rsid w:val="00B827CB"/>
    <w:rsid w:val="00B82B4F"/>
    <w:rsid w:val="00B8305D"/>
    <w:rsid w:val="00B83165"/>
    <w:rsid w:val="00B831BC"/>
    <w:rsid w:val="00B83B8E"/>
    <w:rsid w:val="00B83C06"/>
    <w:rsid w:val="00B84202"/>
    <w:rsid w:val="00B846FC"/>
    <w:rsid w:val="00B8475E"/>
    <w:rsid w:val="00B849C0"/>
    <w:rsid w:val="00B849CA"/>
    <w:rsid w:val="00B84A92"/>
    <w:rsid w:val="00B84AAA"/>
    <w:rsid w:val="00B84C09"/>
    <w:rsid w:val="00B84DE1"/>
    <w:rsid w:val="00B84F2A"/>
    <w:rsid w:val="00B85237"/>
    <w:rsid w:val="00B85457"/>
    <w:rsid w:val="00B85728"/>
    <w:rsid w:val="00B8590B"/>
    <w:rsid w:val="00B86190"/>
    <w:rsid w:val="00B863C8"/>
    <w:rsid w:val="00B867D0"/>
    <w:rsid w:val="00B87918"/>
    <w:rsid w:val="00B87CBC"/>
    <w:rsid w:val="00B87D6D"/>
    <w:rsid w:val="00B90619"/>
    <w:rsid w:val="00B915CA"/>
    <w:rsid w:val="00B91687"/>
    <w:rsid w:val="00B916D0"/>
    <w:rsid w:val="00B92036"/>
    <w:rsid w:val="00B92CB0"/>
    <w:rsid w:val="00B92EE6"/>
    <w:rsid w:val="00B93227"/>
    <w:rsid w:val="00B935EE"/>
    <w:rsid w:val="00B9374B"/>
    <w:rsid w:val="00B9384B"/>
    <w:rsid w:val="00B93874"/>
    <w:rsid w:val="00B93947"/>
    <w:rsid w:val="00B943C8"/>
    <w:rsid w:val="00B94733"/>
    <w:rsid w:val="00B94EBA"/>
    <w:rsid w:val="00B96887"/>
    <w:rsid w:val="00B96A1F"/>
    <w:rsid w:val="00B96A54"/>
    <w:rsid w:val="00B96BAE"/>
    <w:rsid w:val="00B97019"/>
    <w:rsid w:val="00B97810"/>
    <w:rsid w:val="00B97F92"/>
    <w:rsid w:val="00BA08B0"/>
    <w:rsid w:val="00BA246B"/>
    <w:rsid w:val="00BA2E5A"/>
    <w:rsid w:val="00BA4091"/>
    <w:rsid w:val="00BA4211"/>
    <w:rsid w:val="00BA42BF"/>
    <w:rsid w:val="00BA4574"/>
    <w:rsid w:val="00BA48AE"/>
    <w:rsid w:val="00BA4A4A"/>
    <w:rsid w:val="00BA4BCF"/>
    <w:rsid w:val="00BA4F70"/>
    <w:rsid w:val="00BA4F89"/>
    <w:rsid w:val="00BA514C"/>
    <w:rsid w:val="00BA5420"/>
    <w:rsid w:val="00BA5688"/>
    <w:rsid w:val="00BA5775"/>
    <w:rsid w:val="00BA58EC"/>
    <w:rsid w:val="00BA72E7"/>
    <w:rsid w:val="00BB0774"/>
    <w:rsid w:val="00BB0FAA"/>
    <w:rsid w:val="00BB1178"/>
    <w:rsid w:val="00BB1374"/>
    <w:rsid w:val="00BB2920"/>
    <w:rsid w:val="00BB3922"/>
    <w:rsid w:val="00BB4029"/>
    <w:rsid w:val="00BB4134"/>
    <w:rsid w:val="00BB47BC"/>
    <w:rsid w:val="00BB4C94"/>
    <w:rsid w:val="00BB52F0"/>
    <w:rsid w:val="00BB5428"/>
    <w:rsid w:val="00BB576A"/>
    <w:rsid w:val="00BB6617"/>
    <w:rsid w:val="00BB7097"/>
    <w:rsid w:val="00BB7EFF"/>
    <w:rsid w:val="00BC031B"/>
    <w:rsid w:val="00BC0478"/>
    <w:rsid w:val="00BC06FD"/>
    <w:rsid w:val="00BC0A63"/>
    <w:rsid w:val="00BC18AF"/>
    <w:rsid w:val="00BC2006"/>
    <w:rsid w:val="00BC2790"/>
    <w:rsid w:val="00BC3924"/>
    <w:rsid w:val="00BC3EBD"/>
    <w:rsid w:val="00BC3EEF"/>
    <w:rsid w:val="00BC41B3"/>
    <w:rsid w:val="00BC437F"/>
    <w:rsid w:val="00BC4CAA"/>
    <w:rsid w:val="00BC4D2F"/>
    <w:rsid w:val="00BC54BE"/>
    <w:rsid w:val="00BC557A"/>
    <w:rsid w:val="00BC590B"/>
    <w:rsid w:val="00BC5A83"/>
    <w:rsid w:val="00BC66F4"/>
    <w:rsid w:val="00BC6A15"/>
    <w:rsid w:val="00BC7C1F"/>
    <w:rsid w:val="00BD09CB"/>
    <w:rsid w:val="00BD0B07"/>
    <w:rsid w:val="00BD0D00"/>
    <w:rsid w:val="00BD0E79"/>
    <w:rsid w:val="00BD14CC"/>
    <w:rsid w:val="00BD16EA"/>
    <w:rsid w:val="00BD1B97"/>
    <w:rsid w:val="00BD1DEE"/>
    <w:rsid w:val="00BD1E67"/>
    <w:rsid w:val="00BD2075"/>
    <w:rsid w:val="00BD24CE"/>
    <w:rsid w:val="00BD2A84"/>
    <w:rsid w:val="00BD2AC0"/>
    <w:rsid w:val="00BD2DF2"/>
    <w:rsid w:val="00BD3323"/>
    <w:rsid w:val="00BD3638"/>
    <w:rsid w:val="00BD3AA2"/>
    <w:rsid w:val="00BD3C89"/>
    <w:rsid w:val="00BD4346"/>
    <w:rsid w:val="00BD4F74"/>
    <w:rsid w:val="00BD52AB"/>
    <w:rsid w:val="00BD5B80"/>
    <w:rsid w:val="00BD61DA"/>
    <w:rsid w:val="00BD67D7"/>
    <w:rsid w:val="00BD699C"/>
    <w:rsid w:val="00BD6C46"/>
    <w:rsid w:val="00BD6DC3"/>
    <w:rsid w:val="00BD75F2"/>
    <w:rsid w:val="00BD787A"/>
    <w:rsid w:val="00BD7BCC"/>
    <w:rsid w:val="00BE0446"/>
    <w:rsid w:val="00BE162B"/>
    <w:rsid w:val="00BE1AC7"/>
    <w:rsid w:val="00BE1C81"/>
    <w:rsid w:val="00BE1C8D"/>
    <w:rsid w:val="00BE1F90"/>
    <w:rsid w:val="00BE1FB4"/>
    <w:rsid w:val="00BE1FFA"/>
    <w:rsid w:val="00BE237B"/>
    <w:rsid w:val="00BE2D36"/>
    <w:rsid w:val="00BE47AE"/>
    <w:rsid w:val="00BE4BBF"/>
    <w:rsid w:val="00BE4E13"/>
    <w:rsid w:val="00BE50AA"/>
    <w:rsid w:val="00BE52BB"/>
    <w:rsid w:val="00BE52F6"/>
    <w:rsid w:val="00BE545B"/>
    <w:rsid w:val="00BE55D8"/>
    <w:rsid w:val="00BE5737"/>
    <w:rsid w:val="00BE5AAC"/>
    <w:rsid w:val="00BE5C38"/>
    <w:rsid w:val="00BE634F"/>
    <w:rsid w:val="00BE6A1C"/>
    <w:rsid w:val="00BE7051"/>
    <w:rsid w:val="00BF02FA"/>
    <w:rsid w:val="00BF0456"/>
    <w:rsid w:val="00BF08CA"/>
    <w:rsid w:val="00BF0A0F"/>
    <w:rsid w:val="00BF0A51"/>
    <w:rsid w:val="00BF0ACD"/>
    <w:rsid w:val="00BF1235"/>
    <w:rsid w:val="00BF1786"/>
    <w:rsid w:val="00BF1E68"/>
    <w:rsid w:val="00BF1FF3"/>
    <w:rsid w:val="00BF2403"/>
    <w:rsid w:val="00BF2841"/>
    <w:rsid w:val="00BF2894"/>
    <w:rsid w:val="00BF2A73"/>
    <w:rsid w:val="00BF2A89"/>
    <w:rsid w:val="00BF2BF2"/>
    <w:rsid w:val="00BF2CF2"/>
    <w:rsid w:val="00BF3577"/>
    <w:rsid w:val="00BF36A6"/>
    <w:rsid w:val="00BF3942"/>
    <w:rsid w:val="00BF3BDA"/>
    <w:rsid w:val="00BF3BFC"/>
    <w:rsid w:val="00BF3F96"/>
    <w:rsid w:val="00BF4716"/>
    <w:rsid w:val="00BF4DB9"/>
    <w:rsid w:val="00BF59DC"/>
    <w:rsid w:val="00BF5A64"/>
    <w:rsid w:val="00BF5FB5"/>
    <w:rsid w:val="00BF6001"/>
    <w:rsid w:val="00BF63B1"/>
    <w:rsid w:val="00BF6D10"/>
    <w:rsid w:val="00BF7EA9"/>
    <w:rsid w:val="00C00491"/>
    <w:rsid w:val="00C00C48"/>
    <w:rsid w:val="00C00C4F"/>
    <w:rsid w:val="00C00D73"/>
    <w:rsid w:val="00C01608"/>
    <w:rsid w:val="00C0191C"/>
    <w:rsid w:val="00C019FD"/>
    <w:rsid w:val="00C01A92"/>
    <w:rsid w:val="00C01AA5"/>
    <w:rsid w:val="00C0205C"/>
    <w:rsid w:val="00C0232A"/>
    <w:rsid w:val="00C0289A"/>
    <w:rsid w:val="00C02A66"/>
    <w:rsid w:val="00C02DC7"/>
    <w:rsid w:val="00C047AF"/>
    <w:rsid w:val="00C05072"/>
    <w:rsid w:val="00C055B6"/>
    <w:rsid w:val="00C056FB"/>
    <w:rsid w:val="00C05917"/>
    <w:rsid w:val="00C05FA4"/>
    <w:rsid w:val="00C068AB"/>
    <w:rsid w:val="00C06C98"/>
    <w:rsid w:val="00C06CE8"/>
    <w:rsid w:val="00C06EE6"/>
    <w:rsid w:val="00C07221"/>
    <w:rsid w:val="00C0734D"/>
    <w:rsid w:val="00C07381"/>
    <w:rsid w:val="00C073EE"/>
    <w:rsid w:val="00C07629"/>
    <w:rsid w:val="00C07C53"/>
    <w:rsid w:val="00C07CD2"/>
    <w:rsid w:val="00C100A1"/>
    <w:rsid w:val="00C1029E"/>
    <w:rsid w:val="00C10351"/>
    <w:rsid w:val="00C103CB"/>
    <w:rsid w:val="00C10BB4"/>
    <w:rsid w:val="00C10C66"/>
    <w:rsid w:val="00C10E96"/>
    <w:rsid w:val="00C11F9D"/>
    <w:rsid w:val="00C1226D"/>
    <w:rsid w:val="00C124EE"/>
    <w:rsid w:val="00C1264A"/>
    <w:rsid w:val="00C127CB"/>
    <w:rsid w:val="00C1284F"/>
    <w:rsid w:val="00C12D12"/>
    <w:rsid w:val="00C12EF4"/>
    <w:rsid w:val="00C13199"/>
    <w:rsid w:val="00C138E4"/>
    <w:rsid w:val="00C139A1"/>
    <w:rsid w:val="00C13EF8"/>
    <w:rsid w:val="00C14083"/>
    <w:rsid w:val="00C14152"/>
    <w:rsid w:val="00C1457E"/>
    <w:rsid w:val="00C14C63"/>
    <w:rsid w:val="00C14F59"/>
    <w:rsid w:val="00C15099"/>
    <w:rsid w:val="00C150E8"/>
    <w:rsid w:val="00C1565A"/>
    <w:rsid w:val="00C16010"/>
    <w:rsid w:val="00C16200"/>
    <w:rsid w:val="00C16724"/>
    <w:rsid w:val="00C16FE5"/>
    <w:rsid w:val="00C1710F"/>
    <w:rsid w:val="00C1755C"/>
    <w:rsid w:val="00C17622"/>
    <w:rsid w:val="00C179A8"/>
    <w:rsid w:val="00C205B2"/>
    <w:rsid w:val="00C20E57"/>
    <w:rsid w:val="00C20F9F"/>
    <w:rsid w:val="00C21ADF"/>
    <w:rsid w:val="00C21C46"/>
    <w:rsid w:val="00C21C95"/>
    <w:rsid w:val="00C225FD"/>
    <w:rsid w:val="00C22D2B"/>
    <w:rsid w:val="00C2380E"/>
    <w:rsid w:val="00C2382A"/>
    <w:rsid w:val="00C239B0"/>
    <w:rsid w:val="00C23DD0"/>
    <w:rsid w:val="00C24426"/>
    <w:rsid w:val="00C24A7F"/>
    <w:rsid w:val="00C24DF1"/>
    <w:rsid w:val="00C24E78"/>
    <w:rsid w:val="00C25661"/>
    <w:rsid w:val="00C25D77"/>
    <w:rsid w:val="00C265F3"/>
    <w:rsid w:val="00C26D6F"/>
    <w:rsid w:val="00C26F12"/>
    <w:rsid w:val="00C272EC"/>
    <w:rsid w:val="00C273C5"/>
    <w:rsid w:val="00C2748B"/>
    <w:rsid w:val="00C274AD"/>
    <w:rsid w:val="00C27AEC"/>
    <w:rsid w:val="00C27DF6"/>
    <w:rsid w:val="00C30CE5"/>
    <w:rsid w:val="00C3116A"/>
    <w:rsid w:val="00C31191"/>
    <w:rsid w:val="00C318B9"/>
    <w:rsid w:val="00C31AC8"/>
    <w:rsid w:val="00C31D28"/>
    <w:rsid w:val="00C31E8B"/>
    <w:rsid w:val="00C31EC5"/>
    <w:rsid w:val="00C3233D"/>
    <w:rsid w:val="00C325EA"/>
    <w:rsid w:val="00C32AB8"/>
    <w:rsid w:val="00C32CCE"/>
    <w:rsid w:val="00C32F94"/>
    <w:rsid w:val="00C331E3"/>
    <w:rsid w:val="00C33565"/>
    <w:rsid w:val="00C3408E"/>
    <w:rsid w:val="00C343CB"/>
    <w:rsid w:val="00C3571C"/>
    <w:rsid w:val="00C357C7"/>
    <w:rsid w:val="00C35C06"/>
    <w:rsid w:val="00C35E5D"/>
    <w:rsid w:val="00C369F7"/>
    <w:rsid w:val="00C370C2"/>
    <w:rsid w:val="00C3745E"/>
    <w:rsid w:val="00C37577"/>
    <w:rsid w:val="00C378BE"/>
    <w:rsid w:val="00C379C0"/>
    <w:rsid w:val="00C37B52"/>
    <w:rsid w:val="00C37FC4"/>
    <w:rsid w:val="00C40F73"/>
    <w:rsid w:val="00C41291"/>
    <w:rsid w:val="00C41C74"/>
    <w:rsid w:val="00C423D4"/>
    <w:rsid w:val="00C4250D"/>
    <w:rsid w:val="00C42A57"/>
    <w:rsid w:val="00C434D0"/>
    <w:rsid w:val="00C43D7A"/>
    <w:rsid w:val="00C4426D"/>
    <w:rsid w:val="00C44281"/>
    <w:rsid w:val="00C443F0"/>
    <w:rsid w:val="00C450F4"/>
    <w:rsid w:val="00C45652"/>
    <w:rsid w:val="00C45DA6"/>
    <w:rsid w:val="00C45FD7"/>
    <w:rsid w:val="00C46491"/>
    <w:rsid w:val="00C4694D"/>
    <w:rsid w:val="00C46B6B"/>
    <w:rsid w:val="00C47245"/>
    <w:rsid w:val="00C4728D"/>
    <w:rsid w:val="00C474DA"/>
    <w:rsid w:val="00C4779C"/>
    <w:rsid w:val="00C50143"/>
    <w:rsid w:val="00C5066A"/>
    <w:rsid w:val="00C5196D"/>
    <w:rsid w:val="00C52130"/>
    <w:rsid w:val="00C5213C"/>
    <w:rsid w:val="00C52734"/>
    <w:rsid w:val="00C5357D"/>
    <w:rsid w:val="00C5389B"/>
    <w:rsid w:val="00C539BA"/>
    <w:rsid w:val="00C53B04"/>
    <w:rsid w:val="00C53B0F"/>
    <w:rsid w:val="00C53BF5"/>
    <w:rsid w:val="00C542C4"/>
    <w:rsid w:val="00C548FE"/>
    <w:rsid w:val="00C5493C"/>
    <w:rsid w:val="00C54BC4"/>
    <w:rsid w:val="00C554F2"/>
    <w:rsid w:val="00C55EE8"/>
    <w:rsid w:val="00C56A52"/>
    <w:rsid w:val="00C56C55"/>
    <w:rsid w:val="00C56E89"/>
    <w:rsid w:val="00C57269"/>
    <w:rsid w:val="00C602DE"/>
    <w:rsid w:val="00C60414"/>
    <w:rsid w:val="00C60728"/>
    <w:rsid w:val="00C60976"/>
    <w:rsid w:val="00C60BF1"/>
    <w:rsid w:val="00C60FFB"/>
    <w:rsid w:val="00C6135B"/>
    <w:rsid w:val="00C61C0B"/>
    <w:rsid w:val="00C62E9F"/>
    <w:rsid w:val="00C63040"/>
    <w:rsid w:val="00C63446"/>
    <w:rsid w:val="00C6359E"/>
    <w:rsid w:val="00C64AD4"/>
    <w:rsid w:val="00C64EF2"/>
    <w:rsid w:val="00C6501A"/>
    <w:rsid w:val="00C653E9"/>
    <w:rsid w:val="00C65BBB"/>
    <w:rsid w:val="00C66A47"/>
    <w:rsid w:val="00C67374"/>
    <w:rsid w:val="00C676A2"/>
    <w:rsid w:val="00C67B67"/>
    <w:rsid w:val="00C70256"/>
    <w:rsid w:val="00C7104D"/>
    <w:rsid w:val="00C715A6"/>
    <w:rsid w:val="00C71C33"/>
    <w:rsid w:val="00C71E80"/>
    <w:rsid w:val="00C73283"/>
    <w:rsid w:val="00C733A6"/>
    <w:rsid w:val="00C734A1"/>
    <w:rsid w:val="00C7355A"/>
    <w:rsid w:val="00C73FB8"/>
    <w:rsid w:val="00C745B2"/>
    <w:rsid w:val="00C753E6"/>
    <w:rsid w:val="00C75BC9"/>
    <w:rsid w:val="00C75FA0"/>
    <w:rsid w:val="00C75FD3"/>
    <w:rsid w:val="00C76014"/>
    <w:rsid w:val="00C76148"/>
    <w:rsid w:val="00C766A0"/>
    <w:rsid w:val="00C769DF"/>
    <w:rsid w:val="00C76EAB"/>
    <w:rsid w:val="00C7746B"/>
    <w:rsid w:val="00C7774B"/>
    <w:rsid w:val="00C80518"/>
    <w:rsid w:val="00C808AA"/>
    <w:rsid w:val="00C808E3"/>
    <w:rsid w:val="00C80F26"/>
    <w:rsid w:val="00C80FA9"/>
    <w:rsid w:val="00C82EE8"/>
    <w:rsid w:val="00C82F5F"/>
    <w:rsid w:val="00C83902"/>
    <w:rsid w:val="00C83A66"/>
    <w:rsid w:val="00C83ABC"/>
    <w:rsid w:val="00C847BE"/>
    <w:rsid w:val="00C8534A"/>
    <w:rsid w:val="00C85D29"/>
    <w:rsid w:val="00C85D61"/>
    <w:rsid w:val="00C85E97"/>
    <w:rsid w:val="00C85EF2"/>
    <w:rsid w:val="00C864A3"/>
    <w:rsid w:val="00C86845"/>
    <w:rsid w:val="00C86DB2"/>
    <w:rsid w:val="00C87208"/>
    <w:rsid w:val="00C8744B"/>
    <w:rsid w:val="00C87B41"/>
    <w:rsid w:val="00C87D19"/>
    <w:rsid w:val="00C87E6A"/>
    <w:rsid w:val="00C910A6"/>
    <w:rsid w:val="00C9128A"/>
    <w:rsid w:val="00C916EF"/>
    <w:rsid w:val="00C91765"/>
    <w:rsid w:val="00C9181D"/>
    <w:rsid w:val="00C91DD4"/>
    <w:rsid w:val="00C91DE3"/>
    <w:rsid w:val="00C9235F"/>
    <w:rsid w:val="00C92DD1"/>
    <w:rsid w:val="00C92FC0"/>
    <w:rsid w:val="00C93484"/>
    <w:rsid w:val="00C93614"/>
    <w:rsid w:val="00C93979"/>
    <w:rsid w:val="00C93A59"/>
    <w:rsid w:val="00C93CA0"/>
    <w:rsid w:val="00C94919"/>
    <w:rsid w:val="00C94BB4"/>
    <w:rsid w:val="00C94D74"/>
    <w:rsid w:val="00C94F7E"/>
    <w:rsid w:val="00C9568D"/>
    <w:rsid w:val="00C95914"/>
    <w:rsid w:val="00C959F8"/>
    <w:rsid w:val="00C95C8C"/>
    <w:rsid w:val="00C95F96"/>
    <w:rsid w:val="00C96260"/>
    <w:rsid w:val="00C96C3E"/>
    <w:rsid w:val="00C96D11"/>
    <w:rsid w:val="00C9735F"/>
    <w:rsid w:val="00C973F9"/>
    <w:rsid w:val="00C9757C"/>
    <w:rsid w:val="00C97D16"/>
    <w:rsid w:val="00C97D20"/>
    <w:rsid w:val="00C97FA5"/>
    <w:rsid w:val="00CA020E"/>
    <w:rsid w:val="00CA071C"/>
    <w:rsid w:val="00CA072B"/>
    <w:rsid w:val="00CA0998"/>
    <w:rsid w:val="00CA0DFC"/>
    <w:rsid w:val="00CA13AE"/>
    <w:rsid w:val="00CA2A56"/>
    <w:rsid w:val="00CA2D3C"/>
    <w:rsid w:val="00CA2F2A"/>
    <w:rsid w:val="00CA3538"/>
    <w:rsid w:val="00CA3773"/>
    <w:rsid w:val="00CA4144"/>
    <w:rsid w:val="00CA4365"/>
    <w:rsid w:val="00CA4751"/>
    <w:rsid w:val="00CA4DEC"/>
    <w:rsid w:val="00CA53F8"/>
    <w:rsid w:val="00CA55DA"/>
    <w:rsid w:val="00CA59B7"/>
    <w:rsid w:val="00CA6461"/>
    <w:rsid w:val="00CA6889"/>
    <w:rsid w:val="00CA6C80"/>
    <w:rsid w:val="00CA7564"/>
    <w:rsid w:val="00CA7D98"/>
    <w:rsid w:val="00CB005C"/>
    <w:rsid w:val="00CB0484"/>
    <w:rsid w:val="00CB048D"/>
    <w:rsid w:val="00CB0653"/>
    <w:rsid w:val="00CB0A22"/>
    <w:rsid w:val="00CB1882"/>
    <w:rsid w:val="00CB2EA5"/>
    <w:rsid w:val="00CB2FC5"/>
    <w:rsid w:val="00CB2FD5"/>
    <w:rsid w:val="00CB35CD"/>
    <w:rsid w:val="00CB3925"/>
    <w:rsid w:val="00CB3E45"/>
    <w:rsid w:val="00CB410C"/>
    <w:rsid w:val="00CB4528"/>
    <w:rsid w:val="00CB47DD"/>
    <w:rsid w:val="00CB48A5"/>
    <w:rsid w:val="00CB4C58"/>
    <w:rsid w:val="00CB4F42"/>
    <w:rsid w:val="00CB5131"/>
    <w:rsid w:val="00CB5291"/>
    <w:rsid w:val="00CB59D6"/>
    <w:rsid w:val="00CB5D4C"/>
    <w:rsid w:val="00CB63D8"/>
    <w:rsid w:val="00CB67EE"/>
    <w:rsid w:val="00CB69E4"/>
    <w:rsid w:val="00CB7153"/>
    <w:rsid w:val="00CB7421"/>
    <w:rsid w:val="00CB750E"/>
    <w:rsid w:val="00CB774B"/>
    <w:rsid w:val="00CB7D7A"/>
    <w:rsid w:val="00CC00E9"/>
    <w:rsid w:val="00CC01EF"/>
    <w:rsid w:val="00CC0D13"/>
    <w:rsid w:val="00CC1133"/>
    <w:rsid w:val="00CC11D9"/>
    <w:rsid w:val="00CC120B"/>
    <w:rsid w:val="00CC1912"/>
    <w:rsid w:val="00CC19A6"/>
    <w:rsid w:val="00CC1AA6"/>
    <w:rsid w:val="00CC1D48"/>
    <w:rsid w:val="00CC21A4"/>
    <w:rsid w:val="00CC2E83"/>
    <w:rsid w:val="00CC2EB8"/>
    <w:rsid w:val="00CC3723"/>
    <w:rsid w:val="00CC3777"/>
    <w:rsid w:val="00CC3916"/>
    <w:rsid w:val="00CC3C23"/>
    <w:rsid w:val="00CC3FFB"/>
    <w:rsid w:val="00CC428C"/>
    <w:rsid w:val="00CC4304"/>
    <w:rsid w:val="00CC4633"/>
    <w:rsid w:val="00CC4972"/>
    <w:rsid w:val="00CC4EE4"/>
    <w:rsid w:val="00CC5076"/>
    <w:rsid w:val="00CC50DB"/>
    <w:rsid w:val="00CC560D"/>
    <w:rsid w:val="00CC5C60"/>
    <w:rsid w:val="00CC62BE"/>
    <w:rsid w:val="00CC69E7"/>
    <w:rsid w:val="00CC6FBC"/>
    <w:rsid w:val="00CC700E"/>
    <w:rsid w:val="00CC7185"/>
    <w:rsid w:val="00CC7383"/>
    <w:rsid w:val="00CC758C"/>
    <w:rsid w:val="00CC7691"/>
    <w:rsid w:val="00CC7897"/>
    <w:rsid w:val="00CC7B71"/>
    <w:rsid w:val="00CC7C52"/>
    <w:rsid w:val="00CC7F47"/>
    <w:rsid w:val="00CD07B2"/>
    <w:rsid w:val="00CD0870"/>
    <w:rsid w:val="00CD08F2"/>
    <w:rsid w:val="00CD0E57"/>
    <w:rsid w:val="00CD1459"/>
    <w:rsid w:val="00CD1AC9"/>
    <w:rsid w:val="00CD1D88"/>
    <w:rsid w:val="00CD1DA6"/>
    <w:rsid w:val="00CD2354"/>
    <w:rsid w:val="00CD2435"/>
    <w:rsid w:val="00CD28A1"/>
    <w:rsid w:val="00CD29E9"/>
    <w:rsid w:val="00CD2A52"/>
    <w:rsid w:val="00CD2A6C"/>
    <w:rsid w:val="00CD2D7A"/>
    <w:rsid w:val="00CD383D"/>
    <w:rsid w:val="00CD39AE"/>
    <w:rsid w:val="00CD429C"/>
    <w:rsid w:val="00CD4621"/>
    <w:rsid w:val="00CD53DB"/>
    <w:rsid w:val="00CD579A"/>
    <w:rsid w:val="00CD6260"/>
    <w:rsid w:val="00CD62AA"/>
    <w:rsid w:val="00CD638A"/>
    <w:rsid w:val="00CD6D6C"/>
    <w:rsid w:val="00CD6EC5"/>
    <w:rsid w:val="00CD6EE8"/>
    <w:rsid w:val="00CD74CC"/>
    <w:rsid w:val="00CD756D"/>
    <w:rsid w:val="00CD7A20"/>
    <w:rsid w:val="00CE05C5"/>
    <w:rsid w:val="00CE0FC0"/>
    <w:rsid w:val="00CE10BE"/>
    <w:rsid w:val="00CE13A2"/>
    <w:rsid w:val="00CE21AA"/>
    <w:rsid w:val="00CE2AE7"/>
    <w:rsid w:val="00CE2CF3"/>
    <w:rsid w:val="00CE31B8"/>
    <w:rsid w:val="00CE3848"/>
    <w:rsid w:val="00CE397D"/>
    <w:rsid w:val="00CE41F7"/>
    <w:rsid w:val="00CE42E1"/>
    <w:rsid w:val="00CE42F5"/>
    <w:rsid w:val="00CE466C"/>
    <w:rsid w:val="00CE494A"/>
    <w:rsid w:val="00CE5A64"/>
    <w:rsid w:val="00CE5CA1"/>
    <w:rsid w:val="00CE66D6"/>
    <w:rsid w:val="00CE6738"/>
    <w:rsid w:val="00CE677F"/>
    <w:rsid w:val="00CE6E25"/>
    <w:rsid w:val="00CE6F7B"/>
    <w:rsid w:val="00CE722B"/>
    <w:rsid w:val="00CF08C3"/>
    <w:rsid w:val="00CF0B53"/>
    <w:rsid w:val="00CF1A11"/>
    <w:rsid w:val="00CF1E50"/>
    <w:rsid w:val="00CF1FB1"/>
    <w:rsid w:val="00CF221C"/>
    <w:rsid w:val="00CF2C5E"/>
    <w:rsid w:val="00CF2D4C"/>
    <w:rsid w:val="00CF3265"/>
    <w:rsid w:val="00CF344A"/>
    <w:rsid w:val="00CF43D3"/>
    <w:rsid w:val="00CF4C8D"/>
    <w:rsid w:val="00CF4E0C"/>
    <w:rsid w:val="00CF516B"/>
    <w:rsid w:val="00CF5658"/>
    <w:rsid w:val="00CF5B7F"/>
    <w:rsid w:val="00CF6184"/>
    <w:rsid w:val="00CF6296"/>
    <w:rsid w:val="00CF651F"/>
    <w:rsid w:val="00CF7000"/>
    <w:rsid w:val="00CF7547"/>
    <w:rsid w:val="00CF79BB"/>
    <w:rsid w:val="00D00DDA"/>
    <w:rsid w:val="00D013D8"/>
    <w:rsid w:val="00D01918"/>
    <w:rsid w:val="00D01EC3"/>
    <w:rsid w:val="00D021EF"/>
    <w:rsid w:val="00D022DB"/>
    <w:rsid w:val="00D02555"/>
    <w:rsid w:val="00D02C93"/>
    <w:rsid w:val="00D03E22"/>
    <w:rsid w:val="00D0495E"/>
    <w:rsid w:val="00D0497D"/>
    <w:rsid w:val="00D0593F"/>
    <w:rsid w:val="00D05E2C"/>
    <w:rsid w:val="00D05F99"/>
    <w:rsid w:val="00D06027"/>
    <w:rsid w:val="00D06291"/>
    <w:rsid w:val="00D0735F"/>
    <w:rsid w:val="00D07A8A"/>
    <w:rsid w:val="00D10CFE"/>
    <w:rsid w:val="00D10DB2"/>
    <w:rsid w:val="00D11714"/>
    <w:rsid w:val="00D11D59"/>
    <w:rsid w:val="00D1212F"/>
    <w:rsid w:val="00D12156"/>
    <w:rsid w:val="00D12451"/>
    <w:rsid w:val="00D12EA2"/>
    <w:rsid w:val="00D132D5"/>
    <w:rsid w:val="00D133D5"/>
    <w:rsid w:val="00D13E72"/>
    <w:rsid w:val="00D141A2"/>
    <w:rsid w:val="00D14A4C"/>
    <w:rsid w:val="00D14A77"/>
    <w:rsid w:val="00D1618A"/>
    <w:rsid w:val="00D16A6C"/>
    <w:rsid w:val="00D172DE"/>
    <w:rsid w:val="00D20147"/>
    <w:rsid w:val="00D2031F"/>
    <w:rsid w:val="00D206FD"/>
    <w:rsid w:val="00D213B7"/>
    <w:rsid w:val="00D2154D"/>
    <w:rsid w:val="00D21714"/>
    <w:rsid w:val="00D21743"/>
    <w:rsid w:val="00D21DB1"/>
    <w:rsid w:val="00D22C35"/>
    <w:rsid w:val="00D22C6D"/>
    <w:rsid w:val="00D22E83"/>
    <w:rsid w:val="00D231B9"/>
    <w:rsid w:val="00D235E4"/>
    <w:rsid w:val="00D238F4"/>
    <w:rsid w:val="00D241CA"/>
    <w:rsid w:val="00D242DC"/>
    <w:rsid w:val="00D2458D"/>
    <w:rsid w:val="00D247B0"/>
    <w:rsid w:val="00D24919"/>
    <w:rsid w:val="00D24D46"/>
    <w:rsid w:val="00D25050"/>
    <w:rsid w:val="00D255ED"/>
    <w:rsid w:val="00D25722"/>
    <w:rsid w:val="00D25958"/>
    <w:rsid w:val="00D25F87"/>
    <w:rsid w:val="00D262B8"/>
    <w:rsid w:val="00D26340"/>
    <w:rsid w:val="00D26918"/>
    <w:rsid w:val="00D2691D"/>
    <w:rsid w:val="00D26A0B"/>
    <w:rsid w:val="00D27FAD"/>
    <w:rsid w:val="00D30CC2"/>
    <w:rsid w:val="00D30F5D"/>
    <w:rsid w:val="00D31017"/>
    <w:rsid w:val="00D3126A"/>
    <w:rsid w:val="00D315AF"/>
    <w:rsid w:val="00D317FD"/>
    <w:rsid w:val="00D31A21"/>
    <w:rsid w:val="00D31B98"/>
    <w:rsid w:val="00D31FFF"/>
    <w:rsid w:val="00D321AE"/>
    <w:rsid w:val="00D32AEC"/>
    <w:rsid w:val="00D32C54"/>
    <w:rsid w:val="00D339BF"/>
    <w:rsid w:val="00D33B3F"/>
    <w:rsid w:val="00D33C34"/>
    <w:rsid w:val="00D3446A"/>
    <w:rsid w:val="00D34C46"/>
    <w:rsid w:val="00D35B0E"/>
    <w:rsid w:val="00D36308"/>
    <w:rsid w:val="00D3717D"/>
    <w:rsid w:val="00D37462"/>
    <w:rsid w:val="00D37C63"/>
    <w:rsid w:val="00D409E3"/>
    <w:rsid w:val="00D41505"/>
    <w:rsid w:val="00D41A4E"/>
    <w:rsid w:val="00D41F23"/>
    <w:rsid w:val="00D42272"/>
    <w:rsid w:val="00D436C1"/>
    <w:rsid w:val="00D43E27"/>
    <w:rsid w:val="00D43FD2"/>
    <w:rsid w:val="00D448A4"/>
    <w:rsid w:val="00D454DE"/>
    <w:rsid w:val="00D45662"/>
    <w:rsid w:val="00D4630A"/>
    <w:rsid w:val="00D47831"/>
    <w:rsid w:val="00D47ABC"/>
    <w:rsid w:val="00D47E1C"/>
    <w:rsid w:val="00D47EDC"/>
    <w:rsid w:val="00D50345"/>
    <w:rsid w:val="00D51DC6"/>
    <w:rsid w:val="00D52041"/>
    <w:rsid w:val="00D52967"/>
    <w:rsid w:val="00D52FC6"/>
    <w:rsid w:val="00D533C1"/>
    <w:rsid w:val="00D5340A"/>
    <w:rsid w:val="00D537C4"/>
    <w:rsid w:val="00D53F2A"/>
    <w:rsid w:val="00D54182"/>
    <w:rsid w:val="00D54192"/>
    <w:rsid w:val="00D547A0"/>
    <w:rsid w:val="00D54A2E"/>
    <w:rsid w:val="00D54B03"/>
    <w:rsid w:val="00D54CE0"/>
    <w:rsid w:val="00D550D5"/>
    <w:rsid w:val="00D55795"/>
    <w:rsid w:val="00D55B2C"/>
    <w:rsid w:val="00D55D75"/>
    <w:rsid w:val="00D56660"/>
    <w:rsid w:val="00D56715"/>
    <w:rsid w:val="00D56851"/>
    <w:rsid w:val="00D56ED0"/>
    <w:rsid w:val="00D57218"/>
    <w:rsid w:val="00D57254"/>
    <w:rsid w:val="00D5763E"/>
    <w:rsid w:val="00D5769C"/>
    <w:rsid w:val="00D57E5A"/>
    <w:rsid w:val="00D57F64"/>
    <w:rsid w:val="00D6075A"/>
    <w:rsid w:val="00D60B5B"/>
    <w:rsid w:val="00D610CF"/>
    <w:rsid w:val="00D61483"/>
    <w:rsid w:val="00D61C06"/>
    <w:rsid w:val="00D61E7A"/>
    <w:rsid w:val="00D63569"/>
    <w:rsid w:val="00D63792"/>
    <w:rsid w:val="00D63988"/>
    <w:rsid w:val="00D64035"/>
    <w:rsid w:val="00D6532F"/>
    <w:rsid w:val="00D65DB0"/>
    <w:rsid w:val="00D66206"/>
    <w:rsid w:val="00D674D0"/>
    <w:rsid w:val="00D67C98"/>
    <w:rsid w:val="00D7018A"/>
    <w:rsid w:val="00D71F5F"/>
    <w:rsid w:val="00D72B26"/>
    <w:rsid w:val="00D732F8"/>
    <w:rsid w:val="00D7348D"/>
    <w:rsid w:val="00D73702"/>
    <w:rsid w:val="00D7397A"/>
    <w:rsid w:val="00D745E3"/>
    <w:rsid w:val="00D74DB5"/>
    <w:rsid w:val="00D75125"/>
    <w:rsid w:val="00D758AA"/>
    <w:rsid w:val="00D75BBA"/>
    <w:rsid w:val="00D75EA6"/>
    <w:rsid w:val="00D75F7E"/>
    <w:rsid w:val="00D7648B"/>
    <w:rsid w:val="00D764D1"/>
    <w:rsid w:val="00D7666E"/>
    <w:rsid w:val="00D76C41"/>
    <w:rsid w:val="00D76D54"/>
    <w:rsid w:val="00D76E03"/>
    <w:rsid w:val="00D77426"/>
    <w:rsid w:val="00D777C2"/>
    <w:rsid w:val="00D77E7D"/>
    <w:rsid w:val="00D8035D"/>
    <w:rsid w:val="00D804DA"/>
    <w:rsid w:val="00D8064D"/>
    <w:rsid w:val="00D80D7A"/>
    <w:rsid w:val="00D8192F"/>
    <w:rsid w:val="00D81AA4"/>
    <w:rsid w:val="00D81E8F"/>
    <w:rsid w:val="00D821ED"/>
    <w:rsid w:val="00D82CD2"/>
    <w:rsid w:val="00D83070"/>
    <w:rsid w:val="00D8307F"/>
    <w:rsid w:val="00D8379D"/>
    <w:rsid w:val="00D839B2"/>
    <w:rsid w:val="00D83B91"/>
    <w:rsid w:val="00D83DF0"/>
    <w:rsid w:val="00D842CE"/>
    <w:rsid w:val="00D8432E"/>
    <w:rsid w:val="00D849DC"/>
    <w:rsid w:val="00D8562E"/>
    <w:rsid w:val="00D8585E"/>
    <w:rsid w:val="00D85882"/>
    <w:rsid w:val="00D85A08"/>
    <w:rsid w:val="00D85B23"/>
    <w:rsid w:val="00D86053"/>
    <w:rsid w:val="00D86260"/>
    <w:rsid w:val="00D864CF"/>
    <w:rsid w:val="00D8708E"/>
    <w:rsid w:val="00D873AE"/>
    <w:rsid w:val="00D87AD6"/>
    <w:rsid w:val="00D87BAC"/>
    <w:rsid w:val="00D87FFC"/>
    <w:rsid w:val="00D90261"/>
    <w:rsid w:val="00D90357"/>
    <w:rsid w:val="00D90878"/>
    <w:rsid w:val="00D909C7"/>
    <w:rsid w:val="00D90A22"/>
    <w:rsid w:val="00D90AA9"/>
    <w:rsid w:val="00D912A1"/>
    <w:rsid w:val="00D917DF"/>
    <w:rsid w:val="00D918E2"/>
    <w:rsid w:val="00D922CA"/>
    <w:rsid w:val="00D924FE"/>
    <w:rsid w:val="00D92524"/>
    <w:rsid w:val="00D929A1"/>
    <w:rsid w:val="00D92D12"/>
    <w:rsid w:val="00D92DE1"/>
    <w:rsid w:val="00D9342B"/>
    <w:rsid w:val="00D934DA"/>
    <w:rsid w:val="00D93AE1"/>
    <w:rsid w:val="00D93F13"/>
    <w:rsid w:val="00D93F62"/>
    <w:rsid w:val="00D943FF"/>
    <w:rsid w:val="00D94491"/>
    <w:rsid w:val="00D94C7F"/>
    <w:rsid w:val="00D94CA7"/>
    <w:rsid w:val="00D94CF5"/>
    <w:rsid w:val="00D95996"/>
    <w:rsid w:val="00D95C55"/>
    <w:rsid w:val="00D95C89"/>
    <w:rsid w:val="00D96211"/>
    <w:rsid w:val="00D96A2C"/>
    <w:rsid w:val="00D96EC9"/>
    <w:rsid w:val="00D97281"/>
    <w:rsid w:val="00D97A47"/>
    <w:rsid w:val="00D97CCE"/>
    <w:rsid w:val="00DA026F"/>
    <w:rsid w:val="00DA043D"/>
    <w:rsid w:val="00DA0BF8"/>
    <w:rsid w:val="00DA1344"/>
    <w:rsid w:val="00DA1666"/>
    <w:rsid w:val="00DA1A30"/>
    <w:rsid w:val="00DA218F"/>
    <w:rsid w:val="00DA2574"/>
    <w:rsid w:val="00DA278F"/>
    <w:rsid w:val="00DA28FE"/>
    <w:rsid w:val="00DA2B87"/>
    <w:rsid w:val="00DA2D33"/>
    <w:rsid w:val="00DA2E66"/>
    <w:rsid w:val="00DA3007"/>
    <w:rsid w:val="00DA30B6"/>
    <w:rsid w:val="00DA36AB"/>
    <w:rsid w:val="00DA3D60"/>
    <w:rsid w:val="00DA483A"/>
    <w:rsid w:val="00DA4877"/>
    <w:rsid w:val="00DA4BAA"/>
    <w:rsid w:val="00DA4E60"/>
    <w:rsid w:val="00DA51B2"/>
    <w:rsid w:val="00DA51D1"/>
    <w:rsid w:val="00DA5657"/>
    <w:rsid w:val="00DA5B76"/>
    <w:rsid w:val="00DA5C37"/>
    <w:rsid w:val="00DA5D2A"/>
    <w:rsid w:val="00DA5FC9"/>
    <w:rsid w:val="00DA6053"/>
    <w:rsid w:val="00DA635B"/>
    <w:rsid w:val="00DA67AE"/>
    <w:rsid w:val="00DA69FF"/>
    <w:rsid w:val="00DA72A9"/>
    <w:rsid w:val="00DA7499"/>
    <w:rsid w:val="00DA7CA9"/>
    <w:rsid w:val="00DA7DA2"/>
    <w:rsid w:val="00DB06EA"/>
    <w:rsid w:val="00DB08BC"/>
    <w:rsid w:val="00DB0C0A"/>
    <w:rsid w:val="00DB0F92"/>
    <w:rsid w:val="00DB1370"/>
    <w:rsid w:val="00DB13B5"/>
    <w:rsid w:val="00DB161D"/>
    <w:rsid w:val="00DB1FA9"/>
    <w:rsid w:val="00DB209D"/>
    <w:rsid w:val="00DB2761"/>
    <w:rsid w:val="00DB2883"/>
    <w:rsid w:val="00DB2D74"/>
    <w:rsid w:val="00DB3035"/>
    <w:rsid w:val="00DB37A6"/>
    <w:rsid w:val="00DB3C5F"/>
    <w:rsid w:val="00DB4304"/>
    <w:rsid w:val="00DB4B4D"/>
    <w:rsid w:val="00DB4EE6"/>
    <w:rsid w:val="00DB4FB8"/>
    <w:rsid w:val="00DB569E"/>
    <w:rsid w:val="00DB6AD7"/>
    <w:rsid w:val="00DB6B2E"/>
    <w:rsid w:val="00DB6BA6"/>
    <w:rsid w:val="00DB78BD"/>
    <w:rsid w:val="00DB7A14"/>
    <w:rsid w:val="00DB7A5C"/>
    <w:rsid w:val="00DB7B20"/>
    <w:rsid w:val="00DB7C8A"/>
    <w:rsid w:val="00DB7FC3"/>
    <w:rsid w:val="00DC0253"/>
    <w:rsid w:val="00DC065A"/>
    <w:rsid w:val="00DC1107"/>
    <w:rsid w:val="00DC25E3"/>
    <w:rsid w:val="00DC2AF6"/>
    <w:rsid w:val="00DC2BD8"/>
    <w:rsid w:val="00DC2D4C"/>
    <w:rsid w:val="00DC39A9"/>
    <w:rsid w:val="00DC3E9D"/>
    <w:rsid w:val="00DC4120"/>
    <w:rsid w:val="00DC5E1B"/>
    <w:rsid w:val="00DC6BAE"/>
    <w:rsid w:val="00DC7521"/>
    <w:rsid w:val="00DC79CA"/>
    <w:rsid w:val="00DD018F"/>
    <w:rsid w:val="00DD02A8"/>
    <w:rsid w:val="00DD0DDE"/>
    <w:rsid w:val="00DD1C20"/>
    <w:rsid w:val="00DD24E6"/>
    <w:rsid w:val="00DD25F1"/>
    <w:rsid w:val="00DD2783"/>
    <w:rsid w:val="00DD2959"/>
    <w:rsid w:val="00DD296C"/>
    <w:rsid w:val="00DD2D92"/>
    <w:rsid w:val="00DD334F"/>
    <w:rsid w:val="00DD3599"/>
    <w:rsid w:val="00DD401F"/>
    <w:rsid w:val="00DD4798"/>
    <w:rsid w:val="00DD4DCA"/>
    <w:rsid w:val="00DD591D"/>
    <w:rsid w:val="00DD5D30"/>
    <w:rsid w:val="00DD5E7E"/>
    <w:rsid w:val="00DD60DE"/>
    <w:rsid w:val="00DD6888"/>
    <w:rsid w:val="00DD718B"/>
    <w:rsid w:val="00DD76E2"/>
    <w:rsid w:val="00DD77A5"/>
    <w:rsid w:val="00DD77A7"/>
    <w:rsid w:val="00DD78B0"/>
    <w:rsid w:val="00DD7A00"/>
    <w:rsid w:val="00DD7B26"/>
    <w:rsid w:val="00DE01CF"/>
    <w:rsid w:val="00DE05C3"/>
    <w:rsid w:val="00DE06CE"/>
    <w:rsid w:val="00DE12B6"/>
    <w:rsid w:val="00DE12CD"/>
    <w:rsid w:val="00DE1D63"/>
    <w:rsid w:val="00DE1EE9"/>
    <w:rsid w:val="00DE20F0"/>
    <w:rsid w:val="00DE2818"/>
    <w:rsid w:val="00DE2847"/>
    <w:rsid w:val="00DE3189"/>
    <w:rsid w:val="00DE319F"/>
    <w:rsid w:val="00DE32C0"/>
    <w:rsid w:val="00DE35A6"/>
    <w:rsid w:val="00DE37A3"/>
    <w:rsid w:val="00DE3861"/>
    <w:rsid w:val="00DE3C5A"/>
    <w:rsid w:val="00DE3C98"/>
    <w:rsid w:val="00DE4259"/>
    <w:rsid w:val="00DE4504"/>
    <w:rsid w:val="00DE4871"/>
    <w:rsid w:val="00DE5B33"/>
    <w:rsid w:val="00DE630C"/>
    <w:rsid w:val="00DE6423"/>
    <w:rsid w:val="00DE646E"/>
    <w:rsid w:val="00DE661C"/>
    <w:rsid w:val="00DE6FE4"/>
    <w:rsid w:val="00DE76E9"/>
    <w:rsid w:val="00DF024D"/>
    <w:rsid w:val="00DF090F"/>
    <w:rsid w:val="00DF0A0D"/>
    <w:rsid w:val="00DF15CA"/>
    <w:rsid w:val="00DF1910"/>
    <w:rsid w:val="00DF1C2F"/>
    <w:rsid w:val="00DF20BA"/>
    <w:rsid w:val="00DF2665"/>
    <w:rsid w:val="00DF348B"/>
    <w:rsid w:val="00DF3A25"/>
    <w:rsid w:val="00DF3A6A"/>
    <w:rsid w:val="00DF3AA8"/>
    <w:rsid w:val="00DF3B7A"/>
    <w:rsid w:val="00DF4002"/>
    <w:rsid w:val="00DF407E"/>
    <w:rsid w:val="00DF456E"/>
    <w:rsid w:val="00DF4765"/>
    <w:rsid w:val="00DF54AB"/>
    <w:rsid w:val="00DF57F2"/>
    <w:rsid w:val="00DF6630"/>
    <w:rsid w:val="00DF667C"/>
    <w:rsid w:val="00DF6A9C"/>
    <w:rsid w:val="00DF6DF0"/>
    <w:rsid w:val="00DF6EBE"/>
    <w:rsid w:val="00DF6F67"/>
    <w:rsid w:val="00DF705B"/>
    <w:rsid w:val="00DF75B0"/>
    <w:rsid w:val="00E00229"/>
    <w:rsid w:val="00E003E8"/>
    <w:rsid w:val="00E00845"/>
    <w:rsid w:val="00E00AD9"/>
    <w:rsid w:val="00E00EE7"/>
    <w:rsid w:val="00E00FEE"/>
    <w:rsid w:val="00E0146C"/>
    <w:rsid w:val="00E01640"/>
    <w:rsid w:val="00E01B10"/>
    <w:rsid w:val="00E01EC9"/>
    <w:rsid w:val="00E0236B"/>
    <w:rsid w:val="00E026B3"/>
    <w:rsid w:val="00E02B14"/>
    <w:rsid w:val="00E02E85"/>
    <w:rsid w:val="00E031D4"/>
    <w:rsid w:val="00E03327"/>
    <w:rsid w:val="00E034B4"/>
    <w:rsid w:val="00E035C0"/>
    <w:rsid w:val="00E03CCF"/>
    <w:rsid w:val="00E04550"/>
    <w:rsid w:val="00E058C1"/>
    <w:rsid w:val="00E05A28"/>
    <w:rsid w:val="00E05B73"/>
    <w:rsid w:val="00E05E42"/>
    <w:rsid w:val="00E05F91"/>
    <w:rsid w:val="00E0627B"/>
    <w:rsid w:val="00E0636E"/>
    <w:rsid w:val="00E06444"/>
    <w:rsid w:val="00E06719"/>
    <w:rsid w:val="00E07242"/>
    <w:rsid w:val="00E076E3"/>
    <w:rsid w:val="00E10113"/>
    <w:rsid w:val="00E101D6"/>
    <w:rsid w:val="00E10656"/>
    <w:rsid w:val="00E1125C"/>
    <w:rsid w:val="00E1145D"/>
    <w:rsid w:val="00E11B80"/>
    <w:rsid w:val="00E11B95"/>
    <w:rsid w:val="00E11CED"/>
    <w:rsid w:val="00E123A3"/>
    <w:rsid w:val="00E135A6"/>
    <w:rsid w:val="00E13EEC"/>
    <w:rsid w:val="00E14005"/>
    <w:rsid w:val="00E1446F"/>
    <w:rsid w:val="00E14AB4"/>
    <w:rsid w:val="00E154F5"/>
    <w:rsid w:val="00E158FF"/>
    <w:rsid w:val="00E15D70"/>
    <w:rsid w:val="00E15DCD"/>
    <w:rsid w:val="00E15FC6"/>
    <w:rsid w:val="00E163B2"/>
    <w:rsid w:val="00E164D6"/>
    <w:rsid w:val="00E1682C"/>
    <w:rsid w:val="00E16838"/>
    <w:rsid w:val="00E16871"/>
    <w:rsid w:val="00E16DA9"/>
    <w:rsid w:val="00E16E4C"/>
    <w:rsid w:val="00E170BC"/>
    <w:rsid w:val="00E204BA"/>
    <w:rsid w:val="00E208D2"/>
    <w:rsid w:val="00E20A2D"/>
    <w:rsid w:val="00E20DF9"/>
    <w:rsid w:val="00E20F03"/>
    <w:rsid w:val="00E210BA"/>
    <w:rsid w:val="00E21193"/>
    <w:rsid w:val="00E21BC0"/>
    <w:rsid w:val="00E22070"/>
    <w:rsid w:val="00E22903"/>
    <w:rsid w:val="00E229CE"/>
    <w:rsid w:val="00E22CFA"/>
    <w:rsid w:val="00E22F5D"/>
    <w:rsid w:val="00E238CF"/>
    <w:rsid w:val="00E23985"/>
    <w:rsid w:val="00E24242"/>
    <w:rsid w:val="00E243D3"/>
    <w:rsid w:val="00E24A00"/>
    <w:rsid w:val="00E25112"/>
    <w:rsid w:val="00E259C3"/>
    <w:rsid w:val="00E25F1C"/>
    <w:rsid w:val="00E26F43"/>
    <w:rsid w:val="00E26F56"/>
    <w:rsid w:val="00E2723E"/>
    <w:rsid w:val="00E27367"/>
    <w:rsid w:val="00E27C85"/>
    <w:rsid w:val="00E27DAB"/>
    <w:rsid w:val="00E27E96"/>
    <w:rsid w:val="00E303E0"/>
    <w:rsid w:val="00E30A35"/>
    <w:rsid w:val="00E31081"/>
    <w:rsid w:val="00E31A5D"/>
    <w:rsid w:val="00E31F31"/>
    <w:rsid w:val="00E32032"/>
    <w:rsid w:val="00E325C7"/>
    <w:rsid w:val="00E34074"/>
    <w:rsid w:val="00E34974"/>
    <w:rsid w:val="00E350D2"/>
    <w:rsid w:val="00E35335"/>
    <w:rsid w:val="00E3559A"/>
    <w:rsid w:val="00E35878"/>
    <w:rsid w:val="00E3606F"/>
    <w:rsid w:val="00E3683E"/>
    <w:rsid w:val="00E36FD7"/>
    <w:rsid w:val="00E37528"/>
    <w:rsid w:val="00E403DF"/>
    <w:rsid w:val="00E40915"/>
    <w:rsid w:val="00E4108E"/>
    <w:rsid w:val="00E41ABB"/>
    <w:rsid w:val="00E41B86"/>
    <w:rsid w:val="00E41EE5"/>
    <w:rsid w:val="00E42C8B"/>
    <w:rsid w:val="00E42DF2"/>
    <w:rsid w:val="00E42F48"/>
    <w:rsid w:val="00E4329E"/>
    <w:rsid w:val="00E43342"/>
    <w:rsid w:val="00E438C3"/>
    <w:rsid w:val="00E43BC5"/>
    <w:rsid w:val="00E43C13"/>
    <w:rsid w:val="00E44095"/>
    <w:rsid w:val="00E441DE"/>
    <w:rsid w:val="00E44318"/>
    <w:rsid w:val="00E444F4"/>
    <w:rsid w:val="00E44626"/>
    <w:rsid w:val="00E44755"/>
    <w:rsid w:val="00E4597A"/>
    <w:rsid w:val="00E45B14"/>
    <w:rsid w:val="00E46785"/>
    <w:rsid w:val="00E467DD"/>
    <w:rsid w:val="00E46ECB"/>
    <w:rsid w:val="00E470B4"/>
    <w:rsid w:val="00E478AC"/>
    <w:rsid w:val="00E47A4C"/>
    <w:rsid w:val="00E47EDE"/>
    <w:rsid w:val="00E5084D"/>
    <w:rsid w:val="00E50B67"/>
    <w:rsid w:val="00E50C19"/>
    <w:rsid w:val="00E5120C"/>
    <w:rsid w:val="00E51239"/>
    <w:rsid w:val="00E51C93"/>
    <w:rsid w:val="00E52187"/>
    <w:rsid w:val="00E52209"/>
    <w:rsid w:val="00E523E3"/>
    <w:rsid w:val="00E52506"/>
    <w:rsid w:val="00E52E03"/>
    <w:rsid w:val="00E538CD"/>
    <w:rsid w:val="00E53B11"/>
    <w:rsid w:val="00E53CB4"/>
    <w:rsid w:val="00E54447"/>
    <w:rsid w:val="00E546EF"/>
    <w:rsid w:val="00E54A25"/>
    <w:rsid w:val="00E54BC6"/>
    <w:rsid w:val="00E5502B"/>
    <w:rsid w:val="00E550F7"/>
    <w:rsid w:val="00E55362"/>
    <w:rsid w:val="00E55576"/>
    <w:rsid w:val="00E5579C"/>
    <w:rsid w:val="00E5598E"/>
    <w:rsid w:val="00E559BB"/>
    <w:rsid w:val="00E55C4C"/>
    <w:rsid w:val="00E56464"/>
    <w:rsid w:val="00E56AE6"/>
    <w:rsid w:val="00E56E1B"/>
    <w:rsid w:val="00E57006"/>
    <w:rsid w:val="00E5733C"/>
    <w:rsid w:val="00E57593"/>
    <w:rsid w:val="00E57646"/>
    <w:rsid w:val="00E60CD4"/>
    <w:rsid w:val="00E60DC3"/>
    <w:rsid w:val="00E613DE"/>
    <w:rsid w:val="00E61D93"/>
    <w:rsid w:val="00E6266B"/>
    <w:rsid w:val="00E633DC"/>
    <w:rsid w:val="00E63400"/>
    <w:rsid w:val="00E63638"/>
    <w:rsid w:val="00E63915"/>
    <w:rsid w:val="00E63B3D"/>
    <w:rsid w:val="00E63D1F"/>
    <w:rsid w:val="00E64294"/>
    <w:rsid w:val="00E64D66"/>
    <w:rsid w:val="00E64FB3"/>
    <w:rsid w:val="00E6633F"/>
    <w:rsid w:val="00E66910"/>
    <w:rsid w:val="00E66A5D"/>
    <w:rsid w:val="00E678D1"/>
    <w:rsid w:val="00E6790A"/>
    <w:rsid w:val="00E67D54"/>
    <w:rsid w:val="00E67FF4"/>
    <w:rsid w:val="00E70253"/>
    <w:rsid w:val="00E70696"/>
    <w:rsid w:val="00E7075F"/>
    <w:rsid w:val="00E7099D"/>
    <w:rsid w:val="00E714D6"/>
    <w:rsid w:val="00E71BBE"/>
    <w:rsid w:val="00E71C42"/>
    <w:rsid w:val="00E721CF"/>
    <w:rsid w:val="00E7225D"/>
    <w:rsid w:val="00E72961"/>
    <w:rsid w:val="00E72C0F"/>
    <w:rsid w:val="00E72D2A"/>
    <w:rsid w:val="00E7325F"/>
    <w:rsid w:val="00E732F1"/>
    <w:rsid w:val="00E736B6"/>
    <w:rsid w:val="00E74562"/>
    <w:rsid w:val="00E747B4"/>
    <w:rsid w:val="00E74A56"/>
    <w:rsid w:val="00E74C85"/>
    <w:rsid w:val="00E754A5"/>
    <w:rsid w:val="00E75C3F"/>
    <w:rsid w:val="00E75DDB"/>
    <w:rsid w:val="00E75ECC"/>
    <w:rsid w:val="00E76162"/>
    <w:rsid w:val="00E762DE"/>
    <w:rsid w:val="00E76537"/>
    <w:rsid w:val="00E76817"/>
    <w:rsid w:val="00E76825"/>
    <w:rsid w:val="00E7690D"/>
    <w:rsid w:val="00E773B4"/>
    <w:rsid w:val="00E77904"/>
    <w:rsid w:val="00E77A11"/>
    <w:rsid w:val="00E77A45"/>
    <w:rsid w:val="00E77DE6"/>
    <w:rsid w:val="00E800AE"/>
    <w:rsid w:val="00E802D9"/>
    <w:rsid w:val="00E80953"/>
    <w:rsid w:val="00E80B8D"/>
    <w:rsid w:val="00E81179"/>
    <w:rsid w:val="00E8119B"/>
    <w:rsid w:val="00E81493"/>
    <w:rsid w:val="00E815AE"/>
    <w:rsid w:val="00E81D36"/>
    <w:rsid w:val="00E82395"/>
    <w:rsid w:val="00E8273E"/>
    <w:rsid w:val="00E82A2A"/>
    <w:rsid w:val="00E82AAA"/>
    <w:rsid w:val="00E82B2F"/>
    <w:rsid w:val="00E83257"/>
    <w:rsid w:val="00E832FE"/>
    <w:rsid w:val="00E83A34"/>
    <w:rsid w:val="00E83E64"/>
    <w:rsid w:val="00E8426D"/>
    <w:rsid w:val="00E8430D"/>
    <w:rsid w:val="00E84373"/>
    <w:rsid w:val="00E844C9"/>
    <w:rsid w:val="00E84850"/>
    <w:rsid w:val="00E84B04"/>
    <w:rsid w:val="00E84E49"/>
    <w:rsid w:val="00E8517D"/>
    <w:rsid w:val="00E858AB"/>
    <w:rsid w:val="00E85C64"/>
    <w:rsid w:val="00E864BD"/>
    <w:rsid w:val="00E8660D"/>
    <w:rsid w:val="00E86D53"/>
    <w:rsid w:val="00E86E9B"/>
    <w:rsid w:val="00E870F2"/>
    <w:rsid w:val="00E87557"/>
    <w:rsid w:val="00E879EC"/>
    <w:rsid w:val="00E87D65"/>
    <w:rsid w:val="00E900EE"/>
    <w:rsid w:val="00E90391"/>
    <w:rsid w:val="00E905B7"/>
    <w:rsid w:val="00E90AB3"/>
    <w:rsid w:val="00E90D3E"/>
    <w:rsid w:val="00E90F2A"/>
    <w:rsid w:val="00E91AF1"/>
    <w:rsid w:val="00E91B71"/>
    <w:rsid w:val="00E91E0C"/>
    <w:rsid w:val="00E91E20"/>
    <w:rsid w:val="00E92B1E"/>
    <w:rsid w:val="00E9348E"/>
    <w:rsid w:val="00E93532"/>
    <w:rsid w:val="00E938BC"/>
    <w:rsid w:val="00E93A38"/>
    <w:rsid w:val="00E93C4B"/>
    <w:rsid w:val="00E9415C"/>
    <w:rsid w:val="00E94A07"/>
    <w:rsid w:val="00E95298"/>
    <w:rsid w:val="00E95386"/>
    <w:rsid w:val="00E96D53"/>
    <w:rsid w:val="00E96EF4"/>
    <w:rsid w:val="00E9729D"/>
    <w:rsid w:val="00E97729"/>
    <w:rsid w:val="00E97A9E"/>
    <w:rsid w:val="00E97F36"/>
    <w:rsid w:val="00EA0321"/>
    <w:rsid w:val="00EA0581"/>
    <w:rsid w:val="00EA100C"/>
    <w:rsid w:val="00EA128A"/>
    <w:rsid w:val="00EA1A17"/>
    <w:rsid w:val="00EA1AD4"/>
    <w:rsid w:val="00EA1FC9"/>
    <w:rsid w:val="00EA1FCD"/>
    <w:rsid w:val="00EA240D"/>
    <w:rsid w:val="00EA3265"/>
    <w:rsid w:val="00EA3754"/>
    <w:rsid w:val="00EA3EF8"/>
    <w:rsid w:val="00EA4035"/>
    <w:rsid w:val="00EA4085"/>
    <w:rsid w:val="00EA428A"/>
    <w:rsid w:val="00EA447A"/>
    <w:rsid w:val="00EA4AC8"/>
    <w:rsid w:val="00EA50F4"/>
    <w:rsid w:val="00EA5499"/>
    <w:rsid w:val="00EA5507"/>
    <w:rsid w:val="00EA5664"/>
    <w:rsid w:val="00EA5AAD"/>
    <w:rsid w:val="00EA607D"/>
    <w:rsid w:val="00EA6115"/>
    <w:rsid w:val="00EA6A02"/>
    <w:rsid w:val="00EA6E86"/>
    <w:rsid w:val="00EA713F"/>
    <w:rsid w:val="00EA7821"/>
    <w:rsid w:val="00EA78C6"/>
    <w:rsid w:val="00EA7ED3"/>
    <w:rsid w:val="00EB0457"/>
    <w:rsid w:val="00EB0600"/>
    <w:rsid w:val="00EB0686"/>
    <w:rsid w:val="00EB0C98"/>
    <w:rsid w:val="00EB0DA6"/>
    <w:rsid w:val="00EB169D"/>
    <w:rsid w:val="00EB16FE"/>
    <w:rsid w:val="00EB1C5A"/>
    <w:rsid w:val="00EB2234"/>
    <w:rsid w:val="00EB25B1"/>
    <w:rsid w:val="00EB49EA"/>
    <w:rsid w:val="00EB4B5B"/>
    <w:rsid w:val="00EB4D81"/>
    <w:rsid w:val="00EB55CC"/>
    <w:rsid w:val="00EB59B1"/>
    <w:rsid w:val="00EB5C6D"/>
    <w:rsid w:val="00EB5EAA"/>
    <w:rsid w:val="00EB64BF"/>
    <w:rsid w:val="00EB6D56"/>
    <w:rsid w:val="00EB71EC"/>
    <w:rsid w:val="00EB7557"/>
    <w:rsid w:val="00EB7E3B"/>
    <w:rsid w:val="00EC2005"/>
    <w:rsid w:val="00EC24C7"/>
    <w:rsid w:val="00EC2D3E"/>
    <w:rsid w:val="00EC3190"/>
    <w:rsid w:val="00EC3191"/>
    <w:rsid w:val="00EC410E"/>
    <w:rsid w:val="00EC4237"/>
    <w:rsid w:val="00EC4377"/>
    <w:rsid w:val="00EC43DF"/>
    <w:rsid w:val="00EC477D"/>
    <w:rsid w:val="00EC4C32"/>
    <w:rsid w:val="00EC52E8"/>
    <w:rsid w:val="00EC5A25"/>
    <w:rsid w:val="00EC5C93"/>
    <w:rsid w:val="00EC6BDB"/>
    <w:rsid w:val="00EC74FB"/>
    <w:rsid w:val="00EC7600"/>
    <w:rsid w:val="00EC7739"/>
    <w:rsid w:val="00EC79F9"/>
    <w:rsid w:val="00EC7C33"/>
    <w:rsid w:val="00EC7DB3"/>
    <w:rsid w:val="00ED00EA"/>
    <w:rsid w:val="00ED01A3"/>
    <w:rsid w:val="00ED0201"/>
    <w:rsid w:val="00ED0FC4"/>
    <w:rsid w:val="00ED1601"/>
    <w:rsid w:val="00ED1B8E"/>
    <w:rsid w:val="00ED1C19"/>
    <w:rsid w:val="00ED26F5"/>
    <w:rsid w:val="00ED2BFF"/>
    <w:rsid w:val="00ED2EC0"/>
    <w:rsid w:val="00ED345D"/>
    <w:rsid w:val="00ED39A1"/>
    <w:rsid w:val="00ED4223"/>
    <w:rsid w:val="00ED4A17"/>
    <w:rsid w:val="00ED4B41"/>
    <w:rsid w:val="00ED4BB4"/>
    <w:rsid w:val="00ED522A"/>
    <w:rsid w:val="00ED5348"/>
    <w:rsid w:val="00ED546E"/>
    <w:rsid w:val="00ED556E"/>
    <w:rsid w:val="00ED561B"/>
    <w:rsid w:val="00ED598D"/>
    <w:rsid w:val="00ED5B19"/>
    <w:rsid w:val="00ED5B64"/>
    <w:rsid w:val="00ED5D51"/>
    <w:rsid w:val="00ED608D"/>
    <w:rsid w:val="00ED610D"/>
    <w:rsid w:val="00ED6A70"/>
    <w:rsid w:val="00ED6AD4"/>
    <w:rsid w:val="00ED6AF5"/>
    <w:rsid w:val="00ED6BEA"/>
    <w:rsid w:val="00ED7534"/>
    <w:rsid w:val="00ED7737"/>
    <w:rsid w:val="00EE000D"/>
    <w:rsid w:val="00EE0164"/>
    <w:rsid w:val="00EE027B"/>
    <w:rsid w:val="00EE0687"/>
    <w:rsid w:val="00EE0E8A"/>
    <w:rsid w:val="00EE0F17"/>
    <w:rsid w:val="00EE0F90"/>
    <w:rsid w:val="00EE1A31"/>
    <w:rsid w:val="00EE1C16"/>
    <w:rsid w:val="00EE3826"/>
    <w:rsid w:val="00EE3ADD"/>
    <w:rsid w:val="00EE4A9A"/>
    <w:rsid w:val="00EE4B02"/>
    <w:rsid w:val="00EE4D98"/>
    <w:rsid w:val="00EE5606"/>
    <w:rsid w:val="00EE681C"/>
    <w:rsid w:val="00EE682D"/>
    <w:rsid w:val="00EE68FA"/>
    <w:rsid w:val="00EE6C6E"/>
    <w:rsid w:val="00EE704D"/>
    <w:rsid w:val="00EE7106"/>
    <w:rsid w:val="00EE7702"/>
    <w:rsid w:val="00EE7804"/>
    <w:rsid w:val="00EF086C"/>
    <w:rsid w:val="00EF0AF4"/>
    <w:rsid w:val="00EF0CC9"/>
    <w:rsid w:val="00EF1624"/>
    <w:rsid w:val="00EF1959"/>
    <w:rsid w:val="00EF1FFB"/>
    <w:rsid w:val="00EF2210"/>
    <w:rsid w:val="00EF2AFA"/>
    <w:rsid w:val="00EF2C9B"/>
    <w:rsid w:val="00EF34F0"/>
    <w:rsid w:val="00EF3CE2"/>
    <w:rsid w:val="00EF3FA5"/>
    <w:rsid w:val="00EF429D"/>
    <w:rsid w:val="00EF48C6"/>
    <w:rsid w:val="00EF4CD3"/>
    <w:rsid w:val="00EF599F"/>
    <w:rsid w:val="00EF5F33"/>
    <w:rsid w:val="00EF63B7"/>
    <w:rsid w:val="00EF6698"/>
    <w:rsid w:val="00EF6B5C"/>
    <w:rsid w:val="00EF71F7"/>
    <w:rsid w:val="00EF7559"/>
    <w:rsid w:val="00EF7BAA"/>
    <w:rsid w:val="00EF7CE4"/>
    <w:rsid w:val="00F01313"/>
    <w:rsid w:val="00F017A9"/>
    <w:rsid w:val="00F01B0C"/>
    <w:rsid w:val="00F01B67"/>
    <w:rsid w:val="00F01D71"/>
    <w:rsid w:val="00F01F9D"/>
    <w:rsid w:val="00F021C3"/>
    <w:rsid w:val="00F023A4"/>
    <w:rsid w:val="00F025DD"/>
    <w:rsid w:val="00F02E44"/>
    <w:rsid w:val="00F033AB"/>
    <w:rsid w:val="00F037A6"/>
    <w:rsid w:val="00F03CC5"/>
    <w:rsid w:val="00F04149"/>
    <w:rsid w:val="00F04517"/>
    <w:rsid w:val="00F0475C"/>
    <w:rsid w:val="00F049AA"/>
    <w:rsid w:val="00F051C6"/>
    <w:rsid w:val="00F06B94"/>
    <w:rsid w:val="00F072F8"/>
    <w:rsid w:val="00F0741B"/>
    <w:rsid w:val="00F075ED"/>
    <w:rsid w:val="00F07830"/>
    <w:rsid w:val="00F0787E"/>
    <w:rsid w:val="00F078F2"/>
    <w:rsid w:val="00F07DB8"/>
    <w:rsid w:val="00F113D9"/>
    <w:rsid w:val="00F11665"/>
    <w:rsid w:val="00F11810"/>
    <w:rsid w:val="00F129D6"/>
    <w:rsid w:val="00F131C4"/>
    <w:rsid w:val="00F1354F"/>
    <w:rsid w:val="00F13B5D"/>
    <w:rsid w:val="00F13D1C"/>
    <w:rsid w:val="00F1469E"/>
    <w:rsid w:val="00F147AF"/>
    <w:rsid w:val="00F148D9"/>
    <w:rsid w:val="00F14D72"/>
    <w:rsid w:val="00F14FEE"/>
    <w:rsid w:val="00F15817"/>
    <w:rsid w:val="00F15D9C"/>
    <w:rsid w:val="00F16AF3"/>
    <w:rsid w:val="00F16BA3"/>
    <w:rsid w:val="00F16CA6"/>
    <w:rsid w:val="00F17182"/>
    <w:rsid w:val="00F175D1"/>
    <w:rsid w:val="00F17842"/>
    <w:rsid w:val="00F17B71"/>
    <w:rsid w:val="00F200F6"/>
    <w:rsid w:val="00F2059A"/>
    <w:rsid w:val="00F209C3"/>
    <w:rsid w:val="00F2106F"/>
    <w:rsid w:val="00F21538"/>
    <w:rsid w:val="00F21993"/>
    <w:rsid w:val="00F21BD9"/>
    <w:rsid w:val="00F21C73"/>
    <w:rsid w:val="00F21E1E"/>
    <w:rsid w:val="00F220D8"/>
    <w:rsid w:val="00F221D3"/>
    <w:rsid w:val="00F22799"/>
    <w:rsid w:val="00F22CD3"/>
    <w:rsid w:val="00F22F25"/>
    <w:rsid w:val="00F23589"/>
    <w:rsid w:val="00F23691"/>
    <w:rsid w:val="00F236CA"/>
    <w:rsid w:val="00F2379F"/>
    <w:rsid w:val="00F237E9"/>
    <w:rsid w:val="00F245FD"/>
    <w:rsid w:val="00F24714"/>
    <w:rsid w:val="00F24FC8"/>
    <w:rsid w:val="00F25C85"/>
    <w:rsid w:val="00F2687E"/>
    <w:rsid w:val="00F26937"/>
    <w:rsid w:val="00F26F82"/>
    <w:rsid w:val="00F278F2"/>
    <w:rsid w:val="00F3037F"/>
    <w:rsid w:val="00F30681"/>
    <w:rsid w:val="00F309C8"/>
    <w:rsid w:val="00F30A59"/>
    <w:rsid w:val="00F31A51"/>
    <w:rsid w:val="00F32091"/>
    <w:rsid w:val="00F320B0"/>
    <w:rsid w:val="00F321E1"/>
    <w:rsid w:val="00F326FC"/>
    <w:rsid w:val="00F32C7B"/>
    <w:rsid w:val="00F337B2"/>
    <w:rsid w:val="00F34472"/>
    <w:rsid w:val="00F348D2"/>
    <w:rsid w:val="00F34C2F"/>
    <w:rsid w:val="00F354A0"/>
    <w:rsid w:val="00F35903"/>
    <w:rsid w:val="00F359C1"/>
    <w:rsid w:val="00F35AB6"/>
    <w:rsid w:val="00F35D03"/>
    <w:rsid w:val="00F35D9D"/>
    <w:rsid w:val="00F35FA4"/>
    <w:rsid w:val="00F36252"/>
    <w:rsid w:val="00F362EF"/>
    <w:rsid w:val="00F36648"/>
    <w:rsid w:val="00F36659"/>
    <w:rsid w:val="00F3669B"/>
    <w:rsid w:val="00F36F99"/>
    <w:rsid w:val="00F375DA"/>
    <w:rsid w:val="00F37657"/>
    <w:rsid w:val="00F37729"/>
    <w:rsid w:val="00F37B00"/>
    <w:rsid w:val="00F42ADF"/>
    <w:rsid w:val="00F43146"/>
    <w:rsid w:val="00F435BC"/>
    <w:rsid w:val="00F441FA"/>
    <w:rsid w:val="00F4480A"/>
    <w:rsid w:val="00F44BFC"/>
    <w:rsid w:val="00F451AE"/>
    <w:rsid w:val="00F4551D"/>
    <w:rsid w:val="00F45899"/>
    <w:rsid w:val="00F45C07"/>
    <w:rsid w:val="00F45F50"/>
    <w:rsid w:val="00F46015"/>
    <w:rsid w:val="00F4645A"/>
    <w:rsid w:val="00F468C3"/>
    <w:rsid w:val="00F469F2"/>
    <w:rsid w:val="00F46C25"/>
    <w:rsid w:val="00F46C5F"/>
    <w:rsid w:val="00F47123"/>
    <w:rsid w:val="00F47CA0"/>
    <w:rsid w:val="00F47CC7"/>
    <w:rsid w:val="00F50730"/>
    <w:rsid w:val="00F50C21"/>
    <w:rsid w:val="00F5152B"/>
    <w:rsid w:val="00F5165F"/>
    <w:rsid w:val="00F51770"/>
    <w:rsid w:val="00F529E1"/>
    <w:rsid w:val="00F52D33"/>
    <w:rsid w:val="00F52DAB"/>
    <w:rsid w:val="00F5305A"/>
    <w:rsid w:val="00F53193"/>
    <w:rsid w:val="00F5333F"/>
    <w:rsid w:val="00F53A6B"/>
    <w:rsid w:val="00F54047"/>
    <w:rsid w:val="00F548A6"/>
    <w:rsid w:val="00F54CF9"/>
    <w:rsid w:val="00F558C3"/>
    <w:rsid w:val="00F55EB1"/>
    <w:rsid w:val="00F56800"/>
    <w:rsid w:val="00F56B96"/>
    <w:rsid w:val="00F573CB"/>
    <w:rsid w:val="00F574D5"/>
    <w:rsid w:val="00F57812"/>
    <w:rsid w:val="00F57CCA"/>
    <w:rsid w:val="00F57FA0"/>
    <w:rsid w:val="00F6082D"/>
    <w:rsid w:val="00F60A55"/>
    <w:rsid w:val="00F60DDD"/>
    <w:rsid w:val="00F60FAC"/>
    <w:rsid w:val="00F61186"/>
    <w:rsid w:val="00F61204"/>
    <w:rsid w:val="00F61D51"/>
    <w:rsid w:val="00F61D9F"/>
    <w:rsid w:val="00F620D8"/>
    <w:rsid w:val="00F6227D"/>
    <w:rsid w:val="00F62851"/>
    <w:rsid w:val="00F62EBA"/>
    <w:rsid w:val="00F62FD0"/>
    <w:rsid w:val="00F637F0"/>
    <w:rsid w:val="00F63869"/>
    <w:rsid w:val="00F641CA"/>
    <w:rsid w:val="00F65444"/>
    <w:rsid w:val="00F65C28"/>
    <w:rsid w:val="00F66240"/>
    <w:rsid w:val="00F67308"/>
    <w:rsid w:val="00F678CD"/>
    <w:rsid w:val="00F70CF5"/>
    <w:rsid w:val="00F70EFB"/>
    <w:rsid w:val="00F711C8"/>
    <w:rsid w:val="00F711DE"/>
    <w:rsid w:val="00F7144A"/>
    <w:rsid w:val="00F71BEB"/>
    <w:rsid w:val="00F71D16"/>
    <w:rsid w:val="00F71D38"/>
    <w:rsid w:val="00F71E81"/>
    <w:rsid w:val="00F72038"/>
    <w:rsid w:val="00F722FC"/>
    <w:rsid w:val="00F724D5"/>
    <w:rsid w:val="00F72A23"/>
    <w:rsid w:val="00F72B5A"/>
    <w:rsid w:val="00F73430"/>
    <w:rsid w:val="00F74284"/>
    <w:rsid w:val="00F74B03"/>
    <w:rsid w:val="00F751DB"/>
    <w:rsid w:val="00F7582B"/>
    <w:rsid w:val="00F75B3D"/>
    <w:rsid w:val="00F75C7B"/>
    <w:rsid w:val="00F75F13"/>
    <w:rsid w:val="00F77191"/>
    <w:rsid w:val="00F77D9C"/>
    <w:rsid w:val="00F77F77"/>
    <w:rsid w:val="00F800A1"/>
    <w:rsid w:val="00F80571"/>
    <w:rsid w:val="00F811FE"/>
    <w:rsid w:val="00F81AEE"/>
    <w:rsid w:val="00F81BBF"/>
    <w:rsid w:val="00F81CAC"/>
    <w:rsid w:val="00F81D83"/>
    <w:rsid w:val="00F82433"/>
    <w:rsid w:val="00F82860"/>
    <w:rsid w:val="00F82E6E"/>
    <w:rsid w:val="00F8398F"/>
    <w:rsid w:val="00F83A87"/>
    <w:rsid w:val="00F847D1"/>
    <w:rsid w:val="00F84993"/>
    <w:rsid w:val="00F85297"/>
    <w:rsid w:val="00F85CD1"/>
    <w:rsid w:val="00F86093"/>
    <w:rsid w:val="00F86561"/>
    <w:rsid w:val="00F865B6"/>
    <w:rsid w:val="00F86D06"/>
    <w:rsid w:val="00F871D9"/>
    <w:rsid w:val="00F876DB"/>
    <w:rsid w:val="00F87A7E"/>
    <w:rsid w:val="00F87C38"/>
    <w:rsid w:val="00F87D67"/>
    <w:rsid w:val="00F901BC"/>
    <w:rsid w:val="00F90228"/>
    <w:rsid w:val="00F907CA"/>
    <w:rsid w:val="00F909C2"/>
    <w:rsid w:val="00F90A9A"/>
    <w:rsid w:val="00F911D7"/>
    <w:rsid w:val="00F91B70"/>
    <w:rsid w:val="00F91BC7"/>
    <w:rsid w:val="00F91F63"/>
    <w:rsid w:val="00F925A3"/>
    <w:rsid w:val="00F927EA"/>
    <w:rsid w:val="00F93082"/>
    <w:rsid w:val="00F93117"/>
    <w:rsid w:val="00F93F2D"/>
    <w:rsid w:val="00F940EF"/>
    <w:rsid w:val="00F942E0"/>
    <w:rsid w:val="00F9489F"/>
    <w:rsid w:val="00F949E9"/>
    <w:rsid w:val="00F95081"/>
    <w:rsid w:val="00F95B73"/>
    <w:rsid w:val="00F95D99"/>
    <w:rsid w:val="00F95E27"/>
    <w:rsid w:val="00F9644A"/>
    <w:rsid w:val="00F96461"/>
    <w:rsid w:val="00F964A6"/>
    <w:rsid w:val="00F9685B"/>
    <w:rsid w:val="00F96DB0"/>
    <w:rsid w:val="00F97181"/>
    <w:rsid w:val="00F97CBE"/>
    <w:rsid w:val="00F97CDE"/>
    <w:rsid w:val="00FA0B0C"/>
    <w:rsid w:val="00FA0C82"/>
    <w:rsid w:val="00FA1480"/>
    <w:rsid w:val="00FA16C6"/>
    <w:rsid w:val="00FA17C8"/>
    <w:rsid w:val="00FA1CAC"/>
    <w:rsid w:val="00FA2430"/>
    <w:rsid w:val="00FA24CF"/>
    <w:rsid w:val="00FA2B11"/>
    <w:rsid w:val="00FA3145"/>
    <w:rsid w:val="00FA378E"/>
    <w:rsid w:val="00FA37C5"/>
    <w:rsid w:val="00FA401D"/>
    <w:rsid w:val="00FA4198"/>
    <w:rsid w:val="00FA4DAB"/>
    <w:rsid w:val="00FA5AE8"/>
    <w:rsid w:val="00FA5B15"/>
    <w:rsid w:val="00FA5C66"/>
    <w:rsid w:val="00FA5CAB"/>
    <w:rsid w:val="00FA6383"/>
    <w:rsid w:val="00FA68AB"/>
    <w:rsid w:val="00FA6AAF"/>
    <w:rsid w:val="00FA6AB1"/>
    <w:rsid w:val="00FA6C0C"/>
    <w:rsid w:val="00FA6F95"/>
    <w:rsid w:val="00FA7651"/>
    <w:rsid w:val="00FA7904"/>
    <w:rsid w:val="00FA7AB2"/>
    <w:rsid w:val="00FA7C4F"/>
    <w:rsid w:val="00FA7C66"/>
    <w:rsid w:val="00FB0103"/>
    <w:rsid w:val="00FB031E"/>
    <w:rsid w:val="00FB0A93"/>
    <w:rsid w:val="00FB0F3F"/>
    <w:rsid w:val="00FB1003"/>
    <w:rsid w:val="00FB15B9"/>
    <w:rsid w:val="00FB1FA9"/>
    <w:rsid w:val="00FB21AE"/>
    <w:rsid w:val="00FB24E3"/>
    <w:rsid w:val="00FB2A3C"/>
    <w:rsid w:val="00FB3221"/>
    <w:rsid w:val="00FB33E7"/>
    <w:rsid w:val="00FB3478"/>
    <w:rsid w:val="00FB3533"/>
    <w:rsid w:val="00FB35C4"/>
    <w:rsid w:val="00FB3775"/>
    <w:rsid w:val="00FB3E0E"/>
    <w:rsid w:val="00FB3E31"/>
    <w:rsid w:val="00FB4207"/>
    <w:rsid w:val="00FB45B4"/>
    <w:rsid w:val="00FB51DD"/>
    <w:rsid w:val="00FB52FB"/>
    <w:rsid w:val="00FB580E"/>
    <w:rsid w:val="00FB5DEF"/>
    <w:rsid w:val="00FB638D"/>
    <w:rsid w:val="00FB6F38"/>
    <w:rsid w:val="00FB74B9"/>
    <w:rsid w:val="00FB77AA"/>
    <w:rsid w:val="00FB7D0E"/>
    <w:rsid w:val="00FC0085"/>
    <w:rsid w:val="00FC05A8"/>
    <w:rsid w:val="00FC05CD"/>
    <w:rsid w:val="00FC096B"/>
    <w:rsid w:val="00FC1204"/>
    <w:rsid w:val="00FC1769"/>
    <w:rsid w:val="00FC1E0A"/>
    <w:rsid w:val="00FC2738"/>
    <w:rsid w:val="00FC2A0D"/>
    <w:rsid w:val="00FC2AA2"/>
    <w:rsid w:val="00FC2BB4"/>
    <w:rsid w:val="00FC3104"/>
    <w:rsid w:val="00FC3459"/>
    <w:rsid w:val="00FC355F"/>
    <w:rsid w:val="00FC3CD6"/>
    <w:rsid w:val="00FC4DFD"/>
    <w:rsid w:val="00FC516F"/>
    <w:rsid w:val="00FC5537"/>
    <w:rsid w:val="00FC6475"/>
    <w:rsid w:val="00FC66D3"/>
    <w:rsid w:val="00FC67FC"/>
    <w:rsid w:val="00FC6971"/>
    <w:rsid w:val="00FC755A"/>
    <w:rsid w:val="00FC784A"/>
    <w:rsid w:val="00FC7D40"/>
    <w:rsid w:val="00FC7FF6"/>
    <w:rsid w:val="00FD031F"/>
    <w:rsid w:val="00FD064A"/>
    <w:rsid w:val="00FD127B"/>
    <w:rsid w:val="00FD18C3"/>
    <w:rsid w:val="00FD1921"/>
    <w:rsid w:val="00FD1A76"/>
    <w:rsid w:val="00FD1E80"/>
    <w:rsid w:val="00FD29EE"/>
    <w:rsid w:val="00FD2C03"/>
    <w:rsid w:val="00FD2C9F"/>
    <w:rsid w:val="00FD2DF4"/>
    <w:rsid w:val="00FD315E"/>
    <w:rsid w:val="00FD3BC1"/>
    <w:rsid w:val="00FD3D3A"/>
    <w:rsid w:val="00FD416E"/>
    <w:rsid w:val="00FD43DC"/>
    <w:rsid w:val="00FD478D"/>
    <w:rsid w:val="00FD47C7"/>
    <w:rsid w:val="00FD4C27"/>
    <w:rsid w:val="00FD4FD0"/>
    <w:rsid w:val="00FD52D0"/>
    <w:rsid w:val="00FD543D"/>
    <w:rsid w:val="00FD590F"/>
    <w:rsid w:val="00FD5E5D"/>
    <w:rsid w:val="00FD64FC"/>
    <w:rsid w:val="00FD6AEA"/>
    <w:rsid w:val="00FD7048"/>
    <w:rsid w:val="00FD76FE"/>
    <w:rsid w:val="00FE006B"/>
    <w:rsid w:val="00FE0851"/>
    <w:rsid w:val="00FE1514"/>
    <w:rsid w:val="00FE1631"/>
    <w:rsid w:val="00FE169F"/>
    <w:rsid w:val="00FE2740"/>
    <w:rsid w:val="00FE2861"/>
    <w:rsid w:val="00FE2ED9"/>
    <w:rsid w:val="00FE32C1"/>
    <w:rsid w:val="00FE3427"/>
    <w:rsid w:val="00FE394D"/>
    <w:rsid w:val="00FE3CE7"/>
    <w:rsid w:val="00FE3D3A"/>
    <w:rsid w:val="00FE48A1"/>
    <w:rsid w:val="00FE4942"/>
    <w:rsid w:val="00FE49E2"/>
    <w:rsid w:val="00FE4B22"/>
    <w:rsid w:val="00FE51CE"/>
    <w:rsid w:val="00FE5BA8"/>
    <w:rsid w:val="00FE5BF8"/>
    <w:rsid w:val="00FE5FD5"/>
    <w:rsid w:val="00FE60C4"/>
    <w:rsid w:val="00FE6249"/>
    <w:rsid w:val="00FE6BE3"/>
    <w:rsid w:val="00FE6D66"/>
    <w:rsid w:val="00FE6F9D"/>
    <w:rsid w:val="00FF00B1"/>
    <w:rsid w:val="00FF0515"/>
    <w:rsid w:val="00FF0724"/>
    <w:rsid w:val="00FF0E1A"/>
    <w:rsid w:val="00FF0FCB"/>
    <w:rsid w:val="00FF12D6"/>
    <w:rsid w:val="00FF1654"/>
    <w:rsid w:val="00FF1817"/>
    <w:rsid w:val="00FF1E7C"/>
    <w:rsid w:val="00FF2CBE"/>
    <w:rsid w:val="00FF3A45"/>
    <w:rsid w:val="00FF42AE"/>
    <w:rsid w:val="00FF4A3A"/>
    <w:rsid w:val="00FF4ED1"/>
    <w:rsid w:val="00FF5020"/>
    <w:rsid w:val="00FF553D"/>
    <w:rsid w:val="00FF5654"/>
    <w:rsid w:val="00FF637C"/>
    <w:rsid w:val="00FF6B15"/>
    <w:rsid w:val="00FF6B8B"/>
    <w:rsid w:val="00FF73D2"/>
    <w:rsid w:val="00FF77BC"/>
    <w:rsid w:val="00FF7B34"/>
    <w:rsid w:val="00FF7C1C"/>
    <w:rsid w:val="00FF7D6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36EE877"/>
  <w15:docId w15:val="{27453B81-C6CD-4FD1-961B-91D3546C8C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B75319"/>
  </w:style>
  <w:style w:type="paragraph" w:styleId="Nagwek1">
    <w:name w:val="heading 1"/>
    <w:basedOn w:val="Normalny"/>
    <w:next w:val="Normalny"/>
    <w:qFormat/>
    <w:rsid w:val="007B7170"/>
    <w:pPr>
      <w:keepNext/>
      <w:jc w:val="center"/>
      <w:outlineLvl w:val="0"/>
    </w:pPr>
    <w:rPr>
      <w:sz w:val="36"/>
    </w:rPr>
  </w:style>
  <w:style w:type="paragraph" w:styleId="Nagwek3">
    <w:name w:val="heading 3"/>
    <w:basedOn w:val="Normalny"/>
    <w:next w:val="Normalny"/>
    <w:qFormat/>
    <w:rsid w:val="007B7170"/>
    <w:pPr>
      <w:keepNext/>
      <w:outlineLvl w:val="2"/>
    </w:pPr>
    <w:rPr>
      <w:b/>
      <w:sz w:val="28"/>
    </w:rPr>
  </w:style>
  <w:style w:type="paragraph" w:styleId="Nagwek7">
    <w:name w:val="heading 7"/>
    <w:basedOn w:val="Normalny"/>
    <w:next w:val="Normalny"/>
    <w:qFormat/>
    <w:rsid w:val="007B7170"/>
    <w:pPr>
      <w:keepNext/>
      <w:jc w:val="both"/>
      <w:outlineLvl w:val="6"/>
    </w:pPr>
    <w:rPr>
      <w:b/>
      <w:sz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rsid w:val="007B7170"/>
    <w:pPr>
      <w:tabs>
        <w:tab w:val="center" w:pos="4536"/>
        <w:tab w:val="right" w:pos="9072"/>
      </w:tabs>
    </w:pPr>
    <w:rPr>
      <w:sz w:val="28"/>
    </w:rPr>
  </w:style>
  <w:style w:type="paragraph" w:styleId="Tekstpodstawowy2">
    <w:name w:val="Body Text 2"/>
    <w:basedOn w:val="Normalny"/>
    <w:link w:val="Tekstpodstawowy2Znak"/>
    <w:rsid w:val="007B7170"/>
    <w:pPr>
      <w:jc w:val="both"/>
    </w:pPr>
    <w:rPr>
      <w:sz w:val="32"/>
    </w:rPr>
  </w:style>
  <w:style w:type="paragraph" w:styleId="Tekstpodstawowy">
    <w:name w:val="Body Text"/>
    <w:aliases w:val="Tekst podstawowy Znak Znak Znak Znak,Tekst podstawowy Znak Znak Znak Znak Znak,Tekst podstawowy Znak Znak"/>
    <w:basedOn w:val="Normalny"/>
    <w:link w:val="TekstpodstawowyZnak"/>
    <w:rsid w:val="007B7170"/>
    <w:pPr>
      <w:tabs>
        <w:tab w:val="left" w:pos="142"/>
      </w:tabs>
      <w:jc w:val="both"/>
    </w:pPr>
    <w:rPr>
      <w:sz w:val="28"/>
    </w:rPr>
  </w:style>
  <w:style w:type="paragraph" w:styleId="Nagwek">
    <w:name w:val="header"/>
    <w:basedOn w:val="Normalny"/>
    <w:link w:val="NagwekZnak"/>
    <w:rsid w:val="007B7170"/>
    <w:pPr>
      <w:tabs>
        <w:tab w:val="center" w:pos="4536"/>
        <w:tab w:val="right" w:pos="9072"/>
      </w:tabs>
    </w:pPr>
    <w:rPr>
      <w:sz w:val="24"/>
    </w:rPr>
  </w:style>
  <w:style w:type="character" w:styleId="Numerstrony">
    <w:name w:val="page number"/>
    <w:basedOn w:val="Domylnaczcionkaakapitu"/>
    <w:rsid w:val="007B7170"/>
  </w:style>
  <w:style w:type="character" w:styleId="Hipercze">
    <w:name w:val="Hyperlink"/>
    <w:rsid w:val="007B7170"/>
    <w:rPr>
      <w:color w:val="0000FF"/>
      <w:u w:val="single"/>
    </w:rPr>
  </w:style>
  <w:style w:type="paragraph" w:customStyle="1" w:styleId="ust">
    <w:name w:val="ust"/>
    <w:rsid w:val="007B7170"/>
    <w:pPr>
      <w:spacing w:before="60" w:after="60"/>
      <w:ind w:left="426" w:hanging="284"/>
      <w:jc w:val="both"/>
    </w:pPr>
    <w:rPr>
      <w:sz w:val="24"/>
    </w:rPr>
  </w:style>
  <w:style w:type="character" w:customStyle="1" w:styleId="TekstpodstawowyZnakZnakZnakZnakZnak1">
    <w:name w:val="Tekst podstawowy Znak Znak Znak Znak Znak1"/>
    <w:aliases w:val="Tekst podstawowy Znak Znak Znak Znak Znak Znak Znak"/>
    <w:rsid w:val="007B7170"/>
    <w:rPr>
      <w:sz w:val="28"/>
      <w:lang w:val="pl-PL" w:eastAsia="pl-PL" w:bidi="ar-SA"/>
    </w:rPr>
  </w:style>
  <w:style w:type="paragraph" w:customStyle="1" w:styleId="WW-Tekstpodstawowy2">
    <w:name w:val="WW-Tekst podstawowy 2"/>
    <w:basedOn w:val="Normalny"/>
    <w:rsid w:val="007B7170"/>
    <w:pPr>
      <w:suppressAutoHyphens/>
      <w:jc w:val="both"/>
    </w:pPr>
    <w:rPr>
      <w:lang w:eastAsia="ar-SA"/>
    </w:rPr>
  </w:style>
  <w:style w:type="paragraph" w:styleId="Tekstdymka">
    <w:name w:val="Balloon Text"/>
    <w:basedOn w:val="Normalny"/>
    <w:semiHidden/>
    <w:rsid w:val="00B17BC4"/>
    <w:rPr>
      <w:rFonts w:ascii="Tahoma" w:hAnsi="Tahoma" w:cs="Tahoma"/>
      <w:sz w:val="16"/>
      <w:szCs w:val="16"/>
    </w:rPr>
  </w:style>
  <w:style w:type="character" w:customStyle="1" w:styleId="NagwekZnak">
    <w:name w:val="Nagłówek Znak"/>
    <w:link w:val="Nagwek"/>
    <w:locked/>
    <w:rsid w:val="00BE7051"/>
    <w:rPr>
      <w:sz w:val="24"/>
      <w:lang w:val="pl-PL" w:eastAsia="pl-PL" w:bidi="ar-SA"/>
    </w:rPr>
  </w:style>
  <w:style w:type="paragraph" w:styleId="Tekstpodstawowy3">
    <w:name w:val="Body Text 3"/>
    <w:basedOn w:val="Normalny"/>
    <w:link w:val="Tekstpodstawowy3Znak"/>
    <w:rsid w:val="00F51770"/>
    <w:pPr>
      <w:spacing w:after="120"/>
    </w:pPr>
    <w:rPr>
      <w:sz w:val="16"/>
      <w:szCs w:val="16"/>
    </w:rPr>
  </w:style>
  <w:style w:type="paragraph" w:customStyle="1" w:styleId="pkt">
    <w:name w:val="pkt"/>
    <w:basedOn w:val="Normalny"/>
    <w:rsid w:val="00F51770"/>
    <w:pPr>
      <w:autoSpaceDE w:val="0"/>
      <w:autoSpaceDN w:val="0"/>
      <w:spacing w:before="60" w:after="60" w:line="360" w:lineRule="auto"/>
      <w:ind w:left="851" w:hanging="295"/>
      <w:jc w:val="both"/>
    </w:pPr>
    <w:rPr>
      <w:rFonts w:ascii="Univers-PL" w:eastAsia="Calibri" w:hAnsi="Univers-PL"/>
      <w:sz w:val="19"/>
      <w:szCs w:val="19"/>
    </w:rPr>
  </w:style>
  <w:style w:type="paragraph" w:customStyle="1" w:styleId="Tekstpodstawowy31">
    <w:name w:val="Tekst podstawowy 31"/>
    <w:basedOn w:val="Normalny"/>
    <w:rsid w:val="00F51770"/>
    <w:pPr>
      <w:widowControl w:val="0"/>
      <w:suppressAutoHyphens/>
    </w:pPr>
    <w:rPr>
      <w:kern w:val="1"/>
      <w:sz w:val="24"/>
      <w:szCs w:val="24"/>
    </w:rPr>
  </w:style>
  <w:style w:type="character" w:customStyle="1" w:styleId="TekstpodstawowyZnak">
    <w:name w:val="Tekst podstawowy Znak"/>
    <w:aliases w:val="Tekst podstawowy Znak Znak Znak Znak Znak2,Tekst podstawowy Znak Znak Znak Znak Znak Znak,Tekst podstawowy Znak Znak Znak"/>
    <w:link w:val="Tekstpodstawowy"/>
    <w:rsid w:val="009876FF"/>
    <w:rPr>
      <w:sz w:val="28"/>
      <w:lang w:val="pl-PL" w:eastAsia="pl-PL" w:bidi="ar-SA"/>
    </w:rPr>
  </w:style>
  <w:style w:type="character" w:styleId="Odwoaniedokomentarza">
    <w:name w:val="annotation reference"/>
    <w:semiHidden/>
    <w:rsid w:val="00690D4E"/>
    <w:rPr>
      <w:sz w:val="16"/>
      <w:szCs w:val="16"/>
    </w:rPr>
  </w:style>
  <w:style w:type="paragraph" w:styleId="Tekstkomentarza">
    <w:name w:val="annotation text"/>
    <w:basedOn w:val="Normalny"/>
    <w:semiHidden/>
    <w:rsid w:val="00690D4E"/>
  </w:style>
  <w:style w:type="paragraph" w:styleId="Tematkomentarza">
    <w:name w:val="annotation subject"/>
    <w:basedOn w:val="Tekstkomentarza"/>
    <w:next w:val="Tekstkomentarza"/>
    <w:semiHidden/>
    <w:rsid w:val="00690D4E"/>
    <w:rPr>
      <w:b/>
      <w:bCs/>
    </w:rPr>
  </w:style>
  <w:style w:type="character" w:customStyle="1" w:styleId="Tekstpodstawowy3Znak">
    <w:name w:val="Tekst podstawowy 3 Znak"/>
    <w:link w:val="Tekstpodstawowy3"/>
    <w:rsid w:val="003A1931"/>
    <w:rPr>
      <w:sz w:val="16"/>
      <w:szCs w:val="16"/>
    </w:rPr>
  </w:style>
  <w:style w:type="character" w:customStyle="1" w:styleId="StopkaZnak">
    <w:name w:val="Stopka Znak"/>
    <w:link w:val="Stopka"/>
    <w:uiPriority w:val="99"/>
    <w:rsid w:val="00514F99"/>
    <w:rPr>
      <w:sz w:val="28"/>
    </w:rPr>
  </w:style>
  <w:style w:type="character" w:customStyle="1" w:styleId="Tekstpodstawowy2Znak">
    <w:name w:val="Tekst podstawowy 2 Znak"/>
    <w:link w:val="Tekstpodstawowy2"/>
    <w:rsid w:val="00514F99"/>
    <w:rPr>
      <w:sz w:val="32"/>
    </w:rPr>
  </w:style>
  <w:style w:type="paragraph" w:styleId="Akapitzlist">
    <w:name w:val="List Paragraph"/>
    <w:aliases w:val="Numerowanie,Akapit z listą BS,sw tekst,L1,List Paragraph,Akapit z listą5,2 heading,A_wyliczenie,K-P_odwolanie,maz_wyliczenie,opis dzialania,normalny tekst,wypunktowanie,Kolorowa lista — akcent 11,CW_Lista,Lista num,Wypunktowanie,BulletC"/>
    <w:basedOn w:val="Normalny"/>
    <w:link w:val="AkapitzlistZnak"/>
    <w:uiPriority w:val="34"/>
    <w:qFormat/>
    <w:rsid w:val="00A249A0"/>
    <w:pPr>
      <w:ind w:left="708"/>
    </w:pPr>
  </w:style>
  <w:style w:type="paragraph" w:styleId="Tekstprzypisukocowego">
    <w:name w:val="endnote text"/>
    <w:basedOn w:val="Normalny"/>
    <w:link w:val="TekstprzypisukocowegoZnak"/>
    <w:uiPriority w:val="99"/>
    <w:semiHidden/>
    <w:unhideWhenUsed/>
    <w:rsid w:val="003B6B0F"/>
  </w:style>
  <w:style w:type="character" w:customStyle="1" w:styleId="TekstprzypisukocowegoZnak">
    <w:name w:val="Tekst przypisu końcowego Znak"/>
    <w:basedOn w:val="Domylnaczcionkaakapitu"/>
    <w:link w:val="Tekstprzypisukocowego"/>
    <w:uiPriority w:val="99"/>
    <w:semiHidden/>
    <w:rsid w:val="003B6B0F"/>
  </w:style>
  <w:style w:type="character" w:styleId="Odwoanieprzypisukocowego">
    <w:name w:val="endnote reference"/>
    <w:uiPriority w:val="99"/>
    <w:semiHidden/>
    <w:unhideWhenUsed/>
    <w:rsid w:val="003B6B0F"/>
    <w:rPr>
      <w:vertAlign w:val="superscript"/>
    </w:rPr>
  </w:style>
  <w:style w:type="character" w:styleId="UyteHipercze">
    <w:name w:val="FollowedHyperlink"/>
    <w:basedOn w:val="Domylnaczcionkaakapitu"/>
    <w:uiPriority w:val="99"/>
    <w:semiHidden/>
    <w:unhideWhenUsed/>
    <w:rsid w:val="006E1685"/>
    <w:rPr>
      <w:color w:val="954F72" w:themeColor="followedHyperlink"/>
      <w:u w:val="single"/>
    </w:rPr>
  </w:style>
  <w:style w:type="paragraph" w:styleId="Tekstprzypisudolnego">
    <w:name w:val="footnote text"/>
    <w:basedOn w:val="Normalny"/>
    <w:link w:val="TekstprzypisudolnegoZnak"/>
    <w:rsid w:val="002A325A"/>
  </w:style>
  <w:style w:type="character" w:customStyle="1" w:styleId="TekstprzypisudolnegoZnak">
    <w:name w:val="Tekst przypisu dolnego Znak"/>
    <w:basedOn w:val="Domylnaczcionkaakapitu"/>
    <w:link w:val="Tekstprzypisudolnego"/>
    <w:rsid w:val="002A325A"/>
  </w:style>
  <w:style w:type="character" w:styleId="Odwoanieprzypisudolnego">
    <w:name w:val="footnote reference"/>
    <w:rsid w:val="002A325A"/>
    <w:rPr>
      <w:vertAlign w:val="superscript"/>
    </w:rPr>
  </w:style>
  <w:style w:type="paragraph" w:customStyle="1" w:styleId="BodyText21">
    <w:name w:val="Body Text 21"/>
    <w:basedOn w:val="Normalny"/>
    <w:uiPriority w:val="99"/>
    <w:rsid w:val="006F195E"/>
    <w:pPr>
      <w:widowControl w:val="0"/>
      <w:tabs>
        <w:tab w:val="left" w:pos="7797"/>
      </w:tabs>
      <w:jc w:val="both"/>
    </w:pPr>
    <w:rPr>
      <w:sz w:val="24"/>
    </w:rPr>
  </w:style>
  <w:style w:type="character" w:customStyle="1" w:styleId="AkapitzlistZnak">
    <w:name w:val="Akapit z listą Znak"/>
    <w:aliases w:val="Numerowanie Znak,Akapit z listą BS Znak,sw tekst Znak,L1 Znak,List Paragraph Znak,Akapit z listą5 Znak,2 heading Znak,A_wyliczenie Znak,K-P_odwolanie Znak,maz_wyliczenie Znak,opis dzialania Znak,normalny tekst Znak,wypunktowanie Znak"/>
    <w:link w:val="Akapitzlist"/>
    <w:uiPriority w:val="34"/>
    <w:qFormat/>
    <w:locked/>
    <w:rsid w:val="00867CC7"/>
  </w:style>
  <w:style w:type="character" w:customStyle="1" w:styleId="alb">
    <w:name w:val="a_lb"/>
    <w:basedOn w:val="Domylnaczcionkaakapitu"/>
    <w:rsid w:val="002E328C"/>
  </w:style>
  <w:style w:type="paragraph" w:styleId="Tekstpodstawowywcity">
    <w:name w:val="Body Text Indent"/>
    <w:basedOn w:val="Normalny"/>
    <w:link w:val="TekstpodstawowywcityZnak"/>
    <w:uiPriority w:val="99"/>
    <w:unhideWhenUsed/>
    <w:rsid w:val="003F7ACB"/>
    <w:pPr>
      <w:spacing w:after="120"/>
      <w:ind w:left="283"/>
    </w:pPr>
  </w:style>
  <w:style w:type="character" w:customStyle="1" w:styleId="TekstpodstawowywcityZnak">
    <w:name w:val="Tekst podstawowy wcięty Znak"/>
    <w:basedOn w:val="Domylnaczcionkaakapitu"/>
    <w:link w:val="Tekstpodstawowywcity"/>
    <w:uiPriority w:val="99"/>
    <w:rsid w:val="003F7ACB"/>
  </w:style>
  <w:style w:type="paragraph" w:customStyle="1" w:styleId="1">
    <w:name w:val="1."/>
    <w:basedOn w:val="Normalny"/>
    <w:rsid w:val="00FB3E31"/>
    <w:pPr>
      <w:suppressAutoHyphens/>
      <w:snapToGrid w:val="0"/>
      <w:spacing w:line="258" w:lineRule="atLeast"/>
      <w:ind w:left="227" w:hanging="227"/>
      <w:jc w:val="both"/>
    </w:pPr>
    <w:rPr>
      <w:rFonts w:ascii="FrankfurtGothic" w:hAnsi="FrankfurtGothic" w:cs="FrankfurtGothic"/>
      <w:color w:val="000000"/>
      <w:sz w:val="19"/>
      <w:szCs w:val="19"/>
      <w:lang w:eastAsia="zh-CN"/>
    </w:rPr>
  </w:style>
  <w:style w:type="paragraph" w:customStyle="1" w:styleId="Default">
    <w:name w:val="Default"/>
    <w:rsid w:val="00C40F73"/>
    <w:pPr>
      <w:autoSpaceDE w:val="0"/>
      <w:autoSpaceDN w:val="0"/>
      <w:adjustRightInd w:val="0"/>
    </w:pPr>
    <w:rPr>
      <w:rFonts w:ascii="Calibri" w:hAnsi="Calibri" w:cs="Calibri"/>
      <w:color w:val="000000"/>
      <w:sz w:val="24"/>
      <w:szCs w:val="24"/>
    </w:rPr>
  </w:style>
  <w:style w:type="character" w:styleId="Uwydatnienie">
    <w:name w:val="Emphasis"/>
    <w:basedOn w:val="Domylnaczcionkaakapitu"/>
    <w:uiPriority w:val="20"/>
    <w:qFormat/>
    <w:rsid w:val="00D8035D"/>
    <w:rPr>
      <w:i/>
      <w:iCs/>
    </w:rPr>
  </w:style>
  <w:style w:type="character" w:styleId="Nierozpoznanawzmianka">
    <w:name w:val="Unresolved Mention"/>
    <w:basedOn w:val="Domylnaczcionkaakapitu"/>
    <w:uiPriority w:val="99"/>
    <w:semiHidden/>
    <w:unhideWhenUsed/>
    <w:rsid w:val="00CB513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135386">
      <w:bodyDiv w:val="1"/>
      <w:marLeft w:val="0"/>
      <w:marRight w:val="0"/>
      <w:marTop w:val="0"/>
      <w:marBottom w:val="0"/>
      <w:divBdr>
        <w:top w:val="none" w:sz="0" w:space="0" w:color="auto"/>
        <w:left w:val="none" w:sz="0" w:space="0" w:color="auto"/>
        <w:bottom w:val="none" w:sz="0" w:space="0" w:color="auto"/>
        <w:right w:val="none" w:sz="0" w:space="0" w:color="auto"/>
      </w:divBdr>
    </w:div>
    <w:div w:id="279145745">
      <w:bodyDiv w:val="1"/>
      <w:marLeft w:val="0"/>
      <w:marRight w:val="0"/>
      <w:marTop w:val="0"/>
      <w:marBottom w:val="0"/>
      <w:divBdr>
        <w:top w:val="none" w:sz="0" w:space="0" w:color="auto"/>
        <w:left w:val="none" w:sz="0" w:space="0" w:color="auto"/>
        <w:bottom w:val="none" w:sz="0" w:space="0" w:color="auto"/>
        <w:right w:val="none" w:sz="0" w:space="0" w:color="auto"/>
      </w:divBdr>
    </w:div>
    <w:div w:id="465007791">
      <w:bodyDiv w:val="1"/>
      <w:marLeft w:val="0"/>
      <w:marRight w:val="0"/>
      <w:marTop w:val="0"/>
      <w:marBottom w:val="0"/>
      <w:divBdr>
        <w:top w:val="none" w:sz="0" w:space="0" w:color="auto"/>
        <w:left w:val="none" w:sz="0" w:space="0" w:color="auto"/>
        <w:bottom w:val="none" w:sz="0" w:space="0" w:color="auto"/>
        <w:right w:val="none" w:sz="0" w:space="0" w:color="auto"/>
      </w:divBdr>
    </w:div>
    <w:div w:id="482282275">
      <w:bodyDiv w:val="1"/>
      <w:marLeft w:val="0"/>
      <w:marRight w:val="0"/>
      <w:marTop w:val="0"/>
      <w:marBottom w:val="0"/>
      <w:divBdr>
        <w:top w:val="none" w:sz="0" w:space="0" w:color="auto"/>
        <w:left w:val="none" w:sz="0" w:space="0" w:color="auto"/>
        <w:bottom w:val="none" w:sz="0" w:space="0" w:color="auto"/>
        <w:right w:val="none" w:sz="0" w:space="0" w:color="auto"/>
      </w:divBdr>
    </w:div>
    <w:div w:id="500436807">
      <w:bodyDiv w:val="1"/>
      <w:marLeft w:val="0"/>
      <w:marRight w:val="0"/>
      <w:marTop w:val="0"/>
      <w:marBottom w:val="0"/>
      <w:divBdr>
        <w:top w:val="none" w:sz="0" w:space="0" w:color="auto"/>
        <w:left w:val="none" w:sz="0" w:space="0" w:color="auto"/>
        <w:bottom w:val="none" w:sz="0" w:space="0" w:color="auto"/>
        <w:right w:val="none" w:sz="0" w:space="0" w:color="auto"/>
      </w:divBdr>
    </w:div>
    <w:div w:id="525287256">
      <w:bodyDiv w:val="1"/>
      <w:marLeft w:val="0"/>
      <w:marRight w:val="0"/>
      <w:marTop w:val="0"/>
      <w:marBottom w:val="0"/>
      <w:divBdr>
        <w:top w:val="none" w:sz="0" w:space="0" w:color="auto"/>
        <w:left w:val="none" w:sz="0" w:space="0" w:color="auto"/>
        <w:bottom w:val="none" w:sz="0" w:space="0" w:color="auto"/>
        <w:right w:val="none" w:sz="0" w:space="0" w:color="auto"/>
      </w:divBdr>
    </w:div>
    <w:div w:id="655767285">
      <w:bodyDiv w:val="1"/>
      <w:marLeft w:val="0"/>
      <w:marRight w:val="0"/>
      <w:marTop w:val="0"/>
      <w:marBottom w:val="0"/>
      <w:divBdr>
        <w:top w:val="none" w:sz="0" w:space="0" w:color="auto"/>
        <w:left w:val="none" w:sz="0" w:space="0" w:color="auto"/>
        <w:bottom w:val="none" w:sz="0" w:space="0" w:color="auto"/>
        <w:right w:val="none" w:sz="0" w:space="0" w:color="auto"/>
      </w:divBdr>
    </w:div>
    <w:div w:id="814251207">
      <w:bodyDiv w:val="1"/>
      <w:marLeft w:val="0"/>
      <w:marRight w:val="0"/>
      <w:marTop w:val="0"/>
      <w:marBottom w:val="0"/>
      <w:divBdr>
        <w:top w:val="none" w:sz="0" w:space="0" w:color="auto"/>
        <w:left w:val="none" w:sz="0" w:space="0" w:color="auto"/>
        <w:bottom w:val="none" w:sz="0" w:space="0" w:color="auto"/>
        <w:right w:val="none" w:sz="0" w:space="0" w:color="auto"/>
      </w:divBdr>
    </w:div>
    <w:div w:id="988939304">
      <w:bodyDiv w:val="1"/>
      <w:marLeft w:val="0"/>
      <w:marRight w:val="0"/>
      <w:marTop w:val="0"/>
      <w:marBottom w:val="0"/>
      <w:divBdr>
        <w:top w:val="none" w:sz="0" w:space="0" w:color="auto"/>
        <w:left w:val="none" w:sz="0" w:space="0" w:color="auto"/>
        <w:bottom w:val="none" w:sz="0" w:space="0" w:color="auto"/>
        <w:right w:val="none" w:sz="0" w:space="0" w:color="auto"/>
      </w:divBdr>
    </w:div>
    <w:div w:id="989871041">
      <w:bodyDiv w:val="1"/>
      <w:marLeft w:val="0"/>
      <w:marRight w:val="0"/>
      <w:marTop w:val="0"/>
      <w:marBottom w:val="0"/>
      <w:divBdr>
        <w:top w:val="none" w:sz="0" w:space="0" w:color="auto"/>
        <w:left w:val="none" w:sz="0" w:space="0" w:color="auto"/>
        <w:bottom w:val="none" w:sz="0" w:space="0" w:color="auto"/>
        <w:right w:val="none" w:sz="0" w:space="0" w:color="auto"/>
      </w:divBdr>
      <w:divsChild>
        <w:div w:id="1815759413">
          <w:marLeft w:val="0"/>
          <w:marRight w:val="0"/>
          <w:marTop w:val="0"/>
          <w:marBottom w:val="0"/>
          <w:divBdr>
            <w:top w:val="none" w:sz="0" w:space="0" w:color="auto"/>
            <w:left w:val="none" w:sz="0" w:space="0" w:color="auto"/>
            <w:bottom w:val="none" w:sz="0" w:space="0" w:color="auto"/>
            <w:right w:val="none" w:sz="0" w:space="0" w:color="auto"/>
          </w:divBdr>
        </w:div>
        <w:div w:id="1981840929">
          <w:marLeft w:val="0"/>
          <w:marRight w:val="0"/>
          <w:marTop w:val="0"/>
          <w:marBottom w:val="0"/>
          <w:divBdr>
            <w:top w:val="none" w:sz="0" w:space="0" w:color="auto"/>
            <w:left w:val="none" w:sz="0" w:space="0" w:color="auto"/>
            <w:bottom w:val="none" w:sz="0" w:space="0" w:color="auto"/>
            <w:right w:val="none" w:sz="0" w:space="0" w:color="auto"/>
          </w:divBdr>
        </w:div>
        <w:div w:id="1772705269">
          <w:marLeft w:val="0"/>
          <w:marRight w:val="0"/>
          <w:marTop w:val="0"/>
          <w:marBottom w:val="0"/>
          <w:divBdr>
            <w:top w:val="none" w:sz="0" w:space="0" w:color="auto"/>
            <w:left w:val="none" w:sz="0" w:space="0" w:color="auto"/>
            <w:bottom w:val="none" w:sz="0" w:space="0" w:color="auto"/>
            <w:right w:val="none" w:sz="0" w:space="0" w:color="auto"/>
          </w:divBdr>
          <w:divsChild>
            <w:div w:id="1448046368">
              <w:marLeft w:val="0"/>
              <w:marRight w:val="0"/>
              <w:marTop w:val="0"/>
              <w:marBottom w:val="0"/>
              <w:divBdr>
                <w:top w:val="none" w:sz="0" w:space="0" w:color="auto"/>
                <w:left w:val="none" w:sz="0" w:space="0" w:color="auto"/>
                <w:bottom w:val="none" w:sz="0" w:space="0" w:color="auto"/>
                <w:right w:val="none" w:sz="0" w:space="0" w:color="auto"/>
              </w:divBdr>
            </w:div>
            <w:div w:id="1034387425">
              <w:marLeft w:val="0"/>
              <w:marRight w:val="0"/>
              <w:marTop w:val="0"/>
              <w:marBottom w:val="0"/>
              <w:divBdr>
                <w:top w:val="none" w:sz="0" w:space="0" w:color="auto"/>
                <w:left w:val="none" w:sz="0" w:space="0" w:color="auto"/>
                <w:bottom w:val="none" w:sz="0" w:space="0" w:color="auto"/>
                <w:right w:val="none" w:sz="0" w:space="0" w:color="auto"/>
              </w:divBdr>
            </w:div>
            <w:div w:id="11146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9450440">
      <w:bodyDiv w:val="1"/>
      <w:marLeft w:val="0"/>
      <w:marRight w:val="0"/>
      <w:marTop w:val="0"/>
      <w:marBottom w:val="0"/>
      <w:divBdr>
        <w:top w:val="none" w:sz="0" w:space="0" w:color="auto"/>
        <w:left w:val="none" w:sz="0" w:space="0" w:color="auto"/>
        <w:bottom w:val="none" w:sz="0" w:space="0" w:color="auto"/>
        <w:right w:val="none" w:sz="0" w:space="0" w:color="auto"/>
      </w:divBdr>
    </w:div>
    <w:div w:id="1168207103">
      <w:bodyDiv w:val="1"/>
      <w:marLeft w:val="0"/>
      <w:marRight w:val="0"/>
      <w:marTop w:val="0"/>
      <w:marBottom w:val="0"/>
      <w:divBdr>
        <w:top w:val="none" w:sz="0" w:space="0" w:color="auto"/>
        <w:left w:val="none" w:sz="0" w:space="0" w:color="auto"/>
        <w:bottom w:val="none" w:sz="0" w:space="0" w:color="auto"/>
        <w:right w:val="none" w:sz="0" w:space="0" w:color="auto"/>
      </w:divBdr>
    </w:div>
    <w:div w:id="1373842383">
      <w:bodyDiv w:val="1"/>
      <w:marLeft w:val="0"/>
      <w:marRight w:val="0"/>
      <w:marTop w:val="0"/>
      <w:marBottom w:val="0"/>
      <w:divBdr>
        <w:top w:val="none" w:sz="0" w:space="0" w:color="auto"/>
        <w:left w:val="none" w:sz="0" w:space="0" w:color="auto"/>
        <w:bottom w:val="none" w:sz="0" w:space="0" w:color="auto"/>
        <w:right w:val="none" w:sz="0" w:space="0" w:color="auto"/>
      </w:divBdr>
    </w:div>
    <w:div w:id="1411462093">
      <w:bodyDiv w:val="1"/>
      <w:marLeft w:val="0"/>
      <w:marRight w:val="0"/>
      <w:marTop w:val="0"/>
      <w:marBottom w:val="0"/>
      <w:divBdr>
        <w:top w:val="none" w:sz="0" w:space="0" w:color="auto"/>
        <w:left w:val="none" w:sz="0" w:space="0" w:color="auto"/>
        <w:bottom w:val="none" w:sz="0" w:space="0" w:color="auto"/>
        <w:right w:val="none" w:sz="0" w:space="0" w:color="auto"/>
      </w:divBdr>
    </w:div>
    <w:div w:id="1502812526">
      <w:bodyDiv w:val="1"/>
      <w:marLeft w:val="0"/>
      <w:marRight w:val="0"/>
      <w:marTop w:val="0"/>
      <w:marBottom w:val="0"/>
      <w:divBdr>
        <w:top w:val="none" w:sz="0" w:space="0" w:color="auto"/>
        <w:left w:val="none" w:sz="0" w:space="0" w:color="auto"/>
        <w:bottom w:val="none" w:sz="0" w:space="0" w:color="auto"/>
        <w:right w:val="none" w:sz="0" w:space="0" w:color="auto"/>
      </w:divBdr>
    </w:div>
    <w:div w:id="1648851200">
      <w:bodyDiv w:val="1"/>
      <w:marLeft w:val="0"/>
      <w:marRight w:val="0"/>
      <w:marTop w:val="0"/>
      <w:marBottom w:val="0"/>
      <w:divBdr>
        <w:top w:val="none" w:sz="0" w:space="0" w:color="auto"/>
        <w:left w:val="none" w:sz="0" w:space="0" w:color="auto"/>
        <w:bottom w:val="none" w:sz="0" w:space="0" w:color="auto"/>
        <w:right w:val="none" w:sz="0" w:space="0" w:color="auto"/>
      </w:divBdr>
    </w:div>
    <w:div w:id="1809661816">
      <w:bodyDiv w:val="1"/>
      <w:marLeft w:val="0"/>
      <w:marRight w:val="0"/>
      <w:marTop w:val="0"/>
      <w:marBottom w:val="0"/>
      <w:divBdr>
        <w:top w:val="none" w:sz="0" w:space="0" w:color="auto"/>
        <w:left w:val="none" w:sz="0" w:space="0" w:color="auto"/>
        <w:bottom w:val="none" w:sz="0" w:space="0" w:color="auto"/>
        <w:right w:val="none" w:sz="0" w:space="0" w:color="auto"/>
      </w:divBdr>
    </w:div>
    <w:div w:id="2011910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bp.pl/home.aspx?f=/kursy/kursy_archiwum.html" TargetMode="Externa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wmf"/><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bp.pl/home.aspx?c=/ascx/archa.ascx"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nbp.pl/home.aspx?f=/kursy/kursy_archiwum.htm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nbp.pl/home.aspx?c=/ascx/archa.ascx" TargetMode="Externa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9B5193-9FC8-4F5D-AD5B-21A4939FCA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353</TotalTime>
  <Pages>25</Pages>
  <Words>10360</Words>
  <Characters>62162</Characters>
  <Application>Microsoft Office Word</Application>
  <DocSecurity>0</DocSecurity>
  <Lines>518</Lines>
  <Paragraphs>144</Paragraphs>
  <ScaleCrop>false</ScaleCrop>
  <HeadingPairs>
    <vt:vector size="2" baseType="variant">
      <vt:variant>
        <vt:lpstr>Tytuł</vt:lpstr>
      </vt:variant>
      <vt:variant>
        <vt:i4>1</vt:i4>
      </vt:variant>
    </vt:vector>
  </HeadingPairs>
  <TitlesOfParts>
    <vt:vector size="1" baseType="lpstr">
      <vt:lpstr>Żywiec, dnia16</vt:lpstr>
    </vt:vector>
  </TitlesOfParts>
  <Company>Starostwo Powiatowe w Żywcu</Company>
  <LinksUpToDate>false</LinksUpToDate>
  <CharactersWithSpaces>72378</CharactersWithSpaces>
  <SharedDoc>false</SharedDoc>
  <HLinks>
    <vt:vector size="54" baseType="variant">
      <vt:variant>
        <vt:i4>4194311</vt:i4>
      </vt:variant>
      <vt:variant>
        <vt:i4>24</vt:i4>
      </vt:variant>
      <vt:variant>
        <vt:i4>0</vt:i4>
      </vt:variant>
      <vt:variant>
        <vt:i4>5</vt:i4>
      </vt:variant>
      <vt:variant>
        <vt:lpwstr>http://www.zywiec.powiat.pl/</vt:lpwstr>
      </vt:variant>
      <vt:variant>
        <vt:lpwstr/>
      </vt:variant>
      <vt:variant>
        <vt:i4>4915252</vt:i4>
      </vt:variant>
      <vt:variant>
        <vt:i4>21</vt:i4>
      </vt:variant>
      <vt:variant>
        <vt:i4>0</vt:i4>
      </vt:variant>
      <vt:variant>
        <vt:i4>5</vt:i4>
      </vt:variant>
      <vt:variant>
        <vt:lpwstr>mailto:przetargi@starostwo.zywiec.pl</vt:lpwstr>
      </vt:variant>
      <vt:variant>
        <vt:lpwstr/>
      </vt:variant>
      <vt:variant>
        <vt:i4>6357110</vt:i4>
      </vt:variant>
      <vt:variant>
        <vt:i4>18</vt:i4>
      </vt:variant>
      <vt:variant>
        <vt:i4>0</vt:i4>
      </vt:variant>
      <vt:variant>
        <vt:i4>5</vt:i4>
      </vt:variant>
      <vt:variant>
        <vt:lpwstr>http://www.nbp.pl/home.aspx?c=/ascx/archa.ascx</vt:lpwstr>
      </vt:variant>
      <vt:variant>
        <vt:lpwstr/>
      </vt:variant>
      <vt:variant>
        <vt:i4>5963884</vt:i4>
      </vt:variant>
      <vt:variant>
        <vt:i4>15</vt:i4>
      </vt:variant>
      <vt:variant>
        <vt:i4>0</vt:i4>
      </vt:variant>
      <vt:variant>
        <vt:i4>5</vt:i4>
      </vt:variant>
      <vt:variant>
        <vt:lpwstr>http://www.nbp.pl/home.aspx?f=/kursy/kursy_archiwum.html</vt:lpwstr>
      </vt:variant>
      <vt:variant>
        <vt:lpwstr/>
      </vt:variant>
      <vt:variant>
        <vt:i4>6357110</vt:i4>
      </vt:variant>
      <vt:variant>
        <vt:i4>12</vt:i4>
      </vt:variant>
      <vt:variant>
        <vt:i4>0</vt:i4>
      </vt:variant>
      <vt:variant>
        <vt:i4>5</vt:i4>
      </vt:variant>
      <vt:variant>
        <vt:lpwstr>http://www.nbp.pl/home.aspx?c=/ascx/archa.ascx</vt:lpwstr>
      </vt:variant>
      <vt:variant>
        <vt:lpwstr/>
      </vt:variant>
      <vt:variant>
        <vt:i4>5963884</vt:i4>
      </vt:variant>
      <vt:variant>
        <vt:i4>9</vt:i4>
      </vt:variant>
      <vt:variant>
        <vt:i4>0</vt:i4>
      </vt:variant>
      <vt:variant>
        <vt:i4>5</vt:i4>
      </vt:variant>
      <vt:variant>
        <vt:lpwstr>http://www.nbp.pl/home.aspx?f=/kursy/kursy_archiwum.html</vt:lpwstr>
      </vt:variant>
      <vt:variant>
        <vt:lpwstr/>
      </vt:variant>
      <vt:variant>
        <vt:i4>4194311</vt:i4>
      </vt:variant>
      <vt:variant>
        <vt:i4>6</vt:i4>
      </vt:variant>
      <vt:variant>
        <vt:i4>0</vt:i4>
      </vt:variant>
      <vt:variant>
        <vt:i4>5</vt:i4>
      </vt:variant>
      <vt:variant>
        <vt:lpwstr>http://www.zywiec.powiat.pl/</vt:lpwstr>
      </vt:variant>
      <vt:variant>
        <vt:lpwstr/>
      </vt:variant>
      <vt:variant>
        <vt:i4>4194311</vt:i4>
      </vt:variant>
      <vt:variant>
        <vt:i4>3</vt:i4>
      </vt:variant>
      <vt:variant>
        <vt:i4>0</vt:i4>
      </vt:variant>
      <vt:variant>
        <vt:i4>5</vt:i4>
      </vt:variant>
      <vt:variant>
        <vt:lpwstr>http://www.zywiec.powiat.pl/</vt:lpwstr>
      </vt:variant>
      <vt:variant>
        <vt:lpwstr/>
      </vt:variant>
      <vt:variant>
        <vt:i4>4194311</vt:i4>
      </vt:variant>
      <vt:variant>
        <vt:i4>0</vt:i4>
      </vt:variant>
      <vt:variant>
        <vt:i4>0</vt:i4>
      </vt:variant>
      <vt:variant>
        <vt:i4>5</vt:i4>
      </vt:variant>
      <vt:variant>
        <vt:lpwstr>http://www.zywiec.powiat.pl/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Żywiec, dnia16</dc:title>
  <dc:creator>BSkorupinska.WRIS</dc:creator>
  <cp:lastModifiedBy>Bartłomiej Kruszyński</cp:lastModifiedBy>
  <cp:revision>139</cp:revision>
  <cp:lastPrinted>2022-05-24T10:45:00Z</cp:lastPrinted>
  <dcterms:created xsi:type="dcterms:W3CDTF">2023-09-19T09:40:00Z</dcterms:created>
  <dcterms:modified xsi:type="dcterms:W3CDTF">2026-02-25T15:15:00Z</dcterms:modified>
</cp:coreProperties>
</file>