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20.xml" ContentType="application/vnd.openxmlformats-officedocument.wordprocessingml.header+xml"/>
  <Override PartName="/word/header9.xml" ContentType="application/vnd.openxmlformats-officedocument.wordprocessingml.header+xml"/>
  <Override PartName="/word/header2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_rels/document.xml.rels" ContentType="application/vnd.openxmlformats-package.relationships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Footer"/>
        <w:jc w:val="center"/>
        <w:rPr/>
      </w:pPr>
      <w:r>
        <w:rPr>
          <w:rFonts w:cs="Bahnschrift Light Condensed" w:ascii="Bahnschrift Light Condensed" w:hAnsi="Bahnschrift Light Condensed"/>
          <w:b/>
          <w:bCs/>
          <w:i w:val="false"/>
          <w:iCs w:val="false"/>
          <w:color w:val="000000"/>
          <w:sz w:val="24"/>
          <w:szCs w:val="24"/>
          <w:u w:val="single"/>
        </w:rPr>
        <w:t>Dokumentacja realizowana w ramach projektu: „Modernizacja pracowni warsztatowych do potrzeb zdobycia kwalifikacji branżowych na nowoczesnym rynku pracy mechanizacji rolnictwa” (Budynek-C)</w:t>
      </w:r>
    </w:p>
    <w:p>
      <w:pPr>
        <w:pStyle w:val="Normal"/>
        <w:spacing w:lineRule="atLeast" w:line="30"/>
        <w:jc w:val="center"/>
        <w:rPr/>
      </w:pPr>
      <w:r>
        <w:rPr>
          <w:rFonts w:cs="Bahnschrift Light Condensed" w:ascii="Bahnschrift Light Condensed" w:hAnsi="Bahnschrift Light Condensed"/>
          <w:b w:val="false"/>
          <w:bCs w:val="false"/>
          <w:i w:val="false"/>
          <w:iCs w:val="false"/>
          <w:color w:val="666666"/>
          <w:sz w:val="24"/>
          <w:szCs w:val="24"/>
          <w:u w:val="none"/>
        </w:rPr>
        <w:t xml:space="preserve">Wykonawca opracowania: </w:t>
      </w:r>
      <w:r>
        <w:rPr>
          <w:rFonts w:cs="Bahnschrift Light Condensed" w:ascii="Bahnschrift Light Condensed" w:hAnsi="Bahnschrift Light Condensed"/>
          <w:b/>
          <w:bCs/>
          <w:i w:val="false"/>
          <w:iCs w:val="false"/>
          <w:color w:val="666666"/>
          <w:sz w:val="30"/>
          <w:szCs w:val="30"/>
          <w:u w:val="none"/>
        </w:rPr>
        <w:t xml:space="preserve"> SPPH </w:t>
      </w:r>
      <w:r>
        <w:rPr>
          <w:rFonts w:cs="Bahnschrift Light Condensed" w:ascii="Bahnschrift Light Condensed" w:hAnsi="Bahnschrift Light Condensed"/>
          <w:b w:val="false"/>
          <w:bCs w:val="false"/>
          <w:i w:val="false"/>
          <w:iCs w:val="false"/>
          <w:color w:val="666666"/>
          <w:sz w:val="30"/>
          <w:szCs w:val="30"/>
          <w:u w:val="none"/>
        </w:rPr>
        <w:t xml:space="preserve"> „</w:t>
      </w:r>
      <w:r>
        <w:rPr>
          <w:rFonts w:cs="Bahnschrift Light Condensed" w:ascii="Bahnschrift Light Condensed" w:hAnsi="Bahnschrift Light Condensed"/>
          <w:b/>
          <w:bCs/>
          <w:i w:val="false"/>
          <w:iCs w:val="false"/>
          <w:color w:val="666666"/>
          <w:sz w:val="30"/>
          <w:szCs w:val="30"/>
          <w:u w:val="none"/>
        </w:rPr>
        <w:t>FEST</w:t>
      </w:r>
      <w:r>
        <w:rPr>
          <w:rFonts w:cs="Bahnschrift Light Condensed" w:ascii="Bahnschrift Light Condensed" w:hAnsi="Bahnschrift Light Condensed"/>
          <w:b w:val="false"/>
          <w:bCs w:val="false"/>
          <w:i w:val="false"/>
          <w:iCs w:val="false"/>
          <w:color w:val="666666"/>
          <w:sz w:val="30"/>
          <w:szCs w:val="30"/>
          <w:u w:val="none"/>
        </w:rPr>
        <w:t>”</w:t>
      </w:r>
      <w:r>
        <w:rPr>
          <w:rFonts w:cs="Bahnschrift Light Condensed" w:ascii="Bahnschrift Light Condensed" w:hAnsi="Bahnschrift Light Condensed"/>
          <w:b/>
          <w:bCs/>
          <w:i w:val="false"/>
          <w:iCs w:val="false"/>
          <w:color w:val="666666"/>
          <w:sz w:val="36"/>
          <w:szCs w:val="36"/>
          <w:u w:val="none"/>
        </w:rPr>
        <w:t xml:space="preserve"> </w:t>
      </w:r>
      <w:r>
        <w:rPr>
          <w:rFonts w:cs="Bahnschrift Light Condensed" w:ascii="Bahnschrift Light Condensed" w:hAnsi="Bahnschrift Light Condensed"/>
          <w:b w:val="false"/>
          <w:bCs w:val="false"/>
          <w:i w:val="false"/>
          <w:iCs w:val="false"/>
          <w:color w:val="666666"/>
          <w:sz w:val="24"/>
          <w:szCs w:val="24"/>
          <w:u w:val="none"/>
        </w:rPr>
        <w:t xml:space="preserve"> - ul. Baczyńskiego 31,  99-400  Łowicz</w:t>
      </w:r>
    </w:p>
    <w:p>
      <w:pPr>
        <w:pStyle w:val="Normal"/>
        <w:spacing w:lineRule="atLeast" w:line="30"/>
        <w:jc w:val="center"/>
        <w:rPr>
          <w:rFonts w:cs="Bahnschrift Light Condensed"/>
          <w:b w:val="false"/>
          <w:bCs w:val="false"/>
          <w:i w:val="false"/>
          <w:i w:val="false"/>
          <w:iCs w:val="false"/>
          <w:color w:val="666666"/>
          <w:sz w:val="24"/>
          <w:szCs w:val="24"/>
          <w:u w:val="none"/>
        </w:rPr>
      </w:pPr>
      <w:r>
        <w:rPr>
          <w:rFonts w:cs="Bahnschrift Light Condensed"/>
          <w:b w:val="false"/>
          <w:bCs w:val="false"/>
          <w:i w:val="false"/>
          <w:iCs w:val="false"/>
          <w:color w:val="666666"/>
          <w:sz w:val="24"/>
          <w:szCs w:val="24"/>
          <w:u w:val="none"/>
        </w:rPr>
      </w:r>
    </w:p>
    <w:p>
      <w:pPr>
        <w:pStyle w:val="Normal"/>
        <w:spacing w:lineRule="atLeast" w:line="30"/>
        <w:jc w:val="center"/>
        <w:rPr>
          <w:rFonts w:cs="Bahnschrift Light Condensed"/>
          <w:b w:val="false"/>
          <w:bCs w:val="false"/>
          <w:i w:val="false"/>
          <w:i w:val="false"/>
          <w:iCs w:val="false"/>
          <w:color w:val="666666"/>
          <w:sz w:val="24"/>
          <w:szCs w:val="24"/>
          <w:u w:val="none"/>
        </w:rPr>
      </w:pPr>
      <w:r>
        <w:rPr>
          <w:rFonts w:cs="Bahnschrift Light Condensed"/>
          <w:b w:val="false"/>
          <w:bCs w:val="false"/>
          <w:i w:val="false"/>
          <w:iCs w:val="false"/>
          <w:color w:val="666666"/>
          <w:sz w:val="24"/>
          <w:szCs w:val="24"/>
          <w:u w:val="none"/>
        </w:rPr>
      </w:r>
    </w:p>
    <w:p>
      <w:pPr>
        <w:pStyle w:val="Normal"/>
        <w:spacing w:lineRule="atLeast" w:line="30"/>
        <w:jc w:val="center"/>
        <w:rPr>
          <w:rFonts w:cs="Bahnschrift Light Condensed"/>
          <w:b w:val="false"/>
          <w:bCs w:val="false"/>
          <w:i w:val="false"/>
          <w:i w:val="false"/>
          <w:iCs w:val="false"/>
          <w:color w:val="666666"/>
          <w:sz w:val="24"/>
          <w:szCs w:val="24"/>
          <w:u w:val="none"/>
        </w:rPr>
      </w:pPr>
      <w:r>
        <w:rPr>
          <w:rFonts w:cs="Bahnschrift Light Condensed"/>
          <w:b w:val="false"/>
          <w:bCs w:val="false"/>
          <w:i w:val="false"/>
          <w:iCs w:val="false"/>
          <w:color w:val="666666"/>
          <w:sz w:val="24"/>
          <w:szCs w:val="24"/>
          <w:u w:val="none"/>
        </w:rPr>
      </w:r>
    </w:p>
    <w:p>
      <w:pPr>
        <w:pStyle w:val="Normal"/>
        <w:spacing w:lineRule="atLeast" w:line="30"/>
        <w:jc w:val="center"/>
        <w:rPr>
          <w:rFonts w:ascii="Calibri" w:hAnsi="Calibri" w:eastAsia="Lucida Sans Unicode" w:cs="Calibri"/>
          <w:sz w:val="22"/>
          <w:szCs w:val="22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666666"/>
          <w:sz w:val="2"/>
          <w:szCs w:val="24"/>
          <w:u w:val="single"/>
        </w:rPr>
        <w:t>kontakt - mgr inż. arch. Łukasz Wojtysiak, tel:  606 632 999, e-mail: wokasz@wp.pl</w:t>
      </w:r>
    </w:p>
    <w:tbl>
      <w:tblPr>
        <w:tblW w:w="9213" w:type="dxa"/>
        <w:jc w:val="left"/>
        <w:tblInd w:w="57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1800"/>
        <w:gridCol w:w="7412"/>
      </w:tblGrid>
      <w:tr>
        <w:trPr/>
        <w:tc>
          <w:tcPr>
            <w:tcW w:w="92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  <w:vAlign w:val="center"/>
          </w:tcPr>
          <w:p>
            <w:pPr>
              <w:pStyle w:val="Zawartotabeli"/>
              <w:spacing w:lineRule="atLeast" w:line="200"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44"/>
                <w:szCs w:val="44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44"/>
                <w:szCs w:val="44"/>
              </w:rPr>
              <w:t>BUDYNEK - C</w:t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  <w:vAlign w:val="center"/>
          </w:tcPr>
          <w:p>
            <w:pPr>
              <w:pStyle w:val="Zawartotabeli"/>
              <w:spacing w:lineRule="atLeast" w:line="200"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30"/>
                <w:szCs w:val="30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30"/>
                <w:szCs w:val="30"/>
              </w:rPr>
              <w:t>SPECYFIKACJA TECHNICZNA WYKONANIA I ODBIORU ROBÓT BUDOWLANYCH</w:t>
            </w:r>
          </w:p>
          <w:p>
            <w:pPr>
              <w:pStyle w:val="Zawartotabeli"/>
              <w:spacing w:lineRule="atLeast" w:line="200" w:before="0" w:after="0"/>
              <w:jc w:val="center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48"/>
                <w:szCs w:val="48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48"/>
                <w:szCs w:val="48"/>
              </w:rPr>
              <w:t>BRANŻA SANITARNA</w:t>
            </w:r>
          </w:p>
        </w:tc>
      </w:tr>
      <w:tr>
        <w:trPr>
          <w:trHeight w:val="450" w:hRule="atLeast"/>
        </w:trPr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  INWESTYCJI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lineRule="atLeast" w:line="200" w:before="0" w:after="0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  <w:t>Remont pomieszczeń dydaktycznych w budynku „B” i „C”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lineRule="atLeast" w:line="200" w:before="0" w:after="0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  <w:t>Zespołu Szkół Ponadpodstawowych Nr 2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lineRule="atLeast" w:line="200" w:before="0" w:after="0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  <w:t>Centrum Kształcenia Zawodowego im. T. Kościuszki w Łowiczu,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lineRule="atLeast" w:line="200" w:before="0" w:after="0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position w:val="0"/>
                <w:sz w:val="24"/>
                <w:sz w:val="24"/>
                <w:szCs w:val="24"/>
                <w:vertAlign w:val="baseline"/>
              </w:rPr>
              <w:t>w ramach projektu pod nazwą: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lineRule="atLeast" w:line="200" w:before="0" w:after="0"/>
              <w:ind w:hanging="0" w:right="57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„</w:t>
            </w:r>
            <w:r>
              <w:rPr>
                <w:rFonts w:cs="Arial" w:ascii="Arial" w:hAnsi="Arial"/>
                <w:sz w:val="24"/>
                <w:szCs w:val="24"/>
              </w:rPr>
              <w:t>Modernizacja pracowni warsztatowych do potrzeb zdobycia kwalifikacji branżowych na nowoczesnym rynku pracy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lineRule="atLeast" w:line="200" w:before="0" w:after="0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position w:val="0"/>
                <w:sz w:val="24"/>
                <w:sz w:val="24"/>
                <w:vertAlign w:val="baseli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position w:val="0"/>
                <w:sz w:val="24"/>
                <w:sz w:val="24"/>
                <w:vertAlign w:val="baseline"/>
              </w:rPr>
              <w:t>mechanizacji rolnictwa”</w:t>
            </w:r>
          </w:p>
        </w:tc>
      </w:tr>
      <w:tr>
        <w:trPr/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INWESTYCJI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/>
              <w:shd w:val="clear" w:fill="FFFFFF"/>
              <w:suppressAutoHyphens w:val="true"/>
              <w:bidi w:val="0"/>
              <w:spacing w:lineRule="auto" w:line="276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4"/>
                <w:szCs w:val="24"/>
                <w:u w:val="none"/>
              </w:rPr>
              <w:t>ul. Blich 10, 99-400 Łowicz,</w:t>
            </w:r>
          </w:p>
          <w:p>
            <w:pPr>
              <w:pStyle w:val="Normal"/>
              <w:widowControl/>
              <w:shd w:val="clear" w:fill="FFFFFF"/>
              <w:suppressAutoHyphens w:val="true"/>
              <w:bidi w:val="0"/>
              <w:spacing w:lineRule="auto" w:line="276"/>
              <w:ind w:hanging="0" w:right="57"/>
              <w:jc w:val="center"/>
              <w:rPr>
                <w:rFonts w:ascii="Arial" w:hAnsi="Arial" w:cs="Arial"/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u w:val="none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sz w:val="24"/>
                <w:szCs w:val="24"/>
                <w:u w:val="none"/>
              </w:rPr>
              <w:t>dz. nr ewid. 1376/6, obręb: 0004 Korabka</w:t>
            </w:r>
          </w:p>
        </w:tc>
      </w:tr>
      <w:tr>
        <w:trPr/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KATEGORIA BUDYNKU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Zawartotabeli"/>
              <w:spacing w:lineRule="atLeast" w:line="200" w:before="0" w:after="0"/>
              <w:jc w:val="center"/>
              <w:rPr>
                <w:rFonts w:ascii="Arial" w:hAnsi="Arial" w:cs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Arial" w:ascii="Arial" w:hAnsi="Arial"/>
                <w:i w:val="false"/>
                <w:iCs w:val="false"/>
                <w:sz w:val="24"/>
                <w:szCs w:val="24"/>
              </w:rPr>
              <w:t>IX – budynki szkolne</w:t>
            </w:r>
          </w:p>
        </w:tc>
      </w:tr>
      <w:tr>
        <w:trPr/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IDENTYFIKATOR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Zawartotabeli"/>
              <w:spacing w:lineRule="atLeast" w:line="200" w:before="0" w:after="0"/>
              <w:jc w:val="center"/>
              <w:rPr>
                <w:rFonts w:ascii="Arial" w:hAnsi="Arial" w:cs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Arial" w:ascii="Arial" w:hAnsi="Arial"/>
                <w:i w:val="false"/>
                <w:iCs w:val="false"/>
                <w:sz w:val="24"/>
                <w:szCs w:val="24"/>
              </w:rPr>
              <w:t>100501_1.0004.1376/6</w:t>
            </w:r>
          </w:p>
        </w:tc>
      </w:tr>
      <w:tr>
        <w:trPr/>
        <w:tc>
          <w:tcPr>
            <w:tcW w:w="1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ZAMAWIAJĄCY</w:t>
            </w:r>
          </w:p>
        </w:tc>
        <w:tc>
          <w:tcPr>
            <w:tcW w:w="7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Zawartotabeli"/>
              <w:spacing w:lineRule="atLeast" w:line="200" w:before="0" w:after="0"/>
              <w:jc w:val="center"/>
              <w:rPr>
                <w:rFonts w:ascii="Arial" w:hAnsi="Arial" w:cs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Arial" w:ascii="Arial" w:hAnsi="Arial"/>
                <w:i w:val="false"/>
                <w:iCs w:val="false"/>
                <w:sz w:val="24"/>
                <w:szCs w:val="24"/>
              </w:rPr>
              <w:t>Powiat Łowicki,  ul. Stanisławskiego 30,  99-400 Łowicz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248" w:type="dxa"/>
        <w:jc w:val="left"/>
        <w:tblInd w:w="45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1697"/>
        <w:gridCol w:w="6121"/>
        <w:gridCol w:w="1430"/>
      </w:tblGrid>
      <w:tr>
        <w:trPr/>
        <w:tc>
          <w:tcPr>
            <w:tcW w:w="924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</w:tcPr>
          <w:p>
            <w:pPr>
              <w:pStyle w:val="Zawartotabeli"/>
              <w:spacing w:before="0" w:after="0"/>
              <w:jc w:val="left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24"/>
                <w:szCs w:val="24"/>
              </w:rPr>
              <w:t>OPRACOWANIE</w:t>
            </w:r>
          </w:p>
        </w:tc>
      </w:tr>
      <w:tr>
        <w:trPr/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</w:tcPr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before="0" w:after="0"/>
              <w:ind w:hanging="0" w:right="-1701"/>
              <w:jc w:val="left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22"/>
                <w:szCs w:val="22"/>
              </w:rPr>
              <w:t>BRANŻA</w:t>
            </w:r>
          </w:p>
        </w:tc>
        <w:tc>
          <w:tcPr>
            <w:tcW w:w="6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22"/>
                <w:szCs w:val="22"/>
              </w:rPr>
              <w:t>PROJEKTANT</w:t>
            </w: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</w:tcPr>
          <w:p>
            <w:pPr>
              <w:pStyle w:val="Zawartotabeli"/>
              <w:spacing w:before="0" w:after="0"/>
              <w:jc w:val="left"/>
              <w:rPr>
                <w:rFonts w:ascii="Arial" w:hAnsi="Arial" w:cs="Arial"/>
                <w:b/>
                <w:bCs/>
                <w:i/>
                <w:i/>
                <w:iCs/>
                <w:color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22"/>
                <w:szCs w:val="22"/>
              </w:rPr>
              <w:t>PODPIS</w:t>
            </w:r>
          </w:p>
        </w:tc>
      </w:tr>
      <w:tr>
        <w:trPr/>
        <w:tc>
          <w:tcPr>
            <w:tcW w:w="169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before="0" w:after="0"/>
              <w:ind w:hanging="0" w:right="-170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INSTALACJE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before="0" w:after="0"/>
              <w:ind w:hanging="0" w:right="-170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SANITARNE</w:t>
            </w:r>
          </w:p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before="0" w:after="0"/>
              <w:ind w:hanging="0" w:right="-170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Projektant:</w:t>
            </w:r>
          </w:p>
          <w:p>
            <w:pPr>
              <w:pStyle w:val="Zawartotabeli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MGR. INŻ. MARCIN LASKA</w:t>
            </w:r>
          </w:p>
          <w:p>
            <w:pPr>
              <w:pStyle w:val="Zawartotabeli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upr. w spec. inst. sanitarnych nr LOD/1625/POOS/11</w:t>
            </w: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snapToGrid w:val="false"/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1697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napToGrid w:val="false"/>
              <w:spacing w:before="0" w:after="0"/>
              <w:ind w:hanging="0" w:right="-170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Współpraca - opracowanie:</w:t>
            </w:r>
          </w:p>
          <w:p>
            <w:pPr>
              <w:pStyle w:val="Zawartotabeli"/>
              <w:spacing w:lineRule="atLeast" w:line="200"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MGR INŻ. MICHAŁ WOJTYSIAK</w:t>
            </w: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Zawartotabeli"/>
              <w:snapToGrid w:val="false"/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924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666666" w:val="clear"/>
          </w:tcPr>
          <w:p>
            <w:pPr>
              <w:pStyle w:val="Zawartotabeli"/>
              <w:widowControl w:val="false"/>
              <w:suppressLineNumbers/>
              <w:shd w:val="clear" w:fill="FFFFFF"/>
              <w:suppressAutoHyphens w:val="true"/>
              <w:bidi w:val="0"/>
              <w:spacing w:before="0" w:after="0"/>
              <w:ind w:hanging="0" w:right="-1701"/>
              <w:jc w:val="left"/>
              <w:rPr/>
            </w:pPr>
            <w:r>
              <w:rPr>
                <w:rFonts w:cs="Arial" w:ascii="Arial" w:hAnsi="Arial"/>
                <w:b/>
                <w:bCs/>
                <w:i/>
                <w:iCs/>
                <w:color w:val="FFFFFF"/>
                <w:sz w:val="24"/>
                <w:szCs w:val="24"/>
              </w:rPr>
              <w:t>DATA OPRACOWANIA: PAŹDZIERNIK</w:t>
            </w:r>
          </w:p>
        </w:tc>
      </w:tr>
    </w:tbl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spacing w:lineRule="auto" w:line="240"/>
        <w:ind w:hanging="0" w:left="0" w:right="0"/>
        <w:rPr>
          <w:rFonts w:ascii="Arial" w:hAnsi="Arial"/>
          <w:sz w:val="24"/>
          <w:szCs w:val="24"/>
        </w:rPr>
      </w:pPr>
      <w:r>
        <w:rPr/>
      </w:r>
    </w:p>
    <w:p>
      <w:pPr>
        <w:pStyle w:val="TableParagraph"/>
        <w:spacing w:before="0" w:after="0"/>
        <w:ind w:hanging="0" w:right="224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  <w:u w:val="none"/>
        </w:rPr>
        <w:t xml:space="preserve">45300000-0  </w:t>
      </w:r>
      <w:r>
        <w:rPr>
          <w:rFonts w:cs="Times New Roman" w:ascii="Arial" w:hAnsi="Arial"/>
          <w:w w:val="80"/>
          <w:sz w:val="24"/>
          <w:szCs w:val="24"/>
          <w:u w:val="none"/>
        </w:rPr>
        <w:t>Roboty</w:t>
      </w:r>
      <w:r>
        <w:rPr>
          <w:rFonts w:cs="Times New Roman" w:ascii="Arial" w:hAnsi="Arial"/>
          <w:spacing w:val="9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zakresie</w:t>
      </w:r>
      <w:r>
        <w:rPr>
          <w:rFonts w:cs="Times New Roman" w:ascii="Arial" w:hAnsi="Arial"/>
          <w:spacing w:val="11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instalacji</w:t>
      </w:r>
      <w:r>
        <w:rPr>
          <w:rFonts w:cs="Times New Roman" w:ascii="Arial" w:hAnsi="Arial"/>
          <w:spacing w:val="10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budowlanych</w:t>
      </w:r>
    </w:p>
    <w:p>
      <w:pPr>
        <w:pStyle w:val="TableParagraph"/>
        <w:spacing w:before="0" w:after="0"/>
        <w:ind w:hanging="0" w:right="225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  <w:u w:val="none"/>
        </w:rPr>
        <w:t xml:space="preserve">45330000-9  </w:t>
      </w:r>
      <w:r>
        <w:rPr>
          <w:rFonts w:cs="Times New Roman" w:ascii="Arial" w:hAnsi="Arial"/>
          <w:w w:val="80"/>
          <w:sz w:val="24"/>
          <w:szCs w:val="24"/>
          <w:u w:val="none"/>
        </w:rPr>
        <w:t>Hydraulika</w:t>
      </w:r>
      <w:r>
        <w:rPr>
          <w:rFonts w:cs="Times New Roman" w:ascii="Arial" w:hAnsi="Arial"/>
          <w:spacing w:val="9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roboty</w:t>
      </w:r>
      <w:r>
        <w:rPr>
          <w:rFonts w:cs="Times New Roman" w:ascii="Arial" w:hAnsi="Arial"/>
          <w:spacing w:val="9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sanitarne</w:t>
      </w:r>
    </w:p>
    <w:p>
      <w:pPr>
        <w:pStyle w:val="TableParagraph"/>
        <w:spacing w:before="0" w:after="0"/>
        <w:ind w:hanging="0" w:right="289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  <w:u w:val="none"/>
        </w:rPr>
        <w:t xml:space="preserve">45332400-7  </w:t>
      </w:r>
      <w:r>
        <w:rPr>
          <w:rFonts w:cs="Times New Roman" w:ascii="Arial" w:hAnsi="Arial"/>
          <w:spacing w:val="-1"/>
          <w:w w:val="80"/>
          <w:sz w:val="24"/>
          <w:szCs w:val="24"/>
          <w:u w:val="none"/>
        </w:rPr>
        <w:t>Roboty</w:t>
      </w:r>
      <w:r>
        <w:rPr>
          <w:rFonts w:cs="Times New Roman" w:ascii="Arial" w:hAnsi="Arial"/>
          <w:spacing w:val="-3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  <w:u w:val="none"/>
        </w:rPr>
        <w:t xml:space="preserve">instalacyjne </w:t>
      </w:r>
      <w:r>
        <w:rPr>
          <w:rFonts w:cs="Times New Roman" w:ascii="Arial" w:hAnsi="Arial"/>
          <w:w w:val="80"/>
          <w:sz w:val="24"/>
          <w:szCs w:val="24"/>
          <w:u w:val="none"/>
        </w:rPr>
        <w:t>w zakresie</w:t>
      </w:r>
      <w:r>
        <w:rPr>
          <w:rFonts w:cs="Times New Roman" w:ascii="Arial" w:hAnsi="Arial"/>
          <w:spacing w:val="1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sprzętu</w:t>
      </w:r>
      <w:r>
        <w:rPr>
          <w:rFonts w:cs="Times New Roman" w:ascii="Arial" w:hAnsi="Arial"/>
          <w:spacing w:val="-1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sanitarnego</w:t>
      </w:r>
    </w:p>
    <w:p>
      <w:pPr>
        <w:pStyle w:val="TableParagraph"/>
        <w:widowControl/>
        <w:bidi w:val="0"/>
        <w:spacing w:before="0" w:after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6"/>
          <w:szCs w:val="26"/>
          <w:u w:val="none"/>
        </w:rPr>
        <w:t xml:space="preserve">45331100-7 </w:t>
      </w:r>
      <w:r>
        <w:rPr>
          <w:rFonts w:cs="Times New Roman" w:ascii="Arial" w:hAnsi="Arial"/>
          <w:w w:val="80"/>
          <w:sz w:val="24"/>
          <w:szCs w:val="24"/>
          <w:u w:val="none"/>
        </w:rPr>
        <w:t xml:space="preserve">  Instalacje centralnego ogrzewania</w:t>
      </w:r>
    </w:p>
    <w:p>
      <w:pPr>
        <w:pStyle w:val="TableParagraph"/>
        <w:widowControl/>
        <w:bidi w:val="0"/>
        <w:spacing w:before="0" w:after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  <w:u w:val="none"/>
        </w:rPr>
        <w:t xml:space="preserve">45331000-6  </w:t>
      </w:r>
      <w:r>
        <w:rPr>
          <w:rFonts w:cs="Times New Roman" w:ascii="Arial" w:hAnsi="Arial"/>
          <w:w w:val="80"/>
          <w:sz w:val="24"/>
          <w:szCs w:val="24"/>
          <w:u w:val="none"/>
        </w:rPr>
        <w:t>Instalowanie</w:t>
      </w:r>
      <w:r>
        <w:rPr>
          <w:rFonts w:cs="Times New Roman" w:ascii="Arial" w:hAnsi="Arial"/>
          <w:spacing w:val="14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urządzeń</w:t>
      </w:r>
      <w:r>
        <w:rPr>
          <w:rFonts w:cs="Times New Roman" w:ascii="Arial" w:hAnsi="Arial"/>
          <w:spacing w:val="15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grzewczych,</w:t>
      </w:r>
      <w:r>
        <w:rPr>
          <w:rFonts w:cs="Times New Roman" w:ascii="Arial" w:hAnsi="Arial"/>
          <w:spacing w:val="14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wentylacyjnych</w:t>
      </w:r>
      <w:r>
        <w:rPr>
          <w:rFonts w:cs="Times New Roman" w:ascii="Arial" w:hAnsi="Arial"/>
          <w:spacing w:val="15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w w:val="80"/>
          <w:sz w:val="24"/>
          <w:szCs w:val="24"/>
          <w:u w:val="none"/>
        </w:rPr>
        <w:t>klimatyzacyjnych</w:t>
      </w:r>
    </w:p>
    <w:p>
      <w:pPr>
        <w:pStyle w:val="TableParagraph"/>
        <w:spacing w:before="0" w:after="0"/>
        <w:ind w:hanging="0" w:right="195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w w:val="90"/>
          <w:sz w:val="24"/>
          <w:szCs w:val="24"/>
        </w:rPr>
        <w:t xml:space="preserve">45331200-8  </w:t>
      </w:r>
      <w:r>
        <w:rPr>
          <w:rFonts w:ascii="Arial" w:hAnsi="Arial"/>
          <w:w w:val="80"/>
          <w:sz w:val="24"/>
          <w:szCs w:val="24"/>
        </w:rPr>
        <w:t>Instalowanie</w:t>
      </w:r>
      <w:r>
        <w:rPr>
          <w:rFonts w:ascii="Arial" w:hAnsi="Arial"/>
          <w:spacing w:val="13"/>
          <w:w w:val="80"/>
          <w:sz w:val="24"/>
          <w:szCs w:val="24"/>
        </w:rPr>
        <w:t xml:space="preserve"> </w:t>
      </w:r>
      <w:r>
        <w:rPr>
          <w:rFonts w:ascii="Arial" w:hAnsi="Arial"/>
          <w:w w:val="80"/>
          <w:sz w:val="24"/>
          <w:szCs w:val="24"/>
        </w:rPr>
        <w:t>urządzeń</w:t>
      </w:r>
      <w:r>
        <w:rPr>
          <w:rFonts w:ascii="Arial" w:hAnsi="Arial"/>
          <w:spacing w:val="13"/>
          <w:w w:val="80"/>
          <w:sz w:val="24"/>
          <w:szCs w:val="24"/>
        </w:rPr>
        <w:t xml:space="preserve"> </w:t>
      </w:r>
      <w:r>
        <w:rPr>
          <w:rFonts w:ascii="Arial" w:hAnsi="Arial"/>
          <w:w w:val="80"/>
          <w:sz w:val="24"/>
          <w:szCs w:val="24"/>
        </w:rPr>
        <w:t>wentylacyjnych</w:t>
      </w:r>
      <w:r>
        <w:rPr>
          <w:rFonts w:ascii="Arial" w:hAnsi="Arial"/>
          <w:spacing w:val="14"/>
          <w:w w:val="80"/>
          <w:sz w:val="24"/>
          <w:szCs w:val="24"/>
        </w:rPr>
        <w:t xml:space="preserve"> </w:t>
      </w:r>
      <w:r>
        <w:rPr>
          <w:rFonts w:ascii="Arial" w:hAnsi="Arial"/>
          <w:w w:val="80"/>
          <w:sz w:val="24"/>
          <w:szCs w:val="24"/>
        </w:rPr>
        <w:t>i</w:t>
      </w:r>
      <w:r>
        <w:rPr>
          <w:rFonts w:ascii="Arial" w:hAnsi="Arial"/>
          <w:spacing w:val="12"/>
          <w:w w:val="80"/>
          <w:sz w:val="24"/>
          <w:szCs w:val="24"/>
        </w:rPr>
        <w:t xml:space="preserve"> </w:t>
      </w:r>
      <w:r>
        <w:rPr>
          <w:rFonts w:ascii="Arial" w:hAnsi="Arial"/>
          <w:w w:val="80"/>
          <w:sz w:val="24"/>
          <w:szCs w:val="24"/>
        </w:rPr>
        <w:t>klimatyzacyjnych</w:t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/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  <w:t>1</w:t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i w:val="false"/>
          <w:i w:val="false"/>
          <w:iCs w:val="false"/>
          <w:color w:val="666666"/>
          <w:sz w:val="20"/>
          <w:szCs w:val="20"/>
          <w:u w:val="none"/>
        </w:rPr>
      </w:pPr>
      <w:r>
        <w:rPr>
          <w:rFonts w:cs="Times New Roman" w:ascii="Arial" w:hAnsi="Arial"/>
          <w:b w:val="false"/>
          <w:bCs w:val="false"/>
          <w:i w:val="false"/>
          <w:iCs w:val="false"/>
          <w:color w:val="666666"/>
          <w:sz w:val="20"/>
          <w:szCs w:val="20"/>
          <w:u w:val="none"/>
        </w:rPr>
      </w:r>
    </w:p>
    <w:p>
      <w:pPr>
        <w:pStyle w:val="BodyText"/>
        <w:jc w:val="center"/>
        <w:rPr/>
      </w:pPr>
      <w:r>
        <w:rPr>
          <w:rFonts w:cs="Times New Roman" w:ascii="Arial" w:hAnsi="Arial"/>
          <w:b/>
          <w:sz w:val="24"/>
          <w:szCs w:val="24"/>
        </w:rPr>
        <w:t>SPIS TREŚCI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sectPr>
          <w:type w:val="nextPage"/>
          <w:pgSz w:w="11906" w:h="16838"/>
          <w:pgMar w:left="1417" w:right="1134" w:gutter="0" w:header="0" w:top="850" w:footer="0" w:bottom="850"/>
          <w:pgNumType w:fmt="decimal"/>
          <w:formProt w:val="false"/>
          <w:textDirection w:val="lrTb"/>
          <w:docGrid w:type="default" w:linePitch="100" w:charSpace="0"/>
        </w:sectPr>
      </w:pPr>
    </w:p>
    <w:sdt>
      <w:sdtPr>
        <w:docPartObj>
          <w:docPartGallery w:val="Table of Contents"/>
          <w:docPartUnique w:val="true"/>
        </w:docPartObj>
        <w:id w:val="275605522"/>
      </w:sdtPr>
      <w:sdtContent>
        <w:p>
          <w:pPr>
            <w:pStyle w:val="TOC1"/>
            <w:tabs>
              <w:tab w:val="clear" w:pos="720"/>
              <w:tab w:val="right" w:pos="8956" w:leader="dot"/>
            </w:tabs>
            <w:spacing w:before="0" w:after="0"/>
            <w:ind w:hanging="0" w:left="0"/>
            <w:rPr>
              <w:rFonts w:ascii="Arial" w:hAnsi="Arial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  <w:t>SPIS</w:t>
          </w:r>
          <w:r>
            <w:rPr>
              <w:rFonts w:cs="Times New Roman" w:ascii="Arial" w:hAnsi="Arial"/>
              <w:spacing w:val="-6"/>
              <w:w w:val="90"/>
              <w:sz w:val="24"/>
              <w:szCs w:val="24"/>
            </w:rPr>
            <w:t xml:space="preserve"> </w:t>
          </w:r>
          <w:r>
            <w:rPr>
              <w:rFonts w:cs="Times New Roman" w:ascii="Arial" w:hAnsi="Arial"/>
              <w:w w:val="90"/>
              <w:sz w:val="24"/>
              <w:szCs w:val="24"/>
            </w:rPr>
            <w:t>ZAWARTOŚCI</w:t>
          </w:r>
          <w:r>
            <w:rPr>
              <w:rFonts w:cs="Times New Roman" w:ascii="Arial" w:hAnsi="Arial"/>
              <w:spacing w:val="-5"/>
              <w:w w:val="90"/>
              <w:sz w:val="24"/>
              <w:szCs w:val="24"/>
            </w:rPr>
            <w:t xml:space="preserve"> </w:t>
          </w:r>
          <w:r>
            <w:rPr>
              <w:rFonts w:cs="Times New Roman" w:ascii="Arial" w:hAnsi="Arial"/>
              <w:w w:val="90"/>
              <w:sz w:val="24"/>
              <w:szCs w:val="24"/>
            </w:rPr>
            <w:t>OPRACOWANIA</w:t>
            <w:tab/>
            <w:t>2</w:t>
          </w:r>
        </w:p>
        <w:p>
          <w:pPr>
            <w:pStyle w:val="TOC1"/>
            <w:tabs>
              <w:tab w:val="clear" w:pos="720"/>
              <w:tab w:val="right" w:pos="8956" w:leader="dot"/>
            </w:tabs>
            <w:spacing w:before="0" w:after="0"/>
            <w:ind w:hanging="0" w:left="0"/>
            <w:rPr/>
          </w:pPr>
          <w:hyperlink w:anchor="_TOC_250009">
            <w:r>
              <w:rPr>
                <w:rStyle w:val="Hyperlink"/>
                <w:rFonts w:cs="Times New Roman" w:ascii="Arial" w:hAnsi="Arial"/>
                <w:color w:val="000000"/>
                <w:w w:val="90"/>
                <w:sz w:val="24"/>
                <w:szCs w:val="24"/>
                <w:u w:val="none"/>
              </w:rPr>
              <w:t>PREAMBUŁA</w:t>
              <w:tab/>
              <w:t>3</w:t>
            </w:r>
          </w:hyperlink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/>
          </w:pPr>
          <w:r>
            <w:rPr>
              <w:rFonts w:cs="Times New Roman" w:ascii="Arial" w:hAnsi="Arial"/>
              <w:w w:val="90"/>
              <w:sz w:val="24"/>
              <w:szCs w:val="24"/>
            </w:rPr>
            <w:t>O-00.00.00-WYMAGANIA OGÓLNE</w:t>
            <w:tab/>
            <w:t>6</w:t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/>
          </w:pPr>
          <w:r>
            <w:rPr>
              <w:rFonts w:cs="Times New Roman" w:ascii="Arial" w:hAnsi="Arial"/>
              <w:w w:val="90"/>
              <w:sz w:val="24"/>
              <w:szCs w:val="24"/>
            </w:rPr>
            <w:t>S-01.01.01-INSTALACJA</w:t>
          </w:r>
          <w:r>
            <w:rPr>
              <w:rFonts w:cs="Times New Roman" w:ascii="Arial" w:hAnsi="Arial"/>
              <w:spacing w:val="-4"/>
              <w:w w:val="90"/>
              <w:sz w:val="24"/>
              <w:szCs w:val="24"/>
            </w:rPr>
            <w:t xml:space="preserve"> </w:t>
          </w:r>
          <w:r>
            <w:rPr>
              <w:rFonts w:cs="Times New Roman" w:ascii="Arial" w:hAnsi="Arial"/>
              <w:w w:val="90"/>
              <w:sz w:val="24"/>
              <w:szCs w:val="24"/>
            </w:rPr>
            <w:t>WODOCIĄGOWA</w:t>
            <w:tab/>
            <w:t>21</w:t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/>
          </w:pPr>
          <w:hyperlink w:anchor="_TOC_250001">
            <w:r>
              <w:rPr>
                <w:rStyle w:val="Hyperlink"/>
                <w:rFonts w:cs="Times New Roman" w:ascii="Arial" w:hAnsi="Arial"/>
                <w:color w:val="000000"/>
                <w:w w:val="90"/>
                <w:sz w:val="24"/>
                <w:szCs w:val="24"/>
                <w:u w:val="none"/>
              </w:rPr>
              <w:t>S-01.01.02-INSTALACJA</w:t>
            </w:r>
            <w:r>
              <w:rPr>
                <w:rStyle w:val="Hyperlink"/>
                <w:rFonts w:cs="Times New Roman" w:ascii="Arial" w:hAnsi="Arial"/>
                <w:color w:val="000000"/>
                <w:spacing w:val="-4"/>
                <w:w w:val="90"/>
                <w:sz w:val="24"/>
                <w:szCs w:val="24"/>
                <w:u w:val="none"/>
              </w:rPr>
              <w:t xml:space="preserve"> </w:t>
            </w:r>
            <w:r>
              <w:rPr>
                <w:rStyle w:val="Hyperlink"/>
                <w:rFonts w:cs="Times New Roman" w:ascii="Arial" w:hAnsi="Arial"/>
                <w:color w:val="000000"/>
                <w:w w:val="90"/>
                <w:sz w:val="24"/>
                <w:szCs w:val="24"/>
                <w:u w:val="none"/>
              </w:rPr>
              <w:t>KANALIZACYJNA</w:t>
              <w:tab/>
            </w:r>
          </w:hyperlink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  <w:t>30</w:t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/>
          </w:pPr>
          <w:hyperlink w:anchor="_TOC_250000">
            <w:r>
              <w:rPr>
                <w:rStyle w:val="Hyperlink"/>
                <w:rFonts w:cs="Times New Roman" w:ascii="Arial" w:hAnsi="Arial"/>
                <w:color w:val="000000"/>
                <w:w w:val="90"/>
                <w:sz w:val="24"/>
                <w:szCs w:val="24"/>
                <w:u w:val="none"/>
              </w:rPr>
              <w:t>S-01.01.03-INSTALACJA</w:t>
            </w:r>
            <w:r>
              <w:rPr>
                <w:rStyle w:val="Hyperlink"/>
                <w:rFonts w:cs="Times New Roman" w:ascii="Arial" w:hAnsi="Arial"/>
                <w:color w:val="000000"/>
                <w:spacing w:val="-6"/>
                <w:w w:val="90"/>
                <w:sz w:val="24"/>
                <w:szCs w:val="24"/>
                <w:u w:val="none"/>
              </w:rPr>
              <w:t xml:space="preserve"> </w:t>
            </w:r>
            <w:r>
              <w:rPr>
                <w:rStyle w:val="Hyperlink"/>
                <w:rFonts w:cs="Times New Roman" w:ascii="Arial" w:hAnsi="Arial"/>
                <w:color w:val="000000"/>
                <w:w w:val="90"/>
                <w:sz w:val="24"/>
                <w:szCs w:val="24"/>
                <w:u w:val="none"/>
              </w:rPr>
              <w:t>C.O</w:t>
              <w:tab/>
            </w:r>
          </w:hyperlink>
          <w:r>
            <w:rPr>
              <w:rFonts w:cs="Times New Roman" w:ascii="Arial" w:hAnsi="Arial"/>
              <w:color w:val="000000"/>
              <w:w w:val="90"/>
              <w:sz w:val="24"/>
              <w:szCs w:val="24"/>
              <w:u w:val="none"/>
            </w:rPr>
            <w:t>37</w:t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/>
          </w:pPr>
          <w:r>
            <w:rPr>
              <w:rFonts w:cs="Times New Roman" w:ascii="Arial" w:hAnsi="Arial"/>
              <w:w w:val="90"/>
              <w:sz w:val="24"/>
              <w:szCs w:val="24"/>
            </w:rPr>
            <w:t>S-01.01.04-INSTALACJA</w:t>
          </w:r>
          <w:r>
            <w:rPr>
              <w:rFonts w:cs="Times New Roman" w:ascii="Arial" w:hAnsi="Arial"/>
              <w:spacing w:val="-4"/>
              <w:w w:val="90"/>
              <w:sz w:val="24"/>
              <w:szCs w:val="24"/>
            </w:rPr>
            <w:t xml:space="preserve"> </w:t>
          </w:r>
          <w:r>
            <w:rPr>
              <w:rFonts w:cs="Times New Roman" w:ascii="Arial" w:hAnsi="Arial"/>
              <w:w w:val="90"/>
              <w:sz w:val="24"/>
              <w:szCs w:val="24"/>
            </w:rPr>
            <w:t>WENTYLACJI</w:t>
            <w:tab/>
            <w:t>46</w:t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  <w:sz w:val="24"/>
              <w:szCs w:val="24"/>
            </w:rPr>
          </w:pPr>
          <w:r>
            <w:rPr>
              <w:rFonts w:cs="Times New Roman" w:ascii="Arial" w:hAnsi="Arial"/>
              <w:w w:val="90"/>
              <w:sz w:val="24"/>
              <w:szCs w:val="24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rPr>
              <w:rFonts w:ascii="Arial" w:hAnsi="Arial" w:cs="Times New Roman"/>
              <w:w w:val="90"/>
            </w:rPr>
          </w:pPr>
          <w:r>
            <w:rPr>
              <w:rFonts w:cs="Times New Roman" w:ascii="Arial" w:hAnsi="Arial"/>
              <w:w w:val="90"/>
            </w:rPr>
          </w:r>
        </w:p>
        <w:p>
          <w:pPr>
            <w:pStyle w:val="TOC1"/>
            <w:tabs>
              <w:tab w:val="clear" w:pos="720"/>
              <w:tab w:val="right" w:pos="9138" w:leader="dot"/>
            </w:tabs>
            <w:spacing w:before="0" w:after="0"/>
            <w:ind w:hanging="0" w:left="0"/>
            <w:jc w:val="center"/>
            <w:rPr>
              <w:strike w:val="false"/>
              <w:dstrike w:val="false"/>
              <w:sz w:val="20"/>
              <w:szCs w:val="20"/>
            </w:rPr>
          </w:pPr>
          <w:r>
            <w:rPr>
              <w:rFonts w:cs="Times New Roman" w:ascii="Arial" w:hAnsi="Arial"/>
              <w:b/>
              <w:w w:val="80"/>
              <w:sz w:val="36"/>
            </w:rPr>
            <w:t>SPECYFIKACJA</w:t>
          </w:r>
          <w:r>
            <w:rPr>
              <w:rFonts w:cs="Times New Roman" w:ascii="Arial" w:hAnsi="Arial"/>
              <w:b/>
              <w:spacing w:val="7"/>
              <w:w w:val="80"/>
              <w:sz w:val="36"/>
            </w:rPr>
            <w:t xml:space="preserve"> </w:t>
          </w:r>
          <w:r>
            <w:rPr>
              <w:rFonts w:cs="Times New Roman" w:ascii="Arial" w:hAnsi="Arial"/>
              <w:b/>
              <w:w w:val="80"/>
              <w:sz w:val="36"/>
            </w:rPr>
            <w:t>TECHNICZNA</w:t>
          </w:r>
          <w:r>
            <w:rPr>
              <w:rFonts w:cs="Times New Roman" w:ascii="Arial" w:hAnsi="Arial"/>
              <w:b/>
              <w:spacing w:val="1"/>
              <w:w w:val="80"/>
              <w:sz w:val="36"/>
            </w:rPr>
            <w:t xml:space="preserve"> </w:t>
          </w:r>
          <w:r>
            <w:rPr>
              <w:rFonts w:cs="Times New Roman" w:ascii="Arial" w:hAnsi="Arial"/>
              <w:b/>
              <w:w w:val="80"/>
              <w:sz w:val="36"/>
            </w:rPr>
            <w:t>WYKONANIA</w:t>
          </w:r>
          <w:r>
            <w:rPr>
              <w:rFonts w:cs="Times New Roman" w:ascii="Arial" w:hAnsi="Arial"/>
              <w:b/>
              <w:spacing w:val="37"/>
              <w:w w:val="80"/>
              <w:sz w:val="36"/>
            </w:rPr>
            <w:t xml:space="preserve"> </w:t>
          </w:r>
          <w:r>
            <w:rPr>
              <w:rFonts w:cs="Times New Roman" w:ascii="Arial" w:hAnsi="Arial"/>
              <w:b/>
              <w:w w:val="80"/>
              <w:sz w:val="36"/>
            </w:rPr>
            <w:t>I</w:t>
          </w:r>
          <w:r>
            <w:rPr>
              <w:rFonts w:cs="Times New Roman" w:ascii="Arial" w:hAnsi="Arial"/>
              <w:b/>
              <w:spacing w:val="35"/>
              <w:w w:val="80"/>
              <w:sz w:val="36"/>
            </w:rPr>
            <w:t xml:space="preserve"> </w:t>
          </w:r>
          <w:r>
            <w:rPr>
              <w:rFonts w:cs="Times New Roman" w:ascii="Arial" w:hAnsi="Arial"/>
              <w:b/>
              <w:w w:val="80"/>
              <w:sz w:val="36"/>
            </w:rPr>
            <w:t>ODBIORU</w:t>
          </w:r>
          <w:r>
            <w:rPr>
              <w:rFonts w:cs="Times New Roman" w:ascii="Arial" w:hAnsi="Arial"/>
              <w:b/>
              <w:spacing w:val="37"/>
              <w:w w:val="80"/>
              <w:sz w:val="36"/>
            </w:rPr>
            <w:t xml:space="preserve"> </w:t>
          </w:r>
          <w:r>
            <w:rPr>
              <w:rFonts w:cs="Times New Roman" w:ascii="Arial" w:hAnsi="Arial"/>
              <w:b/>
              <w:w w:val="80"/>
              <w:sz w:val="36"/>
            </w:rPr>
            <w:t>ROBÓT</w:t>
          </w:r>
          <w:r>
            <w:rPr>
              <w:rFonts w:cs="Times New Roman" w:ascii="Arial" w:hAnsi="Arial"/>
              <w:b/>
              <w:spacing w:val="36"/>
              <w:w w:val="80"/>
              <w:sz w:val="36"/>
            </w:rPr>
            <w:t xml:space="preserve"> </w:t>
          </w:r>
          <w:r>
            <w:rPr>
              <w:rFonts w:cs="Times New Roman" w:ascii="Arial" w:hAnsi="Arial"/>
              <w:b/>
              <w:w w:val="80"/>
              <w:sz w:val="36"/>
            </w:rPr>
            <w:t>BUDOWLANYCH</w:t>
          </w:r>
        </w:p>
        <w:p>
          <w:pPr>
            <w:sectPr>
              <w:type w:val="continuous"/>
              <w:pgSz w:w="11906" w:h="16838"/>
              <w:pgMar w:left="1417" w:right="1134" w:gutter="0" w:header="0" w:top="850" w:footer="0" w:bottom="850"/>
              <w:formProt w:val="false"/>
              <w:textDirection w:val="lrTb"/>
              <w:docGrid w:type="default" w:linePitch="100" w:charSpace="0"/>
            </w:sectPr>
          </w:pPr>
        </w:p>
      </w:sdtContent>
    </w:sdt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30"/>
          <w:szCs w:val="30"/>
        </w:rPr>
      </w:pPr>
      <w:r>
        <w:rPr>
          <w:rFonts w:cs="Times New Roman" w:ascii="Arial" w:hAnsi="Arial"/>
          <w:b/>
          <w:sz w:val="30"/>
          <w:szCs w:val="30"/>
        </w:rPr>
      </w:r>
    </w:p>
    <w:p>
      <w:pPr>
        <w:pStyle w:val="Heading1"/>
        <w:ind w:hanging="0" w:left="0" w:right="312"/>
        <w:rPr>
          <w:rFonts w:ascii="Times New Roman" w:hAnsi="Times New Roman" w:cs="Times New Roman"/>
        </w:rPr>
      </w:pPr>
      <w:bookmarkStart w:id="0" w:name="_TOC_250009"/>
      <w:r>
        <w:rPr>
          <w:rFonts w:cs="Times New Roman"/>
          <w:w w:val="80"/>
        </w:rPr>
        <w:t>P</w:t>
      </w:r>
      <w:r>
        <w:rPr>
          <w:rFonts w:cs="Times New Roman"/>
          <w:spacing w:val="8"/>
          <w:w w:val="80"/>
        </w:rPr>
        <w:t xml:space="preserve"> </w:t>
      </w:r>
      <w:r>
        <w:rPr>
          <w:rFonts w:cs="Times New Roman"/>
          <w:w w:val="80"/>
        </w:rPr>
        <w:t>R</w:t>
      </w:r>
      <w:r>
        <w:rPr>
          <w:rFonts w:cs="Times New Roman"/>
          <w:spacing w:val="12"/>
          <w:w w:val="80"/>
        </w:rPr>
        <w:t xml:space="preserve"> </w:t>
      </w:r>
      <w:r>
        <w:rPr>
          <w:rFonts w:cs="Times New Roman"/>
          <w:w w:val="80"/>
        </w:rPr>
        <w:t>E</w:t>
      </w:r>
      <w:r>
        <w:rPr>
          <w:rFonts w:cs="Times New Roman"/>
          <w:spacing w:val="9"/>
          <w:w w:val="80"/>
        </w:rPr>
        <w:t xml:space="preserve"> </w:t>
      </w:r>
      <w:r>
        <w:rPr>
          <w:rFonts w:cs="Times New Roman"/>
          <w:w w:val="80"/>
        </w:rPr>
        <w:t>A</w:t>
      </w:r>
      <w:r>
        <w:rPr>
          <w:rFonts w:cs="Times New Roman"/>
          <w:spacing w:val="12"/>
          <w:w w:val="80"/>
        </w:rPr>
        <w:t xml:space="preserve"> </w:t>
      </w:r>
      <w:r>
        <w:rPr>
          <w:rFonts w:cs="Times New Roman"/>
          <w:w w:val="80"/>
        </w:rPr>
        <w:t>M</w:t>
      </w:r>
      <w:r>
        <w:rPr>
          <w:rFonts w:cs="Times New Roman"/>
          <w:spacing w:val="11"/>
          <w:w w:val="80"/>
        </w:rPr>
        <w:t xml:space="preserve"> </w:t>
      </w:r>
      <w:r>
        <w:rPr>
          <w:rFonts w:cs="Times New Roman"/>
          <w:w w:val="80"/>
        </w:rPr>
        <w:t>B</w:t>
      </w:r>
      <w:r>
        <w:rPr>
          <w:rFonts w:cs="Times New Roman"/>
          <w:spacing w:val="10"/>
          <w:w w:val="80"/>
        </w:rPr>
        <w:t xml:space="preserve"> </w:t>
      </w:r>
      <w:r>
        <w:rPr>
          <w:rFonts w:cs="Times New Roman"/>
          <w:w w:val="80"/>
        </w:rPr>
        <w:t>U</w:t>
      </w:r>
      <w:r>
        <w:rPr>
          <w:rFonts w:cs="Times New Roman"/>
          <w:spacing w:val="9"/>
          <w:w w:val="80"/>
        </w:rPr>
        <w:t xml:space="preserve"> </w:t>
      </w:r>
      <w:r>
        <w:rPr>
          <w:rFonts w:cs="Times New Roman"/>
          <w:w w:val="80"/>
        </w:rPr>
        <w:t>Ł</w:t>
      </w:r>
      <w:r>
        <w:rPr>
          <w:rFonts w:cs="Times New Roman"/>
          <w:spacing w:val="10"/>
          <w:w w:val="80"/>
        </w:rPr>
        <w:t xml:space="preserve"> </w:t>
      </w:r>
      <w:bookmarkEnd w:id="0"/>
      <w:r>
        <w:rPr>
          <w:rFonts w:cs="Times New Roman"/>
          <w:w w:val="80"/>
        </w:rPr>
        <w:t>A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Times New Roman" w:hAnsi="Times New Roman" w:cs="Times New Roman"/>
          <w:b/>
          <w:sz w:val="8"/>
        </w:rPr>
      </w:pPr>
      <w:r>
        <w:rPr>
          <w:rFonts w:cs="Times New Roman" w:ascii="Times New Roman" w:hAnsi="Times New Roman"/>
          <w:b/>
          <w:sz w:val="8"/>
        </w:rPr>
      </w:r>
    </w:p>
    <w:p>
      <w:pPr>
        <w:pStyle w:val="Heading4"/>
        <w:ind w:hanging="0" w:left="0" w:right="49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>
          <w:rFonts w:ascii="Times New Roman" w:hAnsi="Times New Roman" w:cs="Times New Roman"/>
          <w:b/>
          <w:sz w:val="20"/>
        </w:rPr>
      </w:pPr>
      <w:r>
        <w:rPr>
          <w:rFonts w:cs="Times New Roman" w:ascii="Arial" w:hAnsi="Arial"/>
          <w:b/>
          <w:w w:val="90"/>
          <w:sz w:val="24"/>
          <w:szCs w:val="24"/>
        </w:rPr>
        <w:t>1.</w:t>
        <w:tab/>
        <w:t>WSTĘP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2.</w:t>
        <w:tab/>
        <w:t>WSTĘPNE</w:t>
      </w:r>
      <w:r>
        <w:rPr>
          <w:rFonts w:cs="Times New Roman" w:ascii="Arial" w:hAnsi="Arial"/>
          <w:b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INFORMACJE</w:t>
      </w:r>
      <w:r>
        <w:rPr>
          <w:rFonts w:cs="Times New Roman" w:ascii="Arial" w:hAnsi="Arial"/>
          <w:b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DLA</w:t>
      </w:r>
      <w:r>
        <w:rPr>
          <w:rFonts w:cs="Times New Roman" w:ascii="Arial" w:hAnsi="Arial"/>
          <w:b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OFERENTÓW</w:t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ListParagraph"/>
        <w:tabs>
          <w:tab w:val="clear" w:pos="720"/>
          <w:tab w:val="left" w:pos="785" w:leader="none"/>
        </w:tabs>
        <w:ind w:hanging="0" w:left="0"/>
        <w:jc w:val="center"/>
        <w:rPr>
          <w:rFonts w:ascii="Arial" w:hAnsi="Arial" w:cs="Times New Roman"/>
          <w:b w:val="false"/>
          <w:bCs w:val="false"/>
          <w:w w:val="80"/>
          <w:sz w:val="20"/>
          <w:szCs w:val="20"/>
        </w:rPr>
      </w:pPr>
      <w:r>
        <w:rPr>
          <w:rFonts w:cs="Times New Roman" w:ascii="Arial" w:hAnsi="Arial"/>
          <w:b w:val="false"/>
          <w:bCs w:val="false"/>
          <w:w w:val="80"/>
          <w:sz w:val="20"/>
          <w:szCs w:val="20"/>
        </w:rPr>
        <w:t>3</w:t>
      </w:r>
    </w:p>
    <w:p>
      <w:pPr>
        <w:sectPr>
          <w:type w:val="continuous"/>
          <w:pgSz w:w="11906" w:h="16838"/>
          <w:pgMar w:left="1417" w:right="1134" w:gutter="0" w:header="0" w:top="850" w:footer="0" w:bottom="850"/>
          <w:formProt w:val="false"/>
          <w:textDirection w:val="lrTb"/>
          <w:docGrid w:type="default" w:linePitch="100" w:charSpace="0"/>
        </w:sectPr>
      </w:pPr>
    </w:p>
    <w:p>
      <w:pPr>
        <w:pStyle w:val="ListParagraph"/>
        <w:numPr>
          <w:ilvl w:val="0"/>
          <w:numId w:val="29"/>
        </w:numPr>
        <w:tabs>
          <w:tab w:val="clear" w:pos="720"/>
          <w:tab w:val="left" w:pos="784" w:leader="none"/>
          <w:tab w:val="left" w:pos="785" w:leader="none"/>
        </w:tabs>
        <w:ind w:hanging="0" w:left="0"/>
        <w:jc w:val="left"/>
        <w:rPr/>
      </w:pPr>
      <w:r>
        <w:rPr>
          <w:rFonts w:cs="Times New Roman" w:ascii="Arial" w:hAnsi="Arial"/>
          <w:b/>
          <w:w w:val="90"/>
          <w:sz w:val="32"/>
        </w:rPr>
        <w:t>WSTĘP</w:t>
      </w:r>
    </w:p>
    <w:p>
      <w:pPr>
        <w:pStyle w:val="BodyText"/>
        <w:jc w:val="left"/>
        <w:rPr>
          <w:rFonts w:ascii="Arial" w:hAnsi="Arial" w:cs="Times New Roman"/>
          <w:b w:val="false"/>
          <w:bCs w:val="false"/>
          <w:sz w:val="24"/>
          <w:szCs w:val="24"/>
        </w:rPr>
      </w:pPr>
      <w:r>
        <w:rPr>
          <w:rFonts w:cs="Times New Roman" w:ascii="Arial" w:hAnsi="Arial"/>
          <w:b w:val="false"/>
          <w:bCs w:val="false"/>
          <w:sz w:val="24"/>
          <w:szCs w:val="24"/>
        </w:rPr>
      </w:r>
    </w:p>
    <w:p>
      <w:pPr>
        <w:pStyle w:val="Heading3"/>
        <w:numPr>
          <w:ilvl w:val="1"/>
          <w:numId w:val="29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Specyfikacji</w:t>
      </w:r>
      <w:r>
        <w:rPr>
          <w:rFonts w:cs="Times New Roman"/>
          <w:spacing w:val="1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Technicznej</w:t>
      </w:r>
    </w:p>
    <w:p>
      <w:pPr>
        <w:pStyle w:val="BodyText"/>
        <w:ind w:hanging="0" w:right="268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cs="Times New Roman" w:ascii="Arial" w:hAnsi="Arial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cs="Arial" w:ascii="Arial" w:hAnsi="Arial"/>
          <w:w w:val="80"/>
          <w:sz w:val="24"/>
          <w:szCs w:val="24"/>
        </w:rPr>
        <w:t xml:space="preserve">„Modernizacja pracowni warsztatowych do potrzeb zdobycia kwalifikacji branżowych na nowoczesnym rynku pracy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position w:val="0"/>
          <w:sz w:val="24"/>
          <w:sz w:val="24"/>
          <w:szCs w:val="24"/>
          <w:vertAlign w:val="baseline"/>
        </w:rPr>
        <w:t>mechanizacji rolnictwa w budynku C -</w:t>
      </w:r>
      <w:r>
        <w:rPr>
          <w:rFonts w:cs="Times New Roman" w:ascii="Arial" w:hAnsi="Arial"/>
          <w:w w:val="80"/>
          <w:sz w:val="24"/>
          <w:szCs w:val="24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sz w:val="24"/>
          <w:szCs w:val="24"/>
          <w:u w:val="none"/>
        </w:rPr>
        <w:t xml:space="preserve">ul. Blich 10, 99-400 Łowicz, dz. nr ewid. 1376/6 </w:t>
      </w:r>
      <w:r>
        <w:rPr>
          <w:rFonts w:cs="Times New Roman" w:ascii="Arial" w:hAnsi="Arial"/>
          <w:w w:val="80"/>
          <w:sz w:val="24"/>
          <w:szCs w:val="24"/>
        </w:rPr>
        <w:t>– branża sanitarna”.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3"/>
        <w:numPr>
          <w:ilvl w:val="1"/>
          <w:numId w:val="29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Podstawa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opracowania</w:t>
      </w:r>
    </w:p>
    <w:p>
      <w:pPr>
        <w:pStyle w:val="ListParagraph"/>
        <w:numPr>
          <w:ilvl w:val="2"/>
          <w:numId w:val="2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Dokumentacja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projektowa;</w:t>
      </w:r>
    </w:p>
    <w:p>
      <w:pPr>
        <w:pStyle w:val="ListParagraph"/>
        <w:numPr>
          <w:ilvl w:val="2"/>
          <w:numId w:val="2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Ustalenia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wytyczne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Zamawiającego;</w:t>
      </w:r>
    </w:p>
    <w:p>
      <w:pPr>
        <w:pStyle w:val="ListParagraph"/>
        <w:numPr>
          <w:ilvl w:val="2"/>
          <w:numId w:val="2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Zasady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sztuki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budowlanej,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aprobaty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prawne.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3"/>
        <w:numPr>
          <w:ilvl w:val="1"/>
          <w:numId w:val="29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opracowania</w:t>
      </w:r>
    </w:p>
    <w:p>
      <w:pPr>
        <w:pStyle w:val="BodyText"/>
        <w:ind w:hanging="0" w:right="26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Przedmiotem opracowania jest </w:t>
      </w:r>
      <w:r>
        <w:rPr>
          <w:rFonts w:cs="Times New Roman" w:ascii="Arial" w:hAnsi="Arial"/>
          <w:w w:val="85"/>
          <w:sz w:val="24"/>
          <w:szCs w:val="24"/>
        </w:rPr>
        <w:t xml:space="preserve">wykonanie specyfikacji technicznej branży sanitarnej remontu pracowni warsztatowych w budynku „C” </w:t>
      </w:r>
      <w:r>
        <w:rPr>
          <w:rFonts w:cs="Arial" w:ascii="Arial" w:hAnsi="Arial"/>
          <w:b w:val="false"/>
          <w:bCs w:val="false"/>
          <w:i w:val="false"/>
          <w:iCs w:val="false"/>
          <w:w w:val="85"/>
          <w:position w:val="0"/>
          <w:sz w:val="24"/>
          <w:sz w:val="24"/>
          <w:szCs w:val="24"/>
          <w:vertAlign w:val="baseline"/>
        </w:rPr>
        <w:t>Zespołu Szkół Ponadpodstawowych Nr 2 - Centrum Kształcenia Zawodowego im. T. Kościuszki w Łowiczu</w:t>
      </w:r>
      <w:r>
        <w:rPr>
          <w:rFonts w:cs="Times New Roman" w:ascii="Arial" w:hAnsi="Arial"/>
          <w:w w:val="85"/>
          <w:sz w:val="24"/>
          <w:szCs w:val="24"/>
        </w:rPr>
        <w:t>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3"/>
        <w:numPr>
          <w:ilvl w:val="1"/>
          <w:numId w:val="29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opracowania</w:t>
      </w:r>
    </w:p>
    <w:p>
      <w:pPr>
        <w:pStyle w:val="BodyText"/>
        <w:spacing w:lineRule="auto" w:line="24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ramach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niniejszej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Specyfikacji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przewiduje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opracowań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obejmujących  prace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instalacyjne,</w:t>
      </w:r>
    </w:p>
    <w:p>
      <w:pPr>
        <w:pStyle w:val="BodyText"/>
        <w:spacing w:lineRule="auto" w:line="240"/>
        <w:ind w:hanging="0" w:right="27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ab/>
        <w:t>Wszelkie roboty, prace dodatkowe, czynności, materiały, rozwiązania itp. nieopisane lub niewymienione w niniejszej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Specyfikacji Technicznej, a konieczne do przeprowadzenia, z punktu widzenia Prawa, sztuki i praktyki budowlanej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kompletnych prac budowlanych, wykończeniowych i branżowych muszą być przewidziane przez Wykonawcę na podstawie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analizy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dokumentacji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branżowej.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29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32"/>
          <w:szCs w:val="32"/>
        </w:rPr>
      </w:pPr>
      <w:r>
        <w:rPr>
          <w:rFonts w:cs="Times New Roman"/>
          <w:w w:val="80"/>
          <w:sz w:val="32"/>
          <w:szCs w:val="32"/>
        </w:rPr>
        <w:t>INFORMACJA</w:t>
      </w:r>
      <w:r>
        <w:rPr>
          <w:rFonts w:cs="Times New Roman"/>
          <w:spacing w:val="14"/>
          <w:w w:val="80"/>
          <w:sz w:val="32"/>
          <w:szCs w:val="32"/>
        </w:rPr>
        <w:t xml:space="preserve"> </w:t>
      </w:r>
      <w:r>
        <w:rPr>
          <w:rFonts w:cs="Times New Roman"/>
          <w:w w:val="80"/>
          <w:sz w:val="32"/>
          <w:szCs w:val="32"/>
        </w:rPr>
        <w:t>DLA</w:t>
      </w:r>
      <w:r>
        <w:rPr>
          <w:rFonts w:cs="Times New Roman"/>
          <w:spacing w:val="14"/>
          <w:w w:val="80"/>
          <w:sz w:val="32"/>
          <w:szCs w:val="32"/>
        </w:rPr>
        <w:t xml:space="preserve"> </w:t>
      </w:r>
      <w:r>
        <w:rPr>
          <w:rFonts w:cs="Times New Roman"/>
          <w:w w:val="80"/>
          <w:sz w:val="32"/>
          <w:szCs w:val="32"/>
        </w:rPr>
        <w:t>OFERENTÓW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etapie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przygotowywania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oferty,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zobowiązuje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potencjalnego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zapoznania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z:</w:t>
      </w:r>
    </w:p>
    <w:p>
      <w:pPr>
        <w:pStyle w:val="ListParagraph"/>
        <w:numPr>
          <w:ilvl w:val="0"/>
          <w:numId w:val="2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całością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Przetargowych,</w:t>
      </w:r>
    </w:p>
    <w:p>
      <w:pPr>
        <w:pStyle w:val="ListParagraph"/>
        <w:numPr>
          <w:ilvl w:val="0"/>
          <w:numId w:val="2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zapoznania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szczegółami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wymagań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Zamawiającego,</w:t>
      </w:r>
    </w:p>
    <w:p>
      <w:pPr>
        <w:pStyle w:val="ListParagraph"/>
        <w:numPr>
          <w:ilvl w:val="0"/>
          <w:numId w:val="2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warunkami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fizycznymi,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prawnymi,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środowiskowymi,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itp.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dotyczącymi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przedmiotowej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inwestycji,</w:t>
      </w:r>
    </w:p>
    <w:p>
      <w:pPr>
        <w:pStyle w:val="ListParagraph"/>
        <w:numPr>
          <w:ilvl w:val="0"/>
          <w:numId w:val="2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zapoznania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szczegółami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dotyczącymi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placu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Czynności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własnym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zakresie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własny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Wskazane jest by w trakcie przygotowania oferty Wykonawca dokonał wizji lokalnej w celu zapoznania się z warunkami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lokalnymi,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lokalizacją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obiektu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infrastrukturą.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Na etapie wykonawstwa Wykonawca jest odpowiedzialny za jakość zastosowanych materiałów, maszyn i urządzeń, za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 i uruchomienie, za ich zgodność z dokumentacją projektową, wymaganiami specyfikacji technicznych, programem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zapewnienia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projektem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organizacji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poleceniami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 ponosi odpowiedzialność za dokładne wytyczenie robót. Decyzje Inspektora Nadzoru dotyczące akceptacji lub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odrzucenia materiałów, maszyn i urządzeń będą oparte na wymaganiach sformułowanych w umowie z Inwestorem, ofercie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w specyfika-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-cjach </w:t>
      </w:r>
      <w:r>
        <w:rPr>
          <w:rFonts w:cs="Times New Roman" w:ascii="Arial" w:hAnsi="Arial"/>
          <w:w w:val="85"/>
          <w:sz w:val="24"/>
          <w:szCs w:val="24"/>
        </w:rPr>
        <w:t>technicznych,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także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wytycznych.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podejmowaniu decyzji Inspektor Nadzoru uwzględni wyniki badań materiałów maszyn i urządzeń, tolerancje normalnie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występujące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produkcji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9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badaniach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materiałów,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własne</w:t>
      </w:r>
      <w:r>
        <w:rPr>
          <w:rFonts w:cs="Times New Roman" w:ascii="Arial" w:hAnsi="Arial"/>
          <w:spacing w:val="3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doświadczenia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zawodowe,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wyniki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naukowych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inne czynniki wpływające na rozważaną kwestię. Polecenia Inspektora Nadzoru będą wykonywane nie później, niż w czasie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niego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wyznaczonym,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otrzymaniu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Wykonawcę.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Skutki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finansowe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tego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tytułu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ponosi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Wykonawca.</w:t>
      </w:r>
    </w:p>
    <w:p>
      <w:pPr>
        <w:pStyle w:val="BodyText"/>
        <w:widowControl/>
        <w:bidi w:val="0"/>
        <w:ind w:hanging="0" w:left="0" w:right="-113"/>
        <w:jc w:val="center"/>
        <w:rPr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4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</w:t>
      </w:r>
      <w:r>
        <w:rPr>
          <w:rFonts w:cs="Times New Roman" w:ascii="Arial" w:hAnsi="Arial"/>
          <w:spacing w:val="5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zobowiązuje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wykonać</w:t>
      </w:r>
      <w:r>
        <w:rPr>
          <w:rFonts w:cs="Times New Roman" w:ascii="Arial" w:hAnsi="Arial"/>
          <w:spacing w:val="5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swoje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obowiązki</w:t>
      </w:r>
      <w:r>
        <w:rPr>
          <w:rFonts w:cs="Times New Roman" w:ascii="Arial" w:hAnsi="Arial"/>
          <w:spacing w:val="5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wynikające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</w:t>
      </w:r>
      <w:r>
        <w:rPr>
          <w:rFonts w:cs="Times New Roman" w:ascii="Arial" w:hAnsi="Arial"/>
          <w:spacing w:val="5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według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swojej</w:t>
      </w:r>
      <w:r>
        <w:rPr>
          <w:rFonts w:cs="Times New Roman" w:ascii="Arial" w:hAnsi="Arial"/>
          <w:spacing w:val="5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najlepszej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wiedzy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zachowaniem najwyższej staranności ocenianej przy uwzględnieniu profesjonalnego, zawodowego charakteru prowadzonej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działalności, na podstawie i zgodnie z postanowieniami Umowy, złożoną zaakceptowaną przez Zamawiającego ofertą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wymaganiami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mających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zastosowanie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przepisów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prawa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obowiązujących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dzień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przekazania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Zamawiającemu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projektowej,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wytycznymi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Zamawiającego,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mającymi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zastosowane</w:t>
      </w:r>
      <w:r>
        <w:rPr>
          <w:rFonts w:cs="Times New Roman" w:ascii="Arial" w:hAnsi="Arial"/>
          <w:spacing w:val="5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normami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technicznymi,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Polskimi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Normami,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aktualnym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stanem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wiedzy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technicznej,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zasadami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sztuki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budowlanej.</w:t>
      </w:r>
    </w:p>
    <w:p>
      <w:pPr>
        <w:pStyle w:val="Normal"/>
        <w:widowControl/>
        <w:bidi w:val="0"/>
        <w:ind w:hanging="0" w:left="0" w:right="-113"/>
        <w:jc w:val="left"/>
        <w:rPr>
          <w:rFonts w:ascii="Arial" w:hAnsi="Arial"/>
        </w:rPr>
      </w:pPr>
      <w:r>
        <w:rPr>
          <w:rFonts w:cs="Times New Roman" w:ascii="Arial" w:hAnsi="Arial"/>
          <w:b/>
          <w:i/>
          <w:w w:val="80"/>
          <w:sz w:val="24"/>
          <w:szCs w:val="24"/>
        </w:rPr>
        <w:tab/>
        <w:t>Wykonawca jest zobowiązany do zrealizowania wszystkich brakujących i pominiętych w niniejszym opracowaniu</w:t>
      </w:r>
      <w:r>
        <w:rPr>
          <w:rFonts w:cs="Times New Roman" w:ascii="Arial" w:hAnsi="Arial"/>
          <w:b/>
          <w:i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elementów</w:t>
      </w:r>
      <w:r>
        <w:rPr>
          <w:rFonts w:cs="Times New Roman" w:ascii="Arial" w:hAnsi="Arial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wraz</w:t>
      </w:r>
      <w:r>
        <w:rPr>
          <w:rFonts w:cs="Times New Roman" w:ascii="Arial" w:hAnsi="Arial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z</w:t>
      </w:r>
      <w:r>
        <w:rPr>
          <w:rFonts w:cs="Times New Roman" w:ascii="Arial" w:hAnsi="Arial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dostarczeniem</w:t>
      </w:r>
      <w:r>
        <w:rPr>
          <w:rFonts w:cs="Times New Roman" w:ascii="Arial" w:hAnsi="Arial"/>
          <w:b/>
          <w:i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koniecznych</w:t>
      </w:r>
      <w:r>
        <w:rPr>
          <w:rFonts w:cs="Times New Roman" w:ascii="Arial" w:hAnsi="Arial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materiałów</w:t>
      </w:r>
      <w:r>
        <w:rPr>
          <w:rFonts w:cs="Times New Roman" w:ascii="Arial" w:hAnsi="Arial"/>
          <w:b/>
          <w:i/>
          <w:spacing w:val="3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i</w:t>
      </w:r>
      <w:r>
        <w:rPr>
          <w:rFonts w:cs="Times New Roman" w:ascii="Arial" w:hAnsi="Arial"/>
          <w:b/>
          <w:i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urządzeń</w:t>
      </w:r>
      <w:r>
        <w:rPr>
          <w:rFonts w:cs="Times New Roman" w:ascii="Arial" w:hAnsi="Arial"/>
          <w:b/>
          <w:i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dla</w:t>
      </w:r>
      <w:r>
        <w:rPr>
          <w:rFonts w:cs="Times New Roman" w:ascii="Arial" w:hAnsi="Arial"/>
          <w:b/>
          <w:i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kompletnego</w:t>
      </w:r>
      <w:r>
        <w:rPr>
          <w:rFonts w:cs="Times New Roman" w:ascii="Arial" w:hAnsi="Arial"/>
          <w:b/>
          <w:i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wykonania,</w:t>
      </w:r>
      <w:r>
        <w:rPr>
          <w:rFonts w:cs="Times New Roman" w:ascii="Arial" w:hAnsi="Arial"/>
          <w:b/>
          <w:i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5"/>
          <w:sz w:val="24"/>
          <w:szCs w:val="24"/>
        </w:rPr>
        <w:t>montażu</w:t>
      </w:r>
      <w:r>
        <w:rPr>
          <w:rFonts w:cs="Times New Roman" w:ascii="Arial" w:hAnsi="Arial"/>
          <w:b/>
          <w:i/>
          <w:spacing w:val="-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i zapewnienia pełnej funkcjonalności specyfikowanych robót. Wykonanie prac i zastosowanie materiałów, o których</w:t>
      </w:r>
      <w:r>
        <w:rPr>
          <w:rFonts w:cs="Times New Roman" w:ascii="Arial" w:hAnsi="Arial"/>
          <w:b/>
          <w:i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mowa</w:t>
      </w:r>
      <w:r>
        <w:rPr>
          <w:rFonts w:cs="Times New Roman" w:ascii="Arial" w:hAnsi="Arial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nie</w:t>
      </w:r>
      <w:r>
        <w:rPr>
          <w:rFonts w:cs="Times New Roman" w:ascii="Arial" w:hAnsi="Arial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może</w:t>
      </w:r>
      <w:r>
        <w:rPr>
          <w:rFonts w:cs="Times New Roman" w:ascii="Arial" w:hAnsi="Arial"/>
          <w:b/>
          <w:i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stanowić</w:t>
      </w:r>
      <w:r>
        <w:rPr>
          <w:rFonts w:cs="Times New Roman" w:ascii="Arial" w:hAnsi="Arial"/>
          <w:b/>
          <w:i/>
          <w:spacing w:val="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podstawy</w:t>
      </w:r>
      <w:r>
        <w:rPr>
          <w:rFonts w:cs="Times New Roman" w:ascii="Arial" w:hAnsi="Arial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do</w:t>
      </w:r>
      <w:r>
        <w:rPr>
          <w:rFonts w:cs="Times New Roman" w:ascii="Arial" w:hAnsi="Arial"/>
          <w:b/>
          <w:i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zwiększenia</w:t>
      </w:r>
      <w:r>
        <w:rPr>
          <w:rFonts w:cs="Times New Roman" w:ascii="Arial" w:hAnsi="Arial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wynagrodzenia</w:t>
      </w:r>
      <w:r>
        <w:rPr>
          <w:rFonts w:cs="Times New Roman" w:ascii="Arial" w:hAnsi="Arial"/>
          <w:b/>
          <w:i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i/>
          <w:w w:val="80"/>
          <w:sz w:val="24"/>
          <w:szCs w:val="24"/>
        </w:rPr>
        <w:t>Wykonawcy.</w:t>
      </w:r>
    </w:p>
    <w:p>
      <w:pPr>
        <w:pStyle w:val="BodyText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Dokumentami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przetargowymi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są:</w:t>
      </w:r>
    </w:p>
    <w:p>
      <w:pPr>
        <w:pStyle w:val="ListParagraph"/>
        <w:numPr>
          <w:ilvl w:val="0"/>
          <w:numId w:val="27"/>
        </w:numPr>
        <w:tabs>
          <w:tab w:val="clear" w:pos="720"/>
          <w:tab w:val="left" w:pos="645" w:leader="none"/>
          <w:tab w:val="left" w:pos="646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dokumentacja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projektowa,</w:t>
      </w:r>
    </w:p>
    <w:p>
      <w:pPr>
        <w:pStyle w:val="ListParagraph"/>
        <w:numPr>
          <w:ilvl w:val="0"/>
          <w:numId w:val="27"/>
        </w:numPr>
        <w:tabs>
          <w:tab w:val="clear" w:pos="720"/>
          <w:tab w:val="left" w:pos="645" w:leader="none"/>
          <w:tab w:val="left" w:pos="646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przedmiary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</w:p>
    <w:p>
      <w:pPr>
        <w:pStyle w:val="ListParagraph"/>
        <w:numPr>
          <w:ilvl w:val="0"/>
          <w:numId w:val="27"/>
        </w:numPr>
        <w:tabs>
          <w:tab w:val="clear" w:pos="720"/>
          <w:tab w:val="left" w:pos="645" w:leader="none"/>
          <w:tab w:val="left" w:pos="646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specyfikacja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budowlanych.</w:t>
      </w:r>
    </w:p>
    <w:p>
      <w:pPr>
        <w:pStyle w:val="BodyText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 przypadku </w:t>
      </w:r>
      <w:r>
        <w:rPr>
          <w:rFonts w:cs="Times New Roman" w:ascii="Arial" w:hAnsi="Arial"/>
          <w:w w:val="85"/>
          <w:sz w:val="24"/>
          <w:szCs w:val="24"/>
        </w:rPr>
        <w:t>różnic w zapisach w/w dokumentów zawsze należy uznawać za wiążące zapisy widniejące w dokumentacji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projektowej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niniejszej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inwestycji.</w:t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sectPr>
          <w:type w:val="nextPage"/>
          <w:pgSz w:w="11906" w:h="16838"/>
          <w:pgMar w:left="1417" w:right="1134" w:gutter="0" w:header="0" w:top="1415" w:footer="0" w:bottom="1144"/>
          <w:pgNumType w:fmt="decimal"/>
          <w:formProt w:val="false"/>
          <w:textDirection w:val="lrTb"/>
          <w:docGrid w:type="default" w:linePitch="100" w:charSpace="4096"/>
        </w:sectPr>
        <w:pStyle w:val="BodyText"/>
        <w:jc w:val="center"/>
        <w:rPr>
          <w:sz w:val="20"/>
          <w:szCs w:val="20"/>
        </w:rPr>
      </w:pPr>
      <w:r>
        <w:rPr>
          <w:rFonts w:cs="Times New Roman" w:ascii="Arial" w:hAnsi="Arial"/>
          <w:w w:val="90"/>
          <w:sz w:val="20"/>
          <w:szCs w:val="20"/>
        </w:rPr>
        <w:t>5</w:t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Normal"/>
        <w:ind w:hanging="0"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cs="Times New Roman" w:ascii="Arial" w:hAnsi="Arial"/>
          <w:b/>
          <w:w w:val="80"/>
          <w:sz w:val="36"/>
          <w:szCs w:val="36"/>
        </w:rPr>
        <w:t>SPECYFIKACJA</w:t>
      </w:r>
      <w:r>
        <w:rPr>
          <w:rFonts w:cs="Times New Roman" w:ascii="Arial" w:hAnsi="Arial"/>
          <w:b/>
          <w:spacing w:val="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TECHNICZNA</w:t>
      </w:r>
      <w:r>
        <w:rPr>
          <w:rFonts w:cs="Times New Roman" w:ascii="Arial" w:hAnsi="Arial"/>
          <w:b/>
          <w:spacing w:val="1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WYKONANIA</w:t>
      </w:r>
      <w:r>
        <w:rPr>
          <w:rFonts w:cs="Times New Roman" w:ascii="Arial" w:hAnsi="Arial"/>
          <w:b/>
          <w:spacing w:val="3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I</w:t>
      </w:r>
      <w:r>
        <w:rPr>
          <w:rFonts w:cs="Times New Roman" w:ascii="Arial" w:hAnsi="Arial"/>
          <w:b/>
          <w:spacing w:val="35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ODBIORU</w:t>
      </w:r>
      <w:r>
        <w:rPr>
          <w:rFonts w:cs="Times New Roman" w:ascii="Arial" w:hAnsi="Arial"/>
          <w:b/>
          <w:spacing w:val="3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ROBÓT</w:t>
      </w:r>
      <w:r>
        <w:rPr>
          <w:rFonts w:cs="Times New Roman" w:ascii="Arial" w:hAnsi="Arial"/>
          <w:b/>
          <w:spacing w:val="36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BUDOWLANYCH</w:t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39"/>
        </w:rPr>
      </w:pPr>
      <w:r>
        <w:rPr>
          <w:rFonts w:cs="Times New Roman" w:ascii="Arial" w:hAnsi="Arial"/>
          <w:b/>
          <w:sz w:val="39"/>
        </w:rPr>
      </w:r>
    </w:p>
    <w:p>
      <w:pPr>
        <w:pStyle w:val="Heading1"/>
        <w:ind w:hanging="0" w:left="0" w:right="312"/>
        <w:rPr>
          <w:rFonts w:ascii="Times New Roman" w:hAnsi="Times New Roman" w:cs="Times New Roman"/>
        </w:rPr>
      </w:pPr>
      <w:r>
        <w:rPr>
          <w:rFonts w:cs="Times New Roman"/>
          <w:color w:val="757070"/>
          <w:w w:val="80"/>
        </w:rPr>
        <w:t>O</w:t>
      </w:r>
      <w:r>
        <w:rPr>
          <w:rFonts w:cs="Times New Roman"/>
          <w:color w:val="757070"/>
          <w:spacing w:val="18"/>
          <w:w w:val="80"/>
        </w:rPr>
        <w:t xml:space="preserve"> </w:t>
      </w:r>
      <w:r>
        <w:rPr>
          <w:rFonts w:cs="Times New Roman"/>
          <w:color w:val="757070"/>
          <w:w w:val="80"/>
        </w:rPr>
        <w:t>-</w:t>
      </w:r>
      <w:r>
        <w:rPr>
          <w:rFonts w:cs="Times New Roman"/>
          <w:color w:val="757070"/>
          <w:spacing w:val="19"/>
          <w:w w:val="80"/>
        </w:rPr>
        <w:t xml:space="preserve"> </w:t>
      </w:r>
      <w:r>
        <w:rPr>
          <w:rFonts w:cs="Times New Roman"/>
          <w:color w:val="757070"/>
          <w:w w:val="80"/>
        </w:rPr>
        <w:t>00.00.00</w:t>
      </w:r>
    </w:p>
    <w:p>
      <w:pPr>
        <w:pStyle w:val="BodyText"/>
        <w:rPr>
          <w:rFonts w:ascii="Arial" w:hAnsi="Arial" w:cs="Times New Roman"/>
          <w:b/>
          <w:sz w:val="64"/>
          <w:szCs w:val="64"/>
        </w:rPr>
      </w:pPr>
      <w:r>
        <w:rPr>
          <w:rFonts w:cs="Times New Roman" w:ascii="Arial" w:hAnsi="Arial"/>
          <w:b/>
          <w:sz w:val="64"/>
          <w:szCs w:val="64"/>
        </w:rPr>
      </w:r>
    </w:p>
    <w:p>
      <w:pPr>
        <w:pStyle w:val="Normal"/>
        <w:ind w:hanging="0" w:right="312"/>
        <w:jc w:val="center"/>
        <w:rPr>
          <w:rFonts w:ascii="Times New Roman" w:hAnsi="Times New Roman" w:cs="Times New Roman"/>
          <w:b/>
          <w:sz w:val="56"/>
        </w:rPr>
      </w:pPr>
      <w:r>
        <w:rPr>
          <w:rFonts w:cs="Times New Roman" w:ascii="Arial" w:hAnsi="Arial"/>
          <w:b/>
          <w:w w:val="80"/>
          <w:sz w:val="56"/>
        </w:rPr>
        <w:t>WYMAGANIA</w:t>
      </w:r>
      <w:r>
        <w:rPr>
          <w:rFonts w:cs="Times New Roman" w:ascii="Arial" w:hAnsi="Arial"/>
          <w:b/>
          <w:spacing w:val="47"/>
          <w:w w:val="80"/>
          <w:sz w:val="56"/>
        </w:rPr>
        <w:t xml:space="preserve"> </w:t>
      </w:r>
      <w:r>
        <w:rPr>
          <w:rFonts w:cs="Times New Roman" w:ascii="Arial" w:hAnsi="Arial"/>
          <w:b/>
          <w:w w:val="80"/>
          <w:sz w:val="56"/>
        </w:rPr>
        <w:t>OGÓLNE</w:t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  <w:sz w:val="13"/>
        </w:rPr>
      </w:pPr>
      <w:r>
        <w:rPr>
          <w:rFonts w:cs="Times New Roman" w:ascii="Arial" w:hAnsi="Arial"/>
          <w:b/>
          <w:sz w:val="13"/>
        </w:rPr>
      </w:r>
    </w:p>
    <w:p>
      <w:pPr>
        <w:pStyle w:val="BodyText"/>
        <w:rPr>
          <w:rFonts w:ascii="Times New Roman" w:hAnsi="Times New Roman" w:cs="Times New Roman"/>
          <w:b/>
          <w:sz w:val="9"/>
        </w:rPr>
      </w:pPr>
      <w:r>
        <w:rPr>
          <w:rFonts w:cs="Times New Roman" w:ascii="Times New Roman" w:hAnsi="Times New Roman"/>
          <w:b/>
          <w:sz w:val="9"/>
        </w:rPr>
      </w:r>
    </w:p>
    <w:p>
      <w:pPr>
        <w:pStyle w:val="Heading4"/>
        <w:ind w:hanging="0" w:left="0" w:right="49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 w:ascii="Arial" w:hAnsi="Arial"/>
          <w:b/>
          <w:w w:val="90"/>
          <w:sz w:val="24"/>
          <w:szCs w:val="24"/>
        </w:rPr>
        <w:t>1.</w:t>
        <w:tab/>
        <w:t>WSTĘP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/>
          <w:w w:val="90"/>
          <w:sz w:val="24"/>
          <w:szCs w:val="24"/>
        </w:rPr>
        <w:t>2.</w:t>
        <w:tab/>
        <w:t>MATERIAŁY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 w:ascii="Arial" w:hAnsi="Arial"/>
          <w:b/>
          <w:w w:val="90"/>
          <w:sz w:val="24"/>
          <w:szCs w:val="24"/>
        </w:rPr>
        <w:t>3.</w:t>
        <w:tab/>
        <w:t>SPRZĘT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/>
          <w:w w:val="90"/>
          <w:sz w:val="24"/>
          <w:szCs w:val="24"/>
        </w:rPr>
        <w:t>4.</w:t>
        <w:tab/>
        <w:t>TRANSPORT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 w:ascii="Arial" w:hAnsi="Arial"/>
          <w:b/>
          <w:w w:val="80"/>
          <w:sz w:val="24"/>
          <w:szCs w:val="24"/>
        </w:rPr>
        <w:t>5.</w:t>
        <w:tab/>
        <w:t>WYKONANIE</w:t>
      </w:r>
      <w:r>
        <w:rPr>
          <w:rFonts w:cs="Times New Roman" w:ascii="Arial" w:hAnsi="Arial"/>
          <w:b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/>
          <w:w w:val="80"/>
          <w:sz w:val="24"/>
          <w:szCs w:val="24"/>
        </w:rPr>
        <w:t>6.</w:t>
        <w:tab/>
        <w:t>KONTROLA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 w:ascii="Arial" w:hAnsi="Arial"/>
          <w:b/>
          <w:w w:val="80"/>
          <w:sz w:val="24"/>
          <w:szCs w:val="24"/>
        </w:rPr>
        <w:t>7.</w:t>
        <w:tab/>
        <w:t>OBMIAR</w:t>
      </w:r>
      <w:r>
        <w:rPr>
          <w:rFonts w:cs="Times New Roman" w:ascii="Arial" w:hAnsi="Arial"/>
          <w:b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/>
          <w:w w:val="80"/>
          <w:sz w:val="24"/>
          <w:szCs w:val="24"/>
        </w:rPr>
        <w:t>8.</w:t>
        <w:tab/>
        <w:t>ODBIÓR</w:t>
      </w:r>
      <w:r>
        <w:rPr>
          <w:rFonts w:cs="Times New Roman"/>
          <w:spacing w:val="2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 w:ascii="Arial" w:hAnsi="Arial"/>
          <w:b/>
          <w:w w:val="80"/>
          <w:sz w:val="24"/>
          <w:szCs w:val="24"/>
        </w:rPr>
        <w:t>9.</w:t>
        <w:tab/>
        <w:t>PODSTAWA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PŁATNOŚCI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0"/>
        <w:rPr/>
      </w:pPr>
      <w:r>
        <w:rPr>
          <w:rFonts w:cs="Times New Roman" w:ascii="Arial" w:hAnsi="Arial"/>
          <w:b/>
          <w:w w:val="80"/>
          <w:sz w:val="24"/>
          <w:szCs w:val="24"/>
        </w:rPr>
        <w:t>10.</w:t>
        <w:tab/>
        <w:t>PRZEPISY</w:t>
      </w:r>
      <w:r>
        <w:rPr>
          <w:rFonts w:cs="Times New Roman" w:ascii="Arial" w:hAnsi="Arial"/>
          <w:b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ZWIĄZANE</w:t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sectPr>
          <w:headerReference w:type="default" r:id="rId2"/>
          <w:type w:val="nextPage"/>
          <w:pgSz w:w="11906" w:h="16838"/>
          <w:pgMar w:left="1200" w:right="1140" w:gutter="0" w:header="0" w:top="266" w:footer="0" w:bottom="595"/>
          <w:pgNumType w:fmt="decimal"/>
          <w:formProt w:val="false"/>
          <w:textDirection w:val="lrTb"/>
          <w:docGrid w:type="default" w:linePitch="100" w:charSpace="4096"/>
        </w:sectPr>
        <w:pStyle w:val="BodyText"/>
        <w:jc w:val="center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6</w:t>
      </w:r>
    </w:p>
    <w:p>
      <w:pPr>
        <w:pStyle w:val="ListParagraph"/>
        <w:numPr>
          <w:ilvl w:val="0"/>
          <w:numId w:val="26"/>
        </w:numPr>
        <w:tabs>
          <w:tab w:val="clear" w:pos="720"/>
          <w:tab w:val="left" w:pos="784" w:leader="none"/>
          <w:tab w:val="left" w:pos="785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b/>
          <w:w w:val="90"/>
          <w:sz w:val="32"/>
        </w:rPr>
        <w:t>WSTĘP</w:t>
      </w:r>
    </w:p>
    <w:p>
      <w:pPr>
        <w:pStyle w:val="BodyText"/>
        <w:jc w:val="left"/>
        <w:rPr>
          <w:rFonts w:ascii="Arial" w:hAnsi="Arial" w:cs="Times New Roman"/>
          <w:b w:val="false"/>
          <w:bCs w:val="false"/>
          <w:sz w:val="24"/>
          <w:szCs w:val="24"/>
        </w:rPr>
      </w:pPr>
      <w:r>
        <w:rPr>
          <w:rFonts w:cs="Times New Roman" w:ascii="Arial" w:hAnsi="Arial"/>
          <w:b w:val="false"/>
          <w:bCs w:val="false"/>
          <w:sz w:val="24"/>
          <w:szCs w:val="24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cs="Times New Roman" w:ascii="Arial" w:hAnsi="Arial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cs="Arial" w:ascii="Arial" w:hAnsi="Arial"/>
          <w:w w:val="80"/>
          <w:sz w:val="24"/>
          <w:szCs w:val="24"/>
        </w:rPr>
        <w:t xml:space="preserve">„Modernizacja pracowni warsztatowych do potrzeb zdobycia kwalifikacji branżowych na nowoczesnym rynku pracy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position w:val="0"/>
          <w:sz w:val="24"/>
          <w:sz w:val="24"/>
          <w:szCs w:val="24"/>
          <w:vertAlign w:val="baseline"/>
        </w:rPr>
        <w:t>mechanizacji rolnictwa w budynku C -</w:t>
      </w:r>
      <w:r>
        <w:rPr>
          <w:rFonts w:cs="Times New Roman" w:ascii="Arial" w:hAnsi="Arial"/>
          <w:w w:val="80"/>
          <w:sz w:val="24"/>
          <w:szCs w:val="24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sz w:val="24"/>
          <w:szCs w:val="24"/>
          <w:u w:val="none"/>
        </w:rPr>
        <w:t xml:space="preserve">ul. Blich 10, 99-400 Łowicz, dz. nr ewid. 1376/6 </w:t>
      </w:r>
      <w:r>
        <w:rPr>
          <w:rFonts w:cs="Times New Roman" w:ascii="Arial" w:hAnsi="Arial"/>
          <w:w w:val="80"/>
          <w:sz w:val="24"/>
          <w:szCs w:val="24"/>
        </w:rPr>
        <w:t>– branża sanitarna”.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 w:cs="Times New Roman"/>
          <w:w w:val="80"/>
        </w:rPr>
      </w:pPr>
      <w:r>
        <w:rPr>
          <w:rFonts w:cs="Times New Roman" w:ascii="Arial" w:hAnsi="Arial"/>
          <w:w w:val="80"/>
        </w:rPr>
      </w:r>
    </w:p>
    <w:p>
      <w:pPr>
        <w:pStyle w:val="Heading4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KOD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CPV: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Nazwy i kody grup, klas i kategorii robót dotyczą stosowania Wspólnego </w:t>
      </w:r>
      <w:r>
        <w:rPr>
          <w:rFonts w:cs="Times New Roman" w:ascii="Arial" w:hAnsi="Arial"/>
          <w:w w:val="85"/>
          <w:sz w:val="24"/>
          <w:szCs w:val="24"/>
        </w:rPr>
        <w:t>Słownika Zamówień przez zamawiających w Unii</w:t>
      </w:r>
      <w:r>
        <w:rPr>
          <w:rFonts w:cs="Times New Roman" w:ascii="Arial" w:hAnsi="Arial"/>
          <w:spacing w:val="-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Europejskiej. Wspólny Słownik Zamówień jest systemem klasyfikacji produktów, usług i robót budowlanych stworzonym 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potrzeby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zamówień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 xml:space="preserve">publicznych. </w:t>
      </w:r>
      <w:r>
        <w:rPr>
          <w:rFonts w:cs="Times New Roman" w:ascii="Arial" w:hAnsi="Arial"/>
          <w:w w:val="80"/>
          <w:sz w:val="24"/>
          <w:szCs w:val="24"/>
        </w:rPr>
        <w:t>45300000-0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instalacyjne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stosowania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Specyfikacja techniczna wykonania i odbioru robót budowlanych jest dokumentem będącym podstawą do udzielenia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zamówienia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zawarcia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projektowej.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Określenia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Określenia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nazewnictwo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niniejszej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specyfikacji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technicznej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obowiązującymi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podanymi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normach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PN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przepisach Prawa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B</w:t>
      </w:r>
      <w:r>
        <w:rPr>
          <w:rFonts w:cs="Times New Roman" w:ascii="Arial" w:hAnsi="Arial"/>
          <w:w w:val="85"/>
          <w:sz w:val="24"/>
          <w:szCs w:val="24"/>
        </w:rPr>
        <w:t>udowlanego.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Użyte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wymienione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poniżej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rozumieć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każdym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następująco: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>Aprobata</w:t>
      </w:r>
      <w:r>
        <w:rPr>
          <w:rFonts w:cs="Times New Roman" w:ascii="Arial" w:hAnsi="Arial"/>
          <w:b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techniczna</w:t>
      </w:r>
      <w:r>
        <w:rPr>
          <w:rFonts w:cs="Times New Roman" w:ascii="Arial" w:hAnsi="Arial"/>
          <w:b/>
          <w:spacing w:val="6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7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pozytywna</w:t>
      </w:r>
      <w:r>
        <w:rPr>
          <w:rFonts w:cs="Times New Roman" w:ascii="Arial" w:hAnsi="Arial"/>
          <w:spacing w:val="7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ocena</w:t>
      </w:r>
      <w:r>
        <w:rPr>
          <w:rFonts w:cs="Times New Roman" w:ascii="Arial" w:hAnsi="Arial"/>
          <w:spacing w:val="7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techniczna</w:t>
      </w:r>
      <w:r>
        <w:rPr>
          <w:rFonts w:cs="Times New Roman" w:ascii="Arial" w:hAnsi="Arial"/>
          <w:spacing w:val="7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wyrobu,</w:t>
      </w:r>
      <w:r>
        <w:rPr>
          <w:rFonts w:cs="Times New Roman" w:ascii="Arial" w:hAnsi="Arial"/>
          <w:spacing w:val="7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stwierdzająca</w:t>
      </w:r>
      <w:r>
        <w:rPr>
          <w:rFonts w:cs="Times New Roman" w:ascii="Arial" w:hAnsi="Arial"/>
          <w:spacing w:val="7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jego</w:t>
      </w:r>
      <w:r>
        <w:rPr>
          <w:rFonts w:cs="Times New Roman" w:ascii="Arial" w:hAnsi="Arial"/>
          <w:spacing w:val="7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przydatność</w:t>
      </w:r>
      <w:r>
        <w:rPr>
          <w:rFonts w:cs="Times New Roman" w:ascii="Arial" w:hAnsi="Arial"/>
          <w:spacing w:val="7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7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stosowania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budownictwie.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Atest </w:t>
      </w:r>
      <w:r>
        <w:rPr>
          <w:rFonts w:cs="Times New Roman" w:ascii="Arial" w:hAnsi="Arial"/>
          <w:w w:val="85"/>
          <w:sz w:val="24"/>
          <w:szCs w:val="24"/>
        </w:rPr>
        <w:t>– dokument, który zaświadcza o określonej jakości dostarczonego materiału (np. skład chemiczny, własności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mechaniczne itp.) wystawiony </w:t>
      </w:r>
      <w:r>
        <w:rPr>
          <w:rFonts w:cs="Times New Roman" w:ascii="Arial" w:hAnsi="Arial"/>
          <w:w w:val="85"/>
          <w:sz w:val="24"/>
          <w:szCs w:val="24"/>
        </w:rPr>
        <w:t>na życzenie odbiorcy przez wytwórcę lub instytucje upoważnioną do oceny jakości. Można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wyróżnić przykładowo: Atest jakości, certyfikat jakości, świadectwo jakości jest </w:t>
      </w:r>
      <w:r>
        <w:rPr>
          <w:rFonts w:cs="Times New Roman" w:ascii="Arial" w:hAnsi="Arial"/>
          <w:w w:val="85"/>
          <w:sz w:val="24"/>
          <w:szCs w:val="24"/>
        </w:rPr>
        <w:t>to dokument wystawiony przez producenta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wyrobów bądź </w:t>
      </w:r>
      <w:r>
        <w:rPr>
          <w:rFonts w:cs="Times New Roman" w:ascii="Arial" w:hAnsi="Arial"/>
          <w:w w:val="85"/>
          <w:sz w:val="24"/>
          <w:szCs w:val="24"/>
        </w:rPr>
        <w:t>instytucje upoważnioną do oceny jakości, poświadczający określone cechy jakości wyrobów. Zależnie od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rodzajów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a.j.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wystawiany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obowiązkowo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wyraźne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życzenie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odbiorcy.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Architekt / Projektant </w:t>
      </w:r>
      <w:r>
        <w:rPr>
          <w:rFonts w:cs="Times New Roman" w:ascii="Arial" w:hAnsi="Arial"/>
          <w:w w:val="85"/>
          <w:sz w:val="24"/>
          <w:szCs w:val="24"/>
        </w:rPr>
        <w:t>– osoba fizyczna zdolna do czynności prawnych, wpisana na listę członków Okręgowej Izby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Architektów posiadająca uprawnienia budowlane; albo inny podmiot prawny, w ramach którego działa co najmniej jedna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osoba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spełniająca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powyższe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warunki.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 xml:space="preserve">Budowa - </w:t>
      </w:r>
      <w:r>
        <w:rPr>
          <w:rFonts w:cs="Times New Roman" w:ascii="Arial" w:hAnsi="Arial"/>
          <w:w w:val="85"/>
          <w:sz w:val="24"/>
          <w:szCs w:val="24"/>
        </w:rPr>
        <w:t>wykonanie obiektu budowlanego w określonym miejscu a także odbudowę, rozbudowę, nadbudowę obiektu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budowlanego.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Dokumentacja budowy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- pozwolenie na budowę wraz z załączonym projektem </w:t>
      </w:r>
      <w:r>
        <w:rPr>
          <w:rFonts w:cs="Times New Roman" w:ascii="Arial" w:hAnsi="Arial"/>
          <w:w w:val="85"/>
          <w:sz w:val="24"/>
          <w:szCs w:val="24"/>
        </w:rPr>
        <w:t>budowlanym, dziennik budowy, protokoły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odbiorów częściowych i końcowych, w miarę potrzeby, rysunki i opisy służące realizacji obiektu, operaty geodezyjne, książka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obmiarów,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realizacji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obiektów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metodą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montażu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także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dziennik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montażu.</w:t>
      </w:r>
    </w:p>
    <w:p>
      <w:pPr>
        <w:pStyle w:val="Normal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Dokumentacja techniczna, projektowa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– oznacza </w:t>
      </w:r>
      <w:r>
        <w:rPr>
          <w:rFonts w:cs="Times New Roman" w:ascii="Arial" w:hAnsi="Arial"/>
          <w:w w:val="85"/>
          <w:sz w:val="24"/>
          <w:szCs w:val="24"/>
        </w:rPr>
        <w:t>dokumentację, zawierającą również rysunki, stanowiącą załącznik do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0"/>
          <w:sz w:val="24"/>
          <w:szCs w:val="24"/>
        </w:rPr>
        <w:t xml:space="preserve">Dokumentacja powykonawcza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 z naniesionymi zmianami dokonanymi w toku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wykonywania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oraz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geodezyjnymi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pomiarami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powykonawczymi.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Dziennik budowy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- dziennik </w:t>
      </w:r>
      <w:r>
        <w:rPr>
          <w:rFonts w:cs="Times New Roman" w:ascii="Arial" w:hAnsi="Arial"/>
          <w:w w:val="85"/>
          <w:sz w:val="24"/>
          <w:szCs w:val="24"/>
        </w:rPr>
        <w:t>wydany przez właściwy organ zgodnie z obowiązującymi przepisami, stanowiący urzędowy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przebiegu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zdarzeń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okoliczności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zachodzących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spacing w:val="6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czasie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wykonywania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Inspektor Nadzoru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kompetentny,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niezależny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organ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nadzorczy,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zadaniem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weryfikacja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prawidłowości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Projektową.</w:t>
      </w:r>
    </w:p>
    <w:p>
      <w:pPr>
        <w:pStyle w:val="BodyText"/>
        <w:ind w:hanging="0" w:right="267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Kierownik budowy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- osoba wyznaczona przez Wykonawcę, upoważniona do kierowania </w:t>
      </w:r>
      <w:r>
        <w:rPr>
          <w:rFonts w:cs="Times New Roman" w:ascii="Arial" w:hAnsi="Arial"/>
          <w:w w:val="85"/>
          <w:sz w:val="24"/>
          <w:szCs w:val="24"/>
        </w:rPr>
        <w:t>robotami, ponosząca ustawową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odpowiedzialność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prowadzoną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budowę.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>Nadzór</w:t>
      </w:r>
      <w:r>
        <w:rPr>
          <w:rFonts w:cs="Times New Roman" w:ascii="Arial" w:hAnsi="Arial"/>
          <w:b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Autorski</w:t>
      </w:r>
      <w:r>
        <w:rPr>
          <w:rFonts w:cs="Times New Roman" w:ascii="Arial" w:hAnsi="Arial"/>
          <w:b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—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oznacza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pełnienie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obowiązków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miejscach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wskazanych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Zamawiającego,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wynikających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ustawy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Prawo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budowlane.</w:t>
      </w:r>
    </w:p>
    <w:p>
      <w:pPr>
        <w:pStyle w:val="BodyText"/>
        <w:widowControl/>
        <w:bidi w:val="0"/>
        <w:ind w:hanging="0" w:left="0" w:right="-113"/>
        <w:jc w:val="left"/>
        <w:rPr>
          <w:rFonts w:ascii="Arial" w:hAnsi="Arial" w:cs="Times New Roman"/>
          <w:b/>
          <w:w w:val="85"/>
          <w:sz w:val="24"/>
          <w:szCs w:val="24"/>
        </w:rPr>
      </w:pPr>
      <w:r>
        <w:rPr>
          <w:rFonts w:cs="Times New Roman" w:ascii="Arial" w:hAnsi="Arial"/>
          <w:b/>
          <w:w w:val="85"/>
          <w:sz w:val="24"/>
          <w:szCs w:val="24"/>
        </w:rPr>
      </w:r>
    </w:p>
    <w:p>
      <w:pPr>
        <w:pStyle w:val="BodyText"/>
        <w:widowControl/>
        <w:bidi w:val="0"/>
        <w:ind w:hanging="0" w:left="0" w:right="-113"/>
        <w:jc w:val="left"/>
        <w:rPr>
          <w:rFonts w:ascii="Arial" w:hAnsi="Arial" w:cs="Times New Roman"/>
          <w:b/>
          <w:w w:val="85"/>
          <w:sz w:val="24"/>
          <w:szCs w:val="24"/>
        </w:rPr>
      </w:pPr>
      <w:r>
        <w:rPr>
          <w:rFonts w:cs="Times New Roman" w:ascii="Arial" w:hAnsi="Arial"/>
          <w:b/>
          <w:w w:val="85"/>
          <w:sz w:val="24"/>
          <w:szCs w:val="24"/>
        </w:rPr>
      </w:r>
    </w:p>
    <w:p>
      <w:pPr>
        <w:pStyle w:val="BodyText"/>
        <w:widowControl/>
        <w:bidi w:val="0"/>
        <w:ind w:hanging="0" w:left="0" w:right="-113"/>
        <w:jc w:val="left"/>
        <w:rPr>
          <w:rFonts w:ascii="Arial" w:hAnsi="Arial" w:cs="Times New Roman"/>
          <w:b/>
          <w:w w:val="85"/>
          <w:sz w:val="24"/>
          <w:szCs w:val="24"/>
        </w:rPr>
      </w:pPr>
      <w:r>
        <w:rPr>
          <w:rFonts w:cs="Times New Roman" w:ascii="Arial" w:hAnsi="Arial"/>
          <w:b/>
          <w:w w:val="85"/>
          <w:sz w:val="24"/>
          <w:szCs w:val="24"/>
        </w:rPr>
      </w:r>
    </w:p>
    <w:p>
      <w:pPr>
        <w:sectPr>
          <w:headerReference w:type="default" r:id="rId3"/>
          <w:headerReference w:type="first" r:id="rId4"/>
          <w:type w:val="nextPage"/>
          <w:pgSz w:w="11906" w:h="16838"/>
          <w:pgMar w:left="1200" w:right="1061" w:gutter="0" w:header="0" w:top="532" w:footer="0" w:bottom="595"/>
          <w:pgNumType w:fmt="decimal"/>
          <w:formProt w:val="false"/>
          <w:textDirection w:val="lrTb"/>
          <w:docGrid w:type="default" w:linePitch="100" w:charSpace="4096"/>
        </w:sectPr>
        <w:pStyle w:val="BodyText"/>
        <w:widowControl/>
        <w:bidi w:val="0"/>
        <w:ind w:hanging="0" w:left="0" w:right="-113"/>
        <w:jc w:val="center"/>
        <w:rPr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w w:val="85"/>
          <w:sz w:val="20"/>
          <w:szCs w:val="20"/>
        </w:rPr>
        <w:t>7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Normy zharmonizowane - </w:t>
      </w:r>
      <w:r>
        <w:rPr>
          <w:rFonts w:cs="Times New Roman" w:ascii="Arial" w:hAnsi="Arial"/>
          <w:w w:val="85"/>
          <w:sz w:val="24"/>
          <w:szCs w:val="24"/>
        </w:rPr>
        <w:t>wskazują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m.in.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metody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kryteria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właściwości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wyrobów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odniesieniu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zasadniczych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charakterystyk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szczegóły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niezbędne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wdrożenia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systemu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oceny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weryfikacji stałości właściwości użytkowych. Norma zharmonizowana mówi o prawnej kwalifikacji specyfikacji technicznych,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podstawą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prowadzącej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znakowania CE.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Obiekt budowlany </w:t>
      </w:r>
      <w:r>
        <w:rPr>
          <w:rFonts w:cs="Times New Roman" w:ascii="Arial" w:hAnsi="Arial"/>
          <w:w w:val="85"/>
          <w:sz w:val="24"/>
          <w:szCs w:val="24"/>
        </w:rPr>
        <w:t>– należy przez to rozumieć budynek, budowlę bądź obiekt małej architektury, wraz z instalacjami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zapewniającymi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możliwość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obiektu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przeznaczeniem,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wzniesiony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użyciem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budowalnych.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Oferta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– oznacza dokument zatytułowany </w:t>
      </w:r>
      <w:r>
        <w:rPr>
          <w:rFonts w:cs="Times New Roman" w:ascii="Arial" w:hAnsi="Arial"/>
          <w:w w:val="85"/>
          <w:sz w:val="24"/>
          <w:szCs w:val="24"/>
        </w:rPr>
        <w:t>oferta, który został wypełniony przez Wykonawcę i zawiera podpisaną ofertę na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Roboty,</w:t>
      </w:r>
      <w:r>
        <w:rPr>
          <w:rFonts w:cs="Times New Roman" w:ascii="Arial" w:hAnsi="Arial"/>
          <w:spacing w:val="-9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skierowaną</w:t>
      </w:r>
      <w:r>
        <w:rPr>
          <w:rFonts w:cs="Times New Roman" w:ascii="Arial" w:hAnsi="Arial"/>
          <w:spacing w:val="-8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do</w:t>
      </w:r>
      <w:r>
        <w:rPr>
          <w:rFonts w:cs="Times New Roman" w:ascii="Arial" w:hAnsi="Arial"/>
          <w:spacing w:val="-8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Zamawiającego.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0"/>
          <w:sz w:val="24"/>
          <w:szCs w:val="24"/>
        </w:rPr>
        <w:t xml:space="preserve">Plac budowy, teren budowy </w:t>
      </w:r>
      <w:r>
        <w:rPr>
          <w:rFonts w:cs="Times New Roman" w:ascii="Arial" w:hAnsi="Arial"/>
          <w:w w:val="80"/>
          <w:sz w:val="24"/>
          <w:szCs w:val="24"/>
        </w:rPr>
        <w:t>- przestrzeń, w której prowadzone są roboty budowlane wraz z przestrzenią zajmowaną 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urządzenia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zaplecza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0"/>
          <w:sz w:val="24"/>
          <w:szCs w:val="24"/>
        </w:rPr>
        <w:t xml:space="preserve">Plan BIOZ - </w:t>
      </w:r>
      <w:r>
        <w:rPr>
          <w:rFonts w:cs="Times New Roman" w:ascii="Arial" w:hAnsi="Arial"/>
          <w:w w:val="80"/>
          <w:sz w:val="24"/>
          <w:szCs w:val="24"/>
        </w:rPr>
        <w:t>Plan bezpieczeństwa i ochrony zdrowia na budowie, to dokument mający chronić życie i zdrowie pracowników.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Jego celem jest zidentyfikowanie zagrożeń oraz wdrożenie sposobów służących zapobieganiu wypadkom na etapie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realizacji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inwestycji.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Podwykonawca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– oznacza każdą osobę wymienioną w Umowie jako </w:t>
      </w:r>
      <w:r>
        <w:rPr>
          <w:rFonts w:cs="Times New Roman" w:ascii="Arial" w:hAnsi="Arial"/>
          <w:w w:val="85"/>
          <w:sz w:val="24"/>
          <w:szCs w:val="24"/>
        </w:rPr>
        <w:t>podwykonawca, lub jakąkolwiek osobę wyznaczoną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podwykonawca,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Robót;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prawnych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następców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każdej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osób.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Polecenie Inspektora Nadzoru </w:t>
      </w:r>
      <w:r>
        <w:rPr>
          <w:rFonts w:cs="Times New Roman" w:ascii="Arial" w:hAnsi="Arial"/>
          <w:w w:val="85"/>
          <w:sz w:val="24"/>
          <w:szCs w:val="24"/>
        </w:rPr>
        <w:t>- wszelkie polecenia przekazane Wykonawcy przez Inspektora Nadzoru, Kierownika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Projektu,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formie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pisemnej,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sposobu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innych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związanych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prowadzeniem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budowy.</w:t>
      </w:r>
    </w:p>
    <w:p>
      <w:pPr>
        <w:pStyle w:val="Normal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Polskie Standardy, Polskie Prawo, Polskie Przepisy, Polskie Normy </w:t>
      </w:r>
      <w:r>
        <w:rPr>
          <w:rFonts w:cs="Times New Roman" w:ascii="Arial" w:hAnsi="Arial"/>
          <w:w w:val="85"/>
          <w:sz w:val="24"/>
          <w:szCs w:val="24"/>
        </w:rPr>
        <w:t>- odniesienie w tekście do Polskich Przepisów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Prawa, Ustaw, Rozporządzeń, Zarządzeń lub Norm będzie rozumiane, jako konieczność uzyskania zgodności ze wszystkimi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Polskimi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Przepisami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Prawa,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Ustawami,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Zarządzeniami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Normami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razem,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właściwym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danego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zagadnienia.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Pozwolenie na budowę </w:t>
      </w:r>
      <w:r>
        <w:rPr>
          <w:rFonts w:cs="Times New Roman" w:ascii="Arial" w:hAnsi="Arial"/>
          <w:w w:val="85"/>
          <w:sz w:val="24"/>
          <w:szCs w:val="24"/>
        </w:rPr>
        <w:t>- decyzja administracyjna zezwalająca na rozpoczęcie i prowadzenie budowy lub wykonywanie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innych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niż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obiektu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budowlanego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wraz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załącznikami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m.in.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Projektant</w:t>
      </w:r>
      <w:r>
        <w:rPr>
          <w:rFonts w:cs="Times New Roman" w:ascii="Arial" w:hAnsi="Arial"/>
          <w:b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uprawniona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osoba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fizyczna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będąca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autorem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Przedmiar Robót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– opracowanie obejmujące </w:t>
      </w:r>
      <w:r>
        <w:rPr>
          <w:rFonts w:cs="Times New Roman" w:ascii="Arial" w:hAnsi="Arial"/>
          <w:w w:val="85"/>
          <w:sz w:val="24"/>
          <w:szCs w:val="24"/>
        </w:rPr>
        <w:t>zestawienie planowanych robót w kolejności technologicznej ich wykonania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wraz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obliczeniem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podaniem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ilości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ustalonych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jednostek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przedmiarowych.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Roboty - </w:t>
      </w:r>
      <w:r>
        <w:rPr>
          <w:rFonts w:cs="Times New Roman" w:ascii="Arial" w:hAnsi="Arial"/>
          <w:w w:val="85"/>
          <w:sz w:val="24"/>
          <w:szCs w:val="24"/>
        </w:rPr>
        <w:t>oznaczają wszelkie prace budowlane, montażowe i instalacyjne, w tym prace projektowe i prace pomocnicze,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prowadzone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Terenie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 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celu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realizacji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ukończenia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Obiektu.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ST</w:t>
      </w:r>
      <w:r>
        <w:rPr>
          <w:rFonts w:cs="Times New Roman" w:ascii="Arial" w:hAnsi="Arial"/>
          <w:b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oznacza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zatytułowany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Specyfikacja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>Umowa</w:t>
      </w:r>
      <w:r>
        <w:rPr>
          <w:rFonts w:cs="Times New Roman" w:ascii="Arial" w:hAnsi="Arial"/>
          <w:b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–</w:t>
      </w:r>
      <w:r>
        <w:rPr>
          <w:rFonts w:cs="Times New Roman" w:ascii="Arial" w:hAnsi="Arial"/>
          <w:b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umowa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wykonanie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zadania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objętego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ST,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zawarta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rozstrzygnięciu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przetargu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pomiędzy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Zamawiającym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Wykonawcą.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Wykonawca </w:t>
      </w:r>
      <w:r>
        <w:rPr>
          <w:rFonts w:cs="Times New Roman" w:ascii="Arial" w:hAnsi="Arial"/>
          <w:w w:val="85"/>
          <w:sz w:val="24"/>
          <w:szCs w:val="24"/>
        </w:rPr>
        <w:t>– osoba fizyczna, osoba prawna albo jednostka organizacyjna nieposiadająca osobowości prawnej, która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oferuje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rynku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obiektu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budowlanego,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dostawę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produktów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świadczenie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usług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 xml:space="preserve">Generalny wykonawca </w:t>
      </w:r>
      <w:r>
        <w:rPr>
          <w:rFonts w:cs="Times New Roman" w:ascii="Arial" w:hAnsi="Arial"/>
          <w:w w:val="85"/>
          <w:sz w:val="24"/>
          <w:szCs w:val="24"/>
        </w:rPr>
        <w:t>- przedsiębiorstwo działające na zlecenie inwestora, którego zadania obejmują kompleksową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realizację inwestycji w zakresie prac budowlanych i montażowych. Prace są wykonywane na podstawie umowy o generalne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wykonawstwo w określonych terminach i w stopniu niezbędnym do skutecznego wystąpienia z wnioskiem o wydanie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pozwolenia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użytkowanie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obiektu.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Wynagrodzenie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obejmuje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sumę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wartości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brutto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wszystkich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podwykonawców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marżę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generalnego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wykonawcy.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Zamawiający / Inwestor </w:t>
      </w:r>
      <w:r>
        <w:rPr>
          <w:rFonts w:cs="Times New Roman" w:ascii="Arial" w:hAnsi="Arial"/>
          <w:w w:val="85"/>
          <w:sz w:val="24"/>
          <w:szCs w:val="24"/>
        </w:rPr>
        <w:t>– oznacza osobę, wymienioną jako Zamawiający/ Inwestor w Akcie Umowy oraz prawnych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następców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osoby;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Osoba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fizyczna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prawna,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której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imię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realizowana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inwestycja.</w:t>
      </w:r>
    </w:p>
    <w:p>
      <w:pPr>
        <w:pStyle w:val="BodyText"/>
        <w:widowControl/>
        <w:bidi w:val="0"/>
        <w:ind w:hanging="0" w:left="0" w:right="-113"/>
        <w:jc w:val="left"/>
        <w:rPr>
          <w:rFonts w:ascii="Arial" w:hAnsi="Arial" w:cs="Times New Roman"/>
          <w:b/>
          <w:w w:val="80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-113"/>
        <w:jc w:val="center"/>
        <w:rPr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w w:val="80"/>
          <w:sz w:val="20"/>
          <w:szCs w:val="20"/>
        </w:rPr>
        <w:t>8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0"/>
          <w:sz w:val="24"/>
          <w:szCs w:val="24"/>
        </w:rPr>
        <w:t xml:space="preserve">Zasady Etyki Zawodu Architekta — </w:t>
      </w:r>
      <w:r>
        <w:rPr>
          <w:rFonts w:cs="Times New Roman" w:ascii="Arial" w:hAnsi="Arial"/>
          <w:w w:val="80"/>
          <w:sz w:val="24"/>
          <w:szCs w:val="24"/>
        </w:rPr>
        <w:t>oznacza to zasady etyki zawodowej uchwalone przez Krajowy Zjazd Izby Architektów,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obowiązujące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wszystkich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członków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Izby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Architektów;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Standard Wykonywania Zawodu Architekta — </w:t>
      </w:r>
      <w:r>
        <w:rPr>
          <w:rFonts w:cs="Times New Roman" w:ascii="Arial" w:hAnsi="Arial"/>
          <w:w w:val="85"/>
          <w:sz w:val="24"/>
          <w:szCs w:val="24"/>
        </w:rPr>
        <w:t>oznacza to zbiór regulacji wewnętrznych Izby Architektów zalecany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Zamawiającym oraz Architektom, ich stosowanie przy określaniu praw i obowiązków Architekta, formułowaniu zakresu usług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 oceny jakości ich świadczenia. Standardy nie stanowią formalnej wykładni Zasad Etyki i mogą być pomocne – lecz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nigdy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rozstrzygające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interpretowaniu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ocenie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postępowania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Architekta.</w:t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objętych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ind w:hanging="0" w:right="268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Spis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działów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ST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wraz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klasyfikacją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wg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Wspólnego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Słownika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Zamówień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(CPV).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ogólne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stosować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powiązaniu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szczegółowymi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specyfikacjami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technicznymi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budowlanych.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Heading4"/>
        <w:numPr>
          <w:ilvl w:val="2"/>
          <w:numId w:val="2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Zgodność</w:t>
      </w:r>
      <w:r>
        <w:rPr>
          <w:rFonts w:cs="Times New Roman"/>
          <w:spacing w:val="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Dokumentacją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Projektową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Dokumentacja Projektowa i ST oraz inne dodatkowe dokumenty przekazane przez Inspektora stanowią o zamówionym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zakresie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są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integralną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częścią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nich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zawarte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obowiązujące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Wykonawcy.</w:t>
      </w:r>
    </w:p>
    <w:p>
      <w:pPr>
        <w:pStyle w:val="BodyText"/>
        <w:widowControl/>
        <w:bidi w:val="0"/>
        <w:ind w:hanging="0" w:left="0" w:right="-17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nie może wykorzystywać błędów w Dokumentacji Projektowej lub ich pomijać. O ich wykryciu powinien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natychmiast powiadomić Inspektora, który w porozumieniu z projektantem dokona odpowiednich zmian lub poprawek.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Wszystkie wykonane roboty i dostarczone materiały winny być zgodne z Dokumentacją Projektową i ST. Dane określone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uważane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wartości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docelowe,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dopuszczalne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odchylenia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ramach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określonego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przedziału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tolerancji.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Cechy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muszą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jednorodne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wykazywać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zgodność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określonymi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wymogami,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4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rozrzuty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przekraczać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dopuszczalnego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przedziału</w:t>
      </w:r>
      <w:r>
        <w:rPr>
          <w:rFonts w:cs="Times New Roman" w:ascii="Arial" w:hAnsi="Arial"/>
          <w:spacing w:val="3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tolerancji.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przypadku,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gdy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roboty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3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materiały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3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będą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pełni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zgodne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Projektową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lub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wpłynie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zmianę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parametrów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wykonanych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budowli,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winny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niezwłocznie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zastąpione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innymi,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roboty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nowa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koszt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Organizator przetargu zakłada, że Wykonawca jest profesjonalną, wykwalifikowaną firma budowlaną i dlatego jego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obowiązkiem jest sprecyzować szczegółowo zakres prac poprzez przedmiary i szczegółowe omówienie całej dokumentacji.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usprawiedliwia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brak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wiedzy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technicznej.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Oferent zobowiązany jest wykonać własne przedmiary robót. W przypadku niewykonania własnych przedmiarów robót 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Oferenta,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przyjmuje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iż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Oferent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całości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akceptuje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otrzymany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przedmiar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traktuje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własny.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Technologia wykonania robót powinna wynikać z Dokumentacji Projektowej Zamawiającego, Dokumentacji Roboczej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Oferenta, szczegółowych instrukcji producentów, wytycznych ITB, ogólnych przepisów Prawa Budowlanego i Polskich Norm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 Warunków Technicznych Wykonania i Odbioru Robót Budowlano – Montażowych. Oferent zapozna się z placem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budowy oraz Projektem Przetargowym i dokona </w:t>
      </w:r>
      <w:r>
        <w:rPr>
          <w:rFonts w:cs="Times New Roman" w:ascii="Arial" w:hAnsi="Arial"/>
          <w:w w:val="85"/>
          <w:sz w:val="24"/>
          <w:szCs w:val="24"/>
        </w:rPr>
        <w:t>własnej weryfikacji przedmiaru w stosunku do przekazanej dokumentacji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proponowanej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technologii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Wszelkie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niejasności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przedmiaru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wyjaśniać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trakcie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negocjacji.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Po złożeniu oferty przyjmuje się, że Oferent uzyskał wszelkie konieczne informacje do prawidłowej wyceny przedmiotu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zamówienia. Oferent jest świadomy i przyjmuje odpowiedzialność tak jak za własne, za wszystkie błędy, uchybienia i szkody,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jakie ewentualnie wyrządziliby Podwykonawcy i Dostawcy zatrudnieni przez Oferenta podczas wykonywania robót i dostaw.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Zamawiający, w terminie określonym w dokumentach umowy przekaże Wykonawcy teren budowy wraz ze wszystkimi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wymaganymi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uzgodnieniami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prawnymi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7"/>
          <w:w w:val="90"/>
          <w:sz w:val="24"/>
          <w:szCs w:val="24"/>
        </w:rPr>
        <w:t> </w:t>
      </w:r>
      <w:r>
        <w:rPr>
          <w:rFonts w:cs="Times New Roman" w:ascii="Arial" w:hAnsi="Arial"/>
          <w:w w:val="90"/>
          <w:sz w:val="24"/>
          <w:szCs w:val="24"/>
        </w:rPr>
        <w:t>administracyjnymi.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BodyText"/>
        <w:jc w:val="center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9</w:t>
      </w:r>
    </w:p>
    <w:p>
      <w:pPr>
        <w:pStyle w:val="Heading2"/>
        <w:numPr>
          <w:ilvl w:val="0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MATERIAŁY</w:t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Wszystkie użyte materiały winny posiadać odpowiednie atesty techniczne i zdrowotne, deklaracje właściwości użytkowych,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zgodne z Normami Polskimi a także Normami Zharmonizowanymi; Materiały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 być dopuszczone do stosowania oraz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użytku zgodnie z technologią i wiedzą budowlaną. Wszystkie zastosowane materiały zapewniające odpowiednią izolacyjność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cieplną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budynku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(styropian,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wełna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mineralna)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muszą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posiadać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rekomendację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certyfikat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ITB.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Przy rozwiązaniach izolacji oraz szczególnie trudnych detali należy stosować rozwiązania systemowe (posiadające atest lub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rekomendację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ITB)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zaleceniami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razie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konieczności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konsultować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dodatkowo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projektantem.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stosujący rozwiązania materiałowe wskazane w ST, zobowiązany jest do uwzglę- -dnienia w cenie wszelkich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wymogów dotyczących stosowania materiałów i wyrobów w zakresie ich mocowania, osadzania, uszczelniania, stosowania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sprzętu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pomocniczego,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narzędzi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wszelkich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akcesoriów,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również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wszelkich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konsekwencji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wynikających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kolejności,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czasu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trwania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orga</w:t>
      </w:r>
      <w:r>
        <w:rPr>
          <w:rFonts w:cs="Times New Roman" w:ascii="Arial" w:hAnsi="Arial"/>
          <w:w w:val="85"/>
          <w:sz w:val="24"/>
          <w:szCs w:val="24"/>
        </w:rPr>
        <w:t>nizacji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technologia.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Przy zmianach na etapie budowy oraz po wyborze konkretnych rozwiązań systemowych Wykonawca jest zobowiązany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sporządzać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przedstawiać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akceptacji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Inwestora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rysunki warsztatowe.</w:t>
      </w:r>
    </w:p>
    <w:p>
      <w:pPr>
        <w:pStyle w:val="BodyText"/>
        <w:jc w:val="left"/>
        <w:rPr>
          <w:rFonts w:ascii="Arial" w:hAnsi="Arial" w:cs="Times New Roman"/>
          <w:sz w:val="16"/>
          <w:szCs w:val="16"/>
        </w:rPr>
      </w:pPr>
      <w:r>
        <w:rPr>
          <w:rFonts w:cs="Times New Roman" w:ascii="Arial" w:hAnsi="Arial"/>
          <w:sz w:val="16"/>
          <w:szCs w:val="16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Akceptowanie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użytych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</w:p>
    <w:p>
      <w:pPr>
        <w:pStyle w:val="Heading4"/>
        <w:widowControl/>
        <w:numPr>
          <w:ilvl w:val="0"/>
          <w:numId w:val="0"/>
        </w:numPr>
        <w:bidi w:val="0"/>
        <w:ind w:hanging="0" w:left="0" w:right="-113"/>
        <w:jc w:val="left"/>
        <w:rPr/>
      </w:pPr>
      <w:r>
        <w:rPr>
          <w:rFonts w:cs="Times New Roman"/>
          <w:w w:val="80"/>
          <w:sz w:val="24"/>
          <w:szCs w:val="24"/>
        </w:rPr>
        <w:tab/>
        <w:t>Użyte w projekcie parametry materiałów, urządzeń czy ich elementów należy traktować jako</w:t>
      </w:r>
      <w:r>
        <w:rPr>
          <w:rFonts w:cs="Times New Roman"/>
          <w:spacing w:val="1"/>
          <w:w w:val="80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wiążące.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Tylko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w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przypadku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braku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dostępności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materiału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spowodowanego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wycofaniem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go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z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obrotu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przez</w:t>
      </w:r>
      <w:r>
        <w:rPr>
          <w:rFonts w:cs="Times New Roman"/>
          <w:spacing w:val="-45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producenta, Wykonawca może zaoferować materiały czy urządzenia równoważne pod warunkiem, że klasa ich</w:t>
      </w:r>
      <w:r>
        <w:rPr>
          <w:rFonts w:cs="Times New Roman"/>
          <w:spacing w:val="1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jakości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będzie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odpowiadać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podanym</w:t>
      </w:r>
      <w:r>
        <w:rPr>
          <w:rFonts w:cs="Times New Roman"/>
          <w:spacing w:val="15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w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dokumentacji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projektowej</w:t>
      </w:r>
      <w:r>
        <w:rPr>
          <w:rFonts w:cs="Times New Roman"/>
          <w:spacing w:val="15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oraz</w:t>
      </w:r>
      <w:r>
        <w:rPr>
          <w:rFonts w:cs="Times New Roman"/>
          <w:spacing w:val="13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będą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zachowane</w:t>
      </w:r>
      <w:r>
        <w:rPr>
          <w:rFonts w:cs="Times New Roman"/>
          <w:spacing w:val="15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parametry</w:t>
      </w:r>
      <w:r>
        <w:rPr>
          <w:rFonts w:cs="Times New Roman"/>
          <w:spacing w:val="14"/>
          <w:w w:val="85"/>
          <w:sz w:val="24"/>
          <w:szCs w:val="24"/>
        </w:rPr>
        <w:t xml:space="preserve"> </w:t>
      </w:r>
      <w:r>
        <w:rPr>
          <w:rFonts w:cs="Times New Roman"/>
          <w:w w:val="85"/>
          <w:sz w:val="24"/>
          <w:szCs w:val="24"/>
        </w:rPr>
        <w:t>techniczne</w:t>
      </w:r>
      <w:r>
        <w:rPr>
          <w:rFonts w:cs="Times New Roman"/>
          <w:spacing w:val="-45"/>
          <w:w w:val="85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jakościowe.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Dlatego</w:t>
      </w:r>
      <w:r>
        <w:rPr>
          <w:rFonts w:cs="Times New Roman"/>
          <w:spacing w:val="2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należy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podać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nazwę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dostawcy,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producenta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oraz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nazwę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oferowanego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materiału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czy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urządzenia</w:t>
      </w:r>
      <w:r>
        <w:rPr>
          <w:rFonts w:cs="Times New Roman"/>
          <w:spacing w:val="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 udokumentować jego jakość, celem porównania. Zaproponowane zamienniki przedłożyć do konsultacji i akceptacji</w:t>
      </w:r>
      <w:r>
        <w:rPr>
          <w:rFonts w:cs="Times New Roman"/>
          <w:spacing w:val="1"/>
          <w:w w:val="80"/>
          <w:sz w:val="24"/>
          <w:szCs w:val="24"/>
        </w:rPr>
        <w:t xml:space="preserve"> </w:t>
      </w:r>
      <w:r>
        <w:rPr>
          <w:rFonts w:cs="Times New Roman"/>
          <w:w w:val="90"/>
          <w:sz w:val="24"/>
          <w:szCs w:val="24"/>
        </w:rPr>
        <w:t>Projektanta</w:t>
      </w:r>
      <w:r>
        <w:rPr>
          <w:rFonts w:cs="Times New Roman"/>
          <w:spacing w:val="-6"/>
          <w:w w:val="90"/>
          <w:sz w:val="24"/>
          <w:szCs w:val="24"/>
        </w:rPr>
        <w:t xml:space="preserve"> </w:t>
      </w:r>
      <w:r>
        <w:rPr>
          <w:rFonts w:cs="Times New Roman"/>
          <w:w w:val="90"/>
          <w:sz w:val="24"/>
          <w:szCs w:val="24"/>
        </w:rPr>
        <w:t>i</w:t>
      </w:r>
      <w:r>
        <w:rPr>
          <w:rFonts w:cs="Times New Roman"/>
          <w:spacing w:val="-6"/>
          <w:w w:val="90"/>
          <w:sz w:val="24"/>
          <w:szCs w:val="24"/>
        </w:rPr>
        <w:t> </w:t>
      </w:r>
      <w:r>
        <w:rPr>
          <w:rFonts w:cs="Times New Roman"/>
          <w:w w:val="90"/>
          <w:sz w:val="24"/>
          <w:szCs w:val="24"/>
        </w:rPr>
        <w:t>Zamawiającego.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Wykonawca zobowiązany jest do prowadzenia badań w celu udokumentowania, że materiały </w:t>
      </w:r>
      <w:r>
        <w:rPr>
          <w:rFonts w:cs="Times New Roman" w:ascii="Arial" w:hAnsi="Arial"/>
          <w:w w:val="85"/>
          <w:sz w:val="24"/>
          <w:szCs w:val="24"/>
        </w:rPr>
        <w:t>uzyskane z dopuszczalnego</w:t>
      </w:r>
      <w:r>
        <w:rPr>
          <w:rFonts w:cs="Times New Roman" w:ascii="Arial" w:hAnsi="Arial"/>
          <w:spacing w:val="-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źródła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sposób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ciągły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spełniają wymagania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czasie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prowadzenia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Jeżeli </w:t>
      </w:r>
      <w:r>
        <w:rPr>
          <w:rFonts w:cs="Times New Roman" w:ascii="Arial" w:hAnsi="Arial"/>
          <w:w w:val="85"/>
          <w:sz w:val="24"/>
          <w:szCs w:val="24"/>
        </w:rPr>
        <w:t>materiały z akceptowanego źródła są niejednorodne lub niezadowalającej jakości, Wykonawca powinien zmienić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źródło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zaopatrywania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materiały.</w:t>
      </w:r>
    </w:p>
    <w:p>
      <w:pPr>
        <w:pStyle w:val="BodyText"/>
        <w:ind w:hanging="0" w:right="269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Materiały wykończeniowe stosowane na płaszczyznach widocznych z jednego miejsca powinny być z tej samej partii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celu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zachowania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samych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właściwości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kolorystycznych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czasie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całego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procesu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eksploatacji.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 ponosi odpowiedzialność za spełnienie wymagań ilościowych i jakościowych materiałów z jakichkolwiek źródeł.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 poniesie wszystkie koszty a w tym: opłaty, wynagrodzenia i jakiekolwiek inne koszty związane z dostarczeniem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materiałów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urządzeń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Eksploatacja źródeł materiałów powinna być zgodna z wszelkimi regulacjami prawnymi obowiązującymi na danym obszarze.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Materiały powinny spełniać </w:t>
      </w:r>
      <w:r>
        <w:rPr>
          <w:rFonts w:cs="Times New Roman" w:ascii="Arial" w:hAnsi="Arial"/>
          <w:w w:val="85"/>
          <w:sz w:val="24"/>
          <w:szCs w:val="24"/>
        </w:rPr>
        <w:t>najwyższą jakość dla danego typu i odpowiadać koniecznym wymaganiom w celu wykonania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przedmiotu Umowy, w tym w szczególności </w:t>
        <w:tab/>
        <w:t>Materiały jakie mogą zostać wykorzystane w celu wykonania przedmiotu Umowy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będą: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46" w:leader="none"/>
        </w:tabs>
        <w:bidi w:val="0"/>
        <w:ind w:hanging="0" w:left="645" w:right="-113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1)</w:t>
        <w:tab/>
        <w:t>posiadać niezbędne certyfikaty, aprobaty, dokumentację techniczną, instrukcje użytkowania lub konserwacji, wszelkie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gwarancje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przydatne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konieczne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należytego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użytkowania,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46" w:leader="none"/>
        </w:tabs>
        <w:bidi w:val="0"/>
        <w:ind w:hanging="0" w:left="645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2)</w:t>
        <w:tab/>
        <w:t>spełniać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wymogi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zasady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dotyczące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produktów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niewadliwych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wszelkich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obowiązujących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przepisów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dotyczących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bezpieczeństwa,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46" w:leader="none"/>
        </w:tabs>
        <w:bidi w:val="0"/>
        <w:ind w:hanging="0" w:left="645" w:right="-113"/>
        <w:jc w:val="lef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46" w:leader="none"/>
        </w:tabs>
        <w:bidi w:val="0"/>
        <w:ind w:hanging="0" w:left="645" w:right="-113"/>
        <w:jc w:val="lef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46" w:leader="none"/>
        </w:tabs>
        <w:bidi w:val="0"/>
        <w:ind w:hanging="0" w:left="645" w:right="-113"/>
        <w:jc w:val="lef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46" w:leader="none"/>
        </w:tabs>
        <w:bidi w:val="0"/>
        <w:ind w:hanging="0" w:left="645" w:right="-113"/>
        <w:jc w:val="center"/>
        <w:rPr>
          <w:sz w:val="20"/>
          <w:szCs w:val="20"/>
        </w:rPr>
      </w:pPr>
      <w:r>
        <w:rPr>
          <w:rFonts w:cs="Times New Roman" w:ascii="Arial" w:hAnsi="Arial"/>
          <w:w w:val="85"/>
          <w:sz w:val="20"/>
          <w:szCs w:val="20"/>
        </w:rPr>
        <w:t>10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46" w:leader="none"/>
        </w:tabs>
        <w:bidi w:val="0"/>
        <w:ind w:hanging="0" w:left="645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3)</w:t>
        <w:tab/>
        <w:t>spełniać wymagania określone w Dokumentacji Projektowej. W przypadku braku odpowiednich danych w w/w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dokumentach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parametrach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zadecyduje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Zamawiający.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każdym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dostarczone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muszą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spełniać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zharmonizowane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normy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prawa.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46" w:leader="none"/>
        </w:tabs>
        <w:bidi w:val="0"/>
        <w:ind w:hanging="0" w:left="645" w:right="-113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Materiały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odpowiadające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wymaganiom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Materiały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odpowiadające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wymaganiom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zostaną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wywiezione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terenu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Wbudowanie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 bez akceptacji Inspektora Nadzoru Wykonawca wykonuje na własne ryzyko licząc się z tym, że roboty 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zostaną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przyjęte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będą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zapłacone.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Przechowywanie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składowanie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zapewni, aby tymczasowo składowane materiały, do czasu, gdy będą one potrzebne do wbudowania, były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zabezpieczone przed zniszczeniem, zachowały swoją jakość i właściwości oraz były dostępne do kontroli przez Inspektora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 inwestorskiego. Przechowywanie materiałów musi się odbywać na zasadach i w warunkach odpowiednich dla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danego materiału oraz w sposób skutecznie zabezpieczający przed dostępem osób trzecich. Wszystkie miejsca czasowego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składowania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zakończeniu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doprowadzone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pierwotnego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stanu.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Miejsca czasowego składowania będą zlokalizowane w obrębie terenu budowy lub poza terenem budowy w miejscach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zorganizowanych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Wykonawcę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uzgodnionych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Inwestorem.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</w:rPr>
      </w:pPr>
      <w:r>
        <w:rPr>
          <w:rFonts w:cs="Times New Roman"/>
          <w:w w:val="90"/>
        </w:rPr>
        <w:t>SPRZĘT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 jest zobowiązany do używania jedynie takiego sprzętu, który nie spowoduje niekorzystnego wpływu na jakość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 robót i będzie gwarantować przeprowadzenie robót, zgodnie z zasadami określonymi w 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Projektowej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 przypadku braku ustaleń w wymienionych dokumentach, zasady pracy sprzętu powinny być uzgodnione i zaakceptowane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nadzoru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inwestorskiego.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Sprzęt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należący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wynajęty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musi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utrzymany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20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dobrym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stanie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technicznym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gotowości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pracy.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dostarczy,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żądanie,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Inspektorowi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inwestorskiego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kopie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potwierdzających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dopuszczenie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sprzętu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użytkowania,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gdzie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przepisami.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przewiduje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możliwość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wariantowego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użycia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sprzętu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przy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wykonywanych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robotach,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powiadomi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inwestorskiego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swoim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zamiarze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wyboru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uzyska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jego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akceptację.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Wybrany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akceptacji,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później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zmieniany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Jakikolwiek sprzęt, maszyny, urządzenia i narzędzia nie gwarantujące zachowania warunków technologicznych, nie zostaną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nadzoru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inwestorskiego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dopuszczone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Wykonawca jest zobligowany do skalkulowania kosztów jednorazowych sprzętu w cenie jednostkowej robót, do których ten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sprzęt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przeznaczony.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Koszty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sprzętu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podlegają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oddzielnej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zapłacie.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TRANSPORT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 stosować się będzie do ustawowych ograniczeń na oś przy transporcie materiałów i sprzętu na i z terenu Robót.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Uzyska on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wszelkie niezbędne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zezwolenia od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władz, co do przewozu nietypowych ładunków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 sposób ciągły będzie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każdym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takim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przewozie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powiadamiał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Inwestorskiego.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Wykonawca jest zobowiązany do stosowania </w:t>
      </w:r>
      <w:r>
        <w:rPr>
          <w:rFonts w:cs="Times New Roman" w:ascii="Arial" w:hAnsi="Arial"/>
          <w:w w:val="85"/>
          <w:sz w:val="24"/>
          <w:szCs w:val="24"/>
        </w:rPr>
        <w:t>jedynie takich środków transportu, które nie wpłyną niekorzystnie na jakość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wykonywanych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właściwości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przewożonych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materiałów.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usuwał,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bieżąco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własny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koszt,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wszelkie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zanieczyszczenia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spowodowane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jego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pojazdami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drogach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publicznych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dojazdach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teren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Inwestor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prawo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zakwestionować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całość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część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dostaw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uszkodzenia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stwierdzenia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niezgodności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warunkami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technicznymi.</w:t>
      </w:r>
    </w:p>
    <w:p>
      <w:pPr>
        <w:pStyle w:val="BodyText"/>
        <w:jc w:val="center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11</w:t>
      </w:r>
    </w:p>
    <w:p>
      <w:pPr>
        <w:pStyle w:val="Heading2"/>
        <w:numPr>
          <w:ilvl w:val="0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WYMAGANIA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DOTYCZĄCE</w:t>
      </w:r>
      <w:r>
        <w:rPr>
          <w:rFonts w:cs="Times New Roman"/>
          <w:spacing w:val="31"/>
          <w:w w:val="80"/>
        </w:rPr>
        <w:t xml:space="preserve"> </w:t>
      </w:r>
      <w:r>
        <w:rPr>
          <w:rFonts w:cs="Times New Roman"/>
          <w:w w:val="80"/>
        </w:rPr>
        <w:t>WYKONANIA</w:t>
      </w:r>
      <w:r>
        <w:rPr>
          <w:rFonts w:cs="Times New Roman"/>
          <w:spacing w:val="18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jest zobowiązany do zrealizowania i ukończenia Robót określonych zgodnie z Umową oraz poleceniami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Nadzoru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usunięcia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wszelkich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wad.</w:t>
      </w:r>
    </w:p>
    <w:p>
      <w:pPr>
        <w:pStyle w:val="BodyText"/>
        <w:widowControl/>
        <w:tabs>
          <w:tab w:val="clear" w:pos="720"/>
          <w:tab w:val="left" w:pos="9915" w:leader="none"/>
        </w:tabs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Wykonawca uzgodni technologię robót zamiennych po uzyskaniu akceptacji Projektanta sprawującego nadzór autorski oraz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Zamawiającego,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czym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wniosek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akceptację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Zamawiającego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może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zostać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skierowany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dopiero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uzyskaniu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przedstawieniu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zgody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 xml:space="preserve">Projektanta </w:t>
      </w:r>
      <w:r>
        <w:rPr>
          <w:rFonts w:cs="Times New Roman" w:ascii="Arial" w:hAnsi="Arial"/>
          <w:w w:val="85"/>
          <w:sz w:val="24"/>
          <w:szCs w:val="24"/>
        </w:rPr>
        <w:t>Wykonawca dostarczy na Teren Budowy urządzenia i materiały oraz dokumenty wyspecyfikowane w Umowie, a także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niezbędny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personel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rzeczy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usługi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(tymczasowe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stałe)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konieczne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Wykonawca ponosi odpowiedzialność za dokładne wytyczenie w terenie i wyznaczenie wysokości punktów wszystkich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 Robót zgodnie z wymiarami i rzędnymi określonymi w dokumentacji projektowej lub przekazanymi na piśmie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6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6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Nadzoru.</w:t>
      </w:r>
      <w:r>
        <w:rPr>
          <w:rFonts w:cs="Times New Roman" w:ascii="Arial" w:hAnsi="Arial"/>
          <w:spacing w:val="6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Następstwa</w:t>
      </w:r>
      <w:r>
        <w:rPr>
          <w:rFonts w:cs="Times New Roman" w:ascii="Arial" w:hAnsi="Arial"/>
          <w:spacing w:val="6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jakiegokolwiek</w:t>
      </w:r>
      <w:r>
        <w:rPr>
          <w:rFonts w:cs="Times New Roman" w:ascii="Arial" w:hAnsi="Arial"/>
          <w:spacing w:val="6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błędu spowodowanego</w:t>
      </w:r>
      <w:r>
        <w:rPr>
          <w:rFonts w:cs="Times New Roman" w:ascii="Arial" w:hAnsi="Arial"/>
          <w:spacing w:val="6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6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</w:t>
      </w:r>
      <w:r>
        <w:rPr>
          <w:rFonts w:cs="Times New Roman" w:ascii="Arial" w:hAnsi="Arial"/>
          <w:spacing w:val="6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6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wytyczeniu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wyznaczeniu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zostaną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poprawione,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własny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koszt.</w:t>
      </w:r>
    </w:p>
    <w:p>
      <w:pPr>
        <w:pStyle w:val="BodyText"/>
        <w:widowControl/>
        <w:tabs>
          <w:tab w:val="clear" w:pos="720"/>
          <w:tab w:val="left" w:pos="9690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Wykonawca będzie odpowiedzialny za stosowność, stabilność i bezpieczeństwo wszystkich działań prowadzonych 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Terenie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Budowy,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odpowiedzialny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wszystkie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takie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każdej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składowej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materiałów, jakie będą wymagane, aby ta część była zgodna z Umową. Wymaga się także, aby przed rozpoczęciem 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budowlanych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Wykonawca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sporządził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plan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BIOZ.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ograniczy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prowadzenie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swoich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działań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Terenu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Budowy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wszelkich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dodatkowych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obszarów,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uzyskane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uzgodnione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Inspektorem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Inwestorskiego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obszary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robocze.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Podczas realizacji robót Wykonawca będzie utrzymywał Teren Budowy w stanie wolnym od wszelkich niepotrzebnych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przeszkód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przechowywał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magazynie,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rozmieści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wszelki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nadmiar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Wykonawca wytyczy roboty w nawiązaniu do punktów, linii i poziomów odniesienia sprecyzowanych w Umowie 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podanych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powiadomieniu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Nadzoru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Inwestorskiego.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Wykonawca będzie odpowiedzialny za poprawne usytuowanie wszystkich części robót i naprawi każdy błąd w usytuowaniu,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poziomach,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wymiarach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wyosiowaniu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Polecenia Inspektora Nadzoru będą wykonywane po ich otrzymaniu przez Wykonawcę nie później niż w terminie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wyznaczonym przez Inspektora Nadzoru, pod groźbą zatrzymania robót. Skutki finansowe z tego tytułu będzie ponosił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Wykonawca.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nieujęte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dokumentacji,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wynikające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technologii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budowy,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zastosowania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montażu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winny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 uwzględnione w kosztorysie ofertowym Wykonawcy. Brak ich wyszczególnienia w dokumentacji nie może stanowić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podstawy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roszczeń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finansowych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stosunku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Inwestora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Biura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Projektów.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Przed przystąpieniem do robot sprawdzić w odpowiednich projektach roboty związane. Ewentualne wady koordynacji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przedstawić nadzorowi autorskiemu przed przystąpieniem do robót. Prowadzenie robót w przypadku stwierdzenia wad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koordynacji projektu jest zabronione. W szczególności zabronione jest prowadzenie robót w oparciu o dokumentacje jednej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branży bez sprawdzenia ich odniesień do architektury i pozostałych branż. W razie wątpliwości dotyczących projektu należy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skontaktować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się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projektantem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powyższe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wątpliwości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wyjaśnić.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Kierownik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zobowiązany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przygotowania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planu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ewakuacji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zależności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prowadzonych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oraz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wprowadzenia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właściwych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zabezpieczeń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ppoż.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Zakres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działalności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obejmować:</w:t>
      </w:r>
    </w:p>
    <w:p>
      <w:pPr>
        <w:pStyle w:val="ListParagraph"/>
        <w:numPr>
          <w:ilvl w:val="0"/>
          <w:numId w:val="25"/>
        </w:numPr>
        <w:tabs>
          <w:tab w:val="clear" w:pos="720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BIOZ</w:t>
      </w:r>
    </w:p>
    <w:p>
      <w:pPr>
        <w:pStyle w:val="ListParagraph"/>
        <w:widowControl/>
        <w:numPr>
          <w:ilvl w:val="0"/>
          <w:numId w:val="25"/>
        </w:numPr>
        <w:tabs>
          <w:tab w:val="clear" w:pos="720"/>
          <w:tab w:val="left" w:pos="689" w:leader="none"/>
          <w:tab w:val="left" w:pos="9750" w:leader="none"/>
        </w:tabs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obowiązującymi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normami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przepisami,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produktów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wyrobów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takich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 ma, wykonanie robót zgodnie z odpowiednimi normami i standardami, którymi posługuje się producent danego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wyrobu, jak również wykonanie robót zgodnie z instrukcjami producenta </w:t>
      </w:r>
      <w:r>
        <w:rPr>
          <w:rFonts w:cs="Times New Roman" w:ascii="Arial" w:hAnsi="Arial"/>
          <w:w w:val="85"/>
          <w:sz w:val="24"/>
          <w:szCs w:val="24"/>
        </w:rPr>
        <w:t>odnośnie warunków wykonania, transportu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czy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montażu,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  <w:tab w:val="left" w:pos="9750" w:leader="none"/>
        </w:tabs>
        <w:bidi w:val="0"/>
        <w:ind w:hanging="0" w:left="688" w:right="-57"/>
        <w:jc w:val="center"/>
        <w:rPr>
          <w:sz w:val="20"/>
          <w:szCs w:val="20"/>
        </w:rPr>
      </w:pPr>
      <w:r>
        <w:rPr>
          <w:rFonts w:cs="Times New Roman" w:ascii="Arial" w:hAnsi="Arial"/>
          <w:w w:val="90"/>
          <w:sz w:val="20"/>
          <w:szCs w:val="20"/>
        </w:rPr>
        <w:t>12</w:t>
      </w:r>
    </w:p>
    <w:p>
      <w:pPr>
        <w:pStyle w:val="ListParagraph"/>
        <w:widowControl/>
        <w:numPr>
          <w:ilvl w:val="0"/>
          <w:numId w:val="25"/>
        </w:numPr>
        <w:tabs>
          <w:tab w:val="clear" w:pos="720"/>
          <w:tab w:val="left" w:pos="689" w:leader="none"/>
        </w:tabs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organizację budowy w zakresie: zaopatrzenia w materiały, robocizny, transportu materiałów i osób, pracy sprzętu,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obsługi administracyjnej, marketingu, podróży związanych </w:t>
      </w:r>
      <w:r>
        <w:rPr>
          <w:rFonts w:cs="Times New Roman" w:ascii="Arial" w:hAnsi="Arial"/>
          <w:w w:val="85"/>
          <w:sz w:val="24"/>
          <w:szCs w:val="24"/>
        </w:rPr>
        <w:t>z realizacja robót i innych czynności, które Wykonawca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podjąć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kompletnego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terminowego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usługi,</w:t>
      </w:r>
    </w:p>
    <w:p>
      <w:pPr>
        <w:pStyle w:val="ListParagraph"/>
        <w:widowControl/>
        <w:numPr>
          <w:ilvl w:val="0"/>
          <w:numId w:val="25"/>
        </w:numPr>
        <w:tabs>
          <w:tab w:val="clear" w:pos="720"/>
          <w:tab w:val="left" w:pos="689" w:leader="none"/>
        </w:tabs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sporządzanie dokumentacji „do realizacji”, rysunków warsztatowych, rysunków powykonawczych </w:t>
      </w:r>
      <w:r>
        <w:rPr>
          <w:rFonts w:cs="Times New Roman" w:ascii="Arial" w:hAnsi="Arial"/>
          <w:w w:val="85"/>
          <w:sz w:val="24"/>
          <w:szCs w:val="24"/>
        </w:rPr>
        <w:t>lub, w przypadku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podwykonawców,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naniesienie zrealizowanych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rysunki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wykonawcze,</w:t>
      </w:r>
    </w:p>
    <w:p>
      <w:pPr>
        <w:pStyle w:val="ListParagraph"/>
        <w:numPr>
          <w:ilvl w:val="0"/>
          <w:numId w:val="25"/>
        </w:numPr>
        <w:tabs>
          <w:tab w:val="clear" w:pos="720"/>
          <w:tab w:val="left" w:pos="689" w:leader="none"/>
        </w:tabs>
        <w:ind w:hanging="0" w:left="0" w:right="267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sporządzenie dokumentacji fotograficznych budowy, dokumentacji stanu istniejącego oraz innych dokumentów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określonych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dalszej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części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ST,</w:t>
      </w:r>
    </w:p>
    <w:p>
      <w:pPr>
        <w:pStyle w:val="ListParagraph"/>
        <w:numPr>
          <w:ilvl w:val="0"/>
          <w:numId w:val="25"/>
        </w:numPr>
        <w:tabs>
          <w:tab w:val="clear" w:pos="720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świadczenia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tytułu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gwarancji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rękojmi,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tym: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przygotowanie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instrukcji,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przeszkolenie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personelu,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uczestnictwo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naradach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koordynacyjnych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budowie,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odbiorach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cząstkowych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końcowym,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obecność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rozruchu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urządzeń,</w:t>
      </w:r>
    </w:p>
    <w:p>
      <w:pPr>
        <w:pStyle w:val="ListParagraph"/>
        <w:widowControl/>
        <w:numPr>
          <w:ilvl w:val="0"/>
          <w:numId w:val="25"/>
        </w:numPr>
        <w:tabs>
          <w:tab w:val="clear" w:pos="720"/>
          <w:tab w:val="left" w:pos="689" w:leader="none"/>
        </w:tabs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na czas prowadzonych robót budowlanych należy wyznaczyć osobę odpowiedzialną za odbiory prac z zakresu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ochrony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ppoż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bieżącego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sprawdzania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drożności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dróg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ewakuacyjnych.</w:t>
      </w:r>
    </w:p>
    <w:p>
      <w:pPr>
        <w:pStyle w:val="ListParagraph"/>
        <w:numPr>
          <w:ilvl w:val="0"/>
          <w:numId w:val="25"/>
        </w:numPr>
        <w:tabs>
          <w:tab w:val="clear" w:pos="720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inne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czynności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Inwestorem.</w:t>
      </w:r>
    </w:p>
    <w:p>
      <w:pPr>
        <w:pStyle w:val="BodyText"/>
        <w:jc w:val="left"/>
        <w:rPr>
          <w:rFonts w:ascii="Arial" w:hAnsi="Arial" w:cs="Times New Roman"/>
          <w:sz w:val="16"/>
          <w:szCs w:val="16"/>
        </w:rPr>
      </w:pPr>
      <w:r>
        <w:rPr>
          <w:rFonts w:cs="Times New Roman" w:ascii="Arial" w:hAnsi="Arial"/>
          <w:sz w:val="16"/>
          <w:szCs w:val="16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Szczegółowy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harmonogram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realizacji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Wymaga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aby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rozpoczęciem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opracował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przedstawił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akceptacji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Zamawiającemu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harmonogram robót wraz z opisem ich prowadzenia i szczegółowym opisem zabezpieczeń. Bez uzyskania akceptacji wyżej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opisanego harmonogramu </w:t>
      </w:r>
      <w:r>
        <w:rPr>
          <w:rFonts w:cs="Times New Roman" w:ascii="Arial" w:hAnsi="Arial"/>
          <w:w w:val="85"/>
          <w:sz w:val="24"/>
          <w:szCs w:val="24"/>
        </w:rPr>
        <w:t>i opisu prowadzenia prac, prace nie będą mogły zostać rozpoczęte. Wszystkie użyte materiały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służące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zabezpieczeniu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prowadzonych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muszą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odpowiadać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aktualnie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obowiązującym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normom.</w:t>
      </w:r>
    </w:p>
    <w:p>
      <w:pPr>
        <w:pStyle w:val="BodyText"/>
        <w:jc w:val="left"/>
        <w:rPr>
          <w:rFonts w:ascii="Arial" w:hAnsi="Arial" w:cs="Times New Roman"/>
          <w:sz w:val="16"/>
          <w:szCs w:val="16"/>
        </w:rPr>
      </w:pPr>
      <w:r>
        <w:rPr>
          <w:rFonts w:cs="Times New Roman" w:ascii="Arial" w:hAnsi="Arial"/>
          <w:sz w:val="16"/>
          <w:szCs w:val="16"/>
        </w:rPr>
      </w:r>
    </w:p>
    <w:p>
      <w:pPr>
        <w:pStyle w:val="Normal"/>
        <w:spacing w:lineRule="auto" w:line="276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  <w:u w:val="single"/>
        </w:rPr>
        <w:t>Projekt</w:t>
      </w:r>
      <w:r>
        <w:rPr>
          <w:rFonts w:cs="Times New Roman" w:ascii="Arial" w:hAnsi="Arial"/>
          <w:b/>
          <w:spacing w:val="14"/>
          <w:w w:val="80"/>
          <w:sz w:val="24"/>
          <w:szCs w:val="24"/>
          <w:u w:val="single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  <w:u w:val="single"/>
        </w:rPr>
        <w:t>organizacji</w:t>
      </w:r>
      <w:r>
        <w:rPr>
          <w:rFonts w:cs="Times New Roman" w:ascii="Arial" w:hAnsi="Arial"/>
          <w:b/>
          <w:spacing w:val="11"/>
          <w:w w:val="80"/>
          <w:sz w:val="24"/>
          <w:szCs w:val="24"/>
          <w:u w:val="single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  <w:u w:val="single"/>
        </w:rPr>
        <w:t>robót</w:t>
      </w:r>
      <w:r>
        <w:rPr>
          <w:rFonts w:cs="Times New Roman" w:ascii="Arial" w:hAnsi="Arial"/>
          <w:b/>
          <w:spacing w:val="15"/>
          <w:w w:val="80"/>
          <w:sz w:val="24"/>
          <w:szCs w:val="24"/>
          <w:u w:val="single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  <w:u w:val="single"/>
        </w:rPr>
        <w:t>powinien</w:t>
      </w:r>
      <w:r>
        <w:rPr>
          <w:rFonts w:cs="Times New Roman" w:ascii="Arial" w:hAnsi="Arial"/>
          <w:b/>
          <w:spacing w:val="14"/>
          <w:w w:val="80"/>
          <w:sz w:val="24"/>
          <w:szCs w:val="24"/>
          <w:u w:val="single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  <w:u w:val="single"/>
        </w:rPr>
        <w:t>w</w:t>
      </w:r>
      <w:r>
        <w:rPr>
          <w:rFonts w:cs="Times New Roman" w:ascii="Arial" w:hAnsi="Arial"/>
          <w:b/>
          <w:spacing w:val="14"/>
          <w:w w:val="80"/>
          <w:sz w:val="24"/>
          <w:szCs w:val="24"/>
          <w:u w:val="single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  <w:u w:val="single"/>
        </w:rPr>
        <w:t>szczególności</w:t>
      </w:r>
      <w:r>
        <w:rPr>
          <w:rFonts w:cs="Times New Roman" w:ascii="Arial" w:hAnsi="Arial"/>
          <w:b/>
          <w:spacing w:val="13"/>
          <w:w w:val="80"/>
          <w:sz w:val="24"/>
          <w:szCs w:val="24"/>
          <w:u w:val="single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  <w:u w:val="single"/>
        </w:rPr>
        <w:t>zawierać:</w:t>
      </w:r>
    </w:p>
    <w:p>
      <w:pPr>
        <w:pStyle w:val="ListParagraph"/>
        <w:numPr>
          <w:ilvl w:val="0"/>
          <w:numId w:val="2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charakterystykę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zasadnicze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parametry,</w:t>
      </w:r>
    </w:p>
    <w:p>
      <w:pPr>
        <w:pStyle w:val="ListParagraph"/>
        <w:numPr>
          <w:ilvl w:val="0"/>
          <w:numId w:val="2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projekt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zagospodarowania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placu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budowy,</w:t>
      </w:r>
    </w:p>
    <w:p>
      <w:pPr>
        <w:pStyle w:val="ListParagraph"/>
        <w:numPr>
          <w:ilvl w:val="0"/>
          <w:numId w:val="2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szczegółowe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zestawienie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ilości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</w:p>
    <w:p>
      <w:pPr>
        <w:pStyle w:val="ListParagraph"/>
        <w:numPr>
          <w:ilvl w:val="0"/>
          <w:numId w:val="24"/>
        </w:numPr>
        <w:tabs>
          <w:tab w:val="clear" w:pos="720"/>
          <w:tab w:val="left" w:pos="688" w:leader="none"/>
          <w:tab w:val="left" w:pos="689" w:leader="none"/>
        </w:tabs>
        <w:ind w:hanging="0" w:left="0" w:right="272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szczegółowe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rozwiązanie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metod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systemów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wykonywania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robót,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uwzględnieniem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niezbędnych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pomocniczych,</w:t>
      </w:r>
    </w:p>
    <w:p>
      <w:pPr>
        <w:pStyle w:val="ListParagraph"/>
        <w:numPr>
          <w:ilvl w:val="0"/>
          <w:numId w:val="2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harmonogramy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ujęciu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rzeczowym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finansowym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operacyjną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sieć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powiązań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wykonawczych,</w:t>
      </w:r>
    </w:p>
    <w:p>
      <w:pPr>
        <w:pStyle w:val="ListParagraph"/>
        <w:numPr>
          <w:ilvl w:val="0"/>
          <w:numId w:val="24"/>
        </w:numPr>
        <w:tabs>
          <w:tab w:val="clear" w:pos="720"/>
          <w:tab w:val="left" w:pos="688" w:leader="none"/>
          <w:tab w:val="left" w:pos="689" w:leader="none"/>
        </w:tabs>
        <w:ind w:hanging="0" w:left="0" w:right="273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harmonogram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zatrudnienia, z uwzględnieniem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niektórych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specjalności zatrudnianych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tylko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 określonym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czasie,</w:t>
      </w:r>
    </w:p>
    <w:p>
      <w:pPr>
        <w:pStyle w:val="ListParagraph"/>
        <w:numPr>
          <w:ilvl w:val="0"/>
          <w:numId w:val="2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plany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maszyn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urządzeń,</w:t>
      </w:r>
    </w:p>
    <w:p>
      <w:pPr>
        <w:pStyle w:val="ListParagraph"/>
        <w:numPr>
          <w:ilvl w:val="0"/>
          <w:numId w:val="2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zapotrzebowanie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dostaw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elementów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budowlanych,</w:t>
      </w:r>
    </w:p>
    <w:p>
      <w:pPr>
        <w:pStyle w:val="ListParagraph"/>
        <w:numPr>
          <w:ilvl w:val="0"/>
          <w:numId w:val="2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inne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opracowania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niezbędne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prawidłowej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organizacji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zapewnienia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danego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rodzaju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BodyText"/>
        <w:ind w:hanging="0" w:right="270"/>
        <w:jc w:val="left"/>
        <w:rPr>
          <w:rFonts w:cs="Times New Roman"/>
          <w:w w:val="85"/>
        </w:rPr>
      </w:pPr>
      <w:r>
        <w:rPr>
          <w:rFonts w:cs="Times New Roman"/>
          <w:w w:val="85"/>
        </w:rPr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 przypadku, gdy pewne rodzaje robót ze względu na zachodzące warunki lub charakter tych robót nie mają być objęte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projektem organizacji robót, okoliczność </w:t>
      </w:r>
      <w:r>
        <w:rPr>
          <w:rFonts w:cs="Times New Roman" w:ascii="Arial" w:hAnsi="Arial"/>
          <w:w w:val="85"/>
          <w:sz w:val="24"/>
          <w:szCs w:val="24"/>
        </w:rPr>
        <w:t>ta powinna być uzgodniona z zainteresowanymi wykonawcami robót; pominięte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ujęte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uzupełniającym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projekcie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roboczym,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przygotowanym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rozpoczęciem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tych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ustalaniu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kolejności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sposobu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projekcie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organizacji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uwzględnić:</w:t>
      </w:r>
    </w:p>
    <w:p>
      <w:pPr>
        <w:pStyle w:val="ListParagraph"/>
        <w:numPr>
          <w:ilvl w:val="0"/>
          <w:numId w:val="24"/>
        </w:numPr>
        <w:tabs>
          <w:tab w:val="clear" w:pos="720"/>
          <w:tab w:val="left" w:pos="689" w:leader="none"/>
        </w:tabs>
        <w:ind w:hanging="0" w:left="0" w:right="269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warunki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równoczesnego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dwóch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lub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kilku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rodzajów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odcinkach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przylegających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siebie,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aby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 kolidowało to z równocześnie wykonywanymi robotami innych rodzajów i aby roboty nie były wykonywane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równocześnie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dwóch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poziomach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jeden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drugim,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należytego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zabezpieczenia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możliwości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wykonywania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niższym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poziomie,</w:t>
      </w:r>
    </w:p>
    <w:p>
      <w:pPr>
        <w:pStyle w:val="ListParagraph"/>
        <w:numPr>
          <w:ilvl w:val="0"/>
          <w:numId w:val="24"/>
        </w:numPr>
        <w:tabs>
          <w:tab w:val="clear" w:pos="720"/>
          <w:tab w:val="left" w:pos="689" w:leader="none"/>
        </w:tabs>
        <w:ind w:hanging="0" w:left="0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potrzebę zastosowania środków ochronnych przy wykonaniu </w:t>
      </w:r>
      <w:r>
        <w:rPr>
          <w:rFonts w:cs="Times New Roman" w:ascii="Arial" w:hAnsi="Arial"/>
          <w:w w:val="85"/>
          <w:sz w:val="24"/>
          <w:szCs w:val="24"/>
        </w:rPr>
        <w:t>robót, przy których bezpieczeństwo pracowników 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osób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mogłoby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być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zagrożone.</w:t>
      </w:r>
    </w:p>
    <w:p>
      <w:pPr>
        <w:pStyle w:val="BodyText"/>
        <w:ind w:hanging="0" w:right="272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W projektach organizacji robót specjalistycznych, projekty organizacji robót mogą zawierać uzupełniające wymagania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wynikające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ze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specyfiki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robót.</w:t>
      </w:r>
    </w:p>
    <w:p>
      <w:pPr>
        <w:pStyle w:val="BodyText"/>
        <w:jc w:val="left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BodyText"/>
        <w:jc w:val="left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BodyText"/>
        <w:jc w:val="left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BodyText"/>
        <w:jc w:val="left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BodyText"/>
        <w:jc w:val="center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13</w:t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Decyzja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polecenie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Inspektora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Nadzoru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Decyzje Inspektora dotyczące akceptacji lub odrzucenia materiałów i elementów robót będą oparte na wymaganiach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sformułowanych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umowie,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Projektowej,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innych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normach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instrukcjach.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Inspektor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upoważniony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inspekcji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dostarczonych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budowę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niej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produkowanych.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Polecenia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będą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później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niż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czasie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niego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wyznaczonym,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otrzymaniu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Wykonawcę,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pod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groźbą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zatrzymania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W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opóźnień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realizacyjnych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budowy,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stwarzających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zagrożenie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finalnego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zakończenia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robót,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wprowadzić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podwykonawcę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Wykonawcy.”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uprawnienie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32"/>
          <w:szCs w:val="32"/>
        </w:rPr>
      </w:pPr>
      <w:r>
        <w:rPr>
          <w:rFonts w:cs="Times New Roman"/>
          <w:w w:val="80"/>
          <w:sz w:val="32"/>
          <w:szCs w:val="32"/>
        </w:rPr>
        <w:t>KONTROLA</w:t>
      </w:r>
      <w:r>
        <w:rPr>
          <w:rFonts w:cs="Times New Roman"/>
          <w:spacing w:val="11"/>
          <w:w w:val="80"/>
          <w:sz w:val="32"/>
          <w:szCs w:val="32"/>
        </w:rPr>
        <w:t xml:space="preserve"> </w:t>
      </w:r>
      <w:r>
        <w:rPr>
          <w:rFonts w:cs="Times New Roman"/>
          <w:w w:val="80"/>
          <w:sz w:val="32"/>
          <w:szCs w:val="32"/>
        </w:rPr>
        <w:t>JAKOŚCI</w:t>
      </w:r>
      <w:r>
        <w:rPr>
          <w:rFonts w:cs="Times New Roman"/>
          <w:spacing w:val="23"/>
          <w:w w:val="80"/>
          <w:sz w:val="32"/>
          <w:szCs w:val="32"/>
        </w:rPr>
        <w:t xml:space="preserve"> </w:t>
      </w:r>
      <w:r>
        <w:rPr>
          <w:rFonts w:cs="Times New Roman"/>
          <w:w w:val="80"/>
          <w:sz w:val="32"/>
          <w:szCs w:val="32"/>
        </w:rPr>
        <w:t>ROBÓT</w:t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Zasady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kontroli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odpowiedzialny jest za pełną kontrolę robót i jakości materiałów. Wykonawca zapewni odpowiedni system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 obejmujący personel, laboratorium, sprzęt, zaopatrzenie i wszystkie urządzenia niezbędne do prowadzenia kontroli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robót. Wykonawca będzie przeprowadzać pomiary i badania materiałów oraz robót z częstotliwością zapewniająca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stwierdzeniem, że roboty wykonano zgodnie z wymaganiami zawartymi w dokumentacji projektowej i ST. Minimalne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 co do zakresu badań i ich częstotliwości są określone w ST, normach wytycznych i warunkach technicznych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odbioru. W przypadku, gdy nie zostały one tam określone, Inspektor Nadzoru ustali, jaki zakres jest konieczny, aby zapewnić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wykonanie robót zgodnie z Umową. Wykonawca dostarczy Inspektorowi Nadzoru świadectwa, że wszystkie stosowane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 i sprzęt badawczy posiadają ważną legitymację, zostały prawidłowo wykalibrowane i odpowiadają wymaganiom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określających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procedury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badań.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mieć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nieograniczony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dostęp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pomieszczeń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laboratoryjnych,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6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celu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6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inspekcji.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  <w:tab/>
      </w:r>
      <w:r>
        <w:rPr>
          <w:rFonts w:cs="Times New Roman" w:ascii="Arial" w:hAnsi="Arial"/>
          <w:w w:val="85"/>
          <w:sz w:val="24"/>
          <w:szCs w:val="24"/>
        </w:rPr>
        <w:t>Inspektor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6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przekazywać</w:t>
      </w:r>
      <w:r>
        <w:rPr>
          <w:rFonts w:cs="Times New Roman" w:ascii="Arial" w:hAnsi="Arial"/>
          <w:spacing w:val="6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pisemne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informacje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 jakichkolwiek niedociągnięciach dotyczących urządzeń laboratoryjnych, sprzętu, zaopatrzenia laboratorium, pracy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personelu lub metod badawczych. Jeżeli niedociągnięcia te będą tak poważne, że mogą wpłynąć ujemnie na wyniki badań,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natychmiast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wstrzyma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użycie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badanych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dopuści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użycia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dopiero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wtedy,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gdy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niedociągnięcia w pracy laboratorium Wykonawcy zostaną usunięte i stwierdzona zostanie odpowiednia jakość tych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materiałów.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koszty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związane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organizowaniem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prowadzeniem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ponosi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Pobieranie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próbek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Próbki będą pobierane losowo. </w:t>
      </w:r>
      <w:r>
        <w:rPr>
          <w:rFonts w:cs="Times New Roman" w:ascii="Arial" w:hAnsi="Arial"/>
          <w:w w:val="85"/>
          <w:sz w:val="24"/>
          <w:szCs w:val="24"/>
        </w:rPr>
        <w:t>Zaleca się stosowanie statystycznych metod pobierania próbek, opartych na zasadzie, że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jednostkowe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produkcji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mogą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jednakowym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prawdopodobieństwem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wytypowane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Inspektor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Inwestorskiego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zapewnioną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możliwość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udziału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pobieraniu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próbek.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Na zlecenie Inspektora Nadzoru Wykonawca będzie przeprowadzać dodatkowe badania tych materiałów, które budzą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wątpliwości, co do jakości, o ile kwestionowane materiały nie zostaną przez </w:t>
        <w:tab/>
        <w:t xml:space="preserve">Wykonawcę </w:t>
      </w:r>
      <w:r>
        <w:rPr>
          <w:rFonts w:cs="Times New Roman" w:ascii="Arial" w:hAnsi="Arial"/>
          <w:w w:val="85"/>
          <w:sz w:val="24"/>
          <w:szCs w:val="24"/>
        </w:rPr>
        <w:t>usunięte lub ulepszone z własnej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woli. Koszty tych dodatkowych badań pokrywa Wykonawca tylko w przypadku stwierdzenia usterek, w przeciwnym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przypadku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koszty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pokrywa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Zamawiający.</w:t>
      </w:r>
    </w:p>
    <w:p>
      <w:pPr>
        <w:pStyle w:val="BodyText"/>
        <w:ind w:hanging="0" w:right="269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Pojemniki do pobierania próbek będą dostarczone przez Wykonawcę i zatwierdzone przez Inspektora Nadzoru. Próbki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dostarczone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wykonywanych</w:t>
      </w:r>
      <w:r>
        <w:rPr>
          <w:rFonts w:cs="Times New Roman" w:ascii="Arial" w:hAnsi="Arial"/>
          <w:spacing w:val="3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</w:t>
      </w:r>
      <w:r>
        <w:rPr>
          <w:rFonts w:cs="Times New Roman" w:ascii="Arial" w:hAnsi="Arial"/>
          <w:spacing w:val="3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odpowiednio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opisane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3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oznakowane,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sposób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zaakceptowany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Nadzoru.</w:t>
      </w:r>
    </w:p>
    <w:p>
      <w:pPr>
        <w:pStyle w:val="BodyText"/>
        <w:jc w:val="left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BodyText"/>
        <w:jc w:val="left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BodyText"/>
        <w:jc w:val="left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BodyText"/>
        <w:jc w:val="center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14</w:t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pomiary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Wszystkie badania i pomiary będą przeprowadzane zgodnie z wymaganiami norm i instrukcji. Przed przystąpieniem 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badań.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powiadomi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rodzaju,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miejscu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Po wykonaniu pomiaru lub badania Wykonawca przedstawi na piśmie ich wyniki do akceptacji przez Inspektora. Wyniki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przechowywane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terenie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okazywane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każde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żądanie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Raporty</w:t>
      </w:r>
      <w:r>
        <w:rPr>
          <w:rFonts w:cs="Times New Roman"/>
          <w:spacing w:val="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badań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przekazywać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Zamawiającemu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kopie raportów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wynikami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 jak najszybciej, nie później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jednak niż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terminie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określonym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programie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zapewnienia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jakości.</w:t>
      </w:r>
    </w:p>
    <w:p>
      <w:pPr>
        <w:pStyle w:val="BodyText"/>
        <w:ind w:hanging="0" w:right="268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Wyniki badań (kopie) będą przekazywane Zamawiającemu na formularzach </w:t>
      </w:r>
      <w:r>
        <w:rPr>
          <w:rFonts w:cs="Times New Roman" w:ascii="Arial" w:hAnsi="Arial"/>
          <w:w w:val="85"/>
          <w:sz w:val="24"/>
          <w:szCs w:val="24"/>
        </w:rPr>
        <w:t>według dostarczonego przez niego wzoru lub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innych,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zaaprobowanych.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prowadzone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przez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Inspektora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nadzoru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inwestorskiego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Dla celów kontroli jakości i zatwierdzenia, </w:t>
      </w:r>
      <w:r>
        <w:rPr>
          <w:rFonts w:cs="Times New Roman" w:ascii="Arial" w:hAnsi="Arial"/>
          <w:w w:val="85"/>
          <w:sz w:val="24"/>
          <w:szCs w:val="24"/>
        </w:rPr>
        <w:t>Inspektor Nadzoru uprawniony jest do dokonywania kontroli, pobierania próbek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badania materiałów u źródła ich wytwarzania, i zapewniona mu będzie wszelka potrzebna do tego pomoc ze strony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Wykonawcy i producenta materiałów. Inspektor </w:t>
      </w:r>
      <w:r>
        <w:rPr>
          <w:rFonts w:cs="Times New Roman" w:ascii="Arial" w:hAnsi="Arial"/>
          <w:w w:val="85"/>
          <w:sz w:val="24"/>
          <w:szCs w:val="24"/>
        </w:rPr>
        <w:t>Nadzoru, po uprzedniej weryfikacji systemu kontroli robót prowadzonych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 Wykonawcę, będzie oceniać zgodność materiałów i robót z wymaganiami ST na podstawie wyników badań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dostarczonych przez </w:t>
        <w:tab/>
        <w:t>Wykonawcę. Inspektor Nadzoru może pobierać próbki materiałów i prowadzić badania niezależnie od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Wykonawcy,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swój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koszt.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wyniki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tych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badań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wykażą,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że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raporty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Wykonawcy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niewiarygodne,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Inspektor </w:t>
      </w:r>
      <w:r>
        <w:rPr>
          <w:rFonts w:cs="Times New Roman" w:ascii="Arial" w:hAnsi="Arial"/>
          <w:w w:val="80"/>
          <w:sz w:val="24"/>
          <w:szCs w:val="24"/>
        </w:rPr>
        <w:t>Nadzoru poleci Wykonawcy lub zleci niezależnemu laboratorium przeprowadzenie powtórnych lub dodatkowych badań, albo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oprze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wyłącznie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własnych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badaniach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ocenie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ST. W takim przypadku całkowite koszty powtórnych lub dodatkowych badań i pobierania próbek poniesione zostaną 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Wykonawcę.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Atesty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>
      <w:pPr>
        <w:pStyle w:val="BodyText"/>
        <w:widowControl/>
        <w:tabs>
          <w:tab w:val="clear" w:pos="720"/>
          <w:tab w:val="left" w:pos="9750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 xml:space="preserve">              </w:t>
      </w:r>
      <w:r>
        <w:rPr>
          <w:rFonts w:cs="Times New Roman" w:ascii="Arial" w:hAnsi="Arial"/>
          <w:w w:val="80"/>
          <w:sz w:val="24"/>
          <w:szCs w:val="24"/>
        </w:rPr>
        <w:t>Przed wykonaniem badań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 materiałów 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 może dopuścić do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użycia materiały posiadające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atest producenta stwierdzający ich pełną zgodność z warunkami podanymi w ST. W przypadku materiałów, dla których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atesty są wymagane przez ST, każda partia materiału dostarczona na budowę winna posiadać atest określający w sposób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jednoznaczny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jej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cechy.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Produkty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przemysłowe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muszą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posiadać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atesty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wydane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producenta,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poparte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razie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potrzeby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wynikami</w:t>
      </w:r>
      <w:r>
        <w:rPr>
          <w:rFonts w:cs="Times New Roman" w:ascii="Arial" w:hAnsi="Arial"/>
          <w:spacing w:val="3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przez niego badań. Kopie </w:t>
      </w:r>
      <w:r>
        <w:rPr>
          <w:rFonts w:cs="Times New Roman" w:ascii="Arial" w:hAnsi="Arial"/>
          <w:w w:val="85"/>
          <w:sz w:val="24"/>
          <w:szCs w:val="24"/>
        </w:rPr>
        <w:t>wyników tych badań będą dostarczone przez Wykonawcę Inspektorowi. Materiały posiadające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atesty, a urządzenia ważne legalizacje, mogą być badane w dowolnym czasie. Atesty i legalizacje przechowywane będą 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terenie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okazywane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Inspektorowi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każde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żądanie.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Program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zapewnienia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Do obowiązków Wykonawcy należy opracowanie i przedstawienie do zaakceptowania przez Inspektora nadzoru programu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zapewnienia jakości (PZJ), w którym przedstawi on zamierzony sposób wykonania </w:t>
      </w:r>
      <w:r>
        <w:rPr>
          <w:rFonts w:cs="Times New Roman" w:ascii="Arial" w:hAnsi="Arial"/>
          <w:w w:val="85"/>
          <w:sz w:val="24"/>
          <w:szCs w:val="24"/>
        </w:rPr>
        <w:t>robót, możliwości techniczne, kadrowe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organizacyjna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gwarantujące wykonanie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projektową.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Program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zapewnienia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powinien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zawierać:</w:t>
      </w:r>
    </w:p>
    <w:p>
      <w:pPr>
        <w:pStyle w:val="ListParagraph"/>
        <w:numPr>
          <w:ilvl w:val="0"/>
          <w:numId w:val="2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organizację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sposób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2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organizację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ruchu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oznakowaniem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2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plan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bezpieczeństwa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ochrony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zdrowia</w:t>
      </w:r>
    </w:p>
    <w:p>
      <w:pPr>
        <w:pStyle w:val="ListParagraph"/>
        <w:numPr>
          <w:ilvl w:val="0"/>
          <w:numId w:val="2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wykaz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zespołów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roboczych,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kwalifikacje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przygotowanie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praktyczne</w:t>
      </w:r>
    </w:p>
    <w:p>
      <w:pPr>
        <w:pStyle w:val="ListParagraph"/>
        <w:numPr>
          <w:ilvl w:val="0"/>
          <w:numId w:val="2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wykaz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osób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odpowiedzialnych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terminowość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poszczególnych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elementów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2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system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(sposób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procedurę)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proponowanej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sterowania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jakością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</w:p>
    <w:p>
      <w:pPr>
        <w:pStyle w:val="ListParagraph"/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cs="Times New Roman"/>
          <w:w w:val="80"/>
          <w:sz w:val="20"/>
          <w:szCs w:val="24"/>
        </w:rPr>
      </w:pPr>
      <w:r>
        <w:rPr>
          <w:rFonts w:cs="Times New Roman"/>
          <w:w w:val="80"/>
          <w:sz w:val="20"/>
          <w:szCs w:val="24"/>
        </w:rPr>
      </w:r>
    </w:p>
    <w:p>
      <w:pPr>
        <w:pStyle w:val="ListParagraph"/>
        <w:tabs>
          <w:tab w:val="clear" w:pos="720"/>
          <w:tab w:val="left" w:pos="688" w:leader="none"/>
          <w:tab w:val="left" w:pos="689" w:leader="none"/>
        </w:tabs>
        <w:ind w:hanging="0" w:left="0"/>
        <w:jc w:val="center"/>
        <w:rPr>
          <w:rFonts w:ascii="Arial" w:hAnsi="Arial"/>
        </w:rPr>
      </w:pPr>
      <w:r>
        <w:rPr>
          <w:rFonts w:cs="Times New Roman" w:ascii="Arial" w:hAnsi="Arial"/>
          <w:w w:val="80"/>
          <w:sz w:val="20"/>
          <w:szCs w:val="24"/>
        </w:rPr>
        <w:t>15</w:t>
      </w:r>
    </w:p>
    <w:p>
      <w:pPr>
        <w:pStyle w:val="ListParagraph"/>
        <w:numPr>
          <w:ilvl w:val="0"/>
          <w:numId w:val="2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wyposażenie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</w:p>
    <w:p>
      <w:pPr>
        <w:pStyle w:val="ListParagraph"/>
        <w:numPr>
          <w:ilvl w:val="0"/>
          <w:numId w:val="2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maszyn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stosowanych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parametrami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technicznymi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wyposażeniem</w:t>
      </w:r>
    </w:p>
    <w:p>
      <w:pPr>
        <w:pStyle w:val="ListParagraph"/>
        <w:numPr>
          <w:ilvl w:val="0"/>
          <w:numId w:val="2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sposób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procedurę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</w:p>
    <w:p>
      <w:pPr>
        <w:pStyle w:val="ListParagraph"/>
        <w:numPr>
          <w:ilvl w:val="0"/>
          <w:numId w:val="2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sposób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formę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gromadzenia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laboratoryjnych</w:t>
      </w:r>
    </w:p>
    <w:p>
      <w:pPr>
        <w:pStyle w:val="ListParagraph"/>
        <w:numPr>
          <w:ilvl w:val="0"/>
          <w:numId w:val="2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wyposażenie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Sporządzony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PZJ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podstawą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egzekwowania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Inżyniera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zachowaniem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zasad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bhp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7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prawidłowych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procedur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wykonywania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Wykonawcę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pracowników.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OBMIAR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Roboty realizowane w ramach niniejszej Umowy będą podlegały obmiarom. Obmiar robót będzie określać faktyczny zakres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 robót zgodnie z dokumentacją projektową i ST, w jednostkach ustalonych w Ofercie Wykonawcy – Tabeli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Cenowej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służył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określeniu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stopnia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zaawansowania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dalej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także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ustaleniu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wysokości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płatności,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przysługiwać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tytułu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objętych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Umową,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postanowieniami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Obmiaru robót dokonuje Wykonawca po pisemnym powiadomieniu Inspektora o zakresie obmierzanych robót i terminie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obmiaru,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najmniej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3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dni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tym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terminem.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Wyniki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obmiaru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wpisać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Księgi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obmiaru.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Obmiar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winien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potwierdzony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uprawnionego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geodetę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formie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szkiców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geodezyjnych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powykonawczych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zatwierdzony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Obmiar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gotowych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przeprowadzony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częstością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wymaganą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celu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miesięcznej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płatności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rzecz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lub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innym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czasie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określonym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Umowie.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Jakikolwiek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błąd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przeoczenie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(opuszczenie)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ilościach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Projektowej,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Ofercie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gdzie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indziej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Specyfikacjach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zwalnia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obowiązku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ukończenia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Przedstawione w STWiORB i Dokumentacji Projektowej oraz ofercie Wykonawcy ilości i asortymenty robót są wielkościami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szacunkowymi i orientacyjnymi. Wszelkie rozbieżności w asortymentach i ilościach robót nie będą podstawą do zmiany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wynagrodzenia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określonego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umową.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Ustalone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toku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obmiarów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asortymenty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ilości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miały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wpływu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kwotę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wynagrodzenia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określonego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umową,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która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jest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ceną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ryczałtową.</w:t>
      </w:r>
    </w:p>
    <w:p>
      <w:pPr>
        <w:pStyle w:val="BodyText"/>
        <w:ind w:hanging="0" w:right="267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Heading2"/>
        <w:numPr>
          <w:ilvl w:val="0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ODBIÓR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podlegają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następującym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odbiorom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dokonywanym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Inspektora:</w:t>
      </w:r>
    </w:p>
    <w:p>
      <w:pPr>
        <w:pStyle w:val="ListParagraph"/>
        <w:numPr>
          <w:ilvl w:val="0"/>
          <w:numId w:val="22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odbiór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</w:p>
    <w:p>
      <w:pPr>
        <w:pStyle w:val="ListParagraph"/>
        <w:numPr>
          <w:ilvl w:val="0"/>
          <w:numId w:val="22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odbiór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zanikających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ulegających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zakryciu</w:t>
      </w:r>
    </w:p>
    <w:p>
      <w:pPr>
        <w:pStyle w:val="ListParagraph"/>
        <w:numPr>
          <w:ilvl w:val="0"/>
          <w:numId w:val="22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odbiór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częściowy</w:t>
      </w:r>
    </w:p>
    <w:p>
      <w:pPr>
        <w:pStyle w:val="ListParagraph"/>
        <w:numPr>
          <w:ilvl w:val="0"/>
          <w:numId w:val="22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odbiór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końcowy</w:t>
      </w:r>
    </w:p>
    <w:p>
      <w:pPr>
        <w:pStyle w:val="ListParagraph"/>
        <w:numPr>
          <w:ilvl w:val="0"/>
          <w:numId w:val="22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odbiór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ostateczny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(końcowy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umowy)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dokonywał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zgłoszenia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gotowości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odbiorów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terminach: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teren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3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planowaną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dostawą;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zanikających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ulegających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zakryciu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3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zakryciem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robót;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3)</w:t>
        <w:tab/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częściowych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planowanym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terminem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odbioru;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4)</w:t>
        <w:tab/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końcowego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14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planowanym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terminem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odbioru;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5)</w:t>
        <w:tab/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końcowego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planowanym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terminem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center"/>
        <w:rPr>
          <w:rFonts w:ascii="Arial" w:hAnsi="Arial"/>
        </w:rPr>
      </w:pPr>
      <w:r>
        <w:rPr>
          <w:rFonts w:cs="Times New Roman" w:ascii="Arial" w:hAnsi="Arial"/>
          <w:w w:val="80"/>
          <w:sz w:val="20"/>
          <w:szCs w:val="24"/>
        </w:rPr>
        <w:t>16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Zgłoszenia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dokonywane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poprzez: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6)</w:t>
        <w:tab/>
        <w:t>zgłoszenie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Dzienniku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gotowości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danego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 w:right="26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7)</w:t>
        <w:tab/>
        <w:t>zgłoszenie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poprzez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powiadomienie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piśmie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pocztą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e-mail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adresy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wskazane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Zamawiającego.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Wraz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zgłoszeniem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gotowości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przedłoży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danego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Zamawiający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odmówić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przystąpienia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jeżeli: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prace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będące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przedmiotem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zostały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zakończone,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zostały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przeprowadzone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sprawdzenia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przepisami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Umową,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3)</w:t>
        <w:tab/>
        <w:t>wykonawca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przedstawił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pozwalających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ocenę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ile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co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innego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wynika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postanowień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Umowy,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sporządzony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zostanie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odpowiednio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protokół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adnotacja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Dzienniku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(dla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zanikających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ulegających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zakryciu).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zgłoszenia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uwag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(stwierdzenia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wad)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 protokole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adnotacji –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niezależnie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uprawnień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przysługujących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Zamawiającemu,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Zamawiający może nakazać ponowne wykonanie robót lub świadczeń lub usunięcie stwierdzonych podczas danego odbioru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wad. Jakikolwiek odbiór, nie będzie skutkował ograniczeniem uprawnień Zamawiającego przy odbiorze końcowym robót lub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przedmiotu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Umowy.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Odbiór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traktuje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Zamawiającemu,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stanowi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zwolnienia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należytej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Umowy.</w:t>
      </w:r>
    </w:p>
    <w:p>
      <w:pPr>
        <w:pStyle w:val="BodyText"/>
        <w:ind w:hanging="0" w:right="266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Odbiór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przeprowadzony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terminie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dostawy,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ile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Zamawiający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powiadomi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udziale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odbiorze.</w:t>
      </w:r>
    </w:p>
    <w:p>
      <w:pPr>
        <w:pStyle w:val="BodyText"/>
        <w:ind w:hanging="0" w:right="257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toku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czynności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zostaną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stwierdzone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wady,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zobowiązany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usunąć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przedstawić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przedmiot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ponownego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zanikających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ulegających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zakryciu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Odbiór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zanikających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ulegających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polega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finalnej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ocenie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ilości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robót,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dalszym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procesie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realizacji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ulegają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zakryciu.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Odbiór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zani</w:t>
      </w:r>
      <w:r>
        <w:rPr>
          <w:rFonts w:cs="Times New Roman" w:ascii="Arial" w:hAnsi="Arial"/>
          <w:w w:val="85"/>
          <w:sz w:val="24"/>
          <w:szCs w:val="24"/>
        </w:rPr>
        <w:t>kających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0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ulegających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dokonywany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 czasie umożliwiającym wykonanie ewentualnych korekt i poprawek bez hamowania ogólnego postępu robót. Odbiór 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dokonuje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Inspektor.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Gotowość</w:t>
      </w:r>
      <w:r>
        <w:rPr>
          <w:rFonts w:cs="Times New Roman" w:ascii="Arial" w:hAnsi="Arial"/>
          <w:spacing w:val="4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danej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zgłasza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wpisem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dziennika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jednoczesnym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powiadomieniem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Inspektora.</w:t>
      </w:r>
    </w:p>
    <w:p>
      <w:pPr>
        <w:pStyle w:val="BodyText"/>
        <w:ind w:hanging="0" w:right="2103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Odbiór będzie przeprowadzony w terminie do 4 dni od dnia otrzymania powiadomienia Wykonawcy.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zanikających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ulegających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będą prowadzone dla robót wskazanych w Dokumentacji Projektowej, a gdy w Dokumentacji Projektowej nie ustalono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wykazu takich robót, to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 takie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 będą uznane roboty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wskazane przez Zamawiającego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 inspektora, oraz dla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wskazanych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niezależnie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postanowień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zostaną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potwierdzone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wpisami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Dziennika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sporządzania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protokołu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3)</w:t>
        <w:tab/>
        <w:t>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stanowią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zwolnienia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należytej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4)</w:t>
        <w:tab/>
        <w:t>umożliwiają dalsze prowadzenie robót przez Wykonawcę, jeśli w ich toku nie zgłoszono uwag. Jeśli w toku odbioru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stwierdzone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zostaną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wady,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usunie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wady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ponownie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zgłosi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takie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roboty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Jeśli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nie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zgłosi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takich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ulegną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żądanie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Zamawiającego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obowiązek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usunąć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roboty,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przykryły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umożliwić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weryfikację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zanikających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ulegających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zakryciu.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0"/>
        <w:jc w:val="center"/>
        <w:rPr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17</w:t>
      </w:r>
    </w:p>
    <w:p>
      <w:pPr>
        <w:pStyle w:val="BodyText"/>
        <w:ind w:hanging="0" w:right="267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>Jeżeli w toku czynności odbioru zostaną stwierdzone wady, to Wykonawca zobowiązany będzie je usunąć i przedstawić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przedmiot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ponownego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częściowy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Odbiór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częściowy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polega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ocenie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Odbiór będzie przeprowadzony w terminie do 14 dni od dnia otrzymania powiadomienia Wykonawcy.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Odbiory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częściowe: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1)</w:t>
        <w:tab/>
        <w:t>będą prowadzone dla robót wskazanych w Dokumentacji Projektowej, a gdy w Dokumentacji Projektowej nie ustalono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wykazu takich robót, to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 takie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 będą uznane roboty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wskazane przez Zamawiającego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 inspektora, oraz dla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wskazanych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niezależnie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postanowień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zostaną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zakończone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sporządzeniem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protokołu,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3)</w:t>
        <w:tab/>
        <w:t>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traktowane,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Zamawiającemu,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4)</w:t>
        <w:tab/>
        <w:t>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stanowią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zwolnienia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należytej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Umowy,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5)</w:t>
        <w:tab/>
        <w:t>za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takich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protokołach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przyjmuje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dzień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podpisania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protokołu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częściowego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usunięciu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wad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Wykonawcę.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odbiór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częściowy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odnosić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objętych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etapem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określonym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 Harmonogramie, za datę wykonania takich robót uznawać się będzie dzień podpisania protokołu z odbioru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częściowego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usunięciu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wad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Wykonawcę.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Jeżeli w toku czynności odbioru zostaną stwierdzone wady, to Wykonawca zobowiązany będzie je usunąć i przedstawić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przedmiot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ponownego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Odbiór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przeprowadzony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45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otrzymania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powiadomienia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pacing w:val="1"/>
          <w:w w:val="80"/>
          <w:sz w:val="24"/>
          <w:szCs w:val="24"/>
        </w:rPr>
        <w:tab/>
      </w:r>
      <w:r>
        <w:rPr>
          <w:rFonts w:cs="Times New Roman" w:ascii="Arial" w:hAnsi="Arial"/>
          <w:w w:val="90"/>
          <w:sz w:val="24"/>
          <w:szCs w:val="24"/>
        </w:rPr>
        <w:t>Odbiór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końcowy: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może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nastąpić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zakończeniu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stwierdzeniu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gotowości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traktowany,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Zamawiającemu,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3)</w:t>
        <w:tab/>
        <w:t xml:space="preserve">będzie dokumentowany protokołem, w którym Zamawiający </w:t>
      </w:r>
      <w:r>
        <w:rPr>
          <w:rFonts w:cs="Times New Roman" w:ascii="Arial" w:hAnsi="Arial"/>
          <w:w w:val="85"/>
          <w:sz w:val="24"/>
          <w:szCs w:val="24"/>
        </w:rPr>
        <w:t>dokona oceny zakresu oraz jakości wykonanego przez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przedmiotu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Umowy.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termin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takim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protokole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przyjmuje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dzień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podpisania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protokołu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końcowego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usunięciu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wad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Wykonawcę.</w:t>
      </w:r>
    </w:p>
    <w:p>
      <w:pPr>
        <w:pStyle w:val="BodyText"/>
        <w:ind w:hanging="0" w:right="272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Jeżeli w toku czynności odbioru końcowego robót zostaną stwierdzone wady, to Zamawiającemu </w:t>
      </w:r>
      <w:r>
        <w:rPr>
          <w:rFonts w:cs="Times New Roman" w:ascii="Arial" w:hAnsi="Arial"/>
          <w:w w:val="85"/>
          <w:sz w:val="24"/>
          <w:szCs w:val="24"/>
        </w:rPr>
        <w:t>przysługują następujące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uprawnienia: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-57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>4)</w:t>
        <w:tab/>
        <w:t>jeżeli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wady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nadają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usunięcia,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odmówić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czasu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usunięcia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wad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też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warunkowo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(z zastrzeżeniem) przyjąć roboty wyznaczając termin na ukończenie robót zaległych </w:t>
      </w:r>
      <w:r>
        <w:rPr>
          <w:rFonts w:cs="Times New Roman" w:ascii="Arial" w:hAnsi="Arial"/>
          <w:w w:val="85"/>
          <w:sz w:val="24"/>
          <w:szCs w:val="24"/>
        </w:rPr>
        <w:t>lub usunięcie drobnych wad po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odbiorze. Po usunięciu wad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 ukończeniu robót zaległych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Strony sporządzą protokół wykonania robót zaległych, zaś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takiego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będzie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postanowienia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 końcowego,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5)</w:t>
        <w:tab/>
        <w:t>jeżeli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wady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nadają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usunięcia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69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6)</w:t>
        <w:tab/>
        <w:t>nie uniemożliwiają one użytkowanie przedmiotu Umowy zgodnie z przeznaczeniem, Zamawiający może obniżyć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odpowiednio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Kwotę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Wynagrodzenia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Umownego,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2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7)</w:t>
        <w:tab/>
        <w:t>uniemożliwiają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one użytkowanie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 Umowy zgodnie z przeznaczeniem, może odstąpić od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  w terminie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60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dni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ujawnienia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toku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końcowego.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Dokumenty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odbioru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końcowego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Podstawowym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dokumentem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dokonania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końcowego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protokół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końcowego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sporządzony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wg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wzoru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ustalonego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Zamawiającego.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końcowego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przygotować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dokumenty:</w:t>
      </w:r>
    </w:p>
    <w:p>
      <w:pPr>
        <w:pStyle w:val="BodyText"/>
        <w:jc w:val="left"/>
        <w:rPr>
          <w:rFonts w:cs="Times New Roman"/>
          <w:w w:val="80"/>
        </w:rPr>
      </w:pPr>
      <w:r>
        <w:rPr>
          <w:rFonts w:cs="Times New Roman"/>
          <w:w w:val="80"/>
        </w:rPr>
      </w:r>
    </w:p>
    <w:p>
      <w:pPr>
        <w:pStyle w:val="BodyText"/>
        <w:jc w:val="center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18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dokumentację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projektową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naniesionymi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zmianami,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90"/>
          <w:sz w:val="24"/>
          <w:szCs w:val="24"/>
        </w:rPr>
        <w:t>ST,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 w:right="27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uwagi</w:t>
      </w:r>
      <w:r>
        <w:rPr>
          <w:rFonts w:cs="Times New Roman" w:ascii="Arial" w:hAnsi="Arial"/>
          <w:spacing w:val="4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zalecenia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4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Nadzoru,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zwłaszcza</w:t>
      </w:r>
      <w:r>
        <w:rPr>
          <w:rFonts w:cs="Times New Roman" w:ascii="Arial" w:hAnsi="Arial"/>
          <w:spacing w:val="4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4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odbiorze</w:t>
      </w:r>
      <w:r>
        <w:rPr>
          <w:rFonts w:cs="Times New Roman" w:ascii="Arial" w:hAnsi="Arial"/>
          <w:spacing w:val="4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zanikających</w:t>
      </w:r>
      <w:r>
        <w:rPr>
          <w:rFonts w:cs="Times New Roman" w:ascii="Arial" w:hAnsi="Arial"/>
          <w:spacing w:val="4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47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ulegających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zakryciu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udokumentowanie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wykonania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zaleceń,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instrukcje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obsługi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eksploatacji: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obiektu,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związanych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tym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obiektem,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recepty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ustalenia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technologiczne,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dzienniki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wyniki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kontrolnych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oznaczeń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laboratoryjnych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atesty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jakościowe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wbudowanych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 w:right="272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opinię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technologiczną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sporządzoną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podstawie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wyników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załączonych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odbioru,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wykonywanych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zgodnie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sprawozdanie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protokoły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sprawdzeń;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próbek,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materiałów,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dopuszczenia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jednostkowe,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inne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Sprawozdanie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zawierać: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zakres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lokalizacje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wykonywanych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wykaz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wprowadzonych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zmian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stosunku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przekazanej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Zamawiającego,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uwagi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</w:p>
    <w:p>
      <w:pPr>
        <w:pStyle w:val="ListParagraph"/>
        <w:numPr>
          <w:ilvl w:val="0"/>
          <w:numId w:val="2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datę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rozpoczęcia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przedmiotu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Umowy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Odbiór ostateczny polega na ocenie wykonanych robót związanych z usunięciem wad stwierdzonych przy odbiorze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końcowym i zaistniałych w okresie gwarancyjnym. Odbiór ostateczny będzie dokonany na podstawie oceny wizualnej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obiektu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uwzględnieniem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zasad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końcowego.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Odbiór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przeprowadzony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14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otrzymania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powia</w:t>
      </w:r>
      <w:r>
        <w:rPr>
          <w:rFonts w:cs="Times New Roman" w:ascii="Arial" w:hAnsi="Arial"/>
          <w:w w:val="80"/>
          <w:sz w:val="24"/>
          <w:szCs w:val="24"/>
        </w:rPr>
        <w:t>domienia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Odbiór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końcowy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przedmiotu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Umowy: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może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nastąpić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uzyskaniu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ostatecznej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decyzji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pozwoleniu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użytkowanie,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 w:right="269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2)</w:t>
        <w:tab/>
        <w:t>będzie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dokumentowany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protokołem.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datę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stwierdzającą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zakończenie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czynności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Zamawiającego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przyjmuje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się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dzień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podpisania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protokołu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bez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uwag,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3)</w:t>
        <w:tab/>
        <w:t>będzie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stanowił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podstawę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Zamawiającemu.</w:t>
      </w:r>
    </w:p>
    <w:p>
      <w:pPr>
        <w:pStyle w:val="BodyText"/>
        <w:spacing w:lineRule="auto" w:line="240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widowControl/>
        <w:numPr>
          <w:ilvl w:val="0"/>
          <w:numId w:val="26"/>
        </w:numPr>
        <w:tabs>
          <w:tab w:val="clear" w:pos="720"/>
          <w:tab w:val="left" w:pos="784" w:leader="none"/>
          <w:tab w:val="left" w:pos="785" w:leader="none"/>
          <w:tab w:val="left" w:pos="9345" w:leader="none"/>
        </w:tabs>
        <w:bidi w:val="0"/>
        <w:ind w:hanging="0" w:left="0" w:right="0"/>
        <w:jc w:val="left"/>
        <w:rPr/>
      </w:pPr>
      <w:r>
        <w:rPr>
          <w:rFonts w:cs="Times New Roman"/>
          <w:w w:val="80"/>
        </w:rPr>
        <w:t>PRZEPISY</w:t>
      </w:r>
      <w:r>
        <w:rPr>
          <w:rFonts w:cs="Times New Roman"/>
          <w:spacing w:val="18"/>
          <w:w w:val="80"/>
        </w:rPr>
        <w:t xml:space="preserve"> </w:t>
      </w:r>
      <w:r>
        <w:rPr>
          <w:rFonts w:cs="Times New Roman"/>
          <w:w w:val="80"/>
        </w:rPr>
        <w:t>ZWIĄZANE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Nie wymienienie tytułu jakiejkolwiek dziedziny, grupy, podgrupy czy normy nie zwalnia Wykonawcy od obowiązku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stosowania wymogów określonych prawem polskim. Wykonawca będzie przestrzegał praw autorskich </w:t>
      </w:r>
      <w:r>
        <w:rPr>
          <w:rFonts w:cs="Times New Roman" w:ascii="Arial" w:hAnsi="Arial"/>
          <w:w w:val="85"/>
          <w:sz w:val="24"/>
          <w:szCs w:val="24"/>
        </w:rPr>
        <w:t>i patentowych. Jest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zobowiązany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odpowiedzialności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spełnienie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odniesieniu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używanych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opatentowanych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urządzeń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lub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metod.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26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Ustawy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rozporządzenia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Ustawa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lipca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1994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r.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Dz.U.2021.2351).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Rozporządzenie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Ministra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Rozwoju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szczegółowego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zakresu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formy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2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dnia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11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września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2020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r.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(Dz.U.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2020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r.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poz.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1609)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Rozporządzenie Ministra Rozwoju, Pracy i Technologii z dnia 6 września 2021 r. w sprawie sposobu prowadzenia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dzienników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budowy,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montażu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rozbiórki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(Dz.U.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2021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poz.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1686)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Rozporządzenie Ministra Infrastruktury z dnia 6 lutego 2003 r. w sprawie bezpieczeństwa pracy i higieny pracy podczas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(Dz.U.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2003r.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Nr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47,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401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późniejszymi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zmianami).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widowControl/>
        <w:bidi w:val="0"/>
        <w:ind w:hanging="0" w:left="0" w:right="-57"/>
        <w:jc w:val="center"/>
        <w:rPr>
          <w:sz w:val="20"/>
          <w:szCs w:val="20"/>
        </w:rPr>
      </w:pPr>
      <w:r>
        <w:rPr>
          <w:rFonts w:cs="Times New Roman" w:ascii="Arial" w:hAnsi="Arial"/>
          <w:w w:val="85"/>
          <w:sz w:val="20"/>
          <w:szCs w:val="20"/>
        </w:rPr>
        <w:t>19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Rozporządzenie Ministra Rozwoju i Technologii z dnia 20 grudnia 2021 r. w sprawie szczegółowego zakresu i formy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 projektowej, specyfikacji technicznych wykonania i odbioru robót budowlanych oraz programu funkcjonalno-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użytkowego.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(Dz.U.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2021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poz.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2454).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Rozporządzenie Ministra Rozwoju i Technologii z dnia 20 grudnia 2021 r. w sprawie określenia metod i podstaw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sporządzania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kosztorysu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inwestorskiego,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obliczania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planowanych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projektowych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planowanych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programie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funkcjonalno-użytkowym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(Dz.U.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2021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2458)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Rozporządzenie Ministra Infrastruktury z dnia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23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czerwca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2003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r. w sprawie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informacji dotyczącej bezpieczeństwa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ochrony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zdrowia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planu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bezpieczeństwa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ochrony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zdrowia.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(Dz.U.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2003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nr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120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1126).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Rozporządzenie ministra środowiska w sprawie warunków jakie należy spełniać przy wprowadza- -niu ścieków do wód 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ziemi,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substancji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szczególnie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szkodliwych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środowiska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wodnego.</w:t>
      </w:r>
    </w:p>
    <w:p>
      <w:pPr>
        <w:pStyle w:val="BodyText"/>
        <w:ind w:hanging="0" w:right="272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Rozporządzenie </w:t>
      </w:r>
      <w:r>
        <w:rPr>
          <w:rFonts w:cs="Times New Roman" w:ascii="Arial" w:hAnsi="Arial"/>
          <w:w w:val="85"/>
          <w:sz w:val="24"/>
          <w:szCs w:val="24"/>
        </w:rPr>
        <w:t>Ministra Infrastruktury i Budownictwa z dnia 14 listopada 2017 r. zmieniające rozporządzenie w sprawie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warunków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jakim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odpowiadać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usytuowanie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(Dz.U.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2017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poz.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2285)</w:t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ind w:hanging="0" w:right="272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sectPr>
          <w:headerReference w:type="default" r:id="rId5"/>
          <w:headerReference w:type="first" r:id="rId6"/>
          <w:type w:val="nextPage"/>
          <w:pgSz w:w="11906" w:h="16838"/>
          <w:pgMar w:left="1417" w:right="1134" w:gutter="0" w:header="0" w:top="1415" w:footer="0" w:bottom="1144"/>
          <w:pgNumType w:fmt="decimal"/>
          <w:formProt w:val="false"/>
          <w:textDirection w:val="lrTb"/>
          <w:docGrid w:type="default" w:linePitch="100" w:charSpace="4096"/>
        </w:sectPr>
        <w:pStyle w:val="BodyText"/>
        <w:ind w:hanging="0" w:right="272"/>
        <w:jc w:val="center"/>
        <w:rPr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20</w:t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hanging="0"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cs="Times New Roman" w:ascii="Arial" w:hAnsi="Arial"/>
          <w:b/>
          <w:w w:val="80"/>
          <w:sz w:val="36"/>
        </w:rPr>
        <w:t>SPECYFIKACJA</w:t>
      </w:r>
      <w:r>
        <w:rPr>
          <w:rFonts w:cs="Times New Roman" w:ascii="Arial" w:hAnsi="Arial"/>
          <w:b/>
          <w:spacing w:val="7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TECHNICZNA</w:t>
      </w:r>
      <w:r>
        <w:rPr>
          <w:rFonts w:cs="Times New Roman" w:ascii="Arial" w:hAnsi="Arial"/>
          <w:b/>
          <w:spacing w:val="1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WYKONANIA</w:t>
      </w:r>
      <w:r>
        <w:rPr>
          <w:rFonts w:cs="Times New Roman" w:ascii="Arial" w:hAnsi="Arial"/>
          <w:b/>
          <w:spacing w:val="37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I</w:t>
      </w:r>
      <w:r>
        <w:rPr>
          <w:rFonts w:cs="Times New Roman" w:ascii="Arial" w:hAnsi="Arial"/>
          <w:b/>
          <w:spacing w:val="35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ODBIORU</w:t>
      </w:r>
      <w:r>
        <w:rPr>
          <w:rFonts w:cs="Times New Roman" w:ascii="Arial" w:hAnsi="Arial"/>
          <w:b/>
          <w:spacing w:val="37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ROBÓT</w:t>
      </w:r>
      <w:r>
        <w:rPr>
          <w:rFonts w:cs="Times New Roman" w:ascii="Arial" w:hAnsi="Arial"/>
          <w:b/>
          <w:spacing w:val="36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BUDOWLANYCH</w:t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39"/>
        </w:rPr>
      </w:pPr>
      <w:r>
        <w:rPr>
          <w:rFonts w:cs="Times New Roman" w:ascii="Arial" w:hAnsi="Arial"/>
          <w:b/>
          <w:sz w:val="39"/>
        </w:rPr>
      </w:r>
    </w:p>
    <w:p>
      <w:pPr>
        <w:pStyle w:val="Normal"/>
        <w:ind w:hanging="0" w:right="312"/>
        <w:jc w:val="center"/>
        <w:rPr>
          <w:rFonts w:ascii="Arial" w:hAnsi="Arial"/>
        </w:rPr>
      </w:pPr>
      <w:r>
        <w:rPr>
          <w:rFonts w:cs="Times New Roman" w:ascii="Arial" w:hAnsi="Arial"/>
          <w:b/>
          <w:color w:val="757070"/>
          <w:w w:val="80"/>
          <w:sz w:val="52"/>
        </w:rPr>
        <w:t>S</w:t>
      </w:r>
      <w:r>
        <w:rPr>
          <w:rFonts w:cs="Times New Roman" w:ascii="Arial" w:hAnsi="Arial"/>
          <w:b/>
          <w:color w:val="757070"/>
          <w:spacing w:val="19"/>
          <w:w w:val="80"/>
          <w:sz w:val="52"/>
        </w:rPr>
        <w:t xml:space="preserve"> </w:t>
      </w:r>
      <w:r>
        <w:rPr>
          <w:rFonts w:cs="Times New Roman" w:ascii="Arial" w:hAnsi="Arial"/>
          <w:b/>
          <w:color w:val="757070"/>
          <w:w w:val="80"/>
          <w:sz w:val="52"/>
        </w:rPr>
        <w:t>-</w:t>
      </w:r>
      <w:r>
        <w:rPr>
          <w:rFonts w:cs="Times New Roman" w:ascii="Arial" w:hAnsi="Arial"/>
          <w:b/>
          <w:color w:val="757070"/>
          <w:spacing w:val="16"/>
          <w:w w:val="80"/>
          <w:sz w:val="52"/>
        </w:rPr>
        <w:t xml:space="preserve"> </w:t>
      </w:r>
      <w:r>
        <w:rPr>
          <w:rFonts w:cs="Times New Roman" w:ascii="Arial" w:hAnsi="Arial"/>
          <w:b/>
          <w:color w:val="757070"/>
          <w:w w:val="80"/>
          <w:sz w:val="52"/>
        </w:rPr>
        <w:t>01.01.01</w:t>
      </w:r>
    </w:p>
    <w:p>
      <w:pPr>
        <w:pStyle w:val="BodyText"/>
        <w:rPr>
          <w:rFonts w:ascii="Arial" w:hAnsi="Arial" w:cs="Times New Roman"/>
          <w:b/>
          <w:sz w:val="64"/>
          <w:szCs w:val="64"/>
        </w:rPr>
      </w:pPr>
      <w:r>
        <w:rPr>
          <w:rFonts w:cs="Times New Roman" w:ascii="Arial" w:hAnsi="Arial"/>
          <w:b/>
          <w:sz w:val="64"/>
          <w:szCs w:val="64"/>
        </w:rPr>
      </w:r>
    </w:p>
    <w:p>
      <w:pPr>
        <w:pStyle w:val="Heading1"/>
        <w:ind w:hanging="0" w:left="0" w:right="54"/>
        <w:rPr>
          <w:rFonts w:ascii="Times New Roman" w:hAnsi="Times New Roman" w:cs="Times New Roman"/>
        </w:rPr>
      </w:pPr>
      <w:r>
        <w:rPr>
          <w:rFonts w:cs="Times New Roman"/>
          <w:w w:val="80"/>
        </w:rPr>
        <w:t>INSTALACJA</w:t>
      </w:r>
      <w:r>
        <w:rPr>
          <w:rFonts w:cs="Times New Roman"/>
          <w:spacing w:val="62"/>
          <w:w w:val="80"/>
        </w:rPr>
        <w:t xml:space="preserve"> </w:t>
      </w:r>
      <w:r>
        <w:rPr>
          <w:rFonts w:cs="Times New Roman"/>
          <w:w w:val="80"/>
        </w:rPr>
        <w:t>WODOCIĄGOWA</w:t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</w:r>
    </w:p>
    <w:p>
      <w:pPr>
        <w:pStyle w:val="BodyText"/>
        <w:rPr>
          <w:rFonts w:ascii="Arial" w:hAnsi="Arial" w:cs="Times New Roman"/>
          <w:b/>
          <w:sz w:val="13"/>
        </w:rPr>
      </w:pPr>
      <w:r>
        <w:rPr>
          <w:rFonts w:cs="Times New Roman" w:ascii="Arial" w:hAnsi="Arial"/>
          <w:b/>
          <w:sz w:val="13"/>
        </w:rPr>
      </w:r>
    </w:p>
    <w:p>
      <w:pPr>
        <w:pStyle w:val="BodyText"/>
        <w:rPr>
          <w:rFonts w:ascii="Times New Roman" w:hAnsi="Times New Roman" w:cs="Times New Roman"/>
          <w:b/>
          <w:sz w:val="9"/>
        </w:rPr>
      </w:pPr>
      <w:r>
        <w:rPr>
          <w:rFonts w:cs="Times New Roman" w:ascii="Times New Roman" w:hAnsi="Times New Roman"/>
          <w:b/>
          <w:sz w:val="9"/>
        </w:rPr>
      </w:r>
    </w:p>
    <w:p>
      <w:pPr>
        <w:pStyle w:val="Heading4"/>
        <w:ind w:hanging="0" w:left="0" w:right="54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w w:val="90"/>
          <w:sz w:val="24"/>
          <w:szCs w:val="24"/>
        </w:rPr>
        <w:t>1.</w:t>
        <w:tab/>
        <w:t>WSTĘP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>
          <w:rFonts w:ascii="Arial" w:hAnsi="Arial"/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2.</w:t>
        <w:tab/>
        <w:t>MATERIAŁY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w w:val="90"/>
          <w:sz w:val="24"/>
          <w:szCs w:val="24"/>
        </w:rPr>
        <w:t>3.</w:t>
        <w:tab/>
        <w:t>SPRZĘT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>
          <w:rFonts w:ascii="Arial" w:hAnsi="Arial"/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4.</w:t>
        <w:tab/>
        <w:t>TRANSPORT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  <w:t>5.</w:t>
        <w:tab/>
        <w:t>WYKONANIE</w:t>
      </w:r>
      <w:r>
        <w:rPr>
          <w:rFonts w:cs="Times New Roman" w:ascii="Arial" w:hAnsi="Arial"/>
          <w:b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6.</w:t>
        <w:tab/>
        <w:t>KONTROLA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  <w:t>7.</w:t>
        <w:tab/>
        <w:t>OBMIAR</w:t>
      </w:r>
      <w:r>
        <w:rPr>
          <w:rFonts w:cs="Times New Roman" w:ascii="Arial" w:hAnsi="Arial"/>
          <w:b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8.</w:t>
        <w:tab/>
        <w:t>ODBIÓR</w:t>
      </w:r>
      <w:r>
        <w:rPr>
          <w:rFonts w:cs="Times New Roman"/>
          <w:spacing w:val="2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  <w:t>9.</w:t>
        <w:tab/>
        <w:t>PODSTAWA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PŁATNOŚCI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  <w:t>10.</w:t>
        <w:tab/>
        <w:t>PRZEPISY</w:t>
      </w:r>
      <w:r>
        <w:rPr>
          <w:rFonts w:cs="Times New Roman" w:ascii="Arial" w:hAnsi="Arial"/>
          <w:b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ZWIĄZANE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sectPr>
          <w:headerReference w:type="default" r:id="rId7"/>
          <w:headerReference w:type="first" r:id="rId8"/>
          <w:type w:val="nextPage"/>
          <w:pgSz w:w="11906" w:h="16838"/>
          <w:pgMar w:left="1200" w:right="1140" w:gutter="0" w:header="0" w:top="266" w:footer="0" w:bottom="593"/>
          <w:pgNumType w:fmt="decimal"/>
          <w:formProt w:val="false"/>
          <w:textDirection w:val="lrTb"/>
          <w:docGrid w:type="default" w:linePitch="100" w:charSpace="4096"/>
        </w:sectPr>
        <w:pStyle w:val="BodyText"/>
        <w:jc w:val="center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21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ind w:hanging="0" w:left="784"/>
        <w:jc w:val="left"/>
        <w:rPr/>
      </w:pPr>
      <w:r>
        <w:rPr>
          <w:rFonts w:cs="Times New Roman" w:ascii="Arial" w:hAnsi="Arial"/>
          <w:b/>
          <w:w w:val="90"/>
          <w:sz w:val="32"/>
        </w:rPr>
        <w:t>1.</w:t>
        <w:tab/>
        <w:t>WSTĘP</w:t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ind w:hanging="0" w:left="784"/>
        <w:jc w:val="left"/>
        <w:rPr/>
      </w:pPr>
      <w:r>
        <w:rPr>
          <w:rFonts w:cs="Times New Roman"/>
          <w:w w:val="80"/>
          <w:sz w:val="24"/>
          <w:szCs w:val="24"/>
        </w:rPr>
        <w:t>1.1.</w:t>
        <w:tab/>
        <w:t>Przedmiot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ind w:hanging="0" w:right="268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</w:r>
      <w:bookmarkStart w:id="1" w:name="__DdeLink__25404_520305789"/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Przedmiotem niniejszej </w:t>
      </w:r>
      <w:r>
        <w:rPr>
          <w:rFonts w:cs="Times New Roman" w:ascii="Arial" w:hAnsi="Arial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cs="Arial" w:ascii="Arial" w:hAnsi="Arial"/>
          <w:w w:val="80"/>
          <w:sz w:val="24"/>
          <w:szCs w:val="24"/>
        </w:rPr>
        <w:t xml:space="preserve">„Modernizacja pracowni warsztatowych do potrzeb zdobycia kwalifikacji branżowych na nowoczesnym rynku pracy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position w:val="0"/>
          <w:sz w:val="24"/>
          <w:sz w:val="24"/>
          <w:szCs w:val="24"/>
          <w:vertAlign w:val="baseline"/>
        </w:rPr>
        <w:t>mechanizacji rolnictwa w budynku C -</w:t>
      </w:r>
      <w:r>
        <w:rPr>
          <w:rFonts w:cs="Times New Roman" w:ascii="Arial" w:hAnsi="Arial"/>
          <w:w w:val="80"/>
          <w:sz w:val="24"/>
          <w:szCs w:val="24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sz w:val="24"/>
          <w:szCs w:val="24"/>
          <w:u w:val="none"/>
        </w:rPr>
        <w:t xml:space="preserve">ul. Blich 10, 99-400 Łowicz, dz. nr ewid. 1376/6 </w:t>
      </w:r>
      <w:bookmarkEnd w:id="1"/>
      <w:r>
        <w:rPr>
          <w:rFonts w:cs="Times New Roman" w:ascii="Arial" w:hAnsi="Arial"/>
          <w:w w:val="80"/>
          <w:sz w:val="24"/>
          <w:szCs w:val="24"/>
        </w:rPr>
        <w:t>– branża sanitarna”.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Klasyfikacja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wg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Wspólnego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Słownika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Zamówień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(CPV)</w:t>
      </w:r>
    </w:p>
    <w:p>
      <w:pPr>
        <w:pStyle w:val="BodyText"/>
        <w:jc w:val="left"/>
        <w:rPr>
          <w:rFonts w:ascii="Times New Roman" w:hAnsi="Times New Roman" w:cs="Times New Roman"/>
          <w:sz w:val="10"/>
        </w:rPr>
      </w:pPr>
      <w:r>
        <w:rPr>
          <w:rFonts w:cs="Times New Roman" w:ascii="Times New Roman" w:hAnsi="Times New Roman"/>
          <w:sz w:val="10"/>
        </w:rPr>
      </w:r>
    </w:p>
    <w:tbl>
      <w:tblPr>
        <w:tblStyle w:val="TableNormal"/>
        <w:tblW w:w="8931" w:type="dxa"/>
        <w:jc w:val="left"/>
        <w:tblInd w:w="208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462"/>
        <w:gridCol w:w="1462"/>
        <w:gridCol w:w="1465"/>
        <w:gridCol w:w="4541"/>
      </w:tblGrid>
      <w:tr>
        <w:trPr>
          <w:trHeight w:val="335" w:hRule="atLeast"/>
        </w:trPr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224"/>
              <w:jc w:val="left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Grupa</w:t>
            </w:r>
          </w:p>
        </w:tc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225"/>
              <w:jc w:val="left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Klasa</w:t>
            </w:r>
          </w:p>
        </w:tc>
        <w:tc>
          <w:tcPr>
            <w:tcW w:w="14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346"/>
              <w:jc w:val="left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Kategoria</w:t>
            </w:r>
          </w:p>
        </w:tc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2045"/>
              <w:jc w:val="left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Opis</w:t>
            </w:r>
          </w:p>
        </w:tc>
      </w:tr>
      <w:tr>
        <w:trPr>
          <w:trHeight w:val="335" w:hRule="atLeast"/>
        </w:trPr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224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0"/>
                <w:szCs w:val="20"/>
              </w:rPr>
              <w:t>45300000-0</w:t>
            </w:r>
          </w:p>
        </w:tc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14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Roboty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zakresie</w:t>
            </w:r>
            <w:r>
              <w:rPr>
                <w:rFonts w:cs="Times New Roman" w:ascii="Arial" w:hAnsi="Arial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instalacji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budowlanych</w:t>
            </w:r>
          </w:p>
        </w:tc>
      </w:tr>
      <w:tr>
        <w:trPr>
          <w:trHeight w:val="333" w:hRule="atLeast"/>
        </w:trPr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225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0"/>
                <w:szCs w:val="20"/>
              </w:rPr>
              <w:t>45330000-9</w:t>
            </w:r>
          </w:p>
        </w:tc>
        <w:tc>
          <w:tcPr>
            <w:tcW w:w="14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Hydraulika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i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roboty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sanitarne</w:t>
            </w:r>
          </w:p>
        </w:tc>
      </w:tr>
      <w:tr>
        <w:trPr>
          <w:trHeight w:val="335" w:hRule="atLeast"/>
        </w:trPr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14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14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289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0"/>
                <w:szCs w:val="20"/>
              </w:rPr>
              <w:t>45332400-7</w:t>
            </w:r>
          </w:p>
        </w:tc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spacing w:val="-1"/>
                <w:w w:val="80"/>
                <w:sz w:val="20"/>
                <w:szCs w:val="20"/>
              </w:rPr>
              <w:t>Roboty</w:t>
            </w:r>
            <w:r>
              <w:rPr>
                <w:rFonts w:cs="Times New Roman" w:ascii="Arial" w:hAnsi="Arial"/>
                <w:spacing w:val="-3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spacing w:val="-1"/>
                <w:w w:val="80"/>
                <w:sz w:val="20"/>
                <w:szCs w:val="20"/>
              </w:rPr>
              <w:t xml:space="preserve">instalacyjne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 zakresie</w:t>
            </w:r>
            <w:r>
              <w:rPr>
                <w:rFonts w:cs="Times New Roman" w:ascii="Arial" w:hAnsi="Arial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sprzętu</w:t>
            </w:r>
            <w:r>
              <w:rPr>
                <w:rFonts w:cs="Times New Roman" w:ascii="Arial" w:hAnsi="Arial"/>
                <w:spacing w:val="-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sanitarnego</w:t>
            </w:r>
          </w:p>
        </w:tc>
      </w:tr>
    </w:tbl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ind w:hanging="0" w:left="784"/>
        <w:jc w:val="left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1.2.</w:t>
        <w:tab/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stosowania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Specyfikacja techniczna wykonania i odbioru robót budowlanych jest dokumentem będącym podstawą do udzielenia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zamówienia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zawarcia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 wykonanie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pkt 1.1.</w:t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ind w:hanging="0" w:left="784"/>
        <w:jc w:val="left"/>
        <w:rPr>
          <w:rFonts w:cs="Times New Roman"/>
          <w:w w:val="80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ind w:hanging="0" w:left="784"/>
        <w:jc w:val="left"/>
        <w:rPr/>
      </w:pPr>
      <w:r>
        <w:rPr>
          <w:rFonts w:cs="Times New Roman"/>
          <w:w w:val="80"/>
          <w:sz w:val="24"/>
          <w:szCs w:val="24"/>
        </w:rPr>
        <w:t>1.3.</w:t>
        <w:tab/>
        <w:t>Określenia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Użyte w niniejszej ST są zgodne ustawą Prawo budowlane, rozporządzeniami wykonawczymi do tej ustawy, nomenklaturą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Polskich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Norm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aprobat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technicznych: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Użyte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wymienione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poniżej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rozumieć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każdym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następująco: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Instalacja</w:t>
      </w:r>
      <w:r>
        <w:rPr>
          <w:rFonts w:cs="Times New Roman" w:ascii="Arial" w:hAnsi="Arial"/>
          <w:b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wodociągowa</w:t>
      </w:r>
      <w:r>
        <w:rPr>
          <w:rFonts w:cs="Times New Roman" w:ascii="Arial" w:hAnsi="Arial"/>
          <w:b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zespół</w:t>
      </w:r>
      <w:r>
        <w:rPr>
          <w:rFonts w:cs="Times New Roman" w:ascii="Arial" w:hAnsi="Arial"/>
          <w:spacing w:val="4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powiązanych</w:t>
      </w:r>
      <w:r>
        <w:rPr>
          <w:rFonts w:cs="Times New Roman" w:ascii="Arial" w:hAnsi="Arial"/>
          <w:spacing w:val="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</w:t>
      </w:r>
      <w:r>
        <w:rPr>
          <w:rFonts w:cs="Times New Roman" w:ascii="Arial" w:hAnsi="Arial"/>
          <w:spacing w:val="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sobą</w:t>
      </w:r>
      <w:r>
        <w:rPr>
          <w:rFonts w:cs="Times New Roman" w:ascii="Arial" w:hAnsi="Arial"/>
          <w:spacing w:val="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</w:t>
      </w:r>
      <w:r>
        <w:rPr>
          <w:rFonts w:cs="Times New Roman" w:ascii="Arial" w:hAnsi="Arial"/>
          <w:spacing w:val="4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służących</w:t>
      </w:r>
      <w:r>
        <w:rPr>
          <w:rFonts w:cs="Times New Roman" w:ascii="Arial" w:hAnsi="Arial"/>
          <w:spacing w:val="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zaopatrywania</w:t>
      </w:r>
      <w:r>
        <w:rPr>
          <w:rFonts w:cs="Times New Roman" w:ascii="Arial" w:hAnsi="Arial"/>
          <w:spacing w:val="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wodę</w:t>
      </w:r>
      <w:r>
        <w:rPr>
          <w:rFonts w:cs="Times New Roman" w:ascii="Arial" w:hAnsi="Arial"/>
          <w:spacing w:val="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obiektu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budowlanego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jego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otoczenia,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stanowiących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całość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użytkową.</w:t>
      </w:r>
    </w:p>
    <w:p>
      <w:pPr>
        <w:pStyle w:val="BodyText"/>
        <w:ind w:hanging="0" w:right="272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Instalacja</w:t>
      </w:r>
      <w:r>
        <w:rPr>
          <w:rFonts w:cs="Times New Roman" w:ascii="Arial" w:hAnsi="Arial"/>
          <w:b/>
          <w:spacing w:val="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wody</w:t>
      </w:r>
      <w:r>
        <w:rPr>
          <w:rFonts w:cs="Times New Roman" w:ascii="Arial" w:hAnsi="Arial"/>
          <w:b/>
          <w:spacing w:val="4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zimnej</w:t>
      </w:r>
      <w:r>
        <w:rPr>
          <w:rFonts w:cs="Times New Roman" w:ascii="Arial" w:hAnsi="Arial"/>
          <w:b/>
          <w:spacing w:val="4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część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wodociągowej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służąca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przygotowania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doprowadzenia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punktów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czerpalnych</w:t>
      </w:r>
      <w:r>
        <w:rPr>
          <w:rFonts w:cs="Times New Roman" w:ascii="Arial" w:hAnsi="Arial"/>
          <w:spacing w:val="-7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wody</w:t>
      </w:r>
      <w:r>
        <w:rPr>
          <w:rFonts w:cs="Times New Roman" w:ascii="Arial" w:hAnsi="Arial"/>
          <w:spacing w:val="-7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zimnej.</w:t>
      </w:r>
    </w:p>
    <w:p>
      <w:pPr>
        <w:pStyle w:val="BodyText"/>
        <w:ind w:hanging="0" w:right="272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Instalacja</w:t>
      </w:r>
      <w:r>
        <w:rPr>
          <w:rFonts w:cs="Times New Roman" w:ascii="Arial" w:hAnsi="Arial"/>
          <w:b/>
          <w:spacing w:val="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wody</w:t>
      </w:r>
      <w:r>
        <w:rPr>
          <w:rFonts w:cs="Times New Roman" w:ascii="Arial" w:hAnsi="Arial"/>
          <w:b/>
          <w:spacing w:val="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ciepłej</w:t>
      </w:r>
      <w:r>
        <w:rPr>
          <w:rFonts w:cs="Times New Roman" w:ascii="Arial" w:hAnsi="Arial"/>
          <w:b/>
          <w:spacing w:val="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część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wodociągowej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służąca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przygotowania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doprowadzenia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punktów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czerpalnych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podwyższonej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temperaturze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uznanej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użytkową.</w:t>
      </w:r>
    </w:p>
    <w:p>
      <w:pPr>
        <w:pStyle w:val="Normal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b/>
          <w:w w:val="80"/>
          <w:sz w:val="24"/>
          <w:szCs w:val="24"/>
        </w:rPr>
        <w:t>Podłączenie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wodociągowe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odcinek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łączący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źródło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instalacją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wodociągową.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Punkt</w:t>
      </w:r>
      <w:r>
        <w:rPr>
          <w:rFonts w:cs="Times New Roman" w:ascii="Arial" w:hAnsi="Arial"/>
          <w:b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czerpalny</w:t>
      </w:r>
      <w:r>
        <w:rPr>
          <w:rFonts w:cs="Times New Roman" w:ascii="Arial" w:hAnsi="Arial"/>
          <w:b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miejsce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poboru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obrębie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obiektu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otoczenia.</w:t>
      </w:r>
    </w:p>
    <w:p>
      <w:pPr>
        <w:pStyle w:val="Normal"/>
        <w:ind w:hanging="0" w:right="266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b/>
          <w:w w:val="80"/>
          <w:sz w:val="24"/>
          <w:szCs w:val="24"/>
        </w:rPr>
        <w:t>Pośrednie</w:t>
      </w:r>
      <w:r>
        <w:rPr>
          <w:rFonts w:cs="Times New Roman" w:ascii="Arial" w:hAnsi="Arial"/>
          <w:b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zaopatrzenie</w:t>
      </w:r>
      <w:r>
        <w:rPr>
          <w:rFonts w:cs="Times New Roman" w:ascii="Arial" w:hAnsi="Arial"/>
          <w:b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w</w:t>
      </w:r>
      <w:r>
        <w:rPr>
          <w:rFonts w:cs="Times New Roman" w:ascii="Arial" w:hAnsi="Arial"/>
          <w:b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wodę</w:t>
      </w:r>
      <w:r>
        <w:rPr>
          <w:rFonts w:cs="Times New Roman" w:ascii="Arial" w:hAnsi="Arial"/>
          <w:b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zasilenie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wodociągowej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wodociągu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komunalnego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zastosowaniem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do</w:t>
      </w:r>
      <w:r>
        <w:rPr>
          <w:rFonts w:cs="Times New Roman" w:ascii="Arial" w:hAnsi="Arial"/>
          <w:spacing w:val="-7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podnoszenia</w:t>
      </w:r>
      <w:r>
        <w:rPr>
          <w:rFonts w:cs="Times New Roman" w:ascii="Arial" w:hAnsi="Arial"/>
          <w:spacing w:val="-7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ciśnienia</w:t>
      </w:r>
      <w:r>
        <w:rPr>
          <w:rFonts w:cs="Times New Roman" w:ascii="Arial" w:hAnsi="Arial"/>
          <w:spacing w:val="-7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wody.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ind w:hanging="0" w:left="784"/>
        <w:jc w:val="left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1.4.</w:t>
        <w:tab/>
        <w:t>Zakres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objętych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Ustalenia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zawarte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niniejszej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specyfikacji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technicznej</w:t>
      </w:r>
      <w:r>
        <w:rPr>
          <w:rFonts w:cs="Times New Roman" w:ascii="Arial" w:hAnsi="Arial"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obejmują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czynności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konieczne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wykonania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wodociągowej.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ind w:hanging="0" w:left="784"/>
        <w:jc w:val="left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1.5.</w:t>
        <w:tab/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1.5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ind w:hanging="0" w:right="267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Wykonawca jest odpowiedzialny za realizację robót zgodnie z dokumentacją projektową, ST, poleceniami nadzoru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autorskiego i inwestorskiego oraz zgodnie z art. 5, 22, 23 i 28 ustawy Prawo budowlane, „Warunkami technicznymi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budowlano-montażowych.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sanitarne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przemysłowe”.</w:t>
      </w:r>
    </w:p>
    <w:p>
      <w:pPr>
        <w:pStyle w:val="BodyText"/>
        <w:ind w:hanging="0" w:right="26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Odstępstwa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dotyczyć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jedynie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dostosowania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wprowadzonych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zmian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konstrukcyjno-budowlanych, lub zastąpienia zaprojektowanych materiałów – w przypadku niemożliwości ich uzyskania – przez inne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materiały lub elementy o co najmniej nie gorszych charakterystykach i trwałości. Wszelkie zmiany i odstępstwa od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zatwierdzonej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technicznej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nie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powodować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obniżenia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wartości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funkcjonalnych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użytkowych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instalacji,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a jeżeli </w:t>
      </w:r>
      <w:r>
        <w:rPr>
          <w:rFonts w:cs="Times New Roman" w:ascii="Arial" w:hAnsi="Arial"/>
          <w:w w:val="85"/>
          <w:sz w:val="24"/>
          <w:szCs w:val="24"/>
        </w:rPr>
        <w:t>dotyczą zamiany materiałów i elementów określonych w dokumentacji technicznej na inne, nie mogą powodować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zmniejszenia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trwałości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eksploatacyjnej.</w:t>
      </w:r>
    </w:p>
    <w:p>
      <w:pPr>
        <w:pStyle w:val="BodyText"/>
        <w:ind w:hanging="0" w:right="269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nie może wykorzystywać błędów w Dokumentacji Projektowej lub ich pomijać. O ich wykryciu powinien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natychmiast powiadomić Inspektora, który w porozumieniu z projektantem dokona odpowiednich zmian lub poprawek. Dane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 w Dokumentacji Projektowej i w ST uważane są za wartości docelowe, od których dopuszczalne są odchylenia 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ramach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określonego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przedziału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tolerancji.</w:t>
      </w:r>
    </w:p>
    <w:p>
      <w:pPr>
        <w:pStyle w:val="BodyText"/>
        <w:ind w:hanging="0" w:right="269"/>
        <w:jc w:val="left"/>
        <w:rPr>
          <w:rFonts w:ascii="Arial" w:hAnsi="Arial" w:cs="Times New Roman"/>
          <w:spacing w:val="83"/>
          <w:w w:val="85"/>
          <w:sz w:val="24"/>
          <w:szCs w:val="24"/>
        </w:rPr>
      </w:pPr>
      <w:r>
        <w:rPr>
          <w:rFonts w:cs="Times New Roman" w:ascii="Arial" w:hAnsi="Arial"/>
          <w:spacing w:val="83"/>
          <w:w w:val="85"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22</w:t>
      </w:r>
    </w:p>
    <w:p>
      <w:pPr>
        <w:pStyle w:val="BodyText"/>
        <w:ind w:hanging="0" w:right="269"/>
        <w:jc w:val="center"/>
        <w:rPr/>
      </w:pPr>
      <w:r>
        <w:rPr>
          <w:rFonts w:cs="Times New Roman" w:ascii="Arial" w:hAnsi="Arial"/>
          <w:spacing w:val="83"/>
          <w:sz w:val="24"/>
          <w:szCs w:val="24"/>
        </w:rPr>
        <w:tab/>
      </w:r>
      <w:r>
        <w:rPr>
          <w:rFonts w:cs="Times New Roman" w:ascii="Arial" w:hAnsi="Arial"/>
          <w:w w:val="85"/>
          <w:sz w:val="24"/>
          <w:szCs w:val="24"/>
        </w:rPr>
        <w:t>Cechy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muszą</w:t>
      </w:r>
      <w:r>
        <w:rPr>
          <w:rFonts w:cs="Times New Roman" w:ascii="Arial" w:hAnsi="Arial"/>
          <w:spacing w:val="8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jednorodne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8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wykazywać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zgodność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określonymi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wymogami,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rozrzuty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cech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mogą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przekraczać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dopuszczalnego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przedziału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tolerancji.</w:t>
      </w:r>
    </w:p>
    <w:p>
      <w:pPr>
        <w:pStyle w:val="BodyText"/>
        <w:ind w:hanging="0" w:right="265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W przypadku, gdy roboty lub materiały nie będą w pełni zgodne z Dokumentacją Projektową </w:t>
      </w:r>
      <w:r>
        <w:rPr>
          <w:rFonts w:cs="Times New Roman" w:ascii="Arial" w:hAnsi="Arial"/>
          <w:w w:val="85"/>
          <w:sz w:val="24"/>
          <w:szCs w:val="24"/>
        </w:rPr>
        <w:t>lub ST i wpłynie to na zmianę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parametrów wykonanych elementów budowli, to takie materiały winny być niezwłocznie zastąpione innymi, a roboty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wykonane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nowa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koszt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Wykonawcy.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</w:rPr>
      </w:pPr>
      <w:r>
        <w:rPr>
          <w:rFonts w:cs="Times New Roman"/>
          <w:w w:val="90"/>
        </w:rPr>
        <w:t>2.</w:t>
        <w:tab/>
        <w:t>MATERIAŁY</w:t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2.1.</w:t>
        <w:tab/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pozyskiwania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składowania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Materiały do budowy instalacji wodociągowej powinny być zgodne z odpowiednimi normami lub posiadać świadectwo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dopuszczenia do powszechnego stosowania w budownictwie. Wszystkie elementy instalacji </w:t>
      </w:r>
      <w:r>
        <w:rPr>
          <w:rFonts w:cs="Times New Roman" w:ascii="Arial" w:hAnsi="Arial"/>
          <w:w w:val="85"/>
          <w:sz w:val="24"/>
          <w:szCs w:val="24"/>
        </w:rPr>
        <w:t>wodociągowych, które mogą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stykać się bezpośrednio z wodą powinny być wykonane z materiałów posiadających świadectwo (atest) stwierdzające, że nie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pogarszają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jakości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wody.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Inspektor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dopuścić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użycia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tylko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materiały,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posiadają: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688" w:leader="none"/>
          <w:tab w:val="left" w:pos="689" w:leader="none"/>
        </w:tabs>
        <w:ind w:hanging="0" w:left="0" w:right="26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certyfikat na znak bezpieczeństwa wykazujący,</w:t>
      </w:r>
      <w:r>
        <w:rPr>
          <w:rFonts w:cs="Times New Roman" w:ascii="Arial" w:hAnsi="Arial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że zapewniono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zgodność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 kryteriami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technicznymi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określonymi na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aprobat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właściwych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technicznych,</w:t>
      </w:r>
    </w:p>
    <w:p>
      <w:pPr>
        <w:pStyle w:val="ListParagraph"/>
        <w:numPr>
          <w:ilvl w:val="0"/>
          <w:numId w:val="19"/>
        </w:numPr>
        <w:tabs>
          <w:tab w:val="clear" w:pos="720"/>
          <w:tab w:val="left" w:pos="688" w:leader="none"/>
          <w:tab w:val="left" w:pos="689" w:leader="none"/>
        </w:tabs>
        <w:ind w:hanging="0" w:left="0" w:right="265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>deklarację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certyfikat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z: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Polską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Normą,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aprobatą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techniczną,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wyrobów,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ustanowiono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Polskiej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Normy,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objęte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certyfikacją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określoną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pkt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1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spełniają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wymogi </w:t>
      </w:r>
      <w:r>
        <w:rPr>
          <w:rFonts w:cs="Times New Roman" w:ascii="Arial" w:hAnsi="Arial"/>
          <w:w w:val="90"/>
          <w:sz w:val="24"/>
          <w:szCs w:val="24"/>
        </w:rPr>
        <w:t>ST.</w:t>
      </w:r>
    </w:p>
    <w:p>
      <w:pPr>
        <w:pStyle w:val="BodyText"/>
        <w:ind w:hanging="0" w:right="269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W przypadku materiałów, dla których ww. dokumenty są wymagane przez ST, każda partia dostarczona do robót będzie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posiadać te dokumenty, określające w sposób jednoznaczny jej cechy. Produkty przemysłowe muszą posiadać ww.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 wydane przez producenta, a w razie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potrzeby poparte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wynikami badań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wykonanych przez niego.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Kopie wyników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tych badań będą dostarczone </w:t>
      </w:r>
      <w:r>
        <w:rPr>
          <w:rFonts w:cs="Times New Roman" w:ascii="Arial" w:hAnsi="Arial"/>
          <w:w w:val="85"/>
          <w:sz w:val="24"/>
          <w:szCs w:val="24"/>
        </w:rPr>
        <w:t>przez Wykonawcę Inspektorowi. Jakiekolwiek materiały, które nie spełniają tych wymagań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będą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odrzucone.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2.2.</w:t>
        <w:tab/>
        <w:t>Składowanie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na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placu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budowy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Składowanie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odbywać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terenie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równym,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utwardzonym.</w:t>
      </w:r>
    </w:p>
    <w:p>
      <w:pPr>
        <w:pStyle w:val="BodyText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2.2.1.</w:t>
        <w:tab/>
        <w:t>Rury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tworzywowe</w:t>
      </w:r>
    </w:p>
    <w:p>
      <w:pPr>
        <w:pStyle w:val="BodyText"/>
        <w:ind w:hanging="0" w:right="269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Magazynowanie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mają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zabezpieczone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szkodliwymi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działaniami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promieni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słonecznych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opadów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atmosferycznych.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Temperatura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miejscu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przechowywania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przekraczać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+30ºC.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Rury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przechowywać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pozycji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poziomej,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płaskim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równym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podłożu,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stosach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wysokości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1,50m.</w:t>
      </w:r>
    </w:p>
    <w:p>
      <w:pPr>
        <w:pStyle w:val="BodyText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2.2.2.</w:t>
        <w:tab/>
        <w:t>Kształtki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armatura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Kształtki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armaturę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uszczelki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przechowywać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magazynie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zamkniętym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suchym.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Dostarczoną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budowę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armaturę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uprzednio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sprawdzić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szczelność.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zamontowaniem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armatury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sprawdzić,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czy:</w:t>
      </w:r>
    </w:p>
    <w:p>
      <w:pPr>
        <w:pStyle w:val="ListParagraph"/>
        <w:numPr>
          <w:ilvl w:val="3"/>
          <w:numId w:val="20"/>
        </w:numPr>
        <w:tabs>
          <w:tab w:val="clear" w:pos="720"/>
          <w:tab w:val="left" w:pos="688" w:leader="none"/>
          <w:tab w:val="left" w:pos="689" w:leader="none"/>
        </w:tabs>
        <w:ind w:hanging="0" w:left="0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na korpusie nie występują widoczne </w:t>
      </w:r>
      <w:r>
        <w:rPr>
          <w:rFonts w:cs="Times New Roman" w:ascii="Arial" w:hAnsi="Arial"/>
          <w:w w:val="85"/>
          <w:sz w:val="24"/>
          <w:szCs w:val="24"/>
        </w:rPr>
        <w:t>pory, pęknięcia lub inne uszkodzenia; w przypadkach wątpliwych należy przed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sprawdzeniem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podejrzane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miejsca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przemyć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naftą,</w:t>
      </w:r>
    </w:p>
    <w:p>
      <w:pPr>
        <w:pStyle w:val="ListParagraph"/>
        <w:numPr>
          <w:ilvl w:val="3"/>
          <w:numId w:val="2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wrzeciona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zasuw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zaworów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są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skrzywione,</w:t>
      </w:r>
    </w:p>
    <w:p>
      <w:pPr>
        <w:pStyle w:val="ListParagraph"/>
        <w:numPr>
          <w:ilvl w:val="3"/>
          <w:numId w:val="2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ręcznym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obracaniu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pokrętła,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zwierciadło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(grzybek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zasuwa)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swobodnie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swoje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położenie,</w:t>
      </w:r>
    </w:p>
    <w:p>
      <w:pPr>
        <w:pStyle w:val="ListParagraph"/>
        <w:numPr>
          <w:ilvl w:val="3"/>
          <w:numId w:val="2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armatura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wewnątrz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czysta,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zwierciadło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dochodzi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położenia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zamknięcia,</w:t>
      </w:r>
    </w:p>
    <w:p>
      <w:pPr>
        <w:pStyle w:val="ListParagraph"/>
        <w:numPr>
          <w:ilvl w:val="3"/>
          <w:numId w:val="2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uszczelnienie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dławic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odpowiada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przewidywanym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warunkom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pracy.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rPr/>
      </w:pPr>
      <w:r>
        <w:rPr>
          <w:rFonts w:cs="Times New Roman"/>
          <w:w w:val="90"/>
        </w:rPr>
        <w:t>3.</w:t>
        <w:tab/>
        <w:t>SPRZĘT</w:t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3.1.</w:t>
        <w:tab/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3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przystępujący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wodociągowej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zastosuje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gwarantujący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właściwą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center"/>
        <w:rPr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23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montażowych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stosować: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Piły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elektryczne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Gwintownice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Giętarki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gięcia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Piły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ręczne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mechaniczne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cięcia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Nożyce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zapadkowe,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obcinaki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krążkowe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Zgrzewarka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90"/>
          <w:sz w:val="24"/>
          <w:szCs w:val="24"/>
        </w:rPr>
        <w:t>Wiertarki</w:t>
      </w:r>
    </w:p>
    <w:p>
      <w:pPr>
        <w:pStyle w:val="ListParagraph"/>
        <w:numPr>
          <w:ilvl w:val="0"/>
          <w:numId w:val="18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90"/>
          <w:sz w:val="24"/>
          <w:szCs w:val="24"/>
        </w:rPr>
        <w:t>Rusztowania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>Sprzęt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montażowy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środki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mają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pełni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dostosowane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technologii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warunków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robót.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Sposób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wykonania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oraz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sprzęt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zaakceptuje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Inżynier.</w:t>
      </w:r>
    </w:p>
    <w:p>
      <w:pPr>
        <w:pStyle w:val="BodyTex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rPr>
          <w:rFonts w:ascii="Arial" w:hAnsi="Arial"/>
        </w:rPr>
      </w:pPr>
      <w:r>
        <w:rPr>
          <w:rFonts w:cs="Times New Roman"/>
          <w:w w:val="90"/>
        </w:rPr>
        <w:t>4.</w:t>
        <w:tab/>
        <w:tab/>
        <w:t>TRANSPORT</w:t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4.1.</w:t>
        <w:tab/>
        <w:t>Wymagania</w:t>
      </w:r>
      <w:r>
        <w:rPr>
          <w:rFonts w:cs="Times New Roman"/>
          <w:spacing w:val="3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transportu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zobowiązany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stosowania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takich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środków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transportu,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pozwolą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uniknąć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uszkodzeń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odkształceń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przewożonych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materiałów.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Materiały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przewożone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przepisami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ruchu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drogowego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BHP.</w:t>
      </w:r>
    </w:p>
    <w:p>
      <w:pPr>
        <w:pStyle w:val="BodyText"/>
        <w:ind w:hanging="0" w:right="272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>Rodzaj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liczba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środków</w:t>
      </w:r>
      <w:r>
        <w:rPr>
          <w:rFonts w:cs="Times New Roman" w:ascii="Arial" w:hAnsi="Arial"/>
          <w:spacing w:val="4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transportu,</w:t>
      </w:r>
      <w:r>
        <w:rPr>
          <w:rFonts w:cs="Times New Roman" w:ascii="Arial" w:hAnsi="Arial"/>
          <w:spacing w:val="3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4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gwarantować</w:t>
      </w:r>
      <w:r>
        <w:rPr>
          <w:rFonts w:cs="Times New Roman" w:ascii="Arial" w:hAnsi="Arial"/>
          <w:spacing w:val="3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prowadzenie</w:t>
      </w:r>
      <w:r>
        <w:rPr>
          <w:rFonts w:cs="Times New Roman" w:ascii="Arial" w:hAnsi="Arial"/>
          <w:spacing w:val="4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4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3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zasadami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zawartymi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Dokumentacji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Projektowej.</w:t>
      </w:r>
    </w:p>
    <w:p>
      <w:pPr>
        <w:pStyle w:val="BodyTex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rPr>
          <w:rFonts w:ascii="Arial" w:hAnsi="Arial"/>
        </w:rPr>
      </w:pPr>
      <w:r>
        <w:rPr>
          <w:rFonts w:cs="Times New Roman"/>
          <w:w w:val="80"/>
        </w:rPr>
        <w:t>5.</w:t>
        <w:tab/>
        <w:t>WYKONANIE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5.1.</w:t>
        <w:tab/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5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ind w:hanging="0" w:right="269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odpowiedzialny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prowadzenie</w:t>
      </w:r>
      <w:r>
        <w:rPr>
          <w:rFonts w:cs="Times New Roman" w:ascii="Arial" w:hAnsi="Arial"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umową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jakość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zastosowanych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wykonywanych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zgodność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Dokumentacją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Projektową,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wymaganiami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poleceniami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Inspektora.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Prowadzone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odbywać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warunkach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prawo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budowlane,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prawo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pracy,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higieniczno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sanitarne,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BHP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ppoż.,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także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stosowane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Normy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Branżowe.</w:t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5.2.</w:t>
        <w:tab/>
        <w:t>Prowadzenie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przewodów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obiekcie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1)</w:t>
        <w:tab/>
        <w:t>Przewody prowadzone przy ścianach, na lub pod stropami itp. powinny spoczywać na podporach stałych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(w uchwytach) i ruchomych (w uchwytach, na wspornikach, zawieszeniach itp.) usytuowanych w odstępach 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mniejszych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niż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wymagań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materiału,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którego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rury.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Przewody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podejść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zimnej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ciepłej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dodatkowo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mocowane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punktach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poboru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wody.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3)</w:t>
        <w:tab/>
        <w:t>Przewody układane w zakrywanych bruzdach ściennych powinny być układane zgodnie z projektem wykonawczym.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Trasy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zinwentaryzowane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naniesione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technicznej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powykonawczej.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67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4)</w:t>
        <w:tab/>
        <w:t>Przewody w bruzdach powinny być prowadzone w otulinie (izolacji cieplnej, napłaszczowej lub co najmniej z izolacją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powietrzną)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dopuszcza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się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układanie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bruździe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przewodu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owiniętego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np.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tekturą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falistą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lub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peszlu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sposób,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aby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wydłużeniach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cieplnych: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27" w:leader="none"/>
        </w:tabs>
        <w:ind w:hanging="0" w:left="926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a)</w:t>
        <w:tab/>
        <w:t>powierzchnia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była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zabezpieczona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tarciem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ścianki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bruzdy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zakrywający,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27" w:leader="none"/>
        </w:tabs>
        <w:ind w:hanging="0" w:left="926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b)</w:t>
        <w:tab/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połączeniach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odgałęzieniach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powstawały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dodatkowe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naprężenia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siły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rozrywające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połączenia.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5)</w:t>
        <w:tab/>
        <w:t xml:space="preserve">Przewody mają być prowadzone ze spadkiem </w:t>
      </w:r>
      <w:r>
        <w:rPr>
          <w:rFonts w:cs="Times New Roman" w:ascii="Arial" w:hAnsi="Arial"/>
          <w:w w:val="85"/>
          <w:sz w:val="24"/>
          <w:szCs w:val="24"/>
        </w:rPr>
        <w:t>zapewniającym możliwość odwodnienia instalacji w jednym lub kilku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punktach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możliwość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odpowietrzania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najwyżej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położone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punkty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czerpalne.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69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6)</w:t>
        <w:tab/>
        <w:t>Przewody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wodociągowej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wykonanej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tworzywa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sztucznego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prowadzone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odległości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większej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niż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0,1 m od rurociągów cieplnych, mierząc powierzchni rur. W przypadku gdy ta jest mniejsza należy stosować izolację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cieplną.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69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69"/>
        <w:jc w:val="center"/>
        <w:rPr>
          <w:sz w:val="20"/>
          <w:szCs w:val="20"/>
        </w:rPr>
      </w:pPr>
      <w:r>
        <w:rPr>
          <w:rFonts w:cs="Times New Roman" w:ascii="Arial" w:hAnsi="Arial"/>
          <w:w w:val="90"/>
          <w:sz w:val="20"/>
          <w:szCs w:val="20"/>
        </w:rPr>
        <w:t>24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6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7)</w:t>
        <w:tab/>
        <w:t>Przewody instalacji wodociągowej prowadzone w ścianach układać w kierunkach prostopadłych lub równoległych od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krawędzi przegród. Trasy przewodów mają być zinwentaryzowane w dokumentacji powykonawczej, żeby 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podstawie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tej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dokumentacji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można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było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łatwo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zlokalizować.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90"/>
          <w:sz w:val="24"/>
          <w:szCs w:val="24"/>
        </w:rPr>
        <w:t>8)</w:t>
        <w:tab/>
        <w:t>Przewody</w:t>
      </w:r>
      <w:r>
        <w:rPr>
          <w:rFonts w:cs="Times New Roman" w:ascii="Arial" w:hAnsi="Arial"/>
          <w:spacing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należy</w:t>
      </w:r>
      <w:r>
        <w:rPr>
          <w:rFonts w:cs="Times New Roman" w:ascii="Arial" w:hAnsi="Arial"/>
          <w:spacing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prowadzić</w:t>
      </w:r>
      <w:r>
        <w:rPr>
          <w:rFonts w:cs="Times New Roman" w:ascii="Arial" w:hAnsi="Arial"/>
          <w:spacing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91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sposób</w:t>
      </w:r>
      <w:r>
        <w:rPr>
          <w:rFonts w:cs="Times New Roman" w:ascii="Arial" w:hAnsi="Arial"/>
          <w:spacing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zapewniający</w:t>
      </w:r>
      <w:r>
        <w:rPr>
          <w:rFonts w:cs="Times New Roman" w:ascii="Arial" w:hAnsi="Arial"/>
          <w:spacing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właściwą</w:t>
      </w:r>
      <w:r>
        <w:rPr>
          <w:rFonts w:cs="Times New Roman" w:ascii="Arial" w:hAnsi="Arial"/>
          <w:spacing w:val="91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kompensację</w:t>
      </w:r>
      <w:r>
        <w:rPr>
          <w:rFonts w:cs="Times New Roman" w:ascii="Arial" w:hAnsi="Arial"/>
          <w:spacing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wydłużeń</w:t>
      </w:r>
      <w:r>
        <w:rPr>
          <w:rFonts w:cs="Times New Roman" w:ascii="Arial" w:hAnsi="Arial"/>
          <w:spacing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cieplnych</w:t>
      </w:r>
      <w:r>
        <w:rPr>
          <w:rFonts w:cs="Times New Roman" w:ascii="Arial" w:hAnsi="Arial"/>
          <w:spacing w:val="1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0"/>
          <w:w w:val="90"/>
          <w:sz w:val="24"/>
          <w:szCs w:val="24"/>
        </w:rPr>
        <w:t>(z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0"/>
          <w:w w:val="90"/>
          <w:sz w:val="24"/>
          <w:szCs w:val="24"/>
        </w:rPr>
        <w:t>maksymalnym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9"/>
          <w:w w:val="90"/>
          <w:sz w:val="24"/>
          <w:szCs w:val="24"/>
        </w:rPr>
        <w:t>wykorzystaniem</w:t>
      </w:r>
      <w:r>
        <w:rPr>
          <w:rFonts w:cs="Times New Roman" w:ascii="Arial" w:hAnsi="Arial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9"/>
          <w:w w:val="90"/>
          <w:sz w:val="24"/>
          <w:szCs w:val="24"/>
        </w:rPr>
        <w:t>możliwości</w:t>
      </w:r>
      <w:r>
        <w:rPr>
          <w:rFonts w:cs="Times New Roman" w:ascii="Arial" w:hAnsi="Arial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9"/>
          <w:w w:val="90"/>
          <w:sz w:val="24"/>
          <w:szCs w:val="24"/>
        </w:rPr>
        <w:t>samokompensacji).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9)</w:t>
        <w:tab/>
        <w:t>Przewody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prowadzone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obok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siebie,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ułożone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równolegle.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6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10)</w:t>
        <w:tab/>
        <w:t>Przewody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pionowe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prowadzić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tak,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aby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maksymalne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odchylenie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pionu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przekroczyło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1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cm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kondygnację.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69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11)</w:t>
        <w:tab/>
        <w:t>Przewody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prowadzić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sposób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umożliwiający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zabezpieczenie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dewastacją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(w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szczególności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przewodów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tworzywa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sztucznego).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69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12)</w:t>
        <w:tab/>
        <w:t>Przewody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poziome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zimnej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prowadzić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poniżej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ciepłej,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ogrzewczej.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13)</w:t>
        <w:tab/>
        <w:t>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wolno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prowadzić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wodociągowych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powyżej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elektrycznych.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14)</w:t>
        <w:tab/>
        <w:t>Minimalna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odległość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wodociągowych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elektrycznych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wynosić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0,1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15)</w:t>
        <w:tab/>
        <w:t>Otworowanie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przegrodach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budowlanych,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prowadzone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są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metodą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wiercenia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trakcie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realizacji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(trasowania)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instalacji.</w:t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</w:t>
        <w:tab/>
        <w:t>Podpory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stałe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przesuwne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Konstrukcja i rozmieszczenie podpór powinny umożliwić łatwy i trwały montaż przewodu, a konstrukcja i rozmieszczenie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podpór przesuwnych powinny zapewnić swobodne, poosiowe przesuwanie przewodu. Przewody należy mocować 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 konstrukcji budynku za pomocą uchwytów lub wsporników. Konstrukcja uchwytów lub wsporników powinna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zapewnić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łatwy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trwały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instalacji,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odizolowanie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przegród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ograniczenie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rozprzestrzeniania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drgań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hałasów w przewodach i przegrodach budowlanych. Pomiędzy przewodem a obejmą uchwytu lub wspornika należy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stosować podkładki elastyczne. Konstrukcja uchwytów stosowanych do mocowania przewodów poziomych powinna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zapewniać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swobodne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przesuwanie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się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rur.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Rozwiązanie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rozmieszczenie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podpór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stałych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podpór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przesuwnych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(wsporników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wieszaków)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powinno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 wytycznymi producenta rur. Nie należy zmieniać rozmieszczenia i rodzaju podpór bez akceptacji projektanta instalacji,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nawet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zmienia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zaprojektowanego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układu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kompensacji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wydłużeń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cieplnych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wywołuje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powstawania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dodatkowych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naprężeń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odkształceń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przewodów.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Ich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konstrukcję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wykonać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oparciu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rozwiązania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systemowe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użyciem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obejm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punktów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stałych,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podpór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przesuwnych mocować w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oparciu o elementy ślizgowe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 jednym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 dwoma przyłączami do obejm np. PSA1,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PSB2,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PPS2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lub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PPS3.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Do mocowania przewodów stalowych należy stosować typowe zawieszenia </w:t>
      </w:r>
      <w:r>
        <w:rPr>
          <w:rFonts w:cs="Times New Roman" w:ascii="Arial" w:hAnsi="Arial"/>
          <w:w w:val="85"/>
          <w:sz w:val="24"/>
          <w:szCs w:val="24"/>
        </w:rPr>
        <w:t>wraz z konstrukcją wsporczą. Rurociągi wody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mocować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niezależnych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zawieszeniach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wspornikach.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Maksymalne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rozstawy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uchwytów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tabeli.</w:t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tbl>
      <w:tblPr>
        <w:tblStyle w:val="TableNormal"/>
        <w:tblW w:w="6694" w:type="dxa"/>
        <w:jc w:val="left"/>
        <w:tblInd w:w="1469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120"/>
        <w:gridCol w:w="3573"/>
      </w:tblGrid>
      <w:tr>
        <w:trPr>
          <w:trHeight w:val="566" w:hRule="atLeast"/>
        </w:trPr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626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80"/>
                <w:sz w:val="24"/>
                <w:szCs w:val="24"/>
              </w:rPr>
              <w:t>Średnica</w:t>
            </w:r>
            <w:r>
              <w:rPr>
                <w:rFonts w:cs="Times New Roman" w:ascii="Arial" w:hAnsi="Arial"/>
                <w:b/>
                <w:i/>
                <w:spacing w:val="8"/>
                <w:w w:val="80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80"/>
                <w:sz w:val="24"/>
                <w:szCs w:val="24"/>
              </w:rPr>
              <w:t>rury</w:t>
            </w:r>
            <w:r>
              <w:rPr>
                <w:rFonts w:cs="Times New Roman" w:ascii="Arial" w:hAnsi="Arial"/>
                <w:b/>
                <w:i/>
                <w:spacing w:val="-41"/>
                <w:w w:val="80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90"/>
                <w:sz w:val="24"/>
                <w:szCs w:val="24"/>
              </w:rPr>
              <w:t>[mm]</w:t>
            </w:r>
          </w:p>
        </w:tc>
        <w:tc>
          <w:tcPr>
            <w:tcW w:w="35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80"/>
                <w:sz w:val="24"/>
                <w:szCs w:val="24"/>
              </w:rPr>
              <w:t>Maksymalne</w:t>
            </w:r>
            <w:r>
              <w:rPr>
                <w:rFonts w:cs="Times New Roman" w:ascii="Arial" w:hAnsi="Arial"/>
                <w:b/>
                <w:i/>
                <w:spacing w:val="24"/>
                <w:w w:val="80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80"/>
                <w:sz w:val="24"/>
                <w:szCs w:val="24"/>
              </w:rPr>
              <w:t>odległość</w:t>
            </w:r>
            <w:r>
              <w:rPr>
                <w:rFonts w:cs="Times New Roman" w:ascii="Arial" w:hAnsi="Arial"/>
                <w:b/>
                <w:i/>
                <w:spacing w:val="20"/>
                <w:w w:val="80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80"/>
                <w:sz w:val="24"/>
                <w:szCs w:val="24"/>
              </w:rPr>
              <w:t>między</w:t>
            </w:r>
            <w:r>
              <w:rPr>
                <w:rFonts w:cs="Times New Roman" w:ascii="Arial" w:hAnsi="Arial"/>
                <w:b/>
                <w:i/>
                <w:spacing w:val="20"/>
                <w:w w:val="80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80"/>
                <w:sz w:val="24"/>
                <w:szCs w:val="24"/>
              </w:rPr>
              <w:t>uchwytami</w:t>
            </w:r>
            <w:r>
              <w:rPr>
                <w:rFonts w:cs="Times New Roman" w:ascii="Arial" w:hAnsi="Arial"/>
                <w:b/>
                <w:i/>
                <w:spacing w:val="-42"/>
                <w:w w:val="80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90"/>
                <w:sz w:val="24"/>
                <w:szCs w:val="24"/>
              </w:rPr>
              <w:t>[m]</w:t>
            </w:r>
          </w:p>
        </w:tc>
      </w:tr>
      <w:tr>
        <w:trPr>
          <w:trHeight w:val="282" w:hRule="atLeast"/>
        </w:trPr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126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4"/>
                <w:szCs w:val="24"/>
              </w:rPr>
              <w:t>15</w:t>
            </w:r>
            <w:r>
              <w:rPr>
                <w:rFonts w:cs="Times New Roman" w:ascii="Arial" w:hAnsi="Arial"/>
                <w:spacing w:val="-2"/>
                <w:w w:val="90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w w:val="90"/>
                <w:sz w:val="24"/>
                <w:szCs w:val="24"/>
              </w:rPr>
              <w:t>–</w:t>
            </w:r>
            <w:r>
              <w:rPr>
                <w:rFonts w:cs="Times New Roman" w:ascii="Arial" w:hAnsi="Arial"/>
                <w:spacing w:val="-2"/>
                <w:w w:val="90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w w:val="90"/>
                <w:sz w:val="24"/>
                <w:szCs w:val="24"/>
              </w:rPr>
              <w:t>20</w:t>
            </w:r>
          </w:p>
        </w:tc>
        <w:tc>
          <w:tcPr>
            <w:tcW w:w="35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163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4"/>
                <w:szCs w:val="24"/>
              </w:rPr>
              <w:t>1,5</w:t>
            </w:r>
          </w:p>
        </w:tc>
      </w:tr>
      <w:tr>
        <w:trPr>
          <w:trHeight w:val="282" w:hRule="atLeast"/>
        </w:trPr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126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4"/>
                <w:szCs w:val="24"/>
              </w:rPr>
              <w:t>25</w:t>
            </w:r>
            <w:r>
              <w:rPr>
                <w:rFonts w:cs="Times New Roman" w:ascii="Arial" w:hAnsi="Arial"/>
                <w:spacing w:val="-2"/>
                <w:w w:val="90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w w:val="90"/>
                <w:sz w:val="24"/>
                <w:szCs w:val="24"/>
              </w:rPr>
              <w:t>–</w:t>
            </w:r>
            <w:r>
              <w:rPr>
                <w:rFonts w:cs="Times New Roman" w:ascii="Arial" w:hAnsi="Arial"/>
                <w:spacing w:val="-2"/>
                <w:w w:val="90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w w:val="90"/>
                <w:sz w:val="24"/>
                <w:szCs w:val="24"/>
              </w:rPr>
              <w:t>32</w:t>
            </w:r>
          </w:p>
        </w:tc>
        <w:tc>
          <w:tcPr>
            <w:tcW w:w="35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163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4"/>
                <w:szCs w:val="24"/>
              </w:rPr>
              <w:t>2,0</w:t>
            </w:r>
          </w:p>
        </w:tc>
      </w:tr>
      <w:tr>
        <w:trPr>
          <w:trHeight w:val="282" w:hRule="atLeast"/>
        </w:trPr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126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4"/>
                <w:szCs w:val="24"/>
              </w:rPr>
              <w:t>40</w:t>
            </w:r>
            <w:r>
              <w:rPr>
                <w:rFonts w:cs="Times New Roman" w:ascii="Arial" w:hAnsi="Arial"/>
                <w:spacing w:val="-2"/>
                <w:w w:val="90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w w:val="90"/>
                <w:sz w:val="24"/>
                <w:szCs w:val="24"/>
              </w:rPr>
              <w:t>–</w:t>
            </w:r>
            <w:r>
              <w:rPr>
                <w:rFonts w:cs="Times New Roman" w:ascii="Arial" w:hAnsi="Arial"/>
                <w:spacing w:val="-2"/>
                <w:w w:val="90"/>
                <w:sz w:val="24"/>
                <w:szCs w:val="24"/>
              </w:rPr>
              <w:t xml:space="preserve"> </w:t>
            </w:r>
            <w:r>
              <w:rPr>
                <w:rFonts w:cs="Times New Roman" w:ascii="Arial" w:hAnsi="Arial"/>
                <w:w w:val="90"/>
                <w:sz w:val="24"/>
                <w:szCs w:val="24"/>
              </w:rPr>
              <w:t>50</w:t>
            </w:r>
          </w:p>
        </w:tc>
        <w:tc>
          <w:tcPr>
            <w:tcW w:w="35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163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4"/>
                <w:szCs w:val="24"/>
              </w:rPr>
              <w:t>2,5</w:t>
            </w:r>
          </w:p>
        </w:tc>
      </w:tr>
      <w:tr>
        <w:trPr>
          <w:trHeight w:val="282" w:hRule="atLeast"/>
        </w:trPr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126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4"/>
                <w:szCs w:val="24"/>
              </w:rPr>
              <w:t>65</w:t>
            </w:r>
          </w:p>
        </w:tc>
        <w:tc>
          <w:tcPr>
            <w:tcW w:w="35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163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4"/>
                <w:szCs w:val="24"/>
              </w:rPr>
              <w:t>3,0</w:t>
            </w:r>
          </w:p>
        </w:tc>
      </w:tr>
      <w:tr>
        <w:trPr>
          <w:trHeight w:val="282" w:hRule="atLeast"/>
        </w:trPr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126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4"/>
                <w:szCs w:val="24"/>
              </w:rPr>
              <w:t>80</w:t>
            </w:r>
          </w:p>
        </w:tc>
        <w:tc>
          <w:tcPr>
            <w:tcW w:w="35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163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4"/>
                <w:szCs w:val="24"/>
              </w:rPr>
              <w:t>4,0</w:t>
            </w:r>
          </w:p>
        </w:tc>
      </w:tr>
    </w:tbl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5.4.</w:t>
        <w:tab/>
        <w:t>Montaż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armatury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Armatura powinna odpowiadać warunkom pracy (ciśnienie, temperatura) w której jest zainstalowana. Przed instalowaniem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armatury należy usunąć z niej zaślepienia i ewentualne zanieczyszczenia. Armatura, po sprawdzeniu prawidłowości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działania, powinna być instalowana tak, żeby była dostępna do obsługi i konserwacji. Armatura odcinająca powinna być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zainstalowana na przewodach odgałęźnych w lokalizacji zgodnej z projektem. Armaturę na przewodach należy tak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instalować, żeby kierunek przepływu instalacyjnej </w:t>
      </w:r>
      <w:r>
        <w:rPr>
          <w:rFonts w:cs="Times New Roman" w:ascii="Arial" w:hAnsi="Arial"/>
          <w:w w:val="85"/>
          <w:sz w:val="24"/>
          <w:szCs w:val="24"/>
        </w:rPr>
        <w:t>był zgodny z oznaczeniem kierunku przepływu na armaturze.</w:t>
      </w:r>
    </w:p>
    <w:p>
      <w:pPr>
        <w:pStyle w:val="BodyText"/>
        <w:widowControl/>
        <w:bidi w:val="0"/>
        <w:ind w:hanging="0" w:left="0" w:right="0"/>
        <w:jc w:val="center"/>
        <w:rPr>
          <w:sz w:val="20"/>
          <w:szCs w:val="20"/>
        </w:rPr>
      </w:pPr>
      <w:r>
        <w:rPr>
          <w:rFonts w:cs="Times New Roman" w:ascii="Arial" w:hAnsi="Arial"/>
          <w:w w:val="85"/>
          <w:sz w:val="20"/>
          <w:szCs w:val="20"/>
        </w:rPr>
        <w:t>25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Armatura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spustowa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instalowana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najniższych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punktach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lokalizowana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miejscach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łatwo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dostępnych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zaopatrzona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 złączkę do węża w sposób umożliwiający kierowanie usuwanej wody do kanalizacji. W armaturze mieszającej i czerpalnej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przewód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ciepłej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wody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powinien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być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podłączony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lewej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strony.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5.5.</w:t>
        <w:tab/>
        <w:t>Oznaczanie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Przewody, armatura i urządzenia. po ewentualnym wykonaniu zewnętrznej ochrony antyko- -rozyjnej i wykonaniu izolacji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cieplnej, należy oznaczyć zgodnie z obowiązującymi zasadami oznaczania. </w:t>
      </w:r>
      <w:r>
        <w:rPr>
          <w:rFonts w:cs="Times New Roman" w:ascii="Arial" w:hAnsi="Arial"/>
          <w:w w:val="85"/>
          <w:sz w:val="24"/>
          <w:szCs w:val="24"/>
        </w:rPr>
        <w:t>Oznaczenia należy wykonać na przewodach,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armaturze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zlokalizowanych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miejscach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widocznych.</w:t>
      </w:r>
    </w:p>
    <w:p>
      <w:pPr>
        <w:pStyle w:val="BodyText"/>
        <w:ind w:hanging="0" w:right="269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5.6.</w:t>
        <w:tab/>
        <w:t>Połączenia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kształtek</w:t>
      </w:r>
    </w:p>
    <w:p>
      <w:pPr>
        <w:pStyle w:val="BodyText"/>
        <w:ind w:hanging="0" w:right="269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Przed przystąpieniem do montażu rur i kształtek należy dokonać oględzin tych materiałów. Powierzchnie rur i kształtek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muszą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czyste,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gładkie,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pozbawione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porów,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wgłębień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innych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wad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powierzchniowych.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System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ściśle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dostosować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instrukcji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zastosowanych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5.7.</w:t>
        <w:tab/>
        <w:t>Izolacje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ciepłochronne</w:t>
      </w:r>
    </w:p>
    <w:p>
      <w:pPr>
        <w:pStyle w:val="BodyText"/>
        <w:widowControl/>
        <w:tabs>
          <w:tab w:val="clear" w:pos="720"/>
          <w:tab w:val="left" w:pos="0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Rurociągi wody ciepłej i cyrkulacyjnej izolować cieplnie zgodnie z PN-85/B-02421.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Grubość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izolacji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mniejsza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jak:</w:t>
      </w:r>
    </w:p>
    <w:p>
      <w:pPr>
        <w:pStyle w:val="Heading4"/>
        <w:ind w:hanging="0" w:left="0" w:right="312"/>
        <w:jc w:val="center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izolacji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cieplnej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przewodów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komponentów</w:t>
      </w:r>
    </w:p>
    <w:tbl>
      <w:tblPr>
        <w:tblStyle w:val="TableNormal"/>
        <w:tblW w:w="9133" w:type="dxa"/>
        <w:jc w:val="left"/>
        <w:tblInd w:w="264" w:type="dxa"/>
        <w:tblLayout w:type="fixed"/>
        <w:tblCellMar>
          <w:top w:w="0" w:type="dxa"/>
          <w:left w:w="57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853"/>
        <w:gridCol w:w="4277"/>
        <w:gridCol w:w="4003"/>
      </w:tblGrid>
      <w:tr>
        <w:trPr>
          <w:trHeight w:val="457" w:hRule="atLeast"/>
        </w:trPr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55"/>
              <w:jc w:val="center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Lp.</w:t>
            </w:r>
          </w:p>
        </w:tc>
        <w:tc>
          <w:tcPr>
            <w:tcW w:w="4277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115"/>
              <w:jc w:val="center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80"/>
                <w:sz w:val="20"/>
                <w:szCs w:val="20"/>
              </w:rPr>
              <w:t>Rodzaj</w:t>
            </w:r>
            <w:r>
              <w:rPr>
                <w:rFonts w:cs="Times New Roman" w:ascii="Arial" w:hAnsi="Arial"/>
                <w:b/>
                <w:i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80"/>
                <w:sz w:val="20"/>
                <w:szCs w:val="20"/>
              </w:rPr>
              <w:t>przewodu</w:t>
            </w:r>
            <w:r>
              <w:rPr>
                <w:rFonts w:cs="Times New Roman" w:ascii="Arial" w:hAnsi="Arial"/>
                <w:b/>
                <w:i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80"/>
                <w:sz w:val="20"/>
                <w:szCs w:val="20"/>
              </w:rPr>
              <w:t>lub</w:t>
            </w:r>
            <w:r>
              <w:rPr>
                <w:rFonts w:cs="Times New Roman" w:ascii="Arial" w:hAnsi="Arial"/>
                <w:b/>
                <w:i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80"/>
                <w:sz w:val="20"/>
                <w:szCs w:val="20"/>
              </w:rPr>
              <w:t>komponentu</w:t>
            </w:r>
          </w:p>
        </w:tc>
        <w:tc>
          <w:tcPr>
            <w:tcW w:w="4003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293"/>
              <w:rPr>
                <w:rFonts w:ascii="Arial" w:hAnsi="Arial"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i/>
                <w:w w:val="80"/>
                <w:sz w:val="20"/>
                <w:szCs w:val="20"/>
              </w:rPr>
              <w:t>Minimalna</w:t>
            </w:r>
            <w:r>
              <w:rPr>
                <w:rFonts w:cs="Times New Roman" w:ascii="Arial" w:hAnsi="Arial"/>
                <w:b/>
                <w:i/>
                <w:spacing w:val="18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80"/>
                <w:sz w:val="20"/>
                <w:szCs w:val="20"/>
              </w:rPr>
              <w:t>grubość</w:t>
            </w:r>
            <w:r>
              <w:rPr>
                <w:rFonts w:cs="Times New Roman" w:ascii="Arial" w:hAnsi="Arial"/>
                <w:b/>
                <w:i/>
                <w:spacing w:val="1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80"/>
                <w:sz w:val="20"/>
                <w:szCs w:val="20"/>
              </w:rPr>
              <w:t>izolacji</w:t>
            </w:r>
            <w:r>
              <w:rPr>
                <w:rFonts w:cs="Times New Roman" w:ascii="Arial" w:hAnsi="Arial"/>
                <w:b/>
                <w:i/>
                <w:spacing w:val="17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80"/>
                <w:sz w:val="20"/>
                <w:szCs w:val="20"/>
              </w:rPr>
              <w:t>cieplnej</w:t>
            </w:r>
            <w:r>
              <w:rPr>
                <w:rFonts w:cs="Times New Roman" w:ascii="Arial" w:hAnsi="Arial"/>
                <w:b/>
                <w:i/>
                <w:spacing w:val="-4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80"/>
                <w:sz w:val="20"/>
                <w:szCs w:val="20"/>
              </w:rPr>
              <w:t>(materiał</w:t>
            </w:r>
            <w:r>
              <w:rPr>
                <w:rFonts w:cs="Times New Roman" w:ascii="Arial" w:hAnsi="Arial"/>
                <w:b/>
                <w:i/>
                <w:spacing w:val="3"/>
                <w:w w:val="80"/>
                <w:sz w:val="20"/>
                <w:szCs w:val="20"/>
              </w:rPr>
              <w:t xml:space="preserve"> o wsp. przenikania </w:t>
            </w:r>
            <w:r>
              <w:rPr>
                <w:rFonts w:cs="Times New Roman" w:ascii="Arial" w:hAnsi="Arial"/>
                <w:b/>
                <w:i/>
                <w:w w:val="80"/>
                <w:sz w:val="20"/>
                <w:szCs w:val="20"/>
              </w:rPr>
              <w:t>0,035</w:t>
            </w:r>
            <w:r>
              <w:rPr>
                <w:rFonts w:cs="Times New Roman" w:ascii="Arial" w:hAnsi="Arial"/>
                <w:b/>
                <w:i/>
                <w:spacing w:val="4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i/>
                <w:w w:val="80"/>
                <w:sz w:val="20"/>
                <w:szCs w:val="20"/>
              </w:rPr>
              <w:t>W/m</w:t>
            </w:r>
            <w:r>
              <w:rPr>
                <w:rFonts w:cs="Times New Roman" w:ascii="Arial" w:hAnsi="Arial"/>
                <w:b/>
                <w:i/>
                <w:w w:val="80"/>
                <w:sz w:val="20"/>
                <w:szCs w:val="20"/>
                <w:vertAlign w:val="superscript"/>
              </w:rPr>
              <w:t>2</w:t>
            </w:r>
            <w:r>
              <w:rPr>
                <w:rFonts w:cs="Times New Roman" w:ascii="Arial" w:hAnsi="Arial"/>
                <w:b/>
                <w:i/>
                <w:w w:val="80"/>
                <w:position w:val="0"/>
                <w:sz w:val="20"/>
                <w:sz w:val="20"/>
                <w:szCs w:val="20"/>
                <w:vertAlign w:val="baseline"/>
              </w:rPr>
              <w:t>K)</w:t>
            </w:r>
          </w:p>
        </w:tc>
      </w:tr>
      <w:tr>
        <w:trPr>
          <w:trHeight w:val="301" w:hRule="atLeast"/>
        </w:trPr>
        <w:tc>
          <w:tcPr>
            <w:tcW w:w="853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1"/>
                <w:sz w:val="20"/>
                <w:szCs w:val="20"/>
              </w:rPr>
              <w:t>1</w:t>
            </w:r>
          </w:p>
        </w:tc>
        <w:tc>
          <w:tcPr>
            <w:tcW w:w="4277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1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Średnica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wewnętrzna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do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22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mm</w:t>
            </w:r>
          </w:p>
        </w:tc>
        <w:tc>
          <w:tcPr>
            <w:tcW w:w="4003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47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20</w:t>
            </w:r>
            <w:r>
              <w:rPr>
                <w:rFonts w:cs="Times New Roman" w:ascii="Arial" w:hAnsi="Arial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mm</w:t>
            </w:r>
          </w:p>
        </w:tc>
      </w:tr>
      <w:tr>
        <w:trPr>
          <w:trHeight w:val="253" w:hRule="atLeast"/>
        </w:trPr>
        <w:tc>
          <w:tcPr>
            <w:tcW w:w="85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1"/>
                <w:sz w:val="20"/>
                <w:szCs w:val="20"/>
              </w:rPr>
              <w:t>2</w:t>
            </w:r>
          </w:p>
        </w:tc>
        <w:tc>
          <w:tcPr>
            <w:tcW w:w="4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1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Średnica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wewnętrzna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od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22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mm</w:t>
            </w:r>
            <w:r>
              <w:rPr>
                <w:rFonts w:cs="Times New Roman" w:ascii="Arial" w:hAnsi="Arial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do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35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mm</w:t>
            </w:r>
          </w:p>
        </w:tc>
        <w:tc>
          <w:tcPr>
            <w:tcW w:w="4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47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30</w:t>
            </w:r>
            <w:r>
              <w:rPr>
                <w:rFonts w:cs="Times New Roman" w:ascii="Arial" w:hAnsi="Arial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mm</w:t>
            </w:r>
          </w:p>
        </w:tc>
      </w:tr>
      <w:tr>
        <w:trPr>
          <w:trHeight w:val="510" w:hRule="atLeast"/>
        </w:trPr>
        <w:tc>
          <w:tcPr>
            <w:tcW w:w="85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1"/>
                <w:sz w:val="20"/>
                <w:szCs w:val="20"/>
              </w:rPr>
              <w:t>3</w:t>
            </w:r>
          </w:p>
        </w:tc>
        <w:tc>
          <w:tcPr>
            <w:tcW w:w="4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1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Średnica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wewnętrzna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od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35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mm</w:t>
            </w:r>
            <w:r>
              <w:rPr>
                <w:rFonts w:cs="Times New Roman" w:ascii="Arial" w:hAnsi="Arial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do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100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mm</w:t>
            </w:r>
          </w:p>
        </w:tc>
        <w:tc>
          <w:tcPr>
            <w:tcW w:w="4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47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równa</w:t>
            </w:r>
            <w:r>
              <w:rPr>
                <w:rFonts w:cs="Times New Roman" w:ascii="Arial" w:hAnsi="Arial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średnicy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wewnętrznej</w:t>
            </w:r>
            <w:r>
              <w:rPr>
                <w:rFonts w:cs="Times New Roman" w:ascii="Arial" w:hAnsi="Arial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rury</w:t>
            </w:r>
          </w:p>
        </w:tc>
      </w:tr>
      <w:tr>
        <w:trPr>
          <w:trHeight w:val="299" w:hRule="atLeast"/>
        </w:trPr>
        <w:tc>
          <w:tcPr>
            <w:tcW w:w="85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1"/>
                <w:sz w:val="20"/>
                <w:szCs w:val="20"/>
              </w:rPr>
              <w:t>4</w:t>
            </w:r>
          </w:p>
        </w:tc>
        <w:tc>
          <w:tcPr>
            <w:tcW w:w="4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1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Średnica</w:t>
            </w:r>
            <w:r>
              <w:rPr>
                <w:rFonts w:cs="Times New Roman" w:ascii="Arial" w:hAnsi="Arial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wewnętrzna</w:t>
            </w:r>
            <w:r>
              <w:rPr>
                <w:rFonts w:cs="Times New Roman" w:ascii="Arial" w:hAnsi="Arial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ponad</w:t>
            </w:r>
            <w:r>
              <w:rPr>
                <w:rFonts w:cs="Times New Roman" w:ascii="Arial" w:hAnsi="Arial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100</w:t>
            </w:r>
            <w:r>
              <w:rPr>
                <w:rFonts w:cs="Times New Roman" w:ascii="Arial" w:hAnsi="Arial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mm</w:t>
            </w:r>
          </w:p>
        </w:tc>
        <w:tc>
          <w:tcPr>
            <w:tcW w:w="4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47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100</w:t>
            </w:r>
            <w:r>
              <w:rPr>
                <w:rFonts w:cs="Times New Roman" w:ascii="Arial" w:hAnsi="Arial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mm</w:t>
            </w:r>
          </w:p>
        </w:tc>
      </w:tr>
      <w:tr>
        <w:trPr>
          <w:trHeight w:val="765" w:hRule="atLeast"/>
        </w:trPr>
        <w:tc>
          <w:tcPr>
            <w:tcW w:w="85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rPr>
                <w:rFonts w:ascii="Arial" w:hAnsi="Arial" w:cs="Times New Roman"/>
                <w:b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sz w:val="20"/>
                <w:szCs w:val="20"/>
              </w:rPr>
            </w:r>
          </w:p>
          <w:p>
            <w:pPr>
              <w:pStyle w:val="TableParagraph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1"/>
                <w:sz w:val="20"/>
                <w:szCs w:val="20"/>
              </w:rPr>
              <w:t>5</w:t>
            </w:r>
          </w:p>
        </w:tc>
        <w:tc>
          <w:tcPr>
            <w:tcW w:w="4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5"/>
                <w:sz w:val="20"/>
                <w:szCs w:val="20"/>
              </w:rPr>
              <w:t>Przewody i armatura wg poz. 1-4</w:t>
            </w:r>
            <w:r>
              <w:rPr>
                <w:rFonts w:cs="Times New Roman" w:ascii="Arial" w:hAnsi="Arial"/>
                <w:spacing w:val="1"/>
                <w:w w:val="85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przechodzące</w:t>
            </w:r>
            <w:r>
              <w:rPr>
                <w:rFonts w:cs="Times New Roman" w:ascii="Arial" w:hAnsi="Arial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przez</w:t>
            </w:r>
            <w:r>
              <w:rPr>
                <w:rFonts w:cs="Times New Roman" w:ascii="Arial" w:hAnsi="Arial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ściany</w:t>
            </w:r>
            <w:r>
              <w:rPr>
                <w:rFonts w:cs="Times New Roman" w:ascii="Arial" w:hAnsi="Arial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lub</w:t>
            </w:r>
            <w:r>
              <w:rPr>
                <w:rFonts w:cs="Times New Roman" w:ascii="Arial" w:hAnsi="Arial"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stropy,</w:t>
            </w:r>
            <w:r>
              <w:rPr>
                <w:rFonts w:cs="Times New Roman" w:ascii="Arial" w:hAnsi="Arial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skrzyżowania</w:t>
            </w:r>
          </w:p>
          <w:p>
            <w:pPr>
              <w:pStyle w:val="TableParagraph"/>
              <w:suppressAutoHyphens w:val="true"/>
              <w:spacing w:before="0"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0"/>
                <w:szCs w:val="20"/>
              </w:rPr>
              <w:t>przewodów</w:t>
            </w:r>
          </w:p>
        </w:tc>
        <w:tc>
          <w:tcPr>
            <w:tcW w:w="4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rPr>
                <w:rFonts w:ascii="Arial" w:hAnsi="Arial" w:cs="Times New Roman"/>
                <w:b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sz w:val="20"/>
                <w:szCs w:val="20"/>
              </w:rPr>
            </w:r>
          </w:p>
          <w:p>
            <w:pPr>
              <w:pStyle w:val="TableParagraph"/>
              <w:suppressAutoHyphens w:val="true"/>
              <w:spacing w:before="0" w:after="0"/>
              <w:ind w:hanging="0" w:right="472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½</w:t>
            </w:r>
            <w:r>
              <w:rPr>
                <w:rFonts w:cs="Times New Roman" w:ascii="Arial" w:hAnsi="Arial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wymagań</w:t>
            </w:r>
            <w:r>
              <w:rPr>
                <w:rFonts w:cs="Times New Roman" w:ascii="Arial" w:hAnsi="Arial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z</w:t>
            </w:r>
            <w:r>
              <w:rPr>
                <w:rFonts w:cs="Times New Roman" w:ascii="Arial" w:hAnsi="Arial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poz.</w:t>
            </w:r>
            <w:r>
              <w:rPr>
                <w:rFonts w:cs="Times New Roman" w:ascii="Arial" w:hAnsi="Arial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1-4</w:t>
            </w:r>
          </w:p>
        </w:tc>
      </w:tr>
      <w:tr>
        <w:trPr>
          <w:trHeight w:val="829" w:hRule="atLeast"/>
        </w:trPr>
        <w:tc>
          <w:tcPr>
            <w:tcW w:w="85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rPr>
                <w:rFonts w:ascii="Arial" w:hAnsi="Arial" w:cs="Times New Roman"/>
                <w:b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sz w:val="20"/>
                <w:szCs w:val="20"/>
              </w:rPr>
            </w:r>
          </w:p>
          <w:p>
            <w:pPr>
              <w:pStyle w:val="TableParagraph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1"/>
                <w:sz w:val="20"/>
                <w:szCs w:val="20"/>
              </w:rPr>
              <w:t>6</w:t>
            </w:r>
          </w:p>
        </w:tc>
        <w:tc>
          <w:tcPr>
            <w:tcW w:w="4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1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Przewody ogrzewań</w:t>
            </w:r>
            <w:r>
              <w:rPr>
                <w:rFonts w:cs="Times New Roman" w:ascii="Arial" w:hAnsi="Arial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centralnych</w:t>
            </w:r>
            <w:r>
              <w:rPr>
                <w:rFonts w:cs="Times New Roman" w:ascii="Arial" w:hAnsi="Arial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wg poz. 1-4, ułożone w</w:t>
            </w:r>
            <w:r>
              <w:rPr>
                <w:rFonts w:cs="Times New Roman" w:ascii="Arial" w:hAnsi="Arial"/>
                <w:spacing w:val="-4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komponentach</w:t>
            </w:r>
            <w:r>
              <w:rPr>
                <w:rFonts w:cs="Times New Roman" w:ascii="Arial" w:hAnsi="Arial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budowlanych</w:t>
            </w:r>
            <w:r>
              <w:rPr>
                <w:rFonts w:cs="Times New Roman" w:ascii="Arial" w:hAnsi="Arial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między</w:t>
            </w:r>
            <w:r>
              <w:rPr>
                <w:rFonts w:cs="Times New Roman" w:ascii="Arial" w:hAnsi="Arial"/>
                <w:spacing w:val="6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ogrzewanymi</w:t>
            </w:r>
            <w:r>
              <w:rPr>
                <w:rFonts w:cs="Times New Roman" w:ascii="Arial" w:hAnsi="Arial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5"/>
                <w:sz w:val="20"/>
                <w:szCs w:val="20"/>
              </w:rPr>
              <w:t>pomieszczeniami</w:t>
            </w:r>
            <w:r>
              <w:rPr>
                <w:rFonts w:cs="Times New Roman" w:ascii="Arial" w:hAnsi="Arial"/>
                <w:spacing w:val="-5"/>
                <w:w w:val="85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5"/>
                <w:sz w:val="20"/>
                <w:szCs w:val="20"/>
              </w:rPr>
              <w:t>różnych</w:t>
            </w:r>
            <w:r>
              <w:rPr>
                <w:rFonts w:cs="Times New Roman" w:ascii="Arial" w:hAnsi="Arial"/>
                <w:spacing w:val="-3"/>
                <w:w w:val="85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5"/>
                <w:sz w:val="20"/>
                <w:szCs w:val="20"/>
              </w:rPr>
              <w:t>użytkowników</w:t>
            </w:r>
          </w:p>
        </w:tc>
        <w:tc>
          <w:tcPr>
            <w:tcW w:w="4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rPr>
                <w:rFonts w:ascii="Arial" w:hAnsi="Arial" w:cs="Times New Roman"/>
                <w:b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sz w:val="20"/>
                <w:szCs w:val="20"/>
              </w:rPr>
            </w:r>
          </w:p>
          <w:p>
            <w:pPr>
              <w:pStyle w:val="TableParagraph"/>
              <w:suppressAutoHyphens w:val="true"/>
              <w:spacing w:before="0" w:after="0"/>
              <w:ind w:hanging="0" w:right="472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½</w:t>
            </w:r>
            <w:r>
              <w:rPr>
                <w:rFonts w:cs="Times New Roman" w:ascii="Arial" w:hAnsi="Arial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wymagań</w:t>
            </w:r>
            <w:r>
              <w:rPr>
                <w:rFonts w:cs="Times New Roman" w:ascii="Arial" w:hAnsi="Arial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z</w:t>
            </w:r>
            <w:r>
              <w:rPr>
                <w:rFonts w:cs="Times New Roman" w:ascii="Arial" w:hAnsi="Arial"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poz.</w:t>
            </w:r>
            <w:r>
              <w:rPr>
                <w:rFonts w:cs="Times New Roman" w:ascii="Arial" w:hAnsi="Arial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1-4</w:t>
            </w:r>
          </w:p>
        </w:tc>
      </w:tr>
      <w:tr>
        <w:trPr>
          <w:trHeight w:val="299" w:hRule="atLeast"/>
        </w:trPr>
        <w:tc>
          <w:tcPr>
            <w:tcW w:w="85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1"/>
                <w:sz w:val="20"/>
                <w:szCs w:val="20"/>
              </w:rPr>
              <w:t>7</w:t>
            </w:r>
          </w:p>
        </w:tc>
        <w:tc>
          <w:tcPr>
            <w:tcW w:w="4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1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Przewody</w:t>
            </w:r>
            <w:r>
              <w:rPr>
                <w:rFonts w:cs="Times New Roman" w:ascii="Arial" w:hAnsi="Arial"/>
                <w:spacing w:val="8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wg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poz.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6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ułożone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podłodze</w:t>
            </w:r>
          </w:p>
        </w:tc>
        <w:tc>
          <w:tcPr>
            <w:tcW w:w="4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suppressAutoHyphens w:val="true"/>
              <w:spacing w:before="0" w:after="0"/>
              <w:ind w:hanging="0" w:right="47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5"/>
                <w:sz w:val="20"/>
                <w:szCs w:val="20"/>
              </w:rPr>
              <w:t>6</w:t>
            </w:r>
            <w:r>
              <w:rPr>
                <w:rFonts w:cs="Times New Roman" w:ascii="Arial" w:hAnsi="Arial"/>
                <w:spacing w:val="-6"/>
                <w:w w:val="85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5"/>
                <w:sz w:val="20"/>
                <w:szCs w:val="20"/>
              </w:rPr>
              <w:t>mm</w:t>
            </w:r>
          </w:p>
        </w:tc>
      </w:tr>
      <w:tr>
        <w:trPr>
          <w:trHeight w:val="460" w:hRule="atLeast"/>
        </w:trPr>
        <w:tc>
          <w:tcPr>
            <w:tcW w:w="9133" w:type="dxa"/>
            <w:gridSpan w:val="3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Przy</w:t>
            </w:r>
            <w:r>
              <w:rPr>
                <w:rFonts w:cs="Times New Roman" w:ascii="Arial" w:hAnsi="Arial"/>
                <w:b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zastosowaniu</w:t>
            </w:r>
            <w:r>
              <w:rPr>
                <w:rFonts w:cs="Times New Roman" w:ascii="Arial" w:hAnsi="Arial"/>
                <w:b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materiału</w:t>
            </w:r>
            <w:r>
              <w:rPr>
                <w:rFonts w:cs="Times New Roman" w:ascii="Arial" w:hAnsi="Arial"/>
                <w:b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izolacyjnego</w:t>
            </w:r>
            <w:r>
              <w:rPr>
                <w:rFonts w:cs="Times New Roman" w:ascii="Arial" w:hAnsi="Arial"/>
                <w:b/>
                <w:spacing w:val="7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o</w:t>
            </w:r>
            <w:r>
              <w:rPr>
                <w:rFonts w:cs="Times New Roman" w:ascii="Arial" w:hAnsi="Arial"/>
                <w:b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innym</w:t>
            </w:r>
            <w:r>
              <w:rPr>
                <w:rFonts w:cs="Times New Roman" w:ascii="Arial" w:hAnsi="Arial"/>
                <w:b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współczynniku</w:t>
            </w:r>
            <w:r>
              <w:rPr>
                <w:rFonts w:cs="Times New Roman" w:ascii="Arial" w:hAnsi="Arial"/>
                <w:b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przenikania</w:t>
            </w:r>
            <w:r>
              <w:rPr>
                <w:rFonts w:cs="Times New Roman" w:ascii="Arial" w:hAnsi="Arial"/>
                <w:b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ciepła</w:t>
            </w:r>
            <w:r>
              <w:rPr>
                <w:rFonts w:cs="Times New Roman" w:ascii="Arial" w:hAnsi="Arial"/>
                <w:b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niż</w:t>
            </w:r>
            <w:r>
              <w:rPr>
                <w:rFonts w:cs="Times New Roman" w:ascii="Arial" w:hAnsi="Arial"/>
                <w:b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podano</w:t>
            </w:r>
            <w:r>
              <w:rPr>
                <w:rFonts w:cs="Times New Roman" w:ascii="Arial" w:hAnsi="Arial"/>
                <w:b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w</w:t>
            </w:r>
            <w:r>
              <w:rPr>
                <w:rFonts w:cs="Times New Roman" w:ascii="Arial" w:hAnsi="Arial"/>
                <w:b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tabeli</w:t>
            </w:r>
            <w:r>
              <w:rPr>
                <w:rFonts w:cs="Times New Roman" w:ascii="Arial" w:hAnsi="Arial"/>
                <w:b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należy</w:t>
            </w:r>
            <w:r>
              <w:rPr>
                <w:rFonts w:cs="Times New Roman" w:ascii="Arial" w:hAnsi="Arial"/>
                <w:b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80"/>
                <w:sz w:val="20"/>
                <w:szCs w:val="20"/>
              </w:rPr>
              <w:t>odpowiednio</w:t>
            </w:r>
            <w:r>
              <w:rPr>
                <w:rFonts w:cs="Times New Roman" w:ascii="Arial" w:hAnsi="Arial"/>
                <w:b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90"/>
                <w:sz w:val="20"/>
                <w:szCs w:val="20"/>
              </w:rPr>
              <w:t>skorygować</w:t>
            </w:r>
            <w:r>
              <w:rPr>
                <w:rFonts w:cs="Times New Roman" w:ascii="Arial" w:hAnsi="Arial"/>
                <w:b/>
                <w:spacing w:val="-5"/>
                <w:w w:val="9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90"/>
                <w:sz w:val="20"/>
                <w:szCs w:val="20"/>
              </w:rPr>
              <w:t>grubość</w:t>
            </w:r>
            <w:r>
              <w:rPr>
                <w:rFonts w:cs="Times New Roman" w:ascii="Arial" w:hAnsi="Arial"/>
                <w:b/>
                <w:spacing w:val="-5"/>
                <w:w w:val="9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90"/>
                <w:sz w:val="20"/>
                <w:szCs w:val="20"/>
              </w:rPr>
              <w:t>warstwy</w:t>
            </w:r>
            <w:r>
              <w:rPr>
                <w:rFonts w:cs="Times New Roman" w:ascii="Arial" w:hAnsi="Arial"/>
                <w:b/>
                <w:spacing w:val="-5"/>
                <w:w w:val="9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b/>
                <w:w w:val="90"/>
                <w:sz w:val="20"/>
                <w:szCs w:val="20"/>
              </w:rPr>
              <w:t>izolacyjnej.</w:t>
            </w:r>
          </w:p>
        </w:tc>
      </w:tr>
    </w:tbl>
    <w:p>
      <w:pPr>
        <w:pStyle w:val="BodyText"/>
        <w:ind w:hanging="0" w:right="270"/>
        <w:jc w:val="both"/>
        <w:rPr>
          <w:rFonts w:ascii="Arial" w:hAnsi="Arial" w:cs="Times New Roman"/>
          <w:w w:val="85"/>
          <w:sz w:val="12"/>
          <w:szCs w:val="12"/>
        </w:rPr>
      </w:pPr>
      <w:r>
        <w:rPr>
          <w:rFonts w:cs="Times New Roman" w:ascii="Arial" w:hAnsi="Arial"/>
          <w:w w:val="85"/>
          <w:sz w:val="12"/>
          <w:szCs w:val="12"/>
        </w:rPr>
      </w:r>
    </w:p>
    <w:p>
      <w:pPr>
        <w:pStyle w:val="BodyText"/>
        <w:ind w:hanging="0" w:right="270"/>
        <w:jc w:val="both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Do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izolacji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cieplnej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armatury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połączeń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kołnierzowych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stosować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dwu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wieloczęściowe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kształtki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izolacyjne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wykonane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 porowatych tworzyw sztucznych (np. z pianki poliuretanowej) lub wełny mineralnej. Izolować zawory oraz inną występującą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armaturę.</w:t>
      </w:r>
    </w:p>
    <w:p>
      <w:pPr>
        <w:pStyle w:val="BodyText"/>
        <w:ind w:hanging="0" w:right="270"/>
        <w:jc w:val="both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Montaż izolacji cieplnej rozpoczynać po uprzednim przeprowadzeniu wymaganych prób szczelności oraz po potwierdzeniu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prawidłowości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wykonania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powyższych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protokołem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odbioru.</w:t>
      </w:r>
    </w:p>
    <w:p>
      <w:pPr>
        <w:pStyle w:val="BodyText"/>
        <w:ind w:hanging="0" w:right="270"/>
        <w:jc w:val="both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Powierzchnia rurociągu lub urządzenia ma być czysta i sucha. Nie dopuszcza się wykonywania izolacji cieplnych 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powierzchniach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zanieczyszczonych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ziemią,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cementem,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smarami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itp.</w:t>
      </w:r>
    </w:p>
    <w:p>
      <w:pPr>
        <w:pStyle w:val="BodyText"/>
        <w:ind w:hanging="0" w:right="267"/>
        <w:jc w:val="both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Materiały przeznaczone do wykonania izolacji cieplnej mają być suche, czyste i nieuszkodzone, a sposób składowania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stanowisku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wykluczać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możliwość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zawilgocenia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uszkodzenia.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jc w:val="left"/>
        <w:rPr/>
      </w:pPr>
      <w:r>
        <w:rPr>
          <w:rFonts w:cs="Times New Roman"/>
          <w:w w:val="80"/>
          <w:sz w:val="24"/>
          <w:szCs w:val="24"/>
        </w:rPr>
        <w:t>5.8.</w:t>
        <w:tab/>
        <w:t>Badanie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odbiorcze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Instalację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zimnej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użytkowej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badaniom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szczelność: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435" w:leader="none"/>
        </w:tabs>
        <w:ind w:hanging="0" w:left="218" w:right="269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a)</w:t>
        <w:tab/>
        <w:t xml:space="preserve">w przypadku urządzeń wielostrefowych lub wielozładowych należy badania szczelności </w:t>
      </w:r>
      <w:r>
        <w:rPr>
          <w:rFonts w:cs="Times New Roman" w:ascii="Arial" w:hAnsi="Arial"/>
          <w:w w:val="85"/>
          <w:sz w:val="24"/>
          <w:szCs w:val="24"/>
        </w:rPr>
        <w:t>wykonać oddzielnie dla każdej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strefy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układu,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411" w:leader="none"/>
        </w:tabs>
        <w:ind w:hanging="0" w:left="21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b)</w:t>
        <w:tab/>
        <w:t>badania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temperaturze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wewnętrznego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powyżej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0°C,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420" w:leader="none"/>
          <w:tab w:val="left" w:pos="9525" w:leader="none"/>
        </w:tabs>
        <w:bidi w:val="0"/>
        <w:ind w:hanging="0" w:left="218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>c)</w:t>
        <w:tab/>
        <w:t xml:space="preserve">badania szczelności powinny </w:t>
      </w:r>
      <w:r>
        <w:rPr>
          <w:rFonts w:cs="Times New Roman" w:ascii="Arial" w:hAnsi="Arial"/>
          <w:w w:val="85"/>
          <w:sz w:val="24"/>
          <w:szCs w:val="24"/>
        </w:rPr>
        <w:t>być wykonane przed zakryciem bruzd i kanałów oraz przed wykonaniem izolacji cieplnej.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 przypadkach </w:t>
      </w:r>
      <w:r>
        <w:rPr>
          <w:rFonts w:cs="Times New Roman" w:ascii="Arial" w:hAnsi="Arial"/>
          <w:w w:val="85"/>
          <w:sz w:val="24"/>
          <w:szCs w:val="24"/>
        </w:rPr>
        <w:t>koniecznych może być wykonana próba częściowa, jeżeli badanie szczelności w czasie próby końcowej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byłoby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niemożliwe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lub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utrudnione,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420" w:leader="none"/>
          <w:tab w:val="left" w:pos="9525" w:leader="none"/>
        </w:tabs>
        <w:bidi w:val="0"/>
        <w:ind w:hanging="0" w:left="218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420" w:leader="none"/>
          <w:tab w:val="left" w:pos="9525" w:leader="none"/>
        </w:tabs>
        <w:bidi w:val="0"/>
        <w:ind w:hanging="0" w:left="218" w:right="0"/>
        <w:jc w:val="center"/>
        <w:rPr>
          <w:sz w:val="20"/>
          <w:szCs w:val="20"/>
        </w:rPr>
      </w:pPr>
      <w:r>
        <w:rPr>
          <w:rFonts w:cs="Times New Roman" w:ascii="Arial" w:hAnsi="Arial"/>
          <w:w w:val="90"/>
          <w:sz w:val="20"/>
          <w:szCs w:val="20"/>
        </w:rPr>
        <w:t>26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468" w:leader="none"/>
        </w:tabs>
        <w:bidi w:val="0"/>
        <w:ind w:hanging="0" w:left="218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d)</w:t>
        <w:tab/>
        <w:t>badaną instalację po zakorkowaniu otworów należy napełnić wodą wodociągową lub z innego źródła, dokładnie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odpowietrzając urządzenie.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 napełnieniu należy przeprowadzić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kontrolę całego urządzenia, zwracając szczególną uwagę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czy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połączenia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przewodów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armatury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są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szczelne,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428" w:leader="none"/>
        </w:tabs>
        <w:bidi w:val="0"/>
        <w:ind w:hanging="0" w:left="218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>e)</w:t>
        <w:tab/>
        <w:t xml:space="preserve">po stwierdzeniu szczelności należy urządzenie poddać próbie podwyższonego ciśnienia </w:t>
      </w:r>
      <w:r>
        <w:rPr>
          <w:rFonts w:cs="Times New Roman" w:ascii="Arial" w:hAnsi="Arial"/>
          <w:w w:val="85"/>
          <w:sz w:val="24"/>
          <w:szCs w:val="24"/>
        </w:rPr>
        <w:t>za pomocą ręcznej pompki lub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ruchomego agregatu pompowego, przystosowanego do </w:t>
      </w:r>
      <w:r>
        <w:rPr>
          <w:rFonts w:cs="Times New Roman" w:ascii="Arial" w:hAnsi="Arial"/>
          <w:w w:val="85"/>
          <w:sz w:val="24"/>
          <w:szCs w:val="24"/>
        </w:rPr>
        <w:t>wykonywania prób ciśnieniowych. Instalacja wodociągowa przy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ciśnieniu próbnym równym 1,5 krotnej wartości ciśnienia roboczego, lecz nie mniejszej niż 0,9 MPa nie powinna wykazywać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przecieków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przewodach,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armaturze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przelotowo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regulacyjnej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połączeniach,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365" w:leader="none"/>
        </w:tabs>
        <w:ind w:hanging="0" w:left="218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f)</w:t>
        <w:tab/>
        <w:t>instalację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uważa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szczelną,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jeżeli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manometr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ciągu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3</w:t>
      </w:r>
      <w:r>
        <w:rPr>
          <w:rFonts w:cs="Times New Roman" w:ascii="Arial" w:hAnsi="Arial"/>
          <w:w w:val="80"/>
          <w:sz w:val="24"/>
          <w:szCs w:val="24"/>
        </w:rPr>
        <w:t>0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wykazuje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spadku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ciśnienia.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365" w:leader="none"/>
        </w:tabs>
        <w:ind w:hanging="0" w:left="218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spacing w:lineRule="auto" w:line="276"/>
        <w:ind w:hanging="0" w:left="784"/>
        <w:jc w:val="left"/>
        <w:rPr/>
      </w:pPr>
      <w:r>
        <w:rPr>
          <w:rFonts w:cs="Times New Roman"/>
          <w:w w:val="80"/>
          <w:sz w:val="24"/>
          <w:szCs w:val="24"/>
        </w:rPr>
        <w:t>5.9.</w:t>
        <w:tab/>
        <w:t>Warunki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wykonania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szczelności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Badanie szczelności należy przeprowadzić przed zakryciem bruzd i kanałów, przed pomalowaniem elementów instalacji oraz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 wykonaniem izolacji cieplnej. Jeżeli postęp robót budowlanych wymaga zakrycia bruzd i kanałów, w których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zamontowano </w:t>
      </w:r>
      <w:r>
        <w:rPr>
          <w:rFonts w:cs="Times New Roman" w:ascii="Arial" w:hAnsi="Arial"/>
          <w:w w:val="85"/>
          <w:sz w:val="24"/>
          <w:szCs w:val="24"/>
        </w:rPr>
        <w:t>część przewodów instalacji, przed całkowitym zakończeniem montażu całej instalacji, wówczas badanie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 należy przeprowadzić 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zakrywanej jej części,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 ramach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odbiorów częściowych.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 powinno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przeprowadzone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wodą.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  <w:tab/>
      </w:r>
      <w:r>
        <w:rPr>
          <w:rFonts w:cs="Times New Roman" w:ascii="Arial" w:hAnsi="Arial"/>
          <w:w w:val="85"/>
          <w:sz w:val="24"/>
          <w:szCs w:val="24"/>
        </w:rPr>
        <w:t>Podczas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częściowych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uzasadnionych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możliwością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zamarznięcia instalacji lub spowodowania nadmiernej jej korozji, dopuszcza się wykonanie badania szczelności sprężonym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powietrzem. Podczas badania szczelności zabrania się, nawet krótkotrwałego podnoszenia ciśnienia ponad wartość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ciśnienia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próbnego.</w:t>
      </w:r>
    </w:p>
    <w:p>
      <w:pPr>
        <w:pStyle w:val="BodyText"/>
        <w:ind w:hanging="0" w:right="269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spacing w:lineRule="auto" w:line="276"/>
        <w:ind w:hanging="0" w:left="784"/>
        <w:jc w:val="left"/>
        <w:rPr/>
      </w:pPr>
      <w:r>
        <w:rPr>
          <w:rFonts w:cs="Times New Roman"/>
          <w:w w:val="80"/>
          <w:sz w:val="24"/>
          <w:szCs w:val="24"/>
        </w:rPr>
        <w:t>5.10.</w:t>
        <w:tab/>
        <w:t>Przebieg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szczelności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wodą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zimną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Przed przystąpieniem do badania szczelności wodą, instalacja (lub jej część) podlegająca badaniu, powinna być skutecznie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wypłukana wodą. Czynność tę należy wykonywać przy dodatniej temperaturze zewnętrznej, a budynek w którym jest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może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być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przemarznięty.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>Do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podłączyć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ręczną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pompę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badania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szczelności.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Pompa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wyposażona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zbiornik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wody,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zawory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odcinające,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zawór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zwrotny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spustowy.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>Podczas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badania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powinien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używana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cechowany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manometr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tarczowy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(średnica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tarczy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min.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150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mm)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zakresie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50%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większym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ciśnienia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próbnego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działce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elementarnej:</w:t>
      </w:r>
    </w:p>
    <w:p>
      <w:pPr>
        <w:pStyle w:val="ListParagraph"/>
        <w:numPr>
          <w:ilvl w:val="0"/>
          <w:numId w:val="17"/>
        </w:numPr>
        <w:tabs>
          <w:tab w:val="clear" w:pos="720"/>
          <w:tab w:val="left" w:pos="411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0,1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bar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zakresie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10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bar,</w:t>
      </w:r>
    </w:p>
    <w:p>
      <w:pPr>
        <w:pStyle w:val="ListParagraph"/>
        <w:numPr>
          <w:ilvl w:val="0"/>
          <w:numId w:val="17"/>
        </w:numPr>
        <w:tabs>
          <w:tab w:val="clear" w:pos="720"/>
          <w:tab w:val="left" w:pos="411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0,2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bar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zakresie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wyższym.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Badanie szczelności instalacji wodą możemy rozpocząć po okresie co najmniej jednej doby od stwierdzenia jej gotowości do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takiego badania i nie wystąpienia w tym czasie przecieków wody lub roszenia. Po potwierdzeniu gotowości zładu do podjęcia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badania szczelności należy zwiększyć ciśnienie w instalacji za pomocą pompy do badania szczelności, kontrolując jego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wartość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najniższym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punkcie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instalacji.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Wartość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ciśnienia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próbnego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przyjmować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podstawie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tablicy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9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WTWiOR,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przeprowadzić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warunkami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podanymi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tablicach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10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11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WTWiOR.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Co najmniej 3 godziny przed i podczas badania, temperatura otoczenia powinna być taka sama (różnica temperatury 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 przekraczać +/- 3</w:t>
      </w:r>
      <w:r>
        <w:rPr>
          <w:rFonts w:eastAsia="Microsoft Sans Serif" w:cs="Times New Roman" w:ascii="Arial" w:hAnsi="Arial"/>
          <w:w w:val="85"/>
          <w:sz w:val="24"/>
          <w:szCs w:val="24"/>
        </w:rPr>
        <w:t>º</w:t>
      </w:r>
      <w:r>
        <w:rPr>
          <w:rFonts w:cs="Times New Roman" w:ascii="Arial" w:hAnsi="Arial"/>
          <w:w w:val="85"/>
          <w:sz w:val="24"/>
          <w:szCs w:val="24"/>
        </w:rPr>
        <w:t>C) i nie powinno występować promieniowanie słoneczne). Po przeprowadzeniu badania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szczelności wodą zimną, powinien być sporządzony protokół badania określający ciśnienie próbne, przy którym było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badanie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stwierdzenie,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badanie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przeprowadzono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zakończono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wynikiem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pozytywnym,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czy</w:t>
      </w:r>
      <w:r>
        <w:rPr>
          <w:rFonts w:cs="Times New Roman" w:ascii="Arial" w:hAnsi="Arial"/>
          <w:spacing w:val="-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z wynikiem negatywnym. 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W protokole należy jednoznacznie zidentyfikować tę część instalacji, </w:t>
      </w:r>
      <w:r>
        <w:rPr>
          <w:rFonts w:cs="Times New Roman" w:ascii="Arial" w:hAnsi="Arial"/>
          <w:w w:val="85"/>
          <w:sz w:val="24"/>
          <w:szCs w:val="24"/>
        </w:rPr>
        <w:t>która była objęta badaniem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szczelności.</w:t>
      </w:r>
    </w:p>
    <w:p>
      <w:pPr>
        <w:pStyle w:val="BodyTex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1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</w:rPr>
      </w:pPr>
      <w:r>
        <w:rPr>
          <w:rFonts w:cs="Times New Roman"/>
          <w:w w:val="80"/>
        </w:rPr>
        <w:t>KONTROLA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JAKOŚCI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1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>
      <w:pPr>
        <w:pStyle w:val="BodyTex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6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Heading3"/>
        <w:numPr>
          <w:ilvl w:val="1"/>
          <w:numId w:val="1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Kontrola,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pomiary,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badania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szczególności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obejmować:</w:t>
      </w:r>
    </w:p>
    <w:p>
      <w:pPr>
        <w:pStyle w:val="ListParagraph"/>
        <w:numPr>
          <w:ilvl w:val="2"/>
          <w:numId w:val="16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badanie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szerokości,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grubości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zagęszczenia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warstwy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podłoża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kruszywa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mineralnego,</w:t>
      </w:r>
    </w:p>
    <w:p>
      <w:pPr>
        <w:pStyle w:val="ListParagraph"/>
        <w:numPr>
          <w:ilvl w:val="2"/>
          <w:numId w:val="16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prawidłowości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ułożenia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przewodów,</w:t>
      </w:r>
    </w:p>
    <w:p>
      <w:pPr>
        <w:pStyle w:val="ListParagraph"/>
        <w:numPr>
          <w:ilvl w:val="2"/>
          <w:numId w:val="16"/>
        </w:numPr>
        <w:tabs>
          <w:tab w:val="clear" w:pos="720"/>
          <w:tab w:val="left" w:pos="688" w:leader="none"/>
          <w:tab w:val="left" w:pos="689" w:leader="none"/>
        </w:tabs>
        <w:ind w:hanging="0" w:left="0"/>
        <w:rPr/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prawidłowości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uszczelnienia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center"/>
        <w:rPr>
          <w:rFonts w:ascii="Arial" w:hAnsi="Arial"/>
        </w:rPr>
      </w:pPr>
      <w:r>
        <w:rPr>
          <w:rFonts w:cs="Times New Roman" w:ascii="Arial" w:hAnsi="Arial"/>
          <w:w w:val="80"/>
          <w:sz w:val="20"/>
          <w:szCs w:val="24"/>
        </w:rPr>
        <w:t>27</w:t>
      </w:r>
    </w:p>
    <w:p>
      <w:pPr>
        <w:pStyle w:val="BodyText"/>
        <w:ind w:hanging="0" w:right="266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Przewód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powinien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poddany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zakresie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eksfiltrację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ścieków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gruntu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infiltrację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wód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gruntowych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kanału.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Próbę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przeprowadzić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wymaganiami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normy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PN–B-10735.</w:t>
      </w:r>
    </w:p>
    <w:p>
      <w:pPr>
        <w:pStyle w:val="ListParagraph"/>
        <w:numPr>
          <w:ilvl w:val="2"/>
          <w:numId w:val="16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badanie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wskaźników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zagęszczenia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poszczególnych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warstw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zasypu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rurociągów</w:t>
      </w:r>
    </w:p>
    <w:p>
      <w:pPr>
        <w:pStyle w:val="ListParagraph"/>
        <w:numPr>
          <w:ilvl w:val="2"/>
          <w:numId w:val="16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zabezpieczenia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korozją,</w:t>
      </w:r>
    </w:p>
    <w:p>
      <w:pPr>
        <w:pStyle w:val="ListParagraph"/>
        <w:numPr>
          <w:ilvl w:val="2"/>
          <w:numId w:val="16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zgodność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Projektową.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Heading2"/>
        <w:numPr>
          <w:ilvl w:val="0"/>
          <w:numId w:val="16"/>
        </w:numPr>
        <w:tabs>
          <w:tab w:val="clear" w:pos="720"/>
          <w:tab w:val="left" w:pos="579" w:leader="none"/>
        </w:tabs>
        <w:spacing w:lineRule="auto" w:line="276"/>
        <w:ind w:hanging="0" w:left="0"/>
        <w:rPr>
          <w:rFonts w:ascii="Arial" w:hAnsi="Arial"/>
        </w:rPr>
      </w:pPr>
      <w:r>
        <w:rPr>
          <w:rFonts w:cs="Times New Roman"/>
          <w:w w:val="80"/>
        </w:rPr>
        <w:t>OBMIAR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BodyTex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obmiaru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specyfikacji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technicznej.</w:t>
      </w:r>
    </w:p>
    <w:p>
      <w:pPr>
        <w:pStyle w:val="BodyText"/>
        <w:ind w:hanging="0" w:right="257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Jednostka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obmiarową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metr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[m]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wykonanego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odebranego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przewodu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uwzględniający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niżej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wymienione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elementy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składowe,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obmierzone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według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innych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jednostek: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38" w:leader="none"/>
          <w:tab w:val="left" w:pos="939" w:leader="none"/>
        </w:tabs>
        <w:ind w:hanging="0" w:left="938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- ułożenie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rurociągu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metrach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[m]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38" w:leader="none"/>
          <w:tab w:val="left" w:pos="939" w:leader="none"/>
        </w:tabs>
        <w:ind w:hanging="0" w:left="938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- zamontowanie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sztukach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[szt.]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38" w:leader="none"/>
          <w:tab w:val="left" w:pos="939" w:leader="none"/>
        </w:tabs>
        <w:ind w:hanging="0" w:left="938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Heading2"/>
        <w:numPr>
          <w:ilvl w:val="0"/>
          <w:numId w:val="1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ODBIÓR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1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8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Roboty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uznaje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się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zgodne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projektową,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wymaganiami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nadzoru,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pomiary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badania (z uwzględnieniem dopuszczalnych tolerancji) wg pkt. 6 ST dały pozytywny wynik. Wyniki odbiorów materiałów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powinny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być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wpisane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Dziennika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Budowy.</w:t>
      </w:r>
    </w:p>
    <w:p>
      <w:pPr>
        <w:pStyle w:val="BodyText"/>
        <w:ind w:hanging="0" w:right="269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3"/>
        <w:numPr>
          <w:ilvl w:val="1"/>
          <w:numId w:val="1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Odbiorowi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końcowemu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podlega:</w:t>
      </w:r>
    </w:p>
    <w:p>
      <w:pPr>
        <w:pStyle w:val="BodyText"/>
        <w:tabs>
          <w:tab w:val="clear" w:pos="720"/>
          <w:tab w:val="left" w:pos="688" w:leader="none"/>
        </w:tabs>
        <w:ind w:hanging="0" w:right="272"/>
        <w:jc w:val="left"/>
        <w:rPr/>
      </w:pPr>
      <w:r>
        <w:rPr>
          <w:rFonts w:cs="Times New Roman" w:ascii="Arial" w:hAnsi="Arial"/>
          <w:w w:val="90"/>
          <w:sz w:val="24"/>
          <w:szCs w:val="24"/>
        </w:rPr>
        <w:t>1)</w:t>
        <w:tab/>
      </w:r>
      <w:r>
        <w:rPr>
          <w:rFonts w:cs="Times New Roman" w:ascii="Arial" w:hAnsi="Arial"/>
          <w:w w:val="85"/>
          <w:sz w:val="24"/>
          <w:szCs w:val="24"/>
        </w:rPr>
        <w:t>sprawdzenie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kompletności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technicznego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końcowego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(podlegające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sprawdzeniu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protokołów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badań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przeprowadzonych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odbiorach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częściowy),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badanie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armatury.</w:t>
      </w:r>
    </w:p>
    <w:p>
      <w:pPr>
        <w:pStyle w:val="BodyText"/>
        <w:ind w:hanging="0" w:right="267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Wyniki przeprowadzonych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podczas odbioru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 być ujęte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 formie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protokołu,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szczegółowo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omówione,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wpisane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 dziennika budowy i podpisane przez nadzór techniczny oraz członków komisji przeprowadzającej badania. Wyniki badań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przeprowadzonych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podczas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końcowego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uznać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dokładne,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(badanie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 i szczelności całego przewodu) zostały spełnione. Jeżeli któreś z wymagań przy odbiorze technicznym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końcowym nie zostało spełnione, należy ocenić jego wpływ na stopień sprawności działania przewodu i w zależności od tego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określić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konieczne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dalsze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postępowanie.</w:t>
      </w:r>
    </w:p>
    <w:p>
      <w:pPr>
        <w:pStyle w:val="BodyText"/>
        <w:ind w:hanging="0" w:right="267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Heading2"/>
        <w:numPr>
          <w:ilvl w:val="0"/>
          <w:numId w:val="1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PODSTAWA</w:t>
      </w:r>
      <w:r>
        <w:rPr>
          <w:rFonts w:cs="Times New Roman"/>
          <w:spacing w:val="26"/>
          <w:w w:val="80"/>
        </w:rPr>
        <w:t xml:space="preserve"> </w:t>
      </w:r>
      <w:r>
        <w:rPr>
          <w:rFonts w:cs="Times New Roman"/>
          <w:w w:val="80"/>
        </w:rPr>
        <w:t>PŁATNOŚCI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ustalenia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płatności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9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Płatność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odbywać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zapisów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zawartych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Inwestorem..</w:t>
      </w:r>
    </w:p>
    <w:p>
      <w:pPr>
        <w:pStyle w:val="BodyText"/>
        <w:ind w:hanging="0" w:right="27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>Nie wymienienie tytułu jakiejkolwiek dziedziny, grupy, podgrupy czy normy nie zwalnia Wykonawcy od obowiązku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stosowania wymogów określonych prawem polskim. Wykonawca będzie przestrzegał praw autorskich </w:t>
      </w:r>
      <w:r>
        <w:rPr>
          <w:rFonts w:cs="Times New Roman" w:ascii="Arial" w:hAnsi="Arial"/>
          <w:w w:val="85"/>
          <w:sz w:val="24"/>
          <w:szCs w:val="24"/>
        </w:rPr>
        <w:t>i patentowych. Jest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zobowiązany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odpowiedzialności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spełnienie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odniesieniu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używanych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opatentowanych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urządzeń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lub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metod.</w:t>
      </w:r>
    </w:p>
    <w:p>
      <w:pPr>
        <w:pStyle w:val="BodyText"/>
        <w:ind w:hanging="0" w:right="27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spacing w:lineRule="auto" w:line="276"/>
        <w:ind w:hanging="0" w:right="270"/>
        <w:jc w:val="left"/>
        <w:rPr>
          <w:rFonts w:ascii="Arial" w:hAnsi="Arial" w:cs="Times New Roman"/>
          <w:b/>
          <w:bCs/>
          <w:w w:val="90"/>
          <w:sz w:val="32"/>
          <w:szCs w:val="32"/>
        </w:rPr>
      </w:pPr>
      <w:r>
        <w:rPr>
          <w:rFonts w:cs="Times New Roman" w:ascii="Arial" w:hAnsi="Arial"/>
          <w:b/>
          <w:bCs/>
          <w:w w:val="90"/>
          <w:sz w:val="32"/>
          <w:szCs w:val="32"/>
        </w:rPr>
        <w:t>10.</w:t>
        <w:tab/>
        <w:t>PRZEPISY ZWIĄZANE</w:t>
      </w:r>
    </w:p>
    <w:p>
      <w:pPr>
        <w:pStyle w:val="BodyText"/>
        <w:widowControl/>
        <w:bidi w:val="0"/>
        <w:spacing w:lineRule="auto" w:line="276"/>
        <w:ind w:hanging="0" w:left="0" w:right="0"/>
        <w:jc w:val="left"/>
        <w:rPr>
          <w:rFonts w:ascii="Arial" w:hAnsi="Arial" w:cs="Times New Roman"/>
          <w:b w:val="false"/>
          <w:bCs w:val="false"/>
          <w:w w:val="90"/>
          <w:sz w:val="32"/>
          <w:szCs w:val="32"/>
        </w:rPr>
      </w:pP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ab/>
        <w:t>Nie wymienienie tytułu jakiejkolwiek dziedziny, grupy, podgrupy czy normy nie zwalnia Wykonawcy od obowiązku stosowania</w:t>
      </w:r>
      <w:r>
        <w:rPr>
          <w:rFonts w:cs="Times New Roman" w:ascii="Arial" w:hAnsi="Arial"/>
          <w:b w:val="false"/>
          <w:bCs w:val="false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wymogów</w:t>
      </w:r>
      <w:r>
        <w:rPr>
          <w:rFonts w:cs="Times New Roman" w:ascii="Arial" w:hAnsi="Arial"/>
          <w:b w:val="false"/>
          <w:bCs w:val="false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określonych</w:t>
      </w:r>
      <w:r>
        <w:rPr>
          <w:rFonts w:cs="Times New Roman" w:ascii="Arial" w:hAnsi="Arial"/>
          <w:b w:val="false"/>
          <w:bCs w:val="false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prawem</w:t>
      </w:r>
      <w:r>
        <w:rPr>
          <w:rFonts w:cs="Times New Roman" w:ascii="Arial" w:hAnsi="Arial"/>
          <w:b w:val="false"/>
          <w:bCs w:val="false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polskim.</w:t>
      </w:r>
      <w:r>
        <w:rPr>
          <w:rFonts w:cs="Times New Roman" w:ascii="Arial" w:hAnsi="Arial"/>
          <w:b w:val="false"/>
          <w:bCs w:val="false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Wykonawca</w:t>
      </w:r>
      <w:r>
        <w:rPr>
          <w:rFonts w:cs="Times New Roman" w:ascii="Arial" w:hAnsi="Arial"/>
          <w:b w:val="false"/>
          <w:bCs w:val="false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będzie</w:t>
      </w:r>
      <w:r>
        <w:rPr>
          <w:rFonts w:cs="Times New Roman" w:ascii="Arial" w:hAnsi="Arial"/>
          <w:b w:val="false"/>
          <w:bCs w:val="false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przestrzegał</w:t>
      </w:r>
      <w:r>
        <w:rPr>
          <w:rFonts w:cs="Times New Roman" w:ascii="Arial" w:hAnsi="Arial"/>
          <w:b w:val="false"/>
          <w:bCs w:val="false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praw</w:t>
      </w:r>
      <w:r>
        <w:rPr>
          <w:rFonts w:cs="Times New Roman" w:ascii="Arial" w:hAnsi="Arial"/>
          <w:b w:val="false"/>
          <w:bCs w:val="false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autorskich</w:t>
      </w:r>
      <w:r>
        <w:rPr>
          <w:rFonts w:cs="Times New Roman" w:ascii="Arial" w:hAnsi="Arial"/>
          <w:b w:val="false"/>
          <w:bCs w:val="false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i</w:t>
      </w:r>
      <w:r>
        <w:rPr>
          <w:rFonts w:cs="Times New Roman" w:ascii="Arial" w:hAnsi="Arial"/>
          <w:b w:val="false"/>
          <w:bCs w:val="false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patentowych.</w:t>
      </w:r>
      <w:r>
        <w:rPr>
          <w:rFonts w:cs="Times New Roman" w:ascii="Arial" w:hAnsi="Arial"/>
          <w:b w:val="false"/>
          <w:bCs w:val="false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Jest</w:t>
      </w:r>
      <w:r>
        <w:rPr>
          <w:rFonts w:cs="Times New Roman" w:ascii="Arial" w:hAnsi="Arial"/>
          <w:b w:val="false"/>
          <w:bCs w:val="false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zobowiązany</w:t>
      </w:r>
      <w:r>
        <w:rPr>
          <w:rFonts w:cs="Times New Roman" w:ascii="Arial" w:hAnsi="Arial"/>
          <w:b w:val="false"/>
          <w:bCs w:val="false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do odpowiedzialności</w:t>
      </w:r>
      <w:r>
        <w:rPr>
          <w:rFonts w:cs="Times New Roman" w:ascii="Arial" w:hAnsi="Arial"/>
          <w:b w:val="false"/>
          <w:bCs w:val="false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za spełnienie wszystkich</w:t>
      </w:r>
      <w:r>
        <w:rPr>
          <w:rFonts w:cs="Times New Roman" w:ascii="Arial" w:hAnsi="Arial"/>
          <w:b w:val="false"/>
          <w:bCs w:val="false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wymagań</w:t>
      </w:r>
      <w:r>
        <w:rPr>
          <w:rFonts w:cs="Times New Roman" w:ascii="Arial" w:hAnsi="Arial"/>
          <w:b w:val="false"/>
          <w:bCs w:val="false"/>
          <w:spacing w:val="31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prawnych w odniesieniu</w:t>
      </w:r>
      <w:r>
        <w:rPr>
          <w:rFonts w:cs="Times New Roman" w:ascii="Arial" w:hAnsi="Arial"/>
          <w:b w:val="false"/>
          <w:bCs w:val="false"/>
          <w:spacing w:val="3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do używanych</w:t>
      </w:r>
      <w:r>
        <w:rPr>
          <w:rFonts w:cs="Times New Roman" w:ascii="Arial" w:hAnsi="Arial"/>
          <w:b w:val="false"/>
          <w:bCs w:val="false"/>
          <w:spacing w:val="3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80"/>
          <w:sz w:val="24"/>
          <w:szCs w:val="24"/>
        </w:rPr>
        <w:t>opatentowanych urządzeń</w:t>
      </w:r>
      <w:r>
        <w:rPr>
          <w:rFonts w:cs="Times New Roman" w:ascii="Arial" w:hAnsi="Arial"/>
          <w:b w:val="false"/>
          <w:bCs w:val="false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90"/>
          <w:sz w:val="24"/>
          <w:szCs w:val="24"/>
        </w:rPr>
        <w:t>lub</w:t>
      </w:r>
      <w:r>
        <w:rPr>
          <w:rFonts w:cs="Times New Roman" w:ascii="Arial" w:hAnsi="Arial"/>
          <w:b w:val="false"/>
          <w:bCs w:val="false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b w:val="false"/>
          <w:bCs w:val="false"/>
          <w:w w:val="90"/>
          <w:sz w:val="24"/>
          <w:szCs w:val="24"/>
        </w:rPr>
        <w:t>metod.</w:t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5" w:leader="none"/>
        </w:tabs>
        <w:spacing w:lineRule="auto" w:line="276"/>
        <w:ind w:hanging="0" w:left="784"/>
        <w:jc w:val="left"/>
        <w:rPr>
          <w:rFonts w:ascii="Arial" w:hAnsi="Arial" w:cs="Times New Roman"/>
          <w:b w:val="false"/>
          <w:bCs w:val="false"/>
          <w:w w:val="90"/>
          <w:sz w:val="12"/>
          <w:szCs w:val="12"/>
        </w:rPr>
      </w:pPr>
      <w:r>
        <w:rPr>
          <w:rFonts w:cs="Times New Roman"/>
          <w:b w:val="false"/>
          <w:bCs w:val="false"/>
          <w:w w:val="90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5" w:leader="none"/>
        </w:tabs>
        <w:spacing w:lineRule="auto" w:line="276"/>
        <w:ind w:hanging="0" w:left="784"/>
        <w:jc w:val="left"/>
        <w:rPr/>
      </w:pPr>
      <w:r>
        <w:rPr>
          <w:rFonts w:cs="Times New Roman"/>
          <w:w w:val="90"/>
          <w:sz w:val="24"/>
          <w:szCs w:val="24"/>
        </w:rPr>
        <w:t>10.1.</w:t>
        <w:tab/>
        <w:t>Normy</w:t>
      </w:r>
    </w:p>
    <w:p>
      <w:pPr>
        <w:pStyle w:val="BodyText"/>
        <w:tabs>
          <w:tab w:val="clear" w:pos="720"/>
          <w:tab w:val="left" w:pos="3052" w:leader="none"/>
        </w:tabs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806-1:2004P -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Wymagania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dotyczące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wewnętrznych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wodociągowych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przesyłu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przeznaczonej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spożycia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ludzi.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1: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Postanowienia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</w:t>
      </w:r>
      <w:r>
        <w:rPr>
          <w:rFonts w:cs="Times New Roman" w:ascii="Times New Roman" w:hAnsi="Times New Roman"/>
          <w:w w:val="80"/>
          <w:sz w:val="24"/>
          <w:szCs w:val="24"/>
        </w:rPr>
        <w:t xml:space="preserve"> 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jc w:val="center"/>
        <w:rPr/>
      </w:pPr>
      <w:r>
        <w:rPr>
          <w:rFonts w:cs="Times New Roman" w:ascii="Arial" w:hAnsi="Arial"/>
          <w:w w:val="80"/>
          <w:sz w:val="20"/>
          <w:szCs w:val="20"/>
        </w:rPr>
        <w:t>28</w:t>
      </w:r>
    </w:p>
    <w:p>
      <w:pPr>
        <w:pStyle w:val="BodyText"/>
        <w:tabs>
          <w:tab w:val="clear" w:pos="720"/>
          <w:tab w:val="left" w:pos="3052" w:leader="none"/>
        </w:tabs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806-3:2006E -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Wymagania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dotyczące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wewnętrznych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wodociągowych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przesyłu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</w:t>
      </w:r>
    </w:p>
    <w:p>
      <w:pPr>
        <w:pStyle w:val="BodyText"/>
        <w:ind w:hanging="0" w:right="272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przeznaczonej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spożycia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ludzi.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3: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Wymiarowanie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przewodów.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Metody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 xml:space="preserve">uproszczone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15874-1:2013-06E - </w:t>
      </w:r>
      <w:r>
        <w:rPr>
          <w:rFonts w:cs="Times New Roman" w:ascii="Arial" w:hAnsi="Arial"/>
          <w:w w:val="85"/>
          <w:sz w:val="24"/>
          <w:szCs w:val="24"/>
        </w:rPr>
        <w:t>Systemy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rurowych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tworzyw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sztucznych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ciepłej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zimnej.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Polipropylen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(PP).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1: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Postanowienia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15874-2:2013-06E - </w:t>
      </w:r>
      <w:r>
        <w:rPr>
          <w:rFonts w:cs="Times New Roman" w:ascii="Arial" w:hAnsi="Arial"/>
          <w:w w:val="85"/>
          <w:sz w:val="24"/>
          <w:szCs w:val="24"/>
        </w:rPr>
        <w:t>Systemy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rurowych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tworzyw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sztucznych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ciepłej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zimnej.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Polipropylen(PP).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2: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Rury – lub norma równorzędna;</w:t>
      </w:r>
    </w:p>
    <w:p>
      <w:pPr>
        <w:pStyle w:val="BodyText"/>
        <w:tabs>
          <w:tab w:val="clear" w:pos="720"/>
          <w:tab w:val="left" w:pos="3052" w:leader="none"/>
        </w:tabs>
        <w:ind w:hanging="0" w:right="269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15874-3:2013-06E - </w:t>
      </w:r>
      <w:r>
        <w:rPr>
          <w:rFonts w:cs="Times New Roman" w:ascii="Arial" w:hAnsi="Arial"/>
          <w:w w:val="85"/>
          <w:sz w:val="24"/>
          <w:szCs w:val="24"/>
        </w:rPr>
        <w:t>Systemy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rurowych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tworzyw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sztucznych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ciepłej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zimnej.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Polipropylen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(PP).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Część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3: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Kształtki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15874-5:2013-06E - </w:t>
      </w:r>
      <w:r>
        <w:rPr>
          <w:rFonts w:cs="Times New Roman" w:ascii="Arial" w:hAnsi="Arial"/>
          <w:w w:val="85"/>
          <w:sz w:val="24"/>
          <w:szCs w:val="24"/>
        </w:rPr>
        <w:t>Systemy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rurowych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tworzyw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sztucznych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ciepłej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zimnej.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Polipropylen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(PP).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5: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Przydatność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systemu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stosowania</w:t>
      </w:r>
      <w:r>
        <w:rPr>
          <w:rFonts w:cs="Times New Roman" w:ascii="Arial" w:hAnsi="Arial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ind w:hanging="0" w:right="269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 xml:space="preserve">PN-M-75002:2016-10 - </w:t>
      </w:r>
      <w:r>
        <w:rPr>
          <w:rFonts w:cs="Times New Roman" w:ascii="Arial" w:hAnsi="Arial"/>
          <w:w w:val="80"/>
          <w:sz w:val="24"/>
          <w:szCs w:val="24"/>
        </w:rPr>
        <w:t>Armatura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wodociągowych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centralnego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ogrzewania.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ind w:hanging="0" w:right="269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248:2005P - </w:t>
      </w:r>
      <w:r>
        <w:rPr>
          <w:rFonts w:cs="Times New Roman" w:ascii="Arial" w:hAnsi="Arial"/>
          <w:w w:val="85"/>
          <w:sz w:val="24"/>
          <w:szCs w:val="24"/>
        </w:rPr>
        <w:t>Armatura</w:t>
      </w:r>
      <w:r>
        <w:rPr>
          <w:rFonts w:cs="Times New Roman" w:ascii="Arial" w:hAnsi="Arial"/>
          <w:spacing w:val="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sanitarna.</w:t>
      </w:r>
      <w:r>
        <w:rPr>
          <w:rFonts w:cs="Times New Roman" w:ascii="Arial" w:hAnsi="Arial"/>
          <w:spacing w:val="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Ogólne</w:t>
      </w:r>
      <w:r>
        <w:rPr>
          <w:rFonts w:cs="Times New Roman" w:ascii="Arial" w:hAnsi="Arial"/>
          <w:spacing w:val="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</w:t>
      </w:r>
      <w:r>
        <w:rPr>
          <w:rFonts w:cs="Times New Roman" w:ascii="Arial" w:hAnsi="Arial"/>
          <w:spacing w:val="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dotyczące</w:t>
      </w:r>
      <w:r>
        <w:rPr>
          <w:rFonts w:cs="Times New Roman" w:ascii="Arial" w:hAnsi="Arial"/>
          <w:spacing w:val="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elektrolitycznych</w:t>
      </w:r>
      <w:r>
        <w:rPr>
          <w:rFonts w:cs="Times New Roman" w:ascii="Arial" w:hAnsi="Arial"/>
          <w:spacing w:val="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powłok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ochronnych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Ni-Cr</w:t>
      </w:r>
      <w:r>
        <w:rPr>
          <w:rFonts w:cs="Times New Roman" w:ascii="Arial" w:hAnsi="Arial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200:2008E - </w:t>
      </w:r>
      <w:r>
        <w:rPr>
          <w:rFonts w:cs="Times New Roman" w:ascii="Arial" w:hAnsi="Arial"/>
          <w:spacing w:val="-1"/>
          <w:w w:val="85"/>
          <w:sz w:val="24"/>
          <w:szCs w:val="24"/>
        </w:rPr>
        <w:t>Armatura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sanitarna.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Zawory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wypływowe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baterie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mieszające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systemów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zasilania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wodą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typu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typu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2.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techniczne </w:t>
      </w:r>
      <w:r>
        <w:rPr>
          <w:rFonts w:cs="Times New Roman" w:ascii="Arial" w:hAnsi="Arial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817:2008E - Armatura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sanitarna.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Baterie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mechaniczne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(PN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10).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</w:t>
      </w:r>
      <w:r>
        <w:rPr>
          <w:rFonts w:cs="Times New Roman" w:ascii="Arial" w:hAnsi="Arial"/>
          <w:w w:val="85"/>
          <w:sz w:val="24"/>
          <w:szCs w:val="24"/>
        </w:rPr>
        <w:t xml:space="preserve"> 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1213:2002P - </w:t>
      </w:r>
      <w:r>
        <w:rPr>
          <w:rFonts w:cs="Times New Roman" w:ascii="Arial" w:hAnsi="Arial"/>
          <w:spacing w:val="-1"/>
          <w:w w:val="90"/>
          <w:sz w:val="24"/>
          <w:szCs w:val="24"/>
        </w:rPr>
        <w:t>Armatura</w:t>
      </w:r>
      <w:r>
        <w:rPr>
          <w:rFonts w:cs="Times New Roman" w:ascii="Arial" w:hAnsi="Arial"/>
          <w:spacing w:val="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budynkach.</w:t>
      </w:r>
      <w:r>
        <w:rPr>
          <w:rFonts w:cs="Times New Roman" w:ascii="Arial" w:hAnsi="Arial"/>
          <w:spacing w:val="46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Zawory</w:t>
      </w:r>
      <w:r>
        <w:rPr>
          <w:rFonts w:cs="Times New Roman" w:ascii="Arial" w:hAnsi="Arial"/>
          <w:spacing w:val="46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zaporowe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ze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stopów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miedzi</w:t>
      </w:r>
      <w:r>
        <w:rPr>
          <w:rFonts w:cs="Times New Roman" w:ascii="Arial" w:hAnsi="Arial"/>
          <w:spacing w:val="46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47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wodociągowych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budynkach.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w w:val="85"/>
          <w:sz w:val="24"/>
          <w:szCs w:val="24"/>
        </w:rPr>
        <w:t xml:space="preserve"> 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1286:2004P - </w:t>
      </w:r>
      <w:r>
        <w:rPr>
          <w:rFonts w:cs="Times New Roman" w:ascii="Arial" w:hAnsi="Arial"/>
          <w:w w:val="85"/>
          <w:sz w:val="24"/>
          <w:szCs w:val="24"/>
        </w:rPr>
        <w:t>Armatura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sanitarna.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Baterie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mechaniczne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niskociśnieniowe.</w:t>
      </w:r>
      <w:r>
        <w:rPr>
          <w:rFonts w:cs="Times New Roman" w:ascii="Arial" w:hAnsi="Arial"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Ogólne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90"/>
          <w:sz w:val="24"/>
          <w:szCs w:val="24"/>
        </w:rPr>
        <w:t>techniczne</w:t>
      </w:r>
      <w:r>
        <w:rPr>
          <w:rFonts w:cs="Times New Roman" w:ascii="Times New Roman" w:hAnsi="Times New Roman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ind w:hanging="0" w:right="279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1487:2014-08 - Armatura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budynkach.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Hydrauliczne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zespoły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zabezpieczające.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1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ind w:hanging="0" w:right="279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1489:2003P - Armatura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budynkach.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bezpieczeństwa.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1491:2004P - Armatura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budynkach.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rozprężne.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w w:val="85"/>
          <w:sz w:val="24"/>
          <w:szCs w:val="24"/>
        </w:rPr>
        <w:t xml:space="preserve"> 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1567:2004P - Armatura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budynkach.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Zawory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redukcyjne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zespolone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zawory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redukcyjne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ciśnienia wody.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w w:val="85"/>
          <w:sz w:val="24"/>
          <w:szCs w:val="24"/>
        </w:rPr>
        <w:t xml:space="preserve"> 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1717:2003P - </w:t>
      </w:r>
      <w:r>
        <w:rPr>
          <w:rFonts w:cs="Times New Roman" w:ascii="Arial" w:hAnsi="Arial"/>
          <w:spacing w:val="-1"/>
          <w:w w:val="85"/>
          <w:sz w:val="24"/>
          <w:szCs w:val="24"/>
        </w:rPr>
        <w:t>Ochrona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wtórnym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zanieczyszczeniem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instalacjach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wodociągowych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ogólne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wymagania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dotyczące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zapobiegających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zanieczyszczaniu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przepływ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zwrotny</w:t>
      </w:r>
      <w:r>
        <w:rPr>
          <w:rFonts w:cs="Times New Roman" w:ascii="Arial" w:hAnsi="Arial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 lub norma równorzędna;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10.2.</w:t>
        <w:tab/>
        <w:t>Inne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dokumenty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Warunki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budowlano-montażowych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opr.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CORBTI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Warunki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rurociągów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tworzyw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sztucznych. Przepisy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SANEPID.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sectPr>
          <w:headerReference w:type="default" r:id="rId9"/>
          <w:headerReference w:type="first" r:id="rId10"/>
          <w:type w:val="nextPage"/>
          <w:pgSz w:w="11906" w:h="16838"/>
          <w:pgMar w:left="1200" w:right="1140" w:gutter="0" w:header="266" w:top="460" w:footer="0" w:bottom="593"/>
          <w:pgNumType w:fmt="decimal"/>
          <w:formProt w:val="false"/>
          <w:textDirection w:val="lrTb"/>
          <w:docGrid w:type="default" w:linePitch="100" w:charSpace="4096"/>
        </w:sectPr>
        <w:pStyle w:val="BodyText"/>
        <w:widowControl/>
        <w:bidi w:val="0"/>
        <w:ind w:hanging="0" w:left="0" w:right="0"/>
        <w:jc w:val="center"/>
        <w:rPr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29</w:t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jc w:val="center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Normal"/>
        <w:ind w:hanging="0"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cs="Times New Roman" w:ascii="Arial" w:hAnsi="Arial"/>
          <w:b/>
          <w:w w:val="80"/>
          <w:sz w:val="36"/>
          <w:szCs w:val="36"/>
        </w:rPr>
        <w:t>SPECYFIKACJA</w:t>
      </w:r>
      <w:r>
        <w:rPr>
          <w:rFonts w:cs="Times New Roman" w:ascii="Arial" w:hAnsi="Arial"/>
          <w:b/>
          <w:spacing w:val="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TECHNICZNA</w:t>
      </w:r>
      <w:r>
        <w:rPr>
          <w:rFonts w:cs="Times New Roman" w:ascii="Arial" w:hAnsi="Arial"/>
          <w:b/>
          <w:spacing w:val="1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WYKONANIA</w:t>
      </w:r>
      <w:r>
        <w:rPr>
          <w:rFonts w:cs="Times New Roman" w:ascii="Arial" w:hAnsi="Arial"/>
          <w:b/>
          <w:spacing w:val="3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I</w:t>
      </w:r>
      <w:r>
        <w:rPr>
          <w:rFonts w:cs="Times New Roman" w:ascii="Arial" w:hAnsi="Arial"/>
          <w:b/>
          <w:spacing w:val="35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ODBIORU</w:t>
      </w:r>
      <w:r>
        <w:rPr>
          <w:rFonts w:cs="Times New Roman" w:ascii="Arial" w:hAnsi="Arial"/>
          <w:b/>
          <w:spacing w:val="3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ROBÓT</w:t>
      </w:r>
      <w:r>
        <w:rPr>
          <w:rFonts w:cs="Times New Roman" w:ascii="Arial" w:hAnsi="Arial"/>
          <w:b/>
          <w:spacing w:val="36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BUDOWLANYCH</w:t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39"/>
        </w:rPr>
      </w:pPr>
      <w:r>
        <w:rPr>
          <w:rFonts w:cs="Times New Roman" w:ascii="Arial" w:hAnsi="Arial"/>
          <w:b/>
          <w:sz w:val="39"/>
        </w:rPr>
      </w:r>
    </w:p>
    <w:p>
      <w:pPr>
        <w:pStyle w:val="Heading1"/>
        <w:ind w:hanging="0" w:left="0" w:right="998"/>
        <w:rPr>
          <w:rFonts w:ascii="Arial" w:hAnsi="Arial"/>
        </w:rPr>
      </w:pPr>
      <w:bookmarkStart w:id="2" w:name="_TOC_250001"/>
      <w:r>
        <w:rPr>
          <w:rFonts w:cs="Times New Roman"/>
          <w:color w:val="757070"/>
          <w:w w:val="85"/>
        </w:rPr>
        <w:t>S - 01.01.02</w:t>
      </w:r>
    </w:p>
    <w:p>
      <w:pPr>
        <w:pStyle w:val="Heading1"/>
        <w:ind w:hanging="0" w:left="0" w:right="998"/>
        <w:rPr>
          <w:rFonts w:ascii="Times New Roman" w:hAnsi="Times New Roman" w:cs="Times New Roman"/>
        </w:rPr>
      </w:pPr>
      <w:r>
        <w:rPr>
          <w:rFonts w:cs="Times New Roman"/>
          <w:w w:val="80"/>
        </w:rPr>
        <w:t>INSTALACJA</w:t>
      </w:r>
      <w:r>
        <w:rPr>
          <w:rFonts w:cs="Times New Roman"/>
          <w:spacing w:val="12"/>
          <w:w w:val="80"/>
        </w:rPr>
        <w:t xml:space="preserve"> </w:t>
      </w:r>
      <w:bookmarkEnd w:id="2"/>
      <w:r>
        <w:rPr>
          <w:rFonts w:cs="Times New Roman"/>
          <w:w w:val="80"/>
        </w:rPr>
        <w:t>KANALIZACYJNA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Heading4"/>
        <w:ind w:hanging="0" w:left="0" w:right="54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1210"/>
        <w:rPr>
          <w:rFonts w:cs="Times New Roman"/>
          <w:b/>
          <w:w w:val="90"/>
        </w:rPr>
      </w:pPr>
      <w:r>
        <w:rPr>
          <w:rFonts w:cs="Times New Roman"/>
          <w:b/>
          <w:w w:val="90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90"/>
          <w:sz w:val="24"/>
          <w:szCs w:val="24"/>
        </w:rPr>
        <w:t>1.</w:t>
        <w:tab/>
        <w:t>WSTĘP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90"/>
          <w:sz w:val="24"/>
          <w:szCs w:val="24"/>
        </w:rPr>
        <w:t>2.</w:t>
        <w:tab/>
        <w:t>MATERIAŁY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90"/>
          <w:sz w:val="24"/>
          <w:szCs w:val="24"/>
        </w:rPr>
        <w:t>3.</w:t>
        <w:tab/>
        <w:t>SPRZĘT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90"/>
          <w:sz w:val="24"/>
          <w:szCs w:val="24"/>
        </w:rPr>
        <w:t>4.</w:t>
        <w:tab/>
        <w:t>TRANSPORT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5.</w:t>
        <w:tab/>
        <w:t>WYKONANIE</w:t>
      </w:r>
      <w:r>
        <w:rPr>
          <w:rFonts w:cs="Times New Roman" w:ascii="Arial" w:hAnsi="Arial"/>
          <w:b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80"/>
          <w:sz w:val="24"/>
          <w:szCs w:val="24"/>
        </w:rPr>
        <w:t>6.</w:t>
        <w:tab/>
        <w:t>KONTROLA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7.</w:t>
        <w:tab/>
        <w:t>OBMIAR</w:t>
      </w:r>
      <w:r>
        <w:rPr>
          <w:rFonts w:cs="Times New Roman" w:ascii="Arial" w:hAnsi="Arial"/>
          <w:b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80"/>
          <w:sz w:val="24"/>
          <w:szCs w:val="24"/>
        </w:rPr>
        <w:t>8.</w:t>
        <w:tab/>
        <w:t>ODBIÓR</w:t>
      </w:r>
      <w:r>
        <w:rPr>
          <w:rFonts w:cs="Times New Roman"/>
          <w:spacing w:val="2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9.</w:t>
        <w:tab/>
        <w:t>PODSTAWA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PŁATNOŚCI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10.</w:t>
        <w:tab/>
        <w:t>PRZEPISY</w:t>
      </w:r>
      <w:r>
        <w:rPr>
          <w:rFonts w:cs="Times New Roman" w:ascii="Arial" w:hAnsi="Arial"/>
          <w:b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ZWIĄZANE</w:t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pStyle w:val="BodyText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</w:r>
    </w:p>
    <w:p>
      <w:pPr>
        <w:sectPr>
          <w:headerReference w:type="default" r:id="rId11"/>
          <w:headerReference w:type="first" r:id="rId12"/>
          <w:type w:val="nextPage"/>
          <w:pgSz w:w="11906" w:h="16838"/>
          <w:pgMar w:left="1200" w:right="1140" w:gutter="0" w:header="0" w:top="266" w:footer="0" w:bottom="593"/>
          <w:pgNumType w:fmt="decimal"/>
          <w:formProt w:val="false"/>
          <w:textDirection w:val="lrTb"/>
          <w:docGrid w:type="default" w:linePitch="100" w:charSpace="4096"/>
        </w:sectPr>
        <w:pStyle w:val="BodyText"/>
        <w:jc w:val="center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30</w:t>
      </w:r>
    </w:p>
    <w:p>
      <w:pPr>
        <w:pStyle w:val="ListParagraph"/>
        <w:numPr>
          <w:ilvl w:val="0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b/>
          <w:w w:val="90"/>
          <w:sz w:val="32"/>
        </w:rPr>
        <w:t>WSTĘP</w:t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cs="Times New Roman" w:ascii="Arial" w:hAnsi="Arial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cs="Arial" w:ascii="Arial" w:hAnsi="Arial"/>
          <w:w w:val="80"/>
          <w:sz w:val="24"/>
          <w:szCs w:val="24"/>
        </w:rPr>
        <w:t xml:space="preserve">„Modernizacja pracowni warsztatowych do potrzeb zdobycia kwalifikacji branżowych na nowoczesnym rynku pracy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position w:val="0"/>
          <w:sz w:val="24"/>
          <w:sz w:val="24"/>
          <w:szCs w:val="24"/>
          <w:vertAlign w:val="baseline"/>
        </w:rPr>
        <w:t>mechanizacji rolnictwa w budynku C -</w:t>
      </w:r>
      <w:r>
        <w:rPr>
          <w:rFonts w:cs="Times New Roman" w:ascii="Arial" w:hAnsi="Arial"/>
          <w:w w:val="80"/>
          <w:sz w:val="24"/>
          <w:szCs w:val="24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sz w:val="24"/>
          <w:szCs w:val="24"/>
          <w:u w:val="none"/>
        </w:rPr>
        <w:t xml:space="preserve">ul. Blich 10, 99-400 Łowicz, dz. nr ewid. 1376/6 </w:t>
      </w:r>
      <w:r>
        <w:rPr>
          <w:rFonts w:cs="Times New Roman" w:ascii="Arial" w:hAnsi="Arial"/>
          <w:w w:val="80"/>
          <w:sz w:val="24"/>
          <w:szCs w:val="24"/>
        </w:rPr>
        <w:t>– branża sanitarna”.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Klasyfikacja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wg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Wspólnego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Słownika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Zamówień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(CPV)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tbl>
      <w:tblPr>
        <w:tblStyle w:val="TableNormal"/>
        <w:tblW w:w="8934" w:type="dxa"/>
        <w:jc w:val="left"/>
        <w:tblInd w:w="266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464"/>
        <w:gridCol w:w="1464"/>
        <w:gridCol w:w="1463"/>
        <w:gridCol w:w="4542"/>
      </w:tblGrid>
      <w:tr>
        <w:trPr>
          <w:trHeight w:val="335" w:hRule="atLeast"/>
        </w:trPr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483"/>
              <w:jc w:val="left"/>
              <w:rPr/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Grupa</w:t>
            </w:r>
          </w:p>
        </w:tc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507"/>
              <w:jc w:val="left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Klasa</w:t>
            </w:r>
          </w:p>
        </w:tc>
        <w:tc>
          <w:tcPr>
            <w:tcW w:w="1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Kategoria</w:t>
            </w:r>
          </w:p>
        </w:tc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2049"/>
              <w:jc w:val="left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Opis</w:t>
            </w:r>
          </w:p>
        </w:tc>
      </w:tr>
      <w:tr>
        <w:trPr>
          <w:trHeight w:val="335" w:hRule="atLeast"/>
        </w:trPr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/>
              <w:suppressAutoHyphens w:val="true"/>
              <w:bidi w:val="0"/>
              <w:spacing w:before="0" w:after="0"/>
              <w:ind w:hanging="0" w:left="0" w:right="57"/>
              <w:jc w:val="left"/>
              <w:rPr/>
            </w:pPr>
            <w:r>
              <w:rPr>
                <w:rFonts w:cs="Times New Roman" w:ascii="Arial" w:hAnsi="Arial"/>
                <w:w w:val="85"/>
                <w:sz w:val="20"/>
                <w:szCs w:val="20"/>
              </w:rPr>
              <w:t>45300000-0</w:t>
            </w:r>
          </w:p>
        </w:tc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1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Roboty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zakresie</w:t>
            </w:r>
            <w:r>
              <w:rPr>
                <w:rFonts w:cs="Times New Roman" w:ascii="Arial" w:hAnsi="Arial"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instalacji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budowlanych</w:t>
            </w:r>
          </w:p>
        </w:tc>
      </w:tr>
      <w:tr>
        <w:trPr>
          <w:trHeight w:val="333" w:hRule="atLeast"/>
        </w:trPr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/>
              <w:suppressAutoHyphens w:val="true"/>
              <w:bidi w:val="0"/>
              <w:spacing w:before="0" w:after="0"/>
              <w:ind w:hanging="0" w:left="0" w:right="57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cs="Times New Roman" w:ascii="Arial" w:hAnsi="Arial"/>
                <w:w w:val="85"/>
                <w:sz w:val="20"/>
                <w:szCs w:val="20"/>
              </w:rPr>
              <w:t>4533000-9</w:t>
            </w:r>
          </w:p>
        </w:tc>
        <w:tc>
          <w:tcPr>
            <w:tcW w:w="1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Hydraulika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i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roboty</w:t>
            </w:r>
            <w:r>
              <w:rPr>
                <w:rFonts w:cs="Times New Roman" w:ascii="Arial" w:hAnsi="Arial"/>
                <w:spacing w:val="9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sanitarne</w:t>
            </w:r>
          </w:p>
        </w:tc>
      </w:tr>
      <w:tr>
        <w:trPr>
          <w:trHeight w:val="335" w:hRule="atLeast"/>
        </w:trPr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1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1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0"/>
                <w:szCs w:val="20"/>
              </w:rPr>
              <w:t>45332400-7</w:t>
            </w:r>
          </w:p>
        </w:tc>
        <w:tc>
          <w:tcPr>
            <w:tcW w:w="4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spacing w:val="-1"/>
                <w:w w:val="80"/>
                <w:sz w:val="20"/>
                <w:szCs w:val="20"/>
              </w:rPr>
              <w:t>Roboty</w:t>
            </w:r>
            <w:r>
              <w:rPr>
                <w:rFonts w:cs="Times New Roman" w:ascii="Arial" w:hAnsi="Arial"/>
                <w:spacing w:val="-3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spacing w:val="-1"/>
                <w:w w:val="80"/>
                <w:sz w:val="20"/>
                <w:szCs w:val="20"/>
              </w:rPr>
              <w:t xml:space="preserve">instalacyjne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 zakresie</w:t>
            </w:r>
            <w:r>
              <w:rPr>
                <w:rFonts w:cs="Times New Roman" w:ascii="Arial" w:hAnsi="Arial"/>
                <w:spacing w:val="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sprzętu</w:t>
            </w:r>
            <w:r>
              <w:rPr>
                <w:rFonts w:cs="Times New Roman" w:ascii="Arial" w:hAnsi="Arial"/>
                <w:spacing w:val="-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sanitarnego</w:t>
            </w:r>
          </w:p>
        </w:tc>
      </w:tr>
    </w:tbl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stosowania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Specyfikacja techniczna wykonania i odbioru robót budowlanych jest dokumentem będącym podstawą do udzielenia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zamówienia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zawarcia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 wykonanie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pkt 1.1.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Określenia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Użyte w niniejszej ST są zgodne ustawą Prawo budowlane, rozporządzeniami wykonawczymi do tej ustawy, nomenklaturą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Polskich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Norm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aprobat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technicznych.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Użyte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wymienione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poniżej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rozumieć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każdym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następująco:</w:t>
      </w:r>
    </w:p>
    <w:p>
      <w:pPr>
        <w:pStyle w:val="BodyText"/>
        <w:ind w:hanging="0" w:right="272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Instalacja</w:t>
      </w:r>
      <w:r>
        <w:rPr>
          <w:rFonts w:cs="Times New Roman" w:ascii="Arial" w:hAnsi="Arial"/>
          <w:b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kanalizacyjna</w:t>
      </w:r>
      <w:r>
        <w:rPr>
          <w:rFonts w:cs="Times New Roman" w:ascii="Arial" w:hAnsi="Arial"/>
          <w:b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układ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połączonych</w:t>
      </w:r>
      <w:r>
        <w:rPr>
          <w:rFonts w:cs="Times New Roman" w:ascii="Arial" w:hAnsi="Arial"/>
          <w:spacing w:val="3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wraz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3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urządzeniami,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przyborami</w:t>
      </w:r>
      <w:r>
        <w:rPr>
          <w:rFonts w:cs="Times New Roman" w:ascii="Arial" w:hAnsi="Arial"/>
          <w:spacing w:val="3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wpustami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odprowadzającymi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ścieki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przyłącza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kanalizacyjnego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zbiornika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bezodpływowego.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Przybór</w:t>
      </w:r>
      <w:r>
        <w:rPr>
          <w:rFonts w:cs="Times New Roman" w:ascii="Arial" w:hAnsi="Arial"/>
          <w:b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sanitarny</w:t>
      </w:r>
      <w:r>
        <w:rPr>
          <w:rFonts w:cs="Times New Roman" w:ascii="Arial" w:hAnsi="Arial"/>
          <w:b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urządzenie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służące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odbierania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odprowadzania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zanieczyszczeń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płynnych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powstałych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działalności</w:t>
      </w:r>
      <w:r>
        <w:rPr>
          <w:rFonts w:cs="Times New Roman" w:ascii="Arial" w:hAnsi="Arial"/>
          <w:spacing w:val="-11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higieniczno-sanitarnych</w:t>
      </w:r>
      <w:r>
        <w:rPr>
          <w:rFonts w:cs="Times New Roman" w:ascii="Arial" w:hAnsi="Arial"/>
          <w:spacing w:val="-10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i</w:t>
      </w:r>
      <w:r>
        <w:rPr>
          <w:rFonts w:cs="Times New Roman" w:ascii="Arial" w:hAnsi="Arial"/>
          <w:spacing w:val="-11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gospodarczych.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Podejście</w:t>
      </w:r>
      <w:r>
        <w:rPr>
          <w:rFonts w:cs="Times New Roman" w:ascii="Arial" w:hAnsi="Arial"/>
          <w:b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przewód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łączący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przybór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sanitarny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przewodem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spustowym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przewodem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odpływowym.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Rura</w:t>
      </w:r>
      <w:r>
        <w:rPr>
          <w:rFonts w:cs="Times New Roman" w:ascii="Arial" w:hAnsi="Arial"/>
          <w:b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wywiewna</w:t>
      </w:r>
      <w:r>
        <w:rPr>
          <w:rFonts w:cs="Times New Roman" w:ascii="Arial" w:hAnsi="Arial"/>
          <w:b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przedłużenie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kanalizacyjnego,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stanowiące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zakończenie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mające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połączenie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atmosferą.</w:t>
      </w:r>
    </w:p>
    <w:p>
      <w:pPr>
        <w:pStyle w:val="BodyText"/>
        <w:ind w:hanging="0" w:right="253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 xml:space="preserve">Przewód spustowy (pion) </w:t>
      </w:r>
      <w:r>
        <w:rPr>
          <w:rFonts w:cs="Times New Roman" w:ascii="Arial" w:hAnsi="Arial"/>
          <w:w w:val="85"/>
          <w:sz w:val="24"/>
          <w:szCs w:val="24"/>
        </w:rPr>
        <w:t>– przewód służący do odprowadzania ścieków z podejść kanalizacyjnych, rynien lub wpustów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deszczowych</w:t>
      </w:r>
      <w:r>
        <w:rPr>
          <w:rFonts w:cs="Times New Roman" w:ascii="Arial" w:hAnsi="Arial"/>
          <w:spacing w:val="-9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do</w:t>
      </w:r>
      <w:r>
        <w:rPr>
          <w:rFonts w:cs="Times New Roman" w:ascii="Arial" w:hAnsi="Arial"/>
          <w:spacing w:val="-8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przewodu</w:t>
      </w:r>
      <w:r>
        <w:rPr>
          <w:rFonts w:cs="Times New Roman" w:ascii="Arial" w:hAnsi="Arial"/>
          <w:spacing w:val="-8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odpływowego.</w:t>
      </w:r>
    </w:p>
    <w:p>
      <w:pPr>
        <w:pStyle w:val="Normal"/>
        <w:ind w:hanging="0" w:right="257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b/>
          <w:w w:val="85"/>
          <w:sz w:val="24"/>
          <w:szCs w:val="24"/>
        </w:rPr>
        <w:t>Przewód</w:t>
      </w:r>
      <w:r>
        <w:rPr>
          <w:rFonts w:cs="Times New Roman" w:ascii="Arial" w:hAnsi="Arial"/>
          <w:b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odpływowy</w:t>
      </w:r>
      <w:r>
        <w:rPr>
          <w:rFonts w:cs="Times New Roman" w:ascii="Arial" w:hAnsi="Arial"/>
          <w:b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(poziom)</w:t>
      </w:r>
      <w:r>
        <w:rPr>
          <w:rFonts w:cs="Times New Roman" w:ascii="Arial" w:hAnsi="Arial"/>
          <w:b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przewód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służący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odprowadzania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ścieków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pionów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przykanalika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innego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odbiornika.</w:t>
      </w:r>
    </w:p>
    <w:p>
      <w:pPr>
        <w:pStyle w:val="BodyText"/>
        <w:ind w:hanging="0" w:right="272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Wpust</w:t>
      </w:r>
      <w:r>
        <w:rPr>
          <w:rFonts w:cs="Times New Roman" w:ascii="Arial" w:hAnsi="Arial"/>
          <w:b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służące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zbierania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ścieków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powierzchni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odwadnianych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odprowadzania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kanalizacyjnej.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objętych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Specyfikacja techniczna wykonania i odbioru robót budowlanych dotyczy wszystkich czynności występujących przy montażu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instalacji kanalizacyjnych, ich uzbrojenia </w:t>
      </w:r>
      <w:r>
        <w:rPr>
          <w:rFonts w:cs="Times New Roman" w:ascii="Arial" w:hAnsi="Arial"/>
          <w:w w:val="85"/>
          <w:sz w:val="24"/>
          <w:szCs w:val="24"/>
        </w:rPr>
        <w:t>oraz montażu przyborów i urządzeń. Przedmiotem opracowania jest określenie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wymagań odnośnie właściwości materiałów, wymagań w zakresie przygotowania i sposobów ich oceny, wymagań dotyczących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oraz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odbiorów.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1.5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odpowiedzialny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realizację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projektową,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poleceniami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autorskiego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inwestorskiego oraz zgodnie z art. 5, 22, 23 i 28 ustawy Prawo budowlane, „Warunkami technicznymi wykonania i odbioru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budowlano-montażowych. Tom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sanitarne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przemysłowe”.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Odstępstwa od projektu mogą dotyczyć jedynie dostosowania instalacji do wprowadzonych zmian konstrukcyjno-budowlanych,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zastąpienia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zaprojektowanych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niemożliwości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uzyskania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inne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o co najmniej nie gorszych charakterystykach i trwałości. </w:t>
        <w:tab/>
        <w:t>Wszelkie zmiany i odstępstwa od zatwierdzonej 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technicznej nie mogą powodować obniżenia wartości funkcjonalnych i użytkowych instalacji, a jeżeli dotyczą zamiany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center"/>
        <w:rPr>
          <w:sz w:val="20"/>
          <w:szCs w:val="20"/>
        </w:rPr>
      </w:pPr>
      <w:r>
        <w:rPr>
          <w:rFonts w:cs="Times New Roman" w:ascii="Arial" w:hAnsi="Arial"/>
          <w:w w:val="85"/>
          <w:sz w:val="20"/>
          <w:szCs w:val="20"/>
        </w:rPr>
        <w:t>31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 elementów określonych w dokumentacji technicznej na inne, nie mogą powodować zmniejszenia trwałości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eksploatacyjnej.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nie może wykorzystywać błędów w Dokumentacji Projektowej lub ich pomijać.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O ich wykryciu powinien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natychmiast powiadomić Inspektora, który w porozumieniu z projektantem dokona odpowiednich zmian lub poprawek. Dane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uważane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wartości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docelowe,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dopuszczalne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odchylenia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5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ramach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określonego</w:t>
      </w:r>
      <w:r>
        <w:rPr>
          <w:rFonts w:cs="Times New Roman" w:ascii="Arial" w:hAnsi="Arial"/>
          <w:spacing w:val="6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przedziału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tolerancji.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Cechy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muszą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jednorodne</w:t>
      </w:r>
      <w:r>
        <w:rPr>
          <w:rFonts w:cs="Times New Roman" w:ascii="Arial" w:hAnsi="Arial"/>
          <w:spacing w:val="6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wykazywać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 określonymi wymogami, a rozrzuty tych cech nie mogą przekraczać dopuszczalnego przedziału tolerancji. W przypadku, gdy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roboty lub materiały nie będą w pełni zgodne z Dokumentacją Projektową lub ST i wpłynie to na zmianę parametrów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wykonanych elementów budowli, to takie materiały winny być niezwłocznie zastąpione innymi, 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a roboty wykonane od nowa 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koszt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Wykonawcy.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MATERIAŁY</w:t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pozyskiwania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składowania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Materiały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kanalizacyjnej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zgodne</w:t>
      </w:r>
      <w:r>
        <w:rPr>
          <w:rFonts w:cs="Times New Roman" w:ascii="Arial" w:hAnsi="Arial"/>
          <w:spacing w:val="1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odpowiednimi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normami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posiadać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świadectwo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dopuszczenia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powszechnego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stosowania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budownictwie.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Inspektor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dopuścić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użycia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tylko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materiały,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posiadają:</w:t>
      </w:r>
    </w:p>
    <w:p>
      <w:pPr>
        <w:pStyle w:val="ListParagraph"/>
        <w:widowControl/>
        <w:numPr>
          <w:ilvl w:val="0"/>
          <w:numId w:val="14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>certyfikat na znak bezpieczeństwa wykazujący,</w:t>
      </w:r>
      <w:r>
        <w:rPr>
          <w:rFonts w:cs="Times New Roman" w:ascii="Arial" w:hAnsi="Arial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że zapewniono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zgodność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 kryteriami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technicznymi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określonymi na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aprobat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właściwych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technicznych,</w:t>
      </w:r>
    </w:p>
    <w:p>
      <w:pPr>
        <w:pStyle w:val="ListParagraph"/>
        <w:widowControl/>
        <w:numPr>
          <w:ilvl w:val="0"/>
          <w:numId w:val="14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deklarację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zgodności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certyfikat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zgodności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z: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Polską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Normą,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aprobatą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techniczną,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wyrobów,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ustanowiono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Polskiej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Normy,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jeżeli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są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objęte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certyfikacją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określoną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spełniają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wymogi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 przypadku materiałów, dla których ww. dokumenty są wymagane przez ST, każda partia dostarczona do robót będzie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posiadać te dokumenty, określające w sposób jednoznaczny jej cechy. </w:t>
        <w:tab/>
        <w:t>Produkty przemysłowe muszą posiadać ww. dokumenty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wydane przez producenta, a w razie potrzeby poparte wynikami badań wykonanych przez niego. Kopie wyników tych badań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dostarczone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Inspektorowi.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Jakiekolwiek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materiały,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spełniają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tych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wymagań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odrzucone.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SPRZĘT</w:t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3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 jest zobowiązany do używania jedynie takiego sprzętu, który nie spowoduje niekorzystnego wpływu na jakość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 robót i będzie gwarantować przeprowadzenie robót, zgodnie z zasadami określonymi w 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 i ST. W przypadku braku ustaleń w wymienionych dokumentach, zasady pracy sprzętu powinny być uzgodnione 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zaakceptowane przez inspektora nadzoru inwestorskiego. Sprzęt należący do Wykonawcy lub wynajęty do wykonania 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musi być utrzymany w dobrym stanie technicznym i w gotowości do pracy. Wykonawca dostarczy, na żądanie, Inspektorowi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 inwestorskiego kopie dokumentów potwierdzających dopuszczenie sprzętu do użytkowania, tam, gdzie jest to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wymagane przepisami. Jeżeli przewiduje się możliwość wariantowego użycia sprzętu przy wykonywanych robotach,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powiadomi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inwestorskiego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swoim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zamiarze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wyborze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uzyska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akceptację.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Wybrany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akceptacji,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później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zmieniany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zgody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Inspektora.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Jakikolwiek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maszyny,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narzędzia nie gwarantujące zachowania warunków technologicznych, nie zostaną przez Inspektora nadzoru inwestorskiego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dopuszczone</w:t>
      </w:r>
      <w:r>
        <w:rPr>
          <w:rFonts w:cs="Times New Roman" w:ascii="Arial" w:hAnsi="Arial"/>
          <w:spacing w:val="39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do</w:t>
      </w:r>
      <w:r>
        <w:rPr>
          <w:rFonts w:cs="Times New Roman" w:ascii="Arial" w:hAnsi="Arial"/>
          <w:spacing w:val="79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robót.</w:t>
      </w:r>
      <w:r>
        <w:rPr>
          <w:rFonts w:cs="Times New Roman" w:ascii="Arial" w:hAnsi="Arial"/>
          <w:spacing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Wykonawca</w:t>
      </w:r>
      <w:r>
        <w:rPr>
          <w:rFonts w:cs="Times New Roman" w:ascii="Arial" w:hAnsi="Arial"/>
          <w:spacing w:val="79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jest</w:t>
      </w:r>
      <w:r>
        <w:rPr>
          <w:rFonts w:cs="Times New Roman" w:ascii="Arial" w:hAnsi="Arial"/>
          <w:spacing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zobligowany</w:t>
      </w:r>
      <w:r>
        <w:rPr>
          <w:rFonts w:cs="Times New Roman" w:ascii="Arial" w:hAnsi="Arial"/>
          <w:spacing w:val="78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skalkulowania</w:t>
      </w:r>
      <w:r>
        <w:rPr>
          <w:rFonts w:cs="Times New Roman" w:ascii="Arial" w:hAnsi="Arial"/>
          <w:spacing w:val="79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kosztów</w:t>
      </w:r>
      <w:r>
        <w:rPr>
          <w:rFonts w:cs="Times New Roman" w:ascii="Arial" w:hAnsi="Arial"/>
          <w:spacing w:val="79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jednorazowych</w:t>
      </w:r>
      <w:r>
        <w:rPr>
          <w:rFonts w:cs="Times New Roman" w:ascii="Arial" w:hAnsi="Arial"/>
          <w:spacing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sprzętu</w:t>
      </w:r>
      <w:r>
        <w:rPr>
          <w:rFonts w:cs="Times New Roman" w:ascii="Arial" w:hAnsi="Arial"/>
          <w:spacing w:val="-4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 cenie jednostkowej robót, do których ten sprzęt jest przeznaczony. Koszty transportu sprzętu nie podlegają oddzielnej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zapłacie.</w:t>
      </w:r>
    </w:p>
    <w:p>
      <w:pPr>
        <w:pStyle w:val="BodyText"/>
        <w:ind w:hanging="0" w:right="269"/>
        <w:jc w:val="both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ind w:hanging="0" w:right="269"/>
        <w:jc w:val="both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ind w:hanging="0" w:right="269"/>
        <w:jc w:val="both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ind w:hanging="0" w:right="269"/>
        <w:jc w:val="both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ind w:hanging="0" w:right="269"/>
        <w:jc w:val="center"/>
        <w:rPr>
          <w:rFonts w:ascii="Arial" w:hAnsi="Arial" w:cs="Times New Roman"/>
          <w:w w:val="90"/>
          <w:sz w:val="20"/>
          <w:szCs w:val="20"/>
        </w:rPr>
      </w:pPr>
      <w:r>
        <w:rPr>
          <w:rFonts w:cs="Times New Roman" w:ascii="Arial" w:hAnsi="Arial"/>
          <w:w w:val="90"/>
          <w:sz w:val="20"/>
          <w:szCs w:val="20"/>
        </w:rPr>
        <w:t>32</w:t>
      </w:r>
    </w:p>
    <w:p>
      <w:pPr>
        <w:pStyle w:val="Heading2"/>
        <w:numPr>
          <w:ilvl w:val="0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TRANSPORT</w:t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3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transportu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Przewiduje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przewóz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plac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hurtowni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magazynów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plac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budowy.</w:t>
      </w:r>
    </w:p>
    <w:p>
      <w:pPr>
        <w:pStyle w:val="BodyText"/>
        <w:ind w:hanging="0" w:right="272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Transport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przewodowych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ochronnych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Rury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przewozić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dowolnymi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środkami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transportu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wyłącznie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położeniu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poziomym.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 w:right="269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Rury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ładowane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obok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siebie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całej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powierzchni</w:t>
      </w:r>
      <w:r>
        <w:rPr>
          <w:rFonts w:cs="Times New Roman" w:ascii="Arial" w:hAnsi="Arial"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zabezpieczone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przesuwaniem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podklinowanie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lub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inny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sposób.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 w:right="26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Rury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czasie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stykać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ostrymi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przedmiotami,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mogącymi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spowodować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uszkodzenia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mechaniczne.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przewożenia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rur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transportem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kolejowym,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przestrzegać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przepisy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ładowaniu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wyładowywaniu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wagonów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towarowych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komunikacji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wewnętrznej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ładować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granic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wykorzystania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wagonu.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Podczas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przeładunkowych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rzucać,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szczególną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ostrożność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zachować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przeładunku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tworzyw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sztucznych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temperaturze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blisko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0°C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niższej.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Transport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środkami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dostosowanymi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rozmiarów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przewodów,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sposób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zabezpieczający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uszkodzeniem.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wielowarstwowym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układaniu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górna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warstwa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może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przewyższać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ścian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środka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</w:t>
      </w:r>
    </w:p>
    <w:p>
      <w:pPr>
        <w:pStyle w:val="BodyText"/>
        <w:ind w:hanging="0" w:right="251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powyżej 1/3 średnicy zewnętrznej rury i przekroju kanału transport armatury powinien odbywać </w:t>
      </w:r>
      <w:r>
        <w:rPr>
          <w:rFonts w:cs="Times New Roman" w:ascii="Arial" w:hAnsi="Arial"/>
          <w:w w:val="85"/>
          <w:sz w:val="24"/>
          <w:szCs w:val="24"/>
        </w:rPr>
        <w:t>się krytymi środkami</w:t>
      </w:r>
      <w:r>
        <w:rPr>
          <w:rFonts w:cs="Times New Roman" w:ascii="Arial" w:hAnsi="Arial"/>
          <w:spacing w:val="-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transportu,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zgodnie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obowiązującymi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przepisami.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Armatura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drobna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pakowana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skrzynie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paczki.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Transport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przyborów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sanitarnych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powinien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odbywać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krytymi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otwartymi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środkami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transportu.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 w:right="26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Uszczelki, podkładki</w:t>
      </w:r>
      <w:r>
        <w:rPr>
          <w:rFonts w:cs="Times New Roman" w:ascii="Arial" w:hAnsi="Arial"/>
          <w:w w:val="85"/>
          <w:sz w:val="24"/>
          <w:szCs w:val="24"/>
        </w:rPr>
        <w:t xml:space="preserve"> amortyzacyjne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śruby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pakować w skrzynie.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Urządzenia transportować w skrzyniach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pudłach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zabezpieczających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uszkodzeniem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mechanicznym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opadami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atmosferycznymi.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Przybory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sanitarne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pakować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skrzynie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pudła,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zabezpieczyć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wstrząsami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powodującymi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pęknięcia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rozbicie.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9" w:leader="none"/>
        </w:tabs>
        <w:ind w:hanging="0" w:left="0" w:right="269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4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zobowiązany</w:t>
      </w:r>
      <w:r>
        <w:rPr>
          <w:rFonts w:cs="Times New Roman" w:ascii="Arial" w:hAnsi="Arial"/>
          <w:spacing w:val="4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4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4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stosowania</w:t>
      </w:r>
      <w:r>
        <w:rPr>
          <w:rFonts w:cs="Times New Roman" w:ascii="Arial" w:hAnsi="Arial"/>
          <w:spacing w:val="4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takich</w:t>
      </w:r>
      <w:r>
        <w:rPr>
          <w:rFonts w:cs="Times New Roman" w:ascii="Arial" w:hAnsi="Arial"/>
          <w:spacing w:val="4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środków</w:t>
      </w:r>
      <w:r>
        <w:rPr>
          <w:rFonts w:cs="Times New Roman" w:ascii="Arial" w:hAnsi="Arial"/>
          <w:spacing w:val="4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transportu,</w:t>
      </w:r>
      <w:r>
        <w:rPr>
          <w:rFonts w:cs="Times New Roman" w:ascii="Arial" w:hAnsi="Arial"/>
          <w:spacing w:val="4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</w:t>
      </w:r>
      <w:r>
        <w:rPr>
          <w:rFonts w:cs="Times New Roman" w:ascii="Arial" w:hAnsi="Arial"/>
          <w:spacing w:val="4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pozwolą</w:t>
      </w:r>
      <w:r>
        <w:rPr>
          <w:rFonts w:cs="Times New Roman" w:ascii="Arial" w:hAnsi="Arial"/>
          <w:spacing w:val="4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uniknąć</w:t>
      </w:r>
      <w:r>
        <w:rPr>
          <w:rFonts w:cs="Times New Roman" w:ascii="Arial" w:hAnsi="Arial"/>
          <w:spacing w:val="4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uszkodzeń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odkształceń przewożonych materiałów i nie wpłyną niekorzystnie na jakość wykonywanych robót i właściwości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przewożonych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materiałów.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9" w:leader="none"/>
        </w:tabs>
        <w:ind w:hanging="0" w:left="0" w:right="269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Ilość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używanych</w:t>
      </w:r>
      <w:r>
        <w:rPr>
          <w:rFonts w:cs="Times New Roman" w:ascii="Arial" w:hAnsi="Arial"/>
          <w:spacing w:val="5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środków</w:t>
      </w:r>
      <w:r>
        <w:rPr>
          <w:rFonts w:cs="Times New Roman" w:ascii="Arial" w:hAnsi="Arial"/>
          <w:spacing w:val="4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</w:t>
      </w:r>
      <w:r>
        <w:rPr>
          <w:rFonts w:cs="Times New Roman" w:ascii="Arial" w:hAnsi="Arial"/>
          <w:spacing w:val="5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musi</w:t>
      </w:r>
      <w:r>
        <w:rPr>
          <w:rFonts w:cs="Times New Roman" w:ascii="Arial" w:hAnsi="Arial"/>
          <w:spacing w:val="4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zapewniać</w:t>
      </w:r>
      <w:r>
        <w:rPr>
          <w:rFonts w:cs="Times New Roman" w:ascii="Arial" w:hAnsi="Arial"/>
          <w:spacing w:val="5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prowadzenie</w:t>
      </w:r>
      <w:r>
        <w:rPr>
          <w:rFonts w:cs="Times New Roman" w:ascii="Arial" w:hAnsi="Arial"/>
          <w:spacing w:val="5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5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5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4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zasadami</w:t>
      </w:r>
      <w:r>
        <w:rPr>
          <w:rFonts w:cs="Times New Roman" w:ascii="Arial" w:hAnsi="Arial"/>
          <w:spacing w:val="5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określonymi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wskazaniach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terminie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przewidzianym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umową.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usuwać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swój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koszt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wszelkie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zanieczyszczenia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spowodowane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ruchu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pojazdów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 drogach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publicznych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rejonie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dojazdu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terenu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budowy.</w:t>
      </w:r>
    </w:p>
    <w:p>
      <w:pPr>
        <w:pStyle w:val="BodyText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Heading2"/>
        <w:numPr>
          <w:ilvl w:val="0"/>
          <w:numId w:val="15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WYKONANIE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5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</w:t>
      </w:r>
      <w:r>
        <w:rPr>
          <w:rFonts w:cs="Times New Roman" w:ascii="Arial" w:hAnsi="Arial"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odpowiedzialny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prowadzenie</w:t>
      </w:r>
      <w:r>
        <w:rPr>
          <w:rFonts w:cs="Times New Roman" w:ascii="Arial" w:hAnsi="Arial"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umową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jakość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zastosowanych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wykonywanych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zgodność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Dokumentacją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Projektową,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wymaganiami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poleceniami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Systemy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ściśle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dostosować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instrukcji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zastosowanych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Prowadzenie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przewodów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 xml:space="preserve">Przewody kanalizacyjne układać kielichami w kierunku przeciwnym do przepływu ścieków. </w:t>
        <w:tab/>
        <w:t>Przewody prowadzić przez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 o temperaturze powyżej 0</w:t>
      </w:r>
      <w:r>
        <w:rPr>
          <w:rFonts w:eastAsia="Microsoft Sans Serif" w:cs="Times New Roman" w:ascii="Arial" w:hAnsi="Arial"/>
          <w:w w:val="80"/>
          <w:sz w:val="24"/>
          <w:szCs w:val="24"/>
        </w:rPr>
        <w:t>º</w:t>
      </w:r>
      <w:r>
        <w:rPr>
          <w:rFonts w:cs="Times New Roman" w:ascii="Arial" w:hAnsi="Arial"/>
          <w:w w:val="80"/>
          <w:sz w:val="24"/>
          <w:szCs w:val="24"/>
        </w:rPr>
        <w:t>C. Przewodów kanalizacyjnych nie należy prowadzić nad przewodami zimnej i ciepłej wody,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centralnego ogrzewania oraz gołymi przewodami elektrycznymi. Minimalna odległość przewodów od przewodów cieplnych ma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wynosić 0,1 m mierząc od powierzchni rur. W przypadku, gdy odległość ta jest mniejsza, należy zastosować izolację termiczną.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spacing w:val="1"/>
          <w:w w:val="80"/>
          <w:sz w:val="24"/>
          <w:szCs w:val="24"/>
        </w:rPr>
      </w:pPr>
      <w:r>
        <w:rPr>
          <w:rFonts w:cs="Times New Roman" w:ascii="Arial" w:hAnsi="Arial"/>
          <w:spacing w:val="1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center"/>
        <w:rPr>
          <w:sz w:val="20"/>
          <w:szCs w:val="20"/>
        </w:rPr>
      </w:pPr>
      <w:r>
        <w:rPr>
          <w:rFonts w:cs="Times New Roman" w:ascii="Arial" w:hAnsi="Arial"/>
          <w:spacing w:val="1"/>
          <w:w w:val="80"/>
          <w:sz w:val="20"/>
          <w:szCs w:val="20"/>
        </w:rPr>
        <w:t>33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Izolację termiczną należy wykonać również wtedy, gdy działanie dowolnego źródła ciepła mogłoby spowodować podwyższenie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temperatury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ścianki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przewodu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powyżej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+45ºC.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Przewody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kanalizacyjne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prowadzić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ścianach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albo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bruzdach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warunkiem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zastosowania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rozwiązania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zapewniającego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swobodne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wydłużanie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przewodów.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Przejścia przewodów przez przegrody ścienne lub stropowe należy </w:t>
      </w:r>
      <w:r>
        <w:rPr>
          <w:rFonts w:cs="Times New Roman" w:ascii="Arial" w:hAnsi="Arial"/>
          <w:w w:val="85"/>
          <w:sz w:val="24"/>
          <w:szCs w:val="24"/>
        </w:rPr>
        <w:t>prowadzić w rurach ochronnych uszczelnionych masą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trwale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elastyczną.</w:t>
      </w:r>
    </w:p>
    <w:p>
      <w:pPr>
        <w:pStyle w:val="BodyText"/>
        <w:ind w:hanging="0" w:right="270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Mocowanie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Mocowanie przewodów zgodnie z wytycznymi producenta, za pomocą systemowych uchwytów i obejm. Należy bezwzględnie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zastosować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obejmy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rur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warstwą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gumy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izolacyjnej.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Na przewodach pionowych stosować na każdej kondygnacji co najmniej jedno mocowanie stałe zapewniając przenoszenie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obciążeń rurociągów i jedno mocowanie przesuwne. Mocowanie </w:t>
      </w:r>
      <w:r>
        <w:rPr>
          <w:rFonts w:cs="Times New Roman" w:ascii="Arial" w:hAnsi="Arial"/>
          <w:w w:val="85"/>
          <w:sz w:val="24"/>
          <w:szCs w:val="24"/>
        </w:rPr>
        <w:t>przesuwne ma zabezpieczać rurociąg przed dociskiem.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spustowych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mają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mocowane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niezależnie.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Podejścia</w:t>
      </w:r>
      <w:r>
        <w:rPr>
          <w:rFonts w:cs="Times New Roman"/>
          <w:spacing w:val="1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kanalizacyjne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Podejścia do przyborów sanitarnych i wpustów podłogowych prowadzić oddzielnie lub łączyć w kilka przyborów, pod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warunkiem </w:t>
      </w:r>
      <w:r>
        <w:rPr>
          <w:rFonts w:cs="Times New Roman" w:ascii="Arial" w:hAnsi="Arial"/>
          <w:w w:val="85"/>
          <w:sz w:val="24"/>
          <w:szCs w:val="24"/>
        </w:rPr>
        <w:t>utrzymania szczelności zamknięć wodnych. Spadki podejść wynikają z zastosowanych trójników łączących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podejście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kanalizacyjne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przewodem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spustowym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zasady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osiowego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montażu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mają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wynosić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minimum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2%.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przystąpieniem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przyborów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oględzin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powierzchni.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Montaż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przyborów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wymaganiami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określonymi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WTWiOR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„Instalacji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kanalizacyjnych”,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instrukcjach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wydanych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przyborów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Piony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Średnica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odpływowej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pionu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jednakowa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całej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wysokości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mniejsza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największej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średnicy podejścia do tego pionu. Minimalna średnica pionu wynosi 0,07 m, a dla pionów prowadzących ścieki z misek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ustępowych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0,10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Wentylowanie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Aby zapewnić prawidłowe funkcjonowanie </w:t>
      </w:r>
      <w:r>
        <w:rPr>
          <w:rFonts w:cs="Times New Roman" w:ascii="Arial" w:hAnsi="Arial"/>
          <w:w w:val="85"/>
          <w:sz w:val="24"/>
          <w:szCs w:val="24"/>
        </w:rPr>
        <w:t>instalacji kanalizacyjnej i zapewnienia jej odpowiedniej wentylacji na pionach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kanalizacyjnych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montować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wywiewki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kanalizacyjne.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Pion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wyprowadzać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rury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wentylacyjne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wysokości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0,5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1,0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ponad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sposób,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aby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odległość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wylotu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okien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drzwi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prowadzących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pomieszczeń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przeznaczonych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stały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pobyt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ludzi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wynosiła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4,0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Połączenia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Przed przystąpieniem do montażu rur i kształtek należy dokonać oględzin tych materiałów. Powierzchnie rur i kształtek muszą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być czyste, gładkie, pozbawione porów, wgłębień i innych wad powierzchniowych w stopniu </w:t>
      </w:r>
      <w:r>
        <w:rPr>
          <w:rFonts w:cs="Times New Roman" w:ascii="Arial" w:hAnsi="Arial"/>
          <w:w w:val="85"/>
          <w:sz w:val="24"/>
          <w:szCs w:val="24"/>
        </w:rPr>
        <w:t>uniemożliwiającym spełnienie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wymagań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1329-1,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PN-ENV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1329-2,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1519-1,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PN-ENV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1519-2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równoważnymi.</w:t>
      </w:r>
    </w:p>
    <w:p>
      <w:pPr>
        <w:pStyle w:val="BodyText"/>
        <w:ind w:hanging="0" w:right="268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5.7.1.</w:t>
        <w:tab/>
        <w:t>Cięcie</w:t>
      </w:r>
      <w:r>
        <w:rPr>
          <w:rFonts w:cs="Times New Roman"/>
          <w:spacing w:val="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Rurę, która jest przycinana na placu budowy należy najpierw oczyścić, a potem wyznaczyć miejsce jej przecięcia. Podczas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cięcia należy korzystać z piły o drobnych zębach, a przede wszystkim należy pamiętać o zachowaniu kąta prostego. Aby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zachować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kąt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prosty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korzystać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skrzynki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uciosowej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owinąć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rurę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kartką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papieru.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Przed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wykonaniem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połączenia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przycięty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bosy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koniec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oczyścić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zadziorów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zukosować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kątem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15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pomocą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pilnika.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należy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przycinać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kształtek.</w:t>
      </w:r>
    </w:p>
    <w:p>
      <w:pPr>
        <w:pStyle w:val="BodyText"/>
        <w:ind w:hanging="0" w:right="270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5.7.2.</w:t>
        <w:tab/>
        <w:t>Łączenie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</w:t>
      </w:r>
      <w:r>
        <w:rPr>
          <w:rFonts w:cs="Times New Roman"/>
          <w:spacing w:val="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kształtek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Aby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połączenie,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posmarować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bosy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koniec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środkiem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poślizgowym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bazie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silikonu,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wprowadzić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 do kielicha aż do oporu. Następnie zaznaczyć pisakiem rurę na krawędzi kielicha i wysunąć ją na odległość około 10 mm.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Końcówki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kształtek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można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całkowicie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wsunąć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kielichów.</w:t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BodyText"/>
        <w:jc w:val="center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  <w:t>34</w:t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Rewizje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Na każdym pionie stosować rewizje. Otwór wykonać z elementów szczelnych dla uniknięcia cofania przykrych zapachów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pomieszczeniu,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którym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się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znajduje.</w:t>
      </w:r>
    </w:p>
    <w:p>
      <w:pPr>
        <w:pStyle w:val="BodyText"/>
        <w:ind w:hanging="0" w:right="269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Przejścia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przez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przegrody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Przejścia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przegrody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ścienne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stropowe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uszczelnić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masą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ogniochronną</w:t>
      </w:r>
      <w:r>
        <w:rPr>
          <w:rFonts w:cs="Times New Roman" w:ascii="Arial" w:hAnsi="Arial"/>
          <w:spacing w:val="2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opaskami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ogniochronnymi.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Próby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szczelności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kanalizacji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poddać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1610:2015-10.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</w:p>
    <w:p>
      <w:pPr>
        <w:pStyle w:val="BodyText"/>
        <w:ind w:hanging="0" w:right="1882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>Próba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szczelności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kanalizacji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odpowiadać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warunkom: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pionowe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wewnętrzne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poddać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zalanie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wodą,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szczelność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podejść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spustowych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kanalizacji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sprawdza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czasie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swobodnego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przepływu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wody,</w:t>
      </w:r>
    </w:p>
    <w:p>
      <w:pPr>
        <w:pStyle w:val="ListParagraph"/>
        <w:numPr>
          <w:ilvl w:val="2"/>
          <w:numId w:val="15"/>
        </w:numPr>
        <w:tabs>
          <w:tab w:val="clear" w:pos="720"/>
          <w:tab w:val="left" w:pos="688" w:leader="none"/>
          <w:tab w:val="left" w:pos="689" w:leader="none"/>
        </w:tabs>
        <w:ind w:hanging="0" w:left="0" w:right="270"/>
        <w:jc w:val="left"/>
        <w:rPr>
          <w:rFonts w:ascii="Arial" w:hAnsi="Arial"/>
          <w:sz w:val="24"/>
        </w:rPr>
      </w:pPr>
      <w:r>
        <w:rPr>
          <w:rFonts w:cs="Times New Roman" w:ascii="Arial" w:hAnsi="Arial"/>
          <w:w w:val="85"/>
          <w:sz w:val="24"/>
          <w:szCs w:val="24"/>
        </w:rPr>
        <w:t>przewody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poziome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kanalizacji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sprawdza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szczelność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napełnieniu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wodą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powyżej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kolana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łączącego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poziomem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poprzez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oględziny.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784" w:right="270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Heading2"/>
        <w:numPr>
          <w:ilvl w:val="0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</w:rPr>
      </w:pPr>
      <w:r>
        <w:rPr>
          <w:rFonts w:cs="Times New Roman"/>
          <w:w w:val="80"/>
        </w:rPr>
        <w:t>KONTROLA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JAKOŚCI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rPr/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6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Kontrola,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pomiary,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badania</w:t>
      </w:r>
    </w:p>
    <w:p>
      <w:pPr>
        <w:pStyle w:val="Heading4"/>
        <w:numPr>
          <w:ilvl w:val="2"/>
          <w:numId w:val="13"/>
        </w:numPr>
        <w:tabs>
          <w:tab w:val="clear" w:pos="720"/>
          <w:tab w:val="left" w:pos="785" w:leader="none"/>
        </w:tabs>
        <w:spacing w:lineRule="auto" w:line="276"/>
        <w:ind w:hanging="0" w:left="0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przed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przystąpieniem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Przed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przystąpieniem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powinien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mające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celu:</w:t>
      </w:r>
    </w:p>
    <w:p>
      <w:pPr>
        <w:pStyle w:val="ListParagraph"/>
        <w:numPr>
          <w:ilvl w:val="3"/>
          <w:numId w:val="13"/>
        </w:numPr>
        <w:tabs>
          <w:tab w:val="clear" w:pos="720"/>
          <w:tab w:val="left" w:pos="688" w:leader="none"/>
          <w:tab w:val="left" w:pos="689" w:leader="none"/>
        </w:tabs>
        <w:ind w:hanging="0" w:left="0" w:right="27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określenie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stanu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konstrukcji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(obiekt</w:t>
      </w:r>
      <w:r>
        <w:rPr>
          <w:rFonts w:cs="Times New Roman" w:ascii="Arial" w:hAnsi="Arial"/>
          <w:spacing w:val="-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odpowiada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warunkom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zgodnym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 przepisami</w:t>
      </w:r>
      <w:r>
        <w:rPr>
          <w:rFonts w:cs="Times New Roman" w:ascii="Arial" w:hAnsi="Arial"/>
          <w:spacing w:val="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bezpieczeństwa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pracy do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instalacyjnych),</w:t>
      </w:r>
    </w:p>
    <w:p>
      <w:pPr>
        <w:pStyle w:val="ListParagraph"/>
        <w:numPr>
          <w:ilvl w:val="3"/>
          <w:numId w:val="13"/>
        </w:numPr>
        <w:tabs>
          <w:tab w:val="clear" w:pos="720"/>
          <w:tab w:val="left" w:pos="688" w:leader="none"/>
          <w:tab w:val="left" w:pos="689" w:leader="none"/>
        </w:tabs>
        <w:ind w:hanging="0" w:left="0" w:right="27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stwierdzenie,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że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budowlano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konstrukcyjne,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mające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wpływ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kanalizacyjnych,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odpowiadają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założeniom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projektowym,</w:t>
      </w:r>
    </w:p>
    <w:p>
      <w:pPr>
        <w:pStyle w:val="ListParagraph"/>
        <w:numPr>
          <w:ilvl w:val="3"/>
          <w:numId w:val="13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ustalenie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sposobu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zabezpieczenia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konstrukcji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zniszczeniem,</w:t>
      </w:r>
    </w:p>
    <w:p>
      <w:pPr>
        <w:pStyle w:val="ListParagraph"/>
        <w:numPr>
          <w:ilvl w:val="3"/>
          <w:numId w:val="13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ustalenie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sposobu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wykonywania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mocowań,</w:t>
      </w:r>
    </w:p>
    <w:p>
      <w:pPr>
        <w:pStyle w:val="ListParagraph"/>
        <w:numPr>
          <w:ilvl w:val="3"/>
          <w:numId w:val="13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ustalenie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metod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czasie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trwania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budowy,</w:t>
      </w:r>
    </w:p>
    <w:p>
      <w:pPr>
        <w:pStyle w:val="ListParagraph"/>
        <w:numPr>
          <w:ilvl w:val="3"/>
          <w:numId w:val="13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kontrola,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czasie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Heading4"/>
        <w:numPr>
          <w:ilvl w:val="2"/>
          <w:numId w:val="13"/>
        </w:numPr>
        <w:tabs>
          <w:tab w:val="clear" w:pos="720"/>
          <w:tab w:val="left" w:pos="785" w:leader="none"/>
        </w:tabs>
        <w:spacing w:lineRule="auto" w:line="276"/>
        <w:ind w:hanging="0" w:left="0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Kontrola,</w:t>
      </w:r>
      <w:r>
        <w:rPr>
          <w:rFonts w:cs="Times New Roman"/>
          <w:spacing w:val="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pomiary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badania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</w:t>
      </w:r>
      <w:r>
        <w:rPr>
          <w:rFonts w:cs="Times New Roman"/>
          <w:spacing w:val="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czasie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ind w:hanging="0" w:right="266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Wykonawca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stałej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systematycznej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prowadzonych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zakresie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częstotliwością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niniejszej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zaakceptowaną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Inżyniera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Kontraktu.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szczególności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obejmować:</w:t>
      </w:r>
    </w:p>
    <w:p>
      <w:pPr>
        <w:pStyle w:val="ListParagraph"/>
        <w:numPr>
          <w:ilvl w:val="3"/>
          <w:numId w:val="13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badanie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odchylenia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kanałów,</w:t>
      </w:r>
    </w:p>
    <w:p>
      <w:pPr>
        <w:pStyle w:val="ListParagraph"/>
        <w:numPr>
          <w:ilvl w:val="3"/>
          <w:numId w:val="13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badanie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odchylenia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spadku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kanałów,</w:t>
      </w:r>
    </w:p>
    <w:p>
      <w:pPr>
        <w:pStyle w:val="ListParagraph"/>
        <w:numPr>
          <w:ilvl w:val="3"/>
          <w:numId w:val="13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prawidłowości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ułożenia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przewodów,</w:t>
      </w:r>
    </w:p>
    <w:p>
      <w:pPr>
        <w:pStyle w:val="ListParagraph"/>
        <w:numPr>
          <w:ilvl w:val="3"/>
          <w:numId w:val="13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prawidłowości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uszczelniania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przewodów,</w:t>
      </w:r>
    </w:p>
    <w:p>
      <w:pPr>
        <w:pStyle w:val="ListParagraph"/>
        <w:numPr>
          <w:ilvl w:val="3"/>
          <w:numId w:val="13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izolacji.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Heading2"/>
        <w:numPr>
          <w:ilvl w:val="0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</w:rPr>
      </w:pPr>
      <w:r>
        <w:rPr>
          <w:rFonts w:cs="Times New Roman"/>
          <w:w w:val="80"/>
        </w:rPr>
        <w:t>OBMIAR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obmiaru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specyfikacji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technicznej.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Jednostkami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obmiarowymi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metr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[m]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odebranej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kanalizacji,</w:t>
      </w:r>
    </w:p>
    <w:p>
      <w:pPr>
        <w:pStyle w:val="BodyTex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Próbę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ustala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całkowitej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długości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uwzględnieniem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podziału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według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średnic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rodzajów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budynków.</w:t>
      </w:r>
    </w:p>
    <w:p>
      <w:pPr>
        <w:pStyle w:val="BodyText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Heading2"/>
        <w:numPr>
          <w:ilvl w:val="0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ODBIÓR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dot. prowadzenia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8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jc w:val="center"/>
        <w:rPr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35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Roboty uznaje się za zgodne z dokumentacją projektową, ST i wymaganiami Inspektora nadzoru, jeżeli wszystkie pomiary 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 (z uwzględnieniem dopuszczalnych tolerancji) wg pkt. 6 ST dały pozytywny wynik. Wyniki odbiorów materiałów i 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powinny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być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wpisane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Dziennika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Budowy.</w:t>
      </w:r>
    </w:p>
    <w:p>
      <w:pPr>
        <w:pStyle w:val="BodyText"/>
        <w:ind w:hanging="0" w:right="267"/>
        <w:jc w:val="left"/>
        <w:rPr>
          <w:rFonts w:cs="Times New Roman"/>
          <w:w w:val="90"/>
          <w:sz w:val="24"/>
          <w:szCs w:val="24"/>
        </w:rPr>
      </w:pPr>
      <w:r>
        <w:rPr>
          <w:rFonts w:cs="Times New Roman"/>
          <w:w w:val="90"/>
          <w:sz w:val="24"/>
          <w:szCs w:val="24"/>
        </w:rPr>
      </w:r>
    </w:p>
    <w:p>
      <w:pPr>
        <w:pStyle w:val="Heading2"/>
        <w:numPr>
          <w:ilvl w:val="0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</w:rPr>
      </w:pPr>
      <w:r>
        <w:rPr>
          <w:rFonts w:cs="Times New Roman"/>
          <w:w w:val="80"/>
        </w:rPr>
        <w:t>PODSTAWA</w:t>
      </w:r>
      <w:r>
        <w:rPr>
          <w:rFonts w:cs="Times New Roman"/>
          <w:spacing w:val="26"/>
          <w:w w:val="80"/>
        </w:rPr>
        <w:t xml:space="preserve"> </w:t>
      </w:r>
      <w:r>
        <w:rPr>
          <w:rFonts w:cs="Times New Roman"/>
          <w:w w:val="80"/>
        </w:rPr>
        <w:t>PŁATNOŚCI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ustalenia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płatności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9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rPr>
          <w:rFonts w:ascii="Arial" w:hAnsi="Arial"/>
          <w:sz w:val="24"/>
        </w:rPr>
      </w:pPr>
      <w:r>
        <w:rPr>
          <w:rFonts w:cs="Times New Roman" w:ascii="Arial" w:hAnsi="Arial"/>
          <w:w w:val="80"/>
          <w:sz w:val="24"/>
          <w:szCs w:val="24"/>
        </w:rPr>
        <w:t>Płatność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odbywać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zapisów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zawartych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Inwestorem.</w:t>
      </w:r>
    </w:p>
    <w:p>
      <w:pPr>
        <w:pStyle w:val="BodyText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Heading2"/>
        <w:numPr>
          <w:ilvl w:val="0"/>
          <w:numId w:val="15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PRZEPISY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ZWIĄZANE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Nie wymienienie tytułu jakiejkolwiek dziedziny, grupy, podgrupy czy normy nie zwalnia Wykonawcy od obowiązku stosowania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wymogów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określonych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prawem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polskim.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przestrzegał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autorskich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patentowych.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 odpowiedzialności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 spełnienie wszystkich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wymagań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prawnych w odniesieniu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 używanych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opatentowanych urządzeń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lub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metod.</w:t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5" w:leader="none"/>
        </w:tabs>
        <w:spacing w:lineRule="auto" w:line="276"/>
        <w:ind w:hanging="0" w:left="0"/>
        <w:rPr/>
      </w:pPr>
      <w:r>
        <w:rPr>
          <w:rFonts w:cs="Times New Roman"/>
          <w:w w:val="90"/>
          <w:sz w:val="24"/>
          <w:szCs w:val="24"/>
        </w:rPr>
        <w:t>Normy</w:t>
      </w:r>
    </w:p>
    <w:p>
      <w:pPr>
        <w:pStyle w:val="BodyText"/>
        <w:tabs>
          <w:tab w:val="clear" w:pos="720"/>
          <w:tab w:val="left" w:pos="3052" w:leader="none"/>
        </w:tabs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1610:2015-10</w:t>
        <w:tab/>
        <w:t>Budowa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kanalizacyjnych</w:t>
      </w:r>
      <w:r>
        <w:rPr>
          <w:rFonts w:cs="Times New Roman" w:ascii="Arial" w:hAnsi="Arial"/>
          <w:w w:val="90"/>
          <w:sz w:val="24"/>
          <w:szCs w:val="24"/>
        </w:rPr>
        <w:t xml:space="preserve"> – lub norma równorzędna;</w:t>
      </w:r>
    </w:p>
    <w:p>
      <w:pPr>
        <w:pStyle w:val="BodyText"/>
        <w:tabs>
          <w:tab w:val="clear" w:pos="720"/>
          <w:tab w:val="left" w:pos="3052" w:leader="none"/>
        </w:tabs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752:2017-06</w:t>
        <w:tab/>
      </w:r>
      <w:r>
        <w:rPr>
          <w:rFonts w:cs="Times New Roman" w:ascii="Arial" w:hAnsi="Arial"/>
          <w:w w:val="85"/>
          <w:sz w:val="24"/>
          <w:szCs w:val="24"/>
        </w:rPr>
        <w:t>Zewnętrzne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systemy</w:t>
      </w:r>
      <w:r>
        <w:rPr>
          <w:rFonts w:cs="Times New Roman" w:ascii="Arial" w:hAnsi="Arial"/>
          <w:spacing w:val="64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odwadniające</w:t>
      </w:r>
      <w:r>
        <w:rPr>
          <w:rFonts w:cs="Times New Roman" w:ascii="Arial" w:hAnsi="Arial"/>
          <w:spacing w:val="6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6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kanalizacyjne</w:t>
      </w:r>
      <w:r>
        <w:rPr>
          <w:rFonts w:cs="Times New Roman" w:ascii="Arial" w:hAnsi="Arial"/>
          <w:spacing w:val="6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6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Zarządzanie</w:t>
      </w:r>
      <w:r>
        <w:rPr>
          <w:rFonts w:cs="Times New Roman" w:ascii="Arial" w:hAnsi="Arial"/>
          <w:spacing w:val="66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systemem </w:t>
      </w:r>
      <w:r>
        <w:rPr>
          <w:rFonts w:cs="Times New Roman" w:ascii="Arial" w:hAnsi="Arial"/>
          <w:w w:val="90"/>
          <w:sz w:val="24"/>
          <w:szCs w:val="24"/>
        </w:rPr>
        <w:t>kanalizacyjnym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both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1329-1:2021-05</w:t>
        <w:tab/>
        <w:t>Systemy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rurowych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tworzyw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sztucznych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odprowadzania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nieczystości </w:t>
      </w:r>
      <w:r>
        <w:rPr>
          <w:rFonts w:cs="Times New Roman" w:ascii="Arial" w:hAnsi="Arial"/>
          <w:w w:val="85"/>
          <w:sz w:val="24"/>
          <w:szCs w:val="24"/>
        </w:rPr>
        <w:t>i ścieków (o niskiej i wysokiej temperaturze) wewnątrz konstrukcji budynków -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Nieplastyfikowany poli(chlorek winylu) (PVC-U) - Część 1: Specyfikacje rur, kształtek 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systemu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both"/>
        <w:rPr/>
      </w:pPr>
      <w:r>
        <w:rPr>
          <w:rFonts w:cs="Times New Roman" w:ascii="Arial" w:hAnsi="Arial"/>
          <w:w w:val="80"/>
          <w:sz w:val="24"/>
          <w:szCs w:val="24"/>
        </w:rPr>
        <w:t>PN-ENV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1329-2:2002</w:t>
        <w:tab/>
        <w:t>Systemy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rurowych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tworzyw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sztucznych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odprowadzania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nieczystości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ścieków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niskiej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wysokiej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temperaturze)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wewnątrz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konstrukcji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Nieplastyfikowany poli(chlorek winylu) (PVC-U) - Część 2: Zalecenia dotyczące oceny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zgodności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both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1401-1:2019-07</w:t>
        <w:tab/>
      </w:r>
      <w:r>
        <w:rPr>
          <w:rFonts w:cs="Times New Roman" w:ascii="Arial" w:hAnsi="Arial"/>
          <w:w w:val="90"/>
          <w:sz w:val="24"/>
          <w:szCs w:val="24"/>
        </w:rPr>
        <w:t>Systemy</w:t>
      </w:r>
      <w:r>
        <w:rPr>
          <w:rFonts w:cs="Times New Roman" w:ascii="Arial" w:hAnsi="Arial"/>
          <w:spacing w:val="4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przewodów</w:t>
      </w:r>
      <w:r>
        <w:rPr>
          <w:rFonts w:cs="Times New Roman" w:ascii="Arial" w:hAnsi="Arial"/>
          <w:spacing w:val="87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rurowych</w:t>
      </w:r>
      <w:r>
        <w:rPr>
          <w:rFonts w:cs="Times New Roman" w:ascii="Arial" w:hAnsi="Arial"/>
          <w:spacing w:val="87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87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tworzyw</w:t>
      </w:r>
      <w:r>
        <w:rPr>
          <w:rFonts w:cs="Times New Roman" w:ascii="Arial" w:hAnsi="Arial"/>
          <w:spacing w:val="86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sztucznych</w:t>
      </w:r>
      <w:r>
        <w:rPr>
          <w:rFonts w:cs="Times New Roman" w:ascii="Arial" w:hAnsi="Arial"/>
          <w:spacing w:val="89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87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 xml:space="preserve">podziemnego </w:t>
      </w:r>
      <w:r>
        <w:rPr>
          <w:rFonts w:cs="Times New Roman" w:ascii="Arial" w:hAnsi="Arial"/>
          <w:w w:val="80"/>
          <w:sz w:val="24"/>
          <w:szCs w:val="24"/>
        </w:rPr>
        <w:t>bezciśnieniowego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odwadniania 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kanalizacji -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Nieplastyfikowany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poli(chlorek winylu)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(PVC-U)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1: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Specyfikacje rur,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kształtek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systemu</w:t>
      </w:r>
      <w:r>
        <w:rPr>
          <w:rFonts w:cs="Times New Roman" w:ascii="Arial" w:hAnsi="Arial"/>
          <w:w w:val="90"/>
          <w:sz w:val="24"/>
          <w:szCs w:val="24"/>
        </w:rPr>
        <w:t xml:space="preserve"> – lub norma równorzędna;</w:t>
      </w:r>
    </w:p>
    <w:p>
      <w:pPr>
        <w:pStyle w:val="BodyText"/>
        <w:tabs>
          <w:tab w:val="clear" w:pos="720"/>
          <w:tab w:val="left" w:pos="3052" w:leader="none"/>
        </w:tabs>
        <w:rPr/>
      </w:pPr>
      <w:r>
        <w:rPr>
          <w:rFonts w:cs="Times New Roman" w:ascii="Arial" w:hAnsi="Arial"/>
          <w:w w:val="80"/>
          <w:sz w:val="24"/>
          <w:szCs w:val="24"/>
        </w:rPr>
        <w:t>PKN-CEN/TS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1401-2:2013-12</w:t>
        <w:tab/>
        <w:t>Systemy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rurowych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tworzyw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sztucznych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podziemnej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bezciśnieniowej kanalizacji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deszczowej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sanitarnej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Nieplastyfikowany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(chlorek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winylu)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(PVC-U)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2: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Zalecenia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dotyczące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w w:val="90"/>
          <w:sz w:val="24"/>
          <w:szCs w:val="24"/>
        </w:rPr>
        <w:t xml:space="preserve"> – lub norma równorzędna;</w:t>
      </w:r>
    </w:p>
    <w:p>
      <w:pPr>
        <w:pStyle w:val="BodyText"/>
        <w:tabs>
          <w:tab w:val="clear" w:pos="720"/>
          <w:tab w:val="left" w:pos="3052" w:leader="none"/>
          <w:tab w:val="left" w:pos="3887" w:leader="none"/>
          <w:tab w:val="left" w:pos="4927" w:leader="none"/>
          <w:tab w:val="left" w:pos="5803" w:leader="none"/>
          <w:tab w:val="left" w:pos="6093" w:leader="none"/>
          <w:tab w:val="left" w:pos="6892" w:leader="none"/>
          <w:tab w:val="left" w:pos="7915" w:leader="none"/>
          <w:tab w:val="left" w:pos="8306" w:leader="none"/>
        </w:tabs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1852-1:2018-02</w:t>
        <w:tab/>
      </w:r>
      <w:r>
        <w:rPr>
          <w:rFonts w:cs="Times New Roman" w:ascii="Arial" w:hAnsi="Arial"/>
          <w:w w:val="90"/>
          <w:sz w:val="24"/>
          <w:szCs w:val="24"/>
        </w:rPr>
        <w:t>Systemy</w:t>
        <w:tab/>
      </w:r>
      <w:r>
        <w:rPr>
          <w:rFonts w:cs="Times New Roman" w:ascii="Arial" w:hAnsi="Arial"/>
          <w:w w:val="85"/>
          <w:sz w:val="24"/>
          <w:szCs w:val="24"/>
        </w:rPr>
        <w:t>przewodów</w:t>
        <w:tab/>
      </w:r>
      <w:r>
        <w:rPr>
          <w:rFonts w:cs="Times New Roman" w:ascii="Arial" w:hAnsi="Arial"/>
          <w:w w:val="90"/>
          <w:sz w:val="24"/>
          <w:szCs w:val="24"/>
        </w:rPr>
        <w:t>rurowych</w:t>
        <w:tab/>
        <w:t>z</w:t>
        <w:tab/>
        <w:t>tworzyw</w:t>
        <w:tab/>
      </w:r>
      <w:r>
        <w:rPr>
          <w:rFonts w:cs="Times New Roman" w:ascii="Arial" w:hAnsi="Arial"/>
          <w:spacing w:val="-1"/>
          <w:w w:val="90"/>
          <w:sz w:val="24"/>
          <w:szCs w:val="24"/>
        </w:rPr>
        <w:t>sztucznych</w:t>
        <w:tab/>
      </w:r>
      <w:r>
        <w:rPr>
          <w:rFonts w:cs="Times New Roman" w:ascii="Arial" w:hAnsi="Arial"/>
          <w:w w:val="90"/>
          <w:sz w:val="24"/>
          <w:szCs w:val="24"/>
        </w:rPr>
        <w:t>do</w:t>
      </w:r>
    </w:p>
    <w:p>
      <w:pPr>
        <w:pStyle w:val="BodyText"/>
        <w:tabs>
          <w:tab w:val="clear" w:pos="720"/>
          <w:tab w:val="left" w:pos="3052" w:leader="none"/>
          <w:tab w:val="left" w:pos="3887" w:leader="none"/>
          <w:tab w:val="left" w:pos="4927" w:leader="none"/>
          <w:tab w:val="left" w:pos="5803" w:leader="none"/>
          <w:tab w:val="left" w:pos="6093" w:leader="none"/>
          <w:tab w:val="left" w:pos="6892" w:leader="none"/>
          <w:tab w:val="left" w:pos="7915" w:leader="none"/>
          <w:tab w:val="left" w:pos="8306" w:leader="none"/>
        </w:tabs>
        <w:rPr/>
      </w:pPr>
      <w:r>
        <w:rPr>
          <w:rFonts w:cs="Times New Roman" w:ascii="Arial" w:hAnsi="Arial"/>
          <w:w w:val="90"/>
          <w:sz w:val="24"/>
          <w:szCs w:val="24"/>
        </w:rPr>
        <w:t xml:space="preserve">podziemnego </w:t>
      </w:r>
      <w:r>
        <w:rPr>
          <w:rFonts w:cs="Times New Roman" w:ascii="Arial" w:hAnsi="Arial"/>
          <w:w w:val="80"/>
          <w:sz w:val="24"/>
          <w:szCs w:val="24"/>
        </w:rPr>
        <w:t>bezciśnieniowego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odwadniania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kanalizacji.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Polipropylen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(PP)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1: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Specyfikacje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rur,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kształtek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systemu – lub norma równorzędna;</w:t>
      </w:r>
    </w:p>
    <w:p>
      <w:pPr>
        <w:pStyle w:val="BodyText"/>
        <w:tabs>
          <w:tab w:val="clear" w:pos="720"/>
          <w:tab w:val="left" w:pos="3052" w:leader="none"/>
        </w:tabs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476:2012</w:t>
        <w:tab/>
      </w:r>
      <w:r>
        <w:rPr>
          <w:rFonts w:cs="Times New Roman" w:ascii="Arial" w:hAnsi="Arial"/>
          <w:w w:val="85"/>
          <w:sz w:val="24"/>
          <w:szCs w:val="24"/>
        </w:rPr>
        <w:t>Wymagania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ogólne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dotyczące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stosowanych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systemach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kanalizacji </w:t>
      </w:r>
      <w:r>
        <w:rPr>
          <w:rFonts w:cs="Times New Roman" w:ascii="Arial" w:hAnsi="Arial"/>
          <w:w w:val="80"/>
          <w:sz w:val="24"/>
          <w:szCs w:val="24"/>
        </w:rPr>
        <w:t>deszczowej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sanitarnej</w:t>
      </w:r>
      <w:r>
        <w:rPr>
          <w:rFonts w:cs="Times New Roman" w:ascii="Arial" w:hAnsi="Arial"/>
          <w:w w:val="90"/>
          <w:sz w:val="24"/>
          <w:szCs w:val="24"/>
        </w:rPr>
        <w:t xml:space="preserve"> – lub norma równorzędna;</w:t>
      </w:r>
    </w:p>
    <w:p>
      <w:pPr>
        <w:pStyle w:val="BodyText"/>
        <w:tabs>
          <w:tab w:val="clear" w:pos="720"/>
          <w:tab w:val="left" w:pos="3052" w:leader="none"/>
        </w:tabs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681-1:2002</w:t>
        <w:tab/>
        <w:t>Uszczelnienia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elastomerów.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materiałowe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uszczelek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złączy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 wodociągowych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odwadniających.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1: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Guma</w:t>
      </w:r>
      <w:r>
        <w:rPr>
          <w:rFonts w:cs="Times New Roman" w:ascii="Arial" w:hAnsi="Arial"/>
          <w:w w:val="90"/>
          <w:sz w:val="24"/>
          <w:szCs w:val="24"/>
        </w:rPr>
        <w:t xml:space="preserve"> – lub norma równorzędna;</w:t>
      </w:r>
    </w:p>
    <w:p>
      <w:pPr>
        <w:pStyle w:val="BodyText"/>
        <w:tabs>
          <w:tab w:val="clear" w:pos="720"/>
          <w:tab w:val="left" w:pos="3052" w:leader="none"/>
        </w:tabs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681-2:2003</w:t>
        <w:tab/>
        <w:t>Uszczelnienia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elastomerów.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materiałowe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uszczelek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złączy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 wodociągowych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odwadniających.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2: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Elastomery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termoplastyczne</w:t>
      </w:r>
      <w:r>
        <w:rPr>
          <w:rFonts w:cs="Times New Roman" w:ascii="Arial" w:hAnsi="Arial"/>
          <w:w w:val="90"/>
          <w:sz w:val="24"/>
          <w:szCs w:val="24"/>
        </w:rPr>
        <w:t xml:space="preserve">   – lub norma równorzędna;</w:t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5"/>
        </w:numPr>
        <w:tabs>
          <w:tab w:val="clear" w:pos="720"/>
          <w:tab w:val="left" w:pos="785" w:leader="none"/>
        </w:tabs>
        <w:spacing w:lineRule="auto" w:line="276"/>
        <w:ind w:hanging="0" w:left="0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Inne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dokumenty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Warunki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budowlano-montażowych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opr.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CORBTI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rurociągów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tworzyw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sztucznych. Przepisy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SANEPID.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sectPr>
          <w:headerReference w:type="default" r:id="rId13"/>
          <w:headerReference w:type="first" r:id="rId14"/>
          <w:type w:val="nextPage"/>
          <w:pgSz w:w="11906" w:h="16838"/>
          <w:pgMar w:left="1200" w:right="1140" w:gutter="0" w:header="266" w:top="460" w:footer="0" w:bottom="593"/>
          <w:pgNumType w:fmt="decimal"/>
          <w:formProt w:val="false"/>
          <w:textDirection w:val="lrTb"/>
          <w:docGrid w:type="default" w:linePitch="100" w:charSpace="4096"/>
        </w:sectPr>
        <w:pStyle w:val="BodyText"/>
        <w:widowControl/>
        <w:bidi w:val="0"/>
        <w:ind w:hanging="0" w:left="0" w:right="0"/>
        <w:jc w:val="center"/>
        <w:rPr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36</w:t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BodyText"/>
        <w:rPr>
          <w:rFonts w:ascii="Arial" w:hAnsi="Arial" w:cs="Times New Roman"/>
          <w:sz w:val="36"/>
          <w:szCs w:val="36"/>
        </w:rPr>
      </w:pPr>
      <w:r>
        <w:rPr>
          <w:rFonts w:cs="Times New Roman" w:ascii="Arial" w:hAnsi="Arial"/>
          <w:sz w:val="36"/>
          <w:szCs w:val="36"/>
        </w:rPr>
      </w:r>
    </w:p>
    <w:p>
      <w:pPr>
        <w:pStyle w:val="Normal"/>
        <w:ind w:hanging="0"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cs="Times New Roman" w:ascii="Arial" w:hAnsi="Arial"/>
          <w:b/>
          <w:w w:val="80"/>
          <w:sz w:val="36"/>
          <w:szCs w:val="36"/>
        </w:rPr>
        <w:t>SPECYFIKACJA</w:t>
      </w:r>
      <w:r>
        <w:rPr>
          <w:rFonts w:cs="Times New Roman" w:ascii="Arial" w:hAnsi="Arial"/>
          <w:b/>
          <w:spacing w:val="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TECHNICZNA</w:t>
      </w:r>
      <w:r>
        <w:rPr>
          <w:rFonts w:cs="Times New Roman" w:ascii="Arial" w:hAnsi="Arial"/>
          <w:b/>
          <w:spacing w:val="1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WYKONANIA</w:t>
      </w:r>
      <w:r>
        <w:rPr>
          <w:rFonts w:cs="Times New Roman" w:ascii="Arial" w:hAnsi="Arial"/>
          <w:b/>
          <w:spacing w:val="3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I</w:t>
      </w:r>
      <w:r>
        <w:rPr>
          <w:rFonts w:cs="Times New Roman" w:ascii="Arial" w:hAnsi="Arial"/>
          <w:b/>
          <w:spacing w:val="35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ODBIORU</w:t>
      </w:r>
      <w:r>
        <w:rPr>
          <w:rFonts w:cs="Times New Roman" w:ascii="Arial" w:hAnsi="Arial"/>
          <w:b/>
          <w:spacing w:val="37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ROBÓT</w:t>
      </w:r>
      <w:r>
        <w:rPr>
          <w:rFonts w:cs="Times New Roman" w:ascii="Arial" w:hAnsi="Arial"/>
          <w:b/>
          <w:spacing w:val="36"/>
          <w:w w:val="80"/>
          <w:sz w:val="36"/>
          <w:szCs w:val="36"/>
        </w:rPr>
        <w:t xml:space="preserve"> </w:t>
      </w:r>
      <w:r>
        <w:rPr>
          <w:rFonts w:cs="Times New Roman" w:ascii="Arial" w:hAnsi="Arial"/>
          <w:b/>
          <w:w w:val="80"/>
          <w:sz w:val="36"/>
          <w:szCs w:val="36"/>
        </w:rPr>
        <w:t>BUDOWLANYCH</w:t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39"/>
        </w:rPr>
      </w:pPr>
      <w:r>
        <w:rPr>
          <w:rFonts w:cs="Times New Roman" w:ascii="Arial" w:hAnsi="Arial"/>
          <w:b/>
          <w:sz w:val="39"/>
        </w:rPr>
      </w:r>
    </w:p>
    <w:p>
      <w:pPr>
        <w:pStyle w:val="Heading1"/>
        <w:ind w:hanging="0" w:left="0" w:right="204"/>
        <w:rPr>
          <w:rFonts w:ascii="Arial" w:hAnsi="Arial"/>
        </w:rPr>
      </w:pPr>
      <w:bookmarkStart w:id="3" w:name="_TOC_250000"/>
      <w:r>
        <w:rPr>
          <w:rFonts w:cs="Times New Roman"/>
          <w:color w:val="757070"/>
          <w:w w:val="80"/>
        </w:rPr>
        <w:t>S</w:t>
      </w:r>
      <w:r>
        <w:rPr>
          <w:rFonts w:cs="Times New Roman"/>
          <w:color w:val="757070"/>
          <w:spacing w:val="7"/>
          <w:w w:val="80"/>
        </w:rPr>
        <w:t xml:space="preserve"> </w:t>
      </w:r>
      <w:r>
        <w:rPr>
          <w:rFonts w:cs="Times New Roman"/>
          <w:color w:val="757070"/>
          <w:w w:val="80"/>
        </w:rPr>
        <w:t>-</w:t>
      </w:r>
      <w:r>
        <w:rPr>
          <w:rFonts w:cs="Times New Roman"/>
          <w:color w:val="757070"/>
          <w:spacing w:val="10"/>
          <w:w w:val="80"/>
        </w:rPr>
        <w:t xml:space="preserve"> </w:t>
      </w:r>
      <w:r>
        <w:rPr>
          <w:rFonts w:cs="Times New Roman"/>
          <w:color w:val="757070"/>
          <w:w w:val="80"/>
        </w:rPr>
        <w:t>01.01.03</w:t>
      </w:r>
    </w:p>
    <w:p>
      <w:pPr>
        <w:pStyle w:val="Heading1"/>
        <w:ind w:hanging="0" w:left="0" w:right="204"/>
        <w:rPr>
          <w:rFonts w:ascii="Times New Roman" w:hAnsi="Times New Roman" w:cs="Times New Roman"/>
        </w:rPr>
      </w:pPr>
      <w:r>
        <w:rPr>
          <w:rFonts w:cs="Times New Roman"/>
          <w:w w:val="80"/>
        </w:rPr>
        <w:t>INSTALACJA</w:t>
      </w:r>
      <w:r>
        <w:rPr>
          <w:rFonts w:cs="Times New Roman"/>
          <w:spacing w:val="79"/>
          <w:w w:val="80"/>
        </w:rPr>
        <w:t xml:space="preserve"> </w:t>
      </w:r>
      <w:bookmarkEnd w:id="3"/>
      <w:r>
        <w:rPr>
          <w:rFonts w:cs="Times New Roman"/>
          <w:w w:val="80"/>
        </w:rPr>
        <w:t>C.O.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Heading4"/>
        <w:ind w:hanging="0" w:left="0" w:right="54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1210"/>
        <w:rPr>
          <w:rFonts w:cs="Times New Roman"/>
          <w:b/>
          <w:w w:val="90"/>
        </w:rPr>
      </w:pPr>
      <w:r>
        <w:rPr>
          <w:rFonts w:cs="Times New Roman"/>
          <w:b/>
          <w:w w:val="90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90"/>
          <w:sz w:val="24"/>
          <w:szCs w:val="24"/>
        </w:rPr>
        <w:t>1.</w:t>
        <w:tab/>
        <w:t>WSTĘP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90"/>
          <w:sz w:val="24"/>
          <w:szCs w:val="24"/>
        </w:rPr>
        <w:t>2.</w:t>
        <w:tab/>
        <w:t>MATERIAŁY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90"/>
          <w:sz w:val="24"/>
          <w:szCs w:val="24"/>
        </w:rPr>
        <w:t>3.</w:t>
        <w:tab/>
        <w:t>SPRZĘT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90"/>
          <w:sz w:val="24"/>
          <w:szCs w:val="24"/>
        </w:rPr>
        <w:t>4.</w:t>
        <w:tab/>
        <w:t>TRANSPORT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5.</w:t>
        <w:tab/>
        <w:t>WYKONANIE</w:t>
      </w:r>
      <w:r>
        <w:rPr>
          <w:rFonts w:cs="Times New Roman" w:ascii="Arial" w:hAnsi="Arial"/>
          <w:b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80"/>
          <w:sz w:val="24"/>
          <w:szCs w:val="24"/>
        </w:rPr>
        <w:t>6.</w:t>
        <w:tab/>
        <w:t>KONTROLA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7.</w:t>
        <w:tab/>
        <w:t>OBMIAR</w:t>
      </w:r>
      <w:r>
        <w:rPr>
          <w:rFonts w:cs="Times New Roman" w:ascii="Arial" w:hAnsi="Arial"/>
          <w:b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80"/>
          <w:sz w:val="24"/>
          <w:szCs w:val="24"/>
        </w:rPr>
        <w:t>8.</w:t>
        <w:tab/>
        <w:t>ODBIÓR</w:t>
      </w:r>
      <w:r>
        <w:rPr>
          <w:rFonts w:cs="Times New Roman"/>
          <w:spacing w:val="2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9.</w:t>
        <w:tab/>
        <w:t>PODSTAWA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PŁATNOŚCI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10.</w:t>
        <w:tab/>
        <w:t>PRZEPISY</w:t>
      </w:r>
      <w:r>
        <w:rPr>
          <w:rFonts w:cs="Times New Roman" w:ascii="Arial" w:hAnsi="Arial"/>
          <w:b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ZWIĄZANE</w:t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pStyle w:val="BodyText"/>
        <w:rPr>
          <w:rFonts w:ascii="Arial" w:hAnsi="Arial" w:cs="Times New Roman"/>
          <w:b/>
          <w:sz w:val="20"/>
          <w:szCs w:val="20"/>
        </w:rPr>
      </w:pPr>
      <w:r>
        <w:rPr>
          <w:rFonts w:cs="Times New Roman" w:ascii="Arial" w:hAnsi="Arial"/>
          <w:b/>
          <w:sz w:val="20"/>
          <w:szCs w:val="20"/>
        </w:rPr>
      </w:r>
    </w:p>
    <w:p>
      <w:pPr>
        <w:sectPr>
          <w:headerReference w:type="default" r:id="rId15"/>
          <w:headerReference w:type="first" r:id="rId16"/>
          <w:type w:val="nextPage"/>
          <w:pgSz w:w="11906" w:h="16838"/>
          <w:pgMar w:left="1200" w:right="1140" w:gutter="0" w:header="0" w:top="266" w:footer="0" w:bottom="593"/>
          <w:pgNumType w:fmt="decimal"/>
          <w:formProt w:val="false"/>
          <w:textDirection w:val="lrTb"/>
          <w:docGrid w:type="default" w:linePitch="100" w:charSpace="4096"/>
        </w:sectPr>
        <w:pStyle w:val="BodyText"/>
        <w:jc w:val="center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37</w:t>
      </w:r>
    </w:p>
    <w:p>
      <w:pPr>
        <w:pStyle w:val="ListParagraph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b/>
          <w:w w:val="90"/>
          <w:sz w:val="32"/>
        </w:rPr>
        <w:t>WSTĘP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cs="Times New Roman" w:ascii="Arial" w:hAnsi="Arial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cs="Arial" w:ascii="Arial" w:hAnsi="Arial"/>
          <w:w w:val="80"/>
          <w:sz w:val="24"/>
          <w:szCs w:val="24"/>
        </w:rPr>
        <w:t xml:space="preserve">„Modernizacja pracowni warsztatowych do potrzeb zdobycia kwalifikacji branżowych na nowoczesnym rynku pracy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position w:val="0"/>
          <w:sz w:val="24"/>
          <w:sz w:val="24"/>
          <w:szCs w:val="24"/>
          <w:vertAlign w:val="baseline"/>
        </w:rPr>
        <w:t>mechanizacji rolnictwa w budynku C -</w:t>
      </w:r>
      <w:r>
        <w:rPr>
          <w:rFonts w:cs="Times New Roman" w:ascii="Arial" w:hAnsi="Arial"/>
          <w:w w:val="80"/>
          <w:sz w:val="24"/>
          <w:szCs w:val="24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sz w:val="24"/>
          <w:szCs w:val="24"/>
          <w:u w:val="none"/>
        </w:rPr>
        <w:t xml:space="preserve">ul. Blich 10, 99-400 Łowicz, dz. nr ewid. 1376/6 </w:t>
      </w:r>
      <w:r>
        <w:rPr>
          <w:rFonts w:cs="Times New Roman" w:ascii="Arial" w:hAnsi="Arial"/>
          <w:w w:val="80"/>
          <w:sz w:val="24"/>
          <w:szCs w:val="24"/>
        </w:rPr>
        <w:t>– branża sanitarna”.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Klasyfikacja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wg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Wspólnego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Słownika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Zamówień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(CPV): </w:t>
      </w:r>
      <w:r>
        <w:rPr>
          <w:rFonts w:cs="Times New Roman" w:ascii="Arial" w:hAnsi="Arial"/>
          <w:w w:val="90"/>
          <w:sz w:val="24"/>
          <w:szCs w:val="24"/>
        </w:rPr>
        <w:t>45331100-7 Instalacje centralnego ogrzewania.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stosowania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Specyfikacja techniczna wykonania i odbioru robót budowlanych jest dokumentem będącym podstawą do udzielenia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zamówienia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zawarcia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zawartych 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pkt 1.1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Określenia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Użyte w niniejszej ST są zgodne ustawą Prawo budowlane, rozporządzeniami wykonawczymi do tej ustawy, nomenklaturą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Polskich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Norm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aprobat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technicznych: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Użyte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wymienione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poniżej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rozumieć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każdym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następująco: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>Instalacja</w:t>
      </w:r>
      <w:r>
        <w:rPr>
          <w:rFonts w:cs="Times New Roman" w:ascii="Arial" w:hAnsi="Arial"/>
          <w:b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centralnego</w:t>
      </w:r>
      <w:r>
        <w:rPr>
          <w:rFonts w:cs="Times New Roman" w:ascii="Arial" w:hAnsi="Arial"/>
          <w:b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ogrzewania</w:t>
      </w:r>
      <w:r>
        <w:rPr>
          <w:rFonts w:cs="Times New Roman" w:ascii="Arial" w:hAnsi="Arial"/>
          <w:b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systemu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wodnego,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pompowego,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dwururowego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zespół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zmontowanych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budynku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dostarczających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ciepło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poszczególnych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pomieszczeń.</w:t>
      </w:r>
    </w:p>
    <w:p>
      <w:pPr>
        <w:pStyle w:val="Normal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>Instalacja</w:t>
      </w:r>
      <w:r>
        <w:rPr>
          <w:rFonts w:cs="Times New Roman" w:ascii="Arial" w:hAnsi="Arial"/>
          <w:b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ciepła</w:t>
      </w:r>
      <w:r>
        <w:rPr>
          <w:rFonts w:cs="Times New Roman" w:ascii="Arial" w:hAnsi="Arial"/>
          <w:b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technologicznego</w:t>
      </w:r>
      <w:r>
        <w:rPr>
          <w:rFonts w:cs="Times New Roman" w:ascii="Arial" w:hAnsi="Arial"/>
          <w:b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–</w:t>
      </w:r>
      <w:r>
        <w:rPr>
          <w:rFonts w:cs="Times New Roman" w:ascii="Arial" w:hAnsi="Arial"/>
          <w:b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zespół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dostarczający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czynnik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grzewczy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odpowiednich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warunkach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temperaturowych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poszczególnych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znajdujących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budynku.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>Ciśnienie</w:t>
      </w:r>
      <w:r>
        <w:rPr>
          <w:rFonts w:cs="Times New Roman" w:ascii="Arial" w:hAnsi="Arial"/>
          <w:b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robocze</w:t>
      </w:r>
      <w:r>
        <w:rPr>
          <w:rFonts w:cs="Times New Roman" w:ascii="Arial" w:hAnsi="Arial"/>
          <w:b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instalacji</w:t>
      </w:r>
      <w:r>
        <w:rPr>
          <w:rFonts w:cs="Times New Roman" w:ascii="Arial" w:hAnsi="Arial"/>
          <w:b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obliczeniowe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(projektowe)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ciśnienie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pracy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przewidziane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zachowania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zakładanej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trwałości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przekroczone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żadnym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jej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punkcie.</w:t>
      </w:r>
    </w:p>
    <w:p>
      <w:pPr>
        <w:pStyle w:val="Normal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b/>
          <w:w w:val="80"/>
          <w:sz w:val="24"/>
          <w:szCs w:val="24"/>
        </w:rPr>
        <w:t>Ciśnienie</w:t>
      </w:r>
      <w:r>
        <w:rPr>
          <w:rFonts w:cs="Times New Roman" w:ascii="Arial" w:hAnsi="Arial"/>
          <w:b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dopuszczalne</w:t>
      </w:r>
      <w:r>
        <w:rPr>
          <w:rFonts w:cs="Times New Roman" w:ascii="Arial" w:hAnsi="Arial"/>
          <w:b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instalacji</w:t>
      </w:r>
      <w:r>
        <w:rPr>
          <w:rFonts w:cs="Times New Roman" w:ascii="Arial" w:hAnsi="Arial"/>
          <w:b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najwyższa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wartość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ciśnienia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statycznego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najniższym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punkcie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Ciśnienie</w:t>
      </w:r>
      <w:r>
        <w:rPr>
          <w:rFonts w:cs="Times New Roman" w:ascii="Arial" w:hAnsi="Arial"/>
          <w:b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próbne</w:t>
      </w:r>
      <w:r>
        <w:rPr>
          <w:rFonts w:cs="Times New Roman" w:ascii="Arial" w:hAnsi="Arial"/>
          <w:b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ciśnienie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najwyższym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punkcie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którym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dokonywane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Ciśnienie</w:t>
      </w:r>
      <w:r>
        <w:rPr>
          <w:rFonts w:cs="Times New Roman" w:ascii="Arial" w:hAnsi="Arial"/>
          <w:b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nominalne</w:t>
      </w:r>
      <w:r>
        <w:rPr>
          <w:rFonts w:cs="Times New Roman" w:ascii="Arial" w:hAnsi="Arial"/>
          <w:b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PN</w:t>
      </w:r>
      <w:r>
        <w:rPr>
          <w:rFonts w:cs="Times New Roman" w:ascii="Arial" w:hAnsi="Arial"/>
          <w:b/>
          <w:spacing w:val="3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ciśnienie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charakteryzujące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wymiary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wytrzymałość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elementu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3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temperaturze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odniesienia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równej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20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°C.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b/>
          <w:w w:val="80"/>
          <w:sz w:val="24"/>
          <w:szCs w:val="24"/>
        </w:rPr>
        <w:t xml:space="preserve">Temperatura robocza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obliczeniowa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(projektowa)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temperatura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pracy instalacji przewidziana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 projektowej,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która dla zachowania zakładanej trwałości instalacji nie może być przekroczona w żadnym jej punkcie. Temperatura robocza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wody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zimnej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wynosi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20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°C,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wody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ciepłej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60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°C.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b/>
          <w:w w:val="85"/>
          <w:sz w:val="24"/>
          <w:szCs w:val="24"/>
        </w:rPr>
        <w:t xml:space="preserve">Średnica nominalna (DN lub dn) </w:t>
      </w:r>
      <w:r>
        <w:rPr>
          <w:rFonts w:cs="Times New Roman" w:ascii="Arial" w:hAnsi="Arial"/>
          <w:w w:val="85"/>
          <w:sz w:val="24"/>
          <w:szCs w:val="24"/>
        </w:rPr>
        <w:t xml:space="preserve">- średnica, która jest dogodnie zaokrągloną liczbą (dla rur stalowych </w:t>
      </w:r>
      <w:r>
        <w:rPr>
          <w:rFonts w:cs="Times New Roman" w:ascii="Arial" w:hAnsi="Arial"/>
          <w:w w:val="90"/>
          <w:sz w:val="24"/>
          <w:szCs w:val="24"/>
        </w:rPr>
        <w:t>średnica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wewnętrzna)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wyrażona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milimetrach.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objętych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Ustalenia zawarte w niniejszej specyfikacji technicznej wykonania i odbioru robót budowlanych obejmują wszystkie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czynności konieczne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 C.O.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spełniającej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aktualne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Warunków Technicznych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dokumentacji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projektowej.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1.5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jest odpowiedzialny za realizację robót zgodnie z dokumentacją projektową, ST, poleceniami nadzoru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autorskiego i inwestorskiego oraz zgodnie z art. 5, 22, 23 i 28 ustawy Prawo budowlane, „Warunkami technicznymi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wykonania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budowlano-montażowych.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sanitarne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przemysłowe”.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Odstępstwa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dotyczyć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jedynie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dostosowania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wprowadzonych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zmian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konstrukcyjno-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budowlanych, lub zastąpienia zaprojektowanych materiałów – w przypadku niemożliwości ich uzyskania – przez inne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najmniej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gorszych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charakterystykach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trwałości.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Wszelkie zmiany i odstępstwa od zatwierdzonej dokumentacji technicznej nie mogą powodować obniżenia wartości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funkcjonalnych i użytkowych instalacji, a jeżeli dotyczą zamiany materiałów i elementów określonych w 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inne,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powodować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zmniejszenia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trwałości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eksploatacyjnej.</w:t>
      </w:r>
    </w:p>
    <w:p>
      <w:pPr>
        <w:pStyle w:val="BodyText"/>
        <w:ind w:hanging="0" w:right="265"/>
        <w:jc w:val="lef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ind w:hanging="0" w:right="265"/>
        <w:jc w:val="center"/>
        <w:rPr>
          <w:sz w:val="20"/>
          <w:szCs w:val="20"/>
        </w:rPr>
      </w:pPr>
      <w:r>
        <w:rPr>
          <w:rFonts w:cs="Times New Roman" w:ascii="Arial" w:hAnsi="Arial"/>
          <w:w w:val="85"/>
          <w:sz w:val="20"/>
          <w:szCs w:val="20"/>
        </w:rPr>
        <w:t>38</w:t>
      </w:r>
    </w:p>
    <w:p>
      <w:pPr>
        <w:pStyle w:val="BodyText"/>
        <w:ind w:hanging="0" w:right="265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Wykonawca nie może wykorzystywać błędów w Dokumentacji Projektowej lub ich pomijać.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O ich wykryciu powinien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natychmiast powiadomić Inspektora, który w porozumieniu z projektantem dokona odpowiednich zmian lub poprawek. Dane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 w Dokumentacji Projektowej i w ST uważane są za wartości docelowe, od których dopuszczalne są odchylenia 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ramach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określonego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przedziału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tolerancji.</w:t>
      </w:r>
      <w:r>
        <w:rPr>
          <w:rFonts w:cs="Times New Roman" w:ascii="Arial" w:hAnsi="Arial"/>
          <w:spacing w:val="83"/>
          <w:sz w:val="24"/>
          <w:szCs w:val="24"/>
        </w:rPr>
        <w:t xml:space="preserve"> </w:t>
        <w:tab/>
      </w:r>
      <w:r>
        <w:rPr>
          <w:rFonts w:cs="Times New Roman" w:ascii="Arial" w:hAnsi="Arial"/>
          <w:w w:val="85"/>
          <w:sz w:val="24"/>
          <w:szCs w:val="24"/>
        </w:rPr>
        <w:t>Cechy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muszą</w:t>
      </w:r>
      <w:r>
        <w:rPr>
          <w:rFonts w:cs="Times New Roman" w:ascii="Arial" w:hAnsi="Arial"/>
          <w:spacing w:val="8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jednorodne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8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wykazywać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zgodność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z określonymi wymogami, a rozrzuty tych cech nie mogą przekraczać dopuszczalnego </w:t>
      </w:r>
      <w:r>
        <w:rPr>
          <w:rFonts w:cs="Times New Roman" w:ascii="Arial" w:hAnsi="Arial"/>
          <w:w w:val="85"/>
          <w:sz w:val="24"/>
          <w:szCs w:val="24"/>
        </w:rPr>
        <w:t>przedziału tolerancji. W przypadku,</w:t>
      </w:r>
      <w:r>
        <w:rPr>
          <w:rFonts w:cs="Times New Roman" w:ascii="Arial" w:hAnsi="Arial"/>
          <w:spacing w:val="-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gdy roboty lub materiały nie będą w pełni zgodne z Dokumentacją Projektową lub ST i wpłynie to na zmianę parametrów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elementów budowli,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materiały winny być niezwłocznie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zastąpione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innymi, a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 wykonane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nowa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koszt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Wykonawcy.</w:t>
      </w:r>
    </w:p>
    <w:p>
      <w:pPr>
        <w:pStyle w:val="BodyText"/>
        <w:ind w:hanging="0" w:right="265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MATERIAŁY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Ogólne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materiałów,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pozyskiwania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składowania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„Wymagania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ogólne”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pkt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specyfikacji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technicznej.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Materiały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c.o.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odpowiednimi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normami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posiadać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świadectwo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dopuszczenia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powszechnego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stosowania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budownictwie.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Inspektor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Inwestorskiego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dopuścić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użycia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tylko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materiały,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posiadają:</w:t>
      </w:r>
    </w:p>
    <w:p>
      <w:pPr>
        <w:pStyle w:val="ListParagraph"/>
        <w:widowControl/>
        <w:numPr>
          <w:ilvl w:val="0"/>
          <w:numId w:val="11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>certyfikat na znak bezpieczeństwa wykazujący,</w:t>
      </w:r>
      <w:r>
        <w:rPr>
          <w:rFonts w:cs="Times New Roman" w:ascii="Arial" w:hAnsi="Arial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że zapewniono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zgodność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 kryteriami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technicznymi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określonymi na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aprobat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właściwych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przepisów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technicznych,</w:t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deklarację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certyfikat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z: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Polską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Normą,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aprobatą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techniczną,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wyrobów,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 których nie ustanowiono Polskiej Normy, jeżeli nie są objęte certyfikacją określoną w pkt 1 i które spełniają wymogi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 przypadku materiałów, dla których ww. dokumenty są wymagane przez ST, każda partia dostarczona do robót będzie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posiadać te dokumenty, określające w sposób jednoznaczny jej cechy. Produkty przemysłowe muszą posiadać ww.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 wydane przez producenta, a w razie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potrzeby poparte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wynikami badań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wykonanych przez niego.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Kopie wyników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tych badań będą dostarczone przez Wykonawcę </w:t>
      </w:r>
      <w:r>
        <w:rPr>
          <w:rFonts w:cs="Times New Roman" w:ascii="Arial" w:hAnsi="Arial"/>
          <w:w w:val="85"/>
          <w:sz w:val="24"/>
          <w:szCs w:val="24"/>
        </w:rPr>
        <w:t>Inspektorowi Nadzoru Inwestorskiego. Jakiekolwiek materiały, które 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spełniają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tych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wymagań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będą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odrzucone.</w:t>
      </w:r>
    </w:p>
    <w:p>
      <w:pPr>
        <w:pStyle w:val="BodyText"/>
        <w:ind w:hanging="0" w:right="269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SPRZĘT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3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 jest zobowiązany do używania jedynie takiego sprzętu, który nie spowoduje niekorzystnego wpływu na jakość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 robót i będzie gwarantować przeprowadzenie robót, zgodnie z zasadami określonymi w 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braku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ustaleń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wymienionych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dokumentach,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zasady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uzgodnione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zaakceptowane przez inspektora nadzoru inwestorskiego. Sprzęt należący do Wykonawcy lub wynajęty do wykonania 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musi być utrzymany w dobrym stanie technicznym i w gotowości do pracy. Wykonawca dostarczy, na żądanie, Inspektorowi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 inwestorskiego kopie dokumentów potwierdzających dopuszczenie sprzętu do użytkowania, tam gdzie jest to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wymagane przepisami. Jeżeli przewiduje się możliwość wariantowego użycia sprzętu przy wykonywanych robotach,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powiadomi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inwestorskiego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swoim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zamiarze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wyborze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uzyska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akceptację.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Wybrany sprzęt po akceptacji, nie może być później zmieniany bez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zgody Inspektora. Jakikolwiek sprzęt, maszyny,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urządzenia i narzędzia nie gwarantujące zachowania </w:t>
      </w:r>
      <w:r>
        <w:rPr>
          <w:rFonts w:cs="Times New Roman" w:ascii="Arial" w:hAnsi="Arial"/>
          <w:w w:val="85"/>
          <w:sz w:val="24"/>
          <w:szCs w:val="24"/>
        </w:rPr>
        <w:t>warunków technologicznych, nie zostaną przez Inspektora nadzoru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inwestorskiego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dopuszczone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robót.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zobligowany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skalkulowania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kosztów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jednorazowych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sprzętu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 cenie jednostkowej robót do których ten sprzęt jest przeznaczony. Koszty transportu sprzętu nie podlegają oddzielnej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zapłacie.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sectPr>
          <w:headerReference w:type="default" r:id="rId17"/>
          <w:headerReference w:type="first" r:id="rId18"/>
          <w:type w:val="nextPage"/>
          <w:pgSz w:w="11906" w:h="16838"/>
          <w:pgMar w:left="1200" w:right="1140" w:gutter="0" w:header="266" w:top="460" w:footer="0" w:bottom="593"/>
          <w:pgNumType w:fmt="decimal"/>
          <w:formProt w:val="false"/>
          <w:textDirection w:val="lrTb"/>
          <w:docGrid w:type="default" w:linePitch="100" w:charSpace="4096"/>
        </w:sectPr>
        <w:pStyle w:val="BodyText"/>
        <w:widowControl/>
        <w:bidi w:val="0"/>
        <w:ind w:hanging="0" w:left="0" w:right="0"/>
        <w:jc w:val="center"/>
        <w:rPr>
          <w:sz w:val="20"/>
          <w:szCs w:val="20"/>
        </w:rPr>
      </w:pPr>
      <w:r>
        <w:rPr>
          <w:rFonts w:cs="Times New Roman" w:ascii="Arial" w:hAnsi="Arial"/>
          <w:w w:val="90"/>
          <w:sz w:val="20"/>
          <w:szCs w:val="20"/>
        </w:rPr>
        <w:t>39</w:t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TRANSPORT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3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transportu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Transport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materiałów</w:t>
      </w:r>
    </w:p>
    <w:p>
      <w:pPr>
        <w:pStyle w:val="Heading4"/>
        <w:numPr>
          <w:ilvl w:val="2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Przewody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kształtki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Transport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składowanie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kształtek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muszą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przeprowadzane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tak,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aby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wyroby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były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poddawane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żadnym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szkodom.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Rury i kształtki nie powinny mieć kontaktu z żadnym innym materiałem, który mógłby je uszkodzić. Rury w odcinkach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prostych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czasie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transportu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ułożone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ściśle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obok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całej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powierzchni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zabezpieczone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przesuwaniem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się.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Wolne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odcinkach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prostych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wystające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skrzynię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ładunkową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mogą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dłuższe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niż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 trakcje ładowania, rozładowywania i składowania należy zabezpieczyć rury przed uszkodzeniami mechanicznymi.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Zabronione jest rzucanie rur i przesuwanie po podłożu. Załadunek i rozładunek powinien być ręczny lub mechaniczny przy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pomocy pasów z tkaniny lub lin konopnych. Wyładunek rur w wiązkach wymaga użycia podnośnika widłowego z płaskimi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widiami lub dźwigu z belką (trawersem). Nie wolno stosować zawiesi z lin stalowych lub łańcuchów. Gdy rury zostały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załadowane teleskopowo (rury o mniejszej średnicy wewnątrz rur o większej średnicy) przed rozładunkiem wiązki należy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wyjąć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"wewnętrzne".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Gdy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rozładowywane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pojedynczo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zdejmować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ręcznie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średnicy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250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mm)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z użyciem </w:t>
      </w:r>
      <w:r>
        <w:rPr>
          <w:rFonts w:cs="Times New Roman" w:ascii="Arial" w:hAnsi="Arial"/>
          <w:w w:val="85"/>
          <w:sz w:val="24"/>
          <w:szCs w:val="24"/>
        </w:rPr>
        <w:t>podnośnika widłowego. Dopuszcza się składowanie rur na podłożu równym, gładkim i miękkim, najkorzystniej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drewnianym, nie powodującym uszkodzenia rur. Rury należy chronić przed bezpośrednim działaniem promieni słonecznych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(szczególnie rury w kolorach innym niż czarny). Przy braku zadaszenia można stosować plandeki, folie i inne materiały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nieprzepuszczające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światła.</w:t>
      </w:r>
    </w:p>
    <w:p>
      <w:pPr>
        <w:pStyle w:val="BodyText"/>
        <w:ind w:hanging="0" w:right="265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4"/>
        <w:numPr>
          <w:ilvl w:val="2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Armatura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Dostarczoną na budowę armaturę należy uprzednio sprawdzić na szczelność. </w:t>
      </w:r>
      <w:r>
        <w:rPr>
          <w:rFonts w:cs="Times New Roman" w:ascii="Arial" w:hAnsi="Arial"/>
          <w:w w:val="85"/>
          <w:sz w:val="24"/>
          <w:szCs w:val="24"/>
        </w:rPr>
        <w:t>Armaturę należy składować w magazynach</w:t>
      </w:r>
      <w:r>
        <w:rPr>
          <w:rFonts w:cs="Times New Roman" w:ascii="Arial" w:hAnsi="Arial"/>
          <w:spacing w:val="-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zamkniętych. Armatura specjalna, jak zawory termostatyczne, powinny być dostarczone w oryginalnym opakowaniu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producenta. Armaturę, łączniki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materiały pomocnicze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 przechowywać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 magazynach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pomieszczeniach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zamkniętych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pojemnikach.</w:t>
      </w:r>
    </w:p>
    <w:p>
      <w:pPr>
        <w:pStyle w:val="BodyText"/>
        <w:ind w:hanging="0" w:right="270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4"/>
        <w:numPr>
          <w:ilvl w:val="2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Izolacje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termiczne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Materiały przeznaczone do wykonania izolacji cieplnej powinny być przewożone krytymi środkami transportu w sposób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zabezpieczający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zawilgoceniem,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zanieczyszczeniem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zniszczeniem.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Wyroby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stosowane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wykonywania izolacji cieplnych należy przechowywać w pomieszczeniach krytych i suchych. Należy unikać dłuższego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działania promieni słonecznych na otuliny z PU, ponieważ materiał ten nie jest odporny na promienie ultrafioletowe.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Materiały przeznaczone do wykonywania izolacji ciepłochronnych powinny mieć płaszczyzny i </w:t>
      </w:r>
      <w:r>
        <w:rPr>
          <w:rFonts w:cs="Times New Roman" w:ascii="Arial" w:hAnsi="Arial"/>
          <w:w w:val="85"/>
          <w:sz w:val="24"/>
          <w:szCs w:val="24"/>
        </w:rPr>
        <w:t>krawędzie nie uszkodzone,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odchyłki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wymiarów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granicach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tolerancji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określonej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odpowiednich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przedmiotowych.</w:t>
      </w:r>
    </w:p>
    <w:p>
      <w:pPr>
        <w:pStyle w:val="BodyText"/>
        <w:ind w:hanging="0" w:right="27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WYKONANIE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5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Wykonawca przedstawi Inspektorowi Nadzoru Inwestorskiego do zatwierdzenia projekt organizacji Robót i ich harmonogram,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uwzględniając w nich wszystkie warunki, w jakich będą wykonywane w czasie trwania prac instalacyjnych instalacji C.O.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Całość prac wykonać zgodnie z Polskim Prawem Budowlanym, Polskimi Normami, Normami Zharmonizowanymi oraz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Warunkami technicznymi Wykonania i Odbioru Instalacji grzewczych COBRTI INSTAL zalecanych przez Ministerstwo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Infrastruktury.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Montaż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>
      <w:pPr>
        <w:pStyle w:val="Heading4"/>
        <w:numPr>
          <w:ilvl w:val="2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Montaż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rurociągów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Rurociągi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łączone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za pomocą kształtek gwintowanych lub przez spawanie</w:t>
      </w:r>
      <w:r>
        <w:rPr>
          <w:rFonts w:cs="Times New Roman" w:ascii="Arial" w:hAnsi="Arial"/>
          <w:w w:val="80"/>
          <w:sz w:val="24"/>
          <w:szCs w:val="24"/>
        </w:rPr>
        <w:t>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Przed układaniem przewodów należy sprawdzić trasę oraz usunąć przeszkody (możliwe do wyeliminowania), mogące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powodować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uszkodzenie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(np.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pręty,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wystające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zaprawy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betonowej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muru).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center"/>
        <w:rPr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40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zamontowaniem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sprawdzić,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przewidziane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zamontowania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posiadają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uszkodzeń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mechanicznych oraz czy w przewodach nie ma zanieczyszczeń (ziemia, papiery i inne elementy). Rur pękniętych lub w inny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sposób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uszkodzonych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wolno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używać.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Kolejność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wykonywania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robót: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wyznaczenie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miejsca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ułożenia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gniazd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osadzenie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uchwytów,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przecinanie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założenie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tulei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ochronnych,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ułożenie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zamocowaniem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wstępnym,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połączeń.</w:t>
      </w:r>
    </w:p>
    <w:p>
      <w:pPr>
        <w:pStyle w:val="BodyText"/>
        <w:widowControl/>
        <w:bidi w:val="0"/>
        <w:ind w:hanging="0" w:left="0" w:right="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Wszystkie przewody stosowane do montażu instalacji muszą być nowe i powinny mieć oznaczone średnice. Wykonanie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powinno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odbywać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się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zgodnie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projektem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technicznym.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Odstępstwa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dotyczyć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tylko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dostosowania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tras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rurociągów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wprowadzonych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zmian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konstrukcyjno-budowlanych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bądź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zastąpienia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zaprojektowanych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(w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przypadku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niemożności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uzyskania)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rodzaje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zbliżonych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charakterystykach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wymaganiach technicznych, pod warunkiem, że w wyniku wprowadzonych zmian nie nastąpi pogorszenie właściwości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użytkowych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trwałości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urządzeń.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Odstępstwa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muszą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zaakceptowane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Przed montażem rury należy starannie oczyścić wewnątrz i na stykach oraz sprawdzić czy nie uległy uszkodzeniu podczas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 lub składowania. Przewody poziome powinny być prowadzone ze spadkiem (0,5%) tak, żeby w najniższych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miejscach załamań przewodów zapewnić możliwość odwadniania instalacji, a w najwyższych miejscach załamań przewodów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możliwość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odpowietrzania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instalacji.</w:t>
      </w:r>
    </w:p>
    <w:p>
      <w:pPr>
        <w:pStyle w:val="BodyText"/>
        <w:widowControl/>
        <w:bidi w:val="0"/>
        <w:ind w:hanging="0" w:left="0" w:right="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Przewody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poziome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prowadzone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ścianach,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stropami</w:t>
      </w:r>
      <w:r>
        <w:rPr>
          <w:rFonts w:cs="Times New Roman" w:ascii="Arial" w:hAnsi="Arial"/>
          <w:spacing w:val="3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itp.</w:t>
      </w:r>
      <w:r>
        <w:rPr>
          <w:rFonts w:cs="Times New Roman" w:ascii="Arial" w:hAnsi="Arial"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spoczywać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podporach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stałych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(w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uchwytach)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ruchomych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(w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uchwytach,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wspornikach,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zawieszeniach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itp.)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usytuowanych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odstępach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mniejszych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niż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wynika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wymagań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dla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materiału,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którego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wykonane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są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rury.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Przewody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spoczywać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podporach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przesuwnych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stałych,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usytuowanych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n/w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odstępach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maksymalnych: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Dla przewodów </w:t>
      </w:r>
      <w:r>
        <w:rPr>
          <w:rFonts w:cs="Times New Roman" w:ascii="Arial" w:hAnsi="Arial"/>
          <w:w w:val="85"/>
          <w:sz w:val="24"/>
          <w:szCs w:val="24"/>
        </w:rPr>
        <w:t>montowanych na ścianach odległość zewnętrznej powierzchni rury lub jej izolacji, lub obudowy od ściany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stropu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albo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podłogi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wynosić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co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najmniej: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średnicy: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25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mm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-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3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cm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102"/>
          <w:w w:val="85"/>
          <w:sz w:val="24"/>
          <w:szCs w:val="24"/>
        </w:rPr>
        <w:tab/>
      </w:r>
      <w:r>
        <w:rPr>
          <w:rFonts w:cs="Times New Roman" w:ascii="Arial" w:hAnsi="Arial"/>
          <w:w w:val="85"/>
          <w:sz w:val="24"/>
          <w:szCs w:val="24"/>
        </w:rPr>
        <w:t>32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÷50 mm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- 5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cm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Przewody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układane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zakrywanych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bruzdach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ściennych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szlichcie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podłogowej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układane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projektem.</w:t>
      </w:r>
    </w:p>
    <w:p>
      <w:pPr>
        <w:pStyle w:val="BodyText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Trasy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zinwentaryzowane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naniesione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powykonawczej.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Przewody należy prowadzić w sposób zapewniający właściwą kompensację - wydłużeń cieplnych (z maksymalnym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wykorzystaniem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możliwości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samokompensacji),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Przewody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prowadzić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sposób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umożliwiający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izolacji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cieplnej.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Przewody w bruzdach powinny mieć izolację cieplną. Niedopuszczalne jest wypełnienie przestrzeni bruzd materiałami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budowlanymi. Zakrycie bruzd powinno nastąpić po dokonaniu odbioru częściowego. Piony łączyć z poziomami za pomocą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ramion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kompensacyjnych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długości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ok.1,0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dopuszcza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stosowania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kompensacji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wydłużeń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cieplnych.</w:t>
      </w:r>
    </w:p>
    <w:p>
      <w:pPr>
        <w:pStyle w:val="BodyText"/>
        <w:ind w:hanging="0" w:right="269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W przypadku prowadzenia kilku przewodów - jeden nad drugim - należy zachować następując kolejność, od najwyżej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położonych: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przewody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c.o.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przewody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c.w.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przewody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wodociągowe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przewody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kanalizacyjne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Przewody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zasilający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powrotny,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prowadzone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obok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siebie,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ułożone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równolegle.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Przewody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pionowe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prowadzić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aby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maksymalne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odchylenie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przekroczyło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kondygnację.</w:t>
      </w:r>
    </w:p>
    <w:p>
      <w:pPr>
        <w:pStyle w:val="BodyText"/>
        <w:ind w:hanging="0" w:right="269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</w:r>
    </w:p>
    <w:p>
      <w:pPr>
        <w:pStyle w:val="BodyText"/>
        <w:ind w:hanging="0" w:right="269"/>
        <w:jc w:val="lef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ind w:hanging="0" w:right="269"/>
        <w:jc w:val="lef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BodyText"/>
        <w:ind w:hanging="0" w:right="269"/>
        <w:jc w:val="center"/>
        <w:rPr/>
      </w:pPr>
      <w:r>
        <w:rPr>
          <w:rFonts w:cs="Times New Roman" w:ascii="Arial" w:hAnsi="Arial"/>
          <w:w w:val="85"/>
          <w:sz w:val="20"/>
          <w:szCs w:val="20"/>
        </w:rPr>
        <w:t>41</w:t>
      </w:r>
    </w:p>
    <w:p>
      <w:pPr>
        <w:pStyle w:val="BodyText"/>
        <w:ind w:hanging="0" w:right="269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Oba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przewody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pionu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dwururowego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układać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zachowując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stałą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odległość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między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osiami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wynoszącą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min.</w:t>
      </w:r>
      <w:r>
        <w:rPr>
          <w:rFonts w:cs="Times New Roman" w:ascii="Arial" w:hAnsi="Arial"/>
          <w:spacing w:val="2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8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cm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(±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0,5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cm)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uwzględniając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grubość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izolacji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średnicy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nieprzekraczającej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DN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40.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Odległość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miedzy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przewodami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większej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średnicy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taka,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aby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możliwy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był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dogodny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montaż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Przewód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zasilający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pionu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dwururowego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powinien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znajdować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się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prawej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strony,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powrotny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zaś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lewej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(dla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patrzącego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ścianę).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dwururowych,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obejście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gałązkami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grzejnikowymi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strony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Nie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wolno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prowadzić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wodnych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powyżej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elektrycznych.</w:t>
      </w:r>
      <w:r>
        <w:rPr>
          <w:rFonts w:cs="Times New Roman" w:ascii="Arial" w:hAnsi="Arial"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Minimalne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odległości</w:t>
      </w:r>
      <w:r>
        <w:rPr>
          <w:rFonts w:cs="Times New Roman" w:ascii="Arial" w:hAnsi="Arial"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rurociągów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wodnych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przewodów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elektrycznych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powinny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wynosić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10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cm.</w:t>
      </w:r>
    </w:p>
    <w:p>
      <w:pPr>
        <w:pStyle w:val="BodyText"/>
        <w:widowControl/>
        <w:tabs>
          <w:tab w:val="clear" w:pos="720"/>
          <w:tab w:val="left" w:pos="1048" w:leader="none"/>
          <w:tab w:val="left" w:pos="1879" w:leader="none"/>
          <w:tab w:val="left" w:pos="2786" w:leader="none"/>
          <w:tab w:val="left" w:pos="3991" w:leader="none"/>
          <w:tab w:val="left" w:pos="5253" w:leader="none"/>
          <w:tab w:val="left" w:pos="6184" w:leader="none"/>
          <w:tab w:val="left" w:pos="7015" w:leader="none"/>
          <w:tab w:val="left" w:pos="7694" w:leader="none"/>
          <w:tab w:val="left" w:pos="8880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90"/>
          <w:sz w:val="24"/>
          <w:szCs w:val="24"/>
        </w:rPr>
        <w:tab/>
        <w:t xml:space="preserve">Podczas montażu wszystkie </w:t>
      </w:r>
      <w:r>
        <w:rPr>
          <w:rFonts w:cs="Times New Roman" w:ascii="Arial" w:hAnsi="Arial"/>
          <w:w w:val="85"/>
          <w:sz w:val="24"/>
          <w:szCs w:val="24"/>
        </w:rPr>
        <w:t xml:space="preserve">pozostawione niepodłączone </w:t>
      </w:r>
      <w:r>
        <w:rPr>
          <w:rFonts w:cs="Times New Roman" w:ascii="Arial" w:hAnsi="Arial"/>
          <w:w w:val="90"/>
          <w:sz w:val="24"/>
          <w:szCs w:val="24"/>
        </w:rPr>
        <w:t xml:space="preserve">fragmenty instalacji należy </w:t>
      </w:r>
      <w:r>
        <w:rPr>
          <w:rFonts w:cs="Times New Roman" w:ascii="Arial" w:hAnsi="Arial"/>
          <w:w w:val="85"/>
          <w:sz w:val="24"/>
          <w:szCs w:val="24"/>
        </w:rPr>
        <w:t xml:space="preserve">zabezpieczyć </w:t>
      </w:r>
      <w:r>
        <w:rPr>
          <w:rFonts w:cs="Times New Roman" w:ascii="Arial" w:hAnsi="Arial"/>
          <w:spacing w:val="-4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zanieczyszczeniem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wnętrza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rurociągu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poprzez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zadeklowanie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osłonięcie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folią.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montażu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instrukcją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armatury.</w:t>
      </w:r>
    </w:p>
    <w:p>
      <w:pPr>
        <w:pStyle w:val="BodyText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2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Tuleje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ochronne</w:t>
      </w:r>
    </w:p>
    <w:p>
      <w:pPr>
        <w:pStyle w:val="BodyText"/>
        <w:widowControl/>
        <w:bidi w:val="0"/>
        <w:ind w:hanging="0" w:left="0" w:right="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Przy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przejściach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rurą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przegrodę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budowlaną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(np.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przewodem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poziomym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ścianę,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przewodem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pionowym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strop),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należy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stosować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tuleje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ochronne.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tulei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ochronnej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znajdować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żadne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połączenie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rury.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Tuleja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ochronna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średnicy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wewnętrznej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większej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średnicy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zewnętrznej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przewodu: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a)</w:t>
        <w:tab/>
        <w:t>co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cm,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przejściu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przegrodę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pionową,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b)</w:t>
        <w:tab/>
        <w:t>co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cm,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przejściu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strop.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Tuleja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ochronna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dłuższa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niż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grubość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przegrody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pionowej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około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5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cm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każdej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strony,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przejściu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strop powinna wystawać około 2 cm powyżej posadzki. Nie dotyczy to tulei ochronnych </w:t>
      </w:r>
      <w:r>
        <w:rPr>
          <w:rFonts w:cs="Times New Roman" w:ascii="Arial" w:hAnsi="Arial"/>
          <w:w w:val="85"/>
          <w:sz w:val="24"/>
          <w:szCs w:val="24"/>
        </w:rPr>
        <w:t>na rurach przyłączy grzejnikowych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(gałązek),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wylot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ściany powinien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osłonięty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tarczką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ochronną.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Przestrzeń między rurą przewodu a tuleją ochronną powinna być wypełniona materiałem trwale plastycznym niedziałającym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korozyjnie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rurę,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umożliwiającym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jej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wzdłużne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przemieszczanie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utrudniającym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powstanie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niej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naprężeń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ścinających.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Przepust instalacyjny w tulei ochronnej </w:t>
      </w:r>
      <w:r>
        <w:rPr>
          <w:rFonts w:cs="Times New Roman" w:ascii="Arial" w:hAnsi="Arial"/>
          <w:w w:val="85"/>
          <w:sz w:val="24"/>
          <w:szCs w:val="24"/>
        </w:rPr>
        <w:t>w elementach oddzielenia przeciwpożarowego powinien być wykonany w sposób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zapewniający przepustowi odpowiednią klasę odporności ogniowej wymaganą dla tych elementów, zgodnie z rozwiązaniem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szczegółowym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znajdującym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projekcie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technicznym.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przejścia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ppoż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aprobatą.</w:t>
      </w:r>
    </w:p>
    <w:p>
      <w:pPr>
        <w:pStyle w:val="BodyText"/>
        <w:ind w:hanging="0" w:right="268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2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Montaż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armatury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 xml:space="preserve">Armatura powinna odpowiadać warunkom pracy (ciśnienie, temperatura) instalacji w której jest zainstalowana. Przed </w:t>
      </w:r>
      <w:r>
        <w:rPr>
          <w:rFonts w:ascii="Arial" w:hAnsi="Arial"/>
          <w:sz w:val="24"/>
          <w:szCs w:val="24"/>
        </w:rPr>
        <w:t>instalowaniem armatury należy usunąć z niej zaślepienia i ewentualne zanieczyszczenia. Armatura, po sprawdzeniu prawidłowości działania, powinna być instalowana tak. żeby była dostępna do obsługi i konserwacji. Armaturę na przewodach należy tak instalować, żeby kierunek przepływu wódy instalacyjnej był zgodny z oznaczeniem kierunku przepływu na armaturze. Armatura na przewodach powinna być zamocowana do przegród lub konstrukcji wsporczych przy użyciu odpowiednich wsporników, uchwytów lub innych trwałych podparć, zgodnie z projektem technicznym.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ascii="Arial" w:hAnsi="Arial"/>
          <w:sz w:val="24"/>
          <w:szCs w:val="24"/>
        </w:rPr>
        <w:tab/>
        <w:t>Zawory grzejnikowe połączone bezpośrednio z grzejnikiem nie wymagają dodatkowego zamocowania.</w:t>
      </w:r>
    </w:p>
    <w:p>
      <w:pPr>
        <w:pStyle w:val="BodyText"/>
        <w:ind w:hanging="0" w:right="267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4"/>
        <w:numPr>
          <w:ilvl w:val="2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Posadowienie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Urządzenia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mocować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zaleceniami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miejscach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wskazanych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przygotowane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właściwe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nośne.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 xml:space="preserve">Grzejnik ustawiany przy ścianie należy montować albo w płaszczyźnie pionowej albo w płaszczyźnie równoległej </w:t>
      </w:r>
      <w:r>
        <w:rPr>
          <w:rFonts w:ascii="Arial" w:hAnsi="Arial"/>
          <w:sz w:val="24"/>
          <w:szCs w:val="24"/>
        </w:rPr>
        <w:t>do powierzchni ściany lub wnęki. Grzejnik w poziomie należy montować z uwzględnieniem możliwości jego odpowietrzania Grzejniki płytowe stalowe należy mocować do ściany zgodnie z instrukcją producenta grzejnika.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Wsporniki, uchwyty i stojaki grzejnikowe powinny być osadzone w przegrodzie budowlanej w sposób trwały.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Grzejnik powinien opierać się całkowicie na wszystkich wspornikach lub stojakach.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p>
      <w:pPr>
        <w:pStyle w:val="BodyText"/>
        <w:widowControl/>
        <w:bidi w:val="0"/>
        <w:ind w:hanging="0" w:left="0" w:right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42</w:t>
      </w:r>
    </w:p>
    <w:p>
      <w:pPr>
        <w:pStyle w:val="BodyText"/>
        <w:widowControl/>
        <w:bidi w:val="0"/>
        <w:spacing w:lineRule="auto" w:line="276"/>
        <w:ind w:hanging="0" w:left="0" w:right="0"/>
        <w:jc w:val="lef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5.2.5.</w:t>
        <w:tab/>
        <w:t>Instalacje z rur stalowych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Do montażu przewodów i armatury w instalacjach c. o. mogą być zastosowane następujące połączenia: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- gwintowane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- spawane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- kołnierzowe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Połączenia gwintowane stosuje się do połączeń przewodów z armaturą gwintowaną oraz odbiornikami ciepła (grzejnikami), których końcówki są gwintowane. </w:t>
        <w:tab/>
        <w:t>Uszczelnienie tych połączeń wykonywane jest za pomocą pasty uszczelniającej.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Połączenia przewodów z armaturą o średnicach większych od 50 mm dokonuje się za pomocą kołnierzy przyspawanych okrągłych płaskich. Spawanie rur o grubościach ścianek do 5 mm może być gazowe tub elektryczne, instalacje z rur stalowych wymagają zabezpieczenia antykorozyjnego.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BodyText"/>
        <w:widowControl/>
        <w:bidi w:val="0"/>
        <w:spacing w:lineRule="auto" w:line="276"/>
        <w:ind w:hanging="0" w:left="0" w:right="0"/>
        <w:jc w:val="left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5.2.6.</w:t>
        <w:tab/>
        <w:t>Instalacje z rur stalowych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Zabezpieczenie antykorozyjne dotyczy przewodów rurowych i innych urządzeń stalowych wchodzących w skład instalacji.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ascii="Arial" w:hAnsi="Arial"/>
          <w:sz w:val="24"/>
          <w:szCs w:val="24"/>
        </w:rPr>
        <w:tab/>
        <w:t xml:space="preserve">Zabezpieczenie antykorozyjne obejmuje powłoki malarskie elementów znajdujących się w pomieszczeniach zamkniętych, w przestrzeni otwartej. </w:t>
        <w:tab/>
        <w:t xml:space="preserve">Zabezpieczenie antykorozyjne należy wykonać zgodnie z dokumentacja projektową, obowiązującymi normami i przepisami. Przed malowaniem należy usunąć z powierzchni zgorzeliny, rdzę. oleje i smary, żużle i topnik z procesu spawania, wilgoć oraz inne zanieczyszczenia. Powierzchnie należy przygotować przez mechaniczne usunięcie nierówności i zadziorów zaokrąglenie krawędzi i wyrównanie spoin. Powierzchnie należy czyścić bezpośrednio przed malowaniem. Oczyszczone powierzchnie należy zabezpieczyć powloką ochrony okresowej lub zagruntować w nieprzekraczalnym czasie 6 godzin. Zastosowany „grunt" należy dobrać do przewidywanego zestawu malarskiego. </w:t>
        <w:tab/>
        <w:t>Oczyszczenie powierzchni ręcznie należy wykonywać za pomocą metalowych szczotek ręcznych lub mechanicznych, szlifierek ręcznych, młotków mechanicznych.</w:t>
      </w:r>
    </w:p>
    <w:p>
      <w:pPr>
        <w:pStyle w:val="BodyText"/>
        <w:ind w:hanging="0" w:right="1231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</w:t>
        <w:tab/>
        <w:t>Badania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uruchomienie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instalacji,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wykonanie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regulacji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27" w:leader="none"/>
        </w:tabs>
        <w:spacing w:lineRule="auto" w:line="276"/>
        <w:ind w:hanging="0" w:left="926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  <w:t>5.3.1.</w:t>
        <w:tab/>
        <w:t>Regulacja</w:t>
      </w:r>
      <w:r>
        <w:rPr>
          <w:rFonts w:cs="Times New Roman" w:ascii="Arial" w:hAnsi="Arial"/>
          <w:b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instalacji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Przed przystąpieniem do czynności regulacyjnych należy sprawdzić, czy wykonane przegrody zewnętrzne w budynku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spełniają wymagania ochrony cieplnej. Należy sprawdzić szczelność okien i drzwi oraz spowodować usunięcie zauważonych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wad.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Istotne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spostrzeżenia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powinny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być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udokumentowane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wpisem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dziennika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budowy,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wpływ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warunki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regulacji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uwzględniony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protokole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Nastawy armatury regulacyjnej jak np. nastawy regulacji montażowej przewodowej armatury regulacyjnej, nastawy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regulatorów różnicy ciśnienia, nastawy </w:t>
      </w:r>
      <w:r>
        <w:rPr>
          <w:rFonts w:cs="Times New Roman" w:ascii="Arial" w:hAnsi="Arial"/>
          <w:w w:val="85"/>
          <w:sz w:val="24"/>
          <w:szCs w:val="24"/>
        </w:rPr>
        <w:t>montażowe zaworów grzejnikowych i nastawy eksploatacyjne termostatycznych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zaworów grzejnikowych, powinny być przeprowadzone po zakończeniu montażu, płukaniu </w:t>
      </w:r>
      <w:r>
        <w:rPr>
          <w:rFonts w:cs="Times New Roman" w:ascii="Arial" w:hAnsi="Arial"/>
          <w:w w:val="85"/>
          <w:sz w:val="24"/>
          <w:szCs w:val="24"/>
        </w:rPr>
        <w:t>i badaniu szczelności instalacji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stanie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zimnym.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Wszystkie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odcinające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gałęziach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pionach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muszą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całkowicie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otwarte.</w:t>
      </w:r>
    </w:p>
    <w:p>
      <w:pPr>
        <w:pStyle w:val="BodyText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927" w:leader="none"/>
        </w:tabs>
        <w:spacing w:lineRule="auto" w:line="276"/>
        <w:ind w:hanging="0" w:left="926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5.3.2.</w:t>
        <w:tab/>
        <w:t>Odpowietrzenie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Ponadto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skontrolować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prawidłowość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odpowietrzenia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</w:rPr>
      </w:pPr>
      <w:r>
        <w:rPr>
          <w:rFonts w:cs="Times New Roman" w:ascii="Arial" w:hAnsi="Arial"/>
          <w:w w:val="85"/>
          <w:sz w:val="24"/>
          <w:szCs w:val="24"/>
        </w:rPr>
        <w:tab/>
        <w:t>Nastawy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regulacji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montażowej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armatury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regulacyjnej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wykonać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wynikami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obliczeń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hydraulicznych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 projekcie technicznym instalacji. Nominalny </w:t>
      </w:r>
      <w:r>
        <w:rPr>
          <w:rFonts w:cs="Times New Roman" w:ascii="Arial" w:hAnsi="Arial"/>
          <w:w w:val="85"/>
          <w:sz w:val="24"/>
          <w:szCs w:val="24"/>
        </w:rPr>
        <w:t>skok regulacji eksploatacyjnej termostatycznych zaworów grzejnikowych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powinien być ustawiony na każdym zaworze przy pomocy fabrycznych osłon roboczych. Czynność ustawienia należy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dokonać zgodnie z instrukcją producenta zaworów. Instalacja przed zakryciem bruzd i przed pomalowaniem elementów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wykonaniem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izolacji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termicznej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poddana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Przed przystąpieniem do badania szczelności </w:t>
      </w:r>
      <w:r>
        <w:rPr>
          <w:rFonts w:cs="Times New Roman" w:ascii="Arial" w:hAnsi="Arial"/>
          <w:w w:val="85"/>
          <w:sz w:val="24"/>
          <w:szCs w:val="24"/>
        </w:rPr>
        <w:t>należy instalację podlegającą próbie (lub jej część) kilkakrotnie skutecznie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przepłukać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wodą.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Niezwłocznie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zakończeniu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płukania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instalację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napełnić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wodą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uzdatnioną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zgodnej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 PN-93/C-04607 „Woda w instalacjach ogrzewania. Wymagania i badania dotyczące jakości wody", lub z dodatkiem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inhibitorów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korozji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wg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propozycji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COBRTI-INSTAL.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center"/>
        <w:rPr/>
      </w:pPr>
      <w:r>
        <w:rPr>
          <w:rFonts w:cs="Times New Roman" w:ascii="Arial" w:hAnsi="Arial"/>
          <w:w w:val="90"/>
          <w:sz w:val="20"/>
          <w:szCs w:val="20"/>
        </w:rPr>
        <w:t>43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Instalację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dokładnie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odpowietrzyć.</w:t>
      </w:r>
    </w:p>
    <w:p>
      <w:pPr>
        <w:pStyle w:val="BodyText"/>
        <w:ind w:hanging="0" w:right="27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ab/>
        <w:t>Jeżeli w budynku występuje kilka odrębnych zładów, badania szczelności należy przeprowadzić dla każdego zładu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oddzielnie.</w:t>
      </w:r>
    </w:p>
    <w:p>
      <w:pPr>
        <w:pStyle w:val="BodyText"/>
        <w:ind w:hanging="0" w:right="270"/>
        <w:jc w:val="both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927" w:leader="none"/>
        </w:tabs>
        <w:spacing w:lineRule="auto" w:line="276"/>
        <w:ind w:hanging="0" w:left="926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5.3.3.</w:t>
        <w:tab/>
        <w:t>Badanie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szczelności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Próbę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krokach:</w:t>
      </w:r>
    </w:p>
    <w:p>
      <w:pPr>
        <w:pStyle w:val="ListParagraph"/>
        <w:numPr>
          <w:ilvl w:val="4"/>
          <w:numId w:val="9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Ustawienie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nastaw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wstępnych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zaworów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grzejnikowych,</w:t>
      </w:r>
    </w:p>
    <w:p>
      <w:pPr>
        <w:pStyle w:val="ListParagraph"/>
        <w:widowControl/>
        <w:numPr>
          <w:ilvl w:val="4"/>
          <w:numId w:val="9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Próba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gorąco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72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godz.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najwyższych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parametrach,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poddać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próbom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ciśnieniowym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wg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DTR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Producenta.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218" w:right="0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927" w:leader="none"/>
        </w:tabs>
        <w:spacing w:lineRule="auto" w:line="276"/>
        <w:ind w:hanging="0" w:left="926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5.3.4.</w:t>
        <w:tab/>
        <w:t>Płukanie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>
      <w:pPr>
        <w:pStyle w:val="BodyText"/>
        <w:jc w:val="left"/>
        <w:rPr>
          <w:rFonts w:ascii="Arial" w:hAnsi="Arial"/>
          <w:sz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Przed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regulacją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głowic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zaworach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termostatycznych,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całą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dokładnie,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dwukrotnie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przepłukać.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Prędkość</w:t>
      </w:r>
      <w:r>
        <w:rPr>
          <w:rFonts w:cs="Times New Roman" w:ascii="Arial" w:hAnsi="Arial"/>
          <w:spacing w:val="-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wody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płuczącej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wynosić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2m/s.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czas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płukania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otworzyć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zawory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spustowe.</w:t>
      </w:r>
    </w:p>
    <w:p>
      <w:pPr>
        <w:pStyle w:val="BodyText"/>
        <w:rPr>
          <w:rFonts w:ascii="Arial" w:hAnsi="Arial" w:cs="Times New Roman"/>
          <w:w w:val="85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</w:rPr>
      </w:pPr>
      <w:r>
        <w:rPr>
          <w:rFonts w:cs="Times New Roman"/>
          <w:w w:val="80"/>
        </w:rPr>
        <w:t>KONTROLA</w:t>
      </w:r>
      <w:r>
        <w:rPr>
          <w:rFonts w:cs="Times New Roman"/>
          <w:spacing w:val="11"/>
          <w:w w:val="80"/>
        </w:rPr>
        <w:t xml:space="preserve"> </w:t>
      </w:r>
      <w:r>
        <w:rPr>
          <w:rFonts w:cs="Times New Roman"/>
          <w:w w:val="80"/>
        </w:rPr>
        <w:t>JAKOŚCI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>
      <w:pPr>
        <w:pStyle w:val="BodyText"/>
        <w:jc w:val="both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6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kontroli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Badania w czasie prowadzenia Robót polegają na sprawdzaniu przez Inspektora Nadzoru na bieżąco, w miarę postępu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Robót,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używanych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Wykonawcę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zgodności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projektową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wymaganiami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szczególności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obejmować: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materiałów,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instalacji,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zgodności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projektem,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usunięcia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usterek,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zastosowanych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uszczelniających,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kwalifikacji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monterów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połączeń.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OBMIAR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BodyText"/>
        <w:ind w:hanging="0" w:right="257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5"/>
          <w:sz w:val="24"/>
          <w:szCs w:val="24"/>
        </w:rPr>
        <w:tab/>
        <w:t>Ogólne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dotyczące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dokonywania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obmiarów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określono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„Wymagania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ogólne”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pkt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7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specyfikacji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technicznej.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ODBIÓR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4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zasady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8.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Roboty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uznaje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się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zgodne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projektową,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wymaganiami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Inspektora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nadzoru,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pomiary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 badania (z uwzględnieniem dopuszczalnych tolerancji) wg pkt. 6 ST dały pozytywny wynik. Wyniki odbiorów materiałów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powinny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być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wpisane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Dziennika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4"/>
        <w:numPr>
          <w:ilvl w:val="1"/>
          <w:numId w:val="12"/>
        </w:numPr>
        <w:tabs>
          <w:tab w:val="clear" w:pos="720"/>
          <w:tab w:val="left" w:pos="784" w:leader="none"/>
          <w:tab w:val="left" w:pos="785" w:leader="none"/>
        </w:tabs>
        <w:ind w:hanging="0" w:left="0"/>
        <w:jc w:val="left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Przy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odbiorze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końcowym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sprawdzić:</w:t>
      </w:r>
    </w:p>
    <w:p>
      <w:pPr>
        <w:pStyle w:val="ListParagraph"/>
        <w:widowControl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zgodność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Dokumentacją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Projektową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zapisami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Dzienniku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dotyczącymi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zmian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odstępstw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Dokumentacji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Projektowej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protokoły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częściowych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postanowień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usunięcia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usterek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aktualność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Projektowej;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wprowadzono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zmiany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uzupełnienia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protokoły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Wyniki przeprowadzonych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podczas odbioru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 być ujęte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 formie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protokółu,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szczegółowo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omówione,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wpisane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dziennika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podpisane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nadzór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członków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komisji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przeprowadzającej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badania. </w:t>
      </w:r>
      <w:r>
        <w:rPr>
          <w:rFonts w:cs="Times New Roman" w:ascii="Arial" w:hAnsi="Arial"/>
          <w:w w:val="85"/>
          <w:sz w:val="24"/>
          <w:szCs w:val="24"/>
        </w:rPr>
        <w:t>Wyniki badań przeprowadzonych podczas odbioru końcowego należy uznać za dokładne, jeżeli wszystkie wymagania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(badanie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szczelności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całego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przewodu)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spełnione.</w:t>
      </w:r>
    </w:p>
    <w:p>
      <w:pPr>
        <w:pStyle w:val="BodyText"/>
        <w:widowControl/>
        <w:bidi w:val="0"/>
        <w:ind w:hanging="0" w:left="0" w:right="0"/>
        <w:jc w:val="center"/>
        <w:rPr/>
      </w:pPr>
      <w:r>
        <w:rPr>
          <w:rFonts w:cs="Times New Roman" w:ascii="Arial" w:hAnsi="Arial"/>
          <w:w w:val="85"/>
          <w:sz w:val="20"/>
          <w:szCs w:val="20"/>
        </w:rPr>
        <w:t>44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5"/>
          <w:sz w:val="24"/>
          <w:szCs w:val="24"/>
        </w:rPr>
        <w:tab/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Jeżeli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któreś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odbiorze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technicznym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końcowym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zostało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spełnione,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ocenić</w:t>
      </w:r>
      <w:r>
        <w:rPr>
          <w:rFonts w:cs="Times New Roman" w:ascii="Arial" w:hAnsi="Arial"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jego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wpływ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stopień</w:t>
      </w:r>
      <w:r>
        <w:rPr>
          <w:rFonts w:cs="Times New Roman" w:ascii="Arial" w:hAnsi="Arial"/>
          <w:spacing w:val="3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sprawności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działania</w:t>
      </w:r>
      <w:r>
        <w:rPr>
          <w:rFonts w:cs="Times New Roman" w:ascii="Arial" w:hAnsi="Arial"/>
          <w:spacing w:val="2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przewodu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zależności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określić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konieczne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dalsze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postępowanie.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odbiorze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c.o.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przedstawić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dokumenty: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Dokumentacja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powykonawcza,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Dziennik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Atesty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zaświadczenia,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 w:right="269"/>
        <w:jc w:val="left"/>
        <w:rPr>
          <w:rFonts w:ascii="Arial" w:hAnsi="Arial"/>
        </w:rPr>
      </w:pPr>
      <w:r>
        <w:rPr>
          <w:rFonts w:cs="Times New Roman" w:ascii="Arial" w:hAnsi="Arial"/>
          <w:w w:val="85"/>
          <w:sz w:val="24"/>
          <w:szCs w:val="24"/>
        </w:rPr>
        <w:t>Protokoły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odbiorów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częściowych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dla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tych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instalacji,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zakończeniu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zostały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zakryte,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Protokoły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instalacji,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Protokoły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płukania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grzewczych.</w:t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rPr>
          <w:rFonts w:ascii="Arial" w:hAnsi="Arial"/>
        </w:rPr>
      </w:pPr>
      <w:r>
        <w:rPr>
          <w:rFonts w:cs="Times New Roman"/>
          <w:spacing w:val="-1"/>
          <w:w w:val="80"/>
          <w:sz w:val="24"/>
          <w:szCs w:val="24"/>
        </w:rPr>
        <w:t>PODSTAWA</w:t>
      </w:r>
      <w:r>
        <w:rPr>
          <w:rFonts w:cs="Times New Roman"/>
          <w:spacing w:val="-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PŁATNOŚCI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ustalenia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płatności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9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rPr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Płatność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odbywać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zapisów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zawartych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umowie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Inwestorem.</w:t>
      </w:r>
    </w:p>
    <w:p>
      <w:pPr>
        <w:pStyle w:val="BodyText"/>
        <w:jc w:val="left"/>
        <w:rPr>
          <w:rFonts w:ascii="Arial" w:hAnsi="Arial" w:cs="Times New Roman"/>
          <w:w w:val="80"/>
          <w:sz w:val="12"/>
          <w:szCs w:val="12"/>
        </w:rPr>
      </w:pPr>
      <w:r>
        <w:rPr>
          <w:rFonts w:cs="Times New Roman" w:ascii="Arial" w:hAnsi="Arial"/>
          <w:w w:val="80"/>
          <w:sz w:val="12"/>
          <w:szCs w:val="12"/>
        </w:rPr>
      </w:r>
    </w:p>
    <w:p>
      <w:pPr>
        <w:pStyle w:val="Heading2"/>
        <w:numPr>
          <w:ilvl w:val="0"/>
          <w:numId w:val="12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PRZEPISY</w:t>
      </w:r>
      <w:r>
        <w:rPr>
          <w:rFonts w:cs="Times New Roman"/>
          <w:spacing w:val="18"/>
          <w:w w:val="80"/>
        </w:rPr>
        <w:t xml:space="preserve"> </w:t>
      </w:r>
      <w:r>
        <w:rPr>
          <w:rFonts w:cs="Times New Roman"/>
          <w:w w:val="80"/>
        </w:rPr>
        <w:t>ZWIĄZANE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Nie wymienienie tytułu jakiejkolwiek dziedziny, grupy, podgrupy czy normy nie zwalnia Wykonawcy od obowiązku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stosowania wymogów określonych prawem polskim. Wykonawca będzie przestrzegał praw autorskich </w:t>
      </w:r>
      <w:r>
        <w:rPr>
          <w:rFonts w:cs="Times New Roman" w:ascii="Arial" w:hAnsi="Arial"/>
          <w:w w:val="85"/>
          <w:sz w:val="24"/>
          <w:szCs w:val="24"/>
        </w:rPr>
        <w:t>i patentowych. Jest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zobowiązany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odpowiedzialności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spełnienie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wymagań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prawnych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odniesieniu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używanych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opatentowanych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urządzeń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lub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metod.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90"/>
          <w:sz w:val="24"/>
          <w:szCs w:val="24"/>
        </w:rPr>
        <w:t>Normy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6946:2017-10</w:t>
        <w:tab/>
        <w:t>Komponenty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budynku.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Opór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cieplny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współczynnik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przenikania ciepła.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Metody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obliczania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(wersja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angielska)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10077-1:2017-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10</w:t>
        <w:tab/>
      </w:r>
      <w:r>
        <w:rPr>
          <w:rFonts w:cs="Times New Roman" w:ascii="Arial" w:hAnsi="Arial"/>
          <w:w w:val="85"/>
          <w:sz w:val="24"/>
          <w:szCs w:val="24"/>
        </w:rPr>
        <w:t>Cieplne  właściwości</w:t>
      </w:r>
      <w:r>
        <w:rPr>
          <w:rFonts w:cs="Times New Roman" w:ascii="Arial" w:hAnsi="Arial"/>
          <w:spacing w:val="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użytkowe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okien,  drzwi</w:t>
      </w:r>
      <w:r>
        <w:rPr>
          <w:rFonts w:cs="Times New Roman" w:ascii="Arial" w:hAnsi="Arial"/>
          <w:spacing w:val="4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4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żaluzji.  Obliczanie  współczynnika</w:t>
      </w:r>
      <w:r>
        <w:rPr>
          <w:rFonts w:cs="Times New Roman" w:ascii="Arial" w:hAnsi="Arial"/>
          <w:w w:val="80"/>
          <w:sz w:val="24"/>
          <w:szCs w:val="24"/>
        </w:rPr>
        <w:t xml:space="preserve"> przenikania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ciepła.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1: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Postanowienia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(wersja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angielska)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10211:2017-09</w:t>
        <w:tab/>
      </w:r>
      <w:r>
        <w:rPr>
          <w:rFonts w:cs="Times New Roman" w:ascii="Arial" w:hAnsi="Arial"/>
          <w:w w:val="85"/>
          <w:sz w:val="24"/>
          <w:szCs w:val="24"/>
        </w:rPr>
        <w:t>Mostki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cieplne</w:t>
      </w:r>
      <w:r>
        <w:rPr>
          <w:rFonts w:cs="Times New Roman" w:ascii="Arial" w:hAnsi="Arial"/>
          <w:spacing w:val="5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5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budownictwie.</w:t>
      </w:r>
      <w:r>
        <w:rPr>
          <w:rFonts w:cs="Times New Roman" w:ascii="Arial" w:hAnsi="Arial"/>
          <w:spacing w:val="5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Strumienie</w:t>
      </w:r>
      <w:r>
        <w:rPr>
          <w:rFonts w:cs="Times New Roman" w:ascii="Arial" w:hAnsi="Arial"/>
          <w:spacing w:val="5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ciepła</w:t>
      </w:r>
      <w:r>
        <w:rPr>
          <w:rFonts w:cs="Times New Roman" w:ascii="Arial" w:hAnsi="Arial"/>
          <w:spacing w:val="5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5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temperatury</w:t>
      </w:r>
      <w:r>
        <w:rPr>
          <w:rFonts w:cs="Times New Roman" w:ascii="Arial" w:hAnsi="Arial"/>
          <w:spacing w:val="5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powierzchni. </w:t>
      </w:r>
      <w:r>
        <w:rPr>
          <w:rFonts w:cs="Times New Roman" w:ascii="Arial" w:hAnsi="Arial"/>
          <w:w w:val="80"/>
          <w:sz w:val="24"/>
          <w:szCs w:val="24"/>
        </w:rPr>
        <w:t>Obliczenia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szczegółowe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13370:2017-09</w:t>
        <w:tab/>
      </w:r>
      <w:r>
        <w:rPr>
          <w:rFonts w:cs="Times New Roman" w:ascii="Arial" w:hAnsi="Arial"/>
          <w:spacing w:val="-1"/>
          <w:w w:val="85"/>
          <w:sz w:val="24"/>
          <w:szCs w:val="24"/>
        </w:rPr>
        <w:t>Cieplne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właściwości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użytkowe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budynków.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Przenoszenie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ciepła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grunt.</w:t>
      </w:r>
      <w:r>
        <w:rPr>
          <w:rFonts w:cs="Times New Roman" w:ascii="Arial" w:hAnsi="Arial"/>
          <w:spacing w:val="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Metody </w:t>
      </w:r>
      <w:r>
        <w:rPr>
          <w:rFonts w:cs="Times New Roman" w:ascii="Arial" w:hAnsi="Arial"/>
          <w:w w:val="90"/>
          <w:sz w:val="24"/>
          <w:szCs w:val="24"/>
        </w:rPr>
        <w:t>obliczania</w:t>
      </w:r>
      <w:r>
        <w:rPr>
          <w:rFonts w:cs="Times New Roman" w:ascii="Arial" w:hAnsi="Arial"/>
          <w:w w:val="80"/>
          <w:sz w:val="24"/>
          <w:szCs w:val="24"/>
        </w:rPr>
        <w:t xml:space="preserve">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14683:2017-09</w:t>
        <w:tab/>
      </w:r>
      <w:r>
        <w:rPr>
          <w:rFonts w:cs="Times New Roman" w:ascii="Arial" w:hAnsi="Arial"/>
          <w:w w:val="85"/>
          <w:sz w:val="24"/>
          <w:szCs w:val="24"/>
        </w:rPr>
        <w:t>Mostki</w:t>
      </w:r>
      <w:r>
        <w:rPr>
          <w:rFonts w:cs="Times New Roman" w:ascii="Arial" w:hAnsi="Arial"/>
          <w:spacing w:val="4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cieplne</w:t>
      </w:r>
      <w:r>
        <w:rPr>
          <w:rFonts w:cs="Times New Roman" w:ascii="Arial" w:hAnsi="Arial"/>
          <w:spacing w:val="4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4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budynkach.</w:t>
      </w:r>
      <w:r>
        <w:rPr>
          <w:rFonts w:cs="Times New Roman" w:ascii="Arial" w:hAnsi="Arial"/>
          <w:spacing w:val="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Liniowy</w:t>
      </w:r>
      <w:r>
        <w:rPr>
          <w:rFonts w:cs="Times New Roman" w:ascii="Arial" w:hAnsi="Arial"/>
          <w:spacing w:val="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współczynnik</w:t>
      </w:r>
      <w:r>
        <w:rPr>
          <w:rFonts w:cs="Times New Roman" w:ascii="Arial" w:hAnsi="Arial"/>
          <w:spacing w:val="4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przenikania</w:t>
      </w:r>
      <w:r>
        <w:rPr>
          <w:rFonts w:cs="Times New Roman" w:ascii="Arial" w:hAnsi="Arial"/>
          <w:spacing w:val="4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ciepła.</w:t>
      </w:r>
      <w:r>
        <w:rPr>
          <w:rFonts w:cs="Times New Roman" w:ascii="Arial" w:hAnsi="Arial"/>
          <w:spacing w:val="4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Metody </w:t>
      </w:r>
      <w:r>
        <w:rPr>
          <w:rFonts w:cs="Times New Roman" w:ascii="Arial" w:hAnsi="Arial"/>
          <w:w w:val="80"/>
          <w:sz w:val="24"/>
          <w:szCs w:val="24"/>
        </w:rPr>
        <w:t>uproszczone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wartości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orientacyjne – lub norma równorzędna;</w:t>
      </w:r>
    </w:p>
    <w:p>
      <w:pPr>
        <w:pStyle w:val="BodyText"/>
        <w:tabs>
          <w:tab w:val="clear" w:pos="720"/>
          <w:tab w:val="left" w:pos="3052" w:leader="none"/>
          <w:tab w:val="left" w:pos="4442" w:leader="none"/>
          <w:tab w:val="left" w:pos="5635" w:leader="none"/>
          <w:tab w:val="left" w:pos="6623" w:leader="none"/>
          <w:tab w:val="left" w:pos="7377" w:leader="none"/>
          <w:tab w:val="left" w:pos="8313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12831-1:2017-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08</w:t>
        <w:tab/>
      </w:r>
      <w:r>
        <w:rPr>
          <w:rFonts w:cs="Times New Roman" w:ascii="Arial" w:hAnsi="Arial"/>
          <w:w w:val="85"/>
          <w:sz w:val="24"/>
          <w:szCs w:val="24"/>
        </w:rPr>
        <w:t>Charakterystyka</w:t>
        <w:tab/>
        <w:t>energetyczna</w:t>
        <w:tab/>
      </w:r>
      <w:r>
        <w:rPr>
          <w:rFonts w:cs="Times New Roman" w:ascii="Arial" w:hAnsi="Arial"/>
          <w:spacing w:val="-1"/>
          <w:w w:val="90"/>
          <w:sz w:val="24"/>
          <w:szCs w:val="24"/>
        </w:rPr>
        <w:t>budynków.</w:t>
        <w:tab/>
      </w:r>
      <w:r>
        <w:rPr>
          <w:rFonts w:cs="Times New Roman" w:ascii="Arial" w:hAnsi="Arial"/>
          <w:w w:val="90"/>
          <w:sz w:val="24"/>
          <w:szCs w:val="24"/>
        </w:rPr>
        <w:t xml:space="preserve">Metoda </w:t>
      </w:r>
      <w:r>
        <w:rPr>
          <w:rFonts w:cs="Times New Roman" w:ascii="Arial" w:hAnsi="Arial"/>
          <w:spacing w:val="-1"/>
          <w:w w:val="90"/>
          <w:sz w:val="24"/>
          <w:szCs w:val="24"/>
        </w:rPr>
        <w:t xml:space="preserve">obliczania </w:t>
      </w:r>
      <w:r>
        <w:rPr>
          <w:rFonts w:cs="Times New Roman" w:ascii="Arial" w:hAnsi="Arial"/>
          <w:w w:val="90"/>
          <w:sz w:val="24"/>
          <w:szCs w:val="24"/>
        </w:rPr>
        <w:t xml:space="preserve">projektowego </w:t>
      </w:r>
      <w:r>
        <w:rPr>
          <w:rFonts w:cs="Times New Roman" w:ascii="Arial" w:hAnsi="Arial"/>
          <w:w w:val="80"/>
          <w:sz w:val="24"/>
          <w:szCs w:val="24"/>
        </w:rPr>
        <w:t>obciążenia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cieplnego.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1: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Obciążenie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cieplne,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Moduł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M3-3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PN-82/B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 0242</w:t>
        <w:tab/>
      </w:r>
      <w:r>
        <w:rPr>
          <w:rFonts w:cs="Times New Roman" w:ascii="Arial" w:hAnsi="Arial"/>
          <w:w w:val="80"/>
          <w:sz w:val="24"/>
          <w:szCs w:val="24"/>
        </w:rPr>
        <w:t>Ogrzewnictwo.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Temperatury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ogrzewanych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pomieszczeń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budynkach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PN-82/B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 0243</w:t>
        <w:tab/>
      </w:r>
      <w:r>
        <w:rPr>
          <w:rFonts w:cs="Times New Roman" w:ascii="Arial" w:hAnsi="Arial"/>
          <w:w w:val="80"/>
          <w:sz w:val="24"/>
          <w:szCs w:val="24"/>
        </w:rPr>
        <w:t>Ogrzewnictwo.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Temperatury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obliczeniowe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zewnętrzne – lub norma równorzędna;</w:t>
      </w:r>
    </w:p>
    <w:p>
      <w:pPr>
        <w:pStyle w:val="BodyText"/>
        <w:widowControl/>
        <w:tabs>
          <w:tab w:val="clear" w:pos="720"/>
          <w:tab w:val="left" w:pos="3052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1333:2008</w:t>
        <w:tab/>
        <w:t>Kołnierze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połączenia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rurociągów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Definicje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dobór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</w:p>
    <w:p>
      <w:pPr>
        <w:pStyle w:val="BodyText"/>
        <w:widowControl/>
        <w:tabs>
          <w:tab w:val="clear" w:pos="720"/>
          <w:tab w:val="left" w:pos="3052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– </w:t>
      </w:r>
      <w:r>
        <w:rPr>
          <w:rFonts w:cs="Times New Roman" w:ascii="Arial" w:hAnsi="Arial"/>
          <w:spacing w:val="16"/>
          <w:w w:val="80"/>
          <w:sz w:val="24"/>
          <w:szCs w:val="24"/>
        </w:rPr>
        <w:t>lub norma równorzędna;</w:t>
      </w:r>
    </w:p>
    <w:p>
      <w:pPr>
        <w:pStyle w:val="BodyText"/>
        <w:widowControl/>
        <w:tabs>
          <w:tab w:val="clear" w:pos="720"/>
          <w:tab w:val="left" w:pos="3052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215:2020-01</w:t>
        <w:tab/>
        <w:t>Termostatyczne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zawory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grzejnikowe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 – lub norma równorzędna;</w:t>
      </w:r>
    </w:p>
    <w:p>
      <w:pPr>
        <w:pStyle w:val="BodyText"/>
        <w:widowControl/>
        <w:tabs>
          <w:tab w:val="clear" w:pos="720"/>
          <w:tab w:val="left" w:pos="3052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442-1:2015-02</w:t>
        <w:tab/>
        <w:t>Grzejniki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konwektory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1: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 – lub norma równorzędna;</w:t>
      </w:r>
    </w:p>
    <w:p>
      <w:pPr>
        <w:pStyle w:val="BodyText"/>
        <w:widowControl/>
        <w:tabs>
          <w:tab w:val="clear" w:pos="720"/>
          <w:tab w:val="left" w:pos="3052" w:leader="none"/>
        </w:tabs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442-2:2015-02</w:t>
        <w:tab/>
        <w:t>Grzejniki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konwektory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1: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Moc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cieplna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metody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ISO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13789:2017-10</w:t>
        <w:tab/>
        <w:t>Cieplne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właściwości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użytkowe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budynków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3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Współczynniki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przenoszenia</w:t>
      </w:r>
      <w:r>
        <w:rPr>
          <w:rFonts w:cs="Times New Roman" w:ascii="Arial" w:hAnsi="Arial"/>
          <w:spacing w:val="2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ciepła</w:t>
      </w:r>
      <w:r>
        <w:rPr>
          <w:rFonts w:cs="Times New Roman" w:ascii="Arial" w:hAnsi="Arial"/>
          <w:spacing w:val="3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 przenikanie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wentylację.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Metoda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obliczania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PN-B-02421:2000</w:t>
        <w:tab/>
        <w:t>Ogrzewnictwo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ciepłownictwo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-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Izolacja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cieplna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przewodów,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armatury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urządzeń.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odbiorze – lub norma równorzędna;</w:t>
      </w:r>
    </w:p>
    <w:p>
      <w:pPr>
        <w:pStyle w:val="Heading3"/>
        <w:numPr>
          <w:ilvl w:val="1"/>
          <w:numId w:val="12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80"/>
          <w:sz w:val="24"/>
          <w:szCs w:val="24"/>
        </w:rPr>
        <w:t>Inne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dokumenty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Warunki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budowlano-montażowych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opr.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CORBTI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90"/>
          <w:sz w:val="24"/>
          <w:szCs w:val="24"/>
        </w:rPr>
        <w:t>Przepisy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wymagania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SANEPID.</w:t>
      </w:r>
    </w:p>
    <w:p>
      <w:pPr>
        <w:sectPr>
          <w:headerReference w:type="default" r:id="rId19"/>
          <w:headerReference w:type="first" r:id="rId20"/>
          <w:type w:val="nextPage"/>
          <w:pgSz w:w="11906" w:h="16838"/>
          <w:pgMar w:left="1200" w:right="1140" w:gutter="0" w:header="266" w:top="460" w:footer="0" w:bottom="593"/>
          <w:pgNumType w:fmt="decimal"/>
          <w:formProt w:val="false"/>
          <w:textDirection w:val="lrTb"/>
          <w:docGrid w:type="default" w:linePitch="100" w:charSpace="4096"/>
        </w:sectPr>
        <w:pStyle w:val="BodyText"/>
        <w:widowControl/>
        <w:bidi w:val="0"/>
        <w:ind w:hanging="0" w:left="0" w:right="0"/>
        <w:jc w:val="center"/>
        <w:rPr>
          <w:sz w:val="20"/>
          <w:szCs w:val="20"/>
        </w:rPr>
      </w:pPr>
      <w:r>
        <w:rPr>
          <w:rFonts w:cs="Times New Roman" w:ascii="Arial" w:hAnsi="Arial"/>
          <w:w w:val="90"/>
          <w:sz w:val="20"/>
          <w:szCs w:val="20"/>
        </w:rPr>
        <w:t>45</w:t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BodyText"/>
        <w:rPr>
          <w:rFonts w:ascii="Arial" w:hAnsi="Arial" w:cs="Times New Roman"/>
        </w:rPr>
      </w:pPr>
      <w:r>
        <w:rPr>
          <w:rFonts w:cs="Times New Roman" w:ascii="Arial" w:hAnsi="Arial"/>
        </w:rPr>
      </w:r>
    </w:p>
    <w:p>
      <w:pPr>
        <w:pStyle w:val="Normal"/>
        <w:ind w:hanging="0" w:right="998"/>
        <w:jc w:val="center"/>
        <w:rPr>
          <w:rFonts w:ascii="Times New Roman" w:hAnsi="Times New Roman" w:cs="Times New Roman"/>
          <w:b/>
          <w:sz w:val="36"/>
        </w:rPr>
      </w:pPr>
      <w:r>
        <w:rPr>
          <w:rFonts w:cs="Times New Roman" w:ascii="Arial" w:hAnsi="Arial"/>
          <w:b/>
          <w:w w:val="80"/>
          <w:sz w:val="36"/>
        </w:rPr>
        <w:t>SPECYFIKACJA</w:t>
      </w:r>
      <w:r>
        <w:rPr>
          <w:rFonts w:cs="Times New Roman" w:ascii="Arial" w:hAnsi="Arial"/>
          <w:b/>
          <w:spacing w:val="7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TECHNICZNA</w:t>
      </w:r>
      <w:r>
        <w:rPr>
          <w:rFonts w:cs="Times New Roman" w:ascii="Arial" w:hAnsi="Arial"/>
          <w:b/>
          <w:spacing w:val="1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WYKONANIA</w:t>
      </w:r>
      <w:r>
        <w:rPr>
          <w:rFonts w:cs="Times New Roman" w:ascii="Arial" w:hAnsi="Arial"/>
          <w:b/>
          <w:spacing w:val="37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I</w:t>
      </w:r>
      <w:r>
        <w:rPr>
          <w:rFonts w:cs="Times New Roman" w:ascii="Arial" w:hAnsi="Arial"/>
          <w:b/>
          <w:spacing w:val="35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ODBIORU</w:t>
      </w:r>
      <w:r>
        <w:rPr>
          <w:rFonts w:cs="Times New Roman" w:ascii="Arial" w:hAnsi="Arial"/>
          <w:b/>
          <w:spacing w:val="37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ROBÓT</w:t>
      </w:r>
      <w:r>
        <w:rPr>
          <w:rFonts w:cs="Times New Roman" w:ascii="Arial" w:hAnsi="Arial"/>
          <w:b/>
          <w:spacing w:val="36"/>
          <w:w w:val="80"/>
          <w:sz w:val="36"/>
        </w:rPr>
        <w:t xml:space="preserve"> </w:t>
      </w:r>
      <w:r>
        <w:rPr>
          <w:rFonts w:cs="Times New Roman" w:ascii="Arial" w:hAnsi="Arial"/>
          <w:b/>
          <w:w w:val="80"/>
          <w:sz w:val="36"/>
        </w:rPr>
        <w:t>BUDOWLANYCH</w:t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40"/>
        </w:rPr>
      </w:pPr>
      <w:r>
        <w:rPr>
          <w:rFonts w:cs="Times New Roman" w:ascii="Arial" w:hAnsi="Arial"/>
          <w:b/>
          <w:sz w:val="40"/>
        </w:rPr>
      </w:r>
    </w:p>
    <w:p>
      <w:pPr>
        <w:pStyle w:val="BodyText"/>
        <w:rPr>
          <w:rFonts w:ascii="Arial" w:hAnsi="Arial" w:cs="Times New Roman"/>
          <w:b/>
          <w:sz w:val="39"/>
        </w:rPr>
      </w:pPr>
      <w:r>
        <w:rPr>
          <w:rFonts w:cs="Times New Roman" w:ascii="Arial" w:hAnsi="Arial"/>
          <w:b/>
          <w:sz w:val="39"/>
        </w:rPr>
      </w:r>
    </w:p>
    <w:p>
      <w:pPr>
        <w:pStyle w:val="Normal"/>
        <w:ind w:hanging="0" w:right="312"/>
        <w:jc w:val="center"/>
        <w:rPr>
          <w:rFonts w:ascii="Times New Roman" w:hAnsi="Times New Roman" w:cs="Times New Roman"/>
          <w:b/>
          <w:sz w:val="52"/>
        </w:rPr>
      </w:pPr>
      <w:r>
        <w:rPr>
          <w:rFonts w:cs="Times New Roman" w:ascii="Arial" w:hAnsi="Arial"/>
          <w:b/>
          <w:color w:val="757070"/>
          <w:w w:val="80"/>
          <w:sz w:val="52"/>
        </w:rPr>
        <w:t>S</w:t>
      </w:r>
      <w:r>
        <w:rPr>
          <w:rFonts w:cs="Times New Roman" w:ascii="Arial" w:hAnsi="Arial"/>
          <w:b/>
          <w:color w:val="757070"/>
          <w:spacing w:val="18"/>
          <w:w w:val="80"/>
          <w:sz w:val="52"/>
        </w:rPr>
        <w:t xml:space="preserve"> </w:t>
      </w:r>
      <w:r>
        <w:rPr>
          <w:rFonts w:cs="Times New Roman" w:ascii="Arial" w:hAnsi="Arial"/>
          <w:b/>
          <w:color w:val="757070"/>
          <w:w w:val="80"/>
          <w:sz w:val="52"/>
        </w:rPr>
        <w:t>-</w:t>
      </w:r>
      <w:r>
        <w:rPr>
          <w:rFonts w:cs="Times New Roman" w:ascii="Arial" w:hAnsi="Arial"/>
          <w:b/>
          <w:color w:val="757070"/>
          <w:spacing w:val="16"/>
          <w:w w:val="80"/>
          <w:sz w:val="52"/>
        </w:rPr>
        <w:t xml:space="preserve"> </w:t>
      </w:r>
      <w:r>
        <w:rPr>
          <w:rFonts w:cs="Times New Roman" w:ascii="Arial" w:hAnsi="Arial"/>
          <w:b/>
          <w:color w:val="757070"/>
          <w:w w:val="80"/>
          <w:sz w:val="52"/>
        </w:rPr>
        <w:t>01.03.03</w:t>
      </w:r>
    </w:p>
    <w:p>
      <w:pPr>
        <w:pStyle w:val="BodyText"/>
        <w:rPr>
          <w:rFonts w:ascii="Arial" w:hAnsi="Arial" w:cs="Times New Roman"/>
          <w:b/>
          <w:sz w:val="64"/>
          <w:szCs w:val="64"/>
        </w:rPr>
      </w:pPr>
      <w:r>
        <w:rPr>
          <w:rFonts w:cs="Times New Roman" w:ascii="Arial" w:hAnsi="Arial"/>
          <w:b/>
          <w:sz w:val="64"/>
          <w:szCs w:val="64"/>
        </w:rPr>
      </w:r>
    </w:p>
    <w:p>
      <w:pPr>
        <w:pStyle w:val="Heading1"/>
        <w:ind w:hanging="0" w:left="0" w:right="312"/>
        <w:rPr>
          <w:rFonts w:ascii="Times New Roman" w:hAnsi="Times New Roman" w:cs="Times New Roman"/>
        </w:rPr>
      </w:pPr>
      <w:r>
        <w:rPr>
          <w:rFonts w:cs="Times New Roman"/>
          <w:w w:val="80"/>
        </w:rPr>
        <w:t>INSTALACJA</w:t>
      </w:r>
      <w:r>
        <w:rPr>
          <w:rFonts w:cs="Times New Roman"/>
          <w:spacing w:val="55"/>
          <w:w w:val="80"/>
        </w:rPr>
        <w:t xml:space="preserve"> </w:t>
      </w:r>
      <w:r>
        <w:rPr>
          <w:rFonts w:cs="Times New Roman"/>
          <w:w w:val="80"/>
        </w:rPr>
        <w:t>WENTYLACJI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Heading4"/>
        <w:ind w:hanging="0" w:left="0" w:right="54"/>
        <w:jc w:val="center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SPIS</w:t>
      </w:r>
      <w:r>
        <w:rPr>
          <w:rFonts w:cs="Times New Roman"/>
          <w:spacing w:val="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TREŚCI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1210"/>
        <w:rPr>
          <w:rFonts w:cs="Times New Roman"/>
          <w:b/>
          <w:w w:val="90"/>
        </w:rPr>
      </w:pPr>
      <w:r>
        <w:rPr>
          <w:rFonts w:cs="Times New Roman"/>
          <w:b/>
          <w:w w:val="90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90"/>
          <w:sz w:val="24"/>
          <w:szCs w:val="24"/>
        </w:rPr>
        <w:t>1.</w:t>
        <w:tab/>
        <w:t>WSTĘP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90"/>
          <w:sz w:val="24"/>
          <w:szCs w:val="24"/>
        </w:rPr>
        <w:t>2.</w:t>
        <w:tab/>
        <w:t>MATERIAŁY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90"/>
          <w:sz w:val="24"/>
          <w:szCs w:val="24"/>
        </w:rPr>
        <w:t>3.</w:t>
        <w:tab/>
        <w:t>SPRZĘT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90"/>
          <w:sz w:val="24"/>
          <w:szCs w:val="24"/>
        </w:rPr>
        <w:t>4.</w:t>
        <w:tab/>
        <w:t>TRANSPORT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5.</w:t>
        <w:tab/>
        <w:t>WYKONANIE</w:t>
      </w:r>
      <w:r>
        <w:rPr>
          <w:rFonts w:cs="Times New Roman" w:ascii="Arial" w:hAnsi="Arial"/>
          <w:b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80"/>
          <w:sz w:val="24"/>
          <w:szCs w:val="24"/>
        </w:rPr>
        <w:t>6.</w:t>
        <w:tab/>
        <w:t>KONTROLA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7.</w:t>
        <w:tab/>
        <w:t>OBMIAR</w:t>
      </w:r>
      <w:r>
        <w:rPr>
          <w:rFonts w:cs="Times New Roman" w:ascii="Arial" w:hAnsi="Arial"/>
          <w:b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ROBÓT</w:t>
      </w:r>
    </w:p>
    <w:p>
      <w:pPr>
        <w:pStyle w:val="Heading4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/>
          <w:w w:val="80"/>
          <w:sz w:val="24"/>
          <w:szCs w:val="24"/>
        </w:rPr>
        <w:t>8.</w:t>
        <w:tab/>
        <w:t>ODBIÓR</w:t>
      </w:r>
      <w:r>
        <w:rPr>
          <w:rFonts w:cs="Times New Roman"/>
          <w:spacing w:val="2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9.</w:t>
        <w:tab/>
        <w:t>PODSTAWA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PŁATNOŚCI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785" w:leader="none"/>
        </w:tabs>
        <w:ind w:hanging="0" w:left="784"/>
        <w:rPr/>
      </w:pPr>
      <w:r>
        <w:rPr>
          <w:rFonts w:cs="Times New Roman" w:ascii="Arial" w:hAnsi="Arial"/>
          <w:b/>
          <w:w w:val="80"/>
          <w:sz w:val="24"/>
          <w:szCs w:val="24"/>
        </w:rPr>
        <w:t>10.</w:t>
        <w:tab/>
        <w:t>PRZEPISY</w:t>
      </w:r>
      <w:r>
        <w:rPr>
          <w:rFonts w:cs="Times New Roman" w:ascii="Arial" w:hAnsi="Arial"/>
          <w:b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ZWIĄZANE</w:t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BodyText"/>
        <w:jc w:val="center"/>
        <w:rPr>
          <w:rFonts w:ascii="Arial" w:hAnsi="Arial" w:cs="Times New Roman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46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 w:ascii="Arial" w:hAnsi="Arial"/>
          <w:b/>
          <w:w w:val="90"/>
          <w:sz w:val="32"/>
        </w:rPr>
        <w:t>WSTĘP</w:t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Przedmiot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ind w:hanging="0" w:right="268"/>
        <w:jc w:val="left"/>
        <w:rPr/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Przedmiotem niniejszej </w:t>
      </w:r>
      <w:r>
        <w:rPr>
          <w:rFonts w:cs="Times New Roman" w:ascii="Arial" w:hAnsi="Arial"/>
          <w:w w:val="85"/>
          <w:sz w:val="24"/>
          <w:szCs w:val="24"/>
        </w:rPr>
        <w:t>specyfikacji technicznej (ST) są wspólne wymagania techniczne dotyczące wykonania i odbioru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robót, które zostaną wykonane na podstawie dokumentacji projektowej dla zadania pn.: </w:t>
      </w:r>
      <w:r>
        <w:rPr>
          <w:rFonts w:cs="Arial" w:ascii="Arial" w:hAnsi="Arial"/>
          <w:w w:val="80"/>
          <w:sz w:val="24"/>
          <w:szCs w:val="24"/>
        </w:rPr>
        <w:t xml:space="preserve">„Modernizacja pracowni warsztatowych do potrzeb zdobycia kwalifikacji branżowych na nowoczesnym rynku pracy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position w:val="0"/>
          <w:sz w:val="24"/>
          <w:sz w:val="24"/>
          <w:szCs w:val="24"/>
          <w:vertAlign w:val="baseline"/>
        </w:rPr>
        <w:t>mechanizacji rolnictwa w budynku C -</w:t>
      </w:r>
      <w:r>
        <w:rPr>
          <w:rFonts w:cs="Times New Roman" w:ascii="Arial" w:hAnsi="Arial"/>
          <w:w w:val="80"/>
          <w:sz w:val="24"/>
          <w:szCs w:val="24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w w:val="80"/>
          <w:sz w:val="24"/>
          <w:szCs w:val="24"/>
          <w:u w:val="none"/>
        </w:rPr>
        <w:t xml:space="preserve">ul. Blich 10, 99-400 Łowicz, dz. nr ewid. 1376/6 </w:t>
      </w:r>
      <w:r>
        <w:rPr>
          <w:rFonts w:cs="Times New Roman" w:ascii="Arial" w:hAnsi="Arial"/>
          <w:w w:val="80"/>
          <w:sz w:val="24"/>
          <w:szCs w:val="24"/>
        </w:rPr>
        <w:t>– branża sanitarna”.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Klasyfikacja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wg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Wspólnego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Słownika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Zamówień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(CPV)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tbl>
      <w:tblPr>
        <w:tblStyle w:val="TableNormal"/>
        <w:tblW w:w="9300" w:type="dxa"/>
        <w:jc w:val="left"/>
        <w:tblInd w:w="279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204"/>
        <w:gridCol w:w="1345"/>
        <w:gridCol w:w="1425"/>
        <w:gridCol w:w="5325"/>
      </w:tblGrid>
      <w:tr>
        <w:trPr>
          <w:trHeight w:val="335" w:hRule="atLeast"/>
        </w:trPr>
        <w:tc>
          <w:tcPr>
            <w:tcW w:w="1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96"/>
              <w:jc w:val="left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Grupa</w:t>
            </w:r>
          </w:p>
        </w:tc>
        <w:tc>
          <w:tcPr>
            <w:tcW w:w="13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18"/>
              <w:jc w:val="left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Klasa</w:t>
            </w:r>
          </w:p>
        </w:tc>
        <w:tc>
          <w:tcPr>
            <w:tcW w:w="1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252"/>
              <w:jc w:val="left"/>
              <w:rPr>
                <w:rFonts w:ascii="Times New Roman" w:hAnsi="Times New Roman" w:cs="Times New Roman"/>
                <w:b/>
                <w:i/>
                <w:i/>
                <w:sz w:val="20"/>
              </w:rPr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Kategoria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2435"/>
              <w:jc w:val="left"/>
              <w:rPr/>
            </w:pPr>
            <w:r>
              <w:rPr>
                <w:rFonts w:cs="Times New Roman" w:ascii="Arial" w:hAnsi="Arial"/>
                <w:b/>
                <w:i/>
                <w:w w:val="90"/>
                <w:sz w:val="20"/>
                <w:szCs w:val="20"/>
              </w:rPr>
              <w:t>Opis</w:t>
            </w:r>
          </w:p>
        </w:tc>
      </w:tr>
      <w:tr>
        <w:trPr>
          <w:trHeight w:val="335" w:hRule="atLeast"/>
        </w:trPr>
        <w:tc>
          <w:tcPr>
            <w:tcW w:w="1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/>
              <w:suppressAutoHyphens w:val="true"/>
              <w:bidi w:val="0"/>
              <w:spacing w:before="0" w:after="0"/>
              <w:ind w:hanging="0" w:left="0" w:right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cs="Times New Roman" w:ascii="Arial" w:hAnsi="Arial"/>
                <w:w w:val="90"/>
                <w:sz w:val="20"/>
                <w:szCs w:val="20"/>
              </w:rPr>
              <w:t>45300000-0</w:t>
            </w:r>
          </w:p>
        </w:tc>
        <w:tc>
          <w:tcPr>
            <w:tcW w:w="13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1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/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Roboty</w:t>
            </w:r>
            <w:r>
              <w:rPr>
                <w:rFonts w:cs="Times New Roman" w:ascii="Arial" w:hAnsi="Arial"/>
                <w:spacing w:val="10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instalacyjne</w:t>
            </w:r>
            <w:r>
              <w:rPr>
                <w:rFonts w:cs="Times New Roman" w:ascii="Arial" w:hAnsi="Arial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</w:t>
            </w:r>
            <w:r>
              <w:rPr>
                <w:rFonts w:cs="Times New Roman" w:ascii="Arial" w:hAnsi="Arial"/>
                <w:spacing w:val="11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budynkach</w:t>
            </w:r>
          </w:p>
        </w:tc>
      </w:tr>
      <w:tr>
        <w:trPr>
          <w:trHeight w:val="333" w:hRule="atLeast"/>
        </w:trPr>
        <w:tc>
          <w:tcPr>
            <w:tcW w:w="1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13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widowControl/>
              <w:suppressAutoHyphens w:val="true"/>
              <w:bidi w:val="0"/>
              <w:spacing w:before="0" w:after="0"/>
              <w:ind w:hanging="0" w:left="0" w:right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cs="Times New Roman" w:ascii="Arial" w:hAnsi="Arial"/>
                <w:w w:val="90"/>
                <w:sz w:val="20"/>
                <w:szCs w:val="20"/>
              </w:rPr>
              <w:t>45331000-6</w:t>
            </w:r>
          </w:p>
        </w:tc>
        <w:tc>
          <w:tcPr>
            <w:tcW w:w="1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/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Instalowanie</w:t>
            </w:r>
            <w:r>
              <w:rPr>
                <w:rFonts w:cs="Times New Roman" w:ascii="Arial" w:hAnsi="Arial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urządzeń</w:t>
            </w:r>
            <w:r>
              <w:rPr>
                <w:rFonts w:cs="Times New Roman" w:ascii="Arial" w:hAnsi="Arial"/>
                <w:spacing w:val="15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grzewczych,</w:t>
            </w:r>
            <w:r>
              <w:rPr>
                <w:rFonts w:cs="Times New Roman" w:ascii="Arial" w:hAnsi="Arial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wentylacyjnych</w:t>
            </w:r>
            <w:r>
              <w:rPr>
                <w:rFonts w:cs="Times New Roman" w:ascii="Arial" w:hAnsi="Arial"/>
                <w:spacing w:val="15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i</w:t>
            </w:r>
            <w:r>
              <w:rPr>
                <w:rFonts w:cs="Times New Roman" w:ascii="Arial" w:hAnsi="Arial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klimatyzacyjnych</w:t>
            </w:r>
          </w:p>
        </w:tc>
      </w:tr>
      <w:tr>
        <w:trPr>
          <w:trHeight w:val="335" w:hRule="atLeast"/>
        </w:trPr>
        <w:tc>
          <w:tcPr>
            <w:tcW w:w="1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13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cs="Times New Roman" w:ascii="Arial" w:hAnsi="Arial"/>
                <w:sz w:val="20"/>
                <w:szCs w:val="20"/>
              </w:rPr>
            </w:r>
          </w:p>
        </w:tc>
        <w:tc>
          <w:tcPr>
            <w:tcW w:w="1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ind w:hanging="0" w:right="195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Arial" w:hAnsi="Arial"/>
                <w:w w:val="90"/>
                <w:sz w:val="20"/>
                <w:szCs w:val="20"/>
              </w:rPr>
              <w:t>45331200-8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/>
            </w:pPr>
            <w:r>
              <w:rPr>
                <w:rFonts w:cs="Times New Roman" w:ascii="Arial" w:hAnsi="Arial"/>
                <w:w w:val="80"/>
                <w:sz w:val="20"/>
                <w:szCs w:val="20"/>
              </w:rPr>
              <w:t>Instalowanie</w:t>
            </w:r>
            <w:r>
              <w:rPr>
                <w:rFonts w:cs="Times New Roman" w:ascii="Arial" w:hAnsi="Arial"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urządzeń</w:t>
            </w:r>
            <w:r>
              <w:rPr>
                <w:rFonts w:cs="Times New Roman" w:ascii="Arial" w:hAnsi="Arial"/>
                <w:spacing w:val="13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wentylacyjnych</w:t>
            </w:r>
            <w:r>
              <w:rPr>
                <w:rFonts w:cs="Times New Roman" w:ascii="Arial" w:hAnsi="Arial"/>
                <w:spacing w:val="14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i</w:t>
            </w:r>
            <w:r>
              <w:rPr>
                <w:rFonts w:cs="Times New Roman" w:ascii="Arial" w:hAnsi="Arial"/>
                <w:spacing w:val="12"/>
                <w:w w:val="80"/>
                <w:sz w:val="20"/>
                <w:szCs w:val="20"/>
              </w:rPr>
              <w:t xml:space="preserve"> </w:t>
            </w:r>
            <w:r>
              <w:rPr>
                <w:rFonts w:cs="Times New Roman" w:ascii="Arial" w:hAnsi="Arial"/>
                <w:w w:val="80"/>
                <w:sz w:val="20"/>
                <w:szCs w:val="20"/>
              </w:rPr>
              <w:t>klimatyzacyjnych</w:t>
            </w:r>
          </w:p>
        </w:tc>
      </w:tr>
    </w:tbl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ind w:hanging="0" w:left="784"/>
        <w:jc w:val="left"/>
        <w:rPr>
          <w:rFonts w:ascii="Times New Roman" w:hAnsi="Times New Roman" w:cs="Times New Roman"/>
          <w:sz w:val="20"/>
        </w:rPr>
      </w:pPr>
      <w:r>
        <w:rPr>
          <w:rFonts w:cs="Times New Roman"/>
          <w:w w:val="80"/>
          <w:sz w:val="24"/>
          <w:szCs w:val="24"/>
        </w:rPr>
        <w:t>1.2.</w:t>
        <w:tab/>
        <w:t>Zakres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stosowania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Specyfikacja techniczna wykonania i odbioru robót budowlanych jest dokumentem będącym podstawą do udzielenia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zamówienia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zawarcia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umowy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 wykonanie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zawartych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pkt 1.1.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0"/>
          <w:numId w:val="0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784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1.3.</w:t>
        <w:tab/>
        <w:t>Określenia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Określenia podane w niniejszej ST są zgodne z określeniami stosowanymi w polskich normach a w szczególności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PN-99/B-01441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Wentylacja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klimatyzacja.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Terminologia.</w:t>
      </w:r>
    </w:p>
    <w:p>
      <w:pPr>
        <w:pStyle w:val="BodyText"/>
        <w:jc w:val="left"/>
        <w:rPr>
          <w:rFonts w:ascii="Arial" w:hAnsi="Arial" w:cs="Times New Roman"/>
          <w:sz w:val="16"/>
          <w:szCs w:val="16"/>
        </w:rPr>
      </w:pPr>
      <w:r>
        <w:rPr>
          <w:rFonts w:cs="Times New Roman" w:ascii="Arial" w:hAnsi="Arial"/>
          <w:sz w:val="16"/>
          <w:szCs w:val="16"/>
        </w:rPr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spacing w:val="-1"/>
          <w:w w:val="90"/>
          <w:sz w:val="24"/>
          <w:szCs w:val="24"/>
        </w:rPr>
        <w:t>Instalacja</w:t>
      </w:r>
      <w:r>
        <w:rPr>
          <w:rFonts w:cs="Times New Roman" w:ascii="Arial" w:hAnsi="Arial"/>
          <w:b/>
          <w:spacing w:val="53"/>
          <w:sz w:val="24"/>
          <w:szCs w:val="24"/>
        </w:rPr>
        <w:t xml:space="preserve"> </w:t>
      </w:r>
      <w:r>
        <w:rPr>
          <w:rFonts w:cs="Times New Roman" w:ascii="Arial" w:hAnsi="Arial"/>
          <w:b/>
          <w:spacing w:val="-1"/>
          <w:w w:val="90"/>
          <w:sz w:val="24"/>
          <w:szCs w:val="24"/>
        </w:rPr>
        <w:t>wentylacji</w:t>
      </w:r>
      <w:r>
        <w:rPr>
          <w:rFonts w:cs="Times New Roman" w:ascii="Arial" w:hAnsi="Arial"/>
          <w:b/>
          <w:spacing w:val="54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–</w:t>
      </w:r>
      <w:r>
        <w:rPr>
          <w:rFonts w:cs="Times New Roman" w:ascii="Arial" w:hAnsi="Arial"/>
          <w:spacing w:val="57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zestaw</w:t>
      </w:r>
      <w:r>
        <w:rPr>
          <w:rFonts w:cs="Times New Roman" w:ascii="Arial" w:hAnsi="Arial"/>
          <w:spacing w:val="56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urządzeń,</w:t>
      </w:r>
      <w:r>
        <w:rPr>
          <w:rFonts w:cs="Times New Roman" w:ascii="Arial" w:hAnsi="Arial"/>
          <w:spacing w:val="57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zespołów</w:t>
      </w:r>
      <w:r>
        <w:rPr>
          <w:rFonts w:cs="Times New Roman" w:ascii="Arial" w:hAnsi="Arial"/>
          <w:spacing w:val="58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56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elementów</w:t>
      </w:r>
      <w:r>
        <w:rPr>
          <w:rFonts w:cs="Times New Roman" w:ascii="Arial" w:hAnsi="Arial"/>
          <w:spacing w:val="56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wentylacyjnych</w:t>
      </w:r>
      <w:r>
        <w:rPr>
          <w:rFonts w:cs="Times New Roman" w:ascii="Arial" w:hAnsi="Arial"/>
          <w:spacing w:val="57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służących</w:t>
      </w:r>
      <w:r>
        <w:rPr>
          <w:rFonts w:cs="Times New Roman" w:ascii="Arial" w:hAnsi="Arial"/>
          <w:spacing w:val="57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56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uzdatniania</w:t>
      </w:r>
      <w:r>
        <w:rPr>
          <w:rFonts w:cs="Times New Roman" w:ascii="Arial" w:hAnsi="Arial"/>
          <w:spacing w:val="-4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i</w:t>
      </w:r>
      <w:r>
        <w:rPr>
          <w:rFonts w:cs="Times New Roman" w:ascii="Arial" w:hAnsi="Arial"/>
          <w:spacing w:val="-8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rozprowadzania</w:t>
      </w:r>
      <w:r>
        <w:rPr>
          <w:rFonts w:cs="Times New Roman" w:ascii="Arial" w:hAnsi="Arial"/>
          <w:spacing w:val="-7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powietrza.</w:t>
      </w:r>
    </w:p>
    <w:p>
      <w:pPr>
        <w:pStyle w:val="BodyText"/>
        <w:ind w:hanging="0" w:right="272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Wentylacja</w:t>
      </w:r>
      <w:r>
        <w:rPr>
          <w:rFonts w:cs="Times New Roman" w:ascii="Arial" w:hAnsi="Arial"/>
          <w:b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naturalna</w:t>
      </w:r>
      <w:r>
        <w:rPr>
          <w:rFonts w:cs="Times New Roman" w:ascii="Arial" w:hAnsi="Arial"/>
          <w:b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wentylacja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zachodząca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skutek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działania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naturalnych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sił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przyrody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tj.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sił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wyporu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termicznego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lub/i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siły</w:t>
      </w:r>
      <w:r>
        <w:rPr>
          <w:rFonts w:cs="Times New Roman" w:ascii="Arial" w:hAnsi="Arial"/>
          <w:spacing w:val="-7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naporu</w:t>
      </w:r>
      <w:r>
        <w:rPr>
          <w:rFonts w:cs="Times New Roman" w:ascii="Arial" w:hAnsi="Arial"/>
          <w:spacing w:val="-6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wiatru.</w:t>
      </w:r>
    </w:p>
    <w:p>
      <w:pPr>
        <w:pStyle w:val="BodyText"/>
        <w:ind w:hanging="0" w:right="257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Wentylacja grawitacyjna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– wentylacja naturalna spowodowana </w:t>
      </w:r>
      <w:r>
        <w:rPr>
          <w:rFonts w:cs="Times New Roman" w:ascii="Arial" w:hAnsi="Arial"/>
          <w:w w:val="85"/>
          <w:sz w:val="24"/>
          <w:szCs w:val="24"/>
        </w:rPr>
        <w:t>przez różnicę gęstości powietrza na zewnątrz i wewnątrz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pomieszczenia.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Wentylacja</w:t>
      </w:r>
      <w:r>
        <w:rPr>
          <w:rFonts w:cs="Times New Roman" w:ascii="Arial" w:hAnsi="Arial"/>
          <w:b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mechaniczna</w:t>
      </w:r>
      <w:r>
        <w:rPr>
          <w:rFonts w:cs="Times New Roman" w:ascii="Arial" w:hAnsi="Arial"/>
          <w:b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wentylacja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będąca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wynikiem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działania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mechanicznych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strumieniowych,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wprawiających</w:t>
      </w:r>
      <w:r>
        <w:rPr>
          <w:rFonts w:cs="Times New Roman" w:ascii="Arial" w:hAnsi="Arial"/>
          <w:spacing w:val="-8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powietrze</w:t>
      </w:r>
      <w:r>
        <w:rPr>
          <w:rFonts w:cs="Times New Roman" w:ascii="Arial" w:hAnsi="Arial"/>
          <w:spacing w:val="-7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w</w:t>
      </w:r>
      <w:r>
        <w:rPr>
          <w:rFonts w:cs="Times New Roman" w:ascii="Arial" w:hAnsi="Arial"/>
          <w:spacing w:val="-8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ruch.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Wentylacja</w:t>
      </w:r>
      <w:r>
        <w:rPr>
          <w:rFonts w:cs="Times New Roman" w:ascii="Arial" w:hAnsi="Arial"/>
          <w:b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miejscowa</w:t>
      </w:r>
      <w:r>
        <w:rPr>
          <w:rFonts w:cs="Times New Roman" w:ascii="Arial" w:hAnsi="Arial"/>
          <w:b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wentylacja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polegająca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wymianie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określonej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przestrzeni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pomieszczeniu,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obrębie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stanowiska</w:t>
      </w:r>
      <w:r>
        <w:rPr>
          <w:rFonts w:cs="Times New Roman" w:ascii="Arial" w:hAnsi="Arial"/>
          <w:spacing w:val="-10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pracy</w:t>
      </w:r>
      <w:r>
        <w:rPr>
          <w:rFonts w:cs="Times New Roman" w:ascii="Arial" w:hAnsi="Arial"/>
          <w:spacing w:val="-10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lub</w:t>
      </w:r>
      <w:r>
        <w:rPr>
          <w:rFonts w:cs="Times New Roman" w:ascii="Arial" w:hAnsi="Arial"/>
          <w:spacing w:val="-10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urządzenia</w:t>
      </w:r>
      <w:r>
        <w:rPr>
          <w:rFonts w:cs="Times New Roman" w:ascii="Arial" w:hAnsi="Arial"/>
          <w:spacing w:val="-7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technologicznego.</w:t>
      </w:r>
    </w:p>
    <w:p>
      <w:pPr>
        <w:pStyle w:val="Normal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b/>
          <w:w w:val="80"/>
          <w:sz w:val="24"/>
          <w:szCs w:val="24"/>
        </w:rPr>
        <w:t>Wentylacja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nawiewna</w:t>
      </w:r>
      <w:r>
        <w:rPr>
          <w:rFonts w:cs="Times New Roman" w:ascii="Arial" w:hAnsi="Arial"/>
          <w:b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wentylacja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polegająca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doprowadzeniu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pomieszczenia.</w:t>
      </w:r>
    </w:p>
    <w:p>
      <w:pPr>
        <w:pStyle w:val="Normal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b/>
          <w:w w:val="80"/>
          <w:sz w:val="24"/>
          <w:szCs w:val="24"/>
        </w:rPr>
        <w:t>Wentylacja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wywiewna</w:t>
      </w:r>
      <w:r>
        <w:rPr>
          <w:rFonts w:cs="Times New Roman" w:ascii="Arial" w:hAnsi="Arial"/>
          <w:b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wentylacja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polegająca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odprowadzeniu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Wentylacja</w:t>
      </w:r>
      <w:r>
        <w:rPr>
          <w:rFonts w:cs="Times New Roman" w:ascii="Arial" w:hAnsi="Arial"/>
          <w:b/>
          <w:spacing w:val="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pomieszczenia</w:t>
      </w:r>
      <w:r>
        <w:rPr>
          <w:rFonts w:cs="Times New Roman" w:ascii="Arial" w:hAnsi="Arial"/>
          <w:b/>
          <w:spacing w:val="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wymiana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powietrza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pomieszczeniu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jego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mająca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celu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usunięcie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powietrza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zużytego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zanieczyszczonego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wprowadzenie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powietrza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zewnętrznego.</w:t>
      </w:r>
    </w:p>
    <w:p>
      <w:pPr>
        <w:pStyle w:val="BodyText"/>
        <w:ind w:hanging="0" w:right="272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Rozprowadzenia</w:t>
      </w:r>
      <w:r>
        <w:rPr>
          <w:rFonts w:cs="Times New Roman" w:ascii="Arial" w:hAnsi="Arial"/>
          <w:b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powietrza</w:t>
      </w:r>
      <w:r>
        <w:rPr>
          <w:rFonts w:cs="Times New Roman" w:ascii="Arial" w:hAnsi="Arial"/>
          <w:b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przeniesienie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strumienia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określonej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objętości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wentylowanej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przestrzeni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tej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przestrzeni</w:t>
      </w:r>
      <w:r>
        <w:rPr>
          <w:rFonts w:cs="Times New Roman" w:ascii="Arial" w:hAnsi="Arial"/>
          <w:spacing w:val="-10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na</w:t>
      </w:r>
      <w:r>
        <w:rPr>
          <w:rFonts w:cs="Times New Roman" w:ascii="Arial" w:hAnsi="Arial"/>
          <w:spacing w:val="-9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ogół</w:t>
      </w:r>
      <w:r>
        <w:rPr>
          <w:rFonts w:cs="Times New Roman" w:ascii="Arial" w:hAnsi="Arial"/>
          <w:spacing w:val="-10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z</w:t>
      </w:r>
      <w:r>
        <w:rPr>
          <w:rFonts w:cs="Times New Roman" w:ascii="Arial" w:hAnsi="Arial"/>
          <w:spacing w:val="-10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zastosowaniem</w:t>
      </w:r>
      <w:r>
        <w:rPr>
          <w:rFonts w:cs="Times New Roman" w:ascii="Arial" w:hAnsi="Arial"/>
          <w:spacing w:val="-9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przewodów.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Rozdział powietrza</w:t>
      </w:r>
      <w:r>
        <w:rPr>
          <w:rFonts w:cs="Times New Roman" w:ascii="Arial" w:hAnsi="Arial"/>
          <w:b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w pomieszczeniu</w:t>
      </w:r>
      <w:r>
        <w:rPr>
          <w:rFonts w:cs="Times New Roman" w:ascii="Arial" w:hAnsi="Arial"/>
          <w:b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rozprowadzenie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powietrza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wentylowanej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przestrzeni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zastosowaniem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nawiewników i wywiewników w celu zagwarantowania wymaganych warunków – intensywności wymiany powietrza, ciśnienia,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czystości,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temperatury,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wilgotności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względnej,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prędkości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ruchu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poziomu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hałasu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strefie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przebywania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ludzi.</w:t>
      </w:r>
    </w:p>
    <w:p>
      <w:pPr>
        <w:pStyle w:val="BodyText"/>
        <w:ind w:hanging="0" w:right="264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spacing w:val="-1"/>
          <w:w w:val="85"/>
          <w:sz w:val="24"/>
          <w:szCs w:val="24"/>
        </w:rPr>
        <w:t xml:space="preserve">Krotność </w:t>
      </w:r>
      <w:r>
        <w:rPr>
          <w:rFonts w:cs="Times New Roman" w:ascii="Arial" w:hAnsi="Arial"/>
          <w:b/>
          <w:w w:val="85"/>
          <w:sz w:val="24"/>
          <w:szCs w:val="24"/>
        </w:rPr>
        <w:t xml:space="preserve">wymiany powietrza </w:t>
      </w:r>
      <w:r>
        <w:rPr>
          <w:rFonts w:cs="Times New Roman" w:ascii="Arial" w:hAnsi="Arial"/>
          <w:w w:val="85"/>
          <w:sz w:val="24"/>
          <w:szCs w:val="24"/>
        </w:rPr>
        <w:t>– liczbowa wartość intensywności wentylacji pomieszczenia, liczba określająca, ile razy w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ciągu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godziny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przepływa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strumień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objętości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równej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objętości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pomieszczenia.</w:t>
      </w:r>
    </w:p>
    <w:p>
      <w:pPr>
        <w:pStyle w:val="Normal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b/>
          <w:w w:val="80"/>
          <w:sz w:val="24"/>
          <w:szCs w:val="24"/>
        </w:rPr>
        <w:t>Powietrze</w:t>
      </w:r>
      <w:r>
        <w:rPr>
          <w:rFonts w:cs="Times New Roman" w:ascii="Arial" w:hAnsi="Arial"/>
          <w:b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zewnętrzne</w:t>
      </w:r>
      <w:r>
        <w:rPr>
          <w:rFonts w:cs="Times New Roman" w:ascii="Arial" w:hAnsi="Arial"/>
          <w:b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atmosferyczne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czerpane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zewnątrz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obiektu.</w:t>
      </w:r>
    </w:p>
    <w:p>
      <w:pPr>
        <w:pStyle w:val="Normal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b/>
          <w:w w:val="80"/>
          <w:sz w:val="24"/>
          <w:szCs w:val="24"/>
        </w:rPr>
        <w:t>Powietrze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wewnętrzne</w:t>
      </w:r>
      <w:r>
        <w:rPr>
          <w:rFonts w:cs="Times New Roman" w:ascii="Arial" w:hAnsi="Arial"/>
          <w:b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znajdujące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wewnątrz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klimatyzowanej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przestrzeni.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Powietrze</w:t>
      </w:r>
      <w:r>
        <w:rPr>
          <w:rFonts w:cs="Times New Roman" w:ascii="Arial" w:hAnsi="Arial"/>
          <w:b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nawiewane</w:t>
      </w:r>
      <w:r>
        <w:rPr>
          <w:rFonts w:cs="Times New Roman" w:ascii="Arial" w:hAnsi="Arial"/>
          <w:b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wprowadzane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nawiewniki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wentylowanego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klimatyzowanego.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Powietrze</w:t>
      </w:r>
      <w:r>
        <w:rPr>
          <w:rFonts w:cs="Times New Roman" w:ascii="Arial" w:hAnsi="Arial"/>
          <w:b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wywiewane</w:t>
      </w:r>
      <w:r>
        <w:rPr>
          <w:rFonts w:cs="Times New Roman" w:ascii="Arial" w:hAnsi="Arial"/>
          <w:b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wewnętrzne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odprowadzane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wentylowanego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klimatyzowanego.</w:t>
      </w:r>
    </w:p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/>
          <w:w w:val="80"/>
          <w:sz w:val="24"/>
          <w:szCs w:val="24"/>
        </w:rPr>
        <w:t>Powietrze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wyrzutowe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całość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część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wywiewanego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odprowadzana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atmosfery.</w:t>
      </w:r>
    </w:p>
    <w:p>
      <w:pPr>
        <w:pStyle w:val="Normal"/>
        <w:jc w:val="left"/>
        <w:rPr>
          <w:rFonts w:cs="Times New Roman"/>
          <w:w w:val="80"/>
        </w:rPr>
      </w:pPr>
      <w:r>
        <w:rPr>
          <w:rFonts w:cs="Times New Roman"/>
          <w:w w:val="80"/>
        </w:rPr>
      </w:r>
    </w:p>
    <w:p>
      <w:pPr>
        <w:pStyle w:val="Normal"/>
        <w:jc w:val="center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47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Indukcja</w:t>
      </w:r>
      <w:r>
        <w:rPr>
          <w:rFonts w:cs="Times New Roman" w:ascii="Arial" w:hAnsi="Arial"/>
          <w:b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powietrza</w:t>
      </w:r>
      <w:r>
        <w:rPr>
          <w:rFonts w:cs="Times New Roman" w:ascii="Arial" w:hAnsi="Arial"/>
          <w:b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zasysanie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części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powietrza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wewnętrznego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wyniku</w:t>
      </w:r>
      <w:r>
        <w:rPr>
          <w:rFonts w:cs="Times New Roman" w:ascii="Arial" w:hAnsi="Arial"/>
          <w:spacing w:val="1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ejekcyjnego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działania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strumienia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powietrza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pierwotnego.</w:t>
      </w:r>
    </w:p>
    <w:p>
      <w:pPr>
        <w:pStyle w:val="Normal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b/>
          <w:w w:val="80"/>
          <w:sz w:val="24"/>
          <w:szCs w:val="24"/>
        </w:rPr>
        <w:t>Cyrkulacja</w:t>
      </w:r>
      <w:r>
        <w:rPr>
          <w:rFonts w:cs="Times New Roman" w:ascii="Arial" w:hAnsi="Arial"/>
          <w:b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powietrza</w:t>
      </w:r>
      <w:r>
        <w:rPr>
          <w:rFonts w:cs="Times New Roman" w:ascii="Arial" w:hAnsi="Arial"/>
          <w:b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naturalne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wymuszone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przemieszczanie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pomieszczeniu.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Aeracja</w:t>
      </w:r>
      <w:r>
        <w:rPr>
          <w:rFonts w:cs="Times New Roman" w:ascii="Arial" w:hAnsi="Arial"/>
          <w:b/>
          <w:spacing w:val="3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wentylacja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naturalna</w:t>
      </w:r>
      <w:r>
        <w:rPr>
          <w:rFonts w:cs="Times New Roman" w:ascii="Arial" w:hAnsi="Arial"/>
          <w:spacing w:val="3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dodatkowym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wykorzystaniem</w:t>
      </w:r>
      <w:r>
        <w:rPr>
          <w:rFonts w:cs="Times New Roman" w:ascii="Arial" w:hAnsi="Arial"/>
          <w:spacing w:val="3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wspomagających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otworów</w:t>
      </w:r>
      <w:r>
        <w:rPr>
          <w:rFonts w:cs="Times New Roman" w:ascii="Arial" w:hAnsi="Arial"/>
          <w:spacing w:val="3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3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obliczonej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i</w:t>
      </w:r>
      <w:r>
        <w:rPr>
          <w:rFonts w:cs="Times New Roman" w:ascii="Arial" w:hAnsi="Arial"/>
          <w:spacing w:val="-8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regulowanej</w:t>
      </w:r>
      <w:r>
        <w:rPr>
          <w:rFonts w:cs="Times New Roman" w:ascii="Arial" w:hAnsi="Arial"/>
          <w:spacing w:val="-7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powierzchni.</w:t>
      </w:r>
    </w:p>
    <w:p>
      <w:pPr>
        <w:pStyle w:val="Normal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w w:val="80"/>
          <w:sz w:val="24"/>
          <w:szCs w:val="24"/>
        </w:rPr>
        <w:t>Infiltracja</w:t>
      </w:r>
      <w:r>
        <w:rPr>
          <w:rFonts w:cs="Times New Roman" w:ascii="Arial" w:hAnsi="Arial"/>
          <w:b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powietrza</w:t>
      </w:r>
      <w:r>
        <w:rPr>
          <w:rFonts w:cs="Times New Roman" w:ascii="Arial" w:hAnsi="Arial"/>
          <w:b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napływ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otwory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nieszczelności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przegrodach.</w:t>
      </w:r>
    </w:p>
    <w:p>
      <w:pPr>
        <w:pStyle w:val="Normal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b/>
          <w:w w:val="80"/>
          <w:sz w:val="24"/>
          <w:szCs w:val="24"/>
        </w:rPr>
        <w:t>Eksfiltracja</w:t>
      </w:r>
      <w:r>
        <w:rPr>
          <w:rFonts w:cs="Times New Roman" w:ascii="Arial" w:hAnsi="Arial"/>
          <w:b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powietrza</w:t>
      </w:r>
      <w:r>
        <w:rPr>
          <w:rFonts w:cs="Times New Roman" w:ascii="Arial" w:hAnsi="Arial"/>
          <w:b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wypływ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otwory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nieszczelności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przegrodach.</w:t>
      </w:r>
    </w:p>
    <w:p>
      <w:pPr>
        <w:pStyle w:val="BodyText"/>
        <w:ind w:hanging="0" w:right="269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 xml:space="preserve">System wentylacji centralny </w:t>
      </w:r>
      <w:r>
        <w:rPr>
          <w:rFonts w:cs="Times New Roman" w:ascii="Arial" w:hAnsi="Arial"/>
          <w:w w:val="85"/>
          <w:sz w:val="24"/>
          <w:szCs w:val="24"/>
        </w:rPr>
        <w:t>– system wentylacji z centralnym uzdatnianiem powietrza, w którym strumienie objętości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 obliczone dla poszczególnych pomieszczeń są do nich doprowadzane o jednakowych parametrach, niezależnie od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występujących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odmiennych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bilansów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ciepła,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wilgotności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innych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zanieczyszczeń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Przewód</w:t>
      </w:r>
      <w:r>
        <w:rPr>
          <w:rFonts w:cs="Times New Roman" w:ascii="Arial" w:hAnsi="Arial"/>
          <w:b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wentylacyjny</w:t>
      </w:r>
      <w:r>
        <w:rPr>
          <w:rFonts w:cs="Times New Roman" w:ascii="Arial" w:hAnsi="Arial"/>
          <w:b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zamkniętym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obwodzie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przekroju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poprzecznego,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stanowiący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obudowę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przestrzeni,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która</w:t>
      </w:r>
      <w:r>
        <w:rPr>
          <w:rFonts w:cs="Times New Roman" w:ascii="Arial" w:hAnsi="Arial"/>
          <w:spacing w:val="-7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przepływa</w:t>
      </w:r>
      <w:r>
        <w:rPr>
          <w:rFonts w:cs="Times New Roman" w:ascii="Arial" w:hAnsi="Arial"/>
          <w:spacing w:val="-6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powietrze.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Nawiewnik</w:t>
      </w:r>
      <w:r>
        <w:rPr>
          <w:rFonts w:cs="Times New Roman" w:ascii="Arial" w:hAnsi="Arial"/>
          <w:b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zespół,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napływa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wentylowanej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przestrzeni.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Wywiewnik</w:t>
      </w:r>
      <w:r>
        <w:rPr>
          <w:rFonts w:cs="Times New Roman" w:ascii="Arial" w:hAnsi="Arial"/>
          <w:b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zespół,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który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wypływa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wentylowanej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przestrzeni.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Kanał</w:t>
      </w:r>
      <w:r>
        <w:rPr>
          <w:rFonts w:cs="Times New Roman" w:ascii="Arial" w:hAnsi="Arial"/>
          <w:b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czerpny</w:t>
      </w:r>
      <w:r>
        <w:rPr>
          <w:rFonts w:cs="Times New Roman" w:ascii="Arial" w:hAnsi="Arial"/>
          <w:b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łączy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czerpni´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rekuperatorem,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transportuje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zewnętrzne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rekuperatora,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gdzie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ono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poddawane</w:t>
      </w:r>
      <w:r>
        <w:rPr>
          <w:rFonts w:cs="Times New Roman" w:ascii="Arial" w:hAnsi="Arial"/>
          <w:spacing w:val="-9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obróbce</w:t>
      </w:r>
      <w:r>
        <w:rPr>
          <w:rFonts w:cs="Times New Roman" w:ascii="Arial" w:hAnsi="Arial"/>
          <w:spacing w:val="-8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termicznej</w:t>
      </w:r>
      <w:r>
        <w:rPr>
          <w:rFonts w:cs="Times New Roman" w:ascii="Arial" w:hAnsi="Arial"/>
          <w:spacing w:val="-10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i</w:t>
      </w:r>
      <w:r>
        <w:rPr>
          <w:rFonts w:cs="Times New Roman" w:ascii="Arial" w:hAnsi="Arial"/>
          <w:spacing w:val="-9"/>
          <w:w w:val="95"/>
          <w:sz w:val="24"/>
          <w:szCs w:val="24"/>
        </w:rPr>
        <w:t xml:space="preserve"> </w:t>
      </w:r>
      <w:r>
        <w:rPr>
          <w:rFonts w:cs="Times New Roman" w:ascii="Arial" w:hAnsi="Arial"/>
          <w:w w:val="95"/>
          <w:sz w:val="24"/>
          <w:szCs w:val="24"/>
        </w:rPr>
        <w:t>jakościowej,</w:t>
      </w:r>
    </w:p>
    <w:p>
      <w:pPr>
        <w:pStyle w:val="BodyText"/>
        <w:ind w:hanging="0" w:right="998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Kanały</w:t>
      </w:r>
      <w:r>
        <w:rPr>
          <w:rFonts w:cs="Times New Roman" w:ascii="Arial" w:hAnsi="Arial"/>
          <w:b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nawiewne</w:t>
      </w:r>
      <w:r>
        <w:rPr>
          <w:rFonts w:cs="Times New Roman" w:ascii="Arial" w:hAnsi="Arial"/>
          <w:b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prowadzą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rekuperatora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elementów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nawiewnych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pomieszczeniach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mieszkalnych,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transportują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powietrze,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zostało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już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poddane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obróbce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termicznej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jakościowej,</w:t>
      </w:r>
    </w:p>
    <w:p>
      <w:pPr>
        <w:pStyle w:val="BodyText"/>
        <w:ind w:hanging="0" w:right="262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Kanały</w:t>
      </w:r>
      <w:r>
        <w:rPr>
          <w:rFonts w:cs="Times New Roman" w:ascii="Arial" w:hAnsi="Arial"/>
          <w:b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wyciągowe</w:t>
      </w:r>
      <w:r>
        <w:rPr>
          <w:rFonts w:cs="Times New Roman" w:ascii="Arial" w:hAnsi="Arial"/>
          <w:b/>
          <w:spacing w:val="3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8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prowadzą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elementów</w:t>
      </w:r>
      <w:r>
        <w:rPr>
          <w:rFonts w:cs="Times New Roman" w:ascii="Arial" w:hAnsi="Arial"/>
          <w:spacing w:val="8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wyciągowych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zlokalizowanych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8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pomieszczeniach</w:t>
      </w:r>
      <w:r>
        <w:rPr>
          <w:rFonts w:cs="Times New Roman" w:ascii="Arial" w:hAnsi="Arial"/>
          <w:spacing w:val="8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sanitarnych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pomocniczych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rekuperatora,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transportują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niosące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sobą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wilgoć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zanieczyszczenia,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5"/>
          <w:sz w:val="24"/>
          <w:szCs w:val="24"/>
        </w:rPr>
        <w:t>Kanał</w:t>
      </w:r>
      <w:r>
        <w:rPr>
          <w:rFonts w:cs="Times New Roman" w:ascii="Arial" w:hAnsi="Arial"/>
          <w:b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5"/>
          <w:sz w:val="24"/>
          <w:szCs w:val="24"/>
        </w:rPr>
        <w:t>wyrzutowy</w:t>
      </w:r>
      <w:r>
        <w:rPr>
          <w:rFonts w:cs="Times New Roman" w:ascii="Arial" w:hAnsi="Arial"/>
          <w:b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prowadzący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pomiędzy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rekuperatorem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wyrzutnią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zlokalizowaną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dachu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budynku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1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ścianie,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transportuje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powietrze,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oddało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już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swoją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energię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rekuperatorze,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zewnątrz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budynku.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b/>
          <w:w w:val="80"/>
          <w:sz w:val="24"/>
          <w:szCs w:val="24"/>
        </w:rPr>
        <w:t>Zanieczyszczenie</w:t>
      </w:r>
      <w:r>
        <w:rPr>
          <w:rFonts w:cs="Times New Roman" w:ascii="Arial" w:hAnsi="Arial"/>
          <w:b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b/>
          <w:w w:val="80"/>
          <w:sz w:val="24"/>
          <w:szCs w:val="24"/>
        </w:rPr>
        <w:t>powietrza</w:t>
      </w:r>
      <w:r>
        <w:rPr>
          <w:rFonts w:cs="Times New Roman" w:ascii="Arial" w:hAnsi="Arial"/>
          <w:b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zawarta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powietrzu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substancja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stała,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ciekła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gazowa,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występuje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normalnym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składzie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powietrza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atmosferycznego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która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charakter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szkodliwy.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objętych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ST</w:t>
      </w:r>
    </w:p>
    <w:p>
      <w:pPr>
        <w:pStyle w:val="BodyText"/>
        <w:widowControl/>
        <w:bidi w:val="0"/>
        <w:ind w:hanging="0" w:left="0" w:right="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Ustalenia zawarte w niniejszej specyfikacji technicznej wykonania i odbioru robót budowlanych obejmują wszystkie czynności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konieczne do wykonania wewnętrznych instalacji wentylacji przy użyciu materiałów odpowiadających </w:t>
      </w:r>
      <w:r>
        <w:rPr>
          <w:rFonts w:cs="Times New Roman" w:ascii="Arial" w:hAnsi="Arial"/>
          <w:w w:val="85"/>
          <w:sz w:val="24"/>
          <w:szCs w:val="24"/>
        </w:rPr>
        <w:t>wymaganiom norm,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certyfikatów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lub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aprobat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technicznych,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wymaganiami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projektowej.</w:t>
      </w:r>
    </w:p>
    <w:p>
      <w:pPr>
        <w:pStyle w:val="BodyTex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1.5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odpowiedzialny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realizację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dokumentacją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projektową,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poleceniami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autorskiego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inwestorskiego oraz zgodnie 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art. 5, 22, 23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28 ustawy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Prawo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budowlane, „Warunkami technicznymi wykonania i odbioru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 budowlano-montażowych. Tom II Instalacje sanitarne i przemysłowe”. Odstępstwa od projektu mogą dotyczyć jedynie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dostosowania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wprowadzonych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zmian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konstrukcyjno-budowlanych,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zastąpienia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zaprojektowanych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 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przypadku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niemożliwości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uzyskania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gorszych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charakterystykach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trwałości. Wszelkie zmiany i odstępstwa od zatwierdzonej dokumentacji technicznej nie mogą powodować obniżenia wartości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funkcjonalnych i użytkowych instalacji, a jeżeli dotyczą zamiany materiałów i elementów określonych w 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technicznej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inne,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mogą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powodować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zmniejszenia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trwałości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eksploatacyjnej.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Wykonawca nie może wykorzystywać błędów w Dokumentacji Projektowej lub ich pomijać. O ich wykryciu powinien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natychmiast powiadomić Inspektora, który w porozumieniu z projektantem dokona odpowiednich zmian lub poprawek. Dane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Projektowej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ST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uważane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wartości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docelowe,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których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dopuszczalne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odchylenia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5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ramach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określonego</w:t>
      </w:r>
      <w:r>
        <w:rPr>
          <w:rFonts w:cs="Times New Roman" w:ascii="Arial" w:hAnsi="Arial"/>
          <w:spacing w:val="6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przedziału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tolerancji.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Cechy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materiałów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muszą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jednorodne</w:t>
      </w:r>
      <w:r>
        <w:rPr>
          <w:rFonts w:cs="Times New Roman" w:ascii="Arial" w:hAnsi="Arial"/>
          <w:spacing w:val="6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wykazywać</w:t>
      </w:r>
      <w:r>
        <w:rPr>
          <w:rFonts w:cs="Times New Roman" w:ascii="Arial" w:hAnsi="Arial"/>
          <w:spacing w:val="59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zgodność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z określonymi wymogami, a rozrzuty tych cech nie mogą przekraczać dopuszczalnego przedziału tolerancji. 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-57"/>
        <w:jc w:val="center"/>
        <w:rPr/>
      </w:pPr>
      <w:r>
        <w:rPr>
          <w:rFonts w:cs="Times New Roman" w:ascii="Arial" w:hAnsi="Arial"/>
          <w:w w:val="80"/>
          <w:sz w:val="20"/>
          <w:szCs w:val="20"/>
        </w:rPr>
        <w:t>48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 przypadku, gdy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roboty lub materiały nie będą w pełni zgodne z Dokumentacją Projektową lub ST i wpłynie to na 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zmianę parametrów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wykonanych elementów budowli, to takie materiały winny być niezwłocznie zastąpione innymi, a roboty wykonane od nowa 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koszt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Wykonawcy.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/>
      </w:pPr>
      <w:r>
        <w:rPr>
          <w:rFonts w:cs="Times New Roman"/>
          <w:w w:val="90"/>
        </w:rPr>
        <w:t>MATERIAŁY</w:t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</w:p>
    <w:p>
      <w:pPr>
        <w:pStyle w:val="BodyText"/>
        <w:widowControl/>
        <w:bidi w:val="0"/>
        <w:ind w:hanging="0" w:left="0" w:right="-17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materiałów,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pozyskiwania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składowania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</w:p>
    <w:p>
      <w:pPr>
        <w:pStyle w:val="BodyText"/>
        <w:widowControl/>
        <w:bidi w:val="0"/>
        <w:ind w:hanging="0" w:left="0" w:right="-17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„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Do wykonania instalacji mogą być stosowane wyroby producentów krajowych i zagranicznych. Wszystkie materiały użyte do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 instalacji muszą posiadać aktualne polskie aprobaty techniczne lub odpowiadać Polskim Normom. Wykonawca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uzyska przed zastosowaniem wyrobu akceptację Inspektora Nadzoru. </w:t>
        <w:tab/>
        <w:t>Zatwierdzenie jednego materiału z danego źródła nie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oznacza automatycznego zatwierdzenia pozostałych materiałów z tego źródła. Jeżeli materiały z akceptowanego źródła są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niejednorodne lub nie zadowalającej jakości, Wykonawca powinien zmienić źródło zaopatrywania w materiały. Odbiór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powinien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dokonywany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według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wymagań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sposób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aktualnymi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normami.</w:t>
      </w:r>
    </w:p>
    <w:p>
      <w:pPr>
        <w:pStyle w:val="BodyText"/>
        <w:ind w:hanging="0" w:right="265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SPRZĘT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3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-113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ab/>
        <w:t>Wykonawca jest zobowiązany do używania jedynie takiego sprzętu, który nie spowoduje niekorzystnego wpływu na jakość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wykonywanych robót i będzie gwarantować przeprowadzenie robót, zgodnie z zasadami określonymi w dokumentacji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projektowej i ST. W przypadku braku ustaleń w wymienionych dokumentach, zasady pracy sprzętu powinny być uzgodnione 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zaakceptowane przez inspektora nadzoru inwestorskiego. Sprzęt należący do Wykonawcy lub wynajęty do wykonania 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musi być utrzymany w dobrym stanie technicznym i w gotowości do pracy. Wykonawca dostarczy, na żądanie, Inspektorowi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nadzoru inwestorskiego kopie dokumentów potwierdzających dopuszczenie sprzętu do użytkowania, tam, gdzie jest to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wymagane przepisami. Jeżeli przewiduje się możliwość wariantowego użycia sprzętu przy wykonywanych robotach,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powiadomi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inwestorskiego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swoim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zamiarze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wyborze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uzyska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akceptację.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ab/>
        <w:t>Wybrany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akceptacji,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może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później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zmieniany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zgody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Inspektora.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Jakikolwiek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sprzęt,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maszyny,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 narzędzia nie gwarantujące zachowania warunków technologicznych, nie zostaną przez Inspektora nadzoru inwestorskiego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dopuszczone</w:t>
      </w:r>
      <w:r>
        <w:rPr>
          <w:rFonts w:cs="Times New Roman" w:ascii="Arial" w:hAnsi="Arial"/>
          <w:spacing w:val="39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do</w:t>
      </w:r>
      <w:r>
        <w:rPr>
          <w:rFonts w:cs="Times New Roman" w:ascii="Arial" w:hAnsi="Arial"/>
          <w:spacing w:val="79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90"/>
          <w:sz w:val="24"/>
          <w:szCs w:val="24"/>
        </w:rPr>
        <w:t>robót.</w:t>
      </w:r>
      <w:r>
        <w:rPr>
          <w:rFonts w:cs="Times New Roman" w:ascii="Arial" w:hAnsi="Arial"/>
          <w:spacing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Wykonawca</w:t>
      </w:r>
      <w:r>
        <w:rPr>
          <w:rFonts w:cs="Times New Roman" w:ascii="Arial" w:hAnsi="Arial"/>
          <w:spacing w:val="79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jest</w:t>
      </w:r>
      <w:r>
        <w:rPr>
          <w:rFonts w:cs="Times New Roman" w:ascii="Arial" w:hAnsi="Arial"/>
          <w:spacing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zobligowany</w:t>
      </w:r>
      <w:r>
        <w:rPr>
          <w:rFonts w:cs="Times New Roman" w:ascii="Arial" w:hAnsi="Arial"/>
          <w:spacing w:val="78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skalkulowania</w:t>
      </w:r>
      <w:r>
        <w:rPr>
          <w:rFonts w:cs="Times New Roman" w:ascii="Arial" w:hAnsi="Arial"/>
          <w:spacing w:val="79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kosztów</w:t>
      </w:r>
      <w:r>
        <w:rPr>
          <w:rFonts w:cs="Times New Roman" w:ascii="Arial" w:hAnsi="Arial"/>
          <w:spacing w:val="79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jednorazowych</w:t>
      </w:r>
      <w:r>
        <w:rPr>
          <w:rFonts w:cs="Times New Roman" w:ascii="Arial" w:hAnsi="Arial"/>
          <w:spacing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sprzętu</w:t>
      </w:r>
      <w:r>
        <w:rPr>
          <w:rFonts w:cs="Times New Roman" w:ascii="Arial" w:hAnsi="Arial"/>
          <w:spacing w:val="-4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 cenie jednostkowej robót, do których ten sprzęt jest przeznaczony. Koszty transportu sprzętu nie podlegają oddzielnej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zapłacie.</w:t>
      </w:r>
    </w:p>
    <w:p>
      <w:pPr>
        <w:pStyle w:val="BodyText"/>
        <w:ind w:hanging="0" w:right="269"/>
        <w:jc w:val="both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90"/>
        </w:rPr>
        <w:t>TRANSPORT</w:t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transportu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transportu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4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Przewiduje się przewóz urządzeń dla wszystkich instalacji od producenta na plac budowy lub z hurtowni  i magazynów na plac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budowy.</w:t>
      </w:r>
    </w:p>
    <w:p>
      <w:pPr>
        <w:pStyle w:val="BodyText"/>
        <w:ind w:hanging="0" w:right="269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Transport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rur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przewodowych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ochronnych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Urządzenia będą dostarczane na plac budowy transportem samochodowym. Podczas rozładunku elementów instalacji, takich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jak, np.: pompy ciepła, jednostki wewnętrzne, wentylatory, agregaty, elementy tłumików, należy zachować szczególną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ostrożność,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aby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uszkodzić,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pamiętając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jednocześnie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7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zachowaniu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wszelkich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wymagań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bhp.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Wykonawca zapewni, aby tymczasowo składowane materiały (do czasu, gdy będą one potrzebne do wbudowania) były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zabezpieczone przed zniszczeniem, zachowały swoją jakość i właściwości oraz były dostępne do kontroli przez Inspektora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nadzoru inwestorskiego. Przechowywanie materiałów musi się odbywać na zasadach i w warunkach odpowiednich dla danego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materiału oraz w sposób skutecznie</w:t>
      </w:r>
    </w:p>
    <w:p>
      <w:pPr>
        <w:pStyle w:val="BodyText"/>
        <w:widowControl/>
        <w:bidi w:val="0"/>
        <w:ind w:hanging="0" w:left="0" w:right="-57"/>
        <w:jc w:val="center"/>
        <w:rPr>
          <w:sz w:val="20"/>
          <w:szCs w:val="20"/>
        </w:rPr>
      </w:pPr>
      <w:r>
        <w:rPr>
          <w:rFonts w:cs="Times New Roman" w:ascii="Arial" w:hAnsi="Arial"/>
          <w:w w:val="85"/>
          <w:sz w:val="20"/>
          <w:szCs w:val="20"/>
        </w:rPr>
        <w:t>49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zabezpieczający przed dostępem osób trzecich. Wszystkie miejsca czasowego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składowania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zakończeniu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doprowadzone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Wykonawcę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pierwotnego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stanu.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Materiały podstawowe, jak przewody i ich osprzęt oraz uzbrojenie otworów, nie wymagają opakowań i mogą być składowane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pod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zadaszonymi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pomieszczeniami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wyjątkiem: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śrub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nakrętek,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wymagają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opakowania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skrzyniowego,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farb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lakierów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olejów,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wymagających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transportu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beczkach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bańkach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stalowych,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kratek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wentylacyjnych,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anemostatów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itp.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wymagających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opakowań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kartonowych,</w:t>
      </w:r>
    </w:p>
    <w:p>
      <w:pPr>
        <w:pStyle w:val="ListParagraph"/>
        <w:widowControl/>
        <w:numPr>
          <w:ilvl w:val="0"/>
          <w:numId w:val="5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0" w:right="-57"/>
        <w:jc w:val="left"/>
        <w:rPr/>
      </w:pPr>
      <w:r>
        <w:rPr>
          <w:rFonts w:cs="Times New Roman" w:ascii="Arial" w:hAnsi="Arial"/>
          <w:spacing w:val="-1"/>
          <w:w w:val="80"/>
          <w:sz w:val="24"/>
          <w:szCs w:val="24"/>
        </w:rPr>
        <w:t xml:space="preserve">aparatury kontrolno-pomiarowej, </w:t>
      </w:r>
      <w:r>
        <w:rPr>
          <w:rFonts w:cs="Times New Roman" w:ascii="Arial" w:hAnsi="Arial"/>
          <w:w w:val="80"/>
          <w:sz w:val="24"/>
          <w:szCs w:val="24"/>
        </w:rPr>
        <w:t>która wymaga opakowania skrzyniowego i składowania w pomieszczeniach zamkniętych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9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ogrzewanych.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magazynach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zamkniętych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składować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urządzenia: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pacing w:val="-1"/>
          <w:w w:val="80"/>
          <w:sz w:val="24"/>
          <w:szCs w:val="24"/>
        </w:rPr>
        <w:t>silniki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wentylatorów.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Arial" w:hAnsi="Arial" w:cs="Times New Roman"/>
          <w:spacing w:val="-1"/>
          <w:w w:val="80"/>
          <w:sz w:val="24"/>
          <w:szCs w:val="24"/>
        </w:rPr>
      </w:pPr>
      <w:r>
        <w:rPr>
          <w:rFonts w:cs="Times New Roman" w:ascii="Arial" w:hAnsi="Arial"/>
          <w:spacing w:val="-1"/>
          <w:w w:val="80"/>
          <w:sz w:val="24"/>
          <w:szCs w:val="24"/>
        </w:rPr>
      </w:r>
    </w:p>
    <w:p>
      <w:pPr>
        <w:pStyle w:val="Heading2"/>
        <w:numPr>
          <w:ilvl w:val="0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WYKONANIE</w:t>
      </w:r>
      <w:r>
        <w:rPr>
          <w:rFonts w:cs="Times New Roman"/>
          <w:spacing w:val="23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5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-113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ab/>
        <w:t>Całość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projektem,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wymogami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opracowań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Warunków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technicznych</w:t>
      </w:r>
      <w:r>
        <w:rPr>
          <w:rFonts w:cs="Times New Roman" w:ascii="Arial" w:hAnsi="Arial"/>
          <w:spacing w:val="2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–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COBRTI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Instal,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zeszyty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1-11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oraz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instrukcją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producenta.</w:t>
      </w:r>
    </w:p>
    <w:p>
      <w:pPr>
        <w:pStyle w:val="BodyText"/>
        <w:ind w:hanging="0" w:right="272"/>
        <w:jc w:val="left"/>
        <w:rPr>
          <w:rFonts w:ascii="Arial" w:hAnsi="Arial" w:cs="Times New Roman"/>
          <w:w w:val="90"/>
          <w:sz w:val="12"/>
          <w:szCs w:val="12"/>
        </w:rPr>
      </w:pPr>
      <w:r>
        <w:rPr>
          <w:rFonts w:cs="Times New Roman" w:ascii="Arial" w:hAnsi="Arial"/>
          <w:w w:val="90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Roboty</w:t>
      </w:r>
      <w:r>
        <w:rPr>
          <w:rFonts w:cs="Times New Roman"/>
          <w:spacing w:val="17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przygotowawcze</w:t>
      </w:r>
    </w:p>
    <w:p>
      <w:pPr>
        <w:pStyle w:val="ListParagraph"/>
        <w:numPr>
          <w:ilvl w:val="2"/>
          <w:numId w:val="6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wytyczenie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trasy kanałów/rurociągów na</w:t>
      </w:r>
      <w:r>
        <w:rPr>
          <w:rFonts w:cs="Times New Roman" w:ascii="Arial" w:hAnsi="Arial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ścianach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budynku,</w:t>
      </w:r>
    </w:p>
    <w:p>
      <w:pPr>
        <w:pStyle w:val="ListParagraph"/>
        <w:numPr>
          <w:ilvl w:val="2"/>
          <w:numId w:val="6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lokalizacja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armatury i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urządzeń,</w:t>
      </w:r>
    </w:p>
    <w:p>
      <w:pPr>
        <w:pStyle w:val="ListParagraph"/>
        <w:numPr>
          <w:ilvl w:val="2"/>
          <w:numId w:val="6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0"/>
          <w:sz w:val="24"/>
          <w:szCs w:val="24"/>
        </w:rPr>
        <w:t>wykonanie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przekuć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przegrody.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4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Wytyczne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podstawowe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montażu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kanałów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1)</w:t>
        <w:tab/>
        <w:t>Sposób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mocowania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kanału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powinien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dobrany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konstrukcji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budynku.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2)</w:t>
        <w:tab/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przestrzegać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zasady: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kanały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wentylacyjne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podwieszać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1</w:t>
      </w:r>
      <w:r>
        <w:rPr>
          <w:rFonts w:cs="Times New Roman" w:ascii="Arial" w:hAnsi="Arial"/>
          <w:w w:val="80"/>
          <w:sz w:val="24"/>
          <w:szCs w:val="24"/>
        </w:rPr>
        <w:t>,5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metry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bieżące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0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3)</w:t>
        <w:tab/>
        <w:t>Mocowanie przewodów wentylacyjnych powinno przenosić obciążenia od przewodów z izolacją oraz innych elementów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składowych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wentylacji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mechanicznej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jak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tłumiki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hałasu,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przepustnice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itp.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4)</w:t>
        <w:tab/>
        <w:t>Montaż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kanałów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dachu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ruszcie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wsporczym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przygotowanym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użyciu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typowych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konstrukcji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wsporczych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-113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5)</w:t>
        <w:tab/>
        <w:t>Otwór w stropie lub ścianie do przeprowadzenia kanału wentylacyjnego powinien mieć wymiar o 100 mm większy niż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średnica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kanału.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Przejścia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przez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przegrody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również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zaizolować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wełną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mineralną.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-57"/>
        <w:jc w:val="left"/>
        <w:rPr>
          <w:rFonts w:ascii="Arial" w:hAnsi="Arial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>6)</w:t>
        <w:tab/>
        <w:t xml:space="preserve">Izolacja powinna być układana szczelnie. Wszystkie połączenia powinny być </w:t>
      </w:r>
      <w:r>
        <w:rPr>
          <w:rFonts w:cs="Times New Roman" w:ascii="Arial" w:hAnsi="Arial"/>
          <w:w w:val="85"/>
          <w:sz w:val="24"/>
          <w:szCs w:val="24"/>
        </w:rPr>
        <w:t>wzmocnione taśmą izolacyjną. Należy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pamiętać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aby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bezwzględnie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izolować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kanały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jak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również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wszystkie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kształtki: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trójniki,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kolana.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-57"/>
        <w:jc w:val="left"/>
        <w:rPr>
          <w:rFonts w:ascii="Arial" w:hAnsi="Arial"/>
        </w:rPr>
      </w:pPr>
      <w:r>
        <w:rPr>
          <w:rFonts w:cs="Times New Roman" w:ascii="Arial" w:hAnsi="Arial"/>
          <w:w w:val="85"/>
          <w:sz w:val="24"/>
          <w:szCs w:val="24"/>
        </w:rPr>
        <w:t>7)</w:t>
        <w:tab/>
        <w:t>Nie wolno dopuścić do zawilgocenia bądź co gorsze zalania wełny mineralnej ponieważ straci swoje właściwości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izolacyjne.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-57"/>
        <w:jc w:val="left"/>
        <w:rPr>
          <w:rFonts w:ascii="Arial" w:hAnsi="Arial"/>
        </w:rPr>
      </w:pPr>
      <w:r>
        <w:rPr>
          <w:rFonts w:cs="Times New Roman" w:ascii="Arial" w:hAnsi="Arial"/>
          <w:w w:val="85"/>
          <w:sz w:val="24"/>
          <w:szCs w:val="24"/>
        </w:rPr>
        <w:t>8)</w:t>
        <w:tab/>
        <w:t>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kanałach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wentylacyjnych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nawiewnych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wyciągowych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zamontować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przepustnice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regulacyjne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jednopłaszczyznowe lub wielopłaszczyznowe umożliwiające sprawne przeprowadzenie regulacji instalacji. Na kanałach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okrągłych </w:t>
      </w:r>
      <w:r>
        <w:rPr>
          <w:rFonts w:cs="Times New Roman" w:ascii="Arial" w:hAnsi="Arial"/>
          <w:w w:val="85"/>
          <w:sz w:val="24"/>
          <w:szCs w:val="24"/>
        </w:rPr>
        <w:t>zastosować przepustnice regulacyjne jednopłaszczyznowe, na kanałach prostokątnych przepustnice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wielopłaszczyznowe.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-57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9)</w:t>
        <w:tab/>
        <w:t>Należy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zapewnić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dostęp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otworów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rewizyjnych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zwłaszcza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jeżeli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wentylacji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mechanicznej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montowana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suficie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podwieszonym.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 w:right="267"/>
        <w:jc w:val="left"/>
        <w:rPr>
          <w:rFonts w:ascii="Arial" w:hAnsi="Arial"/>
        </w:rPr>
      </w:pPr>
      <w:r>
        <w:rPr>
          <w:rFonts w:cs="Times New Roman" w:ascii="Arial" w:hAnsi="Arial"/>
          <w:w w:val="85"/>
          <w:sz w:val="24"/>
          <w:szCs w:val="24"/>
        </w:rPr>
        <w:t>10)</w:t>
        <w:tab/>
        <w:t>Należy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zapewnić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dostęp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wentylatorów</w:t>
      </w:r>
      <w:r>
        <w:rPr>
          <w:rFonts w:cs="Times New Roman" w:ascii="Arial" w:hAnsi="Arial"/>
          <w:w w:val="85"/>
          <w:sz w:val="24"/>
          <w:szCs w:val="24"/>
        </w:rPr>
        <w:t>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przepustnic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regulacyjnych, anemostatów.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689" w:leader="none"/>
        </w:tabs>
        <w:bidi w:val="0"/>
        <w:ind w:hanging="0" w:left="688" w:right="-113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11)</w:t>
        <w:tab/>
        <w:t>Kanały należy prowadzić zgodnie z projektem. Większe odstępstwa powinny być uzgadniane z projektantem instalacji.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Podane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wysokości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montażu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kanałów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są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wysokościami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minimalnymi.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12)</w:t>
        <w:tab/>
        <w:t>Wszystkie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wentylacyjne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podłączyć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prawidłowo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wykonanej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uziemiającej.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9" w:leader="none"/>
        </w:tabs>
        <w:ind w:hanging="0" w:left="688"/>
        <w:jc w:val="center"/>
        <w:rPr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50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4"/>
        <w:spacing w:lineRule="auto" w:line="276"/>
        <w:ind w:hanging="0" w:left="0" w:right="4436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5.3.1.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dotyczące</w:t>
      </w:r>
      <w:r>
        <w:rPr>
          <w:rFonts w:cs="Times New Roman"/>
          <w:spacing w:val="9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wykonania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robót.</w:t>
      </w:r>
    </w:p>
    <w:p>
      <w:pPr>
        <w:pStyle w:val="Heading4"/>
        <w:spacing w:lineRule="auto" w:line="276"/>
        <w:ind w:hanging="0" w:left="0" w:right="4436"/>
        <w:jc w:val="left"/>
        <w:rPr>
          <w:rFonts w:ascii="Arial" w:hAnsi="Arial"/>
        </w:rPr>
      </w:pPr>
      <w:r>
        <w:rPr>
          <w:rFonts w:cs="Times New Roman"/>
          <w:w w:val="90"/>
          <w:sz w:val="24"/>
          <w:szCs w:val="24"/>
        </w:rPr>
        <w:t>Kwalifikacje</w:t>
      </w:r>
      <w:r>
        <w:rPr>
          <w:rFonts w:cs="Times New Roman"/>
          <w:spacing w:val="-8"/>
          <w:w w:val="90"/>
          <w:sz w:val="24"/>
          <w:szCs w:val="24"/>
        </w:rPr>
        <w:t xml:space="preserve"> </w:t>
      </w:r>
      <w:r>
        <w:rPr>
          <w:rFonts w:cs="Times New Roman"/>
          <w:w w:val="90"/>
          <w:sz w:val="24"/>
          <w:szCs w:val="24"/>
        </w:rPr>
        <w:t>instalatora</w:t>
      </w:r>
    </w:p>
    <w:p>
      <w:pPr>
        <w:pStyle w:val="BodyText"/>
        <w:widowControl/>
        <w:bidi w:val="0"/>
        <w:ind w:hanging="0" w:left="0" w:right="-113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ab/>
        <w:t>Prace powinny być wykonywanie wyłącznie przez instalatorów, którzy odbyli odpowiednie szkolenie przeprowadzone 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dostawcę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produktów.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4"/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  <w:sz w:val="24"/>
          <w:szCs w:val="24"/>
        </w:rPr>
        <w:t>Wykonanie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ab/>
        <w:t>W każdym przypadku, o ile to możliwe wykonywanie przewodów i kształtek powinno się odbywać na placu budowy. Wykonane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elementy należy instalować od razu. Pomieszczenie przeznaczone do wykonywania przewodów powinno być suche,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utrzymywane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czystości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ile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to możliwe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temperaturze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powyżej 5</w:t>
      </w:r>
      <w:r>
        <w:rPr>
          <w:rFonts w:eastAsia="Microsoft Sans Serif" w:cs="Times New Roman" w:ascii="Arial" w:hAnsi="Arial"/>
          <w:w w:val="85"/>
          <w:sz w:val="24"/>
          <w:szCs w:val="24"/>
        </w:rPr>
        <w:t>º</w:t>
      </w:r>
      <w:r>
        <w:rPr>
          <w:rFonts w:cs="Times New Roman" w:ascii="Arial" w:hAnsi="Arial"/>
          <w:w w:val="85"/>
          <w:sz w:val="24"/>
          <w:szCs w:val="24"/>
        </w:rPr>
        <w:t>C.</w:t>
      </w:r>
    </w:p>
    <w:p>
      <w:pPr>
        <w:pStyle w:val="BodyText"/>
        <w:ind w:hanging="0" w:right="270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celu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poprawnego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kształtek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systemie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stosować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oryginalne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narzędzia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ręczne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pochodzące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producenta.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4"/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Ocena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jakości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wykonanych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prac</w:t>
      </w:r>
    </w:p>
    <w:p>
      <w:pPr>
        <w:pStyle w:val="BodyText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ab/>
        <w:t>Do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sporządzenia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takiej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oceny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posłużyć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listą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odbiorczą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zamieszczoną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instrukcji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dostawcy.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Regulacja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>
      <w:pPr>
        <w:pStyle w:val="BodyText"/>
        <w:ind w:hanging="0" w:right="265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Regulacja wydajności instalacji wentylacji </w:t>
      </w:r>
      <w:r>
        <w:rPr>
          <w:rFonts w:cs="Times New Roman" w:ascii="Arial" w:hAnsi="Arial"/>
          <w:w w:val="85"/>
          <w:sz w:val="24"/>
          <w:szCs w:val="24"/>
        </w:rPr>
        <w:t>mechanicznej za pomocą zmiany kąta ustawienia przepustnic oraz za pomocą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zmiany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stopnia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otwarcia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zaworów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powietrznych.</w:t>
      </w:r>
    </w:p>
    <w:p>
      <w:pPr>
        <w:pStyle w:val="BodyText"/>
        <w:jc w:val="left"/>
        <w:rPr>
          <w:rFonts w:ascii="Arial" w:hAnsi="Arial" w:cs="Times New Roman"/>
          <w:sz w:val="16"/>
          <w:szCs w:val="16"/>
        </w:rPr>
      </w:pPr>
      <w:r>
        <w:rPr>
          <w:rFonts w:cs="Times New Roman" w:ascii="Arial" w:hAnsi="Arial"/>
          <w:sz w:val="16"/>
          <w:szCs w:val="16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Eksploatacja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serwis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</w:p>
    <w:p>
      <w:pPr>
        <w:pStyle w:val="BodyText"/>
        <w:ind w:hanging="0" w:right="269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 xml:space="preserve">Należy zapewnić </w:t>
      </w:r>
      <w:r>
        <w:rPr>
          <w:rFonts w:cs="Times New Roman" w:ascii="Arial" w:hAnsi="Arial"/>
          <w:w w:val="85"/>
          <w:sz w:val="24"/>
          <w:szCs w:val="24"/>
        </w:rPr>
        <w:t>stały serwis systemu i urządzeń wentylacyjnych przez wykwalifikowany personel. Serwis powinien być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opisany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stanowić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dokument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obsługi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systemu.</w:t>
      </w:r>
    </w:p>
    <w:p>
      <w:pPr>
        <w:pStyle w:val="BodyText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okresowo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dokonywać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czyszczenia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kanałów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wentylacyjnych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roku),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wentylatorów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(raz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pół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roku).</w:t>
      </w:r>
    </w:p>
    <w:p>
      <w:pPr>
        <w:pStyle w:val="BodyText"/>
        <w:jc w:val="left"/>
        <w:rPr>
          <w:rFonts w:ascii="Arial" w:hAnsi="Arial" w:cs="Times New Roman"/>
          <w:w w:val="80"/>
        </w:rPr>
      </w:pPr>
      <w:r>
        <w:rPr>
          <w:rFonts w:cs="Times New Roman" w:ascii="Arial" w:hAnsi="Arial"/>
          <w:w w:val="80"/>
        </w:rPr>
      </w:r>
    </w:p>
    <w:p>
      <w:pPr>
        <w:pStyle w:val="Heading3"/>
        <w:numPr>
          <w:ilvl w:val="1"/>
          <w:numId w:val="6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Posadowienie</w:t>
      </w:r>
      <w:r>
        <w:rPr>
          <w:rFonts w:cs="Times New Roman"/>
          <w:spacing w:val="18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>
      <w:pPr>
        <w:pStyle w:val="BodyText"/>
        <w:widowControl/>
        <w:bidi w:val="0"/>
        <w:ind w:hanging="0" w:left="0" w:right="-113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ab/>
        <w:t>Wszystkie urządzenia objęte niniejszym projektem uzgodniono dla miejsc ich zamontowania przy uwzględnieniu ich wymiarów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całkowitych i ciężarów. Dla urządzeń powinny zostać przygotowane właściwe elementy nośne /cokoły, fundamenty,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konstrukcje itp./. Dla kanałów wentylacyjnych również </w:t>
      </w:r>
      <w:r>
        <w:rPr>
          <w:rFonts w:cs="Times New Roman" w:ascii="Arial" w:hAnsi="Arial"/>
          <w:w w:val="85"/>
          <w:sz w:val="24"/>
          <w:szCs w:val="24"/>
        </w:rPr>
        <w:t>powinny zostać przygotowane odpowiednie konstrukcje nośne. 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powinien zostać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zapewniony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dostęp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serwisowy.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Dla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kanałów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zostać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otwory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elementach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/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dach,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ściany,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stropy.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/>
        </w:rPr>
      </w:pPr>
      <w:r>
        <w:rPr>
          <w:rFonts w:cs="Times New Roman" w:ascii="Arial" w:hAnsi="Arial"/>
          <w:w w:val="85"/>
          <w:sz w:val="24"/>
          <w:szCs w:val="24"/>
        </w:rPr>
        <w:tab/>
        <w:t>Urządzenia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sytuowane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dachu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posadowić</w:t>
      </w:r>
      <w:r>
        <w:rPr>
          <w:rFonts w:cs="Times New Roman" w:ascii="Arial" w:hAnsi="Arial"/>
          <w:spacing w:val="2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systemowych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elementach</w:t>
      </w:r>
      <w:r>
        <w:rPr>
          <w:rFonts w:cs="Times New Roman" w:ascii="Arial" w:hAnsi="Arial"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wsporczych</w:t>
      </w:r>
      <w:r>
        <w:rPr>
          <w:rFonts w:cs="Times New Roman" w:ascii="Arial" w:hAnsi="Arial"/>
          <w:spacing w:val="2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2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zaleceniami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producenta.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Lokalizacja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zostać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skoordynowana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dokumentacja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techniczno- ruchową.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także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przewidzieć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odpowiednie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uszczelnienie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zakończonym montażu.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4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KONTROLA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JAKOŚCI</w:t>
      </w:r>
      <w:r>
        <w:rPr>
          <w:rFonts w:cs="Times New Roman"/>
          <w:spacing w:val="22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4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  <w:r>
        <w:rPr>
          <w:rFonts w:cs="Times New Roman"/>
          <w:spacing w:val="10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kontroli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jakości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6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-17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Wykonawca pokryje koszty wszelkich prób. Zostaną one przeprowadzone w obecności przedstawicieli Inwestora i Jednostki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Projektowej.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Zostaną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przeprowadzone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obowiązującymi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normami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przepisami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wyniki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zostaną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przedstawione w odpowiednich dokumentach zgodnych z normami. Próby będą mogły zostać przeprowadzone jedynie po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uprzednim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przedłożeniu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wykonawczych.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czynności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zostaną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przeprowadzone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pracowników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Wykonawcy i na jego odpowiedzialność. </w:t>
      </w:r>
      <w:r>
        <w:rPr>
          <w:rFonts w:cs="Times New Roman" w:ascii="Arial" w:hAnsi="Arial"/>
          <w:w w:val="85"/>
          <w:sz w:val="24"/>
          <w:szCs w:val="24"/>
        </w:rPr>
        <w:t>Podczas prób Wykonawca będzie zobowiązany do wyeliminowania wszystkich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powstałych zakłóceń, elementów instalacji, do usunięcia usterek na </w:t>
      </w:r>
      <w:r>
        <w:rPr>
          <w:rFonts w:cs="Times New Roman" w:ascii="Arial" w:hAnsi="Arial"/>
          <w:w w:val="85"/>
          <w:sz w:val="24"/>
          <w:szCs w:val="24"/>
        </w:rPr>
        <w:t>swój koszt (materiał i robocizna), wymiany wszystkich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uszkodzonych elementów instalacji, do usunięcia usterek związanych z wadliwymi jej elementami. W przypadku uchylania się</w:t>
      </w:r>
    </w:p>
    <w:p>
      <w:pPr>
        <w:pStyle w:val="BodyText"/>
        <w:widowControl/>
        <w:bidi w:val="0"/>
        <w:ind w:hanging="0" w:left="0" w:right="-17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-170"/>
        <w:jc w:val="center"/>
        <w:rPr>
          <w:sz w:val="20"/>
          <w:szCs w:val="20"/>
        </w:rPr>
      </w:pPr>
      <w:r>
        <w:rPr>
          <w:rFonts w:cs="Times New Roman" w:ascii="Arial" w:hAnsi="Arial"/>
          <w:w w:val="80"/>
          <w:sz w:val="20"/>
          <w:szCs w:val="20"/>
        </w:rPr>
        <w:t>51</w:t>
      </w:r>
    </w:p>
    <w:p>
      <w:pPr>
        <w:pStyle w:val="BodyText"/>
        <w:widowControl/>
        <w:bidi w:val="0"/>
        <w:ind w:hanging="0" w:left="0" w:right="-170"/>
        <w:jc w:val="left"/>
        <w:rPr/>
      </w:pPr>
      <w:r>
        <w:rPr>
          <w:rFonts w:cs="Times New Roman" w:ascii="Arial" w:hAnsi="Arial"/>
          <w:spacing w:val="1"/>
          <w:w w:val="80"/>
          <w:sz w:val="20"/>
          <w:szCs w:val="20"/>
        </w:rPr>
        <w:tab/>
      </w:r>
      <w:r>
        <w:rPr>
          <w:rFonts w:cs="Times New Roman" w:ascii="Arial" w:hAnsi="Arial"/>
          <w:w w:val="85"/>
          <w:sz w:val="24"/>
          <w:szCs w:val="24"/>
        </w:rPr>
        <w:t>Wykonawcy do naprawy urządzeń w okresie prób Inwestor ma prawo zlecić wykonania tych prac na koszt i ryzyko 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wywiązującego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się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za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swoich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obowiązków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Wykonawcy.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ab/>
        <w:t>Badania, kontrola działania i odbiór instalacji wentylacji powinny być przeprowadzone zgodnie z „Warunkami technicznymi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wykonania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wentylacyjnych”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Cobrti</w:t>
      </w:r>
      <w:r>
        <w:rPr>
          <w:rFonts w:cs="Times New Roman" w:ascii="Arial" w:hAnsi="Arial"/>
          <w:spacing w:val="-7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</w:t>
      </w:r>
      <w:r>
        <w:rPr>
          <w:rFonts w:cs="Times New Roman" w:ascii="Arial" w:hAnsi="Arial"/>
          <w:spacing w:val="-8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2002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r.</w:t>
      </w:r>
    </w:p>
    <w:p>
      <w:pPr>
        <w:pStyle w:val="BodyText"/>
        <w:widowControl/>
        <w:bidi w:val="0"/>
        <w:ind w:hanging="0" w:left="0" w:right="-113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>Przed przystąpieniem do badań należy dokonać przeglądu zamontowania urządzeń i stwierdzić ich zgodność z projektem.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 również sprawdzić czystość instalacji, dostępność dla obsługi ze względu na działanie, czyszczenie i konserwacje oraz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sprawdzić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kompletność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dokumentów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niezbędnych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eksploatacji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Dokumenty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dotyczyć: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podstawowych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danych eksploatacyjnych,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inwentaryzacji </w:t>
      </w:r>
      <w:r>
        <w:rPr>
          <w:rFonts w:cs="Times New Roman" w:ascii="Arial" w:hAnsi="Arial"/>
          <w:spacing w:val="-1"/>
          <w:w w:val="80"/>
          <w:sz w:val="24"/>
          <w:szCs w:val="24"/>
        </w:rPr>
        <w:t>powykonawczej,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instrukcje</w:t>
      </w:r>
      <w:r>
        <w:rPr>
          <w:rFonts w:cs="Times New Roman" w:ascii="Arial" w:hAnsi="Arial"/>
          <w:spacing w:val="-1"/>
          <w:w w:val="80"/>
          <w:sz w:val="24"/>
          <w:szCs w:val="24"/>
        </w:rPr>
        <w:t xml:space="preserve"> obsługi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itp.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Podczas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próbnego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rozruchu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kontrolować: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prawidłowość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0"/>
          <w:sz w:val="24"/>
          <w:szCs w:val="24"/>
        </w:rPr>
        <w:t>działania</w:t>
      </w:r>
      <w:r>
        <w:rPr>
          <w:rFonts w:cs="Times New Roman" w:ascii="Arial" w:hAnsi="Arial"/>
          <w:spacing w:val="-1"/>
          <w:w w:val="80"/>
          <w:sz w:val="24"/>
          <w:szCs w:val="24"/>
        </w:rPr>
        <w:t xml:space="preserve"> silników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elektrycznych,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-1"/>
          <w:w w:val="80"/>
          <w:sz w:val="24"/>
          <w:szCs w:val="24"/>
        </w:rPr>
        <w:t xml:space="preserve"> wydajności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oraz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sprężu wentylatorów,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pacing w:val="-1"/>
          <w:w w:val="80"/>
          <w:sz w:val="24"/>
          <w:szCs w:val="24"/>
        </w:rPr>
        <w:t>sprawdzenie wydatków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na</w:t>
      </w:r>
      <w:r>
        <w:rPr>
          <w:rFonts w:cs="Times New Roman" w:ascii="Arial" w:hAnsi="Arial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wywiewnikach.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Arial" w:hAnsi="Arial" w:cs="Times New Roman"/>
          <w:spacing w:val="-1"/>
          <w:w w:val="80"/>
          <w:sz w:val="12"/>
          <w:szCs w:val="12"/>
        </w:rPr>
      </w:pPr>
      <w:r>
        <w:rPr>
          <w:rFonts w:cs="Times New Roman" w:ascii="Arial" w:hAnsi="Arial"/>
          <w:spacing w:val="-1"/>
          <w:w w:val="80"/>
          <w:sz w:val="12"/>
          <w:szCs w:val="12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Arial" w:hAnsi="Arial" w:cs="Times New Roman"/>
          <w:spacing w:val="-1"/>
          <w:w w:val="80"/>
          <w:sz w:val="12"/>
          <w:szCs w:val="12"/>
        </w:rPr>
      </w:pPr>
      <w:r>
        <w:rPr>
          <w:rFonts w:cs="Times New Roman" w:ascii="Arial" w:hAnsi="Arial"/>
          <w:spacing w:val="-1"/>
          <w:w w:val="80"/>
          <w:sz w:val="12"/>
          <w:szCs w:val="12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Arial" w:hAnsi="Arial" w:cs="Times New Roman"/>
          <w:spacing w:val="-1"/>
          <w:w w:val="80"/>
          <w:sz w:val="12"/>
          <w:szCs w:val="12"/>
        </w:rPr>
      </w:pPr>
      <w:r>
        <w:rPr>
          <w:rFonts w:cs="Times New Roman" w:ascii="Arial" w:hAnsi="Arial"/>
          <w:spacing w:val="-1"/>
          <w:w w:val="80"/>
          <w:sz w:val="12"/>
          <w:szCs w:val="12"/>
        </w:rPr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Arial" w:hAnsi="Arial" w:cs="Times New Roman"/>
          <w:spacing w:val="-1"/>
          <w:w w:val="80"/>
          <w:sz w:val="12"/>
          <w:szCs w:val="12"/>
        </w:rPr>
      </w:pPr>
      <w:r>
        <w:rPr>
          <w:rFonts w:cs="Times New Roman" w:ascii="Arial" w:hAnsi="Arial"/>
          <w:spacing w:val="-1"/>
          <w:w w:val="80"/>
          <w:sz w:val="12"/>
          <w:szCs w:val="12"/>
        </w:rPr>
      </w:r>
    </w:p>
    <w:p>
      <w:pPr>
        <w:pStyle w:val="Heading3"/>
        <w:numPr>
          <w:ilvl w:val="1"/>
          <w:numId w:val="4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Zakres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badań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prowadzonych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czasie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prowadzenia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robót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/>
        </w:rPr>
      </w:pPr>
      <w:r>
        <w:rPr>
          <w:rFonts w:cs="Times New Roman" w:ascii="Arial" w:hAnsi="Arial"/>
          <w:w w:val="80"/>
          <w:sz w:val="24"/>
          <w:szCs w:val="24"/>
        </w:rPr>
        <w:tab/>
        <w:t>Przed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zakryciem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obecności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Wykonawcy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dniu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wyznaczonym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Inwestora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nastąpi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prawidłowości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wykonania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instalacji.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dotyczyć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będą: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0"/>
          <w:sz w:val="24"/>
          <w:szCs w:val="24"/>
        </w:rPr>
        <w:t>sprawdzenia zgodności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zainstalowanych urządzeń i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ze wskazanymi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umowie z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Inwestorem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sprawdzenia</w:t>
      </w:r>
      <w:r>
        <w:rPr>
          <w:rFonts w:cs="Times New Roman" w:ascii="Arial" w:hAnsi="Arial"/>
          <w:spacing w:val="-1"/>
          <w:w w:val="80"/>
          <w:sz w:val="24"/>
          <w:szCs w:val="24"/>
        </w:rPr>
        <w:t xml:space="preserve"> wykonania instalacji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zgodnie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ze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regułami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sztuki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budowlanej</w:t>
      </w:r>
    </w:p>
    <w:p>
      <w:pPr>
        <w:pStyle w:val="ListParagraph"/>
        <w:widowControl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0" w:right="-57"/>
        <w:jc w:val="left"/>
        <w:rPr>
          <w:rFonts w:ascii="Arial" w:hAnsi="Arial"/>
        </w:rPr>
      </w:pPr>
      <w:r>
        <w:rPr>
          <w:rFonts w:cs="Times New Roman" w:ascii="Arial" w:hAnsi="Arial"/>
          <w:spacing w:val="-3"/>
          <w:w w:val="85"/>
          <w:sz w:val="24"/>
          <w:szCs w:val="24"/>
        </w:rPr>
        <w:t>regulacji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3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3"/>
          <w:w w:val="85"/>
          <w:sz w:val="24"/>
          <w:szCs w:val="24"/>
        </w:rPr>
        <w:t>do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3"/>
          <w:w w:val="85"/>
          <w:sz w:val="24"/>
          <w:szCs w:val="24"/>
        </w:rPr>
        <w:t>podanych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3"/>
          <w:w w:val="85"/>
          <w:sz w:val="24"/>
          <w:szCs w:val="24"/>
        </w:rPr>
        <w:t>w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3"/>
          <w:w w:val="85"/>
          <w:sz w:val="24"/>
          <w:szCs w:val="24"/>
        </w:rPr>
        <w:t>dokumentacji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wydajności.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(Z</w:t>
      </w:r>
      <w:r>
        <w:rPr>
          <w:rFonts w:cs="Times New Roman" w:ascii="Arial" w:hAnsi="Arial"/>
          <w:spacing w:val="1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przeprowadzonych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regulacji</w:t>
      </w:r>
      <w:r>
        <w:rPr>
          <w:rFonts w:cs="Times New Roman" w:ascii="Arial" w:hAnsi="Arial"/>
          <w:spacing w:val="1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Wykonawca</w:t>
      </w:r>
      <w:r>
        <w:rPr>
          <w:rFonts w:cs="Times New Roman" w:ascii="Arial" w:hAnsi="Arial"/>
          <w:spacing w:val="1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przedstawi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protokół).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pomiaru</w:t>
      </w:r>
      <w:r>
        <w:rPr>
          <w:rFonts w:cs="Times New Roman" w:ascii="Arial" w:hAnsi="Arial"/>
          <w:spacing w:val="-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0"/>
          <w:sz w:val="24"/>
          <w:szCs w:val="24"/>
        </w:rPr>
        <w:t>prędkości</w:t>
      </w:r>
      <w:r>
        <w:rPr>
          <w:rFonts w:cs="Times New Roman" w:ascii="Arial" w:hAnsi="Arial"/>
          <w:spacing w:val="-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powietrza</w:t>
      </w:r>
      <w:r>
        <w:rPr>
          <w:rFonts w:cs="Times New Roman" w:ascii="Arial" w:hAnsi="Arial"/>
          <w:spacing w:val="-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</w:t>
      </w:r>
      <w:r>
        <w:rPr>
          <w:rFonts w:cs="Times New Roman" w:ascii="Arial" w:hAnsi="Arial"/>
          <w:spacing w:val="-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strefie</w:t>
      </w:r>
      <w:r>
        <w:rPr>
          <w:rFonts w:cs="Times New Roman" w:ascii="Arial" w:hAnsi="Arial"/>
          <w:spacing w:val="-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przebywania</w:t>
      </w:r>
      <w:r>
        <w:rPr>
          <w:rFonts w:cs="Times New Roman" w:ascii="Arial" w:hAnsi="Arial"/>
          <w:spacing w:val="-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ludzi.</w:t>
      </w:r>
      <w:r>
        <w:rPr>
          <w:rFonts w:cs="Times New Roman" w:ascii="Arial" w:hAnsi="Arial"/>
          <w:spacing w:val="-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(Z</w:t>
      </w:r>
      <w:r>
        <w:rPr>
          <w:rFonts w:cs="Times New Roman" w:ascii="Arial" w:hAnsi="Arial"/>
          <w:spacing w:val="-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przeprowadzonych</w:t>
      </w:r>
      <w:r>
        <w:rPr>
          <w:rFonts w:cs="Times New Roman" w:ascii="Arial" w:hAnsi="Arial"/>
          <w:spacing w:val="-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-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-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przedstawi</w:t>
      </w:r>
      <w:r>
        <w:rPr>
          <w:rFonts w:cs="Times New Roman" w:ascii="Arial" w:hAnsi="Arial"/>
          <w:spacing w:val="-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protokół).</w:t>
      </w:r>
    </w:p>
    <w:p>
      <w:pPr>
        <w:pStyle w:val="ListParagraph"/>
        <w:widowControl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bidi w:val="0"/>
        <w:ind w:hanging="0" w:left="0" w:right="-57"/>
        <w:jc w:val="left"/>
        <w:rPr>
          <w:rFonts w:ascii="Arial" w:hAnsi="Arial"/>
        </w:rPr>
      </w:pPr>
      <w:r>
        <w:rPr>
          <w:rFonts w:cs="Times New Roman" w:ascii="Arial" w:hAnsi="Arial"/>
          <w:spacing w:val="-3"/>
          <w:w w:val="85"/>
          <w:sz w:val="24"/>
          <w:szCs w:val="24"/>
        </w:rPr>
        <w:t>pomiarów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natężenie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hałasu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w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pomieszczeniach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oraz</w:t>
      </w:r>
      <w:r>
        <w:rPr>
          <w:rFonts w:cs="Times New Roman" w:ascii="Arial" w:hAnsi="Arial"/>
          <w:spacing w:val="8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na</w:t>
      </w:r>
      <w:r>
        <w:rPr>
          <w:rFonts w:cs="Times New Roman" w:ascii="Arial" w:hAnsi="Arial"/>
          <w:spacing w:val="1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granicy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lokalizacji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obiektu.</w:t>
      </w:r>
      <w:r>
        <w:rPr>
          <w:rFonts w:cs="Times New Roman" w:ascii="Arial" w:hAnsi="Arial"/>
          <w:spacing w:val="10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(Z</w:t>
      </w:r>
      <w:r>
        <w:rPr>
          <w:rFonts w:cs="Times New Roman" w:ascii="Arial" w:hAnsi="Arial"/>
          <w:spacing w:val="10"/>
          <w:w w:val="85"/>
          <w:sz w:val="24"/>
          <w:szCs w:val="24"/>
        </w:rPr>
        <w:t> </w:t>
      </w:r>
      <w:r>
        <w:rPr>
          <w:rFonts w:cs="Times New Roman" w:ascii="Arial" w:hAnsi="Arial"/>
          <w:spacing w:val="-2"/>
          <w:w w:val="85"/>
          <w:sz w:val="24"/>
          <w:szCs w:val="24"/>
        </w:rPr>
        <w:t>przeprowadzonych</w:t>
      </w:r>
      <w:r>
        <w:rPr>
          <w:rFonts w:cs="Times New Roman" w:ascii="Arial" w:hAnsi="Arial"/>
          <w:spacing w:val="9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5"/>
          <w:sz w:val="24"/>
          <w:szCs w:val="24"/>
        </w:rPr>
        <w:t>pomiarów</w:t>
      </w:r>
      <w:r>
        <w:rPr>
          <w:rFonts w:cs="Times New Roman" w:ascii="Arial" w:hAnsi="Arial"/>
          <w:spacing w:val="-4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Wykonawca</w:t>
      </w:r>
      <w:r>
        <w:rPr>
          <w:rFonts w:cs="Times New Roman" w:ascii="Arial" w:hAnsi="Arial"/>
          <w:spacing w:val="-9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przedstawi</w:t>
      </w:r>
      <w:r>
        <w:rPr>
          <w:rFonts w:cs="Times New Roman" w:ascii="Arial" w:hAnsi="Arial"/>
          <w:spacing w:val="-10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protokół).</w:t>
      </w:r>
    </w:p>
    <w:p>
      <w:pPr>
        <w:pStyle w:val="BodyText"/>
        <w:jc w:val="left"/>
        <w:rPr>
          <w:rFonts w:ascii="Arial" w:hAnsi="Arial" w:cs="Times New Roman"/>
          <w:sz w:val="16"/>
          <w:szCs w:val="16"/>
        </w:rPr>
      </w:pPr>
      <w:r>
        <w:rPr>
          <w:rFonts w:cs="Times New Roman" w:ascii="Arial" w:hAnsi="Arial"/>
          <w:sz w:val="16"/>
          <w:szCs w:val="16"/>
        </w:rPr>
      </w:r>
    </w:p>
    <w:p>
      <w:pPr>
        <w:pStyle w:val="Heading3"/>
        <w:numPr>
          <w:ilvl w:val="1"/>
          <w:numId w:val="4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Rozruch</w:t>
      </w:r>
      <w:r>
        <w:rPr>
          <w:rFonts w:cs="Times New Roman"/>
          <w:spacing w:val="13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uruchomienie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Rozruch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obejmuje: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a)</w:t>
        <w:tab/>
        <w:t>programowanie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sterowników,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b)</w:t>
        <w:tab/>
        <w:t>regulację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nastaw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wszelkich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c)</w:t>
        <w:tab/>
        <w:t>regulację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przepływów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d)</w:t>
        <w:tab/>
        <w:t>sprawdzenie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wszystkich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blokad,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sygnalizacji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ręcznego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sterowania,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zabezpieczeń,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e)</w:t>
        <w:tab/>
        <w:t>uruchomienie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72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godziny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bezawaryjnej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pracy,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 w:right="27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5"/>
          <w:sz w:val="24"/>
          <w:szCs w:val="24"/>
        </w:rPr>
        <w:t>f)</w:t>
        <w:tab/>
        <w:t>oddanie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eksploatacji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użytkownikowi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wraz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pełną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powykonawczą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dokumentacją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rozruchową.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4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Wymagania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w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zakresie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uruchomienia</w:t>
      </w:r>
      <w:r>
        <w:rPr>
          <w:rFonts w:cs="Times New Roman"/>
          <w:spacing w:val="14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instalacji</w:t>
      </w:r>
      <w:r>
        <w:rPr>
          <w:rFonts w:cs="Times New Roman"/>
          <w:spacing w:val="15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i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urządzeń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Uruchomienie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musi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odbywać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równolegle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uruchomieniem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elektrycznych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sterowania.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4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Dokumentacja</w:t>
      </w:r>
      <w:r>
        <w:rPr>
          <w:rFonts w:cs="Times New Roman"/>
          <w:spacing w:val="2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powykonawcza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Po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zakończeniu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montażowych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odbiorze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należy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skompletować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dokumentację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techniczną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ruchową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dostarczonych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urządzeń,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zaktualizować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dokumentację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wykonawczą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na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dokumentację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powykonawczą,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skompletować protokoły odbiorów częściowych i końcowy. Zebrane dokumenty należy dołączyć do książki eksploatacji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Książka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zostać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przekazana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wraz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0"/>
          <w:w w:val="80"/>
          <w:sz w:val="24"/>
          <w:szCs w:val="24"/>
        </w:rPr>
        <w:t> </w:t>
      </w:r>
      <w:r>
        <w:rPr>
          <w:rFonts w:cs="Times New Roman" w:ascii="Arial" w:hAnsi="Arial"/>
          <w:w w:val="80"/>
          <w:sz w:val="24"/>
          <w:szCs w:val="24"/>
        </w:rPr>
        <w:t>protokółem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końcowego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przyszłym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użytkownikom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center"/>
        <w:rPr/>
      </w:pPr>
      <w:r>
        <w:rPr>
          <w:rFonts w:cs="Times New Roman" w:ascii="Arial" w:hAnsi="Arial"/>
          <w:w w:val="80"/>
          <w:sz w:val="20"/>
          <w:szCs w:val="20"/>
        </w:rPr>
        <w:t>52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4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Wytyczne</w:t>
      </w:r>
      <w:r>
        <w:rPr>
          <w:rFonts w:cs="Times New Roman"/>
          <w:spacing w:val="16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eksploatacji</w:t>
      </w:r>
    </w:p>
    <w:p>
      <w:pPr>
        <w:pStyle w:val="BodyText"/>
        <w:widowControl/>
        <w:bidi w:val="0"/>
        <w:ind w:hanging="0" w:left="0" w:right="-57"/>
        <w:jc w:val="left"/>
        <w:rPr>
          <w:rFonts w:ascii="Arial" w:hAnsi="Arial"/>
        </w:rPr>
      </w:pPr>
      <w:r>
        <w:rPr>
          <w:rFonts w:cs="Times New Roman" w:ascii="Arial" w:hAnsi="Arial"/>
          <w:spacing w:val="-1"/>
          <w:w w:val="85"/>
          <w:sz w:val="24"/>
          <w:szCs w:val="24"/>
        </w:rPr>
        <w:tab/>
        <w:t>Warunkiem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poprawnej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bezawaryjnej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pracy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instalacji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oraz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utrzymania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właściwych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parametrów</w:t>
      </w:r>
      <w:r>
        <w:rPr>
          <w:rFonts w:cs="Times New Roman" w:ascii="Arial" w:hAnsi="Arial"/>
          <w:spacing w:val="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jest</w:t>
      </w:r>
      <w:r>
        <w:rPr>
          <w:rFonts w:cs="Times New Roman" w:ascii="Arial" w:hAnsi="Arial"/>
          <w:spacing w:val="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eksploatacja</w:t>
      </w:r>
      <w:r>
        <w:rPr>
          <w:rFonts w:cs="Times New Roman" w:ascii="Arial" w:hAnsi="Arial"/>
          <w:spacing w:val="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zgodna</w:t>
      </w:r>
      <w:r>
        <w:rPr>
          <w:rFonts w:cs="Times New Roman" w:ascii="Arial" w:hAnsi="Arial"/>
          <w:spacing w:val="-4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 instrukcją obsługi. Instalacja powinna być przekazana pod nadzór fachowych służb eksploatacyjnych, które powinny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sprawdzać prawidłowość działania instalacji i wykonywać </w:t>
      </w:r>
      <w:r>
        <w:rPr>
          <w:rFonts w:cs="Times New Roman" w:ascii="Arial" w:hAnsi="Arial"/>
          <w:w w:val="85"/>
          <w:sz w:val="24"/>
          <w:szCs w:val="24"/>
        </w:rPr>
        <w:t>niezbędne prace konserwacyjne. Podczas eksploatacji należy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przestrzegać wymogów zawartych w dokumentacji techniczno-ruchowej, dostarczonej przez producentów poszczególnych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urządzeń.</w:t>
      </w:r>
    </w:p>
    <w:p>
      <w:pPr>
        <w:pStyle w:val="BodyTex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4"/>
        </w:numPr>
        <w:tabs>
          <w:tab w:val="clear" w:pos="720"/>
          <w:tab w:val="left" w:pos="579" w:leader="none"/>
        </w:tabs>
        <w:spacing w:lineRule="auto" w:line="276"/>
        <w:ind w:hanging="0" w:left="0"/>
        <w:rPr>
          <w:rFonts w:ascii="Arial" w:hAnsi="Arial"/>
        </w:rPr>
      </w:pPr>
      <w:r>
        <w:rPr>
          <w:rFonts w:cs="Times New Roman"/>
          <w:w w:val="80"/>
        </w:rPr>
        <w:t>OBMIAR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BodyText"/>
        <w:widowControl/>
        <w:bidi w:val="0"/>
        <w:ind w:hanging="0" w:left="0" w:right="-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obmiaru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7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specyfikacji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technicznej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-4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odbioru</w:t>
      </w:r>
      <w:r>
        <w:rPr>
          <w:rFonts w:cs="Times New Roman" w:ascii="Arial" w:hAnsi="Arial"/>
          <w:spacing w:val="-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robót.</w:t>
      </w:r>
    </w:p>
    <w:p>
      <w:pPr>
        <w:pStyle w:val="BodyTex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Jednostkami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obmiarowymi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są: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88" w:leader="none"/>
          <w:tab w:val="left" w:pos="689" w:leader="none"/>
        </w:tabs>
        <w:ind w:hanging="0" w:left="0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Montaż</w:t>
      </w:r>
      <w:r>
        <w:rPr>
          <w:rFonts w:cs="Times New Roman" w:ascii="Arial" w:hAnsi="Arial"/>
          <w:spacing w:val="-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-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instalacyjnych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</w:t>
      </w:r>
      <w:r>
        <w:rPr>
          <w:rFonts w:cs="Times New Roman" w:ascii="Arial" w:hAnsi="Arial"/>
          <w:w w:val="80"/>
          <w:sz w:val="24"/>
          <w:szCs w:val="24"/>
          <w:vertAlign w:val="superscript"/>
        </w:rPr>
        <w:t>2</w:t>
      </w:r>
      <w:r>
        <w:rPr>
          <w:rFonts w:cs="Times New Roman" w:ascii="Arial" w:hAnsi="Arial"/>
          <w:w w:val="80"/>
          <w:sz w:val="24"/>
          <w:szCs w:val="24"/>
        </w:rPr>
        <w:t>,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88" w:leader="none"/>
          <w:tab w:val="left" w:pos="689" w:leader="none"/>
        </w:tabs>
        <w:ind w:hanging="0" w:left="0" w:right="260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Montaż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uzbrojenia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automatyki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regulacyjnej, </w:t>
      </w:r>
      <w:r>
        <w:rPr>
          <w:rFonts w:cs="Times New Roman" w:ascii="Arial" w:hAnsi="Arial"/>
          <w:w w:val="80"/>
          <w:sz w:val="24"/>
          <w:szCs w:val="24"/>
        </w:rPr>
        <w:t>wyrzutni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dachowych,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czerpni ściennych, </w:t>
      </w:r>
      <w:r>
        <w:rPr>
          <w:rFonts w:cs="Times New Roman" w:ascii="Arial" w:hAnsi="Arial"/>
          <w:w w:val="80"/>
          <w:sz w:val="24"/>
          <w:szCs w:val="24"/>
        </w:rPr>
        <w:t>zaworów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nawiewnych,</w:t>
      </w:r>
      <w:r>
        <w:rPr>
          <w:rFonts w:cs="Times New Roman" w:ascii="Arial" w:hAnsi="Arial"/>
          <w:spacing w:val="-3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anemostatów,</w:t>
      </w:r>
      <w:r>
        <w:rPr>
          <w:rFonts w:cs="Times New Roman" w:ascii="Arial" w:hAnsi="Arial"/>
          <w:spacing w:val="-10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wentylatorów,</w:t>
      </w:r>
      <w:r>
        <w:rPr>
          <w:rFonts w:cs="Times New Roman" w:ascii="Arial" w:hAnsi="Arial"/>
          <w:spacing w:val="-1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itp.</w:t>
      </w:r>
      <w:r>
        <w:rPr>
          <w:rFonts w:cs="Times New Roman" w:ascii="Arial" w:hAnsi="Arial"/>
          <w:spacing w:val="-11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-</w:t>
      </w:r>
      <w:r>
        <w:rPr>
          <w:rFonts w:cs="Times New Roman" w:ascii="Arial" w:hAnsi="Arial"/>
          <w:spacing w:val="-12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szt.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 w:right="26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Heading2"/>
        <w:numPr>
          <w:ilvl w:val="0"/>
          <w:numId w:val="4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ODBIÓR</w:t>
      </w:r>
      <w:r>
        <w:rPr>
          <w:rFonts w:cs="Times New Roman"/>
          <w:spacing w:val="17"/>
          <w:w w:val="80"/>
        </w:rPr>
        <w:t xml:space="preserve"> </w:t>
      </w:r>
      <w:r>
        <w:rPr>
          <w:rFonts w:cs="Times New Roman"/>
          <w:w w:val="80"/>
        </w:rPr>
        <w:t>ROBÓT</w:t>
      </w:r>
    </w:p>
    <w:p>
      <w:pPr>
        <w:pStyle w:val="Heading3"/>
        <w:numPr>
          <w:ilvl w:val="1"/>
          <w:numId w:val="4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Ogólne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zasady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Ogólne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prowadzenia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8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Roboty uznaje się za zgodne z dokumentacją projektową, ST i wymaganiami Inspektora nadzoru, jeżeli wszystkie pomiary 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 (z uwzględnieniem dopuszczalnych tolerancji) wg pkt. 6 ST dały pozytywny wynik. Wyniki odbiorów materiałów i robót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powinny</w:t>
      </w:r>
      <w:r>
        <w:rPr>
          <w:rFonts w:cs="Times New Roman" w:ascii="Arial" w:hAnsi="Arial"/>
          <w:spacing w:val="-6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być</w:t>
      </w:r>
      <w:r>
        <w:rPr>
          <w:rFonts w:cs="Times New Roman" w:ascii="Arial" w:hAnsi="Arial"/>
          <w:spacing w:val="-5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wpisane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do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Dziennika</w:t>
      </w:r>
      <w:r>
        <w:rPr>
          <w:rFonts w:cs="Times New Roman" w:ascii="Arial" w:hAnsi="Arial"/>
          <w:spacing w:val="-4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Budowy.</w:t>
      </w:r>
    </w:p>
    <w:p>
      <w:pPr>
        <w:pStyle w:val="BodyText"/>
        <w:jc w:val="left"/>
        <w:rPr>
          <w:rFonts w:ascii="Arial" w:hAnsi="Arial" w:cs="Times New Roman"/>
          <w:sz w:val="16"/>
          <w:szCs w:val="16"/>
        </w:rPr>
      </w:pPr>
      <w:r>
        <w:rPr>
          <w:rFonts w:cs="Times New Roman" w:ascii="Arial" w:hAnsi="Arial"/>
          <w:sz w:val="16"/>
          <w:szCs w:val="16"/>
        </w:rPr>
      </w:r>
    </w:p>
    <w:p>
      <w:pPr>
        <w:pStyle w:val="Heading3"/>
        <w:numPr>
          <w:ilvl w:val="1"/>
          <w:numId w:val="4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2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techniczny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ab/>
        <w:t>Instalacja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może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być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zgłoszona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do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</w:t>
      </w:r>
      <w:r>
        <w:rPr>
          <w:rFonts w:cs="Times New Roman" w:ascii="Arial" w:hAnsi="Arial"/>
          <w:spacing w:val="38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zakończeniu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instalacyjno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montażowych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38"/>
          <w:w w:val="85"/>
          <w:sz w:val="24"/>
          <w:szCs w:val="24"/>
        </w:rPr>
        <w:t> </w:t>
      </w:r>
      <w:r>
        <w:rPr>
          <w:rFonts w:cs="Times New Roman" w:ascii="Arial" w:hAnsi="Arial"/>
          <w:w w:val="85"/>
          <w:sz w:val="24"/>
          <w:szCs w:val="24"/>
        </w:rPr>
        <w:t>robót</w:t>
      </w:r>
      <w:r>
        <w:rPr>
          <w:rFonts w:cs="Times New Roman" w:ascii="Arial" w:hAnsi="Arial"/>
          <w:spacing w:val="37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budowlanych.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wszystkich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prób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testów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sporządzić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odpowiednie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protokoły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odbioru.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Podczas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wykonać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badania: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oględziny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0"/>
          <w:sz w:val="24"/>
          <w:szCs w:val="24"/>
        </w:rPr>
        <w:t>zewnętrzne,</w:t>
      </w:r>
      <w:r>
        <w:rPr>
          <w:rFonts w:cs="Times New Roman" w:ascii="Arial" w:hAnsi="Arial"/>
          <w:spacing w:val="-1"/>
          <w:w w:val="80"/>
          <w:sz w:val="24"/>
          <w:szCs w:val="24"/>
        </w:rPr>
        <w:t xml:space="preserve"> polegające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na sprawdzeniu zgodności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wykonania</w:t>
      </w:r>
      <w:r>
        <w:rPr>
          <w:rFonts w:cs="Times New Roman" w:ascii="Arial" w:hAnsi="Arial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z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zatwierdzonym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projektem,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wymiarów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kanałów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i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średnic</w:t>
      </w:r>
      <w:r>
        <w:rPr>
          <w:rFonts w:cs="Times New Roman" w:ascii="Arial" w:hAnsi="Arial"/>
          <w:spacing w:val="-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przewodów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oraz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uzbrojenia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na zgodność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z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zatwierdzonym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projektem,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-1"/>
          <w:w w:val="80"/>
          <w:sz w:val="24"/>
          <w:szCs w:val="24"/>
        </w:rPr>
        <w:t xml:space="preserve"> zastosowanych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do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budowy instalacji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materiałów.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technicznego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przedstawi: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0"/>
          <w:sz w:val="24"/>
          <w:szCs w:val="24"/>
        </w:rPr>
        <w:t>oświadczenie o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zgodności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wykonania z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projektem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budowlanym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i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dokumentacją powykonawczą,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protokoły </w:t>
      </w:r>
      <w:r>
        <w:rPr>
          <w:rFonts w:cs="Times New Roman" w:ascii="Arial" w:hAnsi="Arial"/>
          <w:spacing w:val="-1"/>
          <w:w w:val="80"/>
          <w:sz w:val="24"/>
          <w:szCs w:val="24"/>
        </w:rPr>
        <w:t>pomiarów przepływów,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protokoły </w:t>
      </w:r>
      <w:r>
        <w:rPr>
          <w:rFonts w:cs="Times New Roman" w:ascii="Arial" w:hAnsi="Arial"/>
          <w:spacing w:val="-1"/>
          <w:w w:val="80"/>
          <w:sz w:val="24"/>
          <w:szCs w:val="24"/>
        </w:rPr>
        <w:t>pomiarów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hałasu,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0"/>
          <w:sz w:val="24"/>
          <w:szCs w:val="24"/>
        </w:rPr>
        <w:t>dokumentację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powykonawczą,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DTR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i instrukcję </w:t>
      </w:r>
      <w:r>
        <w:rPr>
          <w:rFonts w:cs="Times New Roman" w:ascii="Arial" w:hAnsi="Arial"/>
          <w:spacing w:val="-1"/>
          <w:w w:val="80"/>
          <w:sz w:val="24"/>
          <w:szCs w:val="24"/>
        </w:rPr>
        <w:t>obsługi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dla urządzeń i</w:t>
      </w:r>
      <w:r>
        <w:rPr>
          <w:rFonts w:cs="Times New Roman" w:ascii="Arial" w:hAnsi="Arial"/>
          <w:spacing w:val="-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wraz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z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instrukcją</w:t>
      </w:r>
      <w:r>
        <w:rPr>
          <w:rFonts w:cs="Times New Roman" w:ascii="Arial" w:hAnsi="Arial"/>
          <w:spacing w:val="-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eksploatacji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i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konserwacji,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 w:right="263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Dopuszczenia</w:t>
      </w:r>
      <w:r>
        <w:rPr>
          <w:rFonts w:cs="Times New Roman" w:ascii="Arial" w:hAnsi="Arial"/>
          <w:spacing w:val="-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0"/>
          <w:sz w:val="24"/>
          <w:szCs w:val="24"/>
        </w:rPr>
        <w:t>do</w:t>
      </w:r>
      <w:r>
        <w:rPr>
          <w:rFonts w:cs="Times New Roman" w:ascii="Arial" w:hAnsi="Arial"/>
          <w:spacing w:val="-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2"/>
          <w:w w:val="80"/>
          <w:sz w:val="24"/>
          <w:szCs w:val="24"/>
        </w:rPr>
        <w:t>stosowania</w:t>
      </w:r>
      <w:r>
        <w:rPr>
          <w:rFonts w:cs="Times New Roman" w:ascii="Arial" w:hAnsi="Arial"/>
          <w:spacing w:val="-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</w:t>
      </w:r>
      <w:r>
        <w:rPr>
          <w:rFonts w:cs="Times New Roman" w:ascii="Arial" w:hAnsi="Arial"/>
          <w:spacing w:val="-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budownictwie</w:t>
      </w:r>
      <w:r>
        <w:rPr>
          <w:rFonts w:cs="Times New Roman" w:ascii="Arial" w:hAnsi="Arial"/>
          <w:spacing w:val="-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wszelkich</w:t>
      </w:r>
      <w:r>
        <w:rPr>
          <w:rFonts w:cs="Times New Roman" w:ascii="Arial" w:hAnsi="Arial"/>
          <w:spacing w:val="-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materiałów</w:t>
      </w:r>
      <w:r>
        <w:rPr>
          <w:rFonts w:cs="Times New Roman" w:ascii="Arial" w:hAnsi="Arial"/>
          <w:spacing w:val="-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użytych</w:t>
      </w:r>
      <w:r>
        <w:rPr>
          <w:rFonts w:cs="Times New Roman" w:ascii="Arial" w:hAnsi="Arial"/>
          <w:spacing w:val="-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przy</w:t>
      </w:r>
      <w:r>
        <w:rPr>
          <w:rFonts w:cs="Times New Roman" w:ascii="Arial" w:hAnsi="Arial"/>
          <w:spacing w:val="-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wykonaniu</w:t>
      </w:r>
      <w:r>
        <w:rPr>
          <w:rFonts w:cs="Times New Roman" w:ascii="Arial" w:hAnsi="Arial"/>
          <w:spacing w:val="-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-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(deklaracje</w:t>
      </w:r>
      <w:r>
        <w:rPr>
          <w:rFonts w:cs="Times New Roman" w:ascii="Arial" w:hAnsi="Arial"/>
          <w:spacing w:val="-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zgodności,</w:t>
      </w:r>
      <w:r>
        <w:rPr>
          <w:rFonts w:cs="Times New Roman" w:ascii="Arial" w:hAnsi="Arial"/>
          <w:spacing w:val="-3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aprobaty</w:t>
      </w:r>
      <w:r>
        <w:rPr>
          <w:rFonts w:cs="Times New Roman" w:ascii="Arial" w:hAnsi="Arial"/>
          <w:spacing w:val="-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techniczne,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dopuszczenia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UDT, certyfikaty</w:t>
      </w:r>
      <w:r>
        <w:rPr>
          <w:rFonts w:cs="Times New Roman" w:ascii="Arial" w:hAnsi="Arial"/>
          <w:spacing w:val="-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i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dodatkowe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dokumenty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związane),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2"/>
          <w:w w:val="80"/>
          <w:sz w:val="24"/>
          <w:szCs w:val="24"/>
        </w:rPr>
        <w:t>gwarancje</w:t>
      </w:r>
      <w:r>
        <w:rPr>
          <w:rFonts w:cs="Times New Roman" w:ascii="Arial" w:hAnsi="Arial"/>
          <w:spacing w:val="-1"/>
          <w:w w:val="80"/>
          <w:sz w:val="24"/>
          <w:szCs w:val="24"/>
        </w:rPr>
        <w:t xml:space="preserve"> i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warunki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gwarancji.</w:t>
      </w:r>
    </w:p>
    <w:p>
      <w:pPr>
        <w:pStyle w:val="BodyText"/>
        <w:jc w:val="left"/>
        <w:rPr>
          <w:rFonts w:ascii="Arial" w:hAnsi="Arial" w:cs="Times New Roman"/>
          <w:sz w:val="16"/>
          <w:szCs w:val="16"/>
        </w:rPr>
      </w:pPr>
      <w:r>
        <w:rPr>
          <w:rFonts w:cs="Times New Roman" w:ascii="Arial" w:hAnsi="Arial"/>
          <w:sz w:val="16"/>
          <w:szCs w:val="16"/>
        </w:rPr>
      </w:r>
    </w:p>
    <w:p>
      <w:pPr>
        <w:pStyle w:val="Heading3"/>
        <w:numPr>
          <w:ilvl w:val="1"/>
          <w:numId w:val="4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80"/>
          <w:sz w:val="24"/>
          <w:szCs w:val="24"/>
        </w:rPr>
        <w:t>Odbiór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końcowy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Odbiorowi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końcowemu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wg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PN-81/B-10725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PN-91/B-10728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lub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równoważnych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podlega:</w:t>
      </w:r>
    </w:p>
    <w:p>
      <w:pPr>
        <w:pStyle w:val="ListParagraph"/>
        <w:numPr>
          <w:ilvl w:val="2"/>
          <w:numId w:val="4"/>
        </w:numPr>
        <w:tabs>
          <w:tab w:val="clear" w:pos="720"/>
          <w:tab w:val="left" w:pos="688" w:leader="none"/>
          <w:tab w:val="left" w:pos="689" w:leader="none"/>
        </w:tabs>
        <w:ind w:hanging="0" w:left="0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spacing w:val="-1"/>
          <w:w w:val="80"/>
          <w:sz w:val="24"/>
          <w:szCs w:val="24"/>
        </w:rPr>
        <w:t>sprawdzenie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kompletności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dokumentacji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do odbioru</w:t>
      </w:r>
      <w:r>
        <w:rPr>
          <w:rFonts w:cs="Times New Roman" w:ascii="Arial" w:hAnsi="Arial"/>
          <w:spacing w:val="-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technicznego</w:t>
      </w:r>
      <w:r>
        <w:rPr>
          <w:rFonts w:cs="Times New Roman" w:ascii="Arial" w:hAnsi="Arial"/>
          <w:spacing w:val="-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0"/>
          <w:sz w:val="24"/>
          <w:szCs w:val="24"/>
        </w:rPr>
        <w:t>końcowego.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Wyniki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przeprowadzonych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podczas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powinny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być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ujęte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formie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protokołu,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szczegółowo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omówione,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wpisane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dziennika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podpisane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nadzór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członków</w:t>
      </w:r>
      <w:r>
        <w:rPr>
          <w:rFonts w:cs="Times New Roman" w:ascii="Arial" w:hAnsi="Arial"/>
          <w:spacing w:val="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komisji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przeprowadzającej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Wyniki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badań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przeprowadzonych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podczas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końcowego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uznać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dokładne,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jeżeli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wszystkie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zostały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spełnione.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 w:cs="Times New Roman"/>
          <w:w w:val="90"/>
          <w:sz w:val="24"/>
          <w:szCs w:val="24"/>
        </w:rPr>
      </w:pPr>
      <w:r>
        <w:rPr>
          <w:rFonts w:cs="Times New Roman" w:ascii="Arial" w:hAnsi="Arial"/>
          <w:w w:val="90"/>
          <w:sz w:val="24"/>
          <w:szCs w:val="24"/>
        </w:rPr>
      </w:r>
    </w:p>
    <w:p>
      <w:pPr>
        <w:pStyle w:val="BodyText"/>
        <w:widowControl/>
        <w:bidi w:val="0"/>
        <w:ind w:hanging="0" w:left="0" w:right="0"/>
        <w:jc w:val="center"/>
        <w:rPr>
          <w:sz w:val="20"/>
          <w:szCs w:val="20"/>
        </w:rPr>
      </w:pPr>
      <w:r>
        <w:rPr>
          <w:rFonts w:cs="Times New Roman" w:ascii="Arial" w:hAnsi="Arial"/>
          <w:w w:val="90"/>
          <w:sz w:val="20"/>
          <w:szCs w:val="20"/>
        </w:rPr>
        <w:t>53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Jeżeli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któreś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wymagań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odbiorze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technicznym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końcowym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nie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zostało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spełnione,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ocenić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jego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wpływ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stopień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sprawności</w:t>
      </w:r>
      <w:r>
        <w:rPr>
          <w:rFonts w:cs="Times New Roman" w:ascii="Arial" w:hAnsi="Arial"/>
          <w:spacing w:val="-6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działania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przewodu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zależności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od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tego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określić</w:t>
      </w:r>
      <w:r>
        <w:rPr>
          <w:rFonts w:cs="Times New Roman" w:ascii="Arial" w:hAnsi="Arial"/>
          <w:spacing w:val="-5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konieczne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dalsze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postępowanie.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Przy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odbiorze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wentylacji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oraz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chłodzącej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należy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przedstawić,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najmniej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następujące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dokumenty: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a)</w:t>
        <w:tab/>
        <w:t>Dokumentacja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powykonawcza,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b)</w:t>
        <w:tab/>
        <w:t>Dziennik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budowy,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c)</w:t>
        <w:tab/>
        <w:t>Atesty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zaświadczenia,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688" w:leader="none"/>
          <w:tab w:val="left" w:pos="689" w:leader="none"/>
        </w:tabs>
        <w:ind w:hanging="0" w:left="688"/>
        <w:jc w:val="left"/>
        <w:rPr>
          <w:rFonts w:ascii="Times New Roman" w:hAnsi="Times New Roman" w:cs="Times New Roman"/>
          <w:sz w:val="20"/>
        </w:rPr>
      </w:pPr>
      <w:r>
        <w:rPr>
          <w:rFonts w:cs="Times New Roman" w:ascii="Arial" w:hAnsi="Arial"/>
          <w:w w:val="80"/>
          <w:sz w:val="24"/>
          <w:szCs w:val="24"/>
        </w:rPr>
        <w:t>d)</w:t>
        <w:tab/>
        <w:t>Protokoły odbiorów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częściowych</w:t>
      </w:r>
      <w:r>
        <w:rPr>
          <w:rFonts w:cs="Times New Roman" w:ascii="Arial" w:hAnsi="Arial"/>
          <w:spacing w:val="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dla</w:t>
      </w:r>
      <w:r>
        <w:rPr>
          <w:rFonts w:cs="Times New Roman" w:ascii="Arial" w:hAnsi="Arial"/>
          <w:spacing w:val="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tych</w:t>
      </w:r>
      <w:r>
        <w:rPr>
          <w:rFonts w:cs="Times New Roman" w:ascii="Arial" w:hAnsi="Arial"/>
          <w:spacing w:val="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elementów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instalacji,</w:t>
      </w:r>
      <w:r>
        <w:rPr>
          <w:rFonts w:cs="Times New Roman" w:ascii="Arial" w:hAnsi="Arial"/>
          <w:spacing w:val="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które</w:t>
      </w:r>
      <w:r>
        <w:rPr>
          <w:rFonts w:cs="Times New Roman" w:ascii="Arial" w:hAnsi="Arial"/>
          <w:spacing w:val="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</w:t>
      </w:r>
      <w:r>
        <w:rPr>
          <w:rFonts w:cs="Times New Roman" w:ascii="Arial" w:hAnsi="Arial"/>
          <w:spacing w:val="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zakończeniu</w:t>
      </w:r>
      <w:r>
        <w:rPr>
          <w:rFonts w:cs="Times New Roman" w:ascii="Arial" w:hAnsi="Arial"/>
          <w:spacing w:val="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</w:t>
      </w:r>
      <w:r>
        <w:rPr>
          <w:rFonts w:cs="Times New Roman" w:ascii="Arial" w:hAnsi="Arial"/>
          <w:spacing w:val="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zostały zakryte.</w:t>
      </w:r>
    </w:p>
    <w:p>
      <w:pPr>
        <w:pStyle w:val="BodyText"/>
        <w:jc w:val="left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Heading2"/>
        <w:numPr>
          <w:ilvl w:val="0"/>
          <w:numId w:val="4"/>
        </w:numPr>
        <w:tabs>
          <w:tab w:val="clear" w:pos="720"/>
          <w:tab w:val="left" w:pos="784" w:leader="none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</w:rPr>
      </w:pPr>
      <w:r>
        <w:rPr>
          <w:rFonts w:cs="Times New Roman"/>
          <w:w w:val="80"/>
        </w:rPr>
        <w:t>PODSTAWA</w:t>
      </w:r>
      <w:r>
        <w:rPr>
          <w:rFonts w:cs="Times New Roman"/>
          <w:spacing w:val="26"/>
          <w:w w:val="80"/>
        </w:rPr>
        <w:t xml:space="preserve"> </w:t>
      </w:r>
      <w:r>
        <w:rPr>
          <w:rFonts w:cs="Times New Roman"/>
          <w:w w:val="80"/>
        </w:rPr>
        <w:t>PŁATNOŚCI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>Ogólne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ustalenia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podstawy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płatności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podano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części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„Wymagania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ogólne”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pkt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9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ST.</w:t>
      </w:r>
    </w:p>
    <w:p>
      <w:pPr>
        <w:pStyle w:val="BodyText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>Płatność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roboty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odbywać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się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podstawie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zapisów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zawartych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Umowie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Inwestorem.</w:t>
      </w:r>
    </w:p>
    <w:p>
      <w:pPr>
        <w:pStyle w:val="BodyText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Zawartoramki"/>
        <w:tabs>
          <w:tab w:val="clear" w:pos="720"/>
          <w:tab w:val="left" w:pos="586" w:leader="none"/>
        </w:tabs>
        <w:spacing w:lineRule="auto" w:line="276" w:before="18" w:after="0"/>
        <w:ind w:hanging="0"/>
        <w:jc w:val="left"/>
        <w:rPr>
          <w:rFonts w:ascii="Arial" w:hAnsi="Arial"/>
          <w:sz w:val="24"/>
        </w:rPr>
      </w:pPr>
      <w:r>
        <w:rPr>
          <w:rFonts w:cs="Times New Roman" w:ascii="Arial" w:hAnsi="Arial"/>
          <w:b/>
          <w:color w:val="00000A"/>
          <w:w w:val="90"/>
          <w:sz w:val="32"/>
          <w:szCs w:val="24"/>
        </w:rPr>
        <w:t>10.</w:t>
      </w:r>
      <w:r>
        <w:rPr>
          <w:rFonts w:cs="Times New Roman" w:ascii="Times New Roman" w:hAnsi="Times New Roman"/>
          <w:color w:val="00000A"/>
          <w:w w:val="90"/>
          <w:sz w:val="32"/>
          <w:szCs w:val="24"/>
        </w:rPr>
        <w:tab/>
      </w:r>
      <w:r>
        <w:rPr>
          <w:rFonts w:cs="Times New Roman" w:ascii="Arial" w:hAnsi="Arial"/>
          <w:b/>
          <w:color w:val="00000A"/>
          <w:w w:val="80"/>
          <w:sz w:val="32"/>
          <w:szCs w:val="24"/>
        </w:rPr>
        <w:t>PRZEPISY</w:t>
      </w:r>
      <w:r>
        <w:rPr>
          <w:rFonts w:cs="Times New Roman" w:ascii="Arial" w:hAnsi="Arial"/>
          <w:b/>
          <w:color w:val="00000A"/>
          <w:spacing w:val="39"/>
          <w:w w:val="80"/>
          <w:sz w:val="32"/>
          <w:szCs w:val="24"/>
        </w:rPr>
        <w:t xml:space="preserve"> </w:t>
      </w:r>
      <w:r>
        <w:rPr>
          <w:rFonts w:cs="Times New Roman" w:ascii="Arial" w:hAnsi="Arial"/>
          <w:b/>
          <w:color w:val="00000A"/>
          <w:w w:val="80"/>
          <w:sz w:val="32"/>
          <w:szCs w:val="24"/>
        </w:rPr>
        <w:t>ZWIĄZANE</w:t>
      </w:r>
    </w:p>
    <w:p>
      <w:pPr>
        <w:pStyle w:val="BodyText"/>
        <w:widowControl/>
        <w:bidi w:val="0"/>
        <w:ind w:hanging="0" w:left="0" w:right="-113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Nie wymienienie tytułu jakiejkolwiek dziedziny, grupy, podgrupy czy normy nie zwalnia Wykonawcy od obowiązku stosowania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wymogów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określonych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prawem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polskim.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Wykonawca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będzie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przestrzegał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autorskich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patentowych.</w:t>
      </w:r>
      <w:r>
        <w:rPr>
          <w:rFonts w:cs="Times New Roman" w:ascii="Arial" w:hAnsi="Arial"/>
          <w:spacing w:val="2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Jest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zobowiązany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 odpowiedzialności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 spełnienie wszystkich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wymagań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prawnych w odniesieniu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 używanych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opatentowanych urządzeń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lub</w:t>
      </w:r>
      <w:r>
        <w:rPr>
          <w:rFonts w:cs="Times New Roman" w:ascii="Arial" w:hAnsi="Arial"/>
          <w:spacing w:val="-3"/>
          <w:w w:val="90"/>
          <w:sz w:val="24"/>
          <w:szCs w:val="24"/>
        </w:rPr>
        <w:t xml:space="preserve"> </w:t>
      </w:r>
      <w:r>
        <w:rPr>
          <w:rFonts w:cs="Times New Roman" w:ascii="Arial" w:hAnsi="Arial"/>
          <w:w w:val="90"/>
          <w:sz w:val="24"/>
          <w:szCs w:val="24"/>
        </w:rPr>
        <w:t>metod.</w:t>
      </w:r>
    </w:p>
    <w:p>
      <w:pPr>
        <w:pStyle w:val="BodyText"/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"/>
        </w:numPr>
        <w:tabs>
          <w:tab w:val="clear" w:pos="720"/>
          <w:tab w:val="left" w:pos="785" w:leader="none"/>
        </w:tabs>
        <w:spacing w:lineRule="auto" w:line="276"/>
        <w:ind w:hanging="0" w:left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w w:val="90"/>
          <w:sz w:val="24"/>
          <w:szCs w:val="24"/>
        </w:rPr>
        <w:t>Normy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5"/>
          <w:sz w:val="24"/>
          <w:szCs w:val="24"/>
        </w:rPr>
        <w:t>PN-B-02151-2:2018-01</w:t>
        <w:tab/>
      </w:r>
      <w:r>
        <w:rPr>
          <w:rFonts w:cs="Times New Roman" w:ascii="Arial" w:hAnsi="Arial"/>
          <w:spacing w:val="-1"/>
          <w:w w:val="85"/>
          <w:sz w:val="24"/>
          <w:szCs w:val="24"/>
        </w:rPr>
        <w:t>Akustyka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budowlana.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Ochrona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przed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hałasem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pomieszczeń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budynkach.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Część</w:t>
      </w:r>
      <w:r>
        <w:rPr>
          <w:rFonts w:cs="Times New Roman" w:ascii="Arial" w:hAnsi="Arial"/>
          <w:spacing w:val="-4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2: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dopuszczalnego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poziomu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dźwięku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pomieszczeniach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12792:2006</w:t>
        <w:tab/>
        <w:t>Wentylacja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budynków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Symbole,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terminologia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oznaczenia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na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rysunkach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1505:2001</w:t>
        <w:tab/>
        <w:t>Wentylacja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budynków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proste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kształtki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wentylacyjne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blachy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przekroju prostokątnym.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Wymiary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1506:2007</w:t>
        <w:tab/>
        <w:t>Wentylacja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budynków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proste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kształtki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wentylacyjne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blachy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przekroju kołowym.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Wymiary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1507:2007</w:t>
        <w:tab/>
      </w:r>
      <w:r>
        <w:rPr>
          <w:rFonts w:cs="Times New Roman" w:ascii="Arial" w:hAnsi="Arial"/>
          <w:w w:val="85"/>
          <w:sz w:val="24"/>
          <w:szCs w:val="24"/>
        </w:rPr>
        <w:t>Wentylacja budynków –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Przewody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wentylacyjne z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blachy</w:t>
      </w:r>
      <w:r>
        <w:rPr>
          <w:rFonts w:cs="Times New Roman" w:ascii="Arial" w:hAnsi="Arial"/>
          <w:spacing w:val="-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o</w:t>
      </w:r>
      <w:r>
        <w:rPr>
          <w:rFonts w:cs="Times New Roman" w:ascii="Arial" w:hAnsi="Arial"/>
          <w:spacing w:val="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przekroju</w:t>
      </w:r>
      <w:r>
        <w:rPr>
          <w:rFonts w:cs="Times New Roman" w:ascii="Arial" w:hAnsi="Arial"/>
          <w:spacing w:val="-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prostokątnym.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dotyczące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wytrzymałości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szczelności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1751:2014-03</w:t>
        <w:tab/>
        <w:t>Wentylacja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budynków</w:t>
      </w:r>
      <w:r>
        <w:rPr>
          <w:rFonts w:cs="Times New Roman" w:ascii="Arial" w:hAnsi="Arial"/>
          <w:spacing w:val="2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Urządzenia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wentylacyjne</w:t>
      </w:r>
      <w:r>
        <w:rPr>
          <w:rFonts w:cs="Times New Roman" w:ascii="Arial" w:hAnsi="Arial"/>
          <w:spacing w:val="2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końcowe.</w:t>
      </w:r>
      <w:r>
        <w:rPr>
          <w:rFonts w:cs="Times New Roman" w:ascii="Arial" w:hAnsi="Arial"/>
          <w:spacing w:val="2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2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aerodynamiczne przepustnic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regulacyjnych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zamykających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12236:2003</w:t>
        <w:tab/>
      </w:r>
      <w:r>
        <w:rPr>
          <w:rFonts w:cs="Times New Roman" w:ascii="Arial" w:hAnsi="Arial"/>
          <w:w w:val="85"/>
          <w:sz w:val="24"/>
          <w:szCs w:val="24"/>
        </w:rPr>
        <w:t>Wentylacja</w:t>
      </w:r>
      <w:r>
        <w:rPr>
          <w:rFonts w:cs="Times New Roman" w:ascii="Arial" w:hAnsi="Arial"/>
          <w:spacing w:val="27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budynków</w:t>
      </w:r>
      <w:r>
        <w:rPr>
          <w:rFonts w:cs="Times New Roman" w:ascii="Arial" w:hAnsi="Arial"/>
          <w:spacing w:val="6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6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Podwieszenia</w:t>
      </w:r>
      <w:r>
        <w:rPr>
          <w:rFonts w:cs="Times New Roman" w:ascii="Arial" w:hAnsi="Arial"/>
          <w:spacing w:val="63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6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podpory</w:t>
      </w:r>
      <w:r>
        <w:rPr>
          <w:rFonts w:cs="Times New Roman" w:ascii="Arial" w:hAnsi="Arial"/>
          <w:spacing w:val="62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</w:t>
      </w:r>
      <w:r>
        <w:rPr>
          <w:rFonts w:cs="Times New Roman" w:ascii="Arial" w:hAnsi="Arial"/>
          <w:spacing w:val="61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wentylacyjnych.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wytrzymałościowe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12337:2005</w:t>
        <w:tab/>
      </w:r>
      <w:r>
        <w:rPr>
          <w:rFonts w:cs="Times New Roman" w:ascii="Arial" w:hAnsi="Arial"/>
          <w:w w:val="85"/>
          <w:sz w:val="24"/>
          <w:szCs w:val="24"/>
        </w:rPr>
        <w:t>Wentylacja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budynków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–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Sieć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przewodów.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Wytrzymałość</w:t>
      </w:r>
      <w:r>
        <w:rPr>
          <w:rFonts w:cs="Times New Roman" w:ascii="Arial" w:hAnsi="Arial"/>
          <w:spacing w:val="2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i</w:t>
      </w:r>
      <w:r>
        <w:rPr>
          <w:rFonts w:cs="Times New Roman" w:ascii="Arial" w:hAnsi="Arial"/>
          <w:spacing w:val="21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>szczelność</w:t>
      </w:r>
      <w:r>
        <w:rPr>
          <w:rFonts w:cs="Times New Roman" w:ascii="Arial" w:hAnsi="Arial"/>
          <w:spacing w:val="22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w w:val="85"/>
          <w:sz w:val="24"/>
          <w:szCs w:val="24"/>
        </w:rPr>
        <w:t xml:space="preserve">przewodów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blachy</w:t>
      </w:r>
      <w:r>
        <w:rPr>
          <w:rFonts w:cs="Times New Roman" w:ascii="Arial" w:hAnsi="Arial"/>
          <w:spacing w:val="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przekroju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kołowym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12238:2008</w:t>
        <w:tab/>
        <w:t>Wentylacja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budynków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końcowe.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aerodynamiczne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wzorcowanie 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zakresie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zastosowań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strumieniowego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przepływu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12239:2002</w:t>
        <w:tab/>
        <w:t>Wentylacja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budynków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Elementy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końcowe.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Badania</w:t>
      </w:r>
      <w:r>
        <w:rPr>
          <w:rFonts w:cs="Times New Roman" w:ascii="Arial" w:hAnsi="Arial"/>
          <w:spacing w:val="2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aerodynamiczne</w:t>
      </w:r>
      <w:r>
        <w:rPr>
          <w:rFonts w:cs="Times New Roman" w:ascii="Arial" w:hAnsi="Arial"/>
          <w:spacing w:val="2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2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wzorcowanie w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zakresie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zastosowań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wyporowego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przepływu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powietrza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>PN-EN</w:t>
      </w:r>
      <w:r>
        <w:rPr>
          <w:rFonts w:cs="Times New Roman" w:ascii="Arial" w:hAnsi="Arial"/>
          <w:spacing w:val="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1505:2001</w:t>
        <w:tab/>
        <w:t>Wentylacja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budynków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--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Przewody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proste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kształtki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wentylacyjne</w:t>
      </w:r>
      <w:r>
        <w:rPr>
          <w:rFonts w:cs="Times New Roman" w:ascii="Arial" w:hAnsi="Arial"/>
          <w:spacing w:val="12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blachy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 xml:space="preserve">przekroju </w:t>
      </w:r>
      <w:r>
        <w:rPr>
          <w:rFonts w:cs="Times New Roman" w:ascii="Arial" w:hAnsi="Arial"/>
          <w:spacing w:val="-1"/>
          <w:w w:val="85"/>
          <w:sz w:val="24"/>
          <w:szCs w:val="24"/>
        </w:rPr>
        <w:t>prostokątnym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–</w:t>
      </w:r>
      <w:r>
        <w:rPr>
          <w:rFonts w:cs="Times New Roman" w:ascii="Arial" w:hAnsi="Arial"/>
          <w:spacing w:val="-3"/>
          <w:w w:val="85"/>
          <w:sz w:val="24"/>
          <w:szCs w:val="24"/>
        </w:rPr>
        <w:t xml:space="preserve"> </w:t>
      </w:r>
      <w:r>
        <w:rPr>
          <w:rFonts w:cs="Times New Roman" w:ascii="Arial" w:hAnsi="Arial"/>
          <w:spacing w:val="-1"/>
          <w:w w:val="85"/>
          <w:sz w:val="24"/>
          <w:szCs w:val="24"/>
        </w:rPr>
        <w:t>Wymiary</w:t>
      </w:r>
      <w:r>
        <w:rPr>
          <w:rFonts w:cs="Times New Roman" w:ascii="Arial" w:hAnsi="Arial"/>
          <w:spacing w:val="-1"/>
          <w:w w:val="80"/>
          <w:sz w:val="24"/>
          <w:szCs w:val="24"/>
        </w:rPr>
        <w:t xml:space="preserve"> – lub norma równorzędna;</w:t>
      </w:r>
    </w:p>
    <w:p>
      <w:pPr>
        <w:pStyle w:val="BodyText"/>
        <w:tabs>
          <w:tab w:val="clear" w:pos="720"/>
          <w:tab w:val="left" w:pos="3052" w:leader="none"/>
        </w:tabs>
        <w:jc w:val="left"/>
        <w:rPr>
          <w:rFonts w:ascii="Arial" w:hAnsi="Arial" w:cs="Times New Roman"/>
          <w:sz w:val="12"/>
          <w:szCs w:val="12"/>
        </w:rPr>
      </w:pPr>
      <w:r>
        <w:rPr>
          <w:rFonts w:cs="Times New Roman" w:ascii="Arial" w:hAnsi="Arial"/>
          <w:sz w:val="12"/>
          <w:szCs w:val="12"/>
        </w:rPr>
      </w:r>
    </w:p>
    <w:p>
      <w:pPr>
        <w:pStyle w:val="Heading3"/>
        <w:numPr>
          <w:ilvl w:val="1"/>
          <w:numId w:val="1"/>
        </w:numPr>
        <w:tabs>
          <w:tab w:val="clear" w:pos="720"/>
          <w:tab w:val="left" w:pos="785" w:leader="none"/>
        </w:tabs>
        <w:ind w:hanging="0" w:left="0"/>
        <w:jc w:val="left"/>
        <w:rPr>
          <w:rFonts w:ascii="Times New Roman" w:hAnsi="Times New Roman" w:cs="Times New Roman"/>
        </w:rPr>
      </w:pPr>
      <w:r>
        <w:rPr>
          <w:rFonts w:cs="Times New Roman"/>
          <w:w w:val="80"/>
          <w:sz w:val="24"/>
          <w:szCs w:val="24"/>
        </w:rPr>
        <w:t>Inne</w:t>
      </w:r>
      <w:r>
        <w:rPr>
          <w:rFonts w:cs="Times New Roman"/>
          <w:spacing w:val="11"/>
          <w:w w:val="80"/>
          <w:sz w:val="24"/>
          <w:szCs w:val="24"/>
        </w:rPr>
        <w:t xml:space="preserve"> </w:t>
      </w:r>
      <w:r>
        <w:rPr>
          <w:rFonts w:cs="Times New Roman"/>
          <w:w w:val="80"/>
          <w:sz w:val="24"/>
          <w:szCs w:val="24"/>
        </w:rPr>
        <w:t>dokumenty</w:t>
      </w:r>
    </w:p>
    <w:p>
      <w:pPr>
        <w:pStyle w:val="BodyText"/>
        <w:jc w:val="left"/>
        <w:rPr>
          <w:rFonts w:ascii="Times New Roman" w:hAnsi="Times New Roman" w:cs="Times New Roman"/>
        </w:rPr>
      </w:pPr>
      <w:r>
        <w:rPr>
          <w:rFonts w:cs="Times New Roman" w:ascii="Arial" w:hAnsi="Arial"/>
          <w:w w:val="80"/>
          <w:sz w:val="24"/>
          <w:szCs w:val="24"/>
        </w:rPr>
        <w:tab/>
        <w:t>Katalogi,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aprobaty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techniczne,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DTR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zastosowanych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urządzeń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materiałów.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Warunki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31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budowlanych.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Wydawnictwo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2006</w:t>
      </w:r>
      <w:r>
        <w:rPr>
          <w:rFonts w:cs="Times New Roman" w:ascii="Arial" w:hAnsi="Arial"/>
          <w:spacing w:val="32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roku.</w:t>
      </w:r>
    </w:p>
    <w:p>
      <w:pPr>
        <w:pStyle w:val="BodyText"/>
        <w:widowControl/>
        <w:bidi w:val="0"/>
        <w:ind w:hanging="0" w:left="0" w:right="0"/>
        <w:jc w:val="left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  <w:tab/>
        <w:t>Warunki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</w:t>
      </w:r>
      <w:r>
        <w:rPr>
          <w:rFonts w:cs="Times New Roman" w:ascii="Arial" w:hAnsi="Arial"/>
          <w:spacing w:val="17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robót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budowlano-montażowych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opr.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CORBTI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INSTAL.</w:t>
      </w:r>
    </w:p>
    <w:p>
      <w:pPr>
        <w:pStyle w:val="BodyText"/>
        <w:widowControl/>
        <w:bidi w:val="0"/>
        <w:ind w:hanging="0" w:left="0" w:right="0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Warunki</w:t>
      </w:r>
      <w:r>
        <w:rPr>
          <w:rFonts w:cs="Times New Roman" w:ascii="Arial" w:hAnsi="Arial"/>
          <w:spacing w:val="14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techniczne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wykonania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8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odbioru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instalacji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wentylacyjnych</w:t>
      </w:r>
      <w:r>
        <w:rPr>
          <w:rFonts w:cs="Times New Roman" w:ascii="Arial" w:hAnsi="Arial"/>
          <w:spacing w:val="19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wyd.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COBRTI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Instal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–</w:t>
      </w:r>
      <w:r>
        <w:rPr>
          <w:rFonts w:cs="Times New Roman" w:ascii="Arial" w:hAnsi="Arial"/>
          <w:spacing w:val="16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zeszyt</w:t>
      </w:r>
      <w:r>
        <w:rPr>
          <w:rFonts w:cs="Times New Roman" w:ascii="Arial" w:hAnsi="Arial"/>
          <w:spacing w:val="15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5.</w:t>
      </w:r>
    </w:p>
    <w:p>
      <w:pPr>
        <w:pStyle w:val="BodyText"/>
        <w:widowControl/>
        <w:bidi w:val="0"/>
        <w:ind w:hanging="0" w:left="0" w:right="57"/>
        <w:jc w:val="left"/>
        <w:rPr/>
      </w:pPr>
      <w:r>
        <w:rPr>
          <w:rFonts w:cs="Times New Roman" w:ascii="Arial" w:hAnsi="Arial"/>
          <w:w w:val="80"/>
          <w:sz w:val="24"/>
          <w:szCs w:val="24"/>
        </w:rPr>
        <w:tab/>
        <w:t>Przepisy</w:t>
      </w:r>
      <w:r>
        <w:rPr>
          <w:rFonts w:cs="Times New Roman" w:ascii="Arial" w:hAnsi="Arial"/>
          <w:spacing w:val="10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i</w:t>
      </w:r>
      <w:r>
        <w:rPr>
          <w:rFonts w:cs="Times New Roman" w:ascii="Arial" w:hAnsi="Arial"/>
          <w:spacing w:val="13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wymagania</w:t>
      </w:r>
      <w:r>
        <w:rPr>
          <w:rFonts w:cs="Times New Roman" w:ascii="Arial" w:hAnsi="Arial"/>
          <w:spacing w:val="11"/>
          <w:w w:val="80"/>
          <w:sz w:val="24"/>
          <w:szCs w:val="24"/>
        </w:rPr>
        <w:t xml:space="preserve"> </w:t>
      </w:r>
      <w:r>
        <w:rPr>
          <w:rFonts w:cs="Times New Roman" w:ascii="Arial" w:hAnsi="Arial"/>
          <w:w w:val="80"/>
          <w:sz w:val="24"/>
          <w:szCs w:val="24"/>
        </w:rPr>
        <w:t>SANEPID.</w:t>
      </w:r>
    </w:p>
    <w:p>
      <w:pPr>
        <w:pStyle w:val="BodyText"/>
        <w:widowControl/>
        <w:bidi w:val="0"/>
        <w:ind w:hanging="0" w:left="0" w:right="57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57"/>
        <w:jc w:val="left"/>
        <w:rPr>
          <w:rFonts w:ascii="Arial" w:hAnsi="Arial" w:cs="Times New Roman"/>
          <w:w w:val="80"/>
          <w:sz w:val="24"/>
          <w:szCs w:val="24"/>
        </w:rPr>
      </w:pPr>
      <w:r>
        <w:rPr>
          <w:rFonts w:cs="Times New Roman" w:ascii="Arial" w:hAnsi="Arial"/>
          <w:w w:val="80"/>
          <w:sz w:val="24"/>
          <w:szCs w:val="24"/>
        </w:rPr>
      </w:r>
    </w:p>
    <w:p>
      <w:pPr>
        <w:pStyle w:val="BodyText"/>
        <w:widowControl/>
        <w:bidi w:val="0"/>
        <w:ind w:hanging="0" w:left="0" w:right="57"/>
        <w:jc w:val="center"/>
        <w:rPr/>
      </w:pPr>
      <w:r>
        <w:rPr>
          <w:rFonts w:cs="Times New Roman" w:ascii="Arial" w:hAnsi="Arial"/>
          <w:w w:val="80"/>
          <w:sz w:val="20"/>
          <w:szCs w:val="20"/>
        </w:rPr>
        <w:t>54</w:t>
      </w:r>
    </w:p>
    <w:sectPr>
      <w:headerReference w:type="default" r:id="rId21"/>
      <w:headerReference w:type="first" r:id="rId22"/>
      <w:type w:val="nextPage"/>
      <w:pgSz w:w="11906" w:h="16838"/>
      <w:pgMar w:left="1417" w:right="1134" w:gutter="0" w:header="0" w:top="850" w:footer="0" w:bottom="85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Microsoft Sans Serif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Bahnschrift Light Condensed"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0"/>
      <w:numFmt w:val="decimal"/>
      <w:lvlText w:val="%1"/>
      <w:lvlJc w:val="left"/>
      <w:pPr>
        <w:tabs>
          <w:tab w:val="num" w:pos="0"/>
        </w:tabs>
        <w:ind w:left="784" w:hanging="567"/>
      </w:pPr>
      <w:rPr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sz w:val="24"/>
        <w:b/>
        <w:szCs w:val="22"/>
        <w:bCs/>
        <w:w w:val="82"/>
        <w:rFonts w:ascii="Times New Roman" w:hAnsi="Times New Roman" w:eastAsia="Arial" w:cs="Arial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36" w:hanging="567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14" w:hanging="567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92" w:hanging="567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70" w:hanging="567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48" w:hanging="567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926" w:hanging="567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804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4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4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4">
    <w:lvl w:ilvl="0">
      <w:start w:val="6"/>
      <w:numFmt w:val="decimal"/>
      <w:lvlText w:val="%1."/>
      <w:lvlJc w:val="left"/>
      <w:pPr>
        <w:tabs>
          <w:tab w:val="num" w:pos="0"/>
        </w:tabs>
        <w:ind w:left="784" w:hanging="567"/>
      </w:pPr>
      <w:rPr>
        <w:sz w:val="32"/>
        <w:b/>
        <w:szCs w:val="32"/>
        <w:bCs/>
        <w:w w:val="81"/>
        <w:rFonts w:ascii="Arial" w:hAnsi="Arial" w:eastAsia="Arial" w:cs="Arial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sz w:val="24"/>
        <w:b/>
        <w:szCs w:val="22"/>
        <w:bCs/>
        <w:w w:val="82"/>
        <w:rFonts w:ascii="Arial" w:hAnsi="Arial" w:eastAsia="Arial" w:cs="Arial"/>
        <w:lang w:val="pl-PL" w:eastAsia="en-US" w:bidi="ar-SA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5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4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sz w:val="32"/>
        <w:b/>
        <w:szCs w:val="32"/>
        <w:bCs/>
        <w:w w:val="81"/>
        <w:rFonts w:ascii="Arial" w:hAnsi="Arial" w:eastAsia="Arial" w:cs="Arial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sz w:val="24"/>
        <w:b/>
        <w:szCs w:val="22"/>
        <w:bCs/>
        <w:w w:val="82"/>
        <w:rFonts w:ascii="Arial" w:hAnsi="Arial" w:eastAsia="Arial" w:cs="Arial"/>
        <w:lang w:val="pl-PL" w:eastAsia="en-US" w:bidi="ar-SA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7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8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9">
    <w:lvl w:ilvl="0">
      <w:start w:val="5"/>
      <w:numFmt w:val="decimal"/>
      <w:lvlText w:val="%1"/>
      <w:lvlJc w:val="left"/>
      <w:pPr>
        <w:tabs>
          <w:tab w:val="num" w:pos="0"/>
        </w:tabs>
        <w:ind w:left="926" w:hanging="708"/>
      </w:pPr>
      <w:rPr>
        <w:lang w:val="pl-PL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926" w:hanging="708"/>
      </w:pPr>
      <w:rPr>
        <w:lang w:val="pl-PL" w:eastAsia="en-US" w:bidi="ar-SA"/>
      </w:rPr>
    </w:lvl>
    <w:lvl w:ilvl="2">
      <w:start w:val="7"/>
      <w:numFmt w:val="decimal"/>
      <w:lvlText w:val="%1.%2.%3"/>
      <w:lvlJc w:val="left"/>
      <w:pPr>
        <w:tabs>
          <w:tab w:val="num" w:pos="0"/>
        </w:tabs>
        <w:ind w:left="926" w:hanging="708"/>
      </w:pPr>
      <w:rPr>
        <w:lang w:val="pl-PL"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926" w:hanging="708"/>
      </w:pPr>
      <w:rPr>
        <w:sz w:val="20"/>
        <w:b/>
        <w:szCs w:val="20"/>
        <w:bCs/>
        <w:w w:val="81"/>
        <w:rFonts w:eastAsia="Arial" w:cs="Arial"/>
        <w:lang w:val="pl-PL" w:eastAsia="en-US" w:bidi="ar-SA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8" w:hanging="358"/>
      </w:pPr>
      <w:rPr>
        <w:rFonts w:ascii="Verdana" w:hAnsi="Verdana" w:cs="Verdana" w:hint="default"/>
        <w:sz w:val="24"/>
        <w:szCs w:val="20"/>
        <w:w w:val="98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6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20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80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40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0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1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sz w:val="32"/>
        <w:b/>
        <w:szCs w:val="32"/>
        <w:bCs/>
        <w:w w:val="81"/>
        <w:rFonts w:ascii="Arial" w:hAnsi="Arial" w:eastAsia="Arial" w:cs="Arial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sz w:val="24"/>
        <w:b/>
        <w:szCs w:val="22"/>
        <w:bCs/>
        <w:w w:val="82"/>
        <w:rFonts w:ascii="Times New Roman" w:hAnsi="Times New Roman" w:eastAsia="Arial" w:cs="Arial"/>
        <w:lang w:val="pl-PL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84" w:hanging="567"/>
      </w:pPr>
      <w:rPr>
        <w:sz w:val="24"/>
        <w:b/>
        <w:szCs w:val="20"/>
        <w:bCs/>
        <w:w w:val="81"/>
        <w:rFonts w:ascii="Arial" w:hAnsi="Arial" w:eastAsia="Arial" w:cs="Arial"/>
        <w:lang w:val="pl-PL" w:eastAsia="en-US" w:bidi="ar-SA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688" w:hanging="358"/>
      </w:pPr>
      <w:rPr>
        <w:sz w:val="20"/>
        <w:szCs w:val="20"/>
        <w:w w:val="81"/>
        <w:rFonts w:eastAsia="Microsoft Sans Serif" w:cs="Microsoft Sans Serif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3">
    <w:lvl w:ilvl="0">
      <w:start w:val="6"/>
      <w:numFmt w:val="decimal"/>
      <w:lvlText w:val="%1"/>
      <w:lvlJc w:val="left"/>
      <w:pPr>
        <w:tabs>
          <w:tab w:val="num" w:pos="0"/>
        </w:tabs>
        <w:ind w:left="784" w:hanging="567"/>
      </w:pPr>
      <w:rPr>
        <w:lang w:val="pl-PL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84" w:hanging="567"/>
      </w:pPr>
      <w:rPr>
        <w:lang w:val="pl-PL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84" w:hanging="567"/>
      </w:pPr>
      <w:rPr>
        <w:sz w:val="24"/>
        <w:b/>
        <w:szCs w:val="20"/>
        <w:bCs/>
        <w:w w:val="81"/>
        <w:rFonts w:ascii="Arial" w:hAnsi="Arial" w:eastAsia="Arial" w:cs="Arial"/>
        <w:lang w:val="pl-PL" w:eastAsia="en-US" w:bidi="ar-SA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4"/>
        <w:szCs w:val="20"/>
        <w:w w:val="98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4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sz w:val="32"/>
        <w:b/>
        <w:szCs w:val="32"/>
        <w:bCs/>
        <w:w w:val="81"/>
        <w:rFonts w:ascii="Arial" w:hAnsi="Arial" w:eastAsia="Arial" w:cs="Arial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sz w:val="24"/>
        <w:b/>
        <w:szCs w:val="22"/>
        <w:bCs/>
        <w:w w:val="82"/>
        <w:rFonts w:ascii="Arial" w:hAnsi="Arial" w:eastAsia="Arial" w:cs="Arial"/>
        <w:lang w:val="pl-PL" w:eastAsia="en-US" w:bidi="ar-SA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4"/>
        <w:szCs w:val="20"/>
        <w:w w:val="98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6">
    <w:lvl w:ilvl="0">
      <w:start w:val="6"/>
      <w:numFmt w:val="decimal"/>
      <w:lvlText w:val="%1."/>
      <w:lvlJc w:val="left"/>
      <w:pPr>
        <w:tabs>
          <w:tab w:val="num" w:pos="0"/>
        </w:tabs>
        <w:ind w:left="784" w:hanging="567"/>
      </w:pPr>
      <w:rPr>
        <w:sz w:val="32"/>
        <w:b/>
        <w:szCs w:val="32"/>
        <w:bCs/>
        <w:w w:val="81"/>
        <w:rFonts w:ascii="Arial" w:hAnsi="Arial" w:eastAsia="Arial" w:cs="Arial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sz w:val="24"/>
        <w:b/>
        <w:szCs w:val="22"/>
        <w:bCs/>
        <w:w w:val="82"/>
        <w:rFonts w:ascii="Arial" w:hAnsi="Arial" w:eastAsia="Arial" w:cs="Arial"/>
        <w:lang w:val="pl-PL" w:eastAsia="en-US" w:bidi="ar-SA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4"/>
        <w:szCs w:val="20"/>
        <w:w w:val="98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410" w:hanging="192"/>
      </w:pPr>
      <w:rPr>
        <w:sz w:val="20"/>
        <w:szCs w:val="20"/>
        <w:w w:val="81"/>
        <w:rFonts w:ascii="Times New Roman" w:hAnsi="Times New Roman" w:eastAsia="Microsoft Sans Serif" w:cs="Microsoft Sans Serif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34" w:hanging="192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48" w:hanging="192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2" w:hanging="192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76" w:hanging="192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90" w:hanging="192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04" w:hanging="192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18" w:hanging="192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32" w:hanging="192"/>
      </w:pPr>
      <w:rPr>
        <w:rFonts w:ascii="Symbol" w:hAnsi="Symbol" w:cs="Symbol" w:hint="default"/>
        <w:lang w:val="pl-PL" w:eastAsia="en-US" w:bidi="ar-SA"/>
      </w:rPr>
    </w:lvl>
  </w:abstractNum>
  <w:abstractNum w:abstractNumId="18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19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4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sz w:val="32"/>
        <w:b/>
        <w:szCs w:val="32"/>
        <w:bCs/>
        <w:w w:val="81"/>
        <w:rFonts w:eastAsia="Arial" w:cs="Arial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sz w:val="24"/>
        <w:b/>
        <w:szCs w:val="22"/>
        <w:bCs/>
        <w:w w:val="82"/>
        <w:rFonts w:eastAsia="Arial" w:cs="Arial"/>
        <w:lang w:val="pl-PL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84" w:hanging="567"/>
      </w:pPr>
      <w:rPr>
        <w:sz w:val="24"/>
        <w:b/>
        <w:szCs w:val="20"/>
        <w:bCs/>
        <w:w w:val="81"/>
        <w:rFonts w:eastAsia="Arial" w:cs="Arial"/>
        <w:lang w:val="pl-PL" w:eastAsia="en-US" w:bidi="ar-SA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1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2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3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4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5">
    <w:lvl w:ilvl="0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8" w:hanging="358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56" w:hanging="358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4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32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20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08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96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84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sz w:val="32"/>
        <w:b/>
        <w:szCs w:val="32"/>
        <w:bCs/>
        <w:w w:val="81"/>
        <w:rFonts w:ascii="Arial" w:hAnsi="Arial" w:eastAsia="Arial" w:cs="Arial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sz w:val="24"/>
        <w:b/>
        <w:szCs w:val="22"/>
        <w:bCs/>
        <w:w w:val="82"/>
        <w:rFonts w:ascii="Arial" w:hAnsi="Arial" w:eastAsia="Arial" w:cs="Arial"/>
        <w:lang w:val="pl-PL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84" w:hanging="567"/>
      </w:pPr>
      <w:rPr>
        <w:sz w:val="24"/>
        <w:b/>
        <w:szCs w:val="20"/>
        <w:bCs/>
        <w:w w:val="81"/>
        <w:rFonts w:ascii="Arial" w:hAnsi="Arial" w:eastAsia="Arial" w:cs="Arial"/>
        <w:lang w:val="pl-PL" w:eastAsia="en-US" w:bidi="ar-SA"/>
      </w:rPr>
    </w:lvl>
    <w:lvl w:ilvl="3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27">
    <w:lvl w:ilvl="0">
      <w:start w:val="1"/>
      <w:numFmt w:val="bullet"/>
      <w:lvlText w:val="o"/>
      <w:lvlJc w:val="left"/>
      <w:pPr>
        <w:tabs>
          <w:tab w:val="num" w:pos="0"/>
        </w:tabs>
        <w:ind w:left="645" w:hanging="360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32" w:hanging="360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16" w:hanging="360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08" w:hanging="360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92" w:hanging="360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84" w:hanging="360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776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28">
    <w:lvl w:ilvl="0">
      <w:start w:val="1"/>
      <w:numFmt w:val="lowerLetter"/>
      <w:lvlText w:val="%1)"/>
      <w:lvlJc w:val="left"/>
      <w:pPr>
        <w:tabs>
          <w:tab w:val="num" w:pos="0"/>
        </w:tabs>
        <w:ind w:left="688" w:hanging="358"/>
      </w:pPr>
      <w:rPr>
        <w:sz w:val="20"/>
        <w:szCs w:val="20"/>
        <w:w w:val="81"/>
        <w:rFonts w:ascii="Times New Roman" w:hAnsi="Times New Roman" w:eastAsia="Microsoft Sans Serif" w:cs="Microsoft Sans Serif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4" w:hanging="284"/>
      </w:pPr>
      <w:rPr>
        <w:sz w:val="20"/>
        <w:spacing w:val="0"/>
        <w:b/>
        <w:szCs w:val="20"/>
        <w:bCs/>
        <w:w w:val="99"/>
        <w:rFonts w:eastAsia="Times New Roman" w:cs="Times New Roman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55" w:hanging="284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284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284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284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284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284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784" w:hanging="567"/>
      </w:pPr>
      <w:rPr>
        <w:sz w:val="32"/>
        <w:b/>
        <w:szCs w:val="32"/>
        <w:bCs/>
        <w:w w:val="81"/>
        <w:rFonts w:ascii="Arial" w:hAnsi="Arial" w:eastAsia="Arial" w:cs="Arial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4" w:hanging="567"/>
      </w:pPr>
      <w:rPr>
        <w:sz w:val="24"/>
        <w:b/>
        <w:szCs w:val="22"/>
        <w:bCs/>
        <w:w w:val="82"/>
        <w:rFonts w:ascii="Arial" w:hAnsi="Arial" w:eastAsia="Arial" w:cs="Arial"/>
        <w:lang w:val="pl-PL" w:eastAsia="en-US" w:bidi="ar-SA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688" w:hanging="358"/>
      </w:pPr>
      <w:rPr>
        <w:rFonts w:ascii="Verdana" w:hAnsi="Verdana" w:cs="Verdana" w:hint="default"/>
        <w:sz w:val="20"/>
        <w:szCs w:val="20"/>
        <w:w w:val="98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31" w:hanging="358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06" w:hanging="358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82" w:hanging="358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7" w:hanging="358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33" w:hanging="358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08" w:hanging="358"/>
      </w:pPr>
      <w:rPr>
        <w:rFonts w:ascii="Symbol" w:hAnsi="Symbol" w:cs="Symbol" w:hint="default"/>
        <w:lang w:val="pl-PL" w:eastAsia="en-US" w:bidi="ar-SA"/>
      </w:rPr>
    </w:lvl>
  </w:abstractNum>
  <w:abstractNum w:abstractNumId="3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pPr>
      <w:widowControl/>
      <w:suppressAutoHyphens w:val="true"/>
      <w:bidi w:val="0"/>
      <w:spacing w:before="0" w:after="0"/>
      <w:jc w:val="left"/>
    </w:pPr>
    <w:rPr>
      <w:rFonts w:ascii="Microsoft Sans Serif" w:hAnsi="Microsoft Sans Serif" w:eastAsia="Microsoft Sans Serif" w:cs="Microsoft Sans Serif"/>
      <w:color w:val="00000A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uiPriority w:val="1"/>
    <w:qFormat/>
    <w:pPr>
      <w:ind w:hanging="0" w:left="261" w:right="312"/>
      <w:jc w:val="center"/>
      <w:outlineLvl w:val="0"/>
    </w:pPr>
    <w:rPr>
      <w:rFonts w:ascii="Arial" w:hAnsi="Arial" w:eastAsia="Arial" w:cs="Arial"/>
      <w:b/>
      <w:bCs/>
      <w:sz w:val="56"/>
      <w:szCs w:val="56"/>
    </w:rPr>
  </w:style>
  <w:style w:type="paragraph" w:styleId="Heading2">
    <w:name w:val="Heading 2"/>
    <w:basedOn w:val="Normal"/>
    <w:uiPriority w:val="1"/>
    <w:qFormat/>
    <w:pPr>
      <w:ind w:hanging="567" w:left="784"/>
      <w:outlineLvl w:val="1"/>
    </w:pPr>
    <w:rPr>
      <w:rFonts w:ascii="Arial" w:hAnsi="Arial" w:eastAsia="Arial" w:cs="Arial"/>
      <w:b/>
      <w:bCs/>
      <w:sz w:val="32"/>
      <w:szCs w:val="32"/>
    </w:rPr>
  </w:style>
  <w:style w:type="paragraph" w:styleId="Heading3">
    <w:name w:val="Heading 3"/>
    <w:basedOn w:val="Normal"/>
    <w:uiPriority w:val="1"/>
    <w:qFormat/>
    <w:pPr>
      <w:ind w:hanging="567" w:left="784"/>
      <w:outlineLvl w:val="2"/>
    </w:pPr>
    <w:rPr>
      <w:rFonts w:ascii="Arial" w:hAnsi="Arial" w:eastAsia="Arial" w:cs="Arial"/>
      <w:b/>
      <w:bCs/>
    </w:rPr>
  </w:style>
  <w:style w:type="paragraph" w:styleId="Heading4">
    <w:name w:val="Heading 4"/>
    <w:basedOn w:val="Normal"/>
    <w:uiPriority w:val="1"/>
    <w:qFormat/>
    <w:pPr>
      <w:ind w:hanging="284" w:left="784"/>
      <w:outlineLvl w:val="3"/>
    </w:pPr>
    <w:rPr>
      <w:rFonts w:ascii="Arial" w:hAnsi="Arial" w:eastAsia="Arial" w:cs="Arial"/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9e3044"/>
    <w:rPr>
      <w:rFonts w:ascii="Microsoft Sans Serif" w:hAnsi="Microsoft Sans Serif" w:eastAsia="Microsoft Sans Serif" w:cs="Microsoft Sans Serif"/>
      <w:lang w:val="pl-PL"/>
    </w:rPr>
  </w:style>
  <w:style w:type="character" w:styleId="StopkaZnak" w:customStyle="1">
    <w:name w:val="Stopka Znak"/>
    <w:basedOn w:val="DefaultParagraphFont"/>
    <w:uiPriority w:val="99"/>
    <w:qFormat/>
    <w:rsid w:val="009e3044"/>
    <w:rPr>
      <w:rFonts w:ascii="Microsoft Sans Serif" w:hAnsi="Microsoft Sans Serif" w:eastAsia="Microsoft Sans Serif" w:cs="Microsoft Sans Serif"/>
      <w:lang w:val="pl-PL"/>
    </w:rPr>
  </w:style>
  <w:style w:type="character" w:styleId="Hyperlink">
    <w:name w:val="Hyperlink"/>
    <w:uiPriority w:val="99"/>
    <w:rsid w:val="009e3044"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e3044"/>
    <w:rPr>
      <w:sz w:val="16"/>
      <w:szCs w:val="16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9e3044"/>
    <w:rPr>
      <w:rFonts w:ascii="Microsoft Sans Serif" w:hAnsi="Microsoft Sans Serif" w:eastAsia="Microsoft Sans Serif" w:cs="Microsoft Sans Serif"/>
      <w:sz w:val="20"/>
      <w:szCs w:val="20"/>
      <w:lang w:val="pl-PL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9e3044"/>
    <w:rPr>
      <w:rFonts w:ascii="Microsoft Sans Serif" w:hAnsi="Microsoft Sans Serif" w:eastAsia="Microsoft Sans Serif" w:cs="Microsoft Sans Serif"/>
      <w:b/>
      <w:bCs/>
      <w:sz w:val="20"/>
      <w:szCs w:val="20"/>
      <w:lang w:val="pl-PL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9e3044"/>
    <w:rPr>
      <w:rFonts w:ascii="Segoe UI" w:hAnsi="Segoe UI" w:eastAsia="Microsoft Sans Serif" w:cs="Segoe UI"/>
      <w:sz w:val="18"/>
      <w:szCs w:val="18"/>
      <w:lang w:val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sz w:val="20"/>
      <w:szCs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OC1">
    <w:name w:val="TOC 1"/>
    <w:basedOn w:val="Normal"/>
    <w:uiPriority w:val="39"/>
    <w:qFormat/>
    <w:pPr>
      <w:spacing w:before="232" w:after="0"/>
      <w:ind w:hanging="0" w:left="218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hanging="358" w:left="784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9e3044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9e3044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9e3044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9e304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e3044"/>
    <w:pPr/>
    <w:rPr>
      <w:rFonts w:ascii="Segoe UI" w:hAnsi="Segoe UI" w:cs="Segoe UI"/>
      <w:sz w:val="18"/>
      <w:szCs w:val="18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uiPriority w:val="39"/>
    <w:unhideWhenUsed/>
    <w:qFormat/>
    <w:rsid w:val="00605339"/>
    <w:pPr>
      <w:keepNext w:val="true"/>
      <w:keepLines/>
      <w:widowControl/>
      <w:spacing w:lineRule="auto" w:line="259" w:before="240" w:after="0"/>
      <w:ind w:hanging="0" w:left="0" w:right="0"/>
      <w:jc w:val="left"/>
    </w:pPr>
    <w:rPr>
      <w:rFonts w:ascii="Cambria" w:hAnsi="Cambria" w:eastAsia="" w:cs="" w:asciiTheme="majorHAnsi" w:cstheme="majorBidi" w:eastAsiaTheme="majorEastAsia" w:hAnsiTheme="majorHAnsi"/>
      <w:b w:val="false"/>
      <w:bCs w:val="false"/>
      <w:color w:themeColor="accent1" w:themeShade="bf" w:val="365F91"/>
      <w:sz w:val="32"/>
      <w:szCs w:val="32"/>
      <w:lang w:eastAsia="pl-PL"/>
    </w:rPr>
  </w:style>
  <w:style w:type="paragraph" w:styleId="TOC3">
    <w:name w:val="TOC 3"/>
    <w:basedOn w:val="Normal"/>
    <w:autoRedefine/>
    <w:uiPriority w:val="39"/>
    <w:unhideWhenUsed/>
    <w:rsid w:val="00605339"/>
    <w:pPr>
      <w:spacing w:before="0" w:after="100"/>
      <w:ind w:hanging="0" w:left="440"/>
    </w:pPr>
    <w:rPr/>
  </w:style>
  <w:style w:type="paragraph" w:styleId="TOC2">
    <w:name w:val="TOC 2"/>
    <w:basedOn w:val="Normal"/>
    <w:autoRedefine/>
    <w:uiPriority w:val="39"/>
    <w:unhideWhenUsed/>
    <w:rsid w:val="00605339"/>
    <w:pPr>
      <w:spacing w:before="0" w:after="100"/>
      <w:ind w:hanging="0" w:left="220"/>
    </w:pPr>
    <w:rPr/>
  </w:style>
  <w:style w:type="paragraph" w:styleId="TOC4">
    <w:name w:val="TOC 4"/>
    <w:basedOn w:val="Normal"/>
    <w:autoRedefine/>
    <w:uiPriority w:val="39"/>
    <w:unhideWhenUsed/>
    <w:rsid w:val="00605339"/>
    <w:pPr>
      <w:widowControl/>
      <w:spacing w:lineRule="auto" w:line="259" w:before="0" w:after="100"/>
      <w:ind w:hanging="0" w:left="660"/>
    </w:pPr>
    <w:rPr>
      <w:rFonts w:ascii="Calibri" w:hAnsi="Calibri" w:eastAsia="" w:cs="" w:asciiTheme="minorHAnsi" w:cstheme="minorBidi" w:eastAsiaTheme="minorEastAsia" w:hAnsiTheme="minorHAnsi"/>
      <w:lang w:eastAsia="pl-PL"/>
    </w:rPr>
  </w:style>
  <w:style w:type="paragraph" w:styleId="TOC5">
    <w:name w:val="TOC 5"/>
    <w:basedOn w:val="Normal"/>
    <w:autoRedefine/>
    <w:uiPriority w:val="39"/>
    <w:unhideWhenUsed/>
    <w:rsid w:val="00605339"/>
    <w:pPr>
      <w:widowControl/>
      <w:spacing w:lineRule="auto" w:line="259" w:before="0" w:after="100"/>
      <w:ind w:hanging="0" w:left="880"/>
    </w:pPr>
    <w:rPr>
      <w:rFonts w:ascii="Calibri" w:hAnsi="Calibri" w:eastAsia="" w:cs="" w:asciiTheme="minorHAnsi" w:cstheme="minorBidi" w:eastAsiaTheme="minorEastAsia" w:hAnsiTheme="minorHAnsi"/>
      <w:lang w:eastAsia="pl-PL"/>
    </w:rPr>
  </w:style>
  <w:style w:type="paragraph" w:styleId="TOC6">
    <w:name w:val="TOC 6"/>
    <w:basedOn w:val="Normal"/>
    <w:autoRedefine/>
    <w:uiPriority w:val="39"/>
    <w:unhideWhenUsed/>
    <w:rsid w:val="00605339"/>
    <w:pPr>
      <w:widowControl/>
      <w:spacing w:lineRule="auto" w:line="259" w:before="0" w:after="100"/>
      <w:ind w:hanging="0" w:left="1100"/>
    </w:pPr>
    <w:rPr>
      <w:rFonts w:ascii="Calibri" w:hAnsi="Calibri" w:eastAsia="" w:cs="" w:asciiTheme="minorHAnsi" w:cstheme="minorBidi" w:eastAsiaTheme="minorEastAsia" w:hAnsiTheme="minorHAnsi"/>
      <w:lang w:eastAsia="pl-PL"/>
    </w:rPr>
  </w:style>
  <w:style w:type="paragraph" w:styleId="TOC7">
    <w:name w:val="TOC 7"/>
    <w:basedOn w:val="Normal"/>
    <w:autoRedefine/>
    <w:uiPriority w:val="39"/>
    <w:unhideWhenUsed/>
    <w:rsid w:val="00605339"/>
    <w:pPr>
      <w:widowControl/>
      <w:spacing w:lineRule="auto" w:line="259" w:before="0" w:after="100"/>
      <w:ind w:hanging="0" w:left="1320"/>
    </w:pPr>
    <w:rPr>
      <w:rFonts w:ascii="Calibri" w:hAnsi="Calibri" w:eastAsia="" w:cs="" w:asciiTheme="minorHAnsi" w:cstheme="minorBidi" w:eastAsiaTheme="minorEastAsia" w:hAnsiTheme="minorHAnsi"/>
      <w:lang w:eastAsia="pl-PL"/>
    </w:rPr>
  </w:style>
  <w:style w:type="paragraph" w:styleId="TOC8">
    <w:name w:val="TOC 8"/>
    <w:basedOn w:val="Normal"/>
    <w:autoRedefine/>
    <w:uiPriority w:val="39"/>
    <w:unhideWhenUsed/>
    <w:rsid w:val="00605339"/>
    <w:pPr>
      <w:widowControl/>
      <w:spacing w:lineRule="auto" w:line="259" w:before="0" w:after="100"/>
      <w:ind w:hanging="0" w:left="1540"/>
    </w:pPr>
    <w:rPr>
      <w:rFonts w:ascii="Calibri" w:hAnsi="Calibri" w:eastAsia="" w:cs="" w:asciiTheme="minorHAnsi" w:cstheme="minorBidi" w:eastAsiaTheme="minorEastAsia" w:hAnsiTheme="minorHAnsi"/>
      <w:lang w:eastAsia="pl-PL"/>
    </w:rPr>
  </w:style>
  <w:style w:type="paragraph" w:styleId="TOC9">
    <w:name w:val="TOC 9"/>
    <w:basedOn w:val="Normal"/>
    <w:autoRedefine/>
    <w:uiPriority w:val="39"/>
    <w:unhideWhenUsed/>
    <w:rsid w:val="00605339"/>
    <w:pPr>
      <w:widowControl/>
      <w:spacing w:lineRule="auto" w:line="259" w:before="0" w:after="100"/>
      <w:ind w:hanging="0" w:left="1760"/>
    </w:pPr>
    <w:rPr>
      <w:rFonts w:ascii="Calibri" w:hAnsi="Calibri" w:eastAsia="" w:cs="" w:asciiTheme="minorHAnsi" w:cstheme="minorBidi" w:eastAsiaTheme="minorEastAsia" w:hAnsiTheme="minorHAnsi"/>
      <w:lang w:eastAsia="pl-PL"/>
    </w:rPr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header" Target="header8.xml"/><Relationship Id="rId10" Type="http://schemas.openxmlformats.org/officeDocument/2006/relationships/header" Target="header9.xml"/><Relationship Id="rId11" Type="http://schemas.openxmlformats.org/officeDocument/2006/relationships/header" Target="header10.xml"/><Relationship Id="rId12" Type="http://schemas.openxmlformats.org/officeDocument/2006/relationships/header" Target="header11.xml"/><Relationship Id="rId13" Type="http://schemas.openxmlformats.org/officeDocument/2006/relationships/header" Target="header12.xml"/><Relationship Id="rId14" Type="http://schemas.openxmlformats.org/officeDocument/2006/relationships/header" Target="header13.xml"/><Relationship Id="rId15" Type="http://schemas.openxmlformats.org/officeDocument/2006/relationships/header" Target="header14.xml"/><Relationship Id="rId16" Type="http://schemas.openxmlformats.org/officeDocument/2006/relationships/header" Target="header15.xml"/><Relationship Id="rId17" Type="http://schemas.openxmlformats.org/officeDocument/2006/relationships/header" Target="header16.xml"/><Relationship Id="rId18" Type="http://schemas.openxmlformats.org/officeDocument/2006/relationships/header" Target="header17.xml"/><Relationship Id="rId19" Type="http://schemas.openxmlformats.org/officeDocument/2006/relationships/header" Target="header18.xml"/><Relationship Id="rId20" Type="http://schemas.openxmlformats.org/officeDocument/2006/relationships/header" Target="header19.xml"/><Relationship Id="rId21" Type="http://schemas.openxmlformats.org/officeDocument/2006/relationships/header" Target="header20.xml"/><Relationship Id="rId22" Type="http://schemas.openxmlformats.org/officeDocument/2006/relationships/header" Target="header21.xml"/><Relationship Id="rId23" Type="http://schemas.openxmlformats.org/officeDocument/2006/relationships/numbering" Target="numbering.xml"/><Relationship Id="rId24" Type="http://schemas.openxmlformats.org/officeDocument/2006/relationships/fontTable" Target="fontTable.xml"/><Relationship Id="rId25" Type="http://schemas.openxmlformats.org/officeDocument/2006/relationships/settings" Target="settings.xml"/><Relationship Id="rId2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Application>LibreOffice/7.6.2.1$Windows_X86_64 LibreOffice_project/56f7684011345957bbf33a7ee678afaf4d2ba333</Application>
  <AppVersion>15.0000</AppVersion>
  <Pages>66</Pages>
  <Words>19725</Words>
  <Characters>134730</Characters>
  <CharactersWithSpaces>153399</CharactersWithSpaces>
  <Paragraphs>1275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2022-09-09T09:26:00Z</dcterms:created>
  <dc:creator>Admin</dc:creator>
  <dc:description/>
  <dc:language>pl-PL</dc:language>
  <cp:lastModifiedBy/>
  <cp:lastPrinted>2024-01-13T18:54:00Z</cp:lastPrinted>
  <dcterms:modified xsi:type="dcterms:W3CDTF">2025-12-03T11:39:24Z</dcterms:modified>
  <cp:revision>53</cp:revision>
  <dc:subject/>
  <dc:title>!!!!!!Strona tyt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2022-08-25T00:00:00Z</vt:filetime>
  </property>
  <property fmtid="{D5CDD505-2E9C-101B-9397-08002B2CF9AE}" pid="3" name="Creator">
    <vt:lpwstr>PDFCreator Free 4.4.2</vt:lpwstr>
  </property>
  <property fmtid="{D5CDD505-2E9C-101B-9397-08002B2CF9AE}" pid="4" name="HyperlinksChanged">
    <vt:bool>0</vt:bool>
  </property>
  <property fmtid="{D5CDD505-2E9C-101B-9397-08002B2CF9AE}" pid="5" name="LastSaved">
    <vt:filetime>2022-09-09T00:00:00Z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