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D73F5D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D73F5D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D73F5D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</w:t>
      </w:r>
      <w:r w:rsidRPr="00D57A20">
        <w:rPr>
          <w:rFonts w:ascii="Arial" w:hAnsi="Arial" w:cs="Arial"/>
          <w:b/>
          <w:bCs/>
          <w:sz w:val="18"/>
        </w:rPr>
        <w:t>Załącznik 1.</w:t>
      </w:r>
      <w:r w:rsidR="006C0325">
        <w:rPr>
          <w:rFonts w:ascii="Arial" w:hAnsi="Arial" w:cs="Arial"/>
          <w:b/>
          <w:bCs/>
          <w:sz w:val="18"/>
        </w:rPr>
        <w:t>4</w:t>
      </w:r>
      <w:r w:rsidRPr="00D57A20">
        <w:rPr>
          <w:rFonts w:ascii="Arial" w:hAnsi="Arial" w:cs="Arial"/>
          <w:b/>
          <w:bCs/>
          <w:sz w:val="18"/>
        </w:rPr>
        <w:t>. do SWZ</w:t>
      </w: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5644EB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Zestawienie kosztów dla Zadania </w:t>
      </w:r>
      <w:r w:rsidR="006C0325">
        <w:rPr>
          <w:rFonts w:ascii="Arial" w:hAnsi="Arial" w:cs="Arial"/>
          <w:b/>
          <w:sz w:val="18"/>
          <w:szCs w:val="18"/>
        </w:rPr>
        <w:t>4</w:t>
      </w:r>
    </w:p>
    <w:p w:rsidR="00865152" w:rsidRPr="00D57A20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 bez przeprowadzenia negocjacji, o którym mowa w art. 275 pkt 1 ustawy Prawo zamówień publicznych pn.: </w:t>
      </w:r>
      <w:r w:rsidRPr="00D57A20">
        <w:rPr>
          <w:rFonts w:ascii="Arial" w:hAnsi="Arial" w:cs="Arial"/>
          <w:b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D73F5D">
        <w:rPr>
          <w:rFonts w:ascii="Arial" w:hAnsi="Arial" w:cs="Arial"/>
          <w:b/>
          <w:sz w:val="18"/>
          <w:szCs w:val="18"/>
        </w:rPr>
        <w:t>cztery</w:t>
      </w:r>
      <w:r w:rsidRPr="00D57A20">
        <w:rPr>
          <w:rFonts w:ascii="Arial" w:hAnsi="Arial" w:cs="Arial"/>
          <w:b/>
          <w:sz w:val="18"/>
          <w:szCs w:val="18"/>
        </w:rPr>
        <w:t xml:space="preserve"> zadania:</w:t>
      </w:r>
    </w:p>
    <w:p w:rsidR="00865152" w:rsidRPr="005F2573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8"/>
          <w:szCs w:val="18"/>
        </w:rPr>
      </w:pPr>
      <w:r w:rsidRPr="005F2573">
        <w:rPr>
          <w:rFonts w:ascii="Arial" w:hAnsi="Arial" w:cs="Arial"/>
          <w:b/>
          <w:bCs/>
          <w:sz w:val="18"/>
          <w:szCs w:val="18"/>
        </w:rPr>
        <w:t xml:space="preserve">Zadanie </w:t>
      </w:r>
      <w:r w:rsidR="00B80782">
        <w:rPr>
          <w:rFonts w:ascii="Arial" w:hAnsi="Arial" w:cs="Arial"/>
          <w:b/>
          <w:bCs/>
          <w:sz w:val="18"/>
          <w:szCs w:val="18"/>
        </w:rPr>
        <w:t>4</w:t>
      </w:r>
      <w:bookmarkStart w:id="0" w:name="_GoBack"/>
      <w:bookmarkEnd w:id="0"/>
      <w:r w:rsidRPr="005F2573">
        <w:rPr>
          <w:rFonts w:ascii="Arial" w:hAnsi="Arial" w:cs="Arial"/>
          <w:b/>
          <w:bCs/>
          <w:sz w:val="18"/>
          <w:szCs w:val="18"/>
        </w:rPr>
        <w:t xml:space="preserve"> – </w:t>
      </w:r>
      <w:r w:rsidRPr="005F2573">
        <w:rPr>
          <w:rFonts w:ascii="Arial" w:hAnsi="Arial" w:cs="Arial"/>
          <w:b/>
          <w:sz w:val="18"/>
          <w:szCs w:val="18"/>
        </w:rPr>
        <w:t xml:space="preserve">Wykonanie remontów cząstkowych masą mineralno – asfaltową na gorąco dróg powiatowych na terenie gmin </w:t>
      </w:r>
      <w:r w:rsidR="006C0325" w:rsidRPr="006C0325">
        <w:rPr>
          <w:rFonts w:ascii="Arial" w:hAnsi="Arial" w:cs="Arial"/>
          <w:b/>
          <w:iCs/>
          <w:sz w:val="18"/>
          <w:szCs w:val="18"/>
        </w:rPr>
        <w:t>Kąty Wrocławskie, Kobierzyce i Jordanów Śląski</w:t>
      </w:r>
      <w:r w:rsidR="00101967" w:rsidRPr="00101967">
        <w:rPr>
          <w:rFonts w:ascii="Arial" w:hAnsi="Arial" w:cs="Arial"/>
          <w:b/>
          <w:sz w:val="18"/>
          <w:szCs w:val="18"/>
        </w:rPr>
        <w:t>.</w:t>
      </w:r>
    </w:p>
    <w:p w:rsidR="00865152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Cs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:rsidR="00865152" w:rsidRPr="005F2573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Cs w:val="18"/>
          <w:u w:val="single"/>
        </w:rPr>
      </w:pPr>
    </w:p>
    <w:p w:rsidR="00865152" w:rsidRDefault="00865152" w:rsidP="00865152">
      <w:pPr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FF0000"/>
          <w:szCs w:val="18"/>
        </w:rPr>
        <w:t xml:space="preserve">za </w:t>
      </w:r>
      <w:smartTag w:uri="urn:schemas-microsoft-com:office:smarttags" w:element="metricconverter">
        <w:smartTagPr>
          <w:attr w:name="ProductID" w:val="1 m2"/>
        </w:smartTagPr>
        <w:r w:rsidRPr="005F2573">
          <w:rPr>
            <w:rFonts w:ascii="Arial" w:hAnsi="Arial" w:cs="Arial"/>
            <w:b/>
            <w:color w:val="FF0000"/>
            <w:szCs w:val="18"/>
          </w:rPr>
          <w:t>1 m</w:t>
        </w:r>
        <w:r w:rsidRPr="005F2573">
          <w:rPr>
            <w:rFonts w:ascii="Arial" w:hAnsi="Arial" w:cs="Arial"/>
            <w:b/>
            <w:color w:val="FF0000"/>
            <w:szCs w:val="18"/>
            <w:vertAlign w:val="superscript"/>
          </w:rPr>
          <w:t>2</w:t>
        </w:r>
      </w:smartTag>
      <w:r w:rsidRPr="005F2573">
        <w:rPr>
          <w:rFonts w:ascii="Arial" w:hAnsi="Arial" w:cs="Arial"/>
          <w:color w:val="FF0000"/>
          <w:szCs w:val="18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remontu cząstkowego masą mineralno - asfaltową na gorąco  z WMB przy średniej głębokości ubytku do 5 cm:</w:t>
      </w:r>
    </w:p>
    <w:p w:rsidR="00865152" w:rsidRPr="005F2573" w:rsidRDefault="00865152" w:rsidP="00865152">
      <w:pPr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/>
        <w:ind w:left="1620" w:hanging="60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Default="00865152" w:rsidP="00865152">
      <w:pPr>
        <w:spacing w:before="120"/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 xml:space="preserve">w ilości do </w:t>
      </w:r>
      <w:r w:rsidRPr="005F2573">
        <w:rPr>
          <w:rFonts w:ascii="Arial" w:hAnsi="Arial" w:cs="Arial"/>
          <w:b/>
          <w:color w:val="FF0000"/>
          <w:szCs w:val="18"/>
        </w:rPr>
        <w:t xml:space="preserve"> </w:t>
      </w:r>
      <w:r w:rsidR="00101967" w:rsidRPr="00101967">
        <w:rPr>
          <w:rFonts w:ascii="Arial" w:hAnsi="Arial" w:cs="Arial"/>
          <w:b/>
          <w:color w:val="FF0000"/>
          <w:szCs w:val="18"/>
        </w:rPr>
        <w:t>5150</w:t>
      </w:r>
      <w:r w:rsidRPr="005F2573">
        <w:rPr>
          <w:rFonts w:ascii="Arial" w:hAnsi="Arial" w:cs="Arial"/>
          <w:b/>
          <w:color w:val="FF0000"/>
          <w:szCs w:val="18"/>
        </w:rPr>
        <w:t xml:space="preserve"> m</w:t>
      </w:r>
      <w:r w:rsidRPr="005F2573">
        <w:rPr>
          <w:rFonts w:ascii="Arial" w:hAnsi="Arial" w:cs="Arial"/>
          <w:b/>
          <w:color w:val="FF0000"/>
          <w:szCs w:val="18"/>
          <w:vertAlign w:val="superscript"/>
        </w:rPr>
        <w:t>2</w:t>
      </w:r>
      <w:r w:rsidRPr="005F2573">
        <w:rPr>
          <w:rFonts w:ascii="Arial" w:hAnsi="Arial" w:cs="Arial"/>
          <w:color w:val="FF0000"/>
          <w:szCs w:val="18"/>
          <w:vertAlign w:val="superscript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remontów cząstkowych masą mineralno - asfaltową na gorąco  z WMB przy średniej głębokości ubytku do 5 cm:</w:t>
      </w:r>
    </w:p>
    <w:p w:rsidR="00865152" w:rsidRPr="005F2573" w:rsidRDefault="00865152" w:rsidP="00865152">
      <w:pPr>
        <w:spacing w:before="120"/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+ 23% VAT:…………..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brutto: ……………….. zł</w:t>
      </w:r>
    </w:p>
    <w:p w:rsidR="00865152" w:rsidRPr="005F2573" w:rsidRDefault="00865152" w:rsidP="00865152">
      <w:pPr>
        <w:ind w:left="1020"/>
        <w:jc w:val="both"/>
        <w:rPr>
          <w:rFonts w:ascii="Arial" w:hAnsi="Arial" w:cs="Arial"/>
          <w:b/>
          <w:sz w:val="22"/>
        </w:rPr>
      </w:pPr>
    </w:p>
    <w:p w:rsidR="00865152" w:rsidRPr="005644EB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 w:val="18"/>
          <w:szCs w:val="18"/>
          <w:u w:val="single"/>
        </w:rPr>
      </w:pPr>
    </w:p>
    <w:p w:rsidR="00865152" w:rsidRPr="005644EB" w:rsidRDefault="00865152" w:rsidP="00865152">
      <w:pPr>
        <w:rPr>
          <w:rFonts w:ascii="Arial" w:hAnsi="Arial" w:cs="Arial"/>
        </w:rPr>
      </w:pPr>
    </w:p>
    <w:p w:rsidR="00865152" w:rsidRDefault="00865152" w:rsidP="00865152">
      <w:pPr>
        <w:jc w:val="center"/>
        <w:rPr>
          <w:rFonts w:ascii="Arial" w:hAnsi="Arial" w:cs="Arial"/>
        </w:rPr>
      </w:pPr>
    </w:p>
    <w:p w:rsidR="00865152" w:rsidRDefault="00865152" w:rsidP="00865152">
      <w:pPr>
        <w:jc w:val="right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Pr="005644EB" w:rsidRDefault="00865152" w:rsidP="00865152">
      <w:pPr>
        <w:suppressAutoHyphens/>
        <w:spacing w:after="80"/>
        <w:rPr>
          <w:rFonts w:ascii="Verdana" w:hAnsi="Verdana" w:cs="Verdana"/>
          <w:spacing w:val="40"/>
          <w:lang w:eastAsia="zh-CN"/>
        </w:rPr>
      </w:pPr>
    </w:p>
    <w:p w:rsidR="00865152" w:rsidRPr="005644EB" w:rsidRDefault="00865152" w:rsidP="00865152">
      <w:pPr>
        <w:spacing w:line="276" w:lineRule="auto"/>
        <w:ind w:hanging="284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  <w:r w:rsidRPr="005644EB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</w:t>
      </w: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sectPr w:rsidR="00865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152" w:rsidRDefault="00865152" w:rsidP="00865152">
      <w:r>
        <w:separator/>
      </w:r>
    </w:p>
  </w:endnote>
  <w:endnote w:type="continuationSeparator" w:id="0">
    <w:p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152" w:rsidRDefault="00865152" w:rsidP="00865152">
      <w:r>
        <w:separator/>
      </w:r>
    </w:p>
  </w:footnote>
  <w:footnote w:type="continuationSeparator" w:id="0">
    <w:p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101967"/>
    <w:rsid w:val="002B525E"/>
    <w:rsid w:val="004829E5"/>
    <w:rsid w:val="0056711A"/>
    <w:rsid w:val="006C0325"/>
    <w:rsid w:val="007B1C28"/>
    <w:rsid w:val="00865152"/>
    <w:rsid w:val="00B265F3"/>
    <w:rsid w:val="00B80782"/>
    <w:rsid w:val="00C94082"/>
    <w:rsid w:val="00D73F5D"/>
    <w:rsid w:val="00DB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98E2E23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175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4</cp:revision>
  <dcterms:created xsi:type="dcterms:W3CDTF">2026-03-16T08:33:00Z</dcterms:created>
  <dcterms:modified xsi:type="dcterms:W3CDTF">2026-03-16T08:34:00Z</dcterms:modified>
</cp:coreProperties>
</file>