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CF569" w14:textId="77777777" w:rsidR="00022409" w:rsidRPr="003121D3" w:rsidRDefault="003121D3" w:rsidP="003E72F5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3E72F5" w:rsidRPr="003121D3">
        <w:rPr>
          <w:rFonts w:ascii="Times New Roman" w:hAnsi="Times New Roman" w:cs="Times New Roman"/>
        </w:rPr>
        <w:t xml:space="preserve">ałącznik </w:t>
      </w:r>
      <w:r w:rsidRPr="003121D3">
        <w:rPr>
          <w:rFonts w:ascii="Times New Roman" w:hAnsi="Times New Roman" w:cs="Times New Roman"/>
        </w:rPr>
        <w:t>n</w:t>
      </w:r>
      <w:r w:rsidR="003E72F5" w:rsidRPr="003121D3">
        <w:rPr>
          <w:rFonts w:ascii="Times New Roman" w:hAnsi="Times New Roman" w:cs="Times New Roman"/>
        </w:rPr>
        <w:t>r 1</w:t>
      </w:r>
      <w:r>
        <w:rPr>
          <w:rFonts w:ascii="Times New Roman" w:hAnsi="Times New Roman" w:cs="Times New Roman"/>
        </w:rPr>
        <w:t xml:space="preserve"> do SWZ</w:t>
      </w:r>
    </w:p>
    <w:p w14:paraId="4A1FC42A" w14:textId="77777777" w:rsidR="003E72F5" w:rsidRDefault="003E72F5">
      <w:pPr>
        <w:rPr>
          <w:rFonts w:ascii="Times New Roman" w:hAnsi="Times New Roman" w:cs="Times New Roman"/>
        </w:rPr>
      </w:pPr>
    </w:p>
    <w:p w14:paraId="3FB56563" w14:textId="77777777" w:rsidR="003121D3" w:rsidRDefault="003121D3">
      <w:pPr>
        <w:rPr>
          <w:rFonts w:ascii="Times New Roman" w:hAnsi="Times New Roman" w:cs="Times New Roman"/>
        </w:rPr>
      </w:pPr>
    </w:p>
    <w:p w14:paraId="2CFF508C" w14:textId="1FC805DE" w:rsidR="00300EA6" w:rsidRPr="00367E7C" w:rsidRDefault="00300EA6" w:rsidP="00300EA6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lang w:eastAsia="pl-PL"/>
        </w:rPr>
      </w:pPr>
      <w:r w:rsidRPr="000221CB">
        <w:rPr>
          <w:rFonts w:ascii="Times New Roman" w:eastAsia="Calibri" w:hAnsi="Times New Roman" w:cs="Times New Roman"/>
          <w:lang w:eastAsia="pl-PL"/>
        </w:rPr>
        <w:t>Dotyczy</w:t>
      </w:r>
      <w:r>
        <w:rPr>
          <w:rFonts w:ascii="Times New Roman" w:eastAsia="Calibri" w:hAnsi="Times New Roman" w:cs="Times New Roman"/>
          <w:lang w:eastAsia="pl-PL"/>
        </w:rPr>
        <w:t>:</w:t>
      </w:r>
      <w:r w:rsidRPr="000221CB">
        <w:rPr>
          <w:rFonts w:ascii="Times New Roman" w:eastAsia="Calibri" w:hAnsi="Times New Roman" w:cs="Times New Roman"/>
          <w:lang w:eastAsia="pl-PL"/>
        </w:rPr>
        <w:t xml:space="preserve"> udzielen</w:t>
      </w:r>
      <w:r w:rsidRPr="00561AC6">
        <w:rPr>
          <w:rFonts w:ascii="Times New Roman" w:eastAsia="Calibri" w:hAnsi="Times New Roman" w:cs="Times New Roman"/>
          <w:lang w:eastAsia="pl-PL"/>
        </w:rPr>
        <w:t>ia zamówienia</w:t>
      </w:r>
      <w:r>
        <w:rPr>
          <w:rFonts w:ascii="Times New Roman" w:eastAsia="Calibri" w:hAnsi="Times New Roman" w:cs="Times New Roman"/>
          <w:lang w:eastAsia="pl-PL"/>
        </w:rPr>
        <w:t xml:space="preserve"> publicznego</w:t>
      </w:r>
      <w:r w:rsidRPr="00561AC6">
        <w:rPr>
          <w:rFonts w:ascii="Times New Roman" w:eastAsia="Calibri" w:hAnsi="Times New Roman" w:cs="Times New Roman"/>
          <w:lang w:eastAsia="pl-PL"/>
        </w:rPr>
        <w:t xml:space="preserve"> w trybie podstawowym </w:t>
      </w:r>
      <w:r w:rsidRPr="00AB5B04">
        <w:rPr>
          <w:rFonts w:ascii="Times New Roman" w:eastAsia="Calibri" w:hAnsi="Times New Roman" w:cs="Times New Roman"/>
          <w:b/>
          <w:lang w:eastAsia="pl-PL"/>
        </w:rPr>
        <w:t xml:space="preserve">nr </w:t>
      </w:r>
      <w:r>
        <w:rPr>
          <w:rFonts w:ascii="Times New Roman" w:eastAsia="Calibri" w:hAnsi="Times New Roman" w:cs="Times New Roman"/>
          <w:b/>
          <w:lang w:eastAsia="pl-PL"/>
        </w:rPr>
        <w:t>POUZ-361/</w:t>
      </w:r>
      <w:r w:rsidR="00C52DD4">
        <w:rPr>
          <w:rFonts w:ascii="Times New Roman" w:eastAsia="Calibri" w:hAnsi="Times New Roman" w:cs="Times New Roman"/>
          <w:b/>
          <w:lang w:eastAsia="pl-PL"/>
        </w:rPr>
        <w:t>11</w:t>
      </w:r>
      <w:r>
        <w:rPr>
          <w:rFonts w:ascii="Times New Roman" w:eastAsia="Calibri" w:hAnsi="Times New Roman" w:cs="Times New Roman"/>
          <w:b/>
          <w:lang w:eastAsia="pl-PL"/>
        </w:rPr>
        <w:t>/</w:t>
      </w:r>
      <w:r w:rsidRPr="00AB5B04">
        <w:rPr>
          <w:rFonts w:ascii="Times New Roman" w:eastAsia="Calibri" w:hAnsi="Times New Roman" w:cs="Times New Roman"/>
          <w:b/>
          <w:lang w:eastAsia="pl-PL"/>
        </w:rPr>
        <w:t>202</w:t>
      </w:r>
      <w:r w:rsidR="00D5371B">
        <w:rPr>
          <w:rFonts w:ascii="Times New Roman" w:eastAsia="Calibri" w:hAnsi="Times New Roman" w:cs="Times New Roman"/>
          <w:b/>
          <w:lang w:eastAsia="pl-PL"/>
        </w:rPr>
        <w:t>6</w:t>
      </w:r>
      <w:r w:rsidRPr="00AB5B04">
        <w:rPr>
          <w:rFonts w:ascii="Times New Roman" w:eastAsia="Calibri" w:hAnsi="Times New Roman" w:cs="Times New Roman"/>
          <w:b/>
          <w:lang w:eastAsia="pl-PL"/>
        </w:rPr>
        <w:t xml:space="preserve">/DZP </w:t>
      </w:r>
      <w:r w:rsidRPr="00AB5B04">
        <w:rPr>
          <w:rFonts w:ascii="Times New Roman" w:eastAsia="Times New Roman" w:hAnsi="Times New Roman" w:cs="Times New Roman"/>
          <w:b/>
          <w:lang w:eastAsia="pl-PL"/>
        </w:rPr>
        <w:t>pn. „</w:t>
      </w:r>
      <w:r w:rsidR="00D5371B" w:rsidRPr="00D5371B">
        <w:rPr>
          <w:rFonts w:ascii="Times New Roman" w:hAnsi="Times New Roman" w:cs="Times New Roman"/>
          <w:b/>
          <w:color w:val="000000" w:themeColor="text1"/>
          <w:lang w:eastAsia="pl-PL"/>
        </w:rPr>
        <w:t>Sukcesywne dostawy produktów żywnościowych w okresie 01.06.2026 r. - 30.06.2027 r. do Stołówki Uniwersytetu Warszawskiego</w:t>
      </w:r>
      <w:r w:rsidRPr="00AB5B04">
        <w:rPr>
          <w:rFonts w:ascii="Times New Roman" w:eastAsia="Times New Roman" w:hAnsi="Times New Roman" w:cs="Times New Roman"/>
          <w:b/>
          <w:lang w:eastAsia="pl-PL"/>
        </w:rPr>
        <w:t>”</w:t>
      </w:r>
    </w:p>
    <w:p w14:paraId="59C1CC92" w14:textId="77777777" w:rsidR="003121D3" w:rsidRDefault="003121D3">
      <w:pPr>
        <w:rPr>
          <w:rFonts w:ascii="Times New Roman" w:hAnsi="Times New Roman" w:cs="Times New Roman"/>
        </w:rPr>
      </w:pPr>
    </w:p>
    <w:p w14:paraId="7AD1E257" w14:textId="77777777" w:rsidR="003E72F5" w:rsidRDefault="003E72F5">
      <w:pPr>
        <w:rPr>
          <w:rFonts w:ascii="Times New Roman" w:hAnsi="Times New Roman" w:cs="Times New Roman"/>
        </w:rPr>
      </w:pPr>
      <w:r w:rsidRPr="003E72F5">
        <w:rPr>
          <w:rFonts w:ascii="Times New Roman" w:hAnsi="Times New Roman" w:cs="Times New Roman"/>
        </w:rPr>
        <w:t>Adres (link) strony internetowej prowadzonego postępowania</w:t>
      </w:r>
      <w:r w:rsidR="003121D3">
        <w:rPr>
          <w:rFonts w:ascii="Times New Roman" w:hAnsi="Times New Roman" w:cs="Times New Roman"/>
        </w:rPr>
        <w:t>:</w:t>
      </w:r>
    </w:p>
    <w:p w14:paraId="20A1D975" w14:textId="2FA12682" w:rsidR="00022409" w:rsidRDefault="00B56881">
      <w:pPr>
        <w:rPr>
          <w:rFonts w:ascii="Times New Roman" w:hAnsi="Times New Roman" w:cs="Times New Roman"/>
        </w:rPr>
      </w:pPr>
      <w:hyperlink r:id="rId4" w:history="1">
        <w:r w:rsidRPr="002D7B33">
          <w:rPr>
            <w:rStyle w:val="Hipercze"/>
            <w:rFonts w:ascii="Times New Roman" w:hAnsi="Times New Roman" w:cs="Times New Roman"/>
          </w:rPr>
          <w:t>https://ezamowienia.gov.pl/mp-client/search/list/ocds-148610-066e0868-b128-4af0-9f64-60ab110ac859</w:t>
        </w:r>
      </w:hyperlink>
    </w:p>
    <w:p w14:paraId="2B08082B" w14:textId="77777777" w:rsidR="00B56881" w:rsidRPr="003E72F5" w:rsidRDefault="00B56881">
      <w:pPr>
        <w:rPr>
          <w:rFonts w:ascii="Times New Roman" w:hAnsi="Times New Roman" w:cs="Times New Roman"/>
        </w:rPr>
      </w:pPr>
    </w:p>
    <w:p w14:paraId="4C3804E3" w14:textId="77777777" w:rsidR="003E72F5" w:rsidRDefault="003E72F5"/>
    <w:p w14:paraId="1C2064BD" w14:textId="77777777" w:rsidR="003E72F5" w:rsidRDefault="003E72F5"/>
    <w:sectPr w:rsidR="003E72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2F5"/>
    <w:rsid w:val="00022409"/>
    <w:rsid w:val="00300EA6"/>
    <w:rsid w:val="003121D3"/>
    <w:rsid w:val="003E72F5"/>
    <w:rsid w:val="00696277"/>
    <w:rsid w:val="00711CFA"/>
    <w:rsid w:val="007B1A7B"/>
    <w:rsid w:val="007D0DC1"/>
    <w:rsid w:val="007F7ED6"/>
    <w:rsid w:val="008E72F4"/>
    <w:rsid w:val="009171D5"/>
    <w:rsid w:val="00B56881"/>
    <w:rsid w:val="00C52DD4"/>
    <w:rsid w:val="00C645F5"/>
    <w:rsid w:val="00CE3650"/>
    <w:rsid w:val="00D23921"/>
    <w:rsid w:val="00D5371B"/>
    <w:rsid w:val="00ED147A"/>
    <w:rsid w:val="00FC0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8CE11"/>
  <w15:chartTrackingRefBased/>
  <w15:docId w15:val="{1F13CCE8-B40B-4142-B0A1-08FB9F77E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E72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72F5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E3650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E3650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C0A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75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zamowienia.gov.pl/mp-client/search/list/ocds-148610-066e0868-b128-4af0-9f64-60ab110ac859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Golis</dc:creator>
  <cp:keywords/>
  <dc:description/>
  <cp:lastModifiedBy>Paulina Chudzicka</cp:lastModifiedBy>
  <cp:revision>7</cp:revision>
  <cp:lastPrinted>2023-01-17T09:12:00Z</cp:lastPrinted>
  <dcterms:created xsi:type="dcterms:W3CDTF">2024-06-17T12:53:00Z</dcterms:created>
  <dcterms:modified xsi:type="dcterms:W3CDTF">2026-03-11T05:56:00Z</dcterms:modified>
</cp:coreProperties>
</file>