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1E4450" w14:textId="19B23331" w:rsidR="00CE0AD9" w:rsidRDefault="00CE0AD9" w:rsidP="00CE0AD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387534">
        <w:rPr>
          <w:rFonts w:ascii="Times New Roman" w:hAnsi="Times New Roman" w:cs="Times New Roman"/>
        </w:rPr>
        <w:t xml:space="preserve">Skarżysko Kamienna, dnia </w:t>
      </w:r>
      <w:r w:rsidR="00EA167E">
        <w:rPr>
          <w:rFonts w:ascii="Times New Roman" w:hAnsi="Times New Roman" w:cs="Times New Roman"/>
        </w:rPr>
        <w:t>02.04.2026</w:t>
      </w:r>
      <w:r w:rsidRPr="003875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r.</w:t>
      </w:r>
    </w:p>
    <w:p w14:paraId="6A2FB3E3" w14:textId="57FA3864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387534">
        <w:rPr>
          <w:rFonts w:ascii="Times New Roman" w:hAnsi="Times New Roman" w:cs="Times New Roman"/>
          <w:bCs/>
        </w:rPr>
        <w:t xml:space="preserve">Nr referencyjny: </w:t>
      </w:r>
      <w:r w:rsidRPr="00387534">
        <w:rPr>
          <w:rFonts w:ascii="Times New Roman" w:hAnsi="Times New Roman" w:cs="Times New Roman"/>
        </w:rPr>
        <w:t>ZP.271.</w:t>
      </w:r>
      <w:r w:rsidR="00EA167E">
        <w:rPr>
          <w:rFonts w:ascii="Times New Roman" w:hAnsi="Times New Roman" w:cs="Times New Roman"/>
        </w:rPr>
        <w:t>17.2026</w:t>
      </w:r>
    </w:p>
    <w:p w14:paraId="4314EB00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</w:p>
    <w:p w14:paraId="1488292F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</w:rPr>
      </w:pPr>
    </w:p>
    <w:p w14:paraId="46A09CCE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06DBD89B" w14:textId="2DEA0BF9" w:rsidR="00CE0AD9" w:rsidRPr="00387534" w:rsidRDefault="00CE0AD9" w:rsidP="00B8687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  <w:r w:rsidRPr="00387534">
        <w:rPr>
          <w:rFonts w:ascii="Times New Roman" w:hAnsi="Times New Roman" w:cs="Times New Roman"/>
          <w:b/>
          <w:bCs/>
        </w:rPr>
        <w:t>INFORMACJA</w:t>
      </w:r>
      <w:r w:rsidR="00B86876">
        <w:rPr>
          <w:rFonts w:ascii="Times New Roman" w:hAnsi="Times New Roman" w:cs="Times New Roman"/>
          <w:b/>
          <w:bCs/>
        </w:rPr>
        <w:t xml:space="preserve">    </w:t>
      </w:r>
      <w:r w:rsidRPr="00387534">
        <w:rPr>
          <w:rFonts w:ascii="Times New Roman" w:hAnsi="Times New Roman" w:cs="Times New Roman"/>
          <w:b/>
          <w:bCs/>
        </w:rPr>
        <w:t xml:space="preserve">dla Wykonawców nr </w:t>
      </w:r>
      <w:r w:rsidR="00EA167E">
        <w:rPr>
          <w:rFonts w:ascii="Times New Roman" w:hAnsi="Times New Roman" w:cs="Times New Roman"/>
          <w:b/>
          <w:bCs/>
        </w:rPr>
        <w:t>1</w:t>
      </w:r>
    </w:p>
    <w:p w14:paraId="3B116509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</w:rPr>
      </w:pPr>
    </w:p>
    <w:p w14:paraId="4B4931CA" w14:textId="77777777" w:rsidR="00EA167E" w:rsidRDefault="00EA167E" w:rsidP="00EA167E">
      <w:pPr>
        <w:rPr>
          <w:rFonts w:ascii="Cambria" w:hAnsi="Cambria"/>
          <w:i/>
          <w:iCs/>
          <w:sz w:val="20"/>
          <w:szCs w:val="20"/>
          <w:vertAlign w:val="superscript"/>
        </w:rPr>
      </w:pPr>
      <w:r>
        <w:rPr>
          <w:rFonts w:ascii="Cambria" w:hAnsi="Cambria"/>
          <w:b/>
          <w:bCs/>
          <w:sz w:val="20"/>
          <w:szCs w:val="20"/>
        </w:rPr>
        <w:t xml:space="preserve">                                 </w:t>
      </w:r>
      <w:r w:rsidRPr="00331FAF">
        <w:rPr>
          <w:rFonts w:ascii="Cambria" w:hAnsi="Cambria"/>
          <w:b/>
          <w:bCs/>
          <w:sz w:val="20"/>
          <w:szCs w:val="20"/>
        </w:rPr>
        <w:t>„</w:t>
      </w:r>
      <w:r>
        <w:rPr>
          <w:rFonts w:ascii="Cambria" w:hAnsi="Cambria"/>
          <w:b/>
          <w:bCs/>
          <w:sz w:val="20"/>
          <w:szCs w:val="20"/>
        </w:rPr>
        <w:t xml:space="preserve">Przebudowa ul. Leśna Polana nr 303066 T </w:t>
      </w:r>
      <w:r w:rsidRPr="00331FAF">
        <w:rPr>
          <w:rFonts w:ascii="Cambria" w:hAnsi="Cambria"/>
          <w:b/>
          <w:bCs/>
          <w:i/>
          <w:iCs/>
          <w:sz w:val="20"/>
          <w:szCs w:val="20"/>
        </w:rPr>
        <w:t>w Skarżysku – Kamiennej”</w:t>
      </w:r>
      <w:r w:rsidRPr="00331FAF">
        <w:rPr>
          <w:rFonts w:ascii="Cambria" w:hAnsi="Cambria"/>
          <w:i/>
          <w:iCs/>
          <w:sz w:val="20"/>
          <w:szCs w:val="20"/>
          <w:vertAlign w:val="superscript"/>
        </w:rPr>
        <w:t xml:space="preserve">  </w:t>
      </w:r>
    </w:p>
    <w:p w14:paraId="0CD3DD1C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36D62F06" w14:textId="77777777" w:rsidR="00CE0AD9" w:rsidRPr="00387534" w:rsidRDefault="00CE0AD9" w:rsidP="00CE0AD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51D6C754" w14:textId="1601362E" w:rsidR="00CE0AD9" w:rsidRPr="00EA167E" w:rsidRDefault="00CE0AD9" w:rsidP="00CE0AD9">
      <w:pPr>
        <w:ind w:firstLine="708"/>
        <w:jc w:val="both"/>
        <w:rPr>
          <w:rFonts w:ascii="Times New Roman" w:hAnsi="Times New Roman" w:cs="Times New Roman"/>
          <w:strike/>
        </w:rPr>
      </w:pPr>
      <w:r w:rsidRPr="00387534">
        <w:rPr>
          <w:rFonts w:ascii="Times New Roman" w:hAnsi="Times New Roman" w:cs="Times New Roman"/>
        </w:rPr>
        <w:t>Zamawiający działając na podstawie art. 284 ust. 2  ustawy</w:t>
      </w:r>
      <w:r w:rsidR="00C64570">
        <w:rPr>
          <w:rFonts w:ascii="Times New Roman" w:hAnsi="Times New Roman" w:cs="Times New Roman"/>
        </w:rPr>
        <w:t xml:space="preserve"> z dnia 11.09.2019 r.</w:t>
      </w:r>
      <w:r w:rsidRPr="00387534">
        <w:rPr>
          <w:rFonts w:ascii="Times New Roman" w:hAnsi="Times New Roman" w:cs="Times New Roman"/>
        </w:rPr>
        <w:t xml:space="preserve"> Prawo zamówień publicznych (</w:t>
      </w:r>
      <w:r w:rsidRPr="00387534">
        <w:rPr>
          <w:rFonts w:ascii="Times New Roman" w:hAnsi="Times New Roman" w:cs="Times New Roman"/>
          <w:bCs/>
        </w:rPr>
        <w:t>Dz. U. z 2024 r.  poz. 1320</w:t>
      </w:r>
      <w:r>
        <w:rPr>
          <w:rFonts w:ascii="Times New Roman" w:hAnsi="Times New Roman" w:cs="Times New Roman"/>
          <w:bCs/>
        </w:rPr>
        <w:t xml:space="preserve"> ze zm.</w:t>
      </w:r>
      <w:r w:rsidRPr="00387534">
        <w:rPr>
          <w:rFonts w:ascii="Times New Roman" w:hAnsi="Times New Roman" w:cs="Times New Roman"/>
        </w:rPr>
        <w:t xml:space="preserve">) </w:t>
      </w:r>
      <w:r w:rsidR="003568FA">
        <w:rPr>
          <w:rFonts w:ascii="Times New Roman" w:hAnsi="Times New Roman" w:cs="Times New Roman"/>
        </w:rPr>
        <w:t xml:space="preserve">udziela </w:t>
      </w:r>
      <w:r w:rsidRPr="00387534">
        <w:rPr>
          <w:rFonts w:ascii="Times New Roman" w:hAnsi="Times New Roman" w:cs="Times New Roman"/>
        </w:rPr>
        <w:t>odpowiedzi na zadane pytani</w:t>
      </w:r>
      <w:r>
        <w:rPr>
          <w:rFonts w:ascii="Times New Roman" w:hAnsi="Times New Roman" w:cs="Times New Roman"/>
        </w:rPr>
        <w:t>a</w:t>
      </w:r>
      <w:r w:rsidRPr="00387534">
        <w:rPr>
          <w:rFonts w:ascii="Times New Roman" w:hAnsi="Times New Roman" w:cs="Times New Roman"/>
        </w:rPr>
        <w:t>, które wpłynęł</w:t>
      </w:r>
      <w:r>
        <w:rPr>
          <w:rFonts w:ascii="Times New Roman" w:hAnsi="Times New Roman" w:cs="Times New Roman"/>
        </w:rPr>
        <w:t>y</w:t>
      </w:r>
      <w:r w:rsidRPr="00387534">
        <w:rPr>
          <w:rFonts w:ascii="Times New Roman" w:hAnsi="Times New Roman" w:cs="Times New Roman"/>
        </w:rPr>
        <w:t xml:space="preserve"> drogą elektroniczną w dniu </w:t>
      </w:r>
      <w:r w:rsidR="00EA167E">
        <w:rPr>
          <w:rFonts w:ascii="Times New Roman" w:hAnsi="Times New Roman" w:cs="Times New Roman"/>
        </w:rPr>
        <w:t xml:space="preserve"> 01.04.2026 </w:t>
      </w:r>
      <w:r w:rsidRPr="00387534">
        <w:rPr>
          <w:rFonts w:ascii="Times New Roman" w:hAnsi="Times New Roman" w:cs="Times New Roman"/>
        </w:rPr>
        <w:t>r.</w:t>
      </w:r>
      <w:r>
        <w:rPr>
          <w:rFonts w:ascii="Times New Roman" w:hAnsi="Times New Roman" w:cs="Times New Roman"/>
        </w:rPr>
        <w:t xml:space="preserve"> o treści</w:t>
      </w:r>
      <w:r w:rsidR="003568FA">
        <w:rPr>
          <w:rFonts w:ascii="Times New Roman" w:hAnsi="Times New Roman" w:cs="Times New Roman"/>
        </w:rPr>
        <w:t xml:space="preserve"> zamieszczonej poniżej. </w:t>
      </w:r>
    </w:p>
    <w:p w14:paraId="0E5F05EA" w14:textId="505B92F0" w:rsidR="0022004B" w:rsidRDefault="0022004B" w:rsidP="0022004B">
      <w:pPr>
        <w:ind w:firstLine="708"/>
        <w:jc w:val="center"/>
        <w:rPr>
          <w:rFonts w:ascii="Times New Roman" w:hAnsi="Times New Roman" w:cs="Times New Roman"/>
          <w:b/>
          <w:bCs/>
        </w:rPr>
      </w:pPr>
      <w:r w:rsidRPr="00055E32">
        <w:rPr>
          <w:rFonts w:ascii="Times New Roman" w:hAnsi="Times New Roman" w:cs="Times New Roman"/>
          <w:b/>
          <w:bCs/>
        </w:rPr>
        <w:t>PYTANIE Nr 1</w:t>
      </w:r>
    </w:p>
    <w:p w14:paraId="2AC32DC0" w14:textId="3CAAFE15" w:rsidR="00EA167E" w:rsidRPr="00055E32" w:rsidRDefault="00EA167E" w:rsidP="00EA167E">
      <w:pPr>
        <w:ind w:firstLine="708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Bardzo proszę o udostępnienie przedmiarów elektrycznych wersji Norma </w:t>
      </w:r>
      <w:proofErr w:type="spellStart"/>
      <w:r>
        <w:rPr>
          <w:rFonts w:ascii="Times New Roman" w:hAnsi="Times New Roman" w:cs="Times New Roman"/>
        </w:rPr>
        <w:t>ath</w:t>
      </w:r>
      <w:proofErr w:type="spellEnd"/>
      <w:r>
        <w:rPr>
          <w:rFonts w:ascii="Times New Roman" w:hAnsi="Times New Roman" w:cs="Times New Roman"/>
        </w:rPr>
        <w:t xml:space="preserve"> oraz schematów wersji </w:t>
      </w:r>
      <w:proofErr w:type="spellStart"/>
      <w:r>
        <w:rPr>
          <w:rFonts w:ascii="Times New Roman" w:hAnsi="Times New Roman" w:cs="Times New Roman"/>
        </w:rPr>
        <w:t>dwg</w:t>
      </w:r>
      <w:proofErr w:type="spellEnd"/>
      <w:r>
        <w:rPr>
          <w:rFonts w:ascii="Times New Roman" w:hAnsi="Times New Roman" w:cs="Times New Roman"/>
        </w:rPr>
        <w:t xml:space="preserve"> AutoCad</w:t>
      </w:r>
      <w:r>
        <w:rPr>
          <w:rFonts w:ascii="Times New Roman" w:hAnsi="Times New Roman" w:cs="Times New Roman"/>
        </w:rPr>
        <w:t>.</w:t>
      </w:r>
    </w:p>
    <w:p w14:paraId="52CFDBBB" w14:textId="77777777" w:rsidR="00EA167E" w:rsidRPr="0022004B" w:rsidRDefault="00EA167E" w:rsidP="00EA167E">
      <w:pPr>
        <w:ind w:firstLine="708"/>
        <w:jc w:val="center"/>
        <w:rPr>
          <w:rFonts w:ascii="Times New Roman" w:hAnsi="Times New Roman" w:cs="Times New Roman"/>
          <w:b/>
          <w:bCs/>
        </w:rPr>
      </w:pPr>
      <w:r w:rsidRPr="0022004B">
        <w:rPr>
          <w:rFonts w:ascii="Times New Roman" w:hAnsi="Times New Roman" w:cs="Times New Roman"/>
          <w:b/>
          <w:bCs/>
        </w:rPr>
        <w:t>Odpowied</w:t>
      </w:r>
      <w:r>
        <w:rPr>
          <w:rFonts w:ascii="Times New Roman" w:hAnsi="Times New Roman" w:cs="Times New Roman"/>
          <w:b/>
          <w:bCs/>
        </w:rPr>
        <w:t>ź</w:t>
      </w:r>
      <w:r w:rsidRPr="0022004B">
        <w:rPr>
          <w:rFonts w:ascii="Times New Roman" w:hAnsi="Times New Roman" w:cs="Times New Roman"/>
          <w:b/>
          <w:bCs/>
        </w:rPr>
        <w:t xml:space="preserve"> na pytanie Nr 1</w:t>
      </w:r>
    </w:p>
    <w:p w14:paraId="0B2D833B" w14:textId="77777777" w:rsidR="00EA167E" w:rsidRPr="00985E89" w:rsidRDefault="00EA167E" w:rsidP="00EA167E">
      <w:pPr>
        <w:spacing w:after="0"/>
        <w:jc w:val="both"/>
        <w:rPr>
          <w:rFonts w:ascii="Times New Roman" w:hAnsi="Times New Roman" w:cs="Times New Roman"/>
        </w:rPr>
      </w:pPr>
      <w:r w:rsidRPr="00C22BF3">
        <w:rPr>
          <w:rFonts w:ascii="Times New Roman" w:hAnsi="Times New Roman" w:cs="Times New Roman"/>
        </w:rPr>
        <w:t xml:space="preserve">Zamawiający </w:t>
      </w:r>
      <w:r>
        <w:rPr>
          <w:rFonts w:ascii="Times New Roman" w:hAnsi="Times New Roman" w:cs="Times New Roman"/>
        </w:rPr>
        <w:t xml:space="preserve">informuje, że nie posiada przedmiarów w wersji Norma </w:t>
      </w:r>
      <w:proofErr w:type="spellStart"/>
      <w:r>
        <w:rPr>
          <w:rFonts w:ascii="Times New Roman" w:hAnsi="Times New Roman" w:cs="Times New Roman"/>
        </w:rPr>
        <w:t>ath</w:t>
      </w:r>
      <w:proofErr w:type="spellEnd"/>
      <w:r>
        <w:rPr>
          <w:rFonts w:ascii="Times New Roman" w:hAnsi="Times New Roman" w:cs="Times New Roman"/>
        </w:rPr>
        <w:t xml:space="preserve"> oraz nie posiada schematów wersji </w:t>
      </w:r>
      <w:proofErr w:type="spellStart"/>
      <w:r>
        <w:rPr>
          <w:rFonts w:ascii="Times New Roman" w:hAnsi="Times New Roman" w:cs="Times New Roman"/>
        </w:rPr>
        <w:t>dwg</w:t>
      </w:r>
      <w:proofErr w:type="spellEnd"/>
      <w:r>
        <w:rPr>
          <w:rFonts w:ascii="Times New Roman" w:hAnsi="Times New Roman" w:cs="Times New Roman"/>
        </w:rPr>
        <w:t xml:space="preserve"> AutoCad. </w:t>
      </w:r>
    </w:p>
    <w:p w14:paraId="1B05B620" w14:textId="77777777" w:rsidR="00EA167E" w:rsidRDefault="00EA167E" w:rsidP="0022004B">
      <w:pPr>
        <w:ind w:firstLine="708"/>
        <w:jc w:val="center"/>
        <w:rPr>
          <w:rFonts w:ascii="Times New Roman" w:hAnsi="Times New Roman" w:cs="Times New Roman"/>
          <w:b/>
          <w:bCs/>
        </w:rPr>
      </w:pPr>
    </w:p>
    <w:p w14:paraId="443C27CE" w14:textId="77777777" w:rsidR="00EA167E" w:rsidRDefault="00EA167E" w:rsidP="0022004B">
      <w:pPr>
        <w:ind w:firstLine="708"/>
        <w:jc w:val="center"/>
        <w:rPr>
          <w:rFonts w:ascii="Times New Roman" w:hAnsi="Times New Roman" w:cs="Times New Roman"/>
          <w:b/>
          <w:bCs/>
        </w:rPr>
      </w:pPr>
    </w:p>
    <w:p w14:paraId="1C62A7E5" w14:textId="4528AB30" w:rsidR="0022004B" w:rsidRPr="0022004B" w:rsidRDefault="0022004B" w:rsidP="0022004B">
      <w:pPr>
        <w:ind w:firstLine="708"/>
        <w:jc w:val="center"/>
        <w:rPr>
          <w:rFonts w:ascii="Times New Roman" w:hAnsi="Times New Roman" w:cs="Times New Roman"/>
          <w:b/>
          <w:bCs/>
        </w:rPr>
      </w:pPr>
      <w:r w:rsidRPr="0022004B">
        <w:rPr>
          <w:rFonts w:ascii="Times New Roman" w:hAnsi="Times New Roman" w:cs="Times New Roman"/>
          <w:b/>
          <w:bCs/>
        </w:rPr>
        <w:t>PYTANIE Nr 2</w:t>
      </w:r>
    </w:p>
    <w:p w14:paraId="7A52DA55" w14:textId="1DF5C89C" w:rsidR="00EA167E" w:rsidRPr="00470B2C" w:rsidRDefault="00EA167E" w:rsidP="00EA167E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Prosimy o określenie czy oznakowanie poziome P10 należy wykonać jako cienkowarstwowe czy grubowarstwowe</w:t>
      </w:r>
      <w:r>
        <w:rPr>
          <w:rFonts w:ascii="Times New Roman" w:hAnsi="Times New Roman" w:cs="Times New Roman"/>
        </w:rPr>
        <w:t>.</w:t>
      </w:r>
    </w:p>
    <w:p w14:paraId="6122418E" w14:textId="77777777" w:rsidR="0022004B" w:rsidRDefault="0022004B" w:rsidP="00EA167E">
      <w:pPr>
        <w:jc w:val="both"/>
        <w:rPr>
          <w:rFonts w:ascii="Times New Roman" w:hAnsi="Times New Roman" w:cs="Times New Roman"/>
        </w:rPr>
      </w:pPr>
    </w:p>
    <w:p w14:paraId="197571C8" w14:textId="4419A07C" w:rsidR="0022004B" w:rsidRPr="0022004B" w:rsidRDefault="0022004B" w:rsidP="0022004B">
      <w:pPr>
        <w:ind w:firstLine="708"/>
        <w:jc w:val="center"/>
        <w:rPr>
          <w:rFonts w:ascii="Times New Roman" w:hAnsi="Times New Roman" w:cs="Times New Roman"/>
          <w:b/>
          <w:bCs/>
        </w:rPr>
      </w:pPr>
      <w:r w:rsidRPr="0022004B">
        <w:rPr>
          <w:rFonts w:ascii="Times New Roman" w:hAnsi="Times New Roman" w:cs="Times New Roman"/>
          <w:b/>
          <w:bCs/>
        </w:rPr>
        <w:t>Odpowied</w:t>
      </w:r>
      <w:r w:rsidR="00EA167E">
        <w:rPr>
          <w:rFonts w:ascii="Times New Roman" w:hAnsi="Times New Roman" w:cs="Times New Roman"/>
          <w:b/>
          <w:bCs/>
        </w:rPr>
        <w:t>ź</w:t>
      </w:r>
      <w:r w:rsidRPr="0022004B">
        <w:rPr>
          <w:rFonts w:ascii="Times New Roman" w:hAnsi="Times New Roman" w:cs="Times New Roman"/>
          <w:b/>
          <w:bCs/>
        </w:rPr>
        <w:t xml:space="preserve"> na pytanie Nr </w:t>
      </w:r>
      <w:r w:rsidR="00EA167E">
        <w:rPr>
          <w:rFonts w:ascii="Times New Roman" w:hAnsi="Times New Roman" w:cs="Times New Roman"/>
          <w:b/>
          <w:bCs/>
        </w:rPr>
        <w:t>2</w:t>
      </w:r>
    </w:p>
    <w:p w14:paraId="53F03076" w14:textId="77777777" w:rsidR="00EA167E" w:rsidRPr="00985E89" w:rsidRDefault="00EA167E" w:rsidP="00EA167E">
      <w:pPr>
        <w:spacing w:after="0"/>
        <w:jc w:val="both"/>
        <w:rPr>
          <w:rFonts w:ascii="Times New Roman" w:hAnsi="Times New Roman" w:cs="Times New Roman"/>
        </w:rPr>
      </w:pPr>
      <w:r w:rsidRPr="00C22BF3">
        <w:rPr>
          <w:rFonts w:ascii="Times New Roman" w:hAnsi="Times New Roman" w:cs="Times New Roman"/>
        </w:rPr>
        <w:t xml:space="preserve">Zamawiający </w:t>
      </w:r>
      <w:r>
        <w:rPr>
          <w:rFonts w:ascii="Times New Roman" w:hAnsi="Times New Roman" w:cs="Times New Roman"/>
        </w:rPr>
        <w:t>informuje, że oznakowanie poziome P-10 należy wykonać zgodnie z Projektem stałej organizacji ruchu zał. nr 11 do postępowania, tj. cienkowarstwowe o gr. 0,3-0,8 mm masą chemoutwardzalną.</w:t>
      </w:r>
    </w:p>
    <w:p w14:paraId="67C9F498" w14:textId="77777777" w:rsidR="00C27835" w:rsidRDefault="00C27835" w:rsidP="00C27835">
      <w:pPr>
        <w:spacing w:after="0"/>
        <w:jc w:val="both"/>
        <w:rPr>
          <w:rFonts w:ascii="Times New Roman" w:hAnsi="Times New Roman" w:cs="Times New Roman"/>
        </w:rPr>
      </w:pPr>
    </w:p>
    <w:p w14:paraId="37F4E392" w14:textId="77777777" w:rsidR="00CE0AD9" w:rsidRDefault="00CE0AD9" w:rsidP="006E0C80">
      <w:pPr>
        <w:jc w:val="both"/>
        <w:rPr>
          <w:rFonts w:ascii="Times New Roman" w:hAnsi="Times New Roman" w:cs="Times New Roman"/>
        </w:rPr>
      </w:pPr>
    </w:p>
    <w:p w14:paraId="1C9D9744" w14:textId="77777777" w:rsidR="00CE0AD9" w:rsidRPr="00387534" w:rsidRDefault="00CE0AD9" w:rsidP="00CE0AD9">
      <w:pPr>
        <w:ind w:left="1410" w:hanging="1410"/>
        <w:jc w:val="both"/>
        <w:rPr>
          <w:rFonts w:ascii="Times New Roman" w:hAnsi="Times New Roman" w:cs="Times New Roman"/>
          <w:b/>
          <w:bCs/>
        </w:rPr>
      </w:pP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</w:rPr>
        <w:tab/>
      </w:r>
      <w:r w:rsidRPr="00387534">
        <w:rPr>
          <w:rFonts w:ascii="Times New Roman" w:hAnsi="Times New Roman" w:cs="Times New Roman"/>
          <w:b/>
          <w:bCs/>
        </w:rPr>
        <w:t>PREZYDENT  MIASTA</w:t>
      </w:r>
    </w:p>
    <w:p w14:paraId="64C0C146" w14:textId="77777777" w:rsidR="00CE0AD9" w:rsidRDefault="00CE0AD9" w:rsidP="00CE0AD9">
      <w:pPr>
        <w:ind w:left="1410" w:hanging="1410"/>
        <w:jc w:val="both"/>
        <w:rPr>
          <w:rFonts w:ascii="Times New Roman" w:hAnsi="Times New Roman" w:cs="Times New Roman"/>
          <w:b/>
          <w:bCs/>
        </w:rPr>
      </w:pP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</w:r>
      <w:r w:rsidRPr="00387534">
        <w:rPr>
          <w:rFonts w:ascii="Times New Roman" w:hAnsi="Times New Roman" w:cs="Times New Roman"/>
          <w:b/>
          <w:bCs/>
        </w:rPr>
        <w:tab/>
        <w:t>/-/ Arkadiusz  BOGUCKI</w:t>
      </w:r>
    </w:p>
    <w:p w14:paraId="51C395C3" w14:textId="77777777" w:rsidR="00CE0AD9" w:rsidRDefault="00CE0AD9" w:rsidP="00CE0AD9">
      <w:pPr>
        <w:jc w:val="both"/>
        <w:rPr>
          <w:rFonts w:ascii="Times New Roman" w:hAnsi="Times New Roman" w:cs="Times New Roman"/>
          <w:b/>
          <w:bCs/>
        </w:rPr>
      </w:pPr>
    </w:p>
    <w:p w14:paraId="575532EE" w14:textId="47C53025" w:rsidR="00CE0AD9" w:rsidRDefault="00EA167E" w:rsidP="00CE0AD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Otrzymują</w:t>
      </w:r>
      <w:r w:rsidR="00CE0AD9" w:rsidRPr="006565DC">
        <w:rPr>
          <w:rFonts w:ascii="Times New Roman" w:hAnsi="Times New Roman" w:cs="Times New Roman"/>
        </w:rPr>
        <w:t>:</w:t>
      </w:r>
    </w:p>
    <w:p w14:paraId="6BA4EA34" w14:textId="4B5FC418" w:rsidR="00EA167E" w:rsidRDefault="00EA167E" w:rsidP="00EA167E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Adresat</w:t>
      </w:r>
    </w:p>
    <w:p w14:paraId="7D48E080" w14:textId="4F7A4CD0" w:rsidR="00EA167E" w:rsidRPr="00EA167E" w:rsidRDefault="00EA167E" w:rsidP="00EA167E">
      <w:pPr>
        <w:pStyle w:val="Akapitzlist"/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a/a.</w:t>
      </w:r>
    </w:p>
    <w:sectPr w:rsidR="00EA167E" w:rsidRPr="00EA167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AE54FD" w14:textId="77777777" w:rsidR="00042934" w:rsidRDefault="00042934" w:rsidP="003568FA">
      <w:pPr>
        <w:spacing w:after="0" w:line="240" w:lineRule="auto"/>
      </w:pPr>
      <w:r>
        <w:separator/>
      </w:r>
    </w:p>
  </w:endnote>
  <w:endnote w:type="continuationSeparator" w:id="0">
    <w:p w14:paraId="2F925E57" w14:textId="77777777" w:rsidR="00042934" w:rsidRDefault="00042934" w:rsidP="003568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90351216"/>
      <w:docPartObj>
        <w:docPartGallery w:val="Page Numbers (Bottom of Page)"/>
        <w:docPartUnique/>
      </w:docPartObj>
    </w:sdtPr>
    <w:sdtContent>
      <w:p w14:paraId="2CE2048E" w14:textId="1CB2D534" w:rsidR="003568FA" w:rsidRDefault="003568FA" w:rsidP="003568F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F45ECA" w14:textId="77777777" w:rsidR="003568FA" w:rsidRDefault="003568F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019FBE" w14:textId="77777777" w:rsidR="00042934" w:rsidRDefault="00042934" w:rsidP="003568FA">
      <w:pPr>
        <w:spacing w:after="0" w:line="240" w:lineRule="auto"/>
      </w:pPr>
      <w:r>
        <w:separator/>
      </w:r>
    </w:p>
  </w:footnote>
  <w:footnote w:type="continuationSeparator" w:id="0">
    <w:p w14:paraId="1A222428" w14:textId="77777777" w:rsidR="00042934" w:rsidRDefault="00042934" w:rsidP="003568F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AA21B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9E7098C"/>
    <w:multiLevelType w:val="hybridMultilevel"/>
    <w:tmpl w:val="2232408A"/>
    <w:lvl w:ilvl="0" w:tplc="0415000F">
      <w:start w:val="7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247A11"/>
    <w:multiLevelType w:val="hybridMultilevel"/>
    <w:tmpl w:val="DF82F9DE"/>
    <w:lvl w:ilvl="0" w:tplc="3D38095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EC647EFC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EC47383"/>
    <w:multiLevelType w:val="hybridMultilevel"/>
    <w:tmpl w:val="28BE7F10"/>
    <w:lvl w:ilvl="0" w:tplc="53904EC4">
      <w:start w:val="2"/>
      <w:numFmt w:val="decimal"/>
      <w:lvlText w:val="%1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87732A"/>
    <w:multiLevelType w:val="hybridMultilevel"/>
    <w:tmpl w:val="CE9E3814"/>
    <w:lvl w:ilvl="0" w:tplc="094E68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ED18BA"/>
    <w:multiLevelType w:val="multilevel"/>
    <w:tmpl w:val="8278DC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4EB669AC"/>
    <w:multiLevelType w:val="hybridMultilevel"/>
    <w:tmpl w:val="033C63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414C5F"/>
    <w:multiLevelType w:val="hybridMultilevel"/>
    <w:tmpl w:val="84BC802C"/>
    <w:lvl w:ilvl="0" w:tplc="FFFFFFFF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7D6AA3"/>
    <w:multiLevelType w:val="multilevel"/>
    <w:tmpl w:val="76ECAD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6D924DAB"/>
    <w:multiLevelType w:val="hybridMultilevel"/>
    <w:tmpl w:val="84BC802C"/>
    <w:lvl w:ilvl="0" w:tplc="2AF6958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3250098">
    <w:abstractNumId w:val="0"/>
  </w:num>
  <w:num w:numId="2" w16cid:durableId="131800856">
    <w:abstractNumId w:val="9"/>
  </w:num>
  <w:num w:numId="3" w16cid:durableId="97668433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33348237">
    <w:abstractNumId w:val="6"/>
  </w:num>
  <w:num w:numId="5" w16cid:durableId="633951755">
    <w:abstractNumId w:val="2"/>
  </w:num>
  <w:num w:numId="6" w16cid:durableId="11879649">
    <w:abstractNumId w:val="5"/>
  </w:num>
  <w:num w:numId="7" w16cid:durableId="1040977233">
    <w:abstractNumId w:val="1"/>
  </w:num>
  <w:num w:numId="8" w16cid:durableId="11537757">
    <w:abstractNumId w:val="4"/>
  </w:num>
  <w:num w:numId="9" w16cid:durableId="724764481">
    <w:abstractNumId w:val="7"/>
  </w:num>
  <w:num w:numId="10" w16cid:durableId="21367497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0CE7"/>
    <w:rsid w:val="000215CB"/>
    <w:rsid w:val="00042934"/>
    <w:rsid w:val="00055E32"/>
    <w:rsid w:val="00144730"/>
    <w:rsid w:val="00177728"/>
    <w:rsid w:val="001E0CE7"/>
    <w:rsid w:val="001E0F85"/>
    <w:rsid w:val="0022004B"/>
    <w:rsid w:val="002A01A7"/>
    <w:rsid w:val="002A18D6"/>
    <w:rsid w:val="002A736F"/>
    <w:rsid w:val="002F3C85"/>
    <w:rsid w:val="003568FA"/>
    <w:rsid w:val="003B70C5"/>
    <w:rsid w:val="003E401B"/>
    <w:rsid w:val="004130A6"/>
    <w:rsid w:val="004E5F8F"/>
    <w:rsid w:val="0053620C"/>
    <w:rsid w:val="005A5C06"/>
    <w:rsid w:val="00641CED"/>
    <w:rsid w:val="006433FD"/>
    <w:rsid w:val="006D55DF"/>
    <w:rsid w:val="006E0C80"/>
    <w:rsid w:val="006E79C9"/>
    <w:rsid w:val="007273C9"/>
    <w:rsid w:val="007E0741"/>
    <w:rsid w:val="00803853"/>
    <w:rsid w:val="00864D2D"/>
    <w:rsid w:val="008D36EC"/>
    <w:rsid w:val="008F3C2D"/>
    <w:rsid w:val="00920A76"/>
    <w:rsid w:val="009535EA"/>
    <w:rsid w:val="009A4512"/>
    <w:rsid w:val="00AB3F70"/>
    <w:rsid w:val="00AC6903"/>
    <w:rsid w:val="00AD0B54"/>
    <w:rsid w:val="00B24682"/>
    <w:rsid w:val="00B86876"/>
    <w:rsid w:val="00C27835"/>
    <w:rsid w:val="00C64570"/>
    <w:rsid w:val="00C834A4"/>
    <w:rsid w:val="00CE0AD9"/>
    <w:rsid w:val="00D82269"/>
    <w:rsid w:val="00DB1BB9"/>
    <w:rsid w:val="00E04B8E"/>
    <w:rsid w:val="00EA167E"/>
    <w:rsid w:val="00F25A72"/>
    <w:rsid w:val="00F826CC"/>
    <w:rsid w:val="00FC4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84EAF7"/>
  <w15:chartTrackingRefBased/>
  <w15:docId w15:val="{C82D7F8A-39BC-43AA-A991-7C6AEC4FF3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E0AD9"/>
  </w:style>
  <w:style w:type="paragraph" w:styleId="Nagwek1">
    <w:name w:val="heading 1"/>
    <w:basedOn w:val="Normalny"/>
    <w:next w:val="Normalny"/>
    <w:link w:val="Nagwek1Znak"/>
    <w:uiPriority w:val="9"/>
    <w:qFormat/>
    <w:rsid w:val="001E0C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E0C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E0CE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E0C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E0CE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E0C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E0C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E0C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E0C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E0CE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E0CE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E0CE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E0CE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E0CE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E0CE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E0CE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E0CE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E0CE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E0C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E0C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E0C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E0C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E0C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E0CE7"/>
    <w:rPr>
      <w:i/>
      <w:iCs/>
      <w:color w:val="404040" w:themeColor="text1" w:themeTint="BF"/>
    </w:rPr>
  </w:style>
  <w:style w:type="paragraph" w:styleId="Akapitzlist">
    <w:name w:val="List Paragraph"/>
    <w:aliases w:val="Akapit z listą BS"/>
    <w:basedOn w:val="Normalny"/>
    <w:link w:val="AkapitzlistZnak"/>
    <w:uiPriority w:val="34"/>
    <w:qFormat/>
    <w:rsid w:val="001E0CE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E0CE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E0CE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E0CE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E0CE7"/>
    <w:rPr>
      <w:b/>
      <w:bCs/>
      <w:smallCaps/>
      <w:color w:val="2F5496" w:themeColor="accent1" w:themeShade="BF"/>
      <w:spacing w:val="5"/>
    </w:rPr>
  </w:style>
  <w:style w:type="paragraph" w:styleId="Bezodstpw">
    <w:name w:val="No Spacing"/>
    <w:aliases w:val="Trop Bez Odstępów"/>
    <w:link w:val="BezodstpwZnak"/>
    <w:uiPriority w:val="1"/>
    <w:qFormat/>
    <w:rsid w:val="00CE0AD9"/>
    <w:pPr>
      <w:spacing w:after="0" w:line="240" w:lineRule="auto"/>
    </w:pPr>
    <w:rPr>
      <w:rFonts w:ascii="Times New Roman" w:eastAsia="Calibri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BezodstpwZnak">
    <w:name w:val="Bez odstępów Znak"/>
    <w:aliases w:val="Trop Bez Odstępów Znak"/>
    <w:link w:val="Bezodstpw"/>
    <w:uiPriority w:val="1"/>
    <w:locked/>
    <w:rsid w:val="00CE0AD9"/>
    <w:rPr>
      <w:rFonts w:ascii="Times New Roman" w:eastAsia="Calibri" w:hAnsi="Times New Roman" w:cs="Times New Roman"/>
      <w:kern w:val="0"/>
      <w:sz w:val="24"/>
      <w:szCs w:val="24"/>
      <w:lang w:eastAsia="pl-PL"/>
      <w14:ligatures w14:val="none"/>
    </w:rPr>
  </w:style>
  <w:style w:type="paragraph" w:styleId="Tekstpodstawowy">
    <w:name w:val="Body Text"/>
    <w:basedOn w:val="Normalny"/>
    <w:link w:val="TekstpodstawowyZnak"/>
    <w:unhideWhenUsed/>
    <w:rsid w:val="00CE0AD9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i/>
      <w:iCs/>
      <w:kern w:val="0"/>
      <w:sz w:val="24"/>
      <w:szCs w:val="24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rsid w:val="00CE0AD9"/>
    <w:rPr>
      <w:rFonts w:ascii="Times New Roman" w:eastAsia="Times New Roman" w:hAnsi="Times New Roman" w:cs="Times New Roman"/>
      <w:b/>
      <w:bCs/>
      <w:i/>
      <w:iCs/>
      <w:kern w:val="0"/>
      <w:sz w:val="24"/>
      <w:szCs w:val="24"/>
      <w:lang w:eastAsia="pl-PL"/>
      <w14:ligatures w14:val="none"/>
    </w:rPr>
  </w:style>
  <w:style w:type="character" w:customStyle="1" w:styleId="markedcontent">
    <w:name w:val="markedcontent"/>
    <w:basedOn w:val="Domylnaczcionkaakapitu"/>
    <w:rsid w:val="00CE0AD9"/>
  </w:style>
  <w:style w:type="character" w:styleId="Pogrubienie">
    <w:name w:val="Strong"/>
    <w:uiPriority w:val="22"/>
    <w:qFormat/>
    <w:rsid w:val="00F25A72"/>
    <w:rPr>
      <w:rFonts w:ascii="Times New Roman" w:hAnsi="Times New Roman" w:cs="Times New Roman" w:hint="default"/>
      <w:b/>
      <w:bCs/>
    </w:rPr>
  </w:style>
  <w:style w:type="paragraph" w:styleId="Nagwek">
    <w:name w:val="header"/>
    <w:basedOn w:val="Normalny"/>
    <w:link w:val="NagwekZnak"/>
    <w:uiPriority w:val="99"/>
    <w:unhideWhenUsed/>
    <w:rsid w:val="003568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568FA"/>
  </w:style>
  <w:style w:type="paragraph" w:styleId="Stopka">
    <w:name w:val="footer"/>
    <w:basedOn w:val="Normalny"/>
    <w:link w:val="StopkaZnak"/>
    <w:uiPriority w:val="99"/>
    <w:unhideWhenUsed/>
    <w:rsid w:val="003568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568FA"/>
  </w:style>
  <w:style w:type="paragraph" w:styleId="NormalnyWeb">
    <w:name w:val="Normal (Web)"/>
    <w:basedOn w:val="Normalny"/>
    <w:uiPriority w:val="99"/>
    <w:rsid w:val="004130A6"/>
    <w:pPr>
      <w:spacing w:before="100" w:beforeAutospacing="1" w:after="119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Default">
    <w:name w:val="Default"/>
    <w:rsid w:val="004130A6"/>
    <w:pPr>
      <w:suppressAutoHyphens/>
      <w:autoSpaceDE w:val="0"/>
      <w:spacing w:after="0" w:line="240" w:lineRule="auto"/>
    </w:pPr>
    <w:rPr>
      <w:rFonts w:ascii="Times New Roman" w:eastAsia="Calibri" w:hAnsi="Times New Roman" w:cs="Times New Roman"/>
      <w:color w:val="000000"/>
      <w:kern w:val="0"/>
      <w:sz w:val="24"/>
      <w:szCs w:val="24"/>
      <w:lang w:eastAsia="ar-SA"/>
      <w14:ligatures w14:val="none"/>
    </w:rPr>
  </w:style>
  <w:style w:type="character" w:customStyle="1" w:styleId="AkapitzlistZnak">
    <w:name w:val="Akapit z listą Znak"/>
    <w:aliases w:val="Akapit z listą BS Znak"/>
    <w:link w:val="Akapitzlist"/>
    <w:uiPriority w:val="34"/>
    <w:qFormat/>
    <w:rsid w:val="00E04B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168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Zawidczak</dc:creator>
  <cp:keywords/>
  <dc:description/>
  <cp:lastModifiedBy>Edyta Zawidczak</cp:lastModifiedBy>
  <cp:revision>10</cp:revision>
  <cp:lastPrinted>2026-04-02T06:59:00Z</cp:lastPrinted>
  <dcterms:created xsi:type="dcterms:W3CDTF">2025-11-24T12:24:00Z</dcterms:created>
  <dcterms:modified xsi:type="dcterms:W3CDTF">2026-04-02T06:59:00Z</dcterms:modified>
</cp:coreProperties>
</file>