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37B7" w:rsidRDefault="007537B7" w:rsidP="007537B7">
      <w:pPr>
        <w:pStyle w:val="Default"/>
        <w:rPr>
          <w:color w:val="auto"/>
        </w:rPr>
      </w:pPr>
    </w:p>
    <w:p w:rsidR="00387794" w:rsidRDefault="007537B7" w:rsidP="00B90BD3">
      <w:pPr>
        <w:pStyle w:val="Default"/>
        <w:ind w:left="6372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i/>
          <w:iCs/>
          <w:color w:val="auto"/>
          <w:sz w:val="23"/>
          <w:szCs w:val="23"/>
        </w:rPr>
        <w:t xml:space="preserve">Załącznik nr 4 do SWZ </w:t>
      </w:r>
    </w:p>
    <w:p w:rsidR="00B90BD3" w:rsidRDefault="00B90BD3" w:rsidP="00B90BD3">
      <w:pPr>
        <w:pStyle w:val="Default"/>
        <w:ind w:left="6372"/>
        <w:rPr>
          <w:color w:val="auto"/>
          <w:sz w:val="23"/>
          <w:szCs w:val="23"/>
        </w:rPr>
      </w:pPr>
    </w:p>
    <w:p w:rsidR="00B90BD3" w:rsidRPr="00B90BD3" w:rsidRDefault="00B90BD3" w:rsidP="00B90BD3">
      <w:pPr>
        <w:pStyle w:val="Default"/>
        <w:ind w:left="6372"/>
        <w:rPr>
          <w:color w:val="auto"/>
          <w:sz w:val="23"/>
          <w:szCs w:val="23"/>
        </w:rPr>
      </w:pPr>
    </w:p>
    <w:p w:rsidR="007537B7" w:rsidRPr="00387794" w:rsidRDefault="007537B7" w:rsidP="00387794">
      <w:pPr>
        <w:pStyle w:val="Default"/>
        <w:jc w:val="center"/>
        <w:rPr>
          <w:b/>
          <w:bCs/>
          <w:color w:val="auto"/>
          <w:sz w:val="28"/>
          <w:szCs w:val="28"/>
        </w:rPr>
      </w:pPr>
      <w:r w:rsidRPr="00387794">
        <w:rPr>
          <w:b/>
          <w:bCs/>
          <w:color w:val="auto"/>
          <w:sz w:val="28"/>
          <w:szCs w:val="28"/>
        </w:rPr>
        <w:t>Szczegółowy opis przedmiotu zamówienia</w:t>
      </w:r>
    </w:p>
    <w:p w:rsidR="00387794" w:rsidRPr="00387794" w:rsidRDefault="00387794" w:rsidP="00387794">
      <w:pPr>
        <w:pStyle w:val="Default"/>
        <w:jc w:val="center"/>
        <w:rPr>
          <w:color w:val="auto"/>
          <w:sz w:val="28"/>
          <w:szCs w:val="28"/>
        </w:rPr>
      </w:pPr>
    </w:p>
    <w:p w:rsidR="007537B7" w:rsidRDefault="00F06F2C" w:rsidP="00F06F2C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</w:t>
      </w:r>
      <w:r w:rsidRPr="00F06F2C">
        <w:rPr>
          <w:b/>
          <w:i/>
          <w:color w:val="auto"/>
          <w:sz w:val="28"/>
          <w:szCs w:val="28"/>
        </w:rPr>
        <w:t>Dostawa tamponów do osmologii</w:t>
      </w:r>
      <w:r w:rsidR="004B3CB1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 (1</w:t>
      </w:r>
      <w:r w:rsidR="00FD753E">
        <w:rPr>
          <w:color w:val="auto"/>
          <w:sz w:val="28"/>
          <w:szCs w:val="28"/>
        </w:rPr>
        <w:t>2</w:t>
      </w:r>
      <w:r>
        <w:rPr>
          <w:color w:val="auto"/>
          <w:sz w:val="28"/>
          <w:szCs w:val="28"/>
        </w:rPr>
        <w:t>00</w:t>
      </w:r>
      <w:r w:rsidR="004B3CB1">
        <w:rPr>
          <w:color w:val="auto"/>
          <w:sz w:val="28"/>
          <w:szCs w:val="28"/>
        </w:rPr>
        <w:t xml:space="preserve"> </w:t>
      </w:r>
      <w:r w:rsidR="00F26CFF">
        <w:rPr>
          <w:color w:val="auto"/>
          <w:sz w:val="28"/>
          <w:szCs w:val="28"/>
        </w:rPr>
        <w:t>opakowań</w:t>
      </w:r>
      <w:r w:rsidR="007537B7" w:rsidRPr="00387794">
        <w:rPr>
          <w:color w:val="auto"/>
          <w:sz w:val="28"/>
          <w:szCs w:val="28"/>
        </w:rPr>
        <w:t>)</w:t>
      </w:r>
      <w:bookmarkStart w:id="0" w:name="_GoBack"/>
      <w:bookmarkEnd w:id="0"/>
    </w:p>
    <w:p w:rsidR="00B90BD3" w:rsidRPr="00387794" w:rsidRDefault="00B90BD3" w:rsidP="00387794">
      <w:pPr>
        <w:pStyle w:val="Default"/>
        <w:jc w:val="center"/>
        <w:rPr>
          <w:color w:val="auto"/>
          <w:sz w:val="28"/>
          <w:szCs w:val="28"/>
        </w:rPr>
      </w:pPr>
    </w:p>
    <w:p w:rsidR="007537B7" w:rsidRPr="00387794" w:rsidRDefault="007537B7" w:rsidP="00387794">
      <w:pPr>
        <w:pStyle w:val="Default"/>
        <w:jc w:val="both"/>
        <w:rPr>
          <w:color w:val="auto"/>
        </w:rPr>
      </w:pPr>
    </w:p>
    <w:p w:rsidR="002E4CD3" w:rsidRPr="00412DD8" w:rsidRDefault="002E4CD3" w:rsidP="00412DD8">
      <w:pPr>
        <w:pStyle w:val="Akapitzlist"/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 w:rsidRPr="00412DD8">
        <w:rPr>
          <w:sz w:val="24"/>
          <w:szCs w:val="24"/>
        </w:rPr>
        <w:t xml:space="preserve">Pochłaniacz zapachów ma być przeznaczony bezpośrednio przez producenta </w:t>
      </w:r>
      <w:r w:rsidR="00B13C47" w:rsidRPr="00412DD8">
        <w:rPr>
          <w:sz w:val="24"/>
          <w:szCs w:val="24"/>
        </w:rPr>
        <w:br/>
        <w:t xml:space="preserve">do </w:t>
      </w:r>
      <w:r w:rsidRPr="00412DD8">
        <w:rPr>
          <w:sz w:val="24"/>
          <w:szCs w:val="24"/>
        </w:rPr>
        <w:t>zabezpieczania śladów zapachowych przeznaczonych do kryminalistyczny</w:t>
      </w:r>
      <w:r w:rsidR="00412DD8">
        <w:rPr>
          <w:sz w:val="24"/>
          <w:szCs w:val="24"/>
        </w:rPr>
        <w:t>ch badań        osmologicznych;</w:t>
      </w:r>
    </w:p>
    <w:p w:rsidR="002E4CD3" w:rsidRDefault="002E4CD3" w:rsidP="0084612B">
      <w:pPr>
        <w:pStyle w:val="Akapitzlist"/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 w:rsidRPr="0084612B">
        <w:rPr>
          <w:sz w:val="24"/>
          <w:szCs w:val="24"/>
        </w:rPr>
        <w:t xml:space="preserve">Wymiar tamponu to: 30 cm x 12 cm;   </w:t>
      </w:r>
    </w:p>
    <w:p w:rsidR="002E4CD3" w:rsidRDefault="002E4CD3" w:rsidP="0084612B">
      <w:pPr>
        <w:pStyle w:val="Akapitzlist"/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 w:rsidRPr="0084612B">
        <w:rPr>
          <w:sz w:val="24"/>
          <w:szCs w:val="24"/>
        </w:rPr>
        <w:t xml:space="preserve">Tkanina z której wykonany ma być tampon to warstwa bardzo chłonnej  waty bawełnianej lub wiskozowej o grubości ok. 5 mm pokryta z obydwu stron </w:t>
      </w:r>
      <w:r w:rsidR="0084612B" w:rsidRPr="0084612B">
        <w:rPr>
          <w:sz w:val="24"/>
          <w:szCs w:val="24"/>
        </w:rPr>
        <w:t xml:space="preserve"> </w:t>
      </w:r>
      <w:r w:rsidRPr="0084612B">
        <w:rPr>
          <w:sz w:val="24"/>
          <w:szCs w:val="24"/>
        </w:rPr>
        <w:t>gazą bawełnianą (bieloną metodą bezchlorkową) przyszytą po bokach do warstwy  wewnętrznej tamponu;</w:t>
      </w:r>
    </w:p>
    <w:p w:rsidR="002E4CD3" w:rsidRDefault="002E4CD3" w:rsidP="0084612B">
      <w:pPr>
        <w:pStyle w:val="Akapitzlist"/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 w:rsidRPr="0084612B">
        <w:rPr>
          <w:sz w:val="24"/>
          <w:szCs w:val="24"/>
        </w:rPr>
        <w:t xml:space="preserve">Każde opakowanie powinno </w:t>
      </w:r>
      <w:r w:rsidRPr="00644E8A">
        <w:rPr>
          <w:sz w:val="24"/>
          <w:szCs w:val="24"/>
          <w:u w:val="single"/>
        </w:rPr>
        <w:t>zawierać  po pięć sztuk tamponów</w:t>
      </w:r>
      <w:r w:rsidRPr="0084612B">
        <w:rPr>
          <w:sz w:val="24"/>
          <w:szCs w:val="24"/>
        </w:rPr>
        <w:t>;</w:t>
      </w:r>
    </w:p>
    <w:p w:rsidR="002E4CD3" w:rsidRPr="0084612B" w:rsidRDefault="002E4CD3" w:rsidP="0084612B">
      <w:pPr>
        <w:pStyle w:val="Akapitzlist"/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 w:rsidRPr="0084612B">
        <w:rPr>
          <w:sz w:val="24"/>
          <w:szCs w:val="24"/>
        </w:rPr>
        <w:t>Opakowanie winno być papierowo-f</w:t>
      </w:r>
      <w:r w:rsidR="0084612B">
        <w:rPr>
          <w:sz w:val="24"/>
          <w:szCs w:val="24"/>
        </w:rPr>
        <w:t xml:space="preserve">oliowe hermetycznie zamknięte </w:t>
      </w:r>
      <w:r w:rsidRPr="0084612B">
        <w:rPr>
          <w:sz w:val="24"/>
          <w:szCs w:val="24"/>
        </w:rPr>
        <w:t>w bezpieczny sposób bez możliwości niekontrolowanego  otwarcia.</w:t>
      </w:r>
    </w:p>
    <w:p w:rsidR="002E4CD3" w:rsidRPr="002E4CD3" w:rsidRDefault="002E4CD3" w:rsidP="002E4CD3">
      <w:pPr>
        <w:spacing w:line="276" w:lineRule="auto"/>
        <w:jc w:val="both"/>
        <w:rPr>
          <w:sz w:val="24"/>
          <w:szCs w:val="24"/>
        </w:rPr>
      </w:pPr>
    </w:p>
    <w:p w:rsidR="00A104C0" w:rsidRPr="00917D2B" w:rsidRDefault="00A104C0" w:rsidP="00917D2B">
      <w:pPr>
        <w:spacing w:line="276" w:lineRule="auto"/>
        <w:jc w:val="both"/>
        <w:rPr>
          <w:sz w:val="24"/>
          <w:szCs w:val="24"/>
        </w:rPr>
      </w:pPr>
    </w:p>
    <w:sectPr w:rsidR="00A104C0" w:rsidRPr="00917D2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2611" w:rsidRDefault="00E62611" w:rsidP="00EB28ED">
      <w:r>
        <w:separator/>
      </w:r>
    </w:p>
  </w:endnote>
  <w:endnote w:type="continuationSeparator" w:id="0">
    <w:p w:rsidR="00E62611" w:rsidRDefault="00E62611" w:rsidP="00EB2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2611" w:rsidRDefault="00E62611" w:rsidP="00EB28ED">
      <w:r>
        <w:separator/>
      </w:r>
    </w:p>
  </w:footnote>
  <w:footnote w:type="continuationSeparator" w:id="0">
    <w:p w:rsidR="00E62611" w:rsidRDefault="00E62611" w:rsidP="00EB2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28ED" w:rsidRDefault="00A16AC0" w:rsidP="00EB28ED">
    <w:pPr>
      <w:pStyle w:val="Default"/>
      <w:ind w:left="4956" w:firstLine="708"/>
      <w:rPr>
        <w:sz w:val="22"/>
        <w:szCs w:val="22"/>
      </w:rPr>
    </w:pPr>
    <w:r>
      <w:rPr>
        <w:i/>
        <w:iCs/>
        <w:sz w:val="22"/>
        <w:szCs w:val="22"/>
      </w:rPr>
      <w:t xml:space="preserve">Numer postępowania: </w:t>
    </w:r>
    <w:r w:rsidR="00FD753E">
      <w:rPr>
        <w:i/>
        <w:iCs/>
        <w:sz w:val="22"/>
        <w:szCs w:val="22"/>
      </w:rPr>
      <w:t>W</w:t>
    </w:r>
    <w:r>
      <w:rPr>
        <w:i/>
        <w:iCs/>
        <w:sz w:val="22"/>
        <w:szCs w:val="22"/>
      </w:rPr>
      <w:t>ZPiFP-</w:t>
    </w:r>
    <w:r w:rsidR="00FD753E">
      <w:rPr>
        <w:i/>
        <w:iCs/>
        <w:sz w:val="22"/>
        <w:szCs w:val="22"/>
      </w:rPr>
      <w:t>2</w:t>
    </w:r>
    <w:r w:rsidR="00CD7C69">
      <w:rPr>
        <w:i/>
        <w:iCs/>
        <w:sz w:val="22"/>
        <w:szCs w:val="22"/>
      </w:rPr>
      <w:t>-2</w:t>
    </w:r>
    <w:r w:rsidR="00FD753E">
      <w:rPr>
        <w:i/>
        <w:iCs/>
        <w:sz w:val="22"/>
        <w:szCs w:val="22"/>
      </w:rPr>
      <w:t>6</w:t>
    </w:r>
  </w:p>
  <w:p w:rsidR="00EB28ED" w:rsidRDefault="00EB28ED">
    <w:pPr>
      <w:pStyle w:val="Nagwek"/>
    </w:pPr>
  </w:p>
  <w:p w:rsidR="00EB28ED" w:rsidRDefault="00EB28E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22F81"/>
    <w:multiLevelType w:val="hybridMultilevel"/>
    <w:tmpl w:val="2BACEA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E95220"/>
    <w:multiLevelType w:val="hybridMultilevel"/>
    <w:tmpl w:val="786C4C3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D3534C2"/>
    <w:multiLevelType w:val="hybridMultilevel"/>
    <w:tmpl w:val="43D0DB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BA3AA1"/>
    <w:multiLevelType w:val="hybridMultilevel"/>
    <w:tmpl w:val="B282999E"/>
    <w:lvl w:ilvl="0" w:tplc="9D6A7E86">
      <w:start w:val="1"/>
      <w:numFmt w:val="bullet"/>
      <w:lvlText w:val="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" w15:restartNumberingAfterBreak="0">
    <w:nsid w:val="56C51C5B"/>
    <w:multiLevelType w:val="hybridMultilevel"/>
    <w:tmpl w:val="26F28AB0"/>
    <w:lvl w:ilvl="0" w:tplc="9D6A7E86">
      <w:start w:val="1"/>
      <w:numFmt w:val="bullet"/>
      <w:lvlText w:val="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5ED1331B"/>
    <w:multiLevelType w:val="hybridMultilevel"/>
    <w:tmpl w:val="A942C25C"/>
    <w:lvl w:ilvl="0" w:tplc="0415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EA4FF4"/>
    <w:multiLevelType w:val="hybridMultilevel"/>
    <w:tmpl w:val="74C2BF2C"/>
    <w:lvl w:ilvl="0" w:tplc="9A66AC52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6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5399"/>
    <w:rsid w:val="001814D2"/>
    <w:rsid w:val="002763D8"/>
    <w:rsid w:val="002E4CD3"/>
    <w:rsid w:val="00334F35"/>
    <w:rsid w:val="00357EC4"/>
    <w:rsid w:val="00387794"/>
    <w:rsid w:val="00412DD8"/>
    <w:rsid w:val="00413986"/>
    <w:rsid w:val="00467DBD"/>
    <w:rsid w:val="00486FCD"/>
    <w:rsid w:val="004B3CB1"/>
    <w:rsid w:val="004F3C69"/>
    <w:rsid w:val="005136C5"/>
    <w:rsid w:val="00566007"/>
    <w:rsid w:val="00644E8A"/>
    <w:rsid w:val="00683A34"/>
    <w:rsid w:val="006C1A45"/>
    <w:rsid w:val="00721E17"/>
    <w:rsid w:val="007537B7"/>
    <w:rsid w:val="00754C34"/>
    <w:rsid w:val="00805399"/>
    <w:rsid w:val="0084612B"/>
    <w:rsid w:val="008958B1"/>
    <w:rsid w:val="008A3055"/>
    <w:rsid w:val="008E3EC5"/>
    <w:rsid w:val="00917D2B"/>
    <w:rsid w:val="00A104C0"/>
    <w:rsid w:val="00A16AC0"/>
    <w:rsid w:val="00AB50C8"/>
    <w:rsid w:val="00B13C47"/>
    <w:rsid w:val="00B540ED"/>
    <w:rsid w:val="00B8493A"/>
    <w:rsid w:val="00B90BD3"/>
    <w:rsid w:val="00B9193B"/>
    <w:rsid w:val="00CD7C69"/>
    <w:rsid w:val="00E61A61"/>
    <w:rsid w:val="00E62611"/>
    <w:rsid w:val="00EB28ED"/>
    <w:rsid w:val="00F06F2C"/>
    <w:rsid w:val="00F16B22"/>
    <w:rsid w:val="00F26CFF"/>
    <w:rsid w:val="00F303D5"/>
    <w:rsid w:val="00FB13CF"/>
    <w:rsid w:val="00FB1F2D"/>
    <w:rsid w:val="00FD7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B0795"/>
  <w15:chartTrackingRefBased/>
  <w15:docId w15:val="{A6127CE4-99F8-4E0F-A053-CBF3FB212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57EC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53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F303D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B28E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B28E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B28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B28ED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109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POLICJA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Grzebyta</dc:creator>
  <cp:keywords/>
  <dc:description/>
  <cp:lastModifiedBy>Lidia Szalek</cp:lastModifiedBy>
  <cp:revision>13</cp:revision>
  <dcterms:created xsi:type="dcterms:W3CDTF">2024-12-10T13:21:00Z</dcterms:created>
  <dcterms:modified xsi:type="dcterms:W3CDTF">2026-02-06T06:46:00Z</dcterms:modified>
</cp:coreProperties>
</file>