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2B4B97" w14:textId="77777777" w:rsidR="00920D03" w:rsidRPr="00685306" w:rsidRDefault="00920D03" w:rsidP="007717B3">
      <w:pPr>
        <w:pStyle w:val="Tekstpodstawowy"/>
        <w:keepNext/>
        <w:keepLines/>
        <w:spacing w:before="9"/>
        <w:ind w:left="0"/>
        <w:rPr>
          <w:sz w:val="20"/>
          <w:lang w:val="en-US"/>
        </w:rPr>
      </w:pPr>
    </w:p>
    <w:p w14:paraId="29FFA23E" w14:textId="77777777" w:rsidR="00920D03" w:rsidRPr="00685306" w:rsidRDefault="00920D03" w:rsidP="007717B3">
      <w:pPr>
        <w:keepNext/>
        <w:keepLines/>
        <w:spacing w:before="208"/>
        <w:jc w:val="center"/>
        <w:rPr>
          <w:bCs/>
          <w:sz w:val="28"/>
        </w:rPr>
      </w:pPr>
      <w:r w:rsidRPr="00685306">
        <w:rPr>
          <w:bCs/>
          <w:sz w:val="28"/>
          <w14:shadow w14:blurRad="50800" w14:dist="38100" w14:dir="2700000" w14:sx="100000" w14:sy="100000" w14:kx="0" w14:ky="0" w14:algn="tl">
            <w14:srgbClr w14:val="000000">
              <w14:alpha w14:val="60000"/>
            </w14:srgbClr>
          </w14:shadow>
        </w:rPr>
        <w:t>SPECYFIKACJA</w:t>
      </w:r>
      <w:r w:rsidRPr="00685306">
        <w:rPr>
          <w:bCs/>
          <w:sz w:val="28"/>
        </w:rPr>
        <w:t xml:space="preserve"> </w:t>
      </w:r>
      <w:r w:rsidRPr="00685306">
        <w:rPr>
          <w:bCs/>
          <w:sz w:val="28"/>
          <w14:shadow w14:blurRad="50800" w14:dist="38100" w14:dir="2700000" w14:sx="100000" w14:sy="100000" w14:kx="0" w14:ky="0" w14:algn="tl">
            <w14:srgbClr w14:val="000000">
              <w14:alpha w14:val="60000"/>
            </w14:srgbClr>
          </w14:shadow>
        </w:rPr>
        <w:t>WARUNKÓW</w:t>
      </w:r>
      <w:r w:rsidRPr="00685306">
        <w:rPr>
          <w:bCs/>
          <w:sz w:val="28"/>
        </w:rPr>
        <w:t xml:space="preserve"> </w:t>
      </w:r>
      <w:r w:rsidRPr="00685306">
        <w:rPr>
          <w:bCs/>
          <w:sz w:val="28"/>
          <w14:shadow w14:blurRad="50800" w14:dist="38100" w14:dir="2700000" w14:sx="100000" w14:sy="100000" w14:kx="0" w14:ky="0" w14:algn="tl">
            <w14:srgbClr w14:val="000000">
              <w14:alpha w14:val="60000"/>
            </w14:srgbClr>
          </w14:shadow>
        </w:rPr>
        <w:t>ZAMÓWIENIA</w:t>
      </w:r>
    </w:p>
    <w:p w14:paraId="4D6C4BDB" w14:textId="77777777" w:rsidR="001748FB" w:rsidRPr="00685306" w:rsidRDefault="001748FB" w:rsidP="007717B3">
      <w:pPr>
        <w:pStyle w:val="Tekstpodstawowy"/>
        <w:keepNext/>
        <w:keepLines/>
        <w:ind w:left="0"/>
        <w:jc w:val="center"/>
        <w:rPr>
          <w:b/>
          <w:sz w:val="30"/>
        </w:rPr>
      </w:pPr>
    </w:p>
    <w:p w14:paraId="726A3485" w14:textId="77777777" w:rsidR="001748FB" w:rsidRPr="00685306" w:rsidRDefault="001748FB" w:rsidP="007717B3">
      <w:pPr>
        <w:pStyle w:val="Tekstpodstawowy"/>
        <w:keepNext/>
        <w:keepLines/>
        <w:ind w:left="0"/>
        <w:jc w:val="center"/>
      </w:pPr>
      <w:r w:rsidRPr="00685306">
        <w:t>Nazwa zamówienia:</w:t>
      </w:r>
    </w:p>
    <w:p w14:paraId="6F6DC913" w14:textId="77777777" w:rsidR="001748FB" w:rsidRPr="00E76170" w:rsidRDefault="001748FB" w:rsidP="007717B3">
      <w:pPr>
        <w:pStyle w:val="Tekstpodstawowy"/>
        <w:keepNext/>
        <w:keepLines/>
        <w:ind w:left="0"/>
        <w:jc w:val="center"/>
        <w:rPr>
          <w:b/>
          <w:bCs/>
          <w:sz w:val="30"/>
        </w:rPr>
      </w:pPr>
    </w:p>
    <w:p w14:paraId="1DDF4B0C" w14:textId="44A5BD4C" w:rsidR="00E76170" w:rsidRPr="00E76170" w:rsidRDefault="00E76170" w:rsidP="007717B3">
      <w:pPr>
        <w:keepNext/>
        <w:keepLines/>
        <w:spacing w:line="360" w:lineRule="auto"/>
        <w:rPr>
          <w:rFonts w:asciiTheme="minorHAnsi" w:eastAsia="Arial" w:hAnsiTheme="minorHAnsi" w:cstheme="minorHAnsi"/>
          <w:b/>
          <w:bCs/>
          <w:sz w:val="24"/>
          <w:szCs w:val="24"/>
        </w:rPr>
      </w:pPr>
      <w:bookmarkStart w:id="0" w:name="_Hlk126176477"/>
      <w:r w:rsidRPr="00E76170">
        <w:rPr>
          <w:rFonts w:asciiTheme="minorHAnsi" w:eastAsia="Arial" w:hAnsiTheme="minorHAnsi" w:cstheme="minorHAnsi"/>
          <w:b/>
          <w:bCs/>
          <w:sz w:val="24"/>
          <w:szCs w:val="24"/>
        </w:rPr>
        <w:t xml:space="preserve">Dostawa mebli w ramach projektu „Centrum </w:t>
      </w:r>
      <w:r w:rsidR="00BC064B">
        <w:rPr>
          <w:rFonts w:asciiTheme="minorHAnsi" w:eastAsia="Arial" w:hAnsiTheme="minorHAnsi" w:cstheme="minorHAnsi"/>
          <w:b/>
          <w:bCs/>
          <w:sz w:val="24"/>
          <w:szCs w:val="24"/>
        </w:rPr>
        <w:t>chemii i weterynarii</w:t>
      </w:r>
      <w:r w:rsidRPr="00E76170">
        <w:rPr>
          <w:rFonts w:asciiTheme="minorHAnsi" w:eastAsia="Arial" w:hAnsiTheme="minorHAnsi" w:cstheme="minorHAnsi"/>
          <w:b/>
          <w:bCs/>
          <w:sz w:val="24"/>
          <w:szCs w:val="24"/>
        </w:rPr>
        <w:t>” współfinansowanego przez Unię Europejską ze środków Europejskiego Funduszu Społecznego w ramach programu regionalnego Fundusze Europejskie dla Łódzkiego 2021-2027</w:t>
      </w:r>
    </w:p>
    <w:p w14:paraId="0CD1952A" w14:textId="77777777" w:rsidR="00685306" w:rsidRPr="00685306" w:rsidRDefault="00685306" w:rsidP="007717B3">
      <w:pPr>
        <w:keepNext/>
        <w:keepLines/>
        <w:jc w:val="both"/>
      </w:pPr>
    </w:p>
    <w:bookmarkEnd w:id="0"/>
    <w:p w14:paraId="5E822E0C" w14:textId="72FB63DC" w:rsidR="00920D03" w:rsidRPr="00685306" w:rsidRDefault="001748FB" w:rsidP="007717B3">
      <w:pPr>
        <w:pStyle w:val="Default"/>
        <w:keepNext/>
        <w:keepLines/>
      </w:pPr>
      <w:r w:rsidRPr="00685306">
        <w:rPr>
          <w:rFonts w:eastAsiaTheme="majorEastAsia"/>
        </w:rPr>
        <w:t>Oznaczenie sprawy</w:t>
      </w:r>
      <w:r w:rsidR="00154AD7" w:rsidRPr="00685306">
        <w:rPr>
          <w:rFonts w:eastAsiaTheme="majorEastAsia"/>
        </w:rPr>
        <w:t xml:space="preserve">: </w:t>
      </w:r>
      <w:r w:rsidR="0075741D">
        <w:t>3</w:t>
      </w:r>
      <w:r w:rsidR="00A04F8C" w:rsidRPr="00685306">
        <w:t>/</w:t>
      </w:r>
      <w:r w:rsidR="004509B8">
        <w:t>C</w:t>
      </w:r>
      <w:r w:rsidR="0075741D">
        <w:t>CIW</w:t>
      </w:r>
      <w:r w:rsidR="00A04F8C" w:rsidRPr="00685306">
        <w:t>/202</w:t>
      </w:r>
      <w:r w:rsidR="004509B8">
        <w:t>6</w:t>
      </w:r>
    </w:p>
    <w:p w14:paraId="4E47EED2" w14:textId="77777777" w:rsidR="00E64395" w:rsidRPr="00685306" w:rsidRDefault="00E64395" w:rsidP="007717B3">
      <w:pPr>
        <w:pStyle w:val="Default"/>
        <w:keepNext/>
        <w:keepLines/>
      </w:pPr>
    </w:p>
    <w:p w14:paraId="24E28BD1" w14:textId="77777777" w:rsidR="00CA4512" w:rsidRPr="00685306" w:rsidRDefault="00CA4512" w:rsidP="007717B3">
      <w:pPr>
        <w:keepNext/>
        <w:keepLines/>
        <w:tabs>
          <w:tab w:val="left" w:pos="0"/>
          <w:tab w:val="left" w:pos="426"/>
        </w:tabs>
        <w:spacing w:before="120"/>
        <w:jc w:val="both"/>
        <w:rPr>
          <w:rFonts w:eastAsiaTheme="majorEastAsia"/>
          <w:sz w:val="24"/>
          <w:szCs w:val="24"/>
        </w:rPr>
      </w:pPr>
      <w:r w:rsidRPr="00685306">
        <w:rPr>
          <w:rFonts w:eastAsiaTheme="majorEastAsia"/>
          <w:sz w:val="24"/>
          <w:szCs w:val="24"/>
        </w:rPr>
        <w:t>ZAMAWIAJĄCY:</w:t>
      </w:r>
    </w:p>
    <w:p w14:paraId="221A8BD2" w14:textId="77777777" w:rsidR="00CA4512" w:rsidRPr="00685306" w:rsidRDefault="00CA4512" w:rsidP="007717B3">
      <w:pPr>
        <w:keepNext/>
        <w:keepLines/>
        <w:rPr>
          <w:sz w:val="24"/>
          <w:szCs w:val="24"/>
          <w:lang w:val="x-none" w:eastAsia="x-none"/>
        </w:rPr>
      </w:pPr>
      <w:bookmarkStart w:id="1" w:name="_Hlk77706831"/>
      <w:r w:rsidRPr="00685306">
        <w:rPr>
          <w:sz w:val="24"/>
          <w:szCs w:val="24"/>
          <w:lang w:val="x-none" w:eastAsia="x-none"/>
        </w:rPr>
        <w:t xml:space="preserve">Centrum Kształcenia Zawodowego i Ustawicznego w Łodzi, </w:t>
      </w:r>
    </w:p>
    <w:p w14:paraId="6F72C849" w14:textId="77777777" w:rsidR="00CA4512" w:rsidRPr="00685306" w:rsidRDefault="00CA4512" w:rsidP="007717B3">
      <w:pPr>
        <w:keepNext/>
        <w:keepLines/>
        <w:rPr>
          <w:sz w:val="24"/>
          <w:szCs w:val="24"/>
          <w:lang w:val="x-none" w:eastAsia="x-none"/>
        </w:rPr>
      </w:pPr>
      <w:r w:rsidRPr="00685306">
        <w:rPr>
          <w:sz w:val="24"/>
          <w:szCs w:val="24"/>
          <w:lang w:val="x-none" w:eastAsia="x-none"/>
        </w:rPr>
        <w:t>ul. Stefana Żeromskiego 115, 90-542 Łódź</w:t>
      </w:r>
      <w:bookmarkEnd w:id="1"/>
      <w:r w:rsidRPr="00685306">
        <w:rPr>
          <w:sz w:val="24"/>
          <w:szCs w:val="24"/>
          <w:lang w:val="x-none" w:eastAsia="x-none"/>
        </w:rPr>
        <w:t xml:space="preserve">, </w:t>
      </w:r>
    </w:p>
    <w:p w14:paraId="217A7FEC" w14:textId="77777777" w:rsidR="00CA4512" w:rsidRPr="00685306" w:rsidRDefault="00CA4512" w:rsidP="007717B3">
      <w:pPr>
        <w:keepNext/>
        <w:keepLines/>
        <w:rPr>
          <w:sz w:val="24"/>
          <w:szCs w:val="24"/>
          <w:lang w:val="x-none" w:eastAsia="x-none"/>
        </w:rPr>
      </w:pPr>
      <w:r w:rsidRPr="00685306">
        <w:rPr>
          <w:sz w:val="24"/>
          <w:szCs w:val="24"/>
          <w:lang w:val="x-none" w:eastAsia="x-none"/>
        </w:rPr>
        <w:t>tel. 42 637 72 78</w:t>
      </w:r>
    </w:p>
    <w:p w14:paraId="738A4DAF" w14:textId="77777777" w:rsidR="00CA4512" w:rsidRPr="00685306" w:rsidRDefault="00CA4512" w:rsidP="007717B3">
      <w:pPr>
        <w:keepNext/>
        <w:keepLines/>
        <w:rPr>
          <w:sz w:val="24"/>
          <w:szCs w:val="24"/>
          <w:lang w:val="x-none" w:eastAsia="x-none"/>
        </w:rPr>
      </w:pPr>
      <w:r w:rsidRPr="00685306">
        <w:rPr>
          <w:sz w:val="24"/>
          <w:szCs w:val="24"/>
          <w:lang w:val="x-none" w:eastAsia="x-none"/>
        </w:rPr>
        <w:t>e mail: sekretariat@cez.lodz.pl</w:t>
      </w:r>
    </w:p>
    <w:p w14:paraId="1BD32152" w14:textId="77777777" w:rsidR="00CA4512" w:rsidRPr="0039382D" w:rsidRDefault="00CA4512" w:rsidP="007717B3">
      <w:pPr>
        <w:keepNext/>
        <w:keepLines/>
        <w:rPr>
          <w:sz w:val="24"/>
          <w:szCs w:val="24"/>
          <w:lang w:val="x-none" w:eastAsia="x-none"/>
        </w:rPr>
      </w:pPr>
      <w:hyperlink r:id="rId8" w:history="1">
        <w:r w:rsidRPr="0039382D">
          <w:rPr>
            <w:rStyle w:val="Hipercze"/>
            <w:sz w:val="24"/>
            <w:szCs w:val="24"/>
            <w:lang w:val="x-none" w:eastAsia="x-none"/>
          </w:rPr>
          <w:t>https://cezlodz.bip.wikom.pl/</w:t>
        </w:r>
      </w:hyperlink>
    </w:p>
    <w:p w14:paraId="1ABEA521" w14:textId="77777777" w:rsidR="00225FF1" w:rsidRPr="0039382D" w:rsidRDefault="00225FF1" w:rsidP="007717B3">
      <w:pPr>
        <w:keepNext/>
        <w:keepLines/>
        <w:rPr>
          <w:rFonts w:eastAsiaTheme="majorEastAsia"/>
          <w:sz w:val="24"/>
          <w:szCs w:val="24"/>
        </w:rPr>
      </w:pPr>
    </w:p>
    <w:p w14:paraId="05650577" w14:textId="24E67A00" w:rsidR="00D826F6" w:rsidRPr="0039382D" w:rsidRDefault="001748FB" w:rsidP="007717B3">
      <w:pPr>
        <w:keepNext/>
        <w:keepLines/>
        <w:rPr>
          <w:rFonts w:eastAsiaTheme="majorEastAsia"/>
          <w:sz w:val="24"/>
          <w:szCs w:val="24"/>
        </w:rPr>
      </w:pPr>
      <w:r w:rsidRPr="0039382D">
        <w:rPr>
          <w:rFonts w:eastAsiaTheme="majorEastAsia"/>
          <w:sz w:val="24"/>
          <w:szCs w:val="24"/>
        </w:rPr>
        <w:t>Adres strony internetowej prowadzonego postępowania:</w:t>
      </w:r>
      <w:r w:rsidR="0039382D" w:rsidRPr="0039382D">
        <w:rPr>
          <w:sz w:val="24"/>
          <w:szCs w:val="24"/>
          <w:shd w:val="clear" w:color="auto" w:fill="FFFFFF"/>
        </w:rPr>
        <w:t xml:space="preserve"> </w:t>
      </w:r>
      <w:r w:rsidR="0039382D" w:rsidRPr="0039382D">
        <w:rPr>
          <w:sz w:val="24"/>
          <w:szCs w:val="24"/>
          <w:shd w:val="clear" w:color="auto" w:fill="FFFFFF"/>
        </w:rPr>
        <w:t>https://ezamowienia.gov.pl/mp-client/search/list/ocds-148610-110a323e-9501-4d6b-ba66-c50915312609</w:t>
      </w:r>
    </w:p>
    <w:p w14:paraId="7FDA352B" w14:textId="0261C1D0" w:rsidR="007717B3" w:rsidRPr="0039382D" w:rsidRDefault="007717B3" w:rsidP="007717B3">
      <w:pPr>
        <w:keepNext/>
        <w:keepLines/>
        <w:rPr>
          <w:sz w:val="24"/>
          <w:szCs w:val="24"/>
        </w:rPr>
      </w:pPr>
      <w:r w:rsidRPr="0039382D">
        <w:rPr>
          <w:rFonts w:eastAsiaTheme="majorEastAsia"/>
          <w:sz w:val="24"/>
          <w:szCs w:val="24"/>
        </w:rPr>
        <w:t xml:space="preserve">Identyfikator: </w:t>
      </w:r>
      <w:r w:rsidR="00DD15AB" w:rsidRPr="0039382D">
        <w:rPr>
          <w:sz w:val="24"/>
          <w:szCs w:val="24"/>
          <w:shd w:val="clear" w:color="auto" w:fill="FFFFFF"/>
        </w:rPr>
        <w:t>ocds-148610-110a323e-9501-4d6b-ba66-c50915312609</w:t>
      </w:r>
    </w:p>
    <w:p w14:paraId="06AC2F43" w14:textId="66848812" w:rsidR="003B178E" w:rsidRPr="00685306" w:rsidRDefault="00970A06" w:rsidP="007717B3">
      <w:pPr>
        <w:keepNext/>
        <w:keepLines/>
        <w:rPr>
          <w:rFonts w:eastAsiaTheme="majorEastAsia"/>
          <w:sz w:val="24"/>
          <w:szCs w:val="24"/>
        </w:rPr>
      </w:pPr>
      <w:r w:rsidRPr="00094B81">
        <w:rPr>
          <w:rFonts w:eastAsiaTheme="majorEastAsia"/>
          <w:sz w:val="24"/>
          <w:szCs w:val="24"/>
        </w:rPr>
        <w:t>(Na tej stronie</w:t>
      </w:r>
      <w:r w:rsidR="00225FF1" w:rsidRPr="00094B81">
        <w:rPr>
          <w:rFonts w:eastAsiaTheme="majorEastAsia"/>
          <w:sz w:val="24"/>
          <w:szCs w:val="24"/>
        </w:rPr>
        <w:t xml:space="preserve"> </w:t>
      </w:r>
      <w:r w:rsidRPr="00094B81">
        <w:rPr>
          <w:rFonts w:eastAsiaTheme="majorEastAsia"/>
          <w:sz w:val="24"/>
          <w:szCs w:val="24"/>
        </w:rPr>
        <w:t>udostępniane będą zmiany i wyjaśnienia treści SWZ</w:t>
      </w:r>
      <w:r w:rsidRPr="00685306">
        <w:rPr>
          <w:rFonts w:eastAsiaTheme="majorEastAsia"/>
          <w:sz w:val="24"/>
          <w:szCs w:val="24"/>
        </w:rPr>
        <w:t xml:space="preserve"> oraz inne dokumenty zamówienia bezpośrednio związane z postępowaniem o udzielenie </w:t>
      </w:r>
      <w:r w:rsidRPr="0075741D">
        <w:rPr>
          <w:rFonts w:eastAsiaTheme="majorEastAsia"/>
          <w:sz w:val="24"/>
          <w:szCs w:val="24"/>
        </w:rPr>
        <w:t>zamówienia</w:t>
      </w:r>
      <w:r w:rsidR="003B178E" w:rsidRPr="00685306">
        <w:rPr>
          <w:rFonts w:eastAsiaTheme="majorEastAsia"/>
          <w:sz w:val="24"/>
          <w:szCs w:val="24"/>
        </w:rPr>
        <w:t>)</w:t>
      </w:r>
    </w:p>
    <w:p w14:paraId="09AFCE56" w14:textId="77777777" w:rsidR="00720FD8" w:rsidRPr="00685306" w:rsidRDefault="00720FD8" w:rsidP="007717B3">
      <w:pPr>
        <w:keepNext/>
        <w:keepLines/>
        <w:tabs>
          <w:tab w:val="left" w:pos="0"/>
          <w:tab w:val="left" w:pos="426"/>
        </w:tabs>
        <w:spacing w:before="120"/>
        <w:jc w:val="both"/>
        <w:rPr>
          <w:rFonts w:eastAsiaTheme="majorEastAsia"/>
          <w:sz w:val="24"/>
          <w:szCs w:val="24"/>
        </w:rPr>
      </w:pPr>
    </w:p>
    <w:p w14:paraId="3FE4EDA6" w14:textId="2E5A7EDE" w:rsidR="001748FB" w:rsidRPr="00685306" w:rsidRDefault="001748FB" w:rsidP="007717B3">
      <w:pPr>
        <w:pStyle w:val="Default"/>
        <w:keepNext/>
        <w:keepLines/>
        <w:rPr>
          <w:rFonts w:eastAsiaTheme="majorEastAsia"/>
        </w:rPr>
      </w:pPr>
      <w:r w:rsidRPr="00685306">
        <w:rPr>
          <w:rFonts w:eastAsiaTheme="majorEastAsia"/>
        </w:rPr>
        <w:t>Adres poczty elektronicznej:</w:t>
      </w:r>
      <w:r w:rsidR="00E64395" w:rsidRPr="00685306">
        <w:rPr>
          <w:rFonts w:eastAsiaTheme="majorEastAsia"/>
          <w:color w:val="auto"/>
        </w:rPr>
        <w:t> </w:t>
      </w:r>
      <w:bookmarkStart w:id="2" w:name="_Hlk122433130"/>
      <w:r w:rsidR="00CA4512" w:rsidRPr="00685306">
        <w:rPr>
          <w:lang w:val="x-none" w:eastAsia="x-none"/>
        </w:rPr>
        <w:t>sekretariat@cez.lodz.pl</w:t>
      </w:r>
    </w:p>
    <w:bookmarkEnd w:id="2"/>
    <w:p w14:paraId="51F6113E" w14:textId="77777777" w:rsidR="00F77D74" w:rsidRPr="00E2519C" w:rsidRDefault="00F77D74" w:rsidP="007717B3">
      <w:pPr>
        <w:keepNext/>
        <w:keepLines/>
        <w:tabs>
          <w:tab w:val="left" w:pos="0"/>
          <w:tab w:val="left" w:pos="426"/>
        </w:tabs>
        <w:spacing w:before="120"/>
        <w:jc w:val="both"/>
        <w:rPr>
          <w:rFonts w:eastAsiaTheme="majorEastAsia"/>
          <w:sz w:val="24"/>
          <w:szCs w:val="24"/>
        </w:rPr>
      </w:pPr>
      <w:r w:rsidRPr="00E2519C">
        <w:rPr>
          <w:rFonts w:eastAsiaTheme="majorEastAsia"/>
          <w:sz w:val="24"/>
          <w:szCs w:val="24"/>
        </w:rPr>
        <w:t>Wartość zamówienia nie przekracza progu unijnego dla zamówień klasycznych na dostawę udzielanych przez zamawiającego publicznego – tj. kwoty 2</w:t>
      </w:r>
      <w:r>
        <w:rPr>
          <w:rFonts w:eastAsiaTheme="majorEastAsia"/>
          <w:sz w:val="24"/>
          <w:szCs w:val="24"/>
        </w:rPr>
        <w:t>16</w:t>
      </w:r>
      <w:r w:rsidRPr="00E2519C">
        <w:rPr>
          <w:rFonts w:eastAsiaTheme="majorEastAsia"/>
          <w:sz w:val="24"/>
          <w:szCs w:val="24"/>
        </w:rPr>
        <w:t xml:space="preserve"> 000,00 euro, co stanowi równowartość </w:t>
      </w:r>
      <w:r>
        <w:rPr>
          <w:rFonts w:eastAsiaTheme="majorEastAsia"/>
          <w:sz w:val="24"/>
          <w:szCs w:val="24"/>
        </w:rPr>
        <w:t>930.960,00</w:t>
      </w:r>
      <w:r w:rsidRPr="00E2519C">
        <w:rPr>
          <w:rFonts w:eastAsiaTheme="majorEastAsia"/>
          <w:sz w:val="24"/>
          <w:szCs w:val="24"/>
        </w:rPr>
        <w:t xml:space="preserve"> zł.</w:t>
      </w:r>
    </w:p>
    <w:p w14:paraId="7913EAD8" w14:textId="77777777" w:rsidR="000935E4" w:rsidRPr="00685306" w:rsidRDefault="000935E4" w:rsidP="007717B3">
      <w:pPr>
        <w:keepNext/>
        <w:keepLines/>
        <w:ind w:left="4536"/>
        <w:jc w:val="center"/>
        <w:rPr>
          <w:b/>
        </w:rPr>
      </w:pPr>
    </w:p>
    <w:p w14:paraId="0C255A9B" w14:textId="77777777" w:rsidR="000935E4" w:rsidRPr="00685306" w:rsidRDefault="000935E4" w:rsidP="007717B3">
      <w:pPr>
        <w:keepNext/>
        <w:keepLines/>
        <w:ind w:left="4536"/>
        <w:jc w:val="center"/>
        <w:rPr>
          <w:b/>
        </w:rPr>
      </w:pPr>
      <w:r w:rsidRPr="00685306">
        <w:rPr>
          <w:b/>
        </w:rPr>
        <w:t>ZATWIERDZAM</w:t>
      </w:r>
    </w:p>
    <w:p w14:paraId="1011A2C9" w14:textId="77777777" w:rsidR="000935E4" w:rsidRPr="00685306" w:rsidRDefault="000935E4" w:rsidP="007717B3">
      <w:pPr>
        <w:keepNext/>
        <w:keepLines/>
        <w:ind w:left="4536"/>
        <w:jc w:val="center"/>
        <w:rPr>
          <w:b/>
        </w:rPr>
      </w:pPr>
    </w:p>
    <w:p w14:paraId="63BBEADB" w14:textId="77777777" w:rsidR="0090418B" w:rsidRPr="00685306" w:rsidRDefault="0090418B" w:rsidP="007717B3">
      <w:pPr>
        <w:keepNext/>
        <w:keepLines/>
        <w:spacing w:after="160" w:line="259" w:lineRule="auto"/>
        <w:ind w:left="4678"/>
        <w:jc w:val="center"/>
        <w:rPr>
          <w:lang w:eastAsia="x-none"/>
        </w:rPr>
      </w:pPr>
      <w:r w:rsidRPr="00685306">
        <w:rPr>
          <w:lang w:eastAsia="x-none"/>
        </w:rPr>
        <w:t xml:space="preserve">Dyrektor </w:t>
      </w:r>
    </w:p>
    <w:p w14:paraId="3B2DBD95" w14:textId="77777777" w:rsidR="0090418B" w:rsidRPr="00685306" w:rsidRDefault="0090418B" w:rsidP="007717B3">
      <w:pPr>
        <w:keepNext/>
        <w:keepLines/>
        <w:spacing w:after="160" w:line="259" w:lineRule="auto"/>
        <w:ind w:left="4678"/>
        <w:jc w:val="center"/>
        <w:rPr>
          <w:lang w:val="x-none" w:eastAsia="x-none"/>
        </w:rPr>
      </w:pPr>
      <w:r w:rsidRPr="00685306">
        <w:rPr>
          <w:lang w:val="x-none" w:eastAsia="x-none"/>
        </w:rPr>
        <w:t>Centrum Kształcenia Zawodowego i Ustawicznego w Łodzi</w:t>
      </w:r>
    </w:p>
    <w:p w14:paraId="64CED7CA" w14:textId="77777777" w:rsidR="0090418B" w:rsidRPr="00685306" w:rsidRDefault="0090418B" w:rsidP="007717B3">
      <w:pPr>
        <w:keepNext/>
        <w:keepLines/>
        <w:spacing w:after="160" w:line="259" w:lineRule="auto"/>
        <w:ind w:left="4678"/>
        <w:jc w:val="center"/>
        <w:rPr>
          <w:lang w:eastAsia="x-none"/>
        </w:rPr>
      </w:pPr>
      <w:r w:rsidRPr="00685306">
        <w:rPr>
          <w:lang w:eastAsia="x-none"/>
        </w:rPr>
        <w:t xml:space="preserve">Dominika Walicka </w:t>
      </w:r>
    </w:p>
    <w:p w14:paraId="20EBD8F3" w14:textId="77777777" w:rsidR="00E64395" w:rsidRPr="00685306" w:rsidRDefault="00E64395" w:rsidP="007717B3">
      <w:pPr>
        <w:keepNext/>
        <w:keepLines/>
        <w:rPr>
          <w:b/>
        </w:rPr>
      </w:pPr>
    </w:p>
    <w:p w14:paraId="125F0103" w14:textId="37013048" w:rsidR="00920D03" w:rsidRPr="00685306" w:rsidRDefault="000935E4" w:rsidP="007717B3">
      <w:pPr>
        <w:pStyle w:val="Tekstpodstawowy"/>
        <w:keepNext/>
        <w:keepLines/>
        <w:ind w:left="0"/>
      </w:pPr>
      <w:r w:rsidRPr="00685306">
        <w:rPr>
          <w:b/>
        </w:rPr>
        <w:t>Łódź,</w:t>
      </w:r>
      <w:r w:rsidR="00A108C7" w:rsidRPr="00685306">
        <w:rPr>
          <w:b/>
        </w:rPr>
        <w:t xml:space="preserve"> dnia </w:t>
      </w:r>
      <w:r w:rsidR="00F77D74">
        <w:rPr>
          <w:b/>
        </w:rPr>
        <w:t>04.03.2026</w:t>
      </w:r>
      <w:r w:rsidR="00B56D5E" w:rsidRPr="00685306">
        <w:rPr>
          <w:b/>
        </w:rPr>
        <w:t xml:space="preserve"> </w:t>
      </w:r>
      <w:r w:rsidRPr="00685306">
        <w:rPr>
          <w:b/>
        </w:rPr>
        <w:t>r.</w:t>
      </w:r>
    </w:p>
    <w:p w14:paraId="7D632098" w14:textId="77777777" w:rsidR="00920D03" w:rsidRPr="00685306" w:rsidRDefault="00920D03" w:rsidP="007717B3">
      <w:pPr>
        <w:keepNext/>
        <w:keepLines/>
        <w:widowControl/>
        <w:autoSpaceDE/>
        <w:autoSpaceDN/>
        <w:sectPr w:rsidR="00920D03" w:rsidRPr="00685306" w:rsidSect="00920D03">
          <w:headerReference w:type="default" r:id="rId9"/>
          <w:footerReference w:type="default" r:id="rId10"/>
          <w:pgSz w:w="11910" w:h="16840"/>
          <w:pgMar w:top="1380" w:right="1416" w:bottom="1180" w:left="1418" w:header="708" w:footer="983" w:gutter="0"/>
          <w:pgNumType w:start="1"/>
          <w:cols w:space="708"/>
        </w:sectPr>
      </w:pPr>
    </w:p>
    <w:p w14:paraId="5EE651D7" w14:textId="77777777" w:rsidR="00655FA8" w:rsidRPr="00685306" w:rsidRDefault="00655FA8" w:rsidP="007717B3">
      <w:pPr>
        <w:keepNext/>
        <w:keepLines/>
        <w:spacing w:before="73" w:after="18"/>
        <w:jc w:val="center"/>
        <w:rPr>
          <w:b/>
        </w:rPr>
      </w:pPr>
      <w:r w:rsidRPr="00685306">
        <w:rPr>
          <w:b/>
        </w:rPr>
        <w:lastRenderedPageBreak/>
        <w:t>Rozdział</w:t>
      </w:r>
      <w:r w:rsidR="00920D03" w:rsidRPr="00685306">
        <w:rPr>
          <w:b/>
        </w:rPr>
        <w:t xml:space="preserve"> I</w:t>
      </w:r>
    </w:p>
    <w:p w14:paraId="44DE913A" w14:textId="77777777" w:rsidR="00920D03" w:rsidRPr="00685306" w:rsidRDefault="00920D03" w:rsidP="007717B3">
      <w:pPr>
        <w:keepNext/>
        <w:keepLines/>
        <w:spacing w:before="73" w:after="18"/>
        <w:jc w:val="center"/>
        <w:rPr>
          <w:b/>
        </w:rPr>
      </w:pPr>
      <w:r w:rsidRPr="00685306">
        <w:rPr>
          <w:b/>
        </w:rPr>
        <w:t>Informacje podstawowe</w:t>
      </w:r>
    </w:p>
    <w:p w14:paraId="29763C08"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234FB125" wp14:editId="434B96C8">
                <wp:extent cx="5888355" cy="6350"/>
                <wp:effectExtent l="0" t="0" r="0" b="3175"/>
                <wp:docPr id="29" name="Grupa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30" name="Rectangle 2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68DAAFD" id="Grupa 2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">
                <v:rect id="Rectangle 2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" fillcolor="black" stroked="f"/>
                <w10:anchorlock/>
              </v:group>
            </w:pict>
          </mc:Fallback>
        </mc:AlternateContent>
      </w:r>
    </w:p>
    <w:p w14:paraId="37E9D034" w14:textId="77777777" w:rsidR="00920D03" w:rsidRPr="00685306" w:rsidRDefault="00920D03" w:rsidP="007717B3">
      <w:pPr>
        <w:pStyle w:val="Tekstpodstawowy"/>
        <w:keepNext/>
        <w:keepLines/>
        <w:spacing w:before="4"/>
        <w:ind w:left="0"/>
        <w:rPr>
          <w:b/>
          <w:sz w:val="13"/>
        </w:rPr>
      </w:pPr>
    </w:p>
    <w:p w14:paraId="1FE537CE" w14:textId="66DF75B8" w:rsidR="00655FA8" w:rsidRPr="00685306" w:rsidRDefault="00655FA8" w:rsidP="007717B3">
      <w:pPr>
        <w:pStyle w:val="Akapitzlist"/>
        <w:keepNext/>
        <w:keepLines/>
        <w:numPr>
          <w:ilvl w:val="0"/>
          <w:numId w:val="1"/>
        </w:numPr>
        <w:tabs>
          <w:tab w:val="left" w:pos="0"/>
          <w:tab w:val="left" w:pos="426"/>
        </w:tabs>
        <w:spacing w:before="90"/>
        <w:ind w:left="0" w:firstLine="0"/>
        <w:rPr>
          <w:sz w:val="24"/>
        </w:rPr>
      </w:pPr>
      <w:r w:rsidRPr="00685306">
        <w:rPr>
          <w:sz w:val="24"/>
        </w:rPr>
        <w:t xml:space="preserve">Tryb udzielenia zamówienia: tryb podstawowy zgodnie z art. 275 pkt </w:t>
      </w:r>
      <w:r w:rsidR="0040148D" w:rsidRPr="00685306">
        <w:rPr>
          <w:sz w:val="24"/>
        </w:rPr>
        <w:t>1</w:t>
      </w:r>
      <w:r w:rsidRPr="00685306">
        <w:rPr>
          <w:sz w:val="24"/>
        </w:rPr>
        <w:t xml:space="preserve"> ustawy z dnia 11</w:t>
      </w:r>
      <w:r w:rsidR="000935E4" w:rsidRPr="00685306">
        <w:rPr>
          <w:sz w:val="24"/>
        </w:rPr>
        <w:t> </w:t>
      </w:r>
      <w:r w:rsidRPr="00685306">
        <w:rPr>
          <w:sz w:val="24"/>
        </w:rPr>
        <w:t>września 2019 r. Prawo zamówień publicznych zwanej dalej Pzp.</w:t>
      </w:r>
    </w:p>
    <w:p w14:paraId="379A964E" w14:textId="0A682E60" w:rsidR="00655FA8" w:rsidRPr="00685306" w:rsidRDefault="00655FA8" w:rsidP="007717B3">
      <w:pPr>
        <w:pStyle w:val="Akapitzlist"/>
        <w:keepNext/>
        <w:keepLines/>
        <w:numPr>
          <w:ilvl w:val="0"/>
          <w:numId w:val="1"/>
        </w:numPr>
        <w:tabs>
          <w:tab w:val="left" w:pos="0"/>
          <w:tab w:val="left" w:pos="426"/>
        </w:tabs>
        <w:spacing w:before="90"/>
        <w:ind w:left="0" w:firstLine="0"/>
        <w:rPr>
          <w:sz w:val="24"/>
          <w:szCs w:val="24"/>
        </w:rPr>
      </w:pPr>
      <w:r w:rsidRPr="00685306">
        <w:rPr>
          <w:rFonts w:eastAsiaTheme="majorEastAsia"/>
          <w:sz w:val="24"/>
          <w:szCs w:val="24"/>
        </w:rPr>
        <w:t xml:space="preserve">Zamawiający </w:t>
      </w:r>
      <w:r w:rsidRPr="00685306">
        <w:rPr>
          <w:rFonts w:eastAsiaTheme="majorEastAsia"/>
          <w:b/>
          <w:sz w:val="24"/>
          <w:szCs w:val="24"/>
        </w:rPr>
        <w:t>nie przewiduje możliwości</w:t>
      </w:r>
      <w:r w:rsidRPr="00685306">
        <w:rPr>
          <w:rFonts w:eastAsiaTheme="majorEastAsia"/>
          <w:sz w:val="24"/>
          <w:szCs w:val="24"/>
        </w:rPr>
        <w:t xml:space="preserve"> ograniczenia liczby wykonawców.</w:t>
      </w:r>
    </w:p>
    <w:p w14:paraId="21C1D14B" w14:textId="34682E9A" w:rsidR="005D34B7" w:rsidRPr="00685306" w:rsidRDefault="000935E4" w:rsidP="007717B3">
      <w:pPr>
        <w:keepNext/>
        <w:keepLines/>
        <w:tabs>
          <w:tab w:val="left" w:pos="0"/>
          <w:tab w:val="left" w:pos="426"/>
        </w:tabs>
        <w:spacing w:before="120"/>
        <w:jc w:val="both"/>
        <w:rPr>
          <w:rFonts w:eastAsiaTheme="majorEastAsia"/>
          <w:sz w:val="24"/>
          <w:szCs w:val="24"/>
        </w:rPr>
      </w:pPr>
      <w:r w:rsidRPr="00685306">
        <w:rPr>
          <w:rFonts w:eastAsiaTheme="majorEastAsia"/>
          <w:sz w:val="24"/>
          <w:szCs w:val="24"/>
        </w:rPr>
        <w:t>Zamawiający</w:t>
      </w:r>
      <w:r w:rsidR="0040148D" w:rsidRPr="00685306">
        <w:rPr>
          <w:rFonts w:eastAsiaTheme="majorEastAsia"/>
          <w:sz w:val="24"/>
          <w:szCs w:val="24"/>
        </w:rPr>
        <w:t xml:space="preserve"> nie</w:t>
      </w:r>
      <w:r w:rsidRPr="00685306">
        <w:rPr>
          <w:rFonts w:eastAsiaTheme="majorEastAsia"/>
          <w:sz w:val="24"/>
          <w:szCs w:val="24"/>
        </w:rPr>
        <w:t xml:space="preserve"> dopuszcza możliwość prowadzenia negocjacji przy użyciu środków komunikacji elektronicznej.</w:t>
      </w:r>
    </w:p>
    <w:p w14:paraId="0908C778" w14:textId="77777777" w:rsidR="00920D03" w:rsidRPr="00685306" w:rsidRDefault="00920D03" w:rsidP="007717B3">
      <w:pPr>
        <w:pStyle w:val="Akapitzlist"/>
        <w:keepNext/>
        <w:keepLines/>
        <w:numPr>
          <w:ilvl w:val="0"/>
          <w:numId w:val="1"/>
        </w:numPr>
        <w:tabs>
          <w:tab w:val="left" w:pos="0"/>
          <w:tab w:val="left" w:pos="426"/>
        </w:tabs>
        <w:spacing w:before="90"/>
        <w:ind w:left="0" w:firstLine="0"/>
        <w:rPr>
          <w:sz w:val="24"/>
        </w:rPr>
      </w:pPr>
      <w:r w:rsidRPr="00685306">
        <w:rPr>
          <w:sz w:val="24"/>
          <w:u w:val="single"/>
        </w:rPr>
        <w:t>Opis przedmiotu</w:t>
      </w:r>
      <w:r w:rsidRPr="00685306">
        <w:rPr>
          <w:spacing w:val="-2"/>
          <w:sz w:val="24"/>
          <w:u w:val="single"/>
        </w:rPr>
        <w:t xml:space="preserve"> </w:t>
      </w:r>
      <w:r w:rsidRPr="00685306">
        <w:rPr>
          <w:sz w:val="24"/>
          <w:u w:val="single"/>
        </w:rPr>
        <w:t>zamówienia</w:t>
      </w:r>
      <w:r w:rsidRPr="00685306">
        <w:rPr>
          <w:sz w:val="24"/>
        </w:rPr>
        <w:t>:</w:t>
      </w:r>
    </w:p>
    <w:p w14:paraId="32BF21DA" w14:textId="4974DB39" w:rsidR="00685306" w:rsidRPr="00685306" w:rsidRDefault="00920D03" w:rsidP="007717B3">
      <w:pPr>
        <w:pStyle w:val="Akapitzlist"/>
        <w:keepNext/>
        <w:keepLines/>
        <w:numPr>
          <w:ilvl w:val="1"/>
          <w:numId w:val="18"/>
        </w:numPr>
        <w:tabs>
          <w:tab w:val="left" w:pos="0"/>
          <w:tab w:val="left" w:pos="426"/>
        </w:tabs>
        <w:spacing w:before="120"/>
        <w:ind w:left="0" w:firstLine="0"/>
        <w:rPr>
          <w:kern w:val="1"/>
          <w:lang w:eastAsia="pl-PL"/>
        </w:rPr>
      </w:pPr>
      <w:r w:rsidRPr="00685306">
        <w:rPr>
          <w:sz w:val="24"/>
        </w:rPr>
        <w:t xml:space="preserve">Przedmiotem niniejszego zamówienia </w:t>
      </w:r>
      <w:bookmarkStart w:id="4" w:name="_Hlk72142583"/>
      <w:r w:rsidR="001C28CB" w:rsidRPr="00685306">
        <w:rPr>
          <w:sz w:val="24"/>
        </w:rPr>
        <w:t xml:space="preserve">jest </w:t>
      </w:r>
      <w:r w:rsidR="005A71B2" w:rsidRPr="005A71B2">
        <w:rPr>
          <w:rFonts w:eastAsia="Arial"/>
          <w:sz w:val="24"/>
          <w:szCs w:val="24"/>
        </w:rPr>
        <w:t xml:space="preserve">Dostawa mebli w ramach projektu „Centrum </w:t>
      </w:r>
      <w:r w:rsidR="0075741D">
        <w:rPr>
          <w:rFonts w:eastAsia="Arial"/>
          <w:sz w:val="24"/>
          <w:szCs w:val="24"/>
        </w:rPr>
        <w:t>chemii i weterynarii</w:t>
      </w:r>
      <w:r w:rsidR="005A71B2" w:rsidRPr="005A71B2">
        <w:rPr>
          <w:rFonts w:eastAsia="Arial"/>
          <w:sz w:val="24"/>
          <w:szCs w:val="24"/>
        </w:rPr>
        <w:t>” współfinansowanego przez Unię Europejską ze środków Europejskiego Funduszu Społecznego w ramach programu regionalnego Fundusze Europejskie dla Łódzkiego 2021-2027</w:t>
      </w:r>
    </w:p>
    <w:p w14:paraId="5644E213" w14:textId="6BB512ED" w:rsidR="00346158" w:rsidRPr="00685306" w:rsidRDefault="009E5C26" w:rsidP="007717B3">
      <w:pPr>
        <w:pStyle w:val="Nagwek1"/>
        <w:keepNext/>
        <w:keepLines/>
        <w:ind w:left="360"/>
      </w:pPr>
      <w:r w:rsidRPr="00685306">
        <w:rPr>
          <w:b w:val="0"/>
          <w:color w:val="000000" w:themeColor="text1"/>
        </w:rPr>
        <w:t xml:space="preserve"> </w:t>
      </w:r>
    </w:p>
    <w:p w14:paraId="76A2A20F" w14:textId="77777777" w:rsidR="00154AD7" w:rsidRPr="00685306" w:rsidRDefault="00154AD7" w:rsidP="007717B3">
      <w:pPr>
        <w:keepNext/>
        <w:keepLines/>
        <w:spacing w:line="360" w:lineRule="auto"/>
        <w:rPr>
          <w:rFonts w:eastAsia="Arial"/>
          <w:b/>
          <w:color w:val="000000"/>
          <w:sz w:val="24"/>
          <w:szCs w:val="24"/>
        </w:rPr>
      </w:pPr>
      <w:r w:rsidRPr="00685306">
        <w:rPr>
          <w:rFonts w:eastAsia="Arial"/>
          <w:b/>
          <w:color w:val="000000"/>
          <w:sz w:val="24"/>
          <w:szCs w:val="24"/>
        </w:rPr>
        <w:t>Zestawienie artykułów:</w:t>
      </w:r>
    </w:p>
    <w:tbl>
      <w:tblPr>
        <w:tblStyle w:val="24"/>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6"/>
        <w:gridCol w:w="6267"/>
        <w:gridCol w:w="1843"/>
      </w:tblGrid>
      <w:tr w:rsidR="006278D6" w:rsidRPr="003311AF" w14:paraId="7ACC972F" w14:textId="77777777" w:rsidTr="002C02B3">
        <w:trPr>
          <w:trHeight w:val="454"/>
        </w:trPr>
        <w:tc>
          <w:tcPr>
            <w:tcW w:w="816" w:type="dxa"/>
            <w:vAlign w:val="center"/>
          </w:tcPr>
          <w:p w14:paraId="0FCDD951" w14:textId="77777777" w:rsidR="006278D6" w:rsidRPr="003311AF" w:rsidRDefault="006278D6" w:rsidP="002C02B3">
            <w:pPr>
              <w:spacing w:line="360" w:lineRule="auto"/>
              <w:rPr>
                <w:rFonts w:asciiTheme="minorHAnsi" w:eastAsia="Arial" w:hAnsiTheme="minorHAnsi" w:cstheme="minorHAnsi"/>
                <w:b/>
                <w:sz w:val="24"/>
                <w:szCs w:val="24"/>
              </w:rPr>
            </w:pPr>
            <w:bookmarkStart w:id="5" w:name="_Hlk221262564"/>
            <w:r w:rsidRPr="003311AF">
              <w:rPr>
                <w:rFonts w:asciiTheme="minorHAnsi" w:eastAsia="Arial" w:hAnsiTheme="minorHAnsi" w:cstheme="minorHAnsi"/>
                <w:b/>
                <w:sz w:val="24"/>
                <w:szCs w:val="24"/>
              </w:rPr>
              <w:t>Lp.</w:t>
            </w:r>
          </w:p>
        </w:tc>
        <w:tc>
          <w:tcPr>
            <w:tcW w:w="6267" w:type="dxa"/>
            <w:vAlign w:val="center"/>
          </w:tcPr>
          <w:p w14:paraId="6716B797" w14:textId="77777777" w:rsidR="006278D6" w:rsidRPr="003311AF" w:rsidRDefault="006278D6" w:rsidP="002C02B3">
            <w:pPr>
              <w:spacing w:line="360" w:lineRule="auto"/>
              <w:rPr>
                <w:rFonts w:asciiTheme="minorHAnsi" w:eastAsia="Arial" w:hAnsiTheme="minorHAnsi" w:cstheme="minorHAnsi"/>
                <w:b/>
                <w:sz w:val="24"/>
                <w:szCs w:val="24"/>
              </w:rPr>
            </w:pPr>
            <w:r w:rsidRPr="003311AF">
              <w:rPr>
                <w:rFonts w:asciiTheme="minorHAnsi" w:eastAsia="Arial" w:hAnsiTheme="minorHAnsi" w:cstheme="minorHAnsi"/>
                <w:b/>
                <w:sz w:val="24"/>
                <w:szCs w:val="24"/>
              </w:rPr>
              <w:t>Nazwa</w:t>
            </w:r>
          </w:p>
        </w:tc>
        <w:tc>
          <w:tcPr>
            <w:tcW w:w="1843" w:type="dxa"/>
            <w:vAlign w:val="center"/>
          </w:tcPr>
          <w:p w14:paraId="6D8DFA6A" w14:textId="77777777" w:rsidR="006278D6" w:rsidRPr="003311AF" w:rsidRDefault="006278D6" w:rsidP="002C02B3">
            <w:pPr>
              <w:spacing w:line="360" w:lineRule="auto"/>
              <w:rPr>
                <w:rFonts w:asciiTheme="minorHAnsi" w:eastAsia="Arial" w:hAnsiTheme="minorHAnsi" w:cstheme="minorHAnsi"/>
                <w:b/>
                <w:sz w:val="24"/>
                <w:szCs w:val="24"/>
              </w:rPr>
            </w:pPr>
            <w:r w:rsidRPr="003311AF">
              <w:rPr>
                <w:rFonts w:asciiTheme="minorHAnsi" w:eastAsia="Arial" w:hAnsiTheme="minorHAnsi" w:cstheme="minorHAnsi"/>
                <w:b/>
                <w:sz w:val="24"/>
                <w:szCs w:val="24"/>
              </w:rPr>
              <w:t>Liczba sztuk</w:t>
            </w:r>
          </w:p>
        </w:tc>
      </w:tr>
      <w:tr w:rsidR="006278D6" w:rsidRPr="003311AF" w14:paraId="7DF053FD" w14:textId="77777777" w:rsidTr="002C02B3">
        <w:trPr>
          <w:trHeight w:val="454"/>
        </w:trPr>
        <w:tc>
          <w:tcPr>
            <w:tcW w:w="816" w:type="dxa"/>
            <w:vAlign w:val="center"/>
          </w:tcPr>
          <w:p w14:paraId="15D0EED2"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1</w:t>
            </w:r>
          </w:p>
        </w:tc>
        <w:tc>
          <w:tcPr>
            <w:tcW w:w="6267" w:type="dxa"/>
            <w:vAlign w:val="center"/>
          </w:tcPr>
          <w:p w14:paraId="0B66B4CD"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stół roboczy metalowy</w:t>
            </w:r>
          </w:p>
        </w:tc>
        <w:tc>
          <w:tcPr>
            <w:tcW w:w="1843" w:type="dxa"/>
            <w:vAlign w:val="center"/>
          </w:tcPr>
          <w:p w14:paraId="7E32CD06"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6 sztuk</w:t>
            </w:r>
          </w:p>
        </w:tc>
      </w:tr>
      <w:tr w:rsidR="006278D6" w:rsidRPr="003311AF" w14:paraId="774575B5" w14:textId="77777777" w:rsidTr="002C02B3">
        <w:trPr>
          <w:trHeight w:val="454"/>
        </w:trPr>
        <w:tc>
          <w:tcPr>
            <w:tcW w:w="816" w:type="dxa"/>
            <w:vAlign w:val="center"/>
          </w:tcPr>
          <w:p w14:paraId="07D31802"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2</w:t>
            </w:r>
          </w:p>
        </w:tc>
        <w:tc>
          <w:tcPr>
            <w:tcW w:w="6267" w:type="dxa"/>
            <w:vAlign w:val="center"/>
          </w:tcPr>
          <w:p w14:paraId="484CCB62"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krzesła laboratoryjne</w:t>
            </w:r>
          </w:p>
        </w:tc>
        <w:tc>
          <w:tcPr>
            <w:tcW w:w="1843" w:type="dxa"/>
            <w:vAlign w:val="center"/>
          </w:tcPr>
          <w:p w14:paraId="45235374"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11 sztuk</w:t>
            </w:r>
          </w:p>
        </w:tc>
      </w:tr>
      <w:tr w:rsidR="006278D6" w:rsidRPr="003311AF" w14:paraId="48BF6CDD" w14:textId="77777777" w:rsidTr="002C02B3">
        <w:trPr>
          <w:trHeight w:val="454"/>
        </w:trPr>
        <w:tc>
          <w:tcPr>
            <w:tcW w:w="816" w:type="dxa"/>
            <w:vAlign w:val="center"/>
          </w:tcPr>
          <w:p w14:paraId="3EC1A886"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3</w:t>
            </w:r>
          </w:p>
        </w:tc>
        <w:tc>
          <w:tcPr>
            <w:tcW w:w="6267" w:type="dxa"/>
            <w:vAlign w:val="center"/>
          </w:tcPr>
          <w:p w14:paraId="266AFB9E"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stoły robocze do działań laboratoryjnych dla nauczyciela</w:t>
            </w:r>
          </w:p>
        </w:tc>
        <w:tc>
          <w:tcPr>
            <w:tcW w:w="1843" w:type="dxa"/>
            <w:vAlign w:val="center"/>
          </w:tcPr>
          <w:p w14:paraId="71439531"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2 sztuki</w:t>
            </w:r>
          </w:p>
        </w:tc>
      </w:tr>
      <w:tr w:rsidR="006278D6" w:rsidRPr="003311AF" w14:paraId="187985F1" w14:textId="77777777" w:rsidTr="002C02B3">
        <w:trPr>
          <w:trHeight w:val="454"/>
        </w:trPr>
        <w:tc>
          <w:tcPr>
            <w:tcW w:w="816" w:type="dxa"/>
            <w:vAlign w:val="center"/>
          </w:tcPr>
          <w:p w14:paraId="72C0420F"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4</w:t>
            </w:r>
          </w:p>
        </w:tc>
        <w:tc>
          <w:tcPr>
            <w:tcW w:w="6267" w:type="dxa"/>
            <w:vAlign w:val="center"/>
          </w:tcPr>
          <w:p w14:paraId="54B3293E"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szafa metalowa (warsztatowa)</w:t>
            </w:r>
          </w:p>
        </w:tc>
        <w:tc>
          <w:tcPr>
            <w:tcW w:w="1843" w:type="dxa"/>
            <w:vAlign w:val="center"/>
          </w:tcPr>
          <w:p w14:paraId="784209A9"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1 sztuka</w:t>
            </w:r>
          </w:p>
        </w:tc>
      </w:tr>
      <w:tr w:rsidR="006278D6" w:rsidRPr="003311AF" w14:paraId="53C69822" w14:textId="77777777" w:rsidTr="002C02B3">
        <w:trPr>
          <w:trHeight w:val="454"/>
        </w:trPr>
        <w:tc>
          <w:tcPr>
            <w:tcW w:w="816" w:type="dxa"/>
            <w:vAlign w:val="center"/>
          </w:tcPr>
          <w:p w14:paraId="0914379C"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5</w:t>
            </w:r>
          </w:p>
        </w:tc>
        <w:tc>
          <w:tcPr>
            <w:tcW w:w="6267" w:type="dxa"/>
            <w:vAlign w:val="center"/>
          </w:tcPr>
          <w:p w14:paraId="67A612F8"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metalowa szafa warsztatowa na chemikalia</w:t>
            </w:r>
          </w:p>
        </w:tc>
        <w:tc>
          <w:tcPr>
            <w:tcW w:w="1843" w:type="dxa"/>
            <w:vAlign w:val="center"/>
          </w:tcPr>
          <w:p w14:paraId="69328FE1"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2 sztuki</w:t>
            </w:r>
          </w:p>
        </w:tc>
      </w:tr>
      <w:tr w:rsidR="006278D6" w:rsidRPr="003311AF" w14:paraId="6339AAD5" w14:textId="77777777" w:rsidTr="002C02B3">
        <w:trPr>
          <w:trHeight w:val="454"/>
        </w:trPr>
        <w:tc>
          <w:tcPr>
            <w:tcW w:w="816" w:type="dxa"/>
            <w:vAlign w:val="center"/>
          </w:tcPr>
          <w:p w14:paraId="04C731B0"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6</w:t>
            </w:r>
          </w:p>
        </w:tc>
        <w:tc>
          <w:tcPr>
            <w:tcW w:w="6267" w:type="dxa"/>
            <w:vAlign w:val="center"/>
          </w:tcPr>
          <w:p w14:paraId="68C9DE8A"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kontenerek do biurka nauczyciela</w:t>
            </w:r>
          </w:p>
        </w:tc>
        <w:tc>
          <w:tcPr>
            <w:tcW w:w="1843" w:type="dxa"/>
            <w:vAlign w:val="center"/>
          </w:tcPr>
          <w:p w14:paraId="236B376A"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1 sztuka</w:t>
            </w:r>
          </w:p>
        </w:tc>
      </w:tr>
      <w:tr w:rsidR="006278D6" w:rsidRPr="003311AF" w14:paraId="77EB4ECF" w14:textId="77777777" w:rsidTr="002C02B3">
        <w:trPr>
          <w:trHeight w:val="454"/>
        </w:trPr>
        <w:tc>
          <w:tcPr>
            <w:tcW w:w="816" w:type="dxa"/>
            <w:vAlign w:val="center"/>
          </w:tcPr>
          <w:p w14:paraId="365B989A"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7</w:t>
            </w:r>
          </w:p>
        </w:tc>
        <w:tc>
          <w:tcPr>
            <w:tcW w:w="6267" w:type="dxa"/>
            <w:vAlign w:val="center"/>
          </w:tcPr>
          <w:p w14:paraId="72FA2302"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fotel dla nauczyciela</w:t>
            </w:r>
          </w:p>
        </w:tc>
        <w:tc>
          <w:tcPr>
            <w:tcW w:w="1843" w:type="dxa"/>
            <w:vAlign w:val="center"/>
          </w:tcPr>
          <w:p w14:paraId="011E067B"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1 sztuka</w:t>
            </w:r>
          </w:p>
        </w:tc>
      </w:tr>
      <w:tr w:rsidR="006278D6" w:rsidRPr="003311AF" w14:paraId="055DCDB2" w14:textId="77777777" w:rsidTr="002C02B3">
        <w:trPr>
          <w:trHeight w:val="454"/>
        </w:trPr>
        <w:tc>
          <w:tcPr>
            <w:tcW w:w="816" w:type="dxa"/>
            <w:vAlign w:val="center"/>
          </w:tcPr>
          <w:p w14:paraId="193B48E6"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8</w:t>
            </w:r>
          </w:p>
        </w:tc>
        <w:tc>
          <w:tcPr>
            <w:tcW w:w="6267" w:type="dxa"/>
            <w:vAlign w:val="center"/>
          </w:tcPr>
          <w:p w14:paraId="12685B93"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szafy do przechowywania pomocy dydaktycznych</w:t>
            </w:r>
          </w:p>
        </w:tc>
        <w:tc>
          <w:tcPr>
            <w:tcW w:w="1843" w:type="dxa"/>
            <w:vAlign w:val="center"/>
          </w:tcPr>
          <w:p w14:paraId="488DDCD6"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4 sztuki</w:t>
            </w:r>
          </w:p>
        </w:tc>
      </w:tr>
      <w:tr w:rsidR="006278D6" w:rsidRPr="003311AF" w14:paraId="0DE21582" w14:textId="77777777" w:rsidTr="002C02B3">
        <w:trPr>
          <w:trHeight w:val="454"/>
        </w:trPr>
        <w:tc>
          <w:tcPr>
            <w:tcW w:w="816" w:type="dxa"/>
            <w:vAlign w:val="center"/>
          </w:tcPr>
          <w:p w14:paraId="7AA8D1DE"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9</w:t>
            </w:r>
          </w:p>
        </w:tc>
        <w:tc>
          <w:tcPr>
            <w:tcW w:w="6267" w:type="dxa"/>
            <w:vAlign w:val="center"/>
          </w:tcPr>
          <w:p w14:paraId="3988384C"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szafa metalowa</w:t>
            </w:r>
          </w:p>
        </w:tc>
        <w:tc>
          <w:tcPr>
            <w:tcW w:w="1843" w:type="dxa"/>
            <w:vAlign w:val="center"/>
          </w:tcPr>
          <w:p w14:paraId="39E47ED2"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1 sztuka</w:t>
            </w:r>
          </w:p>
        </w:tc>
      </w:tr>
      <w:tr w:rsidR="006278D6" w:rsidRPr="003311AF" w14:paraId="3241D6BA" w14:textId="77777777" w:rsidTr="002C02B3">
        <w:trPr>
          <w:trHeight w:val="454"/>
        </w:trPr>
        <w:tc>
          <w:tcPr>
            <w:tcW w:w="816" w:type="dxa"/>
            <w:vAlign w:val="center"/>
          </w:tcPr>
          <w:p w14:paraId="355FE030"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10</w:t>
            </w:r>
          </w:p>
        </w:tc>
        <w:tc>
          <w:tcPr>
            <w:tcW w:w="6267" w:type="dxa"/>
            <w:vAlign w:val="center"/>
          </w:tcPr>
          <w:p w14:paraId="3A28619D"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budka akustyczna 2 osobowa</w:t>
            </w:r>
          </w:p>
        </w:tc>
        <w:tc>
          <w:tcPr>
            <w:tcW w:w="1843" w:type="dxa"/>
            <w:vAlign w:val="center"/>
          </w:tcPr>
          <w:p w14:paraId="3A358526"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1 sztuka</w:t>
            </w:r>
          </w:p>
        </w:tc>
      </w:tr>
      <w:tr w:rsidR="006278D6" w:rsidRPr="003311AF" w14:paraId="7B5D5E40" w14:textId="77777777" w:rsidTr="002C02B3">
        <w:trPr>
          <w:trHeight w:val="454"/>
        </w:trPr>
        <w:tc>
          <w:tcPr>
            <w:tcW w:w="816" w:type="dxa"/>
            <w:vAlign w:val="center"/>
          </w:tcPr>
          <w:p w14:paraId="22D761D5"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11</w:t>
            </w:r>
          </w:p>
        </w:tc>
        <w:tc>
          <w:tcPr>
            <w:tcW w:w="6267" w:type="dxa"/>
            <w:vAlign w:val="center"/>
          </w:tcPr>
          <w:p w14:paraId="3BD0EE10"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krzesło / fotel bujany relaksacyjny</w:t>
            </w:r>
          </w:p>
        </w:tc>
        <w:tc>
          <w:tcPr>
            <w:tcW w:w="1843" w:type="dxa"/>
            <w:vAlign w:val="center"/>
          </w:tcPr>
          <w:p w14:paraId="5949B2CE"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6 sztuk</w:t>
            </w:r>
          </w:p>
        </w:tc>
      </w:tr>
      <w:tr w:rsidR="006278D6" w:rsidRPr="003311AF" w14:paraId="359A400F" w14:textId="77777777" w:rsidTr="002C02B3">
        <w:trPr>
          <w:trHeight w:val="454"/>
        </w:trPr>
        <w:tc>
          <w:tcPr>
            <w:tcW w:w="816" w:type="dxa"/>
            <w:vAlign w:val="center"/>
          </w:tcPr>
          <w:p w14:paraId="47F5C026"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12</w:t>
            </w:r>
          </w:p>
        </w:tc>
        <w:tc>
          <w:tcPr>
            <w:tcW w:w="6267" w:type="dxa"/>
            <w:vAlign w:val="center"/>
          </w:tcPr>
          <w:p w14:paraId="39D9583B"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krzesło podwyższone do stanowiska wystawienniczego</w:t>
            </w:r>
          </w:p>
        </w:tc>
        <w:tc>
          <w:tcPr>
            <w:tcW w:w="1843" w:type="dxa"/>
            <w:vAlign w:val="center"/>
          </w:tcPr>
          <w:p w14:paraId="621AB4E2" w14:textId="77777777" w:rsidR="006278D6" w:rsidRPr="003311AF" w:rsidRDefault="006278D6" w:rsidP="002C02B3">
            <w:pPr>
              <w:spacing w:line="360" w:lineRule="auto"/>
              <w:rPr>
                <w:rFonts w:asciiTheme="minorHAnsi" w:hAnsiTheme="minorHAnsi" w:cstheme="minorHAnsi"/>
                <w:sz w:val="24"/>
                <w:szCs w:val="24"/>
                <w:lang w:val="pl-PL"/>
              </w:rPr>
            </w:pPr>
            <w:r w:rsidRPr="003311AF">
              <w:rPr>
                <w:rFonts w:asciiTheme="minorHAnsi" w:hAnsiTheme="minorHAnsi" w:cstheme="minorHAnsi"/>
                <w:sz w:val="24"/>
                <w:szCs w:val="24"/>
                <w:lang w:val="pl-PL"/>
              </w:rPr>
              <w:t>4 sztuki</w:t>
            </w:r>
          </w:p>
        </w:tc>
      </w:tr>
      <w:bookmarkEnd w:id="5"/>
    </w:tbl>
    <w:p w14:paraId="22C8E19E" w14:textId="77777777" w:rsidR="00B748DC" w:rsidRPr="00383A5F" w:rsidRDefault="00B748DC" w:rsidP="007717B3">
      <w:pPr>
        <w:keepNext/>
        <w:keepLines/>
        <w:spacing w:line="23" w:lineRule="atLeast"/>
        <w:rPr>
          <w:bCs/>
          <w:szCs w:val="24"/>
        </w:rPr>
      </w:pPr>
    </w:p>
    <w:bookmarkEnd w:id="4"/>
    <w:p w14:paraId="0FBE1DA7" w14:textId="2B9A1803" w:rsidR="00920D03" w:rsidRPr="00685306" w:rsidRDefault="00920D03" w:rsidP="007717B3">
      <w:pPr>
        <w:pStyle w:val="Akapitzlist"/>
        <w:keepNext/>
        <w:keepLines/>
        <w:numPr>
          <w:ilvl w:val="1"/>
          <w:numId w:val="18"/>
        </w:numPr>
        <w:tabs>
          <w:tab w:val="left" w:pos="0"/>
          <w:tab w:val="left" w:pos="426"/>
        </w:tabs>
        <w:spacing w:before="121"/>
        <w:ind w:left="0" w:firstLine="0"/>
        <w:rPr>
          <w:b/>
          <w:sz w:val="24"/>
        </w:rPr>
      </w:pPr>
      <w:r w:rsidRPr="00685306">
        <w:rPr>
          <w:sz w:val="24"/>
        </w:rPr>
        <w:t xml:space="preserve">Zamawiający opisał przedmiot zamówienia </w:t>
      </w:r>
      <w:r w:rsidR="0040148D" w:rsidRPr="00685306">
        <w:rPr>
          <w:sz w:val="24"/>
        </w:rPr>
        <w:t>w dokumencie pn.</w:t>
      </w:r>
      <w:r w:rsidR="00CE1F16" w:rsidRPr="00685306">
        <w:rPr>
          <w:sz w:val="24"/>
        </w:rPr>
        <w:t xml:space="preserve"> Opis przedmiotu zamówienia (OPZ) stanowiącym </w:t>
      </w:r>
      <w:r w:rsidR="00CE1F16" w:rsidRPr="00685306">
        <w:rPr>
          <w:b/>
          <w:sz w:val="24"/>
        </w:rPr>
        <w:t>załącznik nr 3 do niniejszej SWZ.</w:t>
      </w:r>
      <w:r w:rsidR="003D0A71" w:rsidRPr="00685306">
        <w:rPr>
          <w:sz w:val="24"/>
        </w:rPr>
        <w:t xml:space="preserve"> </w:t>
      </w:r>
    </w:p>
    <w:p w14:paraId="48653B33" w14:textId="1888E4E6" w:rsidR="00920D03" w:rsidRPr="00685306" w:rsidRDefault="00920D03" w:rsidP="007717B3">
      <w:pPr>
        <w:pStyle w:val="Akapitzlist"/>
        <w:keepNext/>
        <w:keepLines/>
        <w:numPr>
          <w:ilvl w:val="1"/>
          <w:numId w:val="18"/>
        </w:numPr>
        <w:tabs>
          <w:tab w:val="left" w:pos="0"/>
          <w:tab w:val="left" w:pos="426"/>
        </w:tabs>
        <w:spacing w:before="120"/>
        <w:rPr>
          <w:sz w:val="24"/>
        </w:rPr>
      </w:pPr>
      <w:r w:rsidRPr="00685306">
        <w:rPr>
          <w:sz w:val="24"/>
        </w:rPr>
        <w:t>Wspólny słownik zamówień</w:t>
      </w:r>
      <w:r w:rsidRPr="00685306">
        <w:rPr>
          <w:spacing w:val="-1"/>
          <w:sz w:val="24"/>
        </w:rPr>
        <w:t xml:space="preserve"> </w:t>
      </w:r>
      <w:r w:rsidRPr="00685306">
        <w:rPr>
          <w:sz w:val="24"/>
        </w:rPr>
        <w:t>(CPV):</w:t>
      </w:r>
    </w:p>
    <w:p w14:paraId="0ED34FFD" w14:textId="77777777" w:rsidR="00F8151A" w:rsidRPr="00685306" w:rsidRDefault="00F8151A" w:rsidP="007717B3">
      <w:pPr>
        <w:pStyle w:val="Akapitzlist"/>
        <w:keepNext/>
        <w:keepLines/>
        <w:spacing w:line="23" w:lineRule="atLeast"/>
        <w:ind w:left="360" w:firstLine="0"/>
        <w:rPr>
          <w:szCs w:val="24"/>
        </w:rPr>
      </w:pPr>
    </w:p>
    <w:p w14:paraId="4FF8E573" w14:textId="77777777" w:rsidR="00C67B91" w:rsidRPr="00685306" w:rsidRDefault="00C67B91" w:rsidP="007717B3">
      <w:pPr>
        <w:keepNext/>
        <w:keepLines/>
        <w:spacing w:line="360" w:lineRule="auto"/>
        <w:rPr>
          <w:sz w:val="24"/>
          <w:szCs w:val="24"/>
        </w:rPr>
      </w:pPr>
    </w:p>
    <w:p w14:paraId="1A874C8A" w14:textId="77777777" w:rsidR="00C67B91" w:rsidRPr="00685306" w:rsidRDefault="00C67B91" w:rsidP="007717B3">
      <w:pPr>
        <w:keepNext/>
        <w:keepLines/>
        <w:spacing w:line="360" w:lineRule="auto"/>
        <w:rPr>
          <w:b/>
          <w:sz w:val="24"/>
          <w:szCs w:val="24"/>
        </w:rPr>
      </w:pPr>
      <w:r w:rsidRPr="00685306">
        <w:rPr>
          <w:b/>
          <w:sz w:val="24"/>
          <w:szCs w:val="24"/>
        </w:rPr>
        <w:t>Kody CPV</w:t>
      </w:r>
    </w:p>
    <w:p w14:paraId="0160A2CA" w14:textId="77777777" w:rsidR="00412810" w:rsidRPr="00412810" w:rsidRDefault="00412810" w:rsidP="00412810">
      <w:pPr>
        <w:keepNext/>
        <w:keepLines/>
        <w:spacing w:line="360" w:lineRule="auto"/>
        <w:rPr>
          <w:sz w:val="24"/>
          <w:szCs w:val="24"/>
        </w:rPr>
      </w:pPr>
      <w:r w:rsidRPr="00412810">
        <w:rPr>
          <w:sz w:val="24"/>
          <w:szCs w:val="24"/>
        </w:rPr>
        <w:t>Główny kod</w:t>
      </w:r>
    </w:p>
    <w:p w14:paraId="7351D122" w14:textId="77777777" w:rsidR="00412810" w:rsidRPr="00412810" w:rsidRDefault="00412810" w:rsidP="00412810">
      <w:pPr>
        <w:keepNext/>
        <w:keepLines/>
        <w:spacing w:line="360" w:lineRule="auto"/>
        <w:rPr>
          <w:sz w:val="24"/>
          <w:szCs w:val="24"/>
        </w:rPr>
      </w:pPr>
      <w:r w:rsidRPr="00412810">
        <w:rPr>
          <w:sz w:val="24"/>
          <w:szCs w:val="24"/>
        </w:rPr>
        <w:t>39130000-2 Meble biurowe</w:t>
      </w:r>
    </w:p>
    <w:p w14:paraId="24D0F692" w14:textId="77777777" w:rsidR="00412810" w:rsidRPr="00412810" w:rsidRDefault="00412810" w:rsidP="00412810">
      <w:pPr>
        <w:keepNext/>
        <w:keepLines/>
        <w:spacing w:line="360" w:lineRule="auto"/>
        <w:rPr>
          <w:sz w:val="24"/>
          <w:szCs w:val="24"/>
        </w:rPr>
      </w:pPr>
      <w:r w:rsidRPr="00412810">
        <w:rPr>
          <w:sz w:val="24"/>
          <w:szCs w:val="24"/>
        </w:rPr>
        <w:t>Pozostałe kody:</w:t>
      </w:r>
    </w:p>
    <w:p w14:paraId="7F900FBC" w14:textId="77777777" w:rsidR="00412810" w:rsidRPr="00412810" w:rsidRDefault="00412810" w:rsidP="00412810">
      <w:pPr>
        <w:keepNext/>
        <w:keepLines/>
        <w:spacing w:line="360" w:lineRule="auto"/>
        <w:rPr>
          <w:sz w:val="24"/>
          <w:szCs w:val="24"/>
        </w:rPr>
      </w:pPr>
      <w:r w:rsidRPr="00412810">
        <w:rPr>
          <w:sz w:val="24"/>
          <w:szCs w:val="24"/>
        </w:rPr>
        <w:t>39131000-9 Regały biurowe</w:t>
      </w:r>
    </w:p>
    <w:p w14:paraId="54B89130" w14:textId="77777777" w:rsidR="00412810" w:rsidRPr="00412810" w:rsidRDefault="00412810" w:rsidP="00412810">
      <w:pPr>
        <w:keepNext/>
        <w:keepLines/>
        <w:spacing w:line="360" w:lineRule="auto"/>
        <w:rPr>
          <w:sz w:val="24"/>
          <w:szCs w:val="24"/>
        </w:rPr>
      </w:pPr>
      <w:r w:rsidRPr="00412810">
        <w:rPr>
          <w:sz w:val="24"/>
          <w:szCs w:val="24"/>
        </w:rPr>
        <w:t>39150000-8 Różne meble i wyposażenie</w:t>
      </w:r>
    </w:p>
    <w:p w14:paraId="39FEA3FA" w14:textId="47A6BBDF" w:rsidR="00154AD7" w:rsidRPr="00685306" w:rsidRDefault="00412810" w:rsidP="00412810">
      <w:pPr>
        <w:keepNext/>
        <w:keepLines/>
        <w:spacing w:line="360" w:lineRule="auto"/>
        <w:rPr>
          <w:b/>
          <w:sz w:val="24"/>
          <w:szCs w:val="24"/>
        </w:rPr>
      </w:pPr>
      <w:r w:rsidRPr="00412810">
        <w:rPr>
          <w:sz w:val="24"/>
          <w:szCs w:val="24"/>
        </w:rPr>
        <w:t>39113000-7 Różne siedziska i krzesła</w:t>
      </w:r>
    </w:p>
    <w:p w14:paraId="6C3A0547" w14:textId="58F86E25" w:rsidR="00171691" w:rsidRPr="00685306" w:rsidRDefault="00920D03" w:rsidP="007717B3">
      <w:pPr>
        <w:pStyle w:val="Akapitzlist"/>
        <w:keepNext/>
        <w:keepLines/>
        <w:numPr>
          <w:ilvl w:val="0"/>
          <w:numId w:val="18"/>
        </w:numPr>
        <w:tabs>
          <w:tab w:val="left" w:pos="0"/>
          <w:tab w:val="left" w:pos="426"/>
        </w:tabs>
        <w:spacing w:before="120"/>
        <w:ind w:left="0" w:firstLine="0"/>
        <w:rPr>
          <w:sz w:val="24"/>
        </w:rPr>
      </w:pPr>
      <w:r w:rsidRPr="00685306">
        <w:rPr>
          <w:sz w:val="24"/>
        </w:rPr>
        <w:t xml:space="preserve">Zamawiający, zgodnie z art. 95 ust. 1 Pzp, </w:t>
      </w:r>
      <w:r w:rsidR="0040148D" w:rsidRPr="00685306">
        <w:rPr>
          <w:sz w:val="24"/>
        </w:rPr>
        <w:t xml:space="preserve">nie </w:t>
      </w:r>
      <w:r w:rsidRPr="00685306">
        <w:rPr>
          <w:sz w:val="24"/>
        </w:rPr>
        <w:t>wymaga zatrudnienia przez wykonawcę lub podwykonawcę na podstawie stosunku pracy</w:t>
      </w:r>
      <w:r w:rsidR="0040148D" w:rsidRPr="00685306">
        <w:rPr>
          <w:sz w:val="24"/>
        </w:rPr>
        <w:t>.</w:t>
      </w:r>
      <w:r w:rsidR="00171691" w:rsidRPr="00685306">
        <w:rPr>
          <w:sz w:val="24"/>
        </w:rPr>
        <w:t xml:space="preserve"> Zgodnie z art. 22 § 1 ustawy z dnia 26 czerwca 1974 r. Kodeks pracy (Dz. U. z 2020 r. poz. 1320), dalej Kodeks pracy, „Przez nawiązanie stosunku pracy pracownik zobowiązuje się do wykonywania pracy określonego rodzaju na rzecz pracodawcy i pod jego kierownictwem oraz w miejscu i czasie wyznaczonym przez pracodawcę, a pracodawca - do zatrudniania pracownika za wynagrodzeniem”. Zgodnie z art. 95 ustawy Zamawiający określa w ogłoszeniu o zamówieniu lub dokumentach zamówienia na usługi wymagania związane z realizacją zamówienia w zakresie zatrudnienia przez Wykonawcę lub podwykonawcę na podstawie stosunku pracy osób wykonujących wskazane przez Zamawiającego czynności w zakresie realizacji zamówienia, jeżeli wykonanie tych czynności polega na wykonywaniu pracy w sposób określony w art. 22 § 1 Kodeksu pracy. Ze względu na specyfikę przedmiotu zamówienia, Zamawiający nie ma możliwości wskazania jednoznacznie rodzaju czynności, których wykonywanie posiadałyby znamiona pracy w rozumieniu art. 22 § 1. Kodeksu pracy; tym samym nie określa: sposobu weryfikacji zatrudnienia tych osób oraz uprawnień Zamawiającego w zakresie kontroli spełniania przez Wykonawcę wymagań związanych z zatrudnianiem tych osób oraz sankcji z tytułu niespełnienia tych wymagań. Reasumując Zamawiający nie wymaga zatrudnienia przez Wykonawcę lub Podwykonawcę na podstawie stosunku pracy osób wykonujących czynności w zakresie realizacji zamówienia, gdyż realizacja przedmiotu zamówienia nie polega na wykonywaniu pracy w sposób określony w art. 22. § 1 Kodeksu pracy.</w:t>
      </w:r>
      <w:r w:rsidR="0081164E" w:rsidRPr="00685306">
        <w:rPr>
          <w:sz w:val="24"/>
        </w:rPr>
        <w:t xml:space="preserve"> </w:t>
      </w:r>
    </w:p>
    <w:p w14:paraId="61FED572" w14:textId="77777777" w:rsidR="002D6BB6" w:rsidRPr="00685306" w:rsidRDefault="002D6BB6" w:rsidP="007717B3">
      <w:pPr>
        <w:pStyle w:val="Tekstpodstawowy"/>
        <w:keepNext/>
        <w:keepLines/>
        <w:spacing w:before="2"/>
        <w:ind w:left="0"/>
        <w:rPr>
          <w:sz w:val="16"/>
        </w:rPr>
      </w:pPr>
    </w:p>
    <w:p w14:paraId="084F5307" w14:textId="77777777" w:rsidR="00920D03" w:rsidRPr="00685306" w:rsidRDefault="00920D03" w:rsidP="007717B3">
      <w:pPr>
        <w:keepNext/>
        <w:keepLines/>
        <w:spacing w:before="90"/>
        <w:jc w:val="both"/>
        <w:rPr>
          <w:sz w:val="24"/>
        </w:rPr>
      </w:pPr>
      <w:r w:rsidRPr="00685306">
        <w:rPr>
          <w:sz w:val="24"/>
        </w:rPr>
        <w:t xml:space="preserve">Zamawiający dopuszcza możliwość </w:t>
      </w:r>
      <w:r w:rsidRPr="00685306">
        <w:rPr>
          <w:b/>
          <w:sz w:val="24"/>
        </w:rPr>
        <w:t xml:space="preserve">osobistego realizowania zamówienia </w:t>
      </w:r>
      <w:r w:rsidRPr="00685306">
        <w:rPr>
          <w:sz w:val="24"/>
        </w:rPr>
        <w:t>przez osoby prowadzące działalność gospodarczą lub wspólników spółki prawa handlowego.</w:t>
      </w:r>
    </w:p>
    <w:p w14:paraId="6630FA80" w14:textId="77777777" w:rsidR="00920D03" w:rsidRPr="00685306" w:rsidRDefault="00920D03" w:rsidP="007717B3">
      <w:pPr>
        <w:pStyle w:val="Tekstpodstawowy"/>
        <w:keepNext/>
        <w:keepLines/>
        <w:spacing w:before="10"/>
        <w:ind w:left="0"/>
        <w:rPr>
          <w:sz w:val="20"/>
        </w:rPr>
      </w:pPr>
    </w:p>
    <w:p w14:paraId="7ABB50AC" w14:textId="0B4045EF" w:rsidR="00171691" w:rsidRPr="00685306" w:rsidRDefault="00171691" w:rsidP="007717B3">
      <w:pPr>
        <w:pStyle w:val="Akapitzlist"/>
        <w:keepNext/>
        <w:keepLines/>
        <w:numPr>
          <w:ilvl w:val="0"/>
          <w:numId w:val="18"/>
        </w:numPr>
        <w:tabs>
          <w:tab w:val="left" w:pos="0"/>
          <w:tab w:val="left" w:pos="426"/>
        </w:tabs>
        <w:spacing w:before="120"/>
        <w:ind w:left="0" w:firstLine="0"/>
        <w:rPr>
          <w:sz w:val="24"/>
        </w:rPr>
      </w:pPr>
      <w:r w:rsidRPr="00685306">
        <w:rPr>
          <w:sz w:val="24"/>
          <w:u w:val="single"/>
        </w:rPr>
        <w:t>Zamawiający</w:t>
      </w:r>
      <w:r w:rsidRPr="00685306">
        <w:rPr>
          <w:sz w:val="24"/>
        </w:rPr>
        <w:t xml:space="preserve"> dopuszcza udział Podwykonawcy przy wykonaniu przedmiotu zamówienia.</w:t>
      </w:r>
    </w:p>
    <w:p w14:paraId="22072C60" w14:textId="77777777" w:rsidR="00920D03" w:rsidRPr="00685306" w:rsidRDefault="00920D03" w:rsidP="007717B3">
      <w:pPr>
        <w:pStyle w:val="Tekstpodstawowy"/>
        <w:keepNext/>
        <w:keepLines/>
        <w:spacing w:before="10"/>
        <w:ind w:left="0"/>
        <w:rPr>
          <w:sz w:val="20"/>
        </w:rPr>
      </w:pPr>
    </w:p>
    <w:p w14:paraId="03C37C7D" w14:textId="50E651B9" w:rsidR="00720FD8" w:rsidRPr="00685306" w:rsidRDefault="00920D03" w:rsidP="007717B3">
      <w:pPr>
        <w:pStyle w:val="Akapitzlist"/>
        <w:keepNext/>
        <w:keepLines/>
        <w:numPr>
          <w:ilvl w:val="0"/>
          <w:numId w:val="18"/>
        </w:numPr>
        <w:tabs>
          <w:tab w:val="left" w:pos="0"/>
          <w:tab w:val="left" w:pos="426"/>
        </w:tabs>
        <w:spacing w:before="9"/>
        <w:ind w:left="0" w:firstLine="0"/>
        <w:rPr>
          <w:b/>
          <w:sz w:val="20"/>
        </w:rPr>
      </w:pPr>
      <w:r w:rsidRPr="00685306">
        <w:rPr>
          <w:sz w:val="24"/>
          <w:u w:val="single"/>
        </w:rPr>
        <w:t>Termin wykonania zamówienia</w:t>
      </w:r>
      <w:r w:rsidRPr="00685306">
        <w:rPr>
          <w:sz w:val="24"/>
        </w:rPr>
        <w:t xml:space="preserve">: </w:t>
      </w:r>
      <w:bookmarkStart w:id="6" w:name="_Hlk72143555"/>
      <w:r w:rsidR="00967563">
        <w:rPr>
          <w:sz w:val="24"/>
        </w:rPr>
        <w:t>21</w:t>
      </w:r>
      <w:r w:rsidR="00154AD7" w:rsidRPr="00685306">
        <w:rPr>
          <w:sz w:val="24"/>
        </w:rPr>
        <w:t xml:space="preserve"> </w:t>
      </w:r>
      <w:r w:rsidR="00D52546" w:rsidRPr="00685306">
        <w:rPr>
          <w:sz w:val="24"/>
        </w:rPr>
        <w:t>dni</w:t>
      </w:r>
      <w:r w:rsidR="00685306">
        <w:rPr>
          <w:sz w:val="24"/>
        </w:rPr>
        <w:t xml:space="preserve"> kalendarzowych</w:t>
      </w:r>
      <w:r w:rsidR="00D52546" w:rsidRPr="00685306">
        <w:rPr>
          <w:sz w:val="24"/>
        </w:rPr>
        <w:t xml:space="preserve"> </w:t>
      </w:r>
      <w:r w:rsidR="00153F79" w:rsidRPr="00685306">
        <w:rPr>
          <w:sz w:val="24"/>
          <w:szCs w:val="24"/>
        </w:rPr>
        <w:t>od dnia podpisania umowy</w:t>
      </w:r>
      <w:bookmarkEnd w:id="6"/>
      <w:r w:rsidR="000E56F8" w:rsidRPr="00685306">
        <w:rPr>
          <w:sz w:val="24"/>
          <w:szCs w:val="24"/>
        </w:rPr>
        <w:t xml:space="preserve">. </w:t>
      </w:r>
    </w:p>
    <w:p w14:paraId="36969CC6" w14:textId="6ECD93F2" w:rsidR="00920D03" w:rsidRPr="00685306" w:rsidRDefault="00920D03" w:rsidP="007717B3">
      <w:pPr>
        <w:pStyle w:val="Akapitzlist"/>
        <w:keepNext/>
        <w:keepLines/>
        <w:numPr>
          <w:ilvl w:val="0"/>
          <w:numId w:val="18"/>
        </w:numPr>
        <w:tabs>
          <w:tab w:val="left" w:pos="0"/>
          <w:tab w:val="left" w:pos="426"/>
        </w:tabs>
        <w:spacing w:before="120"/>
        <w:ind w:left="0" w:firstLine="0"/>
        <w:rPr>
          <w:sz w:val="24"/>
        </w:rPr>
      </w:pPr>
      <w:r w:rsidRPr="00685306">
        <w:rPr>
          <w:sz w:val="24"/>
          <w:u w:val="single"/>
        </w:rPr>
        <w:lastRenderedPageBreak/>
        <w:t>Informacje dotyczące przeprowadzenia przez Wykonawcę wizji lokalnej lub sprawdzenia przez niego dokumentów niezbędnych do realizacji zamówienia o których mowa w art. 13</w:t>
      </w:r>
      <w:r w:rsidR="00792C60" w:rsidRPr="00685306">
        <w:rPr>
          <w:sz w:val="24"/>
          <w:u w:val="single"/>
        </w:rPr>
        <w:t>1</w:t>
      </w:r>
      <w:r w:rsidRPr="00685306">
        <w:rPr>
          <w:sz w:val="24"/>
          <w:u w:val="single"/>
        </w:rPr>
        <w:t xml:space="preserve"> ust</w:t>
      </w:r>
      <w:r w:rsidR="008D0BDC" w:rsidRPr="00685306">
        <w:rPr>
          <w:sz w:val="24"/>
          <w:u w:val="single"/>
        </w:rPr>
        <w:t>. </w:t>
      </w:r>
      <w:r w:rsidRPr="00685306">
        <w:rPr>
          <w:sz w:val="24"/>
          <w:u w:val="single"/>
        </w:rPr>
        <w:t>2</w:t>
      </w:r>
      <w:r w:rsidRPr="00685306">
        <w:rPr>
          <w:spacing w:val="-1"/>
          <w:sz w:val="24"/>
          <w:u w:val="single"/>
        </w:rPr>
        <w:t xml:space="preserve"> </w:t>
      </w:r>
      <w:r w:rsidRPr="00685306">
        <w:rPr>
          <w:sz w:val="24"/>
          <w:u w:val="single"/>
        </w:rPr>
        <w:t>Pzp.</w:t>
      </w:r>
    </w:p>
    <w:p w14:paraId="4B0917FE" w14:textId="77777777" w:rsidR="00920D03" w:rsidRPr="00685306" w:rsidRDefault="00920D03" w:rsidP="007717B3">
      <w:pPr>
        <w:pStyle w:val="Tekstpodstawowy"/>
        <w:keepNext/>
        <w:keepLines/>
        <w:spacing w:before="10"/>
        <w:ind w:left="0"/>
        <w:rPr>
          <w:sz w:val="20"/>
        </w:rPr>
      </w:pPr>
    </w:p>
    <w:p w14:paraId="36EA50BA" w14:textId="4C85EEAF" w:rsidR="00920D03" w:rsidRPr="00685306" w:rsidRDefault="00920D03" w:rsidP="007717B3">
      <w:pPr>
        <w:pStyle w:val="Tekstpodstawowy"/>
        <w:keepNext/>
        <w:keepLines/>
        <w:ind w:left="0"/>
        <w:jc w:val="both"/>
      </w:pPr>
      <w:r w:rsidRPr="00685306">
        <w:t xml:space="preserve">Zamawiający nie wymaga złożenia oferty po odbyciu wizji lokalnej oraz sprawdzeniu przez Wykonawcę dokumentów niezbędnych do realizacji zamówienia dostępnych na miejscu </w:t>
      </w:r>
      <w:r w:rsidR="002B56D8" w:rsidRPr="00685306">
        <w:br/>
      </w:r>
      <w:r w:rsidRPr="00685306">
        <w:t>u</w:t>
      </w:r>
      <w:r w:rsidRPr="00685306">
        <w:rPr>
          <w:spacing w:val="-1"/>
        </w:rPr>
        <w:t xml:space="preserve"> </w:t>
      </w:r>
      <w:r w:rsidRPr="00685306">
        <w:t>z</w:t>
      </w:r>
      <w:r w:rsidR="008D0BDC" w:rsidRPr="00685306">
        <w:t>a</w:t>
      </w:r>
      <w:r w:rsidRPr="00685306">
        <w:t>mawiającego.</w:t>
      </w:r>
    </w:p>
    <w:p w14:paraId="5627C729" w14:textId="77777777" w:rsidR="00920D03" w:rsidRPr="00685306" w:rsidRDefault="00920D03" w:rsidP="007717B3">
      <w:pPr>
        <w:pStyle w:val="Tekstpodstawowy"/>
        <w:keepNext/>
        <w:keepLines/>
        <w:spacing w:before="10"/>
        <w:ind w:left="0"/>
        <w:rPr>
          <w:sz w:val="20"/>
        </w:rPr>
      </w:pPr>
    </w:p>
    <w:p w14:paraId="0896D50D" w14:textId="77777777" w:rsidR="007717B3" w:rsidRDefault="00920D03" w:rsidP="007717B3">
      <w:pPr>
        <w:pStyle w:val="Akapitzlist"/>
        <w:keepNext/>
        <w:keepLines/>
        <w:numPr>
          <w:ilvl w:val="0"/>
          <w:numId w:val="18"/>
        </w:numPr>
        <w:tabs>
          <w:tab w:val="left" w:pos="0"/>
          <w:tab w:val="left" w:pos="426"/>
        </w:tabs>
        <w:spacing w:before="11"/>
        <w:rPr>
          <w:sz w:val="24"/>
        </w:rPr>
      </w:pPr>
      <w:r w:rsidRPr="00685306">
        <w:rPr>
          <w:sz w:val="24"/>
          <w:u w:val="single"/>
        </w:rPr>
        <w:t>Opis części zamówienia, jeżeli zamawiający dopuszcza składanie ofert częściowych:</w:t>
      </w:r>
      <w:r w:rsidRPr="00685306">
        <w:rPr>
          <w:sz w:val="24"/>
        </w:rPr>
        <w:t xml:space="preserve"> Zamawiający </w:t>
      </w:r>
      <w:r w:rsidRPr="00685306">
        <w:rPr>
          <w:b/>
          <w:sz w:val="24"/>
        </w:rPr>
        <w:t xml:space="preserve"> </w:t>
      </w:r>
      <w:r w:rsidR="001C28CB" w:rsidRPr="00685306">
        <w:rPr>
          <w:b/>
          <w:sz w:val="24"/>
        </w:rPr>
        <w:t xml:space="preserve"> </w:t>
      </w:r>
      <w:r w:rsidR="00DD1383" w:rsidRPr="00685306">
        <w:rPr>
          <w:b/>
          <w:sz w:val="24"/>
        </w:rPr>
        <w:t xml:space="preserve">nie </w:t>
      </w:r>
      <w:r w:rsidRPr="00685306">
        <w:rPr>
          <w:b/>
          <w:sz w:val="24"/>
        </w:rPr>
        <w:t xml:space="preserve">dopuszcza </w:t>
      </w:r>
      <w:r w:rsidRPr="00685306">
        <w:rPr>
          <w:sz w:val="24"/>
        </w:rPr>
        <w:t>możliwości skład</w:t>
      </w:r>
      <w:r w:rsidR="008D0BDC" w:rsidRPr="00685306">
        <w:rPr>
          <w:sz w:val="24"/>
        </w:rPr>
        <w:t>a</w:t>
      </w:r>
      <w:r w:rsidRPr="00685306">
        <w:rPr>
          <w:sz w:val="24"/>
        </w:rPr>
        <w:t>nia ofert</w:t>
      </w:r>
      <w:r w:rsidRPr="00685306">
        <w:rPr>
          <w:spacing w:val="-3"/>
          <w:sz w:val="24"/>
        </w:rPr>
        <w:t xml:space="preserve"> </w:t>
      </w:r>
      <w:r w:rsidRPr="00685306">
        <w:rPr>
          <w:sz w:val="24"/>
        </w:rPr>
        <w:t>częściowych.</w:t>
      </w:r>
      <w:r w:rsidR="00792C60" w:rsidRPr="00685306">
        <w:rPr>
          <w:sz w:val="24"/>
        </w:rPr>
        <w:t xml:space="preserve"> </w:t>
      </w:r>
    </w:p>
    <w:p w14:paraId="24E7CC92" w14:textId="73A12860" w:rsidR="00920D03" w:rsidRPr="007717B3" w:rsidRDefault="00191C77" w:rsidP="007717B3">
      <w:pPr>
        <w:keepNext/>
        <w:keepLines/>
        <w:tabs>
          <w:tab w:val="left" w:pos="0"/>
          <w:tab w:val="left" w:pos="426"/>
        </w:tabs>
        <w:spacing w:before="11"/>
        <w:jc w:val="both"/>
        <w:rPr>
          <w:sz w:val="24"/>
        </w:rPr>
      </w:pPr>
      <w:r w:rsidRPr="007717B3">
        <w:rPr>
          <w:sz w:val="24"/>
        </w:rPr>
        <w:t>Zgodnie ze stanowiskiem doktryny  i judykatury  dokonanie podziału zamówienia na części, o którym mowa w art. 91 ust. 2 ustawy pzp, nie ma charakteru obligatoryjnego. Zgodnie z motywem nr 78 preambuły do dyrektywy klasycznej uzasadnieniem braku podziału na części może być wykazanie, że taki podział groziłby ograniczeniem konkurencji, w szczególności dla wykonawców z rynku MŚP, albo nadmiernymi trudnościami technicznymi lub kosztami wykonania zamówienia. Powodem mogą być także nadmierne, obiektywne trudności z zarządzaniem zamówieniem, skoordynowaniem działań różnych wykonawców realizujących poszczególne części zamówienia, co w konsekwencji mogłoby poważnie zagrozić właściwemu wykonaniu zamówienia. Dotyczyć to może w szczególności sytuacji, gdy zakresy poszczególnych części zamówienia są od siebie zależne.</w:t>
      </w:r>
      <w:r w:rsidR="0009211D" w:rsidRPr="007717B3">
        <w:rPr>
          <w:sz w:val="24"/>
        </w:rPr>
        <w:t xml:space="preserve"> </w:t>
      </w:r>
      <w:r w:rsidRPr="007717B3">
        <w:rPr>
          <w:sz w:val="24"/>
        </w:rPr>
        <w:t>Zamawiający, podejmując decyzję o przeprowadzeniu postępowania o udzielenie zamówienia publicznego, zbadał, czy przedmiot zamówienia jest podzielny, czy podział zamówienia na części znajduje swoje racjonalne uzasadnienie i czy podział zamówienia przyniesie lub może przynieść wymierne korzyści finansowe.  Zamawiający przed wszczęciem postępowania dokonał analizy rynku i ustalił zarówno na etapie wniosku o dofinansowanie zamówienia jak i na  etapie  szacowania zamówienia, że brak podziału zamówienia na części nie wpływa negatywnie  na krąg potencjalnych wykonawców z runku mikro-, małych- i średnich przedsiębiorstw. To interes MŚP uzasadnia brak podziału zamówienia na części.  Przyjęty przez zamawiającego skonsolidowany model zamówienia nie zmniejsza dostępności dla małych i średnich przedsiębiorstw.</w:t>
      </w:r>
      <w:r w:rsidR="000D4E14" w:rsidRPr="007717B3">
        <w:rPr>
          <w:sz w:val="24"/>
        </w:rPr>
        <w:t xml:space="preserve"> </w:t>
      </w:r>
      <w:r w:rsidRPr="007717B3">
        <w:rPr>
          <w:sz w:val="24"/>
        </w:rPr>
        <w:t>Zakres zamówienia stanowi</w:t>
      </w:r>
      <w:r w:rsidR="000D4E14" w:rsidRPr="007717B3">
        <w:rPr>
          <w:sz w:val="24"/>
        </w:rPr>
        <w:t>ą</w:t>
      </w:r>
      <w:r w:rsidRPr="007717B3">
        <w:rPr>
          <w:sz w:val="24"/>
        </w:rPr>
        <w:t xml:space="preserve"> </w:t>
      </w:r>
      <w:r w:rsidR="000D4E14" w:rsidRPr="007717B3">
        <w:rPr>
          <w:sz w:val="24"/>
        </w:rPr>
        <w:t xml:space="preserve">typowe meble szkolne. </w:t>
      </w:r>
      <w:r w:rsidRPr="007717B3">
        <w:rPr>
          <w:sz w:val="24"/>
        </w:rPr>
        <w:t xml:space="preserve">Na rynku nie ma podmiotów, które posiadałyby  tylko  wybrane </w:t>
      </w:r>
      <w:r w:rsidR="000D4E14" w:rsidRPr="007717B3">
        <w:rPr>
          <w:sz w:val="24"/>
        </w:rPr>
        <w:t>meble</w:t>
      </w:r>
      <w:r w:rsidR="005A4B48" w:rsidRPr="007717B3">
        <w:rPr>
          <w:sz w:val="24"/>
        </w:rPr>
        <w:t>, np. tylko regały albo tylko  fotele</w:t>
      </w:r>
      <w:r w:rsidRPr="007717B3">
        <w:rPr>
          <w:sz w:val="24"/>
        </w:rPr>
        <w:t xml:space="preserve">. Podział zamówienia ze względów  technicznych byłby dla  wykonawców dodatkowym problemem, bowiem zamiast złożyć  jedna ofertę na całość zamówienia musieliby powielać dane – doświadczenie zamawiającego pokazuje, że nadmiar dokumentacji i czynności po stronie  wykonawcy zazwyczaj zniechęca wykonawców do udziału w postępowaniach w oparciu prawo zamówień </w:t>
      </w:r>
      <w:r w:rsidR="00140FC8" w:rsidRPr="007717B3">
        <w:rPr>
          <w:sz w:val="24"/>
        </w:rPr>
        <w:t>publicznych,</w:t>
      </w:r>
      <w:r w:rsidRPr="007717B3">
        <w:rPr>
          <w:sz w:val="24"/>
        </w:rPr>
        <w:t xml:space="preserve"> a jeśli już oferty zostaną złożone to zdecydowanie podnosi to ich cenę. </w:t>
      </w:r>
      <w:r w:rsidR="005A4B48" w:rsidRPr="007717B3">
        <w:rPr>
          <w:sz w:val="24"/>
        </w:rPr>
        <w:t xml:space="preserve"> </w:t>
      </w:r>
      <w:r w:rsidRPr="007717B3">
        <w:rPr>
          <w:sz w:val="24"/>
        </w:rPr>
        <w:t>Dodatkowo brak podziału zamówienia na części uzasadniał:</w:t>
      </w:r>
      <w:r w:rsidR="005A4B48" w:rsidRPr="007717B3">
        <w:rPr>
          <w:sz w:val="24"/>
        </w:rPr>
        <w:t xml:space="preserve"> a) </w:t>
      </w:r>
      <w:r w:rsidRPr="007717B3">
        <w:rPr>
          <w:sz w:val="24"/>
        </w:rPr>
        <w:t xml:space="preserve">aspekt  techniczny - zamówienie dotyczy jednej, zintegrowanej grupy </w:t>
      </w:r>
      <w:r w:rsidR="005A4B48" w:rsidRPr="007717B3">
        <w:rPr>
          <w:sz w:val="24"/>
        </w:rPr>
        <w:t>mebli</w:t>
      </w:r>
      <w:r w:rsidRPr="007717B3">
        <w:rPr>
          <w:sz w:val="24"/>
        </w:rPr>
        <w:t xml:space="preserve"> – całość zamówienia pozwala na </w:t>
      </w:r>
      <w:r w:rsidR="005A4B48" w:rsidRPr="007717B3">
        <w:rPr>
          <w:sz w:val="24"/>
        </w:rPr>
        <w:t xml:space="preserve">prawidłowe doposażenie </w:t>
      </w:r>
      <w:r w:rsidR="00140FC8" w:rsidRPr="007717B3">
        <w:rPr>
          <w:sz w:val="24"/>
        </w:rPr>
        <w:t xml:space="preserve">pracowni. (b) </w:t>
      </w:r>
      <w:r w:rsidRPr="007717B3">
        <w:rPr>
          <w:sz w:val="24"/>
        </w:rPr>
        <w:t>Niepodzielny charakter zamówienia – chociaż zamówienie składa się  z poszczególnych elementów (</w:t>
      </w:r>
      <w:r w:rsidR="00140FC8" w:rsidRPr="007717B3">
        <w:rPr>
          <w:sz w:val="24"/>
        </w:rPr>
        <w:t>mebli</w:t>
      </w:r>
      <w:r w:rsidRPr="007717B3">
        <w:rPr>
          <w:sz w:val="24"/>
        </w:rPr>
        <w:t xml:space="preserve">) to jedynie jako całość spełniają swoją funkcję  </w:t>
      </w:r>
      <w:r w:rsidR="00140FC8" w:rsidRPr="007717B3">
        <w:rPr>
          <w:sz w:val="24"/>
        </w:rPr>
        <w:t>doposażenia pracowni</w:t>
      </w:r>
      <w:r w:rsidRPr="007717B3">
        <w:rPr>
          <w:sz w:val="24"/>
        </w:rPr>
        <w:t>.</w:t>
      </w:r>
      <w:r w:rsidR="00140FC8" w:rsidRPr="007717B3">
        <w:rPr>
          <w:sz w:val="24"/>
        </w:rPr>
        <w:t xml:space="preserve"> (c) </w:t>
      </w:r>
      <w:r w:rsidRPr="007717B3">
        <w:rPr>
          <w:sz w:val="24"/>
        </w:rPr>
        <w:t>aspekty ekonomiczne  - gdy podział zamówienia będzie prowadził do zwiększenia kosztów realizacji, np. kilku wykonawców musiałoby ponieść koszty zorganizowania dostawy – transportu, gwarancji.</w:t>
      </w:r>
    </w:p>
    <w:p w14:paraId="6B9FBF59" w14:textId="77777777" w:rsidR="00920D03" w:rsidRPr="00685306" w:rsidRDefault="00920D03" w:rsidP="007717B3">
      <w:pPr>
        <w:pStyle w:val="Akapitzlist"/>
        <w:keepNext/>
        <w:keepLines/>
        <w:numPr>
          <w:ilvl w:val="0"/>
          <w:numId w:val="18"/>
        </w:numPr>
        <w:tabs>
          <w:tab w:val="left" w:pos="0"/>
          <w:tab w:val="left" w:pos="426"/>
        </w:tabs>
        <w:spacing w:before="120"/>
        <w:ind w:left="0" w:firstLine="0"/>
        <w:rPr>
          <w:sz w:val="24"/>
        </w:rPr>
      </w:pPr>
      <w:r w:rsidRPr="00685306">
        <w:rPr>
          <w:sz w:val="24"/>
          <w:u w:val="single"/>
        </w:rPr>
        <w:t>Maksymalna liczba wykonawców, z którymi zamawiający zawrze umowę ramową, jeżeli zamawiający przewiduje zawarcie umowy</w:t>
      </w:r>
      <w:r w:rsidRPr="00685306">
        <w:rPr>
          <w:spacing w:val="1"/>
          <w:sz w:val="24"/>
          <w:u w:val="single"/>
        </w:rPr>
        <w:t xml:space="preserve"> </w:t>
      </w:r>
      <w:r w:rsidRPr="00685306">
        <w:rPr>
          <w:sz w:val="24"/>
          <w:u w:val="single"/>
        </w:rPr>
        <w:t>ramowej</w:t>
      </w:r>
      <w:r w:rsidRPr="00685306">
        <w:rPr>
          <w:sz w:val="24"/>
        </w:rPr>
        <w:t>:</w:t>
      </w:r>
    </w:p>
    <w:p w14:paraId="6A7CB004" w14:textId="77777777" w:rsidR="00920D03" w:rsidRPr="00685306" w:rsidRDefault="00920D03" w:rsidP="007717B3">
      <w:pPr>
        <w:pStyle w:val="Tekstpodstawowy"/>
        <w:keepNext/>
        <w:keepLines/>
        <w:spacing w:before="10"/>
        <w:ind w:left="0"/>
        <w:rPr>
          <w:sz w:val="20"/>
        </w:rPr>
      </w:pPr>
    </w:p>
    <w:p w14:paraId="4C797EDE" w14:textId="77777777" w:rsidR="00920D03" w:rsidRPr="00685306" w:rsidRDefault="00920D03" w:rsidP="007717B3">
      <w:pPr>
        <w:keepNext/>
        <w:keepLines/>
        <w:jc w:val="both"/>
        <w:rPr>
          <w:sz w:val="24"/>
        </w:rPr>
      </w:pPr>
      <w:r w:rsidRPr="00685306">
        <w:rPr>
          <w:sz w:val="24"/>
        </w:rPr>
        <w:t xml:space="preserve">Zamawiający </w:t>
      </w:r>
      <w:r w:rsidRPr="00685306">
        <w:rPr>
          <w:b/>
          <w:sz w:val="24"/>
        </w:rPr>
        <w:t xml:space="preserve">nie przewiduje </w:t>
      </w:r>
      <w:r w:rsidRPr="00685306">
        <w:rPr>
          <w:sz w:val="24"/>
        </w:rPr>
        <w:t>zawarcia umowy ramowej.</w:t>
      </w:r>
    </w:p>
    <w:p w14:paraId="6C04D653" w14:textId="77777777" w:rsidR="00920D03" w:rsidRPr="00685306" w:rsidRDefault="00920D03" w:rsidP="007717B3">
      <w:pPr>
        <w:pStyle w:val="Tekstpodstawowy"/>
        <w:keepNext/>
        <w:keepLines/>
        <w:spacing w:before="10"/>
        <w:ind w:left="0"/>
        <w:rPr>
          <w:sz w:val="20"/>
        </w:rPr>
      </w:pPr>
    </w:p>
    <w:p w14:paraId="109F1987" w14:textId="25DE89A8" w:rsidR="00920D03" w:rsidRPr="00685306" w:rsidRDefault="00920D03" w:rsidP="007717B3">
      <w:pPr>
        <w:pStyle w:val="Akapitzlist"/>
        <w:keepNext/>
        <w:keepLines/>
        <w:numPr>
          <w:ilvl w:val="0"/>
          <w:numId w:val="18"/>
        </w:numPr>
        <w:tabs>
          <w:tab w:val="left" w:pos="0"/>
          <w:tab w:val="left" w:pos="426"/>
        </w:tabs>
        <w:spacing w:before="120"/>
        <w:ind w:left="0" w:firstLine="0"/>
        <w:rPr>
          <w:sz w:val="24"/>
        </w:rPr>
      </w:pPr>
      <w:r w:rsidRPr="00685306">
        <w:rPr>
          <w:sz w:val="24"/>
          <w:u w:val="single"/>
        </w:rPr>
        <w:t xml:space="preserve">Informacje o przewidywanych zamówieniach polegających na powtórzeniu podobnych </w:t>
      </w:r>
      <w:r w:rsidR="00964CD2" w:rsidRPr="00685306">
        <w:rPr>
          <w:sz w:val="24"/>
          <w:u w:val="single"/>
        </w:rPr>
        <w:t>usług</w:t>
      </w:r>
      <w:r w:rsidRPr="00685306">
        <w:rPr>
          <w:sz w:val="24"/>
          <w:u w:val="single"/>
        </w:rPr>
        <w:t>, o których mowa w art. 214 ust. 1 pkt 7</w:t>
      </w:r>
      <w:r w:rsidRPr="00685306">
        <w:rPr>
          <w:spacing w:val="59"/>
          <w:sz w:val="24"/>
          <w:u w:val="single"/>
        </w:rPr>
        <w:t xml:space="preserve"> </w:t>
      </w:r>
      <w:r w:rsidRPr="00685306">
        <w:rPr>
          <w:sz w:val="24"/>
          <w:u w:val="single"/>
        </w:rPr>
        <w:t>Pzp</w:t>
      </w:r>
      <w:r w:rsidRPr="00685306">
        <w:rPr>
          <w:sz w:val="24"/>
        </w:rPr>
        <w:t>:</w:t>
      </w:r>
    </w:p>
    <w:p w14:paraId="42A30EC2" w14:textId="77777777" w:rsidR="00920D03" w:rsidRPr="00685306" w:rsidRDefault="00920D03" w:rsidP="007717B3">
      <w:pPr>
        <w:pStyle w:val="Tekstpodstawowy"/>
        <w:keepNext/>
        <w:keepLines/>
        <w:spacing w:before="10"/>
        <w:ind w:left="0"/>
        <w:rPr>
          <w:sz w:val="20"/>
        </w:rPr>
      </w:pPr>
    </w:p>
    <w:p w14:paraId="0F72339E" w14:textId="775417D6" w:rsidR="00227D7F" w:rsidRPr="00685306" w:rsidRDefault="00920D03" w:rsidP="007717B3">
      <w:pPr>
        <w:pStyle w:val="Tekstpodstawowy"/>
        <w:keepNext/>
        <w:keepLines/>
        <w:ind w:left="0"/>
        <w:jc w:val="both"/>
      </w:pPr>
      <w:r w:rsidRPr="00685306">
        <w:t xml:space="preserve">Zamawiający </w:t>
      </w:r>
      <w:r w:rsidR="00792C60" w:rsidRPr="00685306">
        <w:rPr>
          <w:b/>
          <w:bCs/>
        </w:rPr>
        <w:t xml:space="preserve">nie </w:t>
      </w:r>
      <w:r w:rsidRPr="00685306">
        <w:rPr>
          <w:b/>
        </w:rPr>
        <w:t xml:space="preserve">przewiduje </w:t>
      </w:r>
      <w:r w:rsidRPr="00685306">
        <w:t xml:space="preserve">możliwość udzielenia zamówień polegających na powtórzeniu podobnych </w:t>
      </w:r>
      <w:r w:rsidR="00792C60" w:rsidRPr="00685306">
        <w:t>usług</w:t>
      </w:r>
      <w:r w:rsidRPr="00685306">
        <w:t xml:space="preserve">, zgodnych z przedmiotem zamówienia podstawowego </w:t>
      </w:r>
      <w:r w:rsidR="00227D7F" w:rsidRPr="00685306">
        <w:br/>
      </w:r>
      <w:r w:rsidRPr="00685306">
        <w:t>o których mowa w art. 214 ust. 1 pkt 7 ustawy Prawo zamówień publicznych</w:t>
      </w:r>
      <w:r w:rsidR="00792C60" w:rsidRPr="00685306">
        <w:t>.</w:t>
      </w:r>
    </w:p>
    <w:p w14:paraId="2B32E2A1" w14:textId="77777777" w:rsidR="00920D03" w:rsidRPr="00685306" w:rsidRDefault="00920D03" w:rsidP="007717B3">
      <w:pPr>
        <w:pStyle w:val="Tekstpodstawowy"/>
        <w:keepNext/>
        <w:keepLines/>
        <w:spacing w:before="11"/>
        <w:ind w:left="0"/>
        <w:rPr>
          <w:sz w:val="20"/>
        </w:rPr>
      </w:pPr>
    </w:p>
    <w:p w14:paraId="5A2D1719" w14:textId="77777777" w:rsidR="00920D03" w:rsidRPr="00685306" w:rsidRDefault="00920D03" w:rsidP="007717B3">
      <w:pPr>
        <w:pStyle w:val="Akapitzlist"/>
        <w:keepNext/>
        <w:keepLines/>
        <w:numPr>
          <w:ilvl w:val="0"/>
          <w:numId w:val="18"/>
        </w:numPr>
        <w:tabs>
          <w:tab w:val="left" w:pos="0"/>
          <w:tab w:val="left" w:pos="426"/>
        </w:tabs>
        <w:spacing w:before="120"/>
        <w:ind w:left="0" w:firstLine="0"/>
        <w:rPr>
          <w:sz w:val="24"/>
        </w:rPr>
      </w:pPr>
      <w:r w:rsidRPr="00685306">
        <w:rPr>
          <w:sz w:val="24"/>
          <w:u w:val="single"/>
        </w:rPr>
        <w:t>Opis sposobu przedstawiania ofert wariantowych oraz minimalne warunki, jakim muszą odpowiadać oferty wariantowe, jeżeli zamawiający dopuszcza lub wymaga ich</w:t>
      </w:r>
      <w:r w:rsidRPr="00685306">
        <w:rPr>
          <w:spacing w:val="-14"/>
          <w:sz w:val="24"/>
          <w:u w:val="single"/>
        </w:rPr>
        <w:t xml:space="preserve"> </w:t>
      </w:r>
      <w:r w:rsidRPr="00685306">
        <w:rPr>
          <w:sz w:val="24"/>
          <w:u w:val="single"/>
        </w:rPr>
        <w:t>składania</w:t>
      </w:r>
      <w:r w:rsidRPr="00685306">
        <w:rPr>
          <w:sz w:val="24"/>
        </w:rPr>
        <w:t>:</w:t>
      </w:r>
    </w:p>
    <w:p w14:paraId="0EDC0768" w14:textId="77777777" w:rsidR="00920D03" w:rsidRPr="00685306" w:rsidRDefault="00920D03" w:rsidP="007717B3">
      <w:pPr>
        <w:pStyle w:val="Tekstpodstawowy"/>
        <w:keepNext/>
        <w:keepLines/>
        <w:spacing w:before="10"/>
        <w:ind w:left="0"/>
        <w:rPr>
          <w:sz w:val="20"/>
        </w:rPr>
      </w:pPr>
    </w:p>
    <w:p w14:paraId="2A14D4C8" w14:textId="77777777" w:rsidR="00920D03" w:rsidRPr="00685306" w:rsidRDefault="00920D03" w:rsidP="007717B3">
      <w:pPr>
        <w:keepNext/>
        <w:keepLines/>
        <w:jc w:val="both"/>
        <w:rPr>
          <w:sz w:val="24"/>
        </w:rPr>
      </w:pPr>
      <w:r w:rsidRPr="00685306">
        <w:rPr>
          <w:sz w:val="24"/>
        </w:rPr>
        <w:t xml:space="preserve">Zamawiający </w:t>
      </w:r>
      <w:r w:rsidRPr="00685306">
        <w:rPr>
          <w:b/>
          <w:sz w:val="24"/>
        </w:rPr>
        <w:t xml:space="preserve">nie dopuszcza </w:t>
      </w:r>
      <w:r w:rsidRPr="00685306">
        <w:rPr>
          <w:sz w:val="24"/>
        </w:rPr>
        <w:t>składania ofert wariantowych.</w:t>
      </w:r>
    </w:p>
    <w:p w14:paraId="7C33D8BD" w14:textId="77777777" w:rsidR="00920D03" w:rsidRPr="00685306" w:rsidRDefault="00920D03" w:rsidP="007717B3">
      <w:pPr>
        <w:pStyle w:val="Tekstpodstawowy"/>
        <w:keepNext/>
        <w:keepLines/>
        <w:spacing w:before="10"/>
        <w:ind w:left="0"/>
        <w:rPr>
          <w:sz w:val="20"/>
        </w:rPr>
      </w:pPr>
    </w:p>
    <w:p w14:paraId="6C0ED3ED" w14:textId="77777777" w:rsidR="00920D03" w:rsidRPr="00685306" w:rsidRDefault="00920D03" w:rsidP="007717B3">
      <w:pPr>
        <w:pStyle w:val="Akapitzlist"/>
        <w:keepNext/>
        <w:keepLines/>
        <w:numPr>
          <w:ilvl w:val="0"/>
          <w:numId w:val="18"/>
        </w:numPr>
        <w:tabs>
          <w:tab w:val="left" w:pos="0"/>
          <w:tab w:val="left" w:pos="426"/>
        </w:tabs>
        <w:spacing w:before="120"/>
        <w:ind w:left="0" w:firstLine="0"/>
        <w:rPr>
          <w:sz w:val="24"/>
        </w:rPr>
      </w:pPr>
      <w:r w:rsidRPr="00685306">
        <w:rPr>
          <w:sz w:val="24"/>
          <w:u w:val="single"/>
        </w:rPr>
        <w:t xml:space="preserve">Informacje o przewidywanym wyborze najkorzystniejszej oferty z zastosowaniem aukcji elektronicznej wraz z informacjami, o których mowa w art. 230 </w:t>
      </w:r>
      <w:proofErr w:type="gramStart"/>
      <w:r w:rsidRPr="00685306">
        <w:rPr>
          <w:sz w:val="24"/>
          <w:u w:val="single"/>
        </w:rPr>
        <w:t>Pzp</w:t>
      </w:r>
      <w:r w:rsidRPr="00685306">
        <w:rPr>
          <w:spacing w:val="-7"/>
          <w:sz w:val="24"/>
          <w:u w:val="single"/>
        </w:rPr>
        <w:t xml:space="preserve"> </w:t>
      </w:r>
      <w:r w:rsidRPr="00685306">
        <w:rPr>
          <w:sz w:val="24"/>
          <w:u w:val="single"/>
        </w:rPr>
        <w:t>:</w:t>
      </w:r>
      <w:proofErr w:type="gramEnd"/>
    </w:p>
    <w:p w14:paraId="0FE52250" w14:textId="77777777" w:rsidR="00920D03" w:rsidRPr="00685306" w:rsidRDefault="00920D03" w:rsidP="007717B3">
      <w:pPr>
        <w:pStyle w:val="Tekstpodstawowy"/>
        <w:keepNext/>
        <w:keepLines/>
        <w:spacing w:before="8"/>
        <w:ind w:left="0"/>
        <w:rPr>
          <w:sz w:val="20"/>
        </w:rPr>
      </w:pPr>
    </w:p>
    <w:p w14:paraId="64620A3D" w14:textId="77777777" w:rsidR="00920D03" w:rsidRPr="00685306" w:rsidRDefault="00920D03" w:rsidP="007717B3">
      <w:pPr>
        <w:keepNext/>
        <w:keepLines/>
        <w:jc w:val="both"/>
        <w:rPr>
          <w:sz w:val="24"/>
        </w:rPr>
      </w:pPr>
      <w:r w:rsidRPr="00685306">
        <w:rPr>
          <w:sz w:val="24"/>
        </w:rPr>
        <w:t xml:space="preserve">Zamawiający </w:t>
      </w:r>
      <w:r w:rsidRPr="00685306">
        <w:rPr>
          <w:b/>
          <w:sz w:val="24"/>
        </w:rPr>
        <w:t xml:space="preserve">nie przewiduje zastosowania </w:t>
      </w:r>
      <w:r w:rsidRPr="00685306">
        <w:rPr>
          <w:sz w:val="24"/>
        </w:rPr>
        <w:t>aukcji elektronicznej</w:t>
      </w:r>
    </w:p>
    <w:p w14:paraId="202FA253" w14:textId="77777777" w:rsidR="00920D03" w:rsidRPr="00685306" w:rsidRDefault="00920D03" w:rsidP="007717B3">
      <w:pPr>
        <w:pStyle w:val="Tekstpodstawowy"/>
        <w:keepNext/>
        <w:keepLines/>
        <w:spacing w:before="10"/>
        <w:ind w:left="0"/>
        <w:rPr>
          <w:sz w:val="20"/>
        </w:rPr>
      </w:pPr>
    </w:p>
    <w:p w14:paraId="5E730DA9" w14:textId="77777777" w:rsidR="00920D03" w:rsidRPr="00685306" w:rsidRDefault="00920D03" w:rsidP="007717B3">
      <w:pPr>
        <w:pStyle w:val="Akapitzlist"/>
        <w:keepNext/>
        <w:keepLines/>
        <w:numPr>
          <w:ilvl w:val="0"/>
          <w:numId w:val="18"/>
        </w:numPr>
        <w:tabs>
          <w:tab w:val="left" w:pos="0"/>
          <w:tab w:val="left" w:pos="426"/>
        </w:tabs>
        <w:spacing w:before="120"/>
        <w:ind w:left="0" w:firstLine="0"/>
        <w:rPr>
          <w:sz w:val="24"/>
        </w:rPr>
      </w:pPr>
      <w:r w:rsidRPr="00685306">
        <w:rPr>
          <w:sz w:val="24"/>
          <w:u w:val="single"/>
        </w:rPr>
        <w:t>Termin związania</w:t>
      </w:r>
      <w:r w:rsidRPr="00685306">
        <w:rPr>
          <w:spacing w:val="-2"/>
          <w:sz w:val="24"/>
          <w:u w:val="single"/>
        </w:rPr>
        <w:t xml:space="preserve"> </w:t>
      </w:r>
      <w:r w:rsidRPr="00685306">
        <w:rPr>
          <w:sz w:val="24"/>
          <w:u w:val="single"/>
        </w:rPr>
        <w:t>ofertą</w:t>
      </w:r>
      <w:r w:rsidRPr="00685306">
        <w:rPr>
          <w:sz w:val="24"/>
        </w:rPr>
        <w:t>:</w:t>
      </w:r>
    </w:p>
    <w:p w14:paraId="7EDFFF7B" w14:textId="77777777" w:rsidR="00920D03" w:rsidRPr="00685306" w:rsidRDefault="00920D03" w:rsidP="007717B3">
      <w:pPr>
        <w:pStyle w:val="Tekstpodstawowy"/>
        <w:keepNext/>
        <w:keepLines/>
        <w:spacing w:before="10"/>
        <w:ind w:left="0"/>
        <w:rPr>
          <w:sz w:val="20"/>
        </w:rPr>
      </w:pPr>
    </w:p>
    <w:p w14:paraId="725911E2" w14:textId="722583A4" w:rsidR="00920D03" w:rsidRPr="00685306" w:rsidRDefault="00920D03" w:rsidP="007717B3">
      <w:pPr>
        <w:pStyle w:val="Tekstpodstawowy"/>
        <w:keepNext/>
        <w:keepLines/>
        <w:ind w:left="0"/>
        <w:jc w:val="both"/>
      </w:pPr>
      <w:r w:rsidRPr="00685306">
        <w:t>Wykonawca będzie związany ofertą do dnia</w:t>
      </w:r>
      <w:r w:rsidR="00C67B91" w:rsidRPr="00685306">
        <w:rPr>
          <w:b/>
          <w:highlight w:val="yellow"/>
        </w:rPr>
        <w:t xml:space="preserve"> </w:t>
      </w:r>
      <w:r w:rsidR="00CA6ACA">
        <w:rPr>
          <w:b/>
          <w:highlight w:val="yellow"/>
        </w:rPr>
        <w:t>10.04.</w:t>
      </w:r>
      <w:proofErr w:type="gramStart"/>
      <w:r w:rsidR="00CA6ACA">
        <w:rPr>
          <w:b/>
          <w:highlight w:val="yellow"/>
        </w:rPr>
        <w:t>2026</w:t>
      </w:r>
      <w:r w:rsidRPr="00685306">
        <w:rPr>
          <w:b/>
          <w:highlight w:val="yellow"/>
        </w:rPr>
        <w:t>r</w:t>
      </w:r>
      <w:r w:rsidRPr="00685306">
        <w:rPr>
          <w:highlight w:val="yellow"/>
        </w:rPr>
        <w:t>.</w:t>
      </w:r>
      <w:proofErr w:type="gramEnd"/>
      <w:r w:rsidRPr="00685306">
        <w:t xml:space="preserve"> Bieg terminu związania rozpoczyna się w dniu</w:t>
      </w:r>
      <w:r w:rsidR="00227D7F" w:rsidRPr="00685306">
        <w:t>,</w:t>
      </w:r>
      <w:r w:rsidRPr="00685306">
        <w:t xml:space="preserve"> w którym upływa termin składania ofert.</w:t>
      </w:r>
    </w:p>
    <w:p w14:paraId="5E100336" w14:textId="77777777" w:rsidR="00920D03" w:rsidRPr="00685306" w:rsidRDefault="00920D03" w:rsidP="007717B3">
      <w:pPr>
        <w:pStyle w:val="Tekstpodstawowy"/>
        <w:keepNext/>
        <w:keepLines/>
        <w:spacing w:before="10"/>
        <w:ind w:left="0"/>
        <w:rPr>
          <w:sz w:val="20"/>
        </w:rPr>
      </w:pPr>
    </w:p>
    <w:p w14:paraId="27580F0D" w14:textId="155D9C1B" w:rsidR="00920D03" w:rsidRPr="00685306" w:rsidRDefault="00920D03" w:rsidP="007717B3">
      <w:pPr>
        <w:pStyle w:val="Akapitzlist"/>
        <w:keepNext/>
        <w:keepLines/>
        <w:numPr>
          <w:ilvl w:val="0"/>
          <w:numId w:val="18"/>
        </w:numPr>
        <w:tabs>
          <w:tab w:val="left" w:pos="0"/>
          <w:tab w:val="left" w:pos="426"/>
        </w:tabs>
        <w:spacing w:before="120"/>
        <w:ind w:left="0" w:firstLine="0"/>
        <w:rPr>
          <w:sz w:val="24"/>
        </w:rPr>
      </w:pPr>
      <w:r w:rsidRPr="00685306">
        <w:rPr>
          <w:noProof/>
          <w:lang w:eastAsia="pl-PL"/>
        </w:rPr>
        <mc:AlternateContent>
          <mc:Choice Requires="wps">
            <w:drawing>
              <wp:anchor distT="0" distB="0" distL="114300" distR="114300" simplePos="0" relativeHeight="251656704" behindDoc="1" locked="0" layoutInCell="1" allowOverlap="1" wp14:anchorId="45E4554A" wp14:editId="63A8E188">
                <wp:simplePos x="0" y="0"/>
                <wp:positionH relativeFrom="page">
                  <wp:posOffset>6798310</wp:posOffset>
                </wp:positionH>
                <wp:positionV relativeFrom="paragraph">
                  <wp:posOffset>334010</wp:posOffset>
                </wp:positionV>
                <wp:extent cx="44450" cy="7620"/>
                <wp:effectExtent l="0" t="635" r="0" b="1270"/>
                <wp:wrapNone/>
                <wp:docPr id="28" name="Prostokąt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45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A9B98D" id="Prostokąt 28" o:spid="_x0000_s1026" style="position:absolute;margin-left:535.3pt;margin-top:26.3pt;width:3.5pt;height:.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" fillcolor="black" stroked="f">
                <w10:wrap anchorx="page"/>
              </v:rect>
            </w:pict>
          </mc:Fallback>
        </mc:AlternateContent>
      </w:r>
      <w:r w:rsidRPr="00685306">
        <w:rPr>
          <w:sz w:val="24"/>
          <w:u w:val="single"/>
        </w:rPr>
        <w:t>Informacje o środkach komunikacji elektronicznej, przy użyciu których zamawiający będzie komunikował się z wykonawcami, oraz informacje o wymaganiach technicznych</w:t>
      </w:r>
      <w:r w:rsidRPr="00685306">
        <w:rPr>
          <w:sz w:val="24"/>
        </w:rPr>
        <w:t xml:space="preserve"> i</w:t>
      </w:r>
      <w:r w:rsidR="008D0BDC" w:rsidRPr="00685306">
        <w:rPr>
          <w:sz w:val="24"/>
          <w:u w:val="single"/>
        </w:rPr>
        <w:t> </w:t>
      </w:r>
      <w:r w:rsidRPr="00685306">
        <w:rPr>
          <w:sz w:val="24"/>
          <w:u w:val="single"/>
        </w:rPr>
        <w:t>organizacyjnych sporządzania, wysyłania i odbierania korespondencji</w:t>
      </w:r>
      <w:r w:rsidRPr="00685306">
        <w:rPr>
          <w:spacing w:val="-5"/>
          <w:sz w:val="24"/>
          <w:u w:val="single"/>
        </w:rPr>
        <w:t xml:space="preserve"> </w:t>
      </w:r>
      <w:r w:rsidRPr="00685306">
        <w:rPr>
          <w:sz w:val="24"/>
          <w:u w:val="single"/>
        </w:rPr>
        <w:t>elektronicznej</w:t>
      </w:r>
      <w:r w:rsidRPr="00685306">
        <w:rPr>
          <w:sz w:val="24"/>
        </w:rPr>
        <w:t>:</w:t>
      </w:r>
    </w:p>
    <w:p w14:paraId="784636CB" w14:textId="31E53032" w:rsidR="00920D03" w:rsidRPr="00685306" w:rsidRDefault="00920D03" w:rsidP="007717B3">
      <w:pPr>
        <w:pStyle w:val="Tekstpodstawowy"/>
        <w:keepNext/>
        <w:keepLines/>
        <w:spacing w:before="121"/>
        <w:ind w:left="0"/>
        <w:jc w:val="both"/>
      </w:pPr>
      <w:r w:rsidRPr="00685306">
        <w:t>Komunikacja w postępowaniu o udzielenie zamówienia, w tym składanie ofert, wymiana informacji oraz przekazywanie dokumentów lub oświadczeń między zamawiającym a</w:t>
      </w:r>
      <w:r w:rsidR="008D0BDC" w:rsidRPr="00685306">
        <w:t> </w:t>
      </w:r>
      <w:r w:rsidRPr="00685306">
        <w:t xml:space="preserve">wykonawcą, z uwzględnieniem wyjątków określonych w ustawie, odbywa się przy użyciu środków komunikacji elektronicznej w rozumieniu ustawy z dnia 18 lipca 2002 r. </w:t>
      </w:r>
      <w:r w:rsidR="004741E6" w:rsidRPr="00685306">
        <w:br/>
      </w:r>
      <w:r w:rsidRPr="00685306">
        <w:t>o świadczeniu usług drogą elektroniczną (t.j. Dz. U. z 2020 r. poz.</w:t>
      </w:r>
      <w:r w:rsidRPr="00685306">
        <w:rPr>
          <w:spacing w:val="-6"/>
        </w:rPr>
        <w:t xml:space="preserve"> </w:t>
      </w:r>
      <w:r w:rsidRPr="00685306">
        <w:t>344).</w:t>
      </w:r>
    </w:p>
    <w:p w14:paraId="38B0F81E" w14:textId="77777777" w:rsidR="00920D03" w:rsidRPr="00685306" w:rsidRDefault="00920D03" w:rsidP="007717B3">
      <w:pPr>
        <w:pStyle w:val="Tekstpodstawowy"/>
        <w:keepNext/>
        <w:keepLines/>
        <w:ind w:left="0"/>
      </w:pPr>
    </w:p>
    <w:p w14:paraId="782B5FCD" w14:textId="6E024679" w:rsidR="00920D03" w:rsidRPr="00685306" w:rsidRDefault="00920D03" w:rsidP="007717B3">
      <w:pPr>
        <w:pStyle w:val="Akapitzlist"/>
        <w:keepNext/>
        <w:keepLines/>
        <w:numPr>
          <w:ilvl w:val="1"/>
          <w:numId w:val="1"/>
        </w:numPr>
        <w:tabs>
          <w:tab w:val="left" w:pos="822"/>
        </w:tabs>
        <w:ind w:left="0" w:firstLine="0"/>
        <w:rPr>
          <w:sz w:val="24"/>
          <w:szCs w:val="24"/>
        </w:rPr>
      </w:pPr>
      <w:r w:rsidRPr="00685306">
        <w:rPr>
          <w:sz w:val="24"/>
        </w:rPr>
        <w:t xml:space="preserve">W postępowaniu o </w:t>
      </w:r>
      <w:r w:rsidRPr="00685306">
        <w:rPr>
          <w:sz w:val="24"/>
          <w:szCs w:val="24"/>
        </w:rPr>
        <w:t xml:space="preserve">udzielenie zamówienia komunikacja między Zamawiającym a Wykonawcami odbywa się przy użyciu </w:t>
      </w:r>
      <w:r w:rsidR="009F4A1B" w:rsidRPr="00685306">
        <w:rPr>
          <w:sz w:val="24"/>
          <w:szCs w:val="24"/>
        </w:rPr>
        <w:t xml:space="preserve">Platformy e-Zamówienia, która jest dostępna pod adresem </w:t>
      </w:r>
      <w:hyperlink r:id="rId11" w:history="1">
        <w:r w:rsidR="009F4A1B" w:rsidRPr="00685306">
          <w:rPr>
            <w:rStyle w:val="Hipercze"/>
            <w:sz w:val="24"/>
            <w:szCs w:val="24"/>
          </w:rPr>
          <w:t>https://ezamowienia.gov.pl</w:t>
        </w:r>
      </w:hyperlink>
      <w:r w:rsidR="009F4A1B" w:rsidRPr="00685306">
        <w:rPr>
          <w:sz w:val="24"/>
          <w:szCs w:val="24"/>
        </w:rPr>
        <w:t xml:space="preserve">, </w:t>
      </w:r>
      <w:r w:rsidRPr="00685306">
        <w:rPr>
          <w:sz w:val="24"/>
          <w:szCs w:val="24"/>
        </w:rPr>
        <w:t>oraz poczty</w:t>
      </w:r>
      <w:r w:rsidRPr="00685306">
        <w:rPr>
          <w:spacing w:val="-1"/>
          <w:sz w:val="24"/>
          <w:szCs w:val="24"/>
        </w:rPr>
        <w:t xml:space="preserve"> </w:t>
      </w:r>
      <w:r w:rsidRPr="00685306">
        <w:rPr>
          <w:sz w:val="24"/>
          <w:szCs w:val="24"/>
        </w:rPr>
        <w:t>elektronicznej,</w:t>
      </w:r>
    </w:p>
    <w:p w14:paraId="33073190" w14:textId="2EECC868" w:rsidR="00920D03" w:rsidRPr="00685306" w:rsidRDefault="00920D03" w:rsidP="007717B3">
      <w:pPr>
        <w:pStyle w:val="Akapitzlist"/>
        <w:keepNext/>
        <w:keepLines/>
        <w:numPr>
          <w:ilvl w:val="1"/>
          <w:numId w:val="1"/>
        </w:numPr>
        <w:tabs>
          <w:tab w:val="left" w:pos="822"/>
        </w:tabs>
        <w:ind w:left="0" w:firstLine="0"/>
        <w:rPr>
          <w:sz w:val="24"/>
          <w:szCs w:val="24"/>
        </w:rPr>
      </w:pPr>
      <w:r w:rsidRPr="00685306">
        <w:rPr>
          <w:sz w:val="24"/>
          <w:szCs w:val="24"/>
        </w:rPr>
        <w:t xml:space="preserve">Zamawiający informuje, iż przekazywanie oferty oraz dokumentów i oświadczeń składanych wraz z ofertą, odbywa się przy użyciu </w:t>
      </w:r>
      <w:r w:rsidR="009F4A1B" w:rsidRPr="00685306">
        <w:rPr>
          <w:sz w:val="24"/>
          <w:szCs w:val="24"/>
        </w:rPr>
        <w:t xml:space="preserve">Platformy e-Zamówienia, która jest dostępna pod adresem </w:t>
      </w:r>
      <w:hyperlink r:id="rId12" w:history="1">
        <w:r w:rsidR="009F4A1B" w:rsidRPr="00685306">
          <w:rPr>
            <w:rStyle w:val="Hipercze"/>
            <w:sz w:val="24"/>
            <w:szCs w:val="24"/>
          </w:rPr>
          <w:t>https://ezamowienia.gov.pl</w:t>
        </w:r>
      </w:hyperlink>
      <w:r w:rsidR="009F4A1B" w:rsidRPr="00685306">
        <w:rPr>
          <w:sz w:val="24"/>
          <w:szCs w:val="24"/>
        </w:rPr>
        <w:t xml:space="preserve">, </w:t>
      </w:r>
    </w:p>
    <w:p w14:paraId="36051EFB" w14:textId="3E01FBFA" w:rsidR="004741E6" w:rsidRPr="00685306" w:rsidRDefault="00920D03" w:rsidP="007717B3">
      <w:pPr>
        <w:pStyle w:val="Default"/>
        <w:keepNext/>
        <w:keepLines/>
      </w:pPr>
      <w:r w:rsidRPr="00685306">
        <w:t>Przekazywanie pozostałych dokumentów i oświadczeń może nastąpić w sposób określony powyżej w lit. b) lub za pośrednictwem e-mail</w:t>
      </w:r>
      <w:r w:rsidR="004741E6" w:rsidRPr="00685306">
        <w:t xml:space="preserve">: </w:t>
      </w:r>
      <w:r w:rsidR="00CA4512" w:rsidRPr="00685306">
        <w:rPr>
          <w:lang w:val="x-none" w:eastAsia="x-none"/>
        </w:rPr>
        <w:t>sekretariat@cez.lodz.pl</w:t>
      </w:r>
    </w:p>
    <w:p w14:paraId="7D824977" w14:textId="77777777" w:rsidR="00920D03" w:rsidRPr="00685306" w:rsidRDefault="004741E6" w:rsidP="007717B3">
      <w:pPr>
        <w:pStyle w:val="Akapitzlist"/>
        <w:keepNext/>
        <w:keepLines/>
        <w:tabs>
          <w:tab w:val="left" w:pos="822"/>
        </w:tabs>
        <w:spacing w:before="1"/>
        <w:ind w:left="0" w:firstLine="0"/>
        <w:rPr>
          <w:sz w:val="24"/>
        </w:rPr>
      </w:pPr>
      <w:r w:rsidRPr="00685306">
        <w:rPr>
          <w:sz w:val="24"/>
        </w:rPr>
        <w:t xml:space="preserve">Każda </w:t>
      </w:r>
      <w:r w:rsidR="00920D03" w:rsidRPr="00685306">
        <w:rPr>
          <w:sz w:val="24"/>
        </w:rPr>
        <w:t>ze stron na żądanie drugiej niezwłocznie potwierdza fakt otrzymania przesłanego za pośrednictwem e-mail pisma lub dokumentu lub</w:t>
      </w:r>
      <w:r w:rsidR="00920D03" w:rsidRPr="00685306">
        <w:rPr>
          <w:spacing w:val="-1"/>
          <w:sz w:val="24"/>
        </w:rPr>
        <w:t xml:space="preserve"> </w:t>
      </w:r>
      <w:r w:rsidR="00920D03" w:rsidRPr="00685306">
        <w:rPr>
          <w:sz w:val="24"/>
        </w:rPr>
        <w:t>wiadomości,</w:t>
      </w:r>
    </w:p>
    <w:p w14:paraId="5B1D7028" w14:textId="6CB502E6" w:rsidR="007F0329" w:rsidRPr="00685306" w:rsidRDefault="00920D03" w:rsidP="007717B3">
      <w:pPr>
        <w:pStyle w:val="Akapitzlist"/>
        <w:keepNext/>
        <w:keepLines/>
        <w:numPr>
          <w:ilvl w:val="1"/>
          <w:numId w:val="1"/>
        </w:numPr>
        <w:tabs>
          <w:tab w:val="left" w:pos="822"/>
        </w:tabs>
        <w:ind w:left="0" w:firstLine="0"/>
        <w:rPr>
          <w:sz w:val="24"/>
        </w:rPr>
      </w:pPr>
      <w:r w:rsidRPr="00685306">
        <w:rPr>
          <w:sz w:val="24"/>
        </w:rPr>
        <w:lastRenderedPageBreak/>
        <w:t>We wszelkiej korespondencji związanej z niniejszym postępowaniem Zamawiający i Wykonawcy posługują się numerem ogłoszenia (BZP lub ID</w:t>
      </w:r>
      <w:r w:rsidRPr="00685306">
        <w:rPr>
          <w:spacing w:val="-6"/>
          <w:sz w:val="24"/>
        </w:rPr>
        <w:t xml:space="preserve"> </w:t>
      </w:r>
      <w:r w:rsidRPr="00685306">
        <w:rPr>
          <w:sz w:val="24"/>
        </w:rPr>
        <w:t>postępowania)</w:t>
      </w:r>
      <w:r w:rsidR="008D0BDC" w:rsidRPr="00685306">
        <w:rPr>
          <w:sz w:val="24"/>
        </w:rPr>
        <w:t xml:space="preserve"> lub oznaczeniem sprawy</w:t>
      </w:r>
      <w:r w:rsidR="007B7FF9">
        <w:rPr>
          <w:sz w:val="24"/>
        </w:rPr>
        <w:t>: 1</w:t>
      </w:r>
      <w:r w:rsidR="00A04F8C" w:rsidRPr="00685306">
        <w:rPr>
          <w:sz w:val="24"/>
          <w:szCs w:val="24"/>
        </w:rPr>
        <w:t>/</w:t>
      </w:r>
      <w:r w:rsidR="007B7FF9">
        <w:rPr>
          <w:sz w:val="24"/>
          <w:szCs w:val="24"/>
        </w:rPr>
        <w:t>C</w:t>
      </w:r>
      <w:r w:rsidR="000300EC">
        <w:rPr>
          <w:sz w:val="24"/>
          <w:szCs w:val="24"/>
        </w:rPr>
        <w:t>CIW</w:t>
      </w:r>
      <w:r w:rsidR="00346158" w:rsidRPr="00685306">
        <w:rPr>
          <w:sz w:val="24"/>
          <w:szCs w:val="24"/>
        </w:rPr>
        <w:t>/</w:t>
      </w:r>
      <w:r w:rsidR="00A04F8C" w:rsidRPr="00685306">
        <w:rPr>
          <w:sz w:val="24"/>
          <w:szCs w:val="24"/>
        </w:rPr>
        <w:t>202</w:t>
      </w:r>
      <w:r w:rsidR="007B7FF9">
        <w:rPr>
          <w:sz w:val="24"/>
          <w:szCs w:val="24"/>
        </w:rPr>
        <w:t>6</w:t>
      </w:r>
    </w:p>
    <w:p w14:paraId="378D0F33" w14:textId="78A10D1F" w:rsidR="00920D03" w:rsidRPr="00685306" w:rsidRDefault="00920D03" w:rsidP="007717B3">
      <w:pPr>
        <w:pStyle w:val="Akapitzlist"/>
        <w:keepNext/>
        <w:keepLines/>
        <w:numPr>
          <w:ilvl w:val="1"/>
          <w:numId w:val="1"/>
        </w:numPr>
        <w:tabs>
          <w:tab w:val="left" w:pos="822"/>
        </w:tabs>
        <w:ind w:left="0" w:firstLine="0"/>
        <w:rPr>
          <w:sz w:val="24"/>
        </w:rPr>
      </w:pPr>
      <w:r w:rsidRPr="00685306">
        <w:rPr>
          <w:sz w:val="24"/>
        </w:rPr>
        <w:t>Dokumenty elektroniczne składane są przez Wykonawcę za pośrednictwem Formularza do komunikacji jako załączniki. Sposób sporządzenia dokumentów elektronicznych musi być zgod</w:t>
      </w:r>
      <w:r w:rsidR="008D0BDC" w:rsidRPr="00685306">
        <w:rPr>
          <w:sz w:val="24"/>
        </w:rPr>
        <w:t>n</w:t>
      </w:r>
      <w:r w:rsidRPr="00685306">
        <w:rPr>
          <w:sz w:val="24"/>
        </w:rPr>
        <w:t xml:space="preserve">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w:t>
      </w:r>
      <w:r w:rsidRPr="00685306">
        <w:rPr>
          <w:sz w:val="24"/>
          <w:szCs w:val="24"/>
        </w:rPr>
        <w:t>konkursie oraz rozporządzeniu Ministra Rozwoju, Pracy i Technologii z dnia 23 grudnia 2020 r. w sprawie podmiotowych środków dowodowych oraz innych dokumentów</w:t>
      </w:r>
      <w:r w:rsidRPr="00685306">
        <w:rPr>
          <w:spacing w:val="23"/>
          <w:sz w:val="24"/>
          <w:szCs w:val="24"/>
        </w:rPr>
        <w:t xml:space="preserve"> </w:t>
      </w:r>
      <w:r w:rsidRPr="00685306">
        <w:rPr>
          <w:sz w:val="24"/>
          <w:szCs w:val="24"/>
        </w:rPr>
        <w:t>lub</w:t>
      </w:r>
      <w:r w:rsidR="004741E6" w:rsidRPr="00685306">
        <w:rPr>
          <w:sz w:val="24"/>
          <w:szCs w:val="24"/>
        </w:rPr>
        <w:t xml:space="preserve"> </w:t>
      </w:r>
      <w:r w:rsidRPr="00685306">
        <w:rPr>
          <w:sz w:val="24"/>
          <w:szCs w:val="24"/>
        </w:rPr>
        <w:t>oświadczeń, jakich może żądać zamawiający od wykonawcy</w:t>
      </w:r>
    </w:p>
    <w:p w14:paraId="4F798FE7" w14:textId="77777777" w:rsidR="00410103" w:rsidRPr="00685306" w:rsidRDefault="00920D03" w:rsidP="007717B3">
      <w:pPr>
        <w:pStyle w:val="Akapitzlist"/>
        <w:keepNext/>
        <w:keepLines/>
        <w:numPr>
          <w:ilvl w:val="1"/>
          <w:numId w:val="1"/>
        </w:numPr>
        <w:tabs>
          <w:tab w:val="left" w:pos="810"/>
        </w:tabs>
        <w:ind w:left="0" w:firstLine="0"/>
        <w:rPr>
          <w:sz w:val="24"/>
          <w:szCs w:val="24"/>
        </w:rPr>
      </w:pPr>
      <w:r w:rsidRPr="00685306">
        <w:rPr>
          <w:sz w:val="24"/>
          <w:szCs w:val="24"/>
        </w:rPr>
        <w:t xml:space="preserve">Wykonawca zamierzający wziąć udział w postępowaniu o udzielenie zamówienia publicznego, musi posiadać konto </w:t>
      </w:r>
      <w:r w:rsidR="009F4A1B" w:rsidRPr="00685306">
        <w:rPr>
          <w:sz w:val="24"/>
          <w:szCs w:val="24"/>
        </w:rPr>
        <w:t xml:space="preserve">podmiotu „Wykonawca” na Platformie e-Zamówienia oraz nadane odpowiednie uprawnienia do komunikacji w postępowaniu oraz do przygotowania, złożenia, wycofania oferty. Szczegółowe informacje na temat zakładania kont podmiotów oraz zasady i warunki korzystania z Platformy e-Zamówienia określa Regulamin Platformy e-Zamówienia, dostępny na stronie internetowej https://ezamowienia.gov.pl oraz informacje zamieszczone w zakładce „Centrum Pomocy”. Przeglądanie i pobieranie publicznej treści dokumentacji postępowania nie wymaga posiadania konta na Platformie e-Zamówienia ani logowania. </w:t>
      </w:r>
    </w:p>
    <w:p w14:paraId="43A74164" w14:textId="77777777" w:rsidR="008C2121" w:rsidRPr="00685306" w:rsidRDefault="009F4A1B" w:rsidP="007717B3">
      <w:pPr>
        <w:pStyle w:val="Akapitzlist"/>
        <w:keepNext/>
        <w:keepLines/>
        <w:tabs>
          <w:tab w:val="left" w:pos="810"/>
        </w:tabs>
        <w:spacing w:before="1"/>
        <w:ind w:left="0" w:firstLine="0"/>
        <w:rPr>
          <w:sz w:val="24"/>
          <w:szCs w:val="24"/>
        </w:rPr>
      </w:pPr>
      <w:r w:rsidRPr="00685306">
        <w:rPr>
          <w:sz w:val="24"/>
          <w:szCs w:val="24"/>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2D1CF6FD" w14:textId="02846AB4" w:rsidR="009F4A1B" w:rsidRPr="00685306" w:rsidRDefault="009F4A1B" w:rsidP="007717B3">
      <w:pPr>
        <w:pStyle w:val="Akapitzlist"/>
        <w:keepNext/>
        <w:keepLines/>
        <w:tabs>
          <w:tab w:val="left" w:pos="810"/>
        </w:tabs>
        <w:spacing w:before="1"/>
        <w:ind w:left="0" w:firstLine="0"/>
        <w:rPr>
          <w:sz w:val="24"/>
          <w:szCs w:val="24"/>
        </w:rPr>
      </w:pPr>
      <w:r w:rsidRPr="00685306">
        <w:rPr>
          <w:sz w:val="24"/>
          <w:szCs w:val="24"/>
        </w:rPr>
        <w:t>Dokumenty elektroniczne, o których mowa w § 2 ust. 1 rozporządzenia Prezesa Rady Ministrów w sprawie wymagań dla dokumentów elektronicznych, sporządza się w postaci elektronicznej, w formatach danych określonych w przepisach rozporządzenia KRI, z uwzględnieniem rodzaju przekazywanych danych i przekazuje się jako załączniki. W przypadku formatów, o których mowa w art. 66 ust. 1 ustawy Pzp, ww. regulacje nie będą miały bezpośredniego zastosowania.</w:t>
      </w:r>
    </w:p>
    <w:p w14:paraId="4CB22940" w14:textId="37CED6FB" w:rsidR="008C2121" w:rsidRPr="00685306" w:rsidRDefault="00920D03" w:rsidP="007717B3">
      <w:pPr>
        <w:pStyle w:val="Akapitzlist"/>
        <w:keepNext/>
        <w:keepLines/>
        <w:numPr>
          <w:ilvl w:val="1"/>
          <w:numId w:val="1"/>
        </w:numPr>
        <w:tabs>
          <w:tab w:val="left" w:pos="810"/>
        </w:tabs>
        <w:ind w:left="0" w:firstLine="0"/>
        <w:rPr>
          <w:sz w:val="24"/>
          <w:szCs w:val="24"/>
        </w:rPr>
      </w:pPr>
      <w:r w:rsidRPr="00685306">
        <w:rPr>
          <w:sz w:val="24"/>
          <w:szCs w:val="24"/>
        </w:rPr>
        <w:t>Maksymalny rozmiar plików przesyłanych za pośrednictwem dedykowanych formularz</w:t>
      </w:r>
      <w:r w:rsidR="008C2121" w:rsidRPr="00685306">
        <w:rPr>
          <w:sz w:val="24"/>
          <w:szCs w:val="24"/>
        </w:rPr>
        <w:t xml:space="preserve">y </w:t>
      </w:r>
      <w:r w:rsidRPr="00685306">
        <w:rPr>
          <w:sz w:val="24"/>
          <w:szCs w:val="24"/>
        </w:rPr>
        <w:t>wynosi 150 MB,</w:t>
      </w:r>
    </w:p>
    <w:p w14:paraId="151A2777" w14:textId="3D09D550" w:rsidR="00144207" w:rsidRPr="00685306" w:rsidRDefault="00144207" w:rsidP="007717B3">
      <w:pPr>
        <w:pStyle w:val="Akapitzlist"/>
        <w:keepNext/>
        <w:keepLines/>
        <w:numPr>
          <w:ilvl w:val="1"/>
          <w:numId w:val="1"/>
        </w:numPr>
        <w:tabs>
          <w:tab w:val="left" w:pos="810"/>
        </w:tabs>
        <w:ind w:left="0" w:firstLine="0"/>
        <w:rPr>
          <w:sz w:val="24"/>
          <w:szCs w:val="24"/>
        </w:rPr>
      </w:pPr>
      <w:r w:rsidRPr="00685306">
        <w:rPr>
          <w:sz w:val="24"/>
          <w:szCs w:val="24"/>
        </w:rPr>
        <w:t>Minimalne wymagania techniczne dotyczące sprzętu używanego w celu korzystania z usług Platformy e-Zamówienia oraz informacje dotyczące specyfikacji połączenia określa Regulamin Platformy e-Zamówienia. 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https://ezamowienia.gov.pl w kafelku „Moje zgłoszenia w Centrum pomocy” – „Nowe zgłoszenie" lub w kafelku "FAQ" - "Nie znalazłem rozwiązania, chcę zgłosić problem".  W szczególnie uzasadnionych przypadkach uniemożliwiających komunikację wykonawcy i Zamawiającego za pośrednictwem Platformy e-Zamówienia, Zamawiający dopuszcza komunikację za pomocą poczty elektronicznej na adres e-mail: uzp.zamowienia@uzp.gov.pl (nie dotyczy składania ofert).</w:t>
      </w:r>
    </w:p>
    <w:p w14:paraId="1F430B57" w14:textId="77777777" w:rsidR="00920D03" w:rsidRPr="00685306" w:rsidRDefault="00920D03" w:rsidP="007717B3">
      <w:pPr>
        <w:pStyle w:val="Akapitzlist"/>
        <w:keepNext/>
        <w:keepLines/>
        <w:numPr>
          <w:ilvl w:val="0"/>
          <w:numId w:val="18"/>
        </w:numPr>
        <w:tabs>
          <w:tab w:val="left" w:pos="0"/>
          <w:tab w:val="left" w:pos="426"/>
        </w:tabs>
        <w:spacing w:before="120"/>
        <w:ind w:left="0" w:firstLine="0"/>
        <w:rPr>
          <w:sz w:val="24"/>
        </w:rPr>
      </w:pPr>
      <w:r w:rsidRPr="00685306">
        <w:rPr>
          <w:sz w:val="24"/>
          <w:u w:val="single"/>
        </w:rPr>
        <w:lastRenderedPageBreak/>
        <w:t>Adres strony internetowej prowadzonego postępowania oraz adres poczty</w:t>
      </w:r>
      <w:r w:rsidRPr="00685306">
        <w:rPr>
          <w:spacing w:val="-5"/>
          <w:sz w:val="24"/>
          <w:u w:val="single"/>
        </w:rPr>
        <w:t xml:space="preserve"> </w:t>
      </w:r>
      <w:r w:rsidRPr="00685306">
        <w:rPr>
          <w:sz w:val="24"/>
          <w:u w:val="single"/>
        </w:rPr>
        <w:t>elektronicznej</w:t>
      </w:r>
      <w:r w:rsidRPr="00685306">
        <w:rPr>
          <w:sz w:val="24"/>
        </w:rPr>
        <w:t>:</w:t>
      </w:r>
    </w:p>
    <w:p w14:paraId="373EF741" w14:textId="12AE7D05" w:rsidR="008C2121" w:rsidRPr="00685306" w:rsidRDefault="00920D03" w:rsidP="007717B3">
      <w:pPr>
        <w:pStyle w:val="Akapitzlist"/>
        <w:keepNext/>
        <w:keepLines/>
        <w:numPr>
          <w:ilvl w:val="0"/>
          <w:numId w:val="24"/>
        </w:numPr>
        <w:spacing w:before="120"/>
        <w:ind w:left="284"/>
        <w:rPr>
          <w:lang w:val="x-none" w:eastAsia="x-none"/>
        </w:rPr>
      </w:pPr>
      <w:r w:rsidRPr="00685306">
        <w:rPr>
          <w:sz w:val="24"/>
        </w:rPr>
        <w:t xml:space="preserve">Adres poczty elektronicznej e- </w:t>
      </w:r>
      <w:proofErr w:type="gramStart"/>
      <w:r w:rsidRPr="00685306">
        <w:rPr>
          <w:sz w:val="24"/>
        </w:rPr>
        <w:t>mail:</w:t>
      </w:r>
      <w:r w:rsidR="007F0329" w:rsidRPr="00685306">
        <w:rPr>
          <w:sz w:val="24"/>
        </w:rPr>
        <w:t xml:space="preserve"> </w:t>
      </w:r>
      <w:r w:rsidR="0081164E" w:rsidRPr="00685306">
        <w:rPr>
          <w:sz w:val="24"/>
        </w:rPr>
        <w:t xml:space="preserve"> </w:t>
      </w:r>
      <w:r w:rsidR="00CA4512" w:rsidRPr="00685306">
        <w:rPr>
          <w:sz w:val="24"/>
          <w:szCs w:val="24"/>
          <w:lang w:val="x-none" w:eastAsia="x-none"/>
        </w:rPr>
        <w:t>sekretariat@cez.lodz.pl</w:t>
      </w:r>
      <w:proofErr w:type="gramEnd"/>
    </w:p>
    <w:p w14:paraId="0809C293" w14:textId="1553CC8D" w:rsidR="008C2121" w:rsidRPr="0039382D" w:rsidRDefault="008C2121" w:rsidP="007717B3">
      <w:pPr>
        <w:pStyle w:val="Akapitzlist"/>
        <w:keepNext/>
        <w:keepLines/>
        <w:numPr>
          <w:ilvl w:val="0"/>
          <w:numId w:val="24"/>
        </w:numPr>
        <w:spacing w:before="120"/>
        <w:ind w:left="284"/>
        <w:rPr>
          <w:sz w:val="24"/>
          <w:szCs w:val="24"/>
          <w:lang w:val="x-none" w:eastAsia="x-none"/>
        </w:rPr>
      </w:pPr>
      <w:r w:rsidRPr="00685306">
        <w:rPr>
          <w:sz w:val="24"/>
          <w:szCs w:val="24"/>
        </w:rPr>
        <w:t xml:space="preserve">Adres </w:t>
      </w:r>
      <w:r w:rsidRPr="00094B81">
        <w:rPr>
          <w:sz w:val="24"/>
          <w:szCs w:val="24"/>
        </w:rPr>
        <w:t xml:space="preserve">strony </w:t>
      </w:r>
      <w:r w:rsidRPr="0039382D">
        <w:rPr>
          <w:sz w:val="24"/>
          <w:szCs w:val="24"/>
        </w:rPr>
        <w:t>internetowej prowadzonego postępowania (link prowadzący bezpośrednio do widoku postępowania na Platformie e-Zamówienia)</w:t>
      </w:r>
      <w:r w:rsidR="00094B81" w:rsidRPr="0039382D">
        <w:rPr>
          <w:sz w:val="24"/>
          <w:szCs w:val="24"/>
        </w:rPr>
        <w:t xml:space="preserve">: </w:t>
      </w:r>
      <w:r w:rsidR="0039382D" w:rsidRPr="0039382D">
        <w:rPr>
          <w:sz w:val="24"/>
          <w:szCs w:val="24"/>
          <w:shd w:val="clear" w:color="auto" w:fill="FFFFFF"/>
        </w:rPr>
        <w:t>https://ezamowienia.gov.pl/mp-client/search/list/ocds-148610-110a323e-9501-4d6b-ba66-c50915312609</w:t>
      </w:r>
      <w:r w:rsidRPr="0039382D">
        <w:rPr>
          <w:sz w:val="24"/>
          <w:szCs w:val="24"/>
        </w:rPr>
        <w:t xml:space="preserve">Postępowanie można wyszukać również ze strony głównej Platformy e-Zamówienia (przycisk „Przeglądaj postępowania/konkursy”). </w:t>
      </w:r>
    </w:p>
    <w:p w14:paraId="1F08717D" w14:textId="77777777" w:rsidR="008C2121" w:rsidRPr="00C36162" w:rsidRDefault="008C2121" w:rsidP="007717B3">
      <w:pPr>
        <w:keepNext/>
        <w:keepLines/>
        <w:spacing w:before="120"/>
        <w:rPr>
          <w:sz w:val="24"/>
        </w:rPr>
      </w:pPr>
      <w:r w:rsidRPr="0039382D">
        <w:rPr>
          <w:sz w:val="24"/>
          <w:szCs w:val="24"/>
        </w:rPr>
        <w:t>Specyfikację Warunków Zamówienia</w:t>
      </w:r>
      <w:r w:rsidRPr="0039382D">
        <w:rPr>
          <w:sz w:val="24"/>
        </w:rPr>
        <w:t xml:space="preserve"> </w:t>
      </w:r>
      <w:r w:rsidRPr="00C36162">
        <w:rPr>
          <w:sz w:val="24"/>
        </w:rPr>
        <w:t>wraz z załącznikami oraz inne dokumenty dotyczące postępowania Zamawiający zamieszcza na stronie internetowej prowadzonego</w:t>
      </w:r>
      <w:r w:rsidRPr="00C36162">
        <w:rPr>
          <w:spacing w:val="-1"/>
          <w:sz w:val="24"/>
        </w:rPr>
        <w:t xml:space="preserve"> </w:t>
      </w:r>
      <w:r w:rsidRPr="00C36162">
        <w:rPr>
          <w:sz w:val="24"/>
        </w:rPr>
        <w:t>postępowania.</w:t>
      </w:r>
    </w:p>
    <w:p w14:paraId="4134BB76" w14:textId="77777777" w:rsidR="008C2121" w:rsidRPr="00C36162" w:rsidRDefault="008C2121" w:rsidP="007717B3">
      <w:pPr>
        <w:pStyle w:val="Akapitzlist"/>
        <w:keepNext/>
        <w:keepLines/>
        <w:spacing w:before="120"/>
        <w:ind w:left="284" w:firstLine="0"/>
        <w:rPr>
          <w:lang w:val="x-none" w:eastAsia="x-none"/>
        </w:rPr>
      </w:pPr>
    </w:p>
    <w:p w14:paraId="67B5F665" w14:textId="0113D793" w:rsidR="006B36ED" w:rsidRPr="00DD15AB" w:rsidRDefault="008C2121" w:rsidP="007717B3">
      <w:pPr>
        <w:pStyle w:val="Akapitzlist"/>
        <w:keepNext/>
        <w:keepLines/>
        <w:numPr>
          <w:ilvl w:val="0"/>
          <w:numId w:val="24"/>
        </w:numPr>
        <w:spacing w:before="120"/>
        <w:ind w:left="0"/>
        <w:rPr>
          <w:sz w:val="24"/>
          <w:szCs w:val="24"/>
          <w:lang w:val="x-none" w:eastAsia="x-none"/>
        </w:rPr>
      </w:pPr>
      <w:r w:rsidRPr="00DD15AB">
        <w:rPr>
          <w:sz w:val="24"/>
          <w:szCs w:val="24"/>
        </w:rPr>
        <w:t>Identyfikator (ID) postępowania na Platformie e-Zamówienia:</w:t>
      </w:r>
      <w:r w:rsidR="002B021E" w:rsidRPr="00DD15AB">
        <w:rPr>
          <w:sz w:val="24"/>
          <w:szCs w:val="24"/>
          <w:shd w:val="clear" w:color="auto" w:fill="FFFFFF"/>
        </w:rPr>
        <w:t xml:space="preserve"> </w:t>
      </w:r>
      <w:r w:rsidR="00DD15AB" w:rsidRPr="00DD15AB">
        <w:rPr>
          <w:sz w:val="24"/>
          <w:szCs w:val="24"/>
          <w:shd w:val="clear" w:color="auto" w:fill="FFFFFF"/>
        </w:rPr>
        <w:t>ocds-148610-110a323e-9501-4d6b-ba66-c50915312609</w:t>
      </w:r>
    </w:p>
    <w:p w14:paraId="0EE16E79" w14:textId="4883147E" w:rsidR="005A56D2" w:rsidRPr="006B36ED" w:rsidRDefault="00920D03" w:rsidP="007717B3">
      <w:pPr>
        <w:pStyle w:val="Akapitzlist"/>
        <w:keepNext/>
        <w:keepLines/>
        <w:numPr>
          <w:ilvl w:val="0"/>
          <w:numId w:val="24"/>
        </w:numPr>
        <w:spacing w:before="120"/>
        <w:ind w:left="0"/>
        <w:rPr>
          <w:lang w:val="x-none" w:eastAsia="x-none"/>
        </w:rPr>
      </w:pPr>
      <w:r w:rsidRPr="006B36ED">
        <w:rPr>
          <w:sz w:val="24"/>
          <w:u w:val="single"/>
        </w:rPr>
        <w:t xml:space="preserve">Uprawnieni do </w:t>
      </w:r>
      <w:r w:rsidRPr="006B36ED">
        <w:rPr>
          <w:sz w:val="24"/>
          <w:szCs w:val="24"/>
          <w:u w:val="single"/>
        </w:rPr>
        <w:t>porozumiewania się z</w:t>
      </w:r>
      <w:r w:rsidRPr="006B36ED">
        <w:rPr>
          <w:spacing w:val="-2"/>
          <w:sz w:val="24"/>
          <w:szCs w:val="24"/>
          <w:u w:val="single"/>
        </w:rPr>
        <w:t xml:space="preserve"> </w:t>
      </w:r>
      <w:proofErr w:type="gramStart"/>
      <w:r w:rsidRPr="006B36ED">
        <w:rPr>
          <w:sz w:val="24"/>
          <w:szCs w:val="24"/>
          <w:u w:val="single"/>
        </w:rPr>
        <w:t>wykonawcami</w:t>
      </w:r>
      <w:r w:rsidRPr="006B36ED">
        <w:rPr>
          <w:sz w:val="24"/>
          <w:szCs w:val="24"/>
        </w:rPr>
        <w:t>:</w:t>
      </w:r>
      <w:r w:rsidR="007F0329" w:rsidRPr="006B36ED">
        <w:rPr>
          <w:sz w:val="24"/>
          <w:szCs w:val="24"/>
        </w:rPr>
        <w:t xml:space="preserve"> </w:t>
      </w:r>
      <w:r w:rsidR="008114F8" w:rsidRPr="006B36ED">
        <w:rPr>
          <w:color w:val="222222"/>
          <w:sz w:val="24"/>
          <w:szCs w:val="24"/>
          <w:shd w:val="clear" w:color="auto" w:fill="FFFFFF"/>
        </w:rPr>
        <w:t xml:space="preserve"> </w:t>
      </w:r>
      <w:r w:rsidR="007F0329" w:rsidRPr="006B36ED">
        <w:rPr>
          <w:sz w:val="24"/>
          <w:szCs w:val="24"/>
        </w:rPr>
        <w:t>mail</w:t>
      </w:r>
      <w:proofErr w:type="gramEnd"/>
      <w:r w:rsidR="007F0329" w:rsidRPr="006B36ED">
        <w:rPr>
          <w:sz w:val="24"/>
          <w:szCs w:val="24"/>
        </w:rPr>
        <w:t>:</w:t>
      </w:r>
      <w:r w:rsidR="0081164E" w:rsidRPr="006B36ED">
        <w:rPr>
          <w:sz w:val="24"/>
          <w:szCs w:val="24"/>
        </w:rPr>
        <w:t xml:space="preserve"> </w:t>
      </w:r>
      <w:r w:rsidR="00CA4512" w:rsidRPr="006B36ED">
        <w:rPr>
          <w:sz w:val="24"/>
          <w:szCs w:val="24"/>
          <w:lang w:val="x-none" w:eastAsia="x-none"/>
        </w:rPr>
        <w:t>sekretariat@cez.lodz.pl</w:t>
      </w:r>
      <w:r w:rsidR="00AC543E" w:rsidRPr="006B36ED">
        <w:rPr>
          <w:rFonts w:eastAsiaTheme="majorEastAsia"/>
          <w:sz w:val="24"/>
          <w:szCs w:val="24"/>
        </w:rPr>
        <w:t>, Agnieszka Ciszewska</w:t>
      </w:r>
    </w:p>
    <w:p w14:paraId="48DA466E" w14:textId="0CA409B9" w:rsidR="005A56D2" w:rsidRPr="00685306" w:rsidRDefault="005A56D2" w:rsidP="007717B3">
      <w:pPr>
        <w:keepNext/>
        <w:keepLines/>
        <w:spacing w:before="120"/>
        <w:rPr>
          <w:sz w:val="24"/>
        </w:rPr>
      </w:pPr>
      <w:r w:rsidRPr="00685306">
        <w:rPr>
          <w:sz w:val="24"/>
        </w:rPr>
        <w:t>Komunikacja ustna dopuszczalna jest w odniesieniu do informacji, które nie są istotne, w szczególności nie dotyczą ogłoszenia o zamówieniu lub dokumentów zamówienia,</w:t>
      </w:r>
      <w:r w:rsidR="0098723F" w:rsidRPr="00685306">
        <w:rPr>
          <w:sz w:val="24"/>
        </w:rPr>
        <w:t xml:space="preserve"> </w:t>
      </w:r>
      <w:r w:rsidRPr="00685306">
        <w:rPr>
          <w:sz w:val="24"/>
        </w:rPr>
        <w:t>potwierdzenia zainteresowania i ofert.</w:t>
      </w:r>
    </w:p>
    <w:p w14:paraId="2B257B7A" w14:textId="77777777" w:rsidR="005A56D2" w:rsidRPr="00685306" w:rsidRDefault="005A56D2" w:rsidP="007717B3">
      <w:pPr>
        <w:keepNext/>
        <w:keepLines/>
        <w:spacing w:before="120"/>
        <w:ind w:left="567"/>
        <w:rPr>
          <w:sz w:val="24"/>
        </w:rPr>
      </w:pPr>
    </w:p>
    <w:p w14:paraId="0875FF99" w14:textId="1A47A038" w:rsidR="00920D03" w:rsidRPr="00685306" w:rsidRDefault="00920D03" w:rsidP="007717B3">
      <w:pPr>
        <w:pStyle w:val="Akapitzlist"/>
        <w:keepNext/>
        <w:keepLines/>
        <w:numPr>
          <w:ilvl w:val="0"/>
          <w:numId w:val="18"/>
        </w:numPr>
        <w:tabs>
          <w:tab w:val="left" w:pos="0"/>
          <w:tab w:val="left" w:pos="426"/>
        </w:tabs>
        <w:spacing w:before="120"/>
        <w:ind w:left="0" w:firstLine="0"/>
        <w:rPr>
          <w:sz w:val="24"/>
        </w:rPr>
      </w:pPr>
      <w:r w:rsidRPr="00685306">
        <w:rPr>
          <w:sz w:val="24"/>
          <w:u w:val="single"/>
        </w:rPr>
        <w:t>Słowniczek pojęć i wyjaśnień niektórych treści SWZ</w:t>
      </w:r>
      <w:r w:rsidRPr="00685306">
        <w:rPr>
          <w:sz w:val="24"/>
        </w:rPr>
        <w:t>: Ilekroć w niniejszej SWZ mowa</w:t>
      </w:r>
      <w:r w:rsidRPr="00685306">
        <w:rPr>
          <w:spacing w:val="-6"/>
          <w:sz w:val="24"/>
        </w:rPr>
        <w:t xml:space="preserve"> </w:t>
      </w:r>
      <w:r w:rsidRPr="00685306">
        <w:rPr>
          <w:sz w:val="24"/>
        </w:rPr>
        <w:t>o:</w:t>
      </w:r>
    </w:p>
    <w:p w14:paraId="31DB3752" w14:textId="77777777" w:rsidR="00920D03" w:rsidRPr="00685306" w:rsidRDefault="00920D03" w:rsidP="007717B3">
      <w:pPr>
        <w:pStyle w:val="Akapitzlist"/>
        <w:keepNext/>
        <w:keepLines/>
        <w:numPr>
          <w:ilvl w:val="0"/>
          <w:numId w:val="2"/>
        </w:numPr>
        <w:tabs>
          <w:tab w:val="left" w:pos="810"/>
        </w:tabs>
        <w:spacing w:before="3"/>
        <w:ind w:left="0" w:firstLine="0"/>
        <w:rPr>
          <w:sz w:val="24"/>
        </w:rPr>
      </w:pPr>
      <w:r w:rsidRPr="00685306">
        <w:rPr>
          <w:b/>
          <w:sz w:val="24"/>
        </w:rPr>
        <w:t xml:space="preserve">pisemności </w:t>
      </w:r>
      <w:r w:rsidRPr="00685306">
        <w:rPr>
          <w:sz w:val="24"/>
        </w:rPr>
        <w:t>– pisemność należy rozumieć jako sposób wyrażenia informacji przy użyciu wyrazów, cyfr lub innych znaków pisarskich, które można odczytać i powielić, w tym przekazywanych przy użyciu środków komunikacji elektronicznej,</w:t>
      </w:r>
    </w:p>
    <w:p w14:paraId="41E61B1B" w14:textId="50DFEF6E" w:rsidR="00920D03" w:rsidRPr="00685306" w:rsidRDefault="00920D03" w:rsidP="007717B3">
      <w:pPr>
        <w:pStyle w:val="Akapitzlist"/>
        <w:keepNext/>
        <w:keepLines/>
        <w:numPr>
          <w:ilvl w:val="0"/>
          <w:numId w:val="2"/>
        </w:numPr>
        <w:tabs>
          <w:tab w:val="left" w:pos="810"/>
        </w:tabs>
        <w:ind w:left="0" w:firstLine="0"/>
        <w:rPr>
          <w:sz w:val="24"/>
        </w:rPr>
      </w:pPr>
      <w:r w:rsidRPr="00685306">
        <w:rPr>
          <w:b/>
          <w:sz w:val="24"/>
        </w:rPr>
        <w:t xml:space="preserve">podmiotowych środkach dowodowych </w:t>
      </w:r>
      <w:r w:rsidRPr="00685306">
        <w:rPr>
          <w:sz w:val="24"/>
        </w:rPr>
        <w:t>– należy przez to rozumieć środki służące potwierdzeniu braku podstaw wykluczenia, spełniania warunków udziału w postępowaniu, z</w:t>
      </w:r>
      <w:r w:rsidR="002F330F" w:rsidRPr="00685306">
        <w:rPr>
          <w:sz w:val="24"/>
        </w:rPr>
        <w:t> </w:t>
      </w:r>
      <w:r w:rsidRPr="00685306">
        <w:rPr>
          <w:sz w:val="24"/>
        </w:rPr>
        <w:t>wyjątkiem oświadczenia, o którym mowa w art. 125 ust. 1</w:t>
      </w:r>
      <w:r w:rsidRPr="00685306">
        <w:rPr>
          <w:spacing w:val="-1"/>
          <w:sz w:val="24"/>
        </w:rPr>
        <w:t xml:space="preserve"> </w:t>
      </w:r>
      <w:r w:rsidRPr="00685306">
        <w:rPr>
          <w:sz w:val="24"/>
        </w:rPr>
        <w:t>Pzp,</w:t>
      </w:r>
    </w:p>
    <w:p w14:paraId="33AABE3D" w14:textId="77777777" w:rsidR="00920D03" w:rsidRPr="00685306" w:rsidRDefault="00920D03" w:rsidP="007717B3">
      <w:pPr>
        <w:pStyle w:val="Akapitzlist"/>
        <w:keepNext/>
        <w:keepLines/>
        <w:numPr>
          <w:ilvl w:val="0"/>
          <w:numId w:val="2"/>
        </w:numPr>
        <w:tabs>
          <w:tab w:val="left" w:pos="810"/>
        </w:tabs>
        <w:spacing w:before="72"/>
        <w:ind w:left="0" w:firstLine="0"/>
        <w:rPr>
          <w:sz w:val="24"/>
        </w:rPr>
      </w:pPr>
      <w:r w:rsidRPr="00685306">
        <w:rPr>
          <w:b/>
          <w:sz w:val="24"/>
        </w:rPr>
        <w:t xml:space="preserve">przedmiotowych środkach dowodowych </w:t>
      </w:r>
      <w:r w:rsidRPr="00685306">
        <w:rPr>
          <w:sz w:val="24"/>
        </w:rPr>
        <w:t xml:space="preserve">– należy przez to rozumieć środki służące potwierdzeniu zgodności oferowanych dostaw, usług lub robót budowlanych </w:t>
      </w:r>
      <w:r w:rsidRPr="00685306">
        <w:rPr>
          <w:spacing w:val="-12"/>
          <w:sz w:val="24"/>
        </w:rPr>
        <w:t xml:space="preserve">z </w:t>
      </w:r>
      <w:r w:rsidRPr="00685306">
        <w:rPr>
          <w:sz w:val="24"/>
        </w:rPr>
        <w:t>wymaganiami, cechami lub kryteriami określonymi w opisie przedmiotu zamówienia lub opisie kryteriów oceny ofert, lub wymaganiami związanymi z realizacją zamówienia,</w:t>
      </w:r>
    </w:p>
    <w:p w14:paraId="3851056C" w14:textId="39F14293" w:rsidR="00920D03" w:rsidRPr="00685306" w:rsidRDefault="00920D03" w:rsidP="007717B3">
      <w:pPr>
        <w:pStyle w:val="Akapitzlist"/>
        <w:keepNext/>
        <w:keepLines/>
        <w:numPr>
          <w:ilvl w:val="0"/>
          <w:numId w:val="2"/>
        </w:numPr>
        <w:tabs>
          <w:tab w:val="left" w:pos="810"/>
        </w:tabs>
        <w:spacing w:before="1"/>
        <w:ind w:left="0" w:firstLine="0"/>
        <w:rPr>
          <w:sz w:val="24"/>
        </w:rPr>
      </w:pPr>
      <w:r w:rsidRPr="00685306">
        <w:rPr>
          <w:b/>
          <w:sz w:val="24"/>
        </w:rPr>
        <w:t xml:space="preserve">środkach komunikacji elektronicznej </w:t>
      </w:r>
      <w:r w:rsidRPr="00685306">
        <w:rPr>
          <w:sz w:val="24"/>
        </w:rPr>
        <w:t>– należy przez to rozumieć środki komunikacji elektronicznej w rozumieniu ustawy z dnia 18 lipca 2002 r. o świadczeniu usług drogą elektroniczną.</w:t>
      </w:r>
    </w:p>
    <w:p w14:paraId="1749E338" w14:textId="77777777" w:rsidR="00920D03" w:rsidRPr="00685306" w:rsidRDefault="00920D03" w:rsidP="007717B3">
      <w:pPr>
        <w:pStyle w:val="Tekstpodstawowy"/>
        <w:keepNext/>
        <w:keepLines/>
        <w:spacing w:before="9"/>
        <w:ind w:left="0"/>
        <w:rPr>
          <w:sz w:val="23"/>
        </w:rPr>
      </w:pPr>
    </w:p>
    <w:p w14:paraId="089E8CCD" w14:textId="77777777" w:rsidR="00920D03" w:rsidRPr="00685306" w:rsidRDefault="00920D03" w:rsidP="007717B3">
      <w:pPr>
        <w:pStyle w:val="Tekstpodstawowy"/>
        <w:keepNext/>
        <w:keepLines/>
        <w:ind w:left="0"/>
        <w:jc w:val="both"/>
      </w:pPr>
      <w:r w:rsidRPr="00685306">
        <w:t>Ponadto Zamawiający wyjaśnia:</w:t>
      </w:r>
    </w:p>
    <w:p w14:paraId="458C4374" w14:textId="77777777" w:rsidR="00920D03" w:rsidRPr="00685306" w:rsidRDefault="00920D03" w:rsidP="007717B3">
      <w:pPr>
        <w:pStyle w:val="Tekstpodstawowy"/>
        <w:keepNext/>
        <w:keepLines/>
        <w:ind w:left="0"/>
      </w:pPr>
    </w:p>
    <w:p w14:paraId="31048EB6" w14:textId="68B66147" w:rsidR="00920D03" w:rsidRPr="00685306" w:rsidRDefault="00920D03" w:rsidP="007717B3">
      <w:pPr>
        <w:pStyle w:val="Akapitzlist"/>
        <w:keepNext/>
        <w:keepLines/>
        <w:numPr>
          <w:ilvl w:val="0"/>
          <w:numId w:val="3"/>
        </w:numPr>
        <w:ind w:left="0" w:firstLine="0"/>
        <w:rPr>
          <w:sz w:val="24"/>
        </w:rPr>
      </w:pPr>
      <w:r w:rsidRPr="00685306">
        <w:rPr>
          <w:b/>
          <w:sz w:val="24"/>
        </w:rPr>
        <w:t>W przypadku składania oferty w postaci elektronicznej opatrzonej podpisem zaufanym</w:t>
      </w:r>
      <w:r w:rsidRPr="00685306">
        <w:rPr>
          <w:sz w:val="24"/>
        </w:rPr>
        <w:t>, Wykonawca musi dysponować profilem zaufanym, który jest środkiem identyfikacji elektronicznej, umożliwiający złożenie podpisu zaufanego. Profil zaufany to potwierdzony zestaw danych, które jednoznacznie identyfikują jego posiadacza w usługach podmiotów publicznych. Profil zaufany można założyć na stronie</w:t>
      </w:r>
      <w:r w:rsidRPr="00685306">
        <w:rPr>
          <w:color w:val="0000FF"/>
          <w:sz w:val="24"/>
        </w:rPr>
        <w:t xml:space="preserve"> </w:t>
      </w:r>
      <w:hyperlink r:id="rId13" w:history="1">
        <w:r w:rsidR="0083365C" w:rsidRPr="00685306">
          <w:rPr>
            <w:rStyle w:val="Hipercze"/>
            <w:sz w:val="24"/>
          </w:rPr>
          <w:t>https://pz.gov.pl/pz/index</w:t>
        </w:r>
        <w:r w:rsidR="0083365C" w:rsidRPr="00685306">
          <w:rPr>
            <w:rStyle w:val="Hipercze"/>
            <w:spacing w:val="-1"/>
            <w:sz w:val="24"/>
          </w:rPr>
          <w:t xml:space="preserve"> </w:t>
        </w:r>
      </w:hyperlink>
      <w:r w:rsidRPr="00685306">
        <w:rPr>
          <w:sz w:val="24"/>
        </w:rPr>
        <w:t>,</w:t>
      </w:r>
    </w:p>
    <w:p w14:paraId="16E3A03B" w14:textId="45E76FE5" w:rsidR="00920D03" w:rsidRPr="00685306" w:rsidRDefault="00920D03" w:rsidP="007717B3">
      <w:pPr>
        <w:pStyle w:val="Akapitzlist"/>
        <w:keepNext/>
        <w:keepLines/>
        <w:numPr>
          <w:ilvl w:val="0"/>
          <w:numId w:val="3"/>
        </w:numPr>
        <w:spacing w:before="1"/>
        <w:ind w:left="0" w:firstLine="0"/>
        <w:rPr>
          <w:sz w:val="24"/>
        </w:rPr>
      </w:pPr>
      <w:r w:rsidRPr="00685306">
        <w:rPr>
          <w:b/>
          <w:sz w:val="24"/>
        </w:rPr>
        <w:lastRenderedPageBreak/>
        <w:t>W przypadku składania oferty w postaci elektronicznej opatrzonej podpisem osobistym</w:t>
      </w:r>
      <w:r w:rsidRPr="00685306">
        <w:rPr>
          <w:sz w:val="24"/>
        </w:rPr>
        <w:t>, Wykonawca musi dysponować e-dowodem, posiadającym certyfikat podpisu osobistego, który potwierdza prawdziwość danych posiadacza. Ponadto do używania podpisu z wykorzystaniem e-dowodu konieczne jest posiadanie odpowiedni</w:t>
      </w:r>
      <w:r w:rsidR="00194522" w:rsidRPr="00685306">
        <w:rPr>
          <w:sz w:val="24"/>
        </w:rPr>
        <w:t xml:space="preserve">ego czytnika kart zbliżeniowych lub smartfona wyposażonego w funkcję NFC z zainstalowaną odpowiednią aplikacją – szczegółowe informacje dostępne są pod adresem internetowym </w:t>
      </w:r>
      <w:hyperlink r:id="rId14" w:history="1">
        <w:r w:rsidR="00194522" w:rsidRPr="00685306">
          <w:rPr>
            <w:rStyle w:val="Hipercze"/>
            <w:sz w:val="24"/>
          </w:rPr>
          <w:t>https://www.edoapp.pl/</w:t>
        </w:r>
      </w:hyperlink>
      <w:r w:rsidR="00194522" w:rsidRPr="00685306">
        <w:rPr>
          <w:sz w:val="24"/>
        </w:rPr>
        <w:t xml:space="preserve"> </w:t>
      </w:r>
    </w:p>
    <w:p w14:paraId="3586AF2E" w14:textId="77777777" w:rsidR="00920D03" w:rsidRPr="00685306" w:rsidRDefault="00920D03" w:rsidP="007717B3">
      <w:pPr>
        <w:pStyle w:val="Tekstpodstawowy"/>
        <w:keepNext/>
        <w:keepLines/>
        <w:ind w:left="0"/>
      </w:pPr>
    </w:p>
    <w:p w14:paraId="57FEC026" w14:textId="77777777" w:rsidR="005A56D2" w:rsidRPr="00685306" w:rsidRDefault="005A56D2" w:rsidP="007717B3">
      <w:pPr>
        <w:keepNext/>
        <w:keepLines/>
        <w:spacing w:before="1" w:after="19"/>
        <w:jc w:val="center"/>
        <w:rPr>
          <w:b/>
        </w:rPr>
      </w:pPr>
    </w:p>
    <w:p w14:paraId="48B79A23" w14:textId="77777777" w:rsidR="00655FA8" w:rsidRPr="00685306" w:rsidRDefault="00655FA8" w:rsidP="007717B3">
      <w:pPr>
        <w:keepNext/>
        <w:keepLines/>
        <w:spacing w:before="1" w:after="19"/>
        <w:jc w:val="center"/>
        <w:rPr>
          <w:b/>
        </w:rPr>
      </w:pPr>
      <w:r w:rsidRPr="00685306">
        <w:rPr>
          <w:b/>
        </w:rPr>
        <w:t>Rozdział</w:t>
      </w:r>
      <w:r w:rsidR="00920D03" w:rsidRPr="00685306">
        <w:rPr>
          <w:b/>
        </w:rPr>
        <w:t xml:space="preserve"> II</w:t>
      </w:r>
    </w:p>
    <w:p w14:paraId="46A10370" w14:textId="77777777" w:rsidR="00920D03" w:rsidRPr="00685306" w:rsidRDefault="00920D03" w:rsidP="007717B3">
      <w:pPr>
        <w:keepNext/>
        <w:keepLines/>
        <w:spacing w:before="1" w:after="19"/>
        <w:jc w:val="center"/>
        <w:rPr>
          <w:b/>
        </w:rPr>
      </w:pPr>
      <w:r w:rsidRPr="00685306">
        <w:rPr>
          <w:b/>
        </w:rPr>
        <w:t>Dokumentacja przetargowa</w:t>
      </w:r>
    </w:p>
    <w:p w14:paraId="2A0DA78C"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60E0FC97" wp14:editId="3247130F">
                <wp:extent cx="5888355" cy="6350"/>
                <wp:effectExtent l="0" t="0" r="0" b="3175"/>
                <wp:docPr id="26" name="Grupa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7" name="Rectangle 2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08DA539" id="Grupa 26"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">
                <v:rect id="Rectangle 2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" fillcolor="black" stroked="f"/>
                <w10:anchorlock/>
              </v:group>
            </w:pict>
          </mc:Fallback>
        </mc:AlternateContent>
      </w:r>
    </w:p>
    <w:p w14:paraId="68E160C0" w14:textId="77777777" w:rsidR="00920D03" w:rsidRPr="00685306" w:rsidRDefault="00920D03" w:rsidP="007717B3">
      <w:pPr>
        <w:pStyle w:val="Tekstpodstawowy"/>
        <w:keepNext/>
        <w:keepLines/>
        <w:spacing w:before="4"/>
        <w:ind w:left="0"/>
        <w:rPr>
          <w:b/>
          <w:sz w:val="15"/>
        </w:rPr>
      </w:pPr>
    </w:p>
    <w:p w14:paraId="29499D1D" w14:textId="77777777" w:rsidR="00920D03" w:rsidRPr="00685306" w:rsidRDefault="00920D03" w:rsidP="007717B3">
      <w:pPr>
        <w:pStyle w:val="Akapitzlist"/>
        <w:keepNext/>
        <w:keepLines/>
        <w:numPr>
          <w:ilvl w:val="0"/>
          <w:numId w:val="4"/>
        </w:numPr>
        <w:tabs>
          <w:tab w:val="left" w:pos="527"/>
        </w:tabs>
        <w:spacing w:before="90"/>
        <w:ind w:left="0" w:firstLine="0"/>
        <w:jc w:val="left"/>
        <w:rPr>
          <w:sz w:val="24"/>
        </w:rPr>
      </w:pPr>
      <w:r w:rsidRPr="00685306">
        <w:rPr>
          <w:sz w:val="24"/>
        </w:rPr>
        <w:t>W skład dokumentacji niniejszego przetargu, udostępnionej wykonawcom wchodzi specyfikacja warunków zamówienia wraz z</w:t>
      </w:r>
      <w:r w:rsidRPr="00685306">
        <w:rPr>
          <w:spacing w:val="-3"/>
          <w:sz w:val="24"/>
        </w:rPr>
        <w:t xml:space="preserve"> </w:t>
      </w:r>
      <w:r w:rsidRPr="00685306">
        <w:rPr>
          <w:sz w:val="24"/>
        </w:rPr>
        <w:t>załącznikami:</w:t>
      </w:r>
    </w:p>
    <w:p w14:paraId="081D2294" w14:textId="77777777" w:rsidR="00920D03" w:rsidRPr="00685306" w:rsidRDefault="00920D03" w:rsidP="007717B3">
      <w:pPr>
        <w:pStyle w:val="Akapitzlist"/>
        <w:keepNext/>
        <w:keepLines/>
        <w:numPr>
          <w:ilvl w:val="1"/>
          <w:numId w:val="4"/>
        </w:numPr>
        <w:tabs>
          <w:tab w:val="left" w:pos="813"/>
          <w:tab w:val="left" w:pos="7334"/>
        </w:tabs>
        <w:spacing w:before="120"/>
        <w:ind w:left="0" w:firstLine="0"/>
        <w:jc w:val="left"/>
        <w:rPr>
          <w:sz w:val="24"/>
        </w:rPr>
      </w:pPr>
      <w:r w:rsidRPr="00685306">
        <w:rPr>
          <w:sz w:val="24"/>
        </w:rPr>
        <w:t>formularz</w:t>
      </w:r>
      <w:r w:rsidRPr="00685306">
        <w:rPr>
          <w:spacing w:val="-3"/>
          <w:sz w:val="24"/>
        </w:rPr>
        <w:t xml:space="preserve"> </w:t>
      </w:r>
      <w:r w:rsidRPr="00685306">
        <w:rPr>
          <w:sz w:val="24"/>
        </w:rPr>
        <w:t>oferty</w:t>
      </w:r>
      <w:r w:rsidRPr="00685306">
        <w:rPr>
          <w:sz w:val="24"/>
        </w:rPr>
        <w:tab/>
        <w:t>- załącznik nr</w:t>
      </w:r>
      <w:r w:rsidRPr="00685306">
        <w:rPr>
          <w:spacing w:val="-5"/>
          <w:sz w:val="24"/>
        </w:rPr>
        <w:t xml:space="preserve"> </w:t>
      </w:r>
      <w:r w:rsidRPr="00685306">
        <w:rPr>
          <w:sz w:val="24"/>
        </w:rPr>
        <w:t>1</w:t>
      </w:r>
    </w:p>
    <w:p w14:paraId="60C42E5A" w14:textId="77777777" w:rsidR="00920D03" w:rsidRPr="00685306" w:rsidRDefault="004741E6" w:rsidP="007717B3">
      <w:pPr>
        <w:pStyle w:val="Akapitzlist"/>
        <w:keepNext/>
        <w:keepLines/>
        <w:numPr>
          <w:ilvl w:val="1"/>
          <w:numId w:val="4"/>
        </w:numPr>
        <w:tabs>
          <w:tab w:val="left" w:pos="813"/>
          <w:tab w:val="left" w:pos="7334"/>
        </w:tabs>
        <w:ind w:left="0" w:firstLine="0"/>
        <w:jc w:val="left"/>
        <w:rPr>
          <w:sz w:val="24"/>
        </w:rPr>
      </w:pPr>
      <w:r w:rsidRPr="00685306">
        <w:rPr>
          <w:sz w:val="24"/>
        </w:rPr>
        <w:t>formularz cenowy</w:t>
      </w:r>
      <w:r w:rsidR="00920D03" w:rsidRPr="00685306">
        <w:rPr>
          <w:sz w:val="24"/>
        </w:rPr>
        <w:tab/>
        <w:t>- załącznik nr</w:t>
      </w:r>
      <w:r w:rsidR="00920D03" w:rsidRPr="00685306">
        <w:rPr>
          <w:spacing w:val="-4"/>
          <w:sz w:val="24"/>
        </w:rPr>
        <w:t xml:space="preserve"> </w:t>
      </w:r>
      <w:r w:rsidR="00920D03" w:rsidRPr="00685306">
        <w:rPr>
          <w:sz w:val="24"/>
        </w:rPr>
        <w:t>2</w:t>
      </w:r>
    </w:p>
    <w:p w14:paraId="61332170" w14:textId="77777777" w:rsidR="004741E6" w:rsidRPr="00685306" w:rsidRDefault="004741E6" w:rsidP="007717B3">
      <w:pPr>
        <w:pStyle w:val="Akapitzlist"/>
        <w:keepNext/>
        <w:keepLines/>
        <w:numPr>
          <w:ilvl w:val="1"/>
          <w:numId w:val="4"/>
        </w:numPr>
        <w:tabs>
          <w:tab w:val="left" w:pos="813"/>
          <w:tab w:val="left" w:pos="7334"/>
        </w:tabs>
        <w:ind w:left="0" w:firstLine="0"/>
        <w:jc w:val="left"/>
        <w:rPr>
          <w:sz w:val="24"/>
        </w:rPr>
      </w:pPr>
      <w:r w:rsidRPr="00685306">
        <w:rPr>
          <w:sz w:val="24"/>
        </w:rPr>
        <w:t>opis przedmiotu zamówienia</w:t>
      </w:r>
      <w:r w:rsidRPr="00685306">
        <w:rPr>
          <w:sz w:val="24"/>
        </w:rPr>
        <w:tab/>
        <w:t>- załącznik nr</w:t>
      </w:r>
      <w:r w:rsidRPr="00685306">
        <w:rPr>
          <w:spacing w:val="-4"/>
          <w:sz w:val="24"/>
        </w:rPr>
        <w:t xml:space="preserve"> </w:t>
      </w:r>
      <w:r w:rsidRPr="00685306">
        <w:rPr>
          <w:sz w:val="24"/>
        </w:rPr>
        <w:t>3</w:t>
      </w:r>
    </w:p>
    <w:p w14:paraId="0196B15D" w14:textId="77777777" w:rsidR="004741E6" w:rsidRPr="00685306" w:rsidRDefault="004741E6" w:rsidP="007717B3">
      <w:pPr>
        <w:pStyle w:val="Akapitzlist"/>
        <w:keepNext/>
        <w:keepLines/>
        <w:numPr>
          <w:ilvl w:val="1"/>
          <w:numId w:val="4"/>
        </w:numPr>
        <w:tabs>
          <w:tab w:val="left" w:pos="813"/>
          <w:tab w:val="left" w:pos="7334"/>
        </w:tabs>
        <w:ind w:left="0" w:firstLine="0"/>
        <w:jc w:val="left"/>
        <w:rPr>
          <w:sz w:val="24"/>
        </w:rPr>
      </w:pPr>
      <w:r w:rsidRPr="00685306">
        <w:rPr>
          <w:sz w:val="24"/>
        </w:rPr>
        <w:t>wzór umowy</w:t>
      </w:r>
      <w:r w:rsidRPr="00685306">
        <w:rPr>
          <w:sz w:val="24"/>
        </w:rPr>
        <w:tab/>
        <w:t>- załącznik nr</w:t>
      </w:r>
      <w:r w:rsidRPr="00685306">
        <w:rPr>
          <w:spacing w:val="-4"/>
          <w:sz w:val="24"/>
        </w:rPr>
        <w:t xml:space="preserve"> </w:t>
      </w:r>
      <w:r w:rsidRPr="00685306">
        <w:rPr>
          <w:sz w:val="24"/>
        </w:rPr>
        <w:t>4</w:t>
      </w:r>
    </w:p>
    <w:p w14:paraId="6BF76CFF" w14:textId="13885F1E" w:rsidR="00920D03" w:rsidRPr="00685306" w:rsidRDefault="00920D03" w:rsidP="007717B3">
      <w:pPr>
        <w:pStyle w:val="Akapitzlist"/>
        <w:keepNext/>
        <w:keepLines/>
        <w:numPr>
          <w:ilvl w:val="1"/>
          <w:numId w:val="4"/>
        </w:numPr>
        <w:tabs>
          <w:tab w:val="left" w:pos="810"/>
          <w:tab w:val="left" w:pos="7334"/>
        </w:tabs>
        <w:ind w:left="0" w:firstLine="0"/>
        <w:jc w:val="left"/>
        <w:rPr>
          <w:sz w:val="24"/>
        </w:rPr>
      </w:pPr>
      <w:r w:rsidRPr="00685306">
        <w:rPr>
          <w:spacing w:val="-6"/>
          <w:sz w:val="24"/>
        </w:rPr>
        <w:t xml:space="preserve">oświadczenie wykonawcy </w:t>
      </w:r>
      <w:r w:rsidRPr="00685306">
        <w:rPr>
          <w:sz w:val="24"/>
        </w:rPr>
        <w:t xml:space="preserve">o </w:t>
      </w:r>
      <w:r w:rsidRPr="00685306">
        <w:rPr>
          <w:spacing w:val="-7"/>
          <w:sz w:val="24"/>
        </w:rPr>
        <w:t>niepodleganiu</w:t>
      </w:r>
      <w:r w:rsidRPr="00685306">
        <w:rPr>
          <w:spacing w:val="-27"/>
          <w:sz w:val="24"/>
        </w:rPr>
        <w:t xml:space="preserve"> </w:t>
      </w:r>
      <w:r w:rsidRPr="00685306">
        <w:rPr>
          <w:spacing w:val="-6"/>
          <w:sz w:val="24"/>
        </w:rPr>
        <w:t>wykluczeniu</w:t>
      </w:r>
      <w:r w:rsidRPr="00685306">
        <w:rPr>
          <w:spacing w:val="-8"/>
          <w:sz w:val="24"/>
        </w:rPr>
        <w:t xml:space="preserve"> </w:t>
      </w:r>
      <w:r w:rsidRPr="00685306">
        <w:rPr>
          <w:spacing w:val="-6"/>
          <w:sz w:val="24"/>
        </w:rPr>
        <w:t>(wzór)</w:t>
      </w:r>
      <w:r w:rsidRPr="00685306">
        <w:rPr>
          <w:spacing w:val="-6"/>
          <w:sz w:val="24"/>
        </w:rPr>
        <w:tab/>
      </w:r>
      <w:r w:rsidRPr="00685306">
        <w:rPr>
          <w:sz w:val="24"/>
        </w:rPr>
        <w:t xml:space="preserve">- </w:t>
      </w:r>
      <w:r w:rsidRPr="00685306">
        <w:rPr>
          <w:spacing w:val="-6"/>
          <w:sz w:val="24"/>
        </w:rPr>
        <w:t xml:space="preserve">załącznik  </w:t>
      </w:r>
      <w:r w:rsidRPr="00685306">
        <w:rPr>
          <w:spacing w:val="-3"/>
          <w:sz w:val="24"/>
        </w:rPr>
        <w:t>nr</w:t>
      </w:r>
      <w:r w:rsidRPr="00685306">
        <w:rPr>
          <w:spacing w:val="-29"/>
          <w:sz w:val="24"/>
        </w:rPr>
        <w:t xml:space="preserve"> </w:t>
      </w:r>
      <w:r w:rsidR="0098723F" w:rsidRPr="00685306">
        <w:rPr>
          <w:sz w:val="24"/>
        </w:rPr>
        <w:t xml:space="preserve"> 5</w:t>
      </w:r>
    </w:p>
    <w:p w14:paraId="408CAB46" w14:textId="77777777" w:rsidR="0061313F" w:rsidRPr="00685306" w:rsidRDefault="0061313F" w:rsidP="007717B3">
      <w:pPr>
        <w:pStyle w:val="Akapitzlist"/>
        <w:keepNext/>
        <w:keepLines/>
        <w:numPr>
          <w:ilvl w:val="1"/>
          <w:numId w:val="4"/>
        </w:numPr>
        <w:tabs>
          <w:tab w:val="left" w:pos="870"/>
        </w:tabs>
        <w:ind w:left="0" w:firstLine="0"/>
        <w:jc w:val="left"/>
        <w:rPr>
          <w:sz w:val="24"/>
        </w:rPr>
      </w:pPr>
      <w:r w:rsidRPr="00685306">
        <w:rPr>
          <w:sz w:val="24"/>
        </w:rPr>
        <w:t>oświadczenie o aktualności informacji zawartych w</w:t>
      </w:r>
      <w:r w:rsidRPr="00685306">
        <w:rPr>
          <w:spacing w:val="-2"/>
          <w:sz w:val="24"/>
        </w:rPr>
        <w:t xml:space="preserve"> </w:t>
      </w:r>
      <w:r w:rsidRPr="00685306">
        <w:rPr>
          <w:sz w:val="24"/>
        </w:rPr>
        <w:t>oświadczeniu</w:t>
      </w:r>
    </w:p>
    <w:p w14:paraId="6F937059" w14:textId="78EFE8AE" w:rsidR="004741E6" w:rsidRPr="00685306" w:rsidRDefault="0061313F" w:rsidP="007717B3">
      <w:pPr>
        <w:pStyle w:val="Tekstpodstawowy"/>
        <w:keepNext/>
        <w:keepLines/>
        <w:tabs>
          <w:tab w:val="left" w:pos="7394"/>
        </w:tabs>
        <w:ind w:left="0"/>
      </w:pPr>
      <w:r w:rsidRPr="00685306">
        <w:t>o niepodleganiu</w:t>
      </w:r>
      <w:r w:rsidRPr="00685306">
        <w:rPr>
          <w:spacing w:val="-2"/>
        </w:rPr>
        <w:t xml:space="preserve"> </w:t>
      </w:r>
      <w:r w:rsidRPr="00685306">
        <w:t>wykluczeniu</w:t>
      </w:r>
      <w:r w:rsidRPr="00685306">
        <w:rPr>
          <w:spacing w:val="-1"/>
        </w:rPr>
        <w:t xml:space="preserve"> </w:t>
      </w:r>
      <w:r w:rsidRPr="00685306">
        <w:t>(wzór)</w:t>
      </w:r>
      <w:r w:rsidRPr="00685306">
        <w:tab/>
        <w:t>-załącznik nr</w:t>
      </w:r>
      <w:r w:rsidRPr="00685306">
        <w:rPr>
          <w:spacing w:val="-1"/>
        </w:rPr>
        <w:t xml:space="preserve"> </w:t>
      </w:r>
      <w:r w:rsidR="00257636" w:rsidRPr="00685306">
        <w:t>6</w:t>
      </w:r>
    </w:p>
    <w:p w14:paraId="6AC992CC" w14:textId="77777777" w:rsidR="00920D03" w:rsidRPr="00685306" w:rsidRDefault="00920D03" w:rsidP="007717B3">
      <w:pPr>
        <w:pStyle w:val="Akapitzlist"/>
        <w:keepNext/>
        <w:keepLines/>
        <w:numPr>
          <w:ilvl w:val="0"/>
          <w:numId w:val="4"/>
        </w:numPr>
        <w:tabs>
          <w:tab w:val="left" w:pos="527"/>
        </w:tabs>
        <w:spacing w:before="72"/>
        <w:ind w:left="0" w:firstLine="0"/>
        <w:rPr>
          <w:sz w:val="23"/>
        </w:rPr>
      </w:pPr>
      <w:r w:rsidRPr="00685306">
        <w:rPr>
          <w:sz w:val="24"/>
        </w:rPr>
        <w:t xml:space="preserve">Wykonawca może zwrócić się do zamawiającego z wnioskiem o wyjaśnienie treści SWZ. Zamawiający jest obowiązany udzielić wyjaśnień niezwłocznie, jednak nie później niż na 2 dni przed upływem terminu składania ofert, pod </w:t>
      </w:r>
      <w:proofErr w:type="gramStart"/>
      <w:r w:rsidRPr="00685306">
        <w:rPr>
          <w:sz w:val="24"/>
        </w:rPr>
        <w:t>warunkiem</w:t>
      </w:r>
      <w:proofErr w:type="gramEnd"/>
      <w:r w:rsidRPr="00685306">
        <w:rPr>
          <w:sz w:val="24"/>
        </w:rPr>
        <w:t xml:space="preserve"> że wniosek o wyjaśnienie treści SWZ wpłynął do zamawiającego nie później niż 4 dni przed upływem terminu składania</w:t>
      </w:r>
      <w:r w:rsidRPr="00685306">
        <w:rPr>
          <w:spacing w:val="-1"/>
          <w:sz w:val="24"/>
        </w:rPr>
        <w:t xml:space="preserve"> </w:t>
      </w:r>
      <w:r w:rsidRPr="00685306">
        <w:rPr>
          <w:sz w:val="24"/>
        </w:rPr>
        <w:t>ofert.</w:t>
      </w:r>
    </w:p>
    <w:p w14:paraId="521193C5" w14:textId="77777777" w:rsidR="00920D03" w:rsidRPr="00685306" w:rsidRDefault="00920D03" w:rsidP="007717B3">
      <w:pPr>
        <w:pStyle w:val="Akapitzlist"/>
        <w:keepNext/>
        <w:keepLines/>
        <w:numPr>
          <w:ilvl w:val="0"/>
          <w:numId w:val="4"/>
        </w:numPr>
        <w:tabs>
          <w:tab w:val="left" w:pos="527"/>
        </w:tabs>
        <w:spacing w:before="121"/>
        <w:ind w:left="0" w:firstLine="0"/>
        <w:rPr>
          <w:sz w:val="23"/>
        </w:rPr>
      </w:pPr>
      <w:r w:rsidRPr="00685306">
        <w:rPr>
          <w:sz w:val="24"/>
        </w:rPr>
        <w:t xml:space="preserve">Jeżeli zamawiający nie udzieli wyjaśnień w terminach, o których mowa w pkt. 2, przedłuża termin składania ofert o czas niezbędny do zapoznania się wszystkich zainteresowanych wykonawców z wyjaśnieniami niezbędnymi do należytego przygotowania </w:t>
      </w:r>
      <w:r w:rsidR="0061313F" w:rsidRPr="00685306">
        <w:rPr>
          <w:sz w:val="24"/>
        </w:rPr>
        <w:br/>
      </w:r>
      <w:r w:rsidRPr="00685306">
        <w:rPr>
          <w:sz w:val="24"/>
        </w:rPr>
        <w:t>i złożenia</w:t>
      </w:r>
      <w:r w:rsidRPr="00685306">
        <w:rPr>
          <w:spacing w:val="-13"/>
          <w:sz w:val="24"/>
        </w:rPr>
        <w:t xml:space="preserve"> </w:t>
      </w:r>
      <w:r w:rsidRPr="00685306">
        <w:rPr>
          <w:sz w:val="24"/>
        </w:rPr>
        <w:t>ofert.</w:t>
      </w:r>
    </w:p>
    <w:p w14:paraId="075EC98E" w14:textId="77777777" w:rsidR="00920D03" w:rsidRPr="00685306" w:rsidRDefault="00920D03" w:rsidP="007717B3">
      <w:pPr>
        <w:pStyle w:val="Akapitzlist"/>
        <w:keepNext/>
        <w:keepLines/>
        <w:numPr>
          <w:ilvl w:val="0"/>
          <w:numId w:val="4"/>
        </w:numPr>
        <w:tabs>
          <w:tab w:val="left" w:pos="527"/>
        </w:tabs>
        <w:spacing w:before="118"/>
        <w:ind w:left="0" w:firstLine="0"/>
        <w:rPr>
          <w:sz w:val="23"/>
        </w:rPr>
      </w:pPr>
      <w:r w:rsidRPr="00685306">
        <w:rPr>
          <w:sz w:val="24"/>
        </w:rPr>
        <w:t xml:space="preserve">Przedłużenie terminu składania ofert nie wpływa na bieg terminu składania wniosku </w:t>
      </w:r>
      <w:r w:rsidR="0061313F" w:rsidRPr="00685306">
        <w:rPr>
          <w:sz w:val="24"/>
        </w:rPr>
        <w:br/>
      </w:r>
      <w:r w:rsidRPr="00685306">
        <w:rPr>
          <w:sz w:val="24"/>
        </w:rPr>
        <w:t>o wyjaśnienie treści SWZ, o którym mowa w pkt.</w:t>
      </w:r>
      <w:r w:rsidRPr="00685306">
        <w:rPr>
          <w:spacing w:val="-3"/>
          <w:sz w:val="24"/>
        </w:rPr>
        <w:t xml:space="preserve"> </w:t>
      </w:r>
      <w:r w:rsidRPr="00685306">
        <w:rPr>
          <w:sz w:val="24"/>
        </w:rPr>
        <w:t>2.</w:t>
      </w:r>
    </w:p>
    <w:p w14:paraId="5A671005" w14:textId="77777777" w:rsidR="00920D03" w:rsidRPr="00685306" w:rsidRDefault="00920D03" w:rsidP="007717B3">
      <w:pPr>
        <w:pStyle w:val="Akapitzlist"/>
        <w:keepNext/>
        <w:keepLines/>
        <w:numPr>
          <w:ilvl w:val="0"/>
          <w:numId w:val="4"/>
        </w:numPr>
        <w:tabs>
          <w:tab w:val="left" w:pos="527"/>
        </w:tabs>
        <w:spacing w:before="120"/>
        <w:ind w:left="0" w:firstLine="0"/>
        <w:rPr>
          <w:sz w:val="23"/>
        </w:rPr>
      </w:pPr>
      <w:r w:rsidRPr="00685306">
        <w:rPr>
          <w:sz w:val="24"/>
        </w:rPr>
        <w:t>W przypadku gdy wniosek o wyjaśnienie treści SWZ nie wpłynął w terminie, o którym mowa w pkt. 2, zamawiający nie ma obowiązku udzielania wyjaśnień SWZ oraz obowiązku przedłużenia terminu składania ofert.</w:t>
      </w:r>
    </w:p>
    <w:p w14:paraId="3EDE7BF0" w14:textId="77777777" w:rsidR="00920D03" w:rsidRPr="00685306" w:rsidRDefault="00920D03" w:rsidP="007717B3">
      <w:pPr>
        <w:pStyle w:val="Akapitzlist"/>
        <w:keepNext/>
        <w:keepLines/>
        <w:numPr>
          <w:ilvl w:val="0"/>
          <w:numId w:val="4"/>
        </w:numPr>
        <w:tabs>
          <w:tab w:val="left" w:pos="527"/>
        </w:tabs>
        <w:spacing w:before="120"/>
        <w:ind w:left="0" w:firstLine="0"/>
        <w:rPr>
          <w:sz w:val="23"/>
        </w:rPr>
      </w:pPr>
      <w:r w:rsidRPr="00685306">
        <w:rPr>
          <w:sz w:val="24"/>
        </w:rPr>
        <w:t>Treść zapytań wraz z wyjaśnieniami zamawiający udostępnia na stronie internetowej prowadzonego</w:t>
      </w:r>
      <w:r w:rsidRPr="00685306">
        <w:rPr>
          <w:spacing w:val="-1"/>
          <w:sz w:val="24"/>
        </w:rPr>
        <w:t xml:space="preserve"> </w:t>
      </w:r>
      <w:r w:rsidRPr="00685306">
        <w:rPr>
          <w:sz w:val="24"/>
        </w:rPr>
        <w:t>postępowania.</w:t>
      </w:r>
    </w:p>
    <w:p w14:paraId="78458425" w14:textId="77777777" w:rsidR="00920D03" w:rsidRPr="00685306" w:rsidRDefault="00920D03" w:rsidP="007717B3">
      <w:pPr>
        <w:pStyle w:val="Akapitzlist"/>
        <w:keepNext/>
        <w:keepLines/>
        <w:numPr>
          <w:ilvl w:val="0"/>
          <w:numId w:val="4"/>
        </w:numPr>
        <w:tabs>
          <w:tab w:val="left" w:pos="527"/>
        </w:tabs>
        <w:spacing w:before="120"/>
        <w:ind w:left="0" w:firstLine="0"/>
        <w:rPr>
          <w:sz w:val="23"/>
        </w:rPr>
      </w:pPr>
      <w:r w:rsidRPr="00685306">
        <w:rPr>
          <w:sz w:val="24"/>
        </w:rPr>
        <w:t>W uzasadnionych przypadkach zamawiający może przed upływem terminu składania ofert zmienić treść SWZ. Dokonaną zmianę treści SWZ zamawiający udostępnia na stronie internetowej prowadzonego</w:t>
      </w:r>
      <w:r w:rsidRPr="00685306">
        <w:rPr>
          <w:spacing w:val="-1"/>
          <w:sz w:val="24"/>
        </w:rPr>
        <w:t xml:space="preserve"> </w:t>
      </w:r>
      <w:r w:rsidRPr="00685306">
        <w:rPr>
          <w:sz w:val="24"/>
        </w:rPr>
        <w:t>postępowania.</w:t>
      </w:r>
    </w:p>
    <w:p w14:paraId="1DEB771B" w14:textId="77777777" w:rsidR="00920D03" w:rsidRPr="00685306" w:rsidRDefault="00920D03" w:rsidP="007717B3">
      <w:pPr>
        <w:pStyle w:val="Akapitzlist"/>
        <w:keepNext/>
        <w:keepLines/>
        <w:numPr>
          <w:ilvl w:val="0"/>
          <w:numId w:val="4"/>
        </w:numPr>
        <w:tabs>
          <w:tab w:val="left" w:pos="527"/>
        </w:tabs>
        <w:spacing w:before="120"/>
        <w:ind w:left="0" w:firstLine="0"/>
        <w:rPr>
          <w:sz w:val="23"/>
        </w:rPr>
      </w:pPr>
      <w:r w:rsidRPr="00685306">
        <w:rPr>
          <w:sz w:val="24"/>
        </w:rPr>
        <w:lastRenderedPageBreak/>
        <w:t>W przypadku gdy zmiany treści SWZ są istotne dla sporządzenia oferty lub wymagają od wykonawców dodatkowego czasu na zapoznanie się ze zmianą SWZ i przygotowanie ofert, zamawiający przedłuża termin składania ofert o czas niezbędny na zapoznanie się ze zmianą SWZ i przygotowanie</w:t>
      </w:r>
      <w:r w:rsidRPr="00685306">
        <w:rPr>
          <w:spacing w:val="-3"/>
          <w:sz w:val="24"/>
        </w:rPr>
        <w:t xml:space="preserve"> </w:t>
      </w:r>
      <w:r w:rsidRPr="00685306">
        <w:rPr>
          <w:sz w:val="24"/>
        </w:rPr>
        <w:t>oferty.</w:t>
      </w:r>
    </w:p>
    <w:p w14:paraId="6D44FD6E" w14:textId="77777777" w:rsidR="00920D03" w:rsidRPr="00685306" w:rsidRDefault="00920D03" w:rsidP="007717B3">
      <w:pPr>
        <w:pStyle w:val="Akapitzlist"/>
        <w:keepNext/>
        <w:keepLines/>
        <w:numPr>
          <w:ilvl w:val="0"/>
          <w:numId w:val="4"/>
        </w:numPr>
        <w:tabs>
          <w:tab w:val="left" w:pos="527"/>
        </w:tabs>
        <w:spacing w:before="121"/>
        <w:ind w:left="0" w:firstLine="0"/>
        <w:rPr>
          <w:sz w:val="23"/>
        </w:rPr>
      </w:pPr>
      <w:r w:rsidRPr="00685306">
        <w:rPr>
          <w:sz w:val="24"/>
        </w:rPr>
        <w:t>W przypadku gdy zmiany treści SWZ prowadziłyby do istotnej zmiany charakteru zamówienia w porównaniu z pierwotnie określonym, w szczególności prowadziłyby do znacznej zmiany zakresu zamówienia, zamawiający unieważnia postępowanie na podstawie art. 256</w:t>
      </w:r>
      <w:r w:rsidRPr="00685306">
        <w:rPr>
          <w:spacing w:val="-2"/>
          <w:sz w:val="24"/>
        </w:rPr>
        <w:t xml:space="preserve"> </w:t>
      </w:r>
      <w:r w:rsidRPr="00685306">
        <w:rPr>
          <w:sz w:val="24"/>
        </w:rPr>
        <w:t>Pzp.</w:t>
      </w:r>
    </w:p>
    <w:p w14:paraId="7FDE3937" w14:textId="0B45F56F" w:rsidR="002F330F" w:rsidRPr="00685306" w:rsidRDefault="002F330F" w:rsidP="007717B3">
      <w:pPr>
        <w:pStyle w:val="Tekstpodstawowy"/>
        <w:keepNext/>
        <w:keepLines/>
        <w:spacing w:before="6"/>
        <w:ind w:left="0"/>
        <w:rPr>
          <w:sz w:val="32"/>
        </w:rPr>
      </w:pPr>
    </w:p>
    <w:p w14:paraId="15E55FF2" w14:textId="77777777" w:rsidR="002F330F" w:rsidRPr="00685306" w:rsidRDefault="002F330F" w:rsidP="007717B3">
      <w:pPr>
        <w:pStyle w:val="Tekstpodstawowy"/>
        <w:keepNext/>
        <w:keepLines/>
        <w:spacing w:before="6"/>
        <w:ind w:left="0"/>
        <w:rPr>
          <w:sz w:val="32"/>
        </w:rPr>
      </w:pPr>
    </w:p>
    <w:p w14:paraId="1CBF4F8B" w14:textId="77777777" w:rsidR="00920D03" w:rsidRPr="00685306" w:rsidRDefault="00655FA8" w:rsidP="007717B3">
      <w:pPr>
        <w:keepNext/>
        <w:keepLines/>
        <w:jc w:val="center"/>
        <w:rPr>
          <w:b/>
        </w:rPr>
      </w:pPr>
      <w:r w:rsidRPr="00685306">
        <w:rPr>
          <w:b/>
        </w:rPr>
        <w:t>Rozdział</w:t>
      </w:r>
      <w:r w:rsidR="00920D03" w:rsidRPr="00685306">
        <w:rPr>
          <w:b/>
        </w:rPr>
        <w:t xml:space="preserve"> III</w:t>
      </w:r>
    </w:p>
    <w:p w14:paraId="725B58CA" w14:textId="77777777" w:rsidR="00920D03" w:rsidRPr="00685306" w:rsidRDefault="00920D03" w:rsidP="007717B3">
      <w:pPr>
        <w:keepNext/>
        <w:keepLines/>
        <w:spacing w:before="1" w:after="18"/>
        <w:jc w:val="center"/>
        <w:rPr>
          <w:b/>
        </w:rPr>
      </w:pPr>
      <w:r w:rsidRPr="00685306">
        <w:rPr>
          <w:b/>
        </w:rPr>
        <w:t>Warunki udziału w postępowaniu oraz opis sposobu dokonywania oceny spełniania tych warunków</w:t>
      </w:r>
    </w:p>
    <w:p w14:paraId="356A40A8"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6BB2F6FF" wp14:editId="4BBA7897">
                <wp:extent cx="5888355" cy="6350"/>
                <wp:effectExtent l="0" t="0" r="0" b="3175"/>
                <wp:docPr id="24" name="Grupa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5" name="Rectangle 23"/>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263EA34" id="Grupa 24"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">
                <v:rect id="Rectangle 23"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" fillcolor="black" stroked="f"/>
                <w10:anchorlock/>
              </v:group>
            </w:pict>
          </mc:Fallback>
        </mc:AlternateContent>
      </w:r>
    </w:p>
    <w:p w14:paraId="483F4FDD" w14:textId="77777777" w:rsidR="00920D03" w:rsidRPr="00685306" w:rsidRDefault="00920D03" w:rsidP="007717B3">
      <w:pPr>
        <w:pStyle w:val="Tekstpodstawowy"/>
        <w:keepNext/>
        <w:keepLines/>
        <w:spacing w:before="4"/>
        <w:ind w:left="0"/>
        <w:rPr>
          <w:b/>
          <w:sz w:val="15"/>
        </w:rPr>
      </w:pPr>
    </w:p>
    <w:p w14:paraId="1FFB1A14" w14:textId="77777777" w:rsidR="00B70E00" w:rsidRPr="00685306" w:rsidRDefault="00B70E00" w:rsidP="007717B3">
      <w:pPr>
        <w:pStyle w:val="Akapitzlist"/>
        <w:keepNext/>
        <w:keepLines/>
        <w:numPr>
          <w:ilvl w:val="0"/>
          <w:numId w:val="5"/>
        </w:numPr>
        <w:tabs>
          <w:tab w:val="left" w:pos="527"/>
        </w:tabs>
        <w:spacing w:before="90"/>
        <w:ind w:left="284"/>
        <w:rPr>
          <w:sz w:val="24"/>
        </w:rPr>
      </w:pPr>
      <w:r w:rsidRPr="00685306">
        <w:rPr>
          <w:sz w:val="24"/>
        </w:rPr>
        <w:t>W postępowaniu mogą wziąć udział wykonawcy, którzy na dzień składania ofert nie podlegają wykluczeniu z postępowania zgodnie z art. 57 pkt. 1 Pzp oraz spełniają warunki udziału w postępowaniu zgodnie z art. 57 pkt. 2</w:t>
      </w:r>
      <w:r w:rsidRPr="00685306">
        <w:rPr>
          <w:spacing w:val="-1"/>
          <w:sz w:val="24"/>
        </w:rPr>
        <w:t xml:space="preserve"> </w:t>
      </w:r>
      <w:r w:rsidRPr="00685306">
        <w:rPr>
          <w:sz w:val="24"/>
        </w:rPr>
        <w:t>Pzp.</w:t>
      </w:r>
    </w:p>
    <w:p w14:paraId="7F24324D" w14:textId="77777777" w:rsidR="00B70E00" w:rsidRPr="00685306" w:rsidRDefault="00B70E00" w:rsidP="007717B3">
      <w:pPr>
        <w:pStyle w:val="Akapitzlist"/>
        <w:keepNext/>
        <w:keepLines/>
        <w:numPr>
          <w:ilvl w:val="0"/>
          <w:numId w:val="5"/>
        </w:numPr>
        <w:tabs>
          <w:tab w:val="left" w:pos="527"/>
        </w:tabs>
        <w:spacing w:before="121"/>
        <w:ind w:left="284"/>
        <w:rPr>
          <w:sz w:val="24"/>
        </w:rPr>
      </w:pPr>
      <w:r w:rsidRPr="00685306">
        <w:rPr>
          <w:sz w:val="24"/>
        </w:rPr>
        <w:t xml:space="preserve">Zamawiający przewiduje wykluczenie wykonawcy w zakresie podstaw określonych </w:t>
      </w:r>
      <w:r w:rsidRPr="00685306">
        <w:rPr>
          <w:sz w:val="24"/>
        </w:rPr>
        <w:br/>
        <w:t>w art. 108 ust. 1 pkt. 1-6 oraz art. 109 ust. 1 pkt. 4</w:t>
      </w:r>
      <w:r w:rsidRPr="00685306">
        <w:rPr>
          <w:spacing w:val="-2"/>
          <w:sz w:val="24"/>
        </w:rPr>
        <w:t xml:space="preserve"> </w:t>
      </w:r>
      <w:r w:rsidRPr="00685306">
        <w:rPr>
          <w:sz w:val="24"/>
        </w:rPr>
        <w:t>Pzp.</w:t>
      </w:r>
    </w:p>
    <w:p w14:paraId="2AAAA74A" w14:textId="77777777" w:rsidR="00B70E00" w:rsidRPr="00685306" w:rsidRDefault="00B70E00" w:rsidP="007717B3">
      <w:pPr>
        <w:pStyle w:val="Akapitzlist"/>
        <w:keepNext/>
        <w:keepLines/>
        <w:tabs>
          <w:tab w:val="left" w:pos="527"/>
        </w:tabs>
        <w:spacing w:before="121"/>
        <w:rPr>
          <w:sz w:val="24"/>
        </w:rPr>
      </w:pPr>
      <w:r w:rsidRPr="00685306">
        <w:rPr>
          <w:sz w:val="24"/>
        </w:rPr>
        <w:t xml:space="preserve">2.1 W związku z wejściem w życie ustawy z dnia 13 kwietnia 2022 r. o szczególnych rozwiązaniach w zakresie przeciwdziałania wspieraniu agresji na Ukrainę oraz służących ochronie bezpieczeństwa narodowego (Dz. U. z </w:t>
      </w:r>
      <w:proofErr w:type="gramStart"/>
      <w:r w:rsidRPr="00685306">
        <w:rPr>
          <w:sz w:val="24"/>
        </w:rPr>
        <w:t>2022r.</w:t>
      </w:r>
      <w:proofErr w:type="gramEnd"/>
      <w:r w:rsidRPr="00685306">
        <w:rPr>
          <w:sz w:val="24"/>
        </w:rPr>
        <w:t>, poz. 835):</w:t>
      </w:r>
    </w:p>
    <w:p w14:paraId="6FE08A56" w14:textId="77777777" w:rsidR="00B70E00" w:rsidRPr="00685306" w:rsidRDefault="00B70E00" w:rsidP="007717B3">
      <w:pPr>
        <w:pStyle w:val="Akapitzlist"/>
        <w:keepNext/>
        <w:keepLines/>
        <w:spacing w:before="121"/>
        <w:rPr>
          <w:sz w:val="24"/>
        </w:rPr>
      </w:pPr>
      <w:r w:rsidRPr="00685306">
        <w:rPr>
          <w:sz w:val="24"/>
        </w:rPr>
        <w:t>2.1.1. Z postępowania o udzielenie zamówienia wyklucza się:</w:t>
      </w:r>
    </w:p>
    <w:p w14:paraId="1427F7E3" w14:textId="77777777" w:rsidR="00B70E00" w:rsidRPr="00685306" w:rsidRDefault="00B70E00" w:rsidP="007717B3">
      <w:pPr>
        <w:pStyle w:val="Akapitzlist"/>
        <w:keepNext/>
        <w:keepLines/>
        <w:spacing w:before="121"/>
        <w:rPr>
          <w:sz w:val="24"/>
        </w:rPr>
      </w:pPr>
      <w:r w:rsidRPr="00685306">
        <w:rPr>
          <w:sz w:val="24"/>
        </w:rPr>
        <w:t>1) wykonawcę wymienionego w wykazach określonych w rozporządzeniu Rady (WE) nr 765/2006 z dnia 18 maja 2006r. dotyczącego środków ograniczających w związku z sytuacją na Białorusi i udziałem Białorusi w agresji Rosji wobec Ukrainy (Dz.Urz. UE L 134 z 20.05.2006r. z późn. zm.), zwanego dalej „rozporządzeniem 765/2006”, i rozporządzeniu Rady (UE) nr 269/2014 z dnia 17 marca 2014r. w sprawie środków ograniczających w odniesieniu do działań podważających integralność terytorialną, suwerenność i niezależność Ukrainy lub im zagrażających ( Dz.Urz. UE L 78 z 17.03.2014r. z późn. zm.), zwanego dalej „rozporządzeniem 269/2014”, albo wpisanego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5C5D6FA4" w14:textId="77777777" w:rsidR="00B70E00" w:rsidRPr="00685306" w:rsidRDefault="00B70E00" w:rsidP="007717B3">
      <w:pPr>
        <w:pStyle w:val="Akapitzlist"/>
        <w:keepNext/>
        <w:keepLines/>
        <w:tabs>
          <w:tab w:val="left" w:pos="527"/>
        </w:tabs>
        <w:spacing w:before="121"/>
        <w:rPr>
          <w:sz w:val="24"/>
        </w:rPr>
      </w:pPr>
      <w:r w:rsidRPr="00685306">
        <w:rPr>
          <w:sz w:val="24"/>
        </w:rPr>
        <w:lastRenderedPageBreak/>
        <w:t>2) wykonawcę,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0790DEEB" w14:textId="77777777" w:rsidR="00B70E00" w:rsidRPr="00685306" w:rsidRDefault="00B70E00" w:rsidP="007717B3">
      <w:pPr>
        <w:pStyle w:val="Akapitzlist"/>
        <w:keepNext/>
        <w:keepLines/>
        <w:tabs>
          <w:tab w:val="left" w:pos="527"/>
        </w:tabs>
        <w:spacing w:before="121"/>
        <w:rPr>
          <w:sz w:val="24"/>
        </w:rPr>
      </w:pPr>
      <w:r w:rsidRPr="00685306">
        <w:rPr>
          <w:sz w:val="24"/>
        </w:rPr>
        <w:t>3) wykonawcę,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 z dnia 13 kwietnia 2022 r. o szczególnych rozwiązaniach w zakresie przeciwdziałania wspieraniu agresji na Ukrainę oraz służących ochronie bezpieczeństwa narodowego.</w:t>
      </w:r>
    </w:p>
    <w:p w14:paraId="5BC485E8" w14:textId="77777777" w:rsidR="00B70E00" w:rsidRPr="00685306" w:rsidRDefault="00B70E00" w:rsidP="007717B3">
      <w:pPr>
        <w:pStyle w:val="Akapitzlist"/>
        <w:keepNext/>
        <w:keepLines/>
        <w:tabs>
          <w:tab w:val="left" w:pos="527"/>
        </w:tabs>
        <w:spacing w:before="121"/>
        <w:rPr>
          <w:sz w:val="24"/>
        </w:rPr>
      </w:pPr>
      <w:r w:rsidRPr="00685306">
        <w:rPr>
          <w:sz w:val="24"/>
        </w:rPr>
        <w:t>2.1.2. Wykluczenie następuje na okres trwania okoliczności określonych w pkt. 2.1.1.</w:t>
      </w:r>
    </w:p>
    <w:p w14:paraId="1D51F963" w14:textId="77777777" w:rsidR="00B70E00" w:rsidRPr="00685306" w:rsidRDefault="00B70E00" w:rsidP="007717B3">
      <w:pPr>
        <w:pStyle w:val="Akapitzlist"/>
        <w:keepNext/>
        <w:keepLines/>
        <w:tabs>
          <w:tab w:val="left" w:pos="527"/>
        </w:tabs>
        <w:spacing w:before="121"/>
        <w:rPr>
          <w:sz w:val="24"/>
        </w:rPr>
      </w:pPr>
      <w:r w:rsidRPr="00685306">
        <w:rPr>
          <w:sz w:val="24"/>
        </w:rPr>
        <w:t>2.2. Zamawiający zastrzega sobie również możliwość weryfikacji braku zaistnienia ww. podstaw wykluczenia w stosunku do konkretnego podmiotu za pomocą wszelkich dostępnych środków. Jako przykład takich metod weryfikacji można wskazać chociażby ogólnodostępne rejestry takie jak Krajowy Rejestr Sądowy, Centralna Ewidencja i Informacja o Działalności Gospodarczej czy Centralny Rejestr Beneficjentów Rzeczywistych.</w:t>
      </w:r>
    </w:p>
    <w:p w14:paraId="6CD91837" w14:textId="77777777" w:rsidR="00B70E00" w:rsidRPr="00685306" w:rsidRDefault="00B70E00" w:rsidP="007717B3">
      <w:pPr>
        <w:pStyle w:val="Akapitzlist"/>
        <w:keepNext/>
        <w:keepLines/>
        <w:numPr>
          <w:ilvl w:val="0"/>
          <w:numId w:val="5"/>
        </w:numPr>
        <w:tabs>
          <w:tab w:val="left" w:pos="527"/>
        </w:tabs>
        <w:spacing w:before="120"/>
        <w:ind w:left="284"/>
        <w:rPr>
          <w:sz w:val="24"/>
        </w:rPr>
      </w:pPr>
      <w:r w:rsidRPr="00685306">
        <w:rPr>
          <w:sz w:val="24"/>
        </w:rPr>
        <w:t>O udzielenie zamówienia mogą ubiegać się Wykonawcy, którzy spełniają warunki dotyczące:</w:t>
      </w:r>
    </w:p>
    <w:p w14:paraId="5F82DA3C" w14:textId="77777777" w:rsidR="00B70E00" w:rsidRPr="00685306" w:rsidRDefault="00B70E00" w:rsidP="007717B3">
      <w:pPr>
        <w:pStyle w:val="Akapitzlist"/>
        <w:keepNext/>
        <w:keepLines/>
        <w:numPr>
          <w:ilvl w:val="1"/>
          <w:numId w:val="19"/>
        </w:numPr>
        <w:tabs>
          <w:tab w:val="left" w:pos="772"/>
        </w:tabs>
        <w:spacing w:before="120"/>
        <w:ind w:left="709"/>
        <w:jc w:val="left"/>
        <w:rPr>
          <w:sz w:val="24"/>
        </w:rPr>
      </w:pPr>
      <w:r w:rsidRPr="00685306">
        <w:rPr>
          <w:sz w:val="24"/>
          <w:u w:val="single"/>
        </w:rPr>
        <w:t xml:space="preserve"> zdolności do występowania w obrocie</w:t>
      </w:r>
      <w:r w:rsidRPr="00685306">
        <w:rPr>
          <w:spacing w:val="-2"/>
          <w:sz w:val="24"/>
          <w:u w:val="single"/>
        </w:rPr>
        <w:t xml:space="preserve"> </w:t>
      </w:r>
      <w:r w:rsidRPr="00685306">
        <w:rPr>
          <w:sz w:val="24"/>
          <w:u w:val="single"/>
        </w:rPr>
        <w:t>gospodarczym:</w:t>
      </w:r>
    </w:p>
    <w:p w14:paraId="39FB0B23" w14:textId="77777777" w:rsidR="00B70E00" w:rsidRPr="00685306" w:rsidRDefault="00B70E00" w:rsidP="007717B3">
      <w:pPr>
        <w:pStyle w:val="Tekstpodstawowy"/>
        <w:keepNext/>
        <w:keepLines/>
        <w:spacing w:before="120"/>
        <w:ind w:left="709"/>
      </w:pPr>
      <w:r w:rsidRPr="00685306">
        <w:t>Zamawiający nie stawia warunku w powyższym zakresie.</w:t>
      </w:r>
    </w:p>
    <w:p w14:paraId="6EE7014C" w14:textId="77777777" w:rsidR="00B70E00" w:rsidRPr="00685306" w:rsidRDefault="00B70E00" w:rsidP="007717B3">
      <w:pPr>
        <w:pStyle w:val="Akapitzlist"/>
        <w:keepNext/>
        <w:keepLines/>
        <w:numPr>
          <w:ilvl w:val="1"/>
          <w:numId w:val="19"/>
        </w:numPr>
        <w:tabs>
          <w:tab w:val="left" w:pos="827"/>
        </w:tabs>
        <w:spacing w:before="120"/>
        <w:ind w:left="709"/>
        <w:jc w:val="left"/>
        <w:rPr>
          <w:sz w:val="24"/>
        </w:rPr>
      </w:pPr>
      <w:r w:rsidRPr="00685306">
        <w:rPr>
          <w:sz w:val="24"/>
          <w:u w:val="single"/>
        </w:rPr>
        <w:t>uprawnień do prowadzenia określonej działalności gospodarczej lub zawodowej, o ile wynika to z odrębnych</w:t>
      </w:r>
      <w:r w:rsidRPr="00685306">
        <w:rPr>
          <w:spacing w:val="-2"/>
          <w:sz w:val="24"/>
          <w:u w:val="single"/>
        </w:rPr>
        <w:t xml:space="preserve"> </w:t>
      </w:r>
      <w:r w:rsidRPr="00685306">
        <w:rPr>
          <w:sz w:val="24"/>
          <w:u w:val="single"/>
        </w:rPr>
        <w:t>przepisów</w:t>
      </w:r>
      <w:r w:rsidRPr="00685306">
        <w:rPr>
          <w:sz w:val="24"/>
        </w:rPr>
        <w:t>:</w:t>
      </w:r>
    </w:p>
    <w:p w14:paraId="2F29BAAB" w14:textId="77777777" w:rsidR="00B70E00" w:rsidRPr="00685306" w:rsidRDefault="00B70E00" w:rsidP="007717B3">
      <w:pPr>
        <w:pStyle w:val="Tekstpodstawowy"/>
        <w:keepNext/>
        <w:keepLines/>
        <w:spacing w:before="121" w:line="340" w:lineRule="auto"/>
        <w:ind w:left="709"/>
      </w:pPr>
      <w:r w:rsidRPr="00685306">
        <w:t xml:space="preserve">Zamawiający nie stawia warunku w powyższym zakresie. </w:t>
      </w:r>
    </w:p>
    <w:p w14:paraId="6EEB07E9" w14:textId="77777777" w:rsidR="00B70E00" w:rsidRPr="00685306" w:rsidRDefault="00B70E00" w:rsidP="007717B3">
      <w:pPr>
        <w:pStyle w:val="Tekstpodstawowy"/>
        <w:keepNext/>
        <w:keepLines/>
        <w:numPr>
          <w:ilvl w:val="1"/>
          <w:numId w:val="19"/>
        </w:numPr>
        <w:spacing w:before="121" w:line="340" w:lineRule="auto"/>
        <w:ind w:left="709"/>
      </w:pPr>
      <w:r w:rsidRPr="00685306">
        <w:rPr>
          <w:u w:val="single"/>
        </w:rPr>
        <w:t>sytuacji ekonomicznej lub finansowej</w:t>
      </w:r>
      <w:r w:rsidRPr="00685306">
        <w:t>:</w:t>
      </w:r>
    </w:p>
    <w:p w14:paraId="499B7506" w14:textId="77777777" w:rsidR="00B70E00" w:rsidRPr="00685306" w:rsidRDefault="00B70E00" w:rsidP="007717B3">
      <w:pPr>
        <w:pStyle w:val="Tekstpodstawowy"/>
        <w:keepNext/>
        <w:keepLines/>
        <w:spacing w:before="121" w:line="340" w:lineRule="auto"/>
        <w:ind w:left="709"/>
      </w:pPr>
      <w:bookmarkStart w:id="7" w:name="_Hlk71486422"/>
      <w:r w:rsidRPr="00685306">
        <w:t>Zamawiający nie stawia warunku w powyższym zakresie.</w:t>
      </w:r>
    </w:p>
    <w:bookmarkEnd w:id="7"/>
    <w:p w14:paraId="6BE538ED" w14:textId="77777777" w:rsidR="00B70E00" w:rsidRPr="00685306" w:rsidRDefault="00B70E00" w:rsidP="007717B3">
      <w:pPr>
        <w:pStyle w:val="Tekstpodstawowy"/>
        <w:keepNext/>
        <w:keepLines/>
        <w:numPr>
          <w:ilvl w:val="1"/>
          <w:numId w:val="19"/>
        </w:numPr>
        <w:spacing w:before="120"/>
        <w:ind w:left="709"/>
        <w:jc w:val="both"/>
      </w:pPr>
      <w:r w:rsidRPr="00685306">
        <w:rPr>
          <w:u w:val="single"/>
        </w:rPr>
        <w:t>zdolności technicznej lub zawodowej</w:t>
      </w:r>
      <w:r w:rsidRPr="00685306">
        <w:t>:</w:t>
      </w:r>
    </w:p>
    <w:p w14:paraId="53C5BC74" w14:textId="77777777" w:rsidR="00B70E00" w:rsidRPr="00685306" w:rsidRDefault="00B70E00" w:rsidP="007717B3">
      <w:pPr>
        <w:pStyle w:val="Tekstpodstawowy"/>
        <w:keepNext/>
        <w:keepLines/>
        <w:spacing w:before="121" w:line="340" w:lineRule="auto"/>
        <w:ind w:left="709"/>
      </w:pPr>
      <w:r w:rsidRPr="00685306">
        <w:t>Zamawiający nie stawia warunku w powyższym zakresie.</w:t>
      </w:r>
    </w:p>
    <w:p w14:paraId="63DB9EC2" w14:textId="77777777" w:rsidR="00B70E00" w:rsidRPr="00685306" w:rsidRDefault="00B70E00" w:rsidP="007717B3">
      <w:pPr>
        <w:pStyle w:val="Akapitzlist"/>
        <w:keepNext/>
        <w:keepLines/>
        <w:numPr>
          <w:ilvl w:val="0"/>
          <w:numId w:val="5"/>
        </w:numPr>
        <w:tabs>
          <w:tab w:val="left" w:pos="527"/>
        </w:tabs>
        <w:spacing w:before="120"/>
        <w:ind w:left="0" w:firstLine="0"/>
        <w:rPr>
          <w:sz w:val="24"/>
          <w:szCs w:val="24"/>
        </w:rPr>
      </w:pPr>
      <w:r w:rsidRPr="00685306">
        <w:rPr>
          <w:sz w:val="24"/>
          <w:szCs w:val="24"/>
        </w:rPr>
        <w:t>Wykaz przedmiotowych środków dowodowych.</w:t>
      </w:r>
    </w:p>
    <w:p w14:paraId="5E26EFA9" w14:textId="4FF1F0AC" w:rsidR="00B70E00" w:rsidRPr="00685306" w:rsidRDefault="00B70E00" w:rsidP="007717B3">
      <w:pPr>
        <w:pStyle w:val="Akapitzlist"/>
        <w:keepNext/>
        <w:keepLines/>
        <w:numPr>
          <w:ilvl w:val="1"/>
          <w:numId w:val="37"/>
        </w:numPr>
        <w:tabs>
          <w:tab w:val="left" w:pos="772"/>
        </w:tabs>
        <w:spacing w:before="120"/>
        <w:ind w:left="709"/>
        <w:rPr>
          <w:sz w:val="24"/>
        </w:rPr>
      </w:pPr>
      <w:r w:rsidRPr="00685306">
        <w:rPr>
          <w:sz w:val="24"/>
        </w:rPr>
        <w:lastRenderedPageBreak/>
        <w:t xml:space="preserve"> </w:t>
      </w:r>
      <w:r w:rsidR="00C67B91" w:rsidRPr="00685306">
        <w:rPr>
          <w:sz w:val="24"/>
        </w:rPr>
        <w:t>Zamawiający nie  wymaga złożenia wraz z  oferta przedmiotowych środków dowodowych.</w:t>
      </w:r>
    </w:p>
    <w:p w14:paraId="16C509D4" w14:textId="77777777" w:rsidR="00B70E00" w:rsidRPr="00685306" w:rsidRDefault="00B70E00" w:rsidP="007717B3">
      <w:pPr>
        <w:pStyle w:val="Tekstpodstawowy"/>
        <w:keepNext/>
        <w:keepLines/>
        <w:ind w:left="0"/>
        <w:rPr>
          <w:sz w:val="26"/>
        </w:rPr>
      </w:pPr>
    </w:p>
    <w:p w14:paraId="64FE93C0" w14:textId="77777777" w:rsidR="00920D03" w:rsidRPr="00685306" w:rsidRDefault="00920D03" w:rsidP="007717B3">
      <w:pPr>
        <w:pStyle w:val="Tekstpodstawowy"/>
        <w:keepNext/>
        <w:keepLines/>
        <w:spacing w:before="1"/>
        <w:ind w:left="0"/>
        <w:rPr>
          <w:sz w:val="22"/>
        </w:rPr>
      </w:pPr>
    </w:p>
    <w:p w14:paraId="1577171D" w14:textId="77777777" w:rsidR="00920D03" w:rsidRPr="00685306" w:rsidRDefault="00655FA8" w:rsidP="007717B3">
      <w:pPr>
        <w:keepNext/>
        <w:keepLines/>
        <w:spacing w:line="252" w:lineRule="exact"/>
        <w:jc w:val="center"/>
        <w:rPr>
          <w:b/>
        </w:rPr>
      </w:pPr>
      <w:r w:rsidRPr="00685306">
        <w:rPr>
          <w:b/>
        </w:rPr>
        <w:t>Rozdział</w:t>
      </w:r>
      <w:r w:rsidR="00920D03" w:rsidRPr="00685306">
        <w:rPr>
          <w:b/>
        </w:rPr>
        <w:t xml:space="preserve"> IV</w:t>
      </w:r>
    </w:p>
    <w:p w14:paraId="14BE73FA" w14:textId="77777777" w:rsidR="00920D03" w:rsidRPr="00685306" w:rsidRDefault="00920D03" w:rsidP="007717B3">
      <w:pPr>
        <w:keepNext/>
        <w:keepLines/>
        <w:spacing w:after="19" w:line="252" w:lineRule="exact"/>
        <w:jc w:val="center"/>
        <w:rPr>
          <w:b/>
        </w:rPr>
      </w:pPr>
      <w:r w:rsidRPr="00685306">
        <w:rPr>
          <w:b/>
        </w:rPr>
        <w:t>Wymagane oświadczenia i dokumenty</w:t>
      </w:r>
    </w:p>
    <w:p w14:paraId="6973F963"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4BB11EAF" wp14:editId="64F2F3A4">
                <wp:extent cx="5888355" cy="6350"/>
                <wp:effectExtent l="0" t="0" r="0" b="3175"/>
                <wp:docPr id="22" name="Grupa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3" name="Rectangle 21"/>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13A6AC8" id="Grupa 22"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">
                <v:rect id="Rectangle 21"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" fillcolor="black" stroked="f"/>
                <w10:anchorlock/>
              </v:group>
            </w:pict>
          </mc:Fallback>
        </mc:AlternateContent>
      </w:r>
    </w:p>
    <w:p w14:paraId="21333451" w14:textId="77777777" w:rsidR="00920D03" w:rsidRPr="00685306" w:rsidRDefault="00920D03" w:rsidP="007717B3">
      <w:pPr>
        <w:pStyle w:val="Akapitzlist"/>
        <w:keepNext/>
        <w:keepLines/>
        <w:numPr>
          <w:ilvl w:val="0"/>
          <w:numId w:val="6"/>
        </w:numPr>
        <w:tabs>
          <w:tab w:val="left" w:pos="527"/>
        </w:tabs>
        <w:spacing w:before="176"/>
        <w:ind w:left="0" w:firstLine="0"/>
        <w:jc w:val="left"/>
        <w:rPr>
          <w:sz w:val="23"/>
        </w:rPr>
      </w:pPr>
      <w:r w:rsidRPr="00685306">
        <w:rPr>
          <w:sz w:val="24"/>
          <w:u w:val="single"/>
        </w:rPr>
        <w:t>Wykaz oświadczeń i dokumentów jakie Wykonawca musi dołączyć do</w:t>
      </w:r>
      <w:r w:rsidRPr="00685306">
        <w:rPr>
          <w:spacing w:val="-4"/>
          <w:sz w:val="24"/>
          <w:u w:val="single"/>
        </w:rPr>
        <w:t xml:space="preserve"> </w:t>
      </w:r>
      <w:r w:rsidRPr="00685306">
        <w:rPr>
          <w:sz w:val="24"/>
          <w:u w:val="single"/>
        </w:rPr>
        <w:t>oferty</w:t>
      </w:r>
      <w:r w:rsidRPr="00685306">
        <w:rPr>
          <w:sz w:val="23"/>
        </w:rPr>
        <w:t>:</w:t>
      </w:r>
    </w:p>
    <w:p w14:paraId="446AC9BD" w14:textId="77777777" w:rsidR="00920D03" w:rsidRPr="00685306" w:rsidRDefault="00920D03" w:rsidP="007717B3">
      <w:pPr>
        <w:pStyle w:val="Akapitzlist"/>
        <w:keepNext/>
        <w:keepLines/>
        <w:numPr>
          <w:ilvl w:val="1"/>
          <w:numId w:val="6"/>
        </w:numPr>
        <w:tabs>
          <w:tab w:val="left" w:pos="813"/>
        </w:tabs>
        <w:spacing w:before="120"/>
        <w:ind w:left="0" w:firstLine="0"/>
        <w:jc w:val="left"/>
        <w:rPr>
          <w:sz w:val="24"/>
        </w:rPr>
      </w:pPr>
      <w:r w:rsidRPr="00685306">
        <w:rPr>
          <w:sz w:val="24"/>
        </w:rPr>
        <w:t xml:space="preserve">wypełniony formularz oferty – </w:t>
      </w:r>
      <w:r w:rsidRPr="00685306">
        <w:rPr>
          <w:b/>
          <w:sz w:val="24"/>
        </w:rPr>
        <w:t>wg zał. nr 1 do SWZ</w:t>
      </w:r>
      <w:r w:rsidRPr="00685306">
        <w:rPr>
          <w:b/>
          <w:spacing w:val="-4"/>
          <w:sz w:val="24"/>
        </w:rPr>
        <w:t xml:space="preserve"> </w:t>
      </w:r>
      <w:r w:rsidRPr="00685306">
        <w:rPr>
          <w:sz w:val="24"/>
        </w:rPr>
        <w:t>(wzór),</w:t>
      </w:r>
    </w:p>
    <w:p w14:paraId="4FCA27FC" w14:textId="77777777" w:rsidR="001C59D6" w:rsidRPr="00685306" w:rsidRDefault="001C59D6" w:rsidP="007717B3">
      <w:pPr>
        <w:pStyle w:val="Akapitzlist"/>
        <w:keepNext/>
        <w:keepLines/>
        <w:numPr>
          <w:ilvl w:val="1"/>
          <w:numId w:val="6"/>
        </w:numPr>
        <w:tabs>
          <w:tab w:val="left" w:pos="813"/>
        </w:tabs>
        <w:spacing w:before="120"/>
        <w:ind w:left="0" w:firstLine="0"/>
        <w:jc w:val="left"/>
        <w:rPr>
          <w:sz w:val="24"/>
        </w:rPr>
      </w:pPr>
      <w:r w:rsidRPr="00685306">
        <w:rPr>
          <w:sz w:val="24"/>
        </w:rPr>
        <w:t xml:space="preserve">wypełniony formularz cenowy – </w:t>
      </w:r>
      <w:r w:rsidRPr="00685306">
        <w:rPr>
          <w:b/>
          <w:sz w:val="24"/>
        </w:rPr>
        <w:t>wg zał. nr 2 do SWZ</w:t>
      </w:r>
      <w:r w:rsidRPr="00685306">
        <w:rPr>
          <w:b/>
          <w:spacing w:val="-4"/>
          <w:sz w:val="24"/>
        </w:rPr>
        <w:t xml:space="preserve"> </w:t>
      </w:r>
      <w:r w:rsidRPr="00685306">
        <w:rPr>
          <w:sz w:val="24"/>
        </w:rPr>
        <w:t>(wzór),</w:t>
      </w:r>
    </w:p>
    <w:p w14:paraId="7BB26242" w14:textId="769C5F25" w:rsidR="00920D03" w:rsidRPr="00685306" w:rsidRDefault="00920D03" w:rsidP="007717B3">
      <w:pPr>
        <w:pStyle w:val="Akapitzlist"/>
        <w:keepNext/>
        <w:keepLines/>
        <w:numPr>
          <w:ilvl w:val="1"/>
          <w:numId w:val="6"/>
        </w:numPr>
        <w:tabs>
          <w:tab w:val="left" w:pos="810"/>
        </w:tabs>
        <w:ind w:left="0" w:firstLine="0"/>
        <w:jc w:val="left"/>
        <w:rPr>
          <w:b/>
          <w:sz w:val="24"/>
        </w:rPr>
      </w:pPr>
      <w:r w:rsidRPr="00685306">
        <w:rPr>
          <w:sz w:val="24"/>
        </w:rPr>
        <w:t xml:space="preserve">oświadczenie Wykonawcy o niepodleganiu wykluczeniu – </w:t>
      </w:r>
      <w:r w:rsidRPr="00685306">
        <w:rPr>
          <w:b/>
          <w:sz w:val="24"/>
        </w:rPr>
        <w:t xml:space="preserve">wg zał. nr </w:t>
      </w:r>
      <w:r w:rsidR="0098723F" w:rsidRPr="00685306">
        <w:rPr>
          <w:b/>
          <w:sz w:val="24"/>
        </w:rPr>
        <w:t>5</w:t>
      </w:r>
      <w:r w:rsidRPr="00685306">
        <w:rPr>
          <w:b/>
          <w:sz w:val="24"/>
        </w:rPr>
        <w:t xml:space="preserve"> do</w:t>
      </w:r>
      <w:r w:rsidRPr="00685306">
        <w:rPr>
          <w:b/>
          <w:spacing w:val="-25"/>
          <w:sz w:val="24"/>
        </w:rPr>
        <w:t xml:space="preserve"> </w:t>
      </w:r>
      <w:r w:rsidRPr="00685306">
        <w:rPr>
          <w:b/>
          <w:sz w:val="24"/>
        </w:rPr>
        <w:t>SWZ</w:t>
      </w:r>
    </w:p>
    <w:p w14:paraId="0570695A" w14:textId="77777777" w:rsidR="00920D03" w:rsidRPr="00685306" w:rsidRDefault="00920D03" w:rsidP="007717B3">
      <w:pPr>
        <w:pStyle w:val="Tekstpodstawowy"/>
        <w:keepNext/>
        <w:keepLines/>
        <w:ind w:left="0"/>
      </w:pPr>
      <w:r w:rsidRPr="00685306">
        <w:t>(wzór),</w:t>
      </w:r>
    </w:p>
    <w:p w14:paraId="5C059CD7" w14:textId="2DEC87FD" w:rsidR="00920D03" w:rsidRPr="00685306" w:rsidRDefault="00920D03" w:rsidP="007717B3">
      <w:pPr>
        <w:pStyle w:val="Akapitzlist"/>
        <w:keepNext/>
        <w:keepLines/>
        <w:numPr>
          <w:ilvl w:val="1"/>
          <w:numId w:val="6"/>
        </w:numPr>
        <w:tabs>
          <w:tab w:val="left" w:pos="810"/>
        </w:tabs>
        <w:spacing w:before="1"/>
        <w:ind w:left="0" w:firstLine="0"/>
        <w:rPr>
          <w:sz w:val="24"/>
        </w:rPr>
      </w:pPr>
      <w:r w:rsidRPr="00685306">
        <w:rPr>
          <w:sz w:val="24"/>
        </w:rPr>
        <w:t>pełnomocnictwo do reprezentowania wykonawcy w niniejszym zamówieniu, jeżeli wymieniona osoba/osoby nie zostały wskazane do reprezentacji we właściwym rejestrze lub ewidencji działalności gospodarczej</w:t>
      </w:r>
      <w:r w:rsidR="002F330F" w:rsidRPr="00685306">
        <w:rPr>
          <w:sz w:val="24"/>
        </w:rPr>
        <w:t xml:space="preserve"> </w:t>
      </w:r>
      <w:r w:rsidR="002F330F" w:rsidRPr="00685306">
        <w:t xml:space="preserve">– </w:t>
      </w:r>
      <w:r w:rsidR="002F330F" w:rsidRPr="00685306">
        <w:rPr>
          <w:i/>
          <w:iCs/>
        </w:rPr>
        <w:t>jeśli dotyczy</w:t>
      </w:r>
      <w:r w:rsidRPr="00685306">
        <w:rPr>
          <w:sz w:val="24"/>
        </w:rPr>
        <w:t>,</w:t>
      </w:r>
    </w:p>
    <w:p w14:paraId="5E5EBC98" w14:textId="4E67D488" w:rsidR="00920D03" w:rsidRPr="00685306" w:rsidRDefault="00920D03" w:rsidP="007717B3">
      <w:pPr>
        <w:pStyle w:val="Akapitzlist"/>
        <w:keepNext/>
        <w:keepLines/>
        <w:numPr>
          <w:ilvl w:val="1"/>
          <w:numId w:val="6"/>
        </w:numPr>
        <w:tabs>
          <w:tab w:val="left" w:pos="810"/>
        </w:tabs>
        <w:ind w:left="0" w:firstLine="0"/>
        <w:rPr>
          <w:sz w:val="24"/>
        </w:rPr>
      </w:pPr>
      <w:r w:rsidRPr="00685306">
        <w:rPr>
          <w:sz w:val="24"/>
        </w:rPr>
        <w:t xml:space="preserve">pełnomocnictwo dla lidera (dotyczy podmiotów wspólnie ubiegających się </w:t>
      </w:r>
      <w:r w:rsidR="001C59D6" w:rsidRPr="00685306">
        <w:rPr>
          <w:sz w:val="24"/>
        </w:rPr>
        <w:br/>
      </w:r>
      <w:r w:rsidRPr="00685306">
        <w:rPr>
          <w:sz w:val="24"/>
        </w:rPr>
        <w:t>o zamówienie tzw. „konsorcja</w:t>
      </w:r>
      <w:r w:rsidR="00D664A6" w:rsidRPr="00685306">
        <w:rPr>
          <w:sz w:val="24"/>
        </w:rPr>
        <w:t>”</w:t>
      </w:r>
      <w:r w:rsidRPr="00685306">
        <w:rPr>
          <w:sz w:val="24"/>
        </w:rPr>
        <w:t xml:space="preserve"> oraz spółek</w:t>
      </w:r>
      <w:r w:rsidRPr="00685306">
        <w:rPr>
          <w:spacing w:val="-2"/>
          <w:sz w:val="24"/>
        </w:rPr>
        <w:t xml:space="preserve"> </w:t>
      </w:r>
      <w:r w:rsidRPr="00685306">
        <w:rPr>
          <w:sz w:val="24"/>
        </w:rPr>
        <w:t>cywilnych)</w:t>
      </w:r>
      <w:r w:rsidR="009363B1" w:rsidRPr="00685306">
        <w:rPr>
          <w:sz w:val="24"/>
        </w:rPr>
        <w:t xml:space="preserve"> </w:t>
      </w:r>
      <w:r w:rsidR="002F330F" w:rsidRPr="00685306">
        <w:t xml:space="preserve">– </w:t>
      </w:r>
      <w:r w:rsidR="002F330F" w:rsidRPr="00685306">
        <w:rPr>
          <w:i/>
          <w:iCs/>
        </w:rPr>
        <w:t>jeśli dotyczy,</w:t>
      </w:r>
    </w:p>
    <w:p w14:paraId="110DE7DA" w14:textId="709A201C" w:rsidR="00920D03" w:rsidRPr="00685306" w:rsidRDefault="00920D03" w:rsidP="007717B3">
      <w:pPr>
        <w:pStyle w:val="Akapitzlist"/>
        <w:keepNext/>
        <w:keepLines/>
        <w:numPr>
          <w:ilvl w:val="0"/>
          <w:numId w:val="6"/>
        </w:numPr>
        <w:tabs>
          <w:tab w:val="left" w:pos="527"/>
        </w:tabs>
        <w:spacing w:before="72"/>
        <w:ind w:left="0" w:firstLine="0"/>
        <w:rPr>
          <w:sz w:val="24"/>
        </w:rPr>
      </w:pPr>
      <w:r w:rsidRPr="00685306">
        <w:rPr>
          <w:sz w:val="24"/>
        </w:rPr>
        <w:t>Zamawiający</w:t>
      </w:r>
      <w:r w:rsidRPr="00685306">
        <w:rPr>
          <w:b/>
          <w:sz w:val="24"/>
        </w:rPr>
        <w:t xml:space="preserve"> </w:t>
      </w:r>
      <w:r w:rsidR="00685306">
        <w:rPr>
          <w:b/>
          <w:sz w:val="24"/>
        </w:rPr>
        <w:t xml:space="preserve">nie </w:t>
      </w:r>
      <w:r w:rsidRPr="00685306">
        <w:rPr>
          <w:b/>
          <w:sz w:val="24"/>
        </w:rPr>
        <w:t xml:space="preserve">żąda </w:t>
      </w:r>
      <w:r w:rsidRPr="00685306">
        <w:rPr>
          <w:sz w:val="24"/>
        </w:rPr>
        <w:t>załączenia przez Wykonawcę do oferty przedmiotowych środków dowodowych.</w:t>
      </w:r>
    </w:p>
    <w:p w14:paraId="5D845DC0" w14:textId="77777777" w:rsidR="00920D03" w:rsidRPr="00685306" w:rsidRDefault="00920D03" w:rsidP="007717B3">
      <w:pPr>
        <w:pStyle w:val="Akapitzlist"/>
        <w:keepNext/>
        <w:keepLines/>
        <w:numPr>
          <w:ilvl w:val="0"/>
          <w:numId w:val="6"/>
        </w:numPr>
        <w:tabs>
          <w:tab w:val="left" w:pos="527"/>
        </w:tabs>
        <w:spacing w:before="121"/>
        <w:ind w:left="0" w:firstLine="0"/>
        <w:jc w:val="left"/>
        <w:rPr>
          <w:sz w:val="23"/>
        </w:rPr>
      </w:pPr>
      <w:r w:rsidRPr="00685306">
        <w:rPr>
          <w:sz w:val="24"/>
          <w:u w:val="single"/>
        </w:rPr>
        <w:t>Wykaz oświadczeń i dokumentów jakie Wykonawca musi przedłożyć na wezwanie Zamawiającego</w:t>
      </w:r>
      <w:r w:rsidRPr="00685306">
        <w:rPr>
          <w:sz w:val="23"/>
        </w:rPr>
        <w:t>.</w:t>
      </w:r>
    </w:p>
    <w:p w14:paraId="3A0D7A7F" w14:textId="20EF37F5" w:rsidR="00920D03" w:rsidRPr="00685306" w:rsidRDefault="00920D03" w:rsidP="007717B3">
      <w:pPr>
        <w:keepNext/>
        <w:keepLines/>
        <w:spacing w:before="90"/>
        <w:jc w:val="both"/>
        <w:rPr>
          <w:sz w:val="24"/>
        </w:rPr>
      </w:pPr>
      <w:r w:rsidRPr="00685306">
        <w:rPr>
          <w:sz w:val="24"/>
        </w:rPr>
        <w:t xml:space="preserve">Zamawiający </w:t>
      </w:r>
      <w:r w:rsidRPr="00685306">
        <w:rPr>
          <w:b/>
          <w:bCs/>
          <w:color w:val="FF0000"/>
          <w:sz w:val="24"/>
        </w:rPr>
        <w:t>przed udzieleniem</w:t>
      </w:r>
      <w:r w:rsidRPr="00685306">
        <w:rPr>
          <w:color w:val="FF0000"/>
          <w:sz w:val="24"/>
        </w:rPr>
        <w:t xml:space="preserve"> </w:t>
      </w:r>
      <w:r w:rsidRPr="00685306">
        <w:rPr>
          <w:sz w:val="24"/>
        </w:rPr>
        <w:t xml:space="preserve">zamówienia, </w:t>
      </w:r>
      <w:r w:rsidRPr="00685306">
        <w:rPr>
          <w:b/>
          <w:sz w:val="24"/>
        </w:rPr>
        <w:t>wzywa Wykonawcę, którego oferta została najwyżej oceniona</w:t>
      </w:r>
      <w:r w:rsidRPr="00685306">
        <w:rPr>
          <w:sz w:val="24"/>
        </w:rPr>
        <w:t xml:space="preserve">, do złożenia w wyznaczonym terminie </w:t>
      </w:r>
      <w:r w:rsidR="00C868C6" w:rsidRPr="00685306">
        <w:rPr>
          <w:sz w:val="24"/>
        </w:rPr>
        <w:t>–</w:t>
      </w:r>
      <w:r w:rsidRPr="00685306">
        <w:rPr>
          <w:sz w:val="24"/>
        </w:rPr>
        <w:t xml:space="preserve"> </w:t>
      </w:r>
      <w:r w:rsidRPr="00685306">
        <w:rPr>
          <w:b/>
          <w:sz w:val="24"/>
        </w:rPr>
        <w:t xml:space="preserve">nie krótszym niż 5 dni </w:t>
      </w:r>
      <w:r w:rsidRPr="00685306">
        <w:rPr>
          <w:sz w:val="24"/>
        </w:rPr>
        <w:t>od dnia wezwania - aktualnych na dzień złożenia podmiotowych środków dowodowych wymienionych poniżej:</w:t>
      </w:r>
    </w:p>
    <w:p w14:paraId="32213B9F" w14:textId="77777777" w:rsidR="00920D03" w:rsidRPr="00685306" w:rsidRDefault="00920D03" w:rsidP="007717B3">
      <w:pPr>
        <w:pStyle w:val="Tekstpodstawowy"/>
        <w:keepNext/>
        <w:keepLines/>
        <w:spacing w:before="9"/>
        <w:ind w:left="0"/>
        <w:rPr>
          <w:sz w:val="23"/>
        </w:rPr>
      </w:pPr>
    </w:p>
    <w:p w14:paraId="3FF9024D" w14:textId="6841CCB1" w:rsidR="00920D03" w:rsidRPr="00685306" w:rsidRDefault="00920D03" w:rsidP="007717B3">
      <w:pPr>
        <w:pStyle w:val="Nagwek1"/>
        <w:keepNext/>
        <w:keepLines/>
        <w:numPr>
          <w:ilvl w:val="1"/>
          <w:numId w:val="6"/>
        </w:numPr>
        <w:tabs>
          <w:tab w:val="left" w:pos="810"/>
        </w:tabs>
        <w:ind w:left="0" w:firstLine="0"/>
        <w:rPr>
          <w:b w:val="0"/>
        </w:rPr>
      </w:pPr>
      <w:r w:rsidRPr="00685306">
        <w:t xml:space="preserve">Oświadczenie o aktualności informacji zawartych w oświadczeniu </w:t>
      </w:r>
      <w:r w:rsidR="001C59D6" w:rsidRPr="00685306">
        <w:br/>
      </w:r>
      <w:r w:rsidRPr="00685306">
        <w:t xml:space="preserve">o niepodleganiu wykluczeniu </w:t>
      </w:r>
      <w:r w:rsidRPr="00685306">
        <w:rPr>
          <w:b w:val="0"/>
        </w:rPr>
        <w:t xml:space="preserve">(wzór) – </w:t>
      </w:r>
      <w:r w:rsidRPr="00685306">
        <w:t xml:space="preserve">wg zał. nr </w:t>
      </w:r>
      <w:r w:rsidR="00257636" w:rsidRPr="00685306">
        <w:t>6</w:t>
      </w:r>
      <w:r w:rsidRPr="00685306">
        <w:t xml:space="preserve"> do</w:t>
      </w:r>
      <w:r w:rsidRPr="00685306">
        <w:rPr>
          <w:spacing w:val="-2"/>
        </w:rPr>
        <w:t xml:space="preserve"> </w:t>
      </w:r>
      <w:r w:rsidRPr="00685306">
        <w:t>SWZ</w:t>
      </w:r>
      <w:r w:rsidRPr="00685306">
        <w:rPr>
          <w:b w:val="0"/>
        </w:rPr>
        <w:t>,</w:t>
      </w:r>
    </w:p>
    <w:p w14:paraId="4E72CB6A" w14:textId="2C4E6424" w:rsidR="00920D03" w:rsidRPr="00685306" w:rsidRDefault="00920D03" w:rsidP="007717B3">
      <w:pPr>
        <w:pStyle w:val="Akapitzlist"/>
        <w:keepNext/>
        <w:keepLines/>
        <w:numPr>
          <w:ilvl w:val="0"/>
          <w:numId w:val="6"/>
        </w:numPr>
        <w:tabs>
          <w:tab w:val="left" w:pos="527"/>
        </w:tabs>
        <w:spacing w:before="120"/>
        <w:ind w:left="0" w:firstLine="0"/>
        <w:rPr>
          <w:sz w:val="24"/>
        </w:rPr>
      </w:pPr>
      <w:r w:rsidRPr="00685306">
        <w:rPr>
          <w:sz w:val="24"/>
        </w:rPr>
        <w:t xml:space="preserve">Oświadczenia i </w:t>
      </w:r>
      <w:proofErr w:type="gramStart"/>
      <w:r w:rsidRPr="00685306">
        <w:rPr>
          <w:sz w:val="24"/>
        </w:rPr>
        <w:t>dokumenty</w:t>
      </w:r>
      <w:proofErr w:type="gramEnd"/>
      <w:r w:rsidRPr="00685306">
        <w:rPr>
          <w:sz w:val="24"/>
        </w:rPr>
        <w:t xml:space="preserve"> o których mowa w pkt. 1 w</w:t>
      </w:r>
      <w:r w:rsidR="001C59D6" w:rsidRPr="00685306">
        <w:rPr>
          <w:sz w:val="24"/>
        </w:rPr>
        <w:t xml:space="preserve"> rozdziale</w:t>
      </w:r>
      <w:r w:rsidRPr="00685306">
        <w:rPr>
          <w:sz w:val="24"/>
        </w:rPr>
        <w:t xml:space="preserve"> IV SWZ należy składać w formie elektronicznej lub w postaci elektronicznej opatrzonej podpisem zaufanym lub podpisem osobistym a następnie zaszyfrować wraz z plikami stanowiącymi ofertę. W</w:t>
      </w:r>
      <w:r w:rsidR="00DC4D38" w:rsidRPr="00685306">
        <w:rPr>
          <w:sz w:val="24"/>
        </w:rPr>
        <w:t> </w:t>
      </w:r>
      <w:r w:rsidRPr="00685306">
        <w:rPr>
          <w:sz w:val="24"/>
        </w:rPr>
        <w:t>przypadku składania oświadczeń i dokumentów w formie elektronicznej należy je podpisać kwalifikowanym podpisem elektronicznym zgodnie z zapisami w pkt. 1 lit, c) i d) w części VIII</w:t>
      </w:r>
      <w:r w:rsidRPr="00685306">
        <w:rPr>
          <w:spacing w:val="-4"/>
          <w:sz w:val="24"/>
        </w:rPr>
        <w:t xml:space="preserve"> </w:t>
      </w:r>
      <w:r w:rsidRPr="00685306">
        <w:rPr>
          <w:sz w:val="24"/>
        </w:rPr>
        <w:t>SWZ.</w:t>
      </w:r>
    </w:p>
    <w:p w14:paraId="24F27D12" w14:textId="77777777" w:rsidR="00920D03" w:rsidRPr="00685306" w:rsidRDefault="00920D03" w:rsidP="007717B3">
      <w:pPr>
        <w:pStyle w:val="Akapitzlist"/>
        <w:keepNext/>
        <w:keepLines/>
        <w:numPr>
          <w:ilvl w:val="0"/>
          <w:numId w:val="6"/>
        </w:numPr>
        <w:tabs>
          <w:tab w:val="left" w:pos="527"/>
        </w:tabs>
        <w:spacing w:before="121"/>
        <w:ind w:left="0" w:firstLine="0"/>
        <w:rPr>
          <w:sz w:val="24"/>
        </w:rPr>
      </w:pPr>
      <w:r w:rsidRPr="00685306">
        <w:rPr>
          <w:sz w:val="24"/>
        </w:rPr>
        <w:t>Zamawiający nie wzywa do złożenia podmiotowych środków dowodowych, jeżeli może je uzyskać za pomocą bezpłatnych i ogólnodostępnych baz danych, w szczególności rejestrów publicznych w rozumieniu ustawy z dnia 17 lutego 2005 r. o informatyzacji działalności podmiotów r</w:t>
      </w:r>
      <w:r w:rsidR="001C59D6" w:rsidRPr="00685306">
        <w:rPr>
          <w:sz w:val="24"/>
        </w:rPr>
        <w:t>ealizujących zadania publiczne</w:t>
      </w:r>
      <w:r w:rsidRPr="00685306">
        <w:rPr>
          <w:sz w:val="24"/>
        </w:rPr>
        <w:t xml:space="preserve">, o ile wykonawca wskazał w oświadczeniu, </w:t>
      </w:r>
      <w:r w:rsidR="001C59D6" w:rsidRPr="00685306">
        <w:rPr>
          <w:sz w:val="24"/>
        </w:rPr>
        <w:br/>
      </w:r>
      <w:r w:rsidRPr="00685306">
        <w:rPr>
          <w:sz w:val="24"/>
        </w:rPr>
        <w:t>o którym mowa w art. 125 ust. 1 Pzp, dane umożliwiające dostęp do tych</w:t>
      </w:r>
      <w:r w:rsidRPr="00685306">
        <w:rPr>
          <w:spacing w:val="-3"/>
          <w:sz w:val="24"/>
        </w:rPr>
        <w:t xml:space="preserve"> </w:t>
      </w:r>
      <w:r w:rsidRPr="00685306">
        <w:rPr>
          <w:sz w:val="24"/>
        </w:rPr>
        <w:t>środków.</w:t>
      </w:r>
    </w:p>
    <w:p w14:paraId="05B4F409" w14:textId="77777777" w:rsidR="00920D03" w:rsidRPr="00685306" w:rsidRDefault="00920D03" w:rsidP="007717B3">
      <w:pPr>
        <w:pStyle w:val="Akapitzlist"/>
        <w:keepNext/>
        <w:keepLines/>
        <w:numPr>
          <w:ilvl w:val="0"/>
          <w:numId w:val="6"/>
        </w:numPr>
        <w:tabs>
          <w:tab w:val="left" w:pos="527"/>
        </w:tabs>
        <w:spacing w:before="72"/>
        <w:ind w:left="0" w:firstLine="0"/>
        <w:rPr>
          <w:sz w:val="24"/>
        </w:rPr>
      </w:pPr>
      <w:r w:rsidRPr="00685306">
        <w:rPr>
          <w:sz w:val="24"/>
        </w:rPr>
        <w:lastRenderedPageBreak/>
        <w:t xml:space="preserve">Oferty, oświadczenia, o których mowa w art. 125 ust. 1 Pzp, podmiotowe środki dowodowe, w tym oświadczenie, o którym mowa w art. 117 ust. 4 Pzp, oraz zobowiązanie podmiotu udostępniającego zasoby, o którym mowa w art. 118 ust. 3 Pzp, zwane dalej "zobowiązaniem podmiotu udostępniającego zasoby", przedmiotowe środki dowodowe, pełnomocnictwo, sporządza się w postaci elektronicznej, w formatach danych określonych </w:t>
      </w:r>
      <w:r w:rsidR="001C59D6" w:rsidRPr="00685306">
        <w:rPr>
          <w:sz w:val="24"/>
        </w:rPr>
        <w:br/>
      </w:r>
      <w:r w:rsidRPr="00685306">
        <w:rPr>
          <w:sz w:val="24"/>
        </w:rPr>
        <w:t xml:space="preserve">w przepisach wydanych na podstawie art. 18 ustawy z dnia 17 lutego 2005 r. o informatyzacji działalności podmiotów realizujących zadania publiczne, z zastrzeżeniem formatów, </w:t>
      </w:r>
      <w:r w:rsidR="001C59D6" w:rsidRPr="00685306">
        <w:rPr>
          <w:sz w:val="24"/>
        </w:rPr>
        <w:br/>
      </w:r>
      <w:r w:rsidRPr="00685306">
        <w:rPr>
          <w:sz w:val="24"/>
        </w:rPr>
        <w:t>o których mowa w art. 66 ust. 1 ustawy, z uwzględnieniem rodzaju przekazywanych</w:t>
      </w:r>
      <w:r w:rsidRPr="00685306">
        <w:rPr>
          <w:spacing w:val="-4"/>
          <w:sz w:val="24"/>
        </w:rPr>
        <w:t xml:space="preserve"> </w:t>
      </w:r>
      <w:r w:rsidRPr="00685306">
        <w:rPr>
          <w:sz w:val="24"/>
        </w:rPr>
        <w:t>danych.</w:t>
      </w:r>
    </w:p>
    <w:p w14:paraId="0A029E3E" w14:textId="6F35EB88" w:rsidR="00920D03" w:rsidRPr="00685306" w:rsidRDefault="00920D03" w:rsidP="007717B3">
      <w:pPr>
        <w:pStyle w:val="Akapitzlist"/>
        <w:keepNext/>
        <w:keepLines/>
        <w:numPr>
          <w:ilvl w:val="0"/>
          <w:numId w:val="6"/>
        </w:numPr>
        <w:tabs>
          <w:tab w:val="left" w:pos="527"/>
        </w:tabs>
        <w:spacing w:before="119"/>
        <w:ind w:left="0" w:firstLine="0"/>
        <w:rPr>
          <w:sz w:val="24"/>
        </w:rPr>
      </w:pPr>
      <w:r w:rsidRPr="00685306">
        <w:rPr>
          <w:sz w:val="24"/>
        </w:rPr>
        <w:t xml:space="preserve">Informacje, oświadczenia lub dokumenty, inne niż określone w pkt. 6 powyżej, przekazywane w postępowaniu, sporządza się w postaci elektronicznej, w formatach danych określonych w przepisach wydanych na podstawie art. 18 ustawy z dnia 17 lutego 2005 r. </w:t>
      </w:r>
      <w:r w:rsidR="001C59D6" w:rsidRPr="00685306">
        <w:rPr>
          <w:sz w:val="24"/>
        </w:rPr>
        <w:br/>
      </w:r>
      <w:r w:rsidRPr="00685306">
        <w:rPr>
          <w:sz w:val="24"/>
        </w:rPr>
        <w:t xml:space="preserve">o informatyzacji działalności podmiotów </w:t>
      </w:r>
      <w:r w:rsidR="001C59D6" w:rsidRPr="00685306">
        <w:rPr>
          <w:sz w:val="24"/>
        </w:rPr>
        <w:t>realizujących zadania publiczne</w:t>
      </w:r>
      <w:r w:rsidRPr="00685306">
        <w:rPr>
          <w:sz w:val="24"/>
        </w:rPr>
        <w:t xml:space="preserve"> lub jako tekst wpisany bezpośrednio do wiadomości przekazywanej przy użyciu środków komunikacji elektronicznej, o których mowa w § 3 ust. 1 Rozporządzenia Prezesa Rady Ministrów w sprawie sposobu sporządzania i przekazywania informacji oraz wymagań technicznych dla dokumentów elektronicznych oraz środków komunikacji elektronicznej w postępowaniu o</w:t>
      </w:r>
      <w:r w:rsidR="00DC4D38" w:rsidRPr="00685306">
        <w:rPr>
          <w:sz w:val="24"/>
        </w:rPr>
        <w:t> </w:t>
      </w:r>
      <w:r w:rsidRPr="00685306">
        <w:rPr>
          <w:sz w:val="24"/>
        </w:rPr>
        <w:t>udzielenie zamówienia publicznego lub konkursie.</w:t>
      </w:r>
    </w:p>
    <w:p w14:paraId="217D6101" w14:textId="5B23A499" w:rsidR="00920D03" w:rsidRPr="00685306" w:rsidRDefault="00920D03" w:rsidP="007717B3">
      <w:pPr>
        <w:pStyle w:val="Akapitzlist"/>
        <w:keepNext/>
        <w:keepLines/>
        <w:numPr>
          <w:ilvl w:val="0"/>
          <w:numId w:val="6"/>
        </w:numPr>
        <w:tabs>
          <w:tab w:val="left" w:pos="527"/>
        </w:tabs>
        <w:spacing w:before="120"/>
        <w:ind w:left="0" w:firstLine="0"/>
        <w:rPr>
          <w:sz w:val="24"/>
        </w:rPr>
      </w:pPr>
      <w:r w:rsidRPr="00685306">
        <w:rPr>
          <w:sz w:val="24"/>
        </w:rPr>
        <w:t xml:space="preserve">W przypadku gdy podmiotowe środki dowodowe, przedmiotowe środki dowodowe, inne dokumenty lub dokumenty potwierdzające umocowanie do reprezentowania odpowiednio wykonawcy, wykonawców wspólnie ubiegających się o udzielenie zamówienia publicznego, podmiotu udostępniającego zasoby na zasadach określonych w art. 118 Pzp lub podwykonawcy niebędącego podmiotem udostępniającym zasoby na takich zasadach, zwane dalej „dokumentami potwierdzającymi umocowanie do reprezentowania”, </w:t>
      </w:r>
      <w:r w:rsidRPr="00685306">
        <w:rPr>
          <w:b/>
          <w:sz w:val="24"/>
        </w:rPr>
        <w:t>zostały wystawione przez upoważnione podmioty inne niż wykonawca, wykonawca wspólnie ubiegający się o</w:t>
      </w:r>
      <w:r w:rsidR="00DC4D38" w:rsidRPr="00685306">
        <w:rPr>
          <w:b/>
          <w:sz w:val="24"/>
        </w:rPr>
        <w:t> </w:t>
      </w:r>
      <w:r w:rsidRPr="00685306">
        <w:rPr>
          <w:b/>
          <w:sz w:val="24"/>
        </w:rPr>
        <w:t>udzielenie zamówienia, podmiot udostępniający zasoby lub podwykonawca</w:t>
      </w:r>
      <w:r w:rsidRPr="00685306">
        <w:rPr>
          <w:sz w:val="24"/>
        </w:rPr>
        <w:t>, jako dokument elektroniczny, przekazuje się ten</w:t>
      </w:r>
      <w:r w:rsidRPr="00685306">
        <w:rPr>
          <w:spacing w:val="-3"/>
          <w:sz w:val="24"/>
        </w:rPr>
        <w:t xml:space="preserve"> </w:t>
      </w:r>
      <w:r w:rsidRPr="00685306">
        <w:rPr>
          <w:sz w:val="24"/>
        </w:rPr>
        <w:t>dokument.</w:t>
      </w:r>
    </w:p>
    <w:p w14:paraId="61FF2AD8" w14:textId="77777777" w:rsidR="00920D03" w:rsidRPr="00685306" w:rsidRDefault="00920D03" w:rsidP="007717B3">
      <w:pPr>
        <w:pStyle w:val="Akapitzlist"/>
        <w:keepNext/>
        <w:keepLines/>
        <w:numPr>
          <w:ilvl w:val="0"/>
          <w:numId w:val="6"/>
        </w:numPr>
        <w:tabs>
          <w:tab w:val="left" w:pos="527"/>
        </w:tabs>
        <w:spacing w:before="121"/>
        <w:ind w:left="0" w:firstLine="0"/>
        <w:rPr>
          <w:sz w:val="24"/>
        </w:rPr>
      </w:pPr>
      <w:r w:rsidRPr="00685306">
        <w:rPr>
          <w:sz w:val="24"/>
        </w:rPr>
        <w:t xml:space="preserve">W przypadku gdy podmiotowe środki dowodowe, przedmiotowe środki dowodowe, inne </w:t>
      </w:r>
      <w:proofErr w:type="gramStart"/>
      <w:r w:rsidRPr="00685306">
        <w:rPr>
          <w:sz w:val="24"/>
        </w:rPr>
        <w:t>dokumenty,</w:t>
      </w:r>
      <w:proofErr w:type="gramEnd"/>
      <w:r w:rsidRPr="00685306">
        <w:rPr>
          <w:sz w:val="24"/>
        </w:rPr>
        <w:t xml:space="preserve"> lub dokumenty potwierdzające umocowanie do reprezentowania, zostały </w:t>
      </w:r>
      <w:r w:rsidRPr="00685306">
        <w:rPr>
          <w:b/>
          <w:sz w:val="24"/>
        </w:rPr>
        <w:t xml:space="preserve">wystawione przez upoważnione podmioty </w:t>
      </w:r>
      <w:r w:rsidRPr="00685306">
        <w:rPr>
          <w:sz w:val="24"/>
        </w:rPr>
        <w:t xml:space="preserve">jako dokument </w:t>
      </w:r>
      <w:r w:rsidRPr="00685306">
        <w:rPr>
          <w:b/>
          <w:sz w:val="24"/>
        </w:rPr>
        <w:t>w postaci papierowej</w:t>
      </w:r>
      <w:r w:rsidRPr="00685306">
        <w:rPr>
          <w:sz w:val="24"/>
        </w:rPr>
        <w:t xml:space="preserve">, </w:t>
      </w:r>
      <w:r w:rsidRPr="00685306">
        <w:rPr>
          <w:b/>
          <w:sz w:val="24"/>
        </w:rPr>
        <w:t xml:space="preserve">przekazuje się cyfrowe odwzorowanie tego dokumentu </w:t>
      </w:r>
      <w:r w:rsidRPr="00685306">
        <w:rPr>
          <w:sz w:val="24"/>
        </w:rPr>
        <w:t>opatrzone kwalifikowanym podpisem elektronicznym, podpisem zaufanym lub podpisem osobistym, poświadczające zgodność cyfrowego odwzorowania z dokumentem w postaci</w:t>
      </w:r>
      <w:r w:rsidRPr="00685306">
        <w:rPr>
          <w:spacing w:val="-6"/>
          <w:sz w:val="24"/>
        </w:rPr>
        <w:t xml:space="preserve"> </w:t>
      </w:r>
      <w:r w:rsidRPr="00685306">
        <w:rPr>
          <w:sz w:val="24"/>
        </w:rPr>
        <w:t>papierowej.</w:t>
      </w:r>
    </w:p>
    <w:p w14:paraId="151B8540" w14:textId="77777777" w:rsidR="00920D03" w:rsidRPr="00685306" w:rsidRDefault="00920D03" w:rsidP="007717B3">
      <w:pPr>
        <w:pStyle w:val="Akapitzlist"/>
        <w:keepNext/>
        <w:keepLines/>
        <w:numPr>
          <w:ilvl w:val="0"/>
          <w:numId w:val="6"/>
        </w:numPr>
        <w:tabs>
          <w:tab w:val="left" w:pos="527"/>
        </w:tabs>
        <w:spacing w:before="120"/>
        <w:ind w:left="0" w:firstLine="0"/>
        <w:rPr>
          <w:sz w:val="24"/>
        </w:rPr>
      </w:pPr>
      <w:r w:rsidRPr="00685306">
        <w:rPr>
          <w:sz w:val="24"/>
        </w:rPr>
        <w:t>Poświadczenia zgodności cyfrowego odwzorowania z dokumentem w postaci papierowej, o którym mowa w pkt</w:t>
      </w:r>
      <w:r w:rsidR="001C59D6" w:rsidRPr="00685306">
        <w:rPr>
          <w:sz w:val="24"/>
        </w:rPr>
        <w:t>.</w:t>
      </w:r>
      <w:r w:rsidRPr="00685306">
        <w:rPr>
          <w:sz w:val="24"/>
        </w:rPr>
        <w:t xml:space="preserve"> 9 powyżej, dokonuje w</w:t>
      </w:r>
      <w:r w:rsidRPr="00685306">
        <w:rPr>
          <w:spacing w:val="-6"/>
          <w:sz w:val="24"/>
        </w:rPr>
        <w:t xml:space="preserve"> </w:t>
      </w:r>
      <w:r w:rsidRPr="00685306">
        <w:rPr>
          <w:sz w:val="24"/>
        </w:rPr>
        <w:t>przypadku:</w:t>
      </w:r>
    </w:p>
    <w:p w14:paraId="5BD3A77D" w14:textId="77777777" w:rsidR="00920D03" w:rsidRPr="00685306" w:rsidRDefault="00920D03" w:rsidP="007717B3">
      <w:pPr>
        <w:pStyle w:val="Akapitzlist"/>
        <w:keepNext/>
        <w:keepLines/>
        <w:numPr>
          <w:ilvl w:val="0"/>
          <w:numId w:val="7"/>
        </w:numPr>
        <w:tabs>
          <w:tab w:val="left" w:pos="810"/>
        </w:tabs>
        <w:spacing w:before="121"/>
        <w:ind w:left="0" w:firstLine="0"/>
        <w:rPr>
          <w:sz w:val="24"/>
        </w:rPr>
      </w:pPr>
      <w:r w:rsidRPr="00685306">
        <w:rPr>
          <w:sz w:val="24"/>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w:t>
      </w:r>
      <w:r w:rsidRPr="00685306">
        <w:rPr>
          <w:spacing w:val="-3"/>
          <w:sz w:val="24"/>
        </w:rPr>
        <w:t xml:space="preserve"> </w:t>
      </w:r>
      <w:r w:rsidRPr="00685306">
        <w:rPr>
          <w:sz w:val="24"/>
        </w:rPr>
        <w:t>dotyczą;</w:t>
      </w:r>
    </w:p>
    <w:p w14:paraId="61CD4BF0" w14:textId="77777777" w:rsidR="00920D03" w:rsidRPr="00685306" w:rsidRDefault="00920D03" w:rsidP="007717B3">
      <w:pPr>
        <w:pStyle w:val="Akapitzlist"/>
        <w:keepNext/>
        <w:keepLines/>
        <w:numPr>
          <w:ilvl w:val="0"/>
          <w:numId w:val="7"/>
        </w:numPr>
        <w:tabs>
          <w:tab w:val="left" w:pos="810"/>
        </w:tabs>
        <w:spacing w:before="120"/>
        <w:ind w:left="0" w:firstLine="0"/>
        <w:rPr>
          <w:sz w:val="24"/>
        </w:rPr>
      </w:pPr>
      <w:r w:rsidRPr="00685306">
        <w:rPr>
          <w:sz w:val="24"/>
        </w:rPr>
        <w:t>przedmiotowych środków dowodowych - odpowiednio wykonawca lub wykonawca wspólnie ubiegający się o udzielenie</w:t>
      </w:r>
      <w:r w:rsidRPr="00685306">
        <w:rPr>
          <w:spacing w:val="-1"/>
          <w:sz w:val="24"/>
        </w:rPr>
        <w:t xml:space="preserve"> </w:t>
      </w:r>
      <w:r w:rsidRPr="00685306">
        <w:rPr>
          <w:sz w:val="24"/>
        </w:rPr>
        <w:t>zamówienia;</w:t>
      </w:r>
    </w:p>
    <w:p w14:paraId="1BE714C0" w14:textId="77777777" w:rsidR="00920D03" w:rsidRPr="00685306" w:rsidRDefault="00920D03" w:rsidP="007717B3">
      <w:pPr>
        <w:pStyle w:val="Akapitzlist"/>
        <w:keepNext/>
        <w:keepLines/>
        <w:numPr>
          <w:ilvl w:val="0"/>
          <w:numId w:val="7"/>
        </w:numPr>
        <w:tabs>
          <w:tab w:val="left" w:pos="810"/>
        </w:tabs>
        <w:spacing w:before="120"/>
        <w:ind w:left="0" w:firstLine="0"/>
        <w:rPr>
          <w:sz w:val="24"/>
        </w:rPr>
      </w:pPr>
      <w:r w:rsidRPr="00685306">
        <w:rPr>
          <w:sz w:val="24"/>
        </w:rPr>
        <w:lastRenderedPageBreak/>
        <w:t>innych dokumentów - odpowiednio wykonawca lub wykonawca wspólnie ubiegający się o udzielenie zamówienia, w zakresie dokumentów, które każdego z nich</w:t>
      </w:r>
      <w:r w:rsidRPr="00685306">
        <w:rPr>
          <w:spacing w:val="-14"/>
          <w:sz w:val="24"/>
        </w:rPr>
        <w:t xml:space="preserve"> </w:t>
      </w:r>
      <w:r w:rsidRPr="00685306">
        <w:rPr>
          <w:sz w:val="24"/>
        </w:rPr>
        <w:t>dotyczą.</w:t>
      </w:r>
    </w:p>
    <w:p w14:paraId="0B13C612" w14:textId="77777777" w:rsidR="00920D03" w:rsidRPr="00685306" w:rsidRDefault="00920D03" w:rsidP="007717B3">
      <w:pPr>
        <w:pStyle w:val="Akapitzlist"/>
        <w:keepNext/>
        <w:keepLines/>
        <w:numPr>
          <w:ilvl w:val="0"/>
          <w:numId w:val="6"/>
        </w:numPr>
        <w:tabs>
          <w:tab w:val="left" w:pos="527"/>
        </w:tabs>
        <w:spacing w:before="120"/>
        <w:ind w:left="0" w:firstLine="0"/>
        <w:rPr>
          <w:sz w:val="24"/>
        </w:rPr>
      </w:pPr>
      <w:r w:rsidRPr="00685306">
        <w:rPr>
          <w:sz w:val="24"/>
        </w:rPr>
        <w:t xml:space="preserve">Poświadczenia zgodności cyfrowego odwzorowania z dokumentem w postaci papierowej, o którym mowa w pkt 9 powyżej, może dokonać również notariusz. </w:t>
      </w:r>
      <w:r w:rsidR="001C59D6" w:rsidRPr="00685306">
        <w:rPr>
          <w:sz w:val="24"/>
        </w:rPr>
        <w:br/>
      </w:r>
      <w:r w:rsidRPr="00685306">
        <w:rPr>
          <w:sz w:val="24"/>
        </w:rPr>
        <w:t>Do dokumentów poświadczanych przez notariusza stosuje się prz</w:t>
      </w:r>
      <w:r w:rsidR="001C59D6" w:rsidRPr="00685306">
        <w:rPr>
          <w:sz w:val="24"/>
        </w:rPr>
        <w:t xml:space="preserve">episy ustawy Prawo </w:t>
      </w:r>
      <w:r w:rsidR="001C59D6" w:rsidRPr="00685306">
        <w:rPr>
          <w:sz w:val="24"/>
        </w:rPr>
        <w:br/>
        <w:t>o notariacie.</w:t>
      </w:r>
    </w:p>
    <w:p w14:paraId="10A25C7C" w14:textId="77777777" w:rsidR="00920D03" w:rsidRPr="00685306" w:rsidRDefault="00920D03" w:rsidP="007717B3">
      <w:pPr>
        <w:pStyle w:val="Akapitzlist"/>
        <w:keepNext/>
        <w:keepLines/>
        <w:numPr>
          <w:ilvl w:val="0"/>
          <w:numId w:val="6"/>
        </w:numPr>
        <w:tabs>
          <w:tab w:val="left" w:pos="527"/>
        </w:tabs>
        <w:spacing w:before="72"/>
        <w:ind w:left="0" w:firstLine="0"/>
        <w:rPr>
          <w:sz w:val="24"/>
        </w:rPr>
      </w:pPr>
      <w:r w:rsidRPr="00685306">
        <w:rPr>
          <w:sz w:val="24"/>
        </w:rPr>
        <w:t>Przez cyfrowe odwzorowanie, o którym mowa w pkt. 9-11 powyżej oraz pkt. 13 -15 poniżej, należy rozumieć dokument elektroniczny będący kopią elektroniczną treści zapisanej w postaci papierowej, umożliwiający zapoznanie się z tą treścią i jej zrozumienie, bez konieczności bezpośredniego dostępu do</w:t>
      </w:r>
      <w:r w:rsidRPr="00685306">
        <w:rPr>
          <w:spacing w:val="-4"/>
          <w:sz w:val="24"/>
        </w:rPr>
        <w:t xml:space="preserve"> </w:t>
      </w:r>
      <w:r w:rsidRPr="00685306">
        <w:rPr>
          <w:sz w:val="24"/>
        </w:rPr>
        <w:t>oryginału.</w:t>
      </w:r>
    </w:p>
    <w:p w14:paraId="3FC2C083" w14:textId="77777777" w:rsidR="00920D03" w:rsidRPr="00685306" w:rsidRDefault="00920D03" w:rsidP="007717B3">
      <w:pPr>
        <w:pStyle w:val="Akapitzlist"/>
        <w:keepNext/>
        <w:keepLines/>
        <w:numPr>
          <w:ilvl w:val="0"/>
          <w:numId w:val="6"/>
        </w:numPr>
        <w:tabs>
          <w:tab w:val="left" w:pos="527"/>
        </w:tabs>
        <w:spacing w:before="121"/>
        <w:ind w:left="0" w:firstLine="0"/>
        <w:rPr>
          <w:sz w:val="24"/>
        </w:rPr>
      </w:pPr>
      <w:r w:rsidRPr="00685306">
        <w:rPr>
          <w:sz w:val="24"/>
        </w:rPr>
        <w:t xml:space="preserve">Podmiotowe środki dowodowe, w tym oświadczenie, o którym mowa w art. 117 ust. 4  Pzp, oraz zobowiązanie podmiotu udostępniającego zasoby, przedmiotowe środki dowodowe, </w:t>
      </w:r>
      <w:r w:rsidRPr="00685306">
        <w:rPr>
          <w:b/>
          <w:sz w:val="24"/>
        </w:rPr>
        <w:t>niewystawione przez upoważnione podmioty</w:t>
      </w:r>
      <w:r w:rsidRPr="00685306">
        <w:rPr>
          <w:sz w:val="24"/>
        </w:rPr>
        <w:t xml:space="preserve">, oraz pełnomocnictwo przekazuje się </w:t>
      </w:r>
      <w:r w:rsidR="001C59D6" w:rsidRPr="00685306">
        <w:rPr>
          <w:sz w:val="24"/>
        </w:rPr>
        <w:br/>
      </w:r>
      <w:r w:rsidRPr="00685306">
        <w:rPr>
          <w:sz w:val="24"/>
        </w:rPr>
        <w:t>w postaci elektronicznej i opatruje się kwalifikowanym podpisem elektronicznym, podpisem zaufanym lub podpisem</w:t>
      </w:r>
      <w:r w:rsidRPr="00685306">
        <w:rPr>
          <w:spacing w:val="-1"/>
          <w:sz w:val="24"/>
        </w:rPr>
        <w:t xml:space="preserve"> </w:t>
      </w:r>
      <w:r w:rsidRPr="00685306">
        <w:rPr>
          <w:sz w:val="24"/>
        </w:rPr>
        <w:t>osobistym.</w:t>
      </w:r>
    </w:p>
    <w:p w14:paraId="2D6035A9" w14:textId="77777777" w:rsidR="00920D03" w:rsidRPr="00685306" w:rsidRDefault="00920D03" w:rsidP="007717B3">
      <w:pPr>
        <w:pStyle w:val="Akapitzlist"/>
        <w:keepNext/>
        <w:keepLines/>
        <w:numPr>
          <w:ilvl w:val="0"/>
          <w:numId w:val="6"/>
        </w:numPr>
        <w:tabs>
          <w:tab w:val="left" w:pos="527"/>
        </w:tabs>
        <w:spacing w:before="118"/>
        <w:ind w:left="0" w:firstLine="0"/>
        <w:rPr>
          <w:sz w:val="24"/>
        </w:rPr>
      </w:pPr>
      <w:r w:rsidRPr="00685306">
        <w:rPr>
          <w:sz w:val="24"/>
        </w:rPr>
        <w:t xml:space="preserve">W przypadku gdy podmiotowe środki dowodowe, w tym oświadczenie, o którym mowa w art. 117 ust. 4 Pzp, oraz zobowiązanie podmiotu udostępniającego zasoby, przedmiotowe środki dowodowe, </w:t>
      </w:r>
      <w:r w:rsidRPr="00685306">
        <w:rPr>
          <w:b/>
          <w:sz w:val="24"/>
        </w:rPr>
        <w:t xml:space="preserve">niewystawione przez upoważnione podmioty </w:t>
      </w:r>
      <w:r w:rsidRPr="00685306">
        <w:rPr>
          <w:sz w:val="24"/>
        </w:rPr>
        <w:t xml:space="preserve">lub pełnomocnictwo, zostały </w:t>
      </w:r>
      <w:r w:rsidRPr="00685306">
        <w:rPr>
          <w:b/>
          <w:sz w:val="24"/>
        </w:rPr>
        <w:t xml:space="preserve">sporządzone jako dokument w postaci papierowej </w:t>
      </w:r>
      <w:r w:rsidRPr="00685306">
        <w:rPr>
          <w:sz w:val="24"/>
        </w:rPr>
        <w:t xml:space="preserve">i opatrzone własnoręcznym podpisem, </w:t>
      </w:r>
      <w:r w:rsidRPr="00685306">
        <w:rPr>
          <w:b/>
          <w:sz w:val="24"/>
        </w:rPr>
        <w:t xml:space="preserve">przekazuje się cyfrowe odwzorowanie tego dokumentu </w:t>
      </w:r>
      <w:r w:rsidRPr="00685306">
        <w:rPr>
          <w:sz w:val="24"/>
        </w:rPr>
        <w:t>opatrzone kwalifikowanym podpisem elektronicznym, podpisem zaufanym lub podpisem osobistym, poświadczającym zgodność cyfrowego odwzorowania z dokumentem w postaci papierowej.</w:t>
      </w:r>
    </w:p>
    <w:p w14:paraId="5EF76697" w14:textId="77777777" w:rsidR="00920D03" w:rsidRPr="00685306" w:rsidRDefault="00920D03" w:rsidP="007717B3">
      <w:pPr>
        <w:pStyle w:val="Akapitzlist"/>
        <w:keepNext/>
        <w:keepLines/>
        <w:numPr>
          <w:ilvl w:val="0"/>
          <w:numId w:val="6"/>
        </w:numPr>
        <w:tabs>
          <w:tab w:val="left" w:pos="527"/>
        </w:tabs>
        <w:spacing w:before="120"/>
        <w:ind w:left="0" w:firstLine="0"/>
        <w:rPr>
          <w:sz w:val="24"/>
        </w:rPr>
      </w:pPr>
      <w:r w:rsidRPr="00685306">
        <w:rPr>
          <w:sz w:val="24"/>
        </w:rPr>
        <w:t>Poświadczenia zgodności cyfrowego odwzorowania z dokumentem w postaci papierowej, o którym mowa w pkt</w:t>
      </w:r>
      <w:r w:rsidR="001C59D6" w:rsidRPr="00685306">
        <w:rPr>
          <w:sz w:val="24"/>
        </w:rPr>
        <w:t>.</w:t>
      </w:r>
      <w:r w:rsidRPr="00685306">
        <w:rPr>
          <w:sz w:val="24"/>
        </w:rPr>
        <w:t xml:space="preserve"> 14 powyżej, dokonuje w</w:t>
      </w:r>
      <w:r w:rsidRPr="00685306">
        <w:rPr>
          <w:spacing w:val="-6"/>
          <w:sz w:val="24"/>
        </w:rPr>
        <w:t xml:space="preserve"> </w:t>
      </w:r>
      <w:r w:rsidRPr="00685306">
        <w:rPr>
          <w:sz w:val="24"/>
        </w:rPr>
        <w:t>przypadku:</w:t>
      </w:r>
    </w:p>
    <w:p w14:paraId="542792A9" w14:textId="77777777" w:rsidR="00920D03" w:rsidRPr="00685306" w:rsidRDefault="00920D03" w:rsidP="007717B3">
      <w:pPr>
        <w:pStyle w:val="Akapitzlist"/>
        <w:keepNext/>
        <w:keepLines/>
        <w:numPr>
          <w:ilvl w:val="0"/>
          <w:numId w:val="8"/>
        </w:numPr>
        <w:tabs>
          <w:tab w:val="left" w:pos="810"/>
        </w:tabs>
        <w:spacing w:before="120"/>
        <w:ind w:left="0" w:firstLine="0"/>
        <w:rPr>
          <w:sz w:val="24"/>
        </w:rPr>
      </w:pPr>
      <w:r w:rsidRPr="00685306">
        <w:rPr>
          <w:sz w:val="24"/>
        </w:rPr>
        <w:t>podmiotowych środków dowodowych - odpowiednio wykonawca, wykonawca wspólnie ubiegający się o udzielenie zamówienia, podmiot udostępniający zasoby lub podwykonawca, w zakresie podmiotowych środków dowodowych, które każdego z nich dotyczą;</w:t>
      </w:r>
    </w:p>
    <w:p w14:paraId="0D323524" w14:textId="77777777" w:rsidR="00920D03" w:rsidRPr="00685306" w:rsidRDefault="00920D03" w:rsidP="007717B3">
      <w:pPr>
        <w:pStyle w:val="Akapitzlist"/>
        <w:keepNext/>
        <w:keepLines/>
        <w:numPr>
          <w:ilvl w:val="0"/>
          <w:numId w:val="8"/>
        </w:numPr>
        <w:tabs>
          <w:tab w:val="left" w:pos="810"/>
        </w:tabs>
        <w:spacing w:before="121"/>
        <w:ind w:left="0" w:firstLine="0"/>
        <w:rPr>
          <w:sz w:val="24"/>
        </w:rPr>
      </w:pPr>
      <w:r w:rsidRPr="00685306">
        <w:rPr>
          <w:sz w:val="24"/>
        </w:rPr>
        <w:t>przedmiotowego środka dowodowego, oświadczenia, o którym mowa w art. 117 ust. 4 Pzp, lub zobowiązania podmiotu udostępniającego zasoby - odpowiednio wykonawca lub wykonawca wspólnie ubiegający się o udzielenie</w:t>
      </w:r>
      <w:r w:rsidRPr="00685306">
        <w:rPr>
          <w:spacing w:val="-2"/>
          <w:sz w:val="24"/>
        </w:rPr>
        <w:t xml:space="preserve"> </w:t>
      </w:r>
      <w:r w:rsidRPr="00685306">
        <w:rPr>
          <w:sz w:val="24"/>
        </w:rPr>
        <w:t>zamówienia;</w:t>
      </w:r>
    </w:p>
    <w:p w14:paraId="5A2D4E17" w14:textId="77777777" w:rsidR="00920D03" w:rsidRPr="00685306" w:rsidRDefault="00920D03" w:rsidP="007717B3">
      <w:pPr>
        <w:pStyle w:val="Akapitzlist"/>
        <w:keepNext/>
        <w:keepLines/>
        <w:numPr>
          <w:ilvl w:val="0"/>
          <w:numId w:val="8"/>
        </w:numPr>
        <w:tabs>
          <w:tab w:val="left" w:pos="794"/>
        </w:tabs>
        <w:spacing w:before="120"/>
        <w:ind w:left="0" w:firstLine="0"/>
        <w:rPr>
          <w:sz w:val="24"/>
        </w:rPr>
      </w:pPr>
      <w:r w:rsidRPr="00685306">
        <w:rPr>
          <w:sz w:val="24"/>
        </w:rPr>
        <w:t>pełnomocnictwa -</w:t>
      </w:r>
      <w:r w:rsidRPr="00685306">
        <w:rPr>
          <w:spacing w:val="-3"/>
          <w:sz w:val="24"/>
        </w:rPr>
        <w:t xml:space="preserve"> </w:t>
      </w:r>
      <w:r w:rsidRPr="00685306">
        <w:rPr>
          <w:sz w:val="24"/>
        </w:rPr>
        <w:t>mocodawca.</w:t>
      </w:r>
    </w:p>
    <w:p w14:paraId="1719A20C" w14:textId="77777777" w:rsidR="00920D03" w:rsidRPr="00685306" w:rsidRDefault="00920D03" w:rsidP="007717B3">
      <w:pPr>
        <w:pStyle w:val="Akapitzlist"/>
        <w:keepNext/>
        <w:keepLines/>
        <w:numPr>
          <w:ilvl w:val="0"/>
          <w:numId w:val="6"/>
        </w:numPr>
        <w:tabs>
          <w:tab w:val="left" w:pos="527"/>
        </w:tabs>
        <w:spacing w:before="120"/>
        <w:ind w:left="0" w:firstLine="0"/>
        <w:rPr>
          <w:sz w:val="24"/>
        </w:rPr>
      </w:pPr>
      <w:r w:rsidRPr="00685306">
        <w:rPr>
          <w:sz w:val="24"/>
        </w:rPr>
        <w:t xml:space="preserve">Poświadczenia zgodności cyfrowego odwzorowania z dokumentem w postaci papierowej, o którym mowa w pkt. 14 powyżej, może dokonać również notariusz. </w:t>
      </w:r>
      <w:r w:rsidR="001C59D6" w:rsidRPr="00685306">
        <w:rPr>
          <w:sz w:val="24"/>
        </w:rPr>
        <w:br/>
      </w:r>
      <w:r w:rsidRPr="00685306">
        <w:rPr>
          <w:sz w:val="24"/>
        </w:rPr>
        <w:t>Do dokumentów poświadczanych przez notariusza stosuje się przepisy u</w:t>
      </w:r>
      <w:r w:rsidR="001C59D6" w:rsidRPr="00685306">
        <w:rPr>
          <w:sz w:val="24"/>
        </w:rPr>
        <w:t xml:space="preserve">stawy Prawo </w:t>
      </w:r>
      <w:r w:rsidR="001C59D6" w:rsidRPr="00685306">
        <w:rPr>
          <w:sz w:val="24"/>
        </w:rPr>
        <w:br/>
        <w:t>o notariacie.</w:t>
      </w:r>
    </w:p>
    <w:p w14:paraId="4D6A6A18" w14:textId="77777777" w:rsidR="00920D03" w:rsidRPr="00685306" w:rsidRDefault="00920D03" w:rsidP="007717B3">
      <w:pPr>
        <w:pStyle w:val="Akapitzlist"/>
        <w:keepNext/>
        <w:keepLines/>
        <w:numPr>
          <w:ilvl w:val="0"/>
          <w:numId w:val="6"/>
        </w:numPr>
        <w:tabs>
          <w:tab w:val="left" w:pos="527"/>
        </w:tabs>
        <w:spacing w:before="120"/>
        <w:ind w:left="0" w:firstLine="0"/>
        <w:rPr>
          <w:sz w:val="24"/>
        </w:rPr>
      </w:pPr>
      <w:r w:rsidRPr="00685306">
        <w:rPr>
          <w:sz w:val="24"/>
        </w:rPr>
        <w:t>Podmiotowe środki dowodowe, przedmiotowe środki dowodowe oraz inne dokumenty lub oświadczenia, sporządzone w języku obcym przekazuje się wraz z tłumaczeniem na język polski.</w:t>
      </w:r>
    </w:p>
    <w:p w14:paraId="0674FC5B" w14:textId="77777777" w:rsidR="00920D03" w:rsidRPr="00685306" w:rsidRDefault="00920D03" w:rsidP="007717B3">
      <w:pPr>
        <w:pStyle w:val="Akapitzlist"/>
        <w:keepNext/>
        <w:keepLines/>
        <w:numPr>
          <w:ilvl w:val="0"/>
          <w:numId w:val="6"/>
        </w:numPr>
        <w:tabs>
          <w:tab w:val="left" w:pos="527"/>
        </w:tabs>
        <w:spacing w:before="121"/>
        <w:ind w:left="0" w:firstLine="0"/>
        <w:rPr>
          <w:sz w:val="24"/>
        </w:rPr>
      </w:pPr>
      <w:r w:rsidRPr="00685306">
        <w:rPr>
          <w:sz w:val="24"/>
        </w:rPr>
        <w:lastRenderedPageBreak/>
        <w:t xml:space="preserve">Do przeliczenia na PLN wartości wskazanej w podmiotowych środkach dowodowych złożonych na potwierdzenie spełnienia warunków udziału w przedmiotowym postępowaniu, wyrażonej w walutach innych niż PLN, Zamawiający przyjmie średni kurs publikowany przez Narodowy Bank Polski, tabela A, z dnia opublikowania ogłoszenia o zamówieniu </w:t>
      </w:r>
      <w:r w:rsidR="001C59D6" w:rsidRPr="00685306">
        <w:rPr>
          <w:sz w:val="24"/>
        </w:rPr>
        <w:br/>
      </w:r>
      <w:r w:rsidRPr="00685306">
        <w:rPr>
          <w:sz w:val="24"/>
        </w:rPr>
        <w:t>w Biuletynie Zamówień Publicznych. Jeżeli w tym dniu kursu nie ogłoszono, do w/w przeliczenia zastosowany będzie ostatni ogłoszony kurs przed tym</w:t>
      </w:r>
      <w:r w:rsidRPr="00685306">
        <w:rPr>
          <w:spacing w:val="-6"/>
          <w:sz w:val="24"/>
        </w:rPr>
        <w:t xml:space="preserve"> </w:t>
      </w:r>
      <w:r w:rsidRPr="00685306">
        <w:rPr>
          <w:sz w:val="24"/>
        </w:rPr>
        <w:t>dniem.</w:t>
      </w:r>
    </w:p>
    <w:p w14:paraId="5101D62C" w14:textId="77777777" w:rsidR="00920D03" w:rsidRPr="00685306" w:rsidRDefault="00920D03" w:rsidP="007717B3">
      <w:pPr>
        <w:pStyle w:val="Akapitzlist"/>
        <w:keepNext/>
        <w:keepLines/>
        <w:numPr>
          <w:ilvl w:val="0"/>
          <w:numId w:val="6"/>
        </w:numPr>
        <w:tabs>
          <w:tab w:val="left" w:pos="527"/>
        </w:tabs>
        <w:spacing w:before="120"/>
        <w:ind w:left="0" w:firstLine="0"/>
        <w:rPr>
          <w:sz w:val="24"/>
        </w:rPr>
      </w:pPr>
      <w:r w:rsidRPr="00685306">
        <w:rPr>
          <w:b/>
          <w:sz w:val="24"/>
        </w:rPr>
        <w:t xml:space="preserve">Informacja zamawiającego (administratora) o przetwarzaniu danych osobowych (Wykonawcy) </w:t>
      </w:r>
      <w:r w:rsidRPr="00685306">
        <w:rPr>
          <w:sz w:val="24"/>
        </w:rPr>
        <w:t>- Klauzula informacyjna z art. 13 Rozporządzenia Ogólnego o Ochronie Danych Osobowych (RODO) związana z postępowaniem o udzielenie zamówienia publicznego.</w:t>
      </w:r>
    </w:p>
    <w:p w14:paraId="4E8228C8" w14:textId="77777777" w:rsidR="00920D03" w:rsidRPr="00685306" w:rsidRDefault="00920D03" w:rsidP="007717B3">
      <w:pPr>
        <w:pStyle w:val="Tekstpodstawowy"/>
        <w:keepNext/>
        <w:keepLines/>
        <w:spacing w:before="5"/>
        <w:ind w:left="0"/>
        <w:rPr>
          <w:sz w:val="22"/>
        </w:rPr>
      </w:pPr>
    </w:p>
    <w:p w14:paraId="0D2CBC76" w14:textId="77777777" w:rsidR="00CA4512" w:rsidRPr="00685306" w:rsidRDefault="00CA4512" w:rsidP="007717B3">
      <w:pPr>
        <w:pStyle w:val="Nagwek1"/>
        <w:keepNext/>
        <w:keepLines/>
        <w:widowControl/>
        <w:numPr>
          <w:ilvl w:val="0"/>
          <w:numId w:val="39"/>
        </w:numPr>
        <w:tabs>
          <w:tab w:val="left" w:pos="426"/>
        </w:tabs>
        <w:autoSpaceDE/>
        <w:autoSpaceDN/>
        <w:spacing w:after="120"/>
        <w:rPr>
          <w:b w:val="0"/>
          <w:bCs w:val="0"/>
        </w:rPr>
      </w:pPr>
      <w:r w:rsidRPr="00685306">
        <w:rPr>
          <w:b w:val="0"/>
          <w:bCs w:val="0"/>
        </w:rPr>
        <w:t>Informacja zamawiającego (administratora) o przetwarzaniu danych osobowych (Wykonawcy) - Klauzula informacyjna z art. 13 Rozporządzenia Ogólnego o Ochronie Danych Osobowych (RODO) związana z postępowaniem o udzielenie zamówienia publicznego.</w:t>
      </w:r>
    </w:p>
    <w:p w14:paraId="0846C3A0"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t xml:space="preserve">Administratorem danych osobowych jest Centrum Kształcenia Zawodowego i Ustawicznego w Łodzi, (ul. Stefana Żeromskiego 115, 90-542 Łódź), </w:t>
      </w:r>
      <w:bookmarkStart w:id="8" w:name="_Hlk77152422"/>
      <w:r w:rsidRPr="00685306">
        <w:rPr>
          <w:b w:val="0"/>
          <w:bCs w:val="0"/>
        </w:rPr>
        <w:t>e-mail: sekretariat@cez.lodz.pl, reprezentowany przez Dyrektora.</w:t>
      </w:r>
    </w:p>
    <w:bookmarkEnd w:id="8"/>
    <w:p w14:paraId="1DCB92EA" w14:textId="1EA81604" w:rsidR="00CA4512" w:rsidRPr="00EF3BE5"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t xml:space="preserve">W sprawach ochrony danych osobowych można się kontaktować z Inspektorem ochrony </w:t>
      </w:r>
      <w:proofErr w:type="gramStart"/>
      <w:r w:rsidRPr="00685306">
        <w:rPr>
          <w:b w:val="0"/>
          <w:bCs w:val="0"/>
        </w:rPr>
        <w:t>danych:  e-mail</w:t>
      </w:r>
      <w:proofErr w:type="gramEnd"/>
      <w:r w:rsidRPr="00685306">
        <w:rPr>
          <w:b w:val="0"/>
          <w:bCs w:val="0"/>
        </w:rPr>
        <w:t xml:space="preserve">: </w:t>
      </w:r>
      <w:r w:rsidR="00EF3BE5" w:rsidRPr="007B673B">
        <w:rPr>
          <w:b w:val="0"/>
          <w:bCs w:val="0"/>
        </w:rPr>
        <w:t>Dariusz Tyszka &lt;</w:t>
      </w:r>
      <w:hyperlink r:id="rId15" w:tgtFrame="_blank" w:history="1">
        <w:r w:rsidR="00EF3BE5" w:rsidRPr="007B673B">
          <w:rPr>
            <w:b w:val="0"/>
            <w:bCs w:val="0"/>
          </w:rPr>
          <w:t>d.tyszka@cuwo.lodz.pl</w:t>
        </w:r>
      </w:hyperlink>
      <w:r w:rsidR="00EF3BE5" w:rsidRPr="007B673B">
        <w:rPr>
          <w:b w:val="0"/>
          <w:bCs w:val="0"/>
        </w:rPr>
        <w:t>&gt;</w:t>
      </w:r>
      <w:r w:rsidR="00EF3BE5" w:rsidRPr="00800BBC">
        <w:rPr>
          <w:b w:val="0"/>
          <w:bCs w:val="0"/>
        </w:rPr>
        <w:t>. Dane dotyczące inspektora podane są na stronie internetowej: https://cezlodz.bip.wikom.pl/strona/ochrona-danych-osobowych</w:t>
      </w:r>
    </w:p>
    <w:p w14:paraId="25CFE0EB"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t>Przetwarzanie danych osobowych odbywa się w związku z pełnieniem przez Dyrektora obowiązków kierownika zamawiającego w postępowaniach o udzielenie zamówienia publicznego na rzecz Miasta Łodzi w związku z realizacją zadań powierzonych jednostce.</w:t>
      </w:r>
    </w:p>
    <w:p w14:paraId="32F45CE8"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t>Przetwarzania danych osobowych odbywa się na podstawie przepisów prawa:</w:t>
      </w:r>
    </w:p>
    <w:p w14:paraId="639CF956" w14:textId="77777777" w:rsidR="00CA4512" w:rsidRPr="00685306" w:rsidRDefault="00CA4512" w:rsidP="007717B3">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685306">
        <w:rPr>
          <w:rFonts w:ascii="Times New Roman" w:eastAsia="Times New Roman" w:hAnsi="Times New Roman" w:cs="Times New Roman"/>
          <w:color w:val="auto"/>
          <w:sz w:val="24"/>
          <w:szCs w:val="24"/>
        </w:rPr>
        <w:t>art. 6 ust. 1 lit. c Rozporządzenia Parlamentu Europejskiego i Rady (UE) 2016/679 z dnia 27 kwietnia 2016 r. w sprawie ochrony osób fizycznych w związku z przetwarzaniem danych osobowych i w sprawie swobodnego przepływu takich danych oraz uchylenia dyrektywy 95/46/WE w celu związanym z postępowaniem o udzielenie zamówienia publicznego;</w:t>
      </w:r>
    </w:p>
    <w:p w14:paraId="181635E8" w14:textId="77777777" w:rsidR="00CA4512" w:rsidRPr="00685306" w:rsidRDefault="00CA4512" w:rsidP="007717B3">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685306">
        <w:rPr>
          <w:rFonts w:ascii="Times New Roman" w:eastAsia="Times New Roman" w:hAnsi="Times New Roman" w:cs="Times New Roman"/>
          <w:color w:val="auto"/>
          <w:sz w:val="24"/>
          <w:szCs w:val="24"/>
        </w:rPr>
        <w:t>ustawy z dnia 11 września 2019 r. Prawo zamówień publicznych (Dz. U. z 2019 r. poz. 2019 ze zm.), zwaną dalej PZP.</w:t>
      </w:r>
    </w:p>
    <w:p w14:paraId="271EBAB5"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60ED78C9"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t xml:space="preserve">Zgodnie z art. 222 ust. 5 PZP dane wykonawców uczestniczących w postępowaniu przetargowym są udostępniane na stronie BIP, tak jak ogłoszenie o wykonaniu umowy na podstawie art. 448 PZP. </w:t>
      </w:r>
    </w:p>
    <w:p w14:paraId="113F985B"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lastRenderedPageBreak/>
        <w:t>Odbiorcami Pani/Pana danych osobowych będą osoby lub podmioty, którym udostępniona zostanie dokumentacja postępowania w oparciu o art. 18 oraz art. 74 ust. 1 PZP, a także podmioty upoważnione na podstawie i w granicach prawa oraz podmiotom, z którym Administrator Danych Osobowych zawarł umowę powierzenia przetwarzanie danych oraz odbiorcy danych w rozumieniu przepisów o ochronie danych osobowym, podmioty świadczące usługi pocztowe, kurierskie, usługi informatyczne.</w:t>
      </w:r>
    </w:p>
    <w:p w14:paraId="4FC48CA9"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t xml:space="preserve">Dane osobowe będą przechowywane do czasu niezbędnego do realizacji zadań, o których mowa w pkt 3, a następnie przekazywane do archiwum zakładowego i tam przechowywane odpowiednio: </w:t>
      </w:r>
    </w:p>
    <w:p w14:paraId="425512AD" w14:textId="77777777" w:rsidR="00CA4512" w:rsidRPr="00685306" w:rsidRDefault="00CA4512" w:rsidP="007717B3">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685306">
        <w:rPr>
          <w:rFonts w:ascii="Times New Roman" w:eastAsia="Times New Roman" w:hAnsi="Times New Roman" w:cs="Times New Roman"/>
          <w:color w:val="auto"/>
          <w:sz w:val="24"/>
          <w:szCs w:val="24"/>
        </w:rPr>
        <w:t>dokumentacja z postępowania o udzielenie zamówień publicznych - zgodnie z art. 78 ust. 1 PZP, przez okres 4 lat od dnia zakończenia postępowania o udzielenie zamówienia, a jeżeli czas obowiązywania umowy przekracza 4 lata, okres przechowywania obejmuje cały czas obowiązywania umowy;</w:t>
      </w:r>
    </w:p>
    <w:p w14:paraId="54BA442C" w14:textId="77777777" w:rsidR="00CA4512" w:rsidRPr="00685306" w:rsidRDefault="00CA4512" w:rsidP="007717B3">
      <w:pPr>
        <w:pStyle w:val="Nagwek2"/>
        <w:widowControl/>
        <w:numPr>
          <w:ilvl w:val="1"/>
          <w:numId w:val="38"/>
        </w:numPr>
        <w:autoSpaceDE/>
        <w:autoSpaceDN/>
        <w:spacing w:before="60" w:after="120"/>
        <w:jc w:val="both"/>
        <w:rPr>
          <w:rFonts w:ascii="Times New Roman" w:eastAsia="Times New Roman" w:hAnsi="Times New Roman" w:cs="Times New Roman"/>
          <w:color w:val="auto"/>
          <w:sz w:val="24"/>
          <w:szCs w:val="24"/>
        </w:rPr>
      </w:pPr>
      <w:r w:rsidRPr="00685306">
        <w:rPr>
          <w:rFonts w:ascii="Times New Roman" w:eastAsia="Times New Roman" w:hAnsi="Times New Roman" w:cs="Times New Roman"/>
          <w:color w:val="auto"/>
          <w:sz w:val="24"/>
          <w:szCs w:val="24"/>
        </w:rPr>
        <w:t xml:space="preserve">dokumentacja z postępowania o udzielenie zamówień publicznych na zadania realizowane z dofinasowaniem ze środków Unii Europejskiej - przez okres wymagany przez Instytucję Zarządzającą danym programem operacyjnym skąd pozyskano środki. </w:t>
      </w:r>
    </w:p>
    <w:p w14:paraId="08D63736"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bookmarkStart w:id="9" w:name="_Hlk198240474"/>
      <w:r w:rsidRPr="00685306">
        <w:rPr>
          <w:b w:val="0"/>
          <w:bCs w:val="0"/>
        </w:rPr>
        <w:t xml:space="preserve">Każdy ma prawo do dostępu do swoich danych osobowych, ich poprawiania oraz prawo żądania ograniczenia przetwarzania. Prawo do przenoszenia danych oraz prawa wniesienia sprzeciwu wobec przetwarzania danych osobowych (tym samym prawo do usunięcia danych) z uwagi na konieczność wywiązywania się z obowiązków przewidzianych w PZP oraz dla celów ustalenia, dochodzenia lub obrony roszczeń oraz celów archiwalnych nie przysługuje.   </w:t>
      </w:r>
    </w:p>
    <w:p w14:paraId="1D10C353"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t xml:space="preserve">Każdy ma prawo do wniesienia skargi do Prezesa Urzędu Ochrony Danych Osobowych, gdy uzna, że przetwarzanie jego danych osobowych jest niezgodne z przepisami o ochronie danych osobowych. </w:t>
      </w:r>
    </w:p>
    <w:p w14:paraId="2721FD2D"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t>Dane osobowe nie podlegają zautomatyzowanemu podejmowaniu decyzji, w tym profilowaniu.</w:t>
      </w:r>
    </w:p>
    <w:p w14:paraId="5DFA7FC3" w14:textId="77777777" w:rsidR="00CA4512" w:rsidRPr="00685306" w:rsidRDefault="00CA4512" w:rsidP="007717B3">
      <w:pPr>
        <w:pStyle w:val="Nagwek1"/>
        <w:keepNext/>
        <w:keepLines/>
        <w:widowControl/>
        <w:numPr>
          <w:ilvl w:val="0"/>
          <w:numId w:val="38"/>
        </w:numPr>
        <w:tabs>
          <w:tab w:val="left" w:pos="426"/>
        </w:tabs>
        <w:autoSpaceDE/>
        <w:autoSpaceDN/>
        <w:spacing w:after="120"/>
        <w:rPr>
          <w:b w:val="0"/>
          <w:bCs w:val="0"/>
        </w:rPr>
      </w:pPr>
      <w:r w:rsidRPr="00685306">
        <w:rPr>
          <w:b w:val="0"/>
          <w:bCs w:val="0"/>
        </w:rPr>
        <w:t>Z obowiązkiem informacyjnym dotyczącym przetwarzania danych osobowych w ramach realizacji Projektów można zapoznać się pod adresem internetowym https://cezlodz.bip.wikom.pl/strona/ochrona-danych-osobowych.</w:t>
      </w:r>
    </w:p>
    <w:bookmarkEnd w:id="9"/>
    <w:p w14:paraId="6D090106" w14:textId="77777777" w:rsidR="00920D03" w:rsidRPr="00685306" w:rsidRDefault="00655FA8" w:rsidP="007717B3">
      <w:pPr>
        <w:keepNext/>
        <w:keepLines/>
        <w:spacing w:before="73" w:line="252" w:lineRule="exact"/>
        <w:jc w:val="center"/>
        <w:rPr>
          <w:b/>
        </w:rPr>
      </w:pPr>
      <w:r w:rsidRPr="00685306">
        <w:rPr>
          <w:b/>
        </w:rPr>
        <w:t>Rozdział</w:t>
      </w:r>
      <w:r w:rsidR="00920D03" w:rsidRPr="00685306">
        <w:rPr>
          <w:b/>
        </w:rPr>
        <w:t xml:space="preserve"> V</w:t>
      </w:r>
    </w:p>
    <w:p w14:paraId="0D7936F3" w14:textId="77777777" w:rsidR="00920D03" w:rsidRPr="00685306" w:rsidRDefault="00920D03" w:rsidP="007717B3">
      <w:pPr>
        <w:keepNext/>
        <w:keepLines/>
        <w:spacing w:after="19" w:line="252" w:lineRule="exact"/>
        <w:jc w:val="center"/>
        <w:rPr>
          <w:b/>
        </w:rPr>
      </w:pPr>
      <w:r w:rsidRPr="00685306">
        <w:rPr>
          <w:b/>
        </w:rPr>
        <w:t>Wykonawcy wspólnie występujący oraz spółka cywilna</w:t>
      </w:r>
    </w:p>
    <w:p w14:paraId="7E3DADD0"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5779D323" wp14:editId="77A5C984">
                <wp:extent cx="5888355" cy="6350"/>
                <wp:effectExtent l="0" t="0" r="0" b="3175"/>
                <wp:docPr id="19" name="Grupa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0" name="Rectangle 19"/>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407A60F" id="Grupa 1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FxQA4pRAgAAKgUAAA4AAAAAAAAAAAAAAAAALgIAAGRycy9lMm9Eb2MueG1sUEsBAi0AFAAGAAgA&#10;AAAhAPwFmTXbAAAAAwEAAA8AAAAAAAAAAAAAAAAAqwQAAGRycy9kb3ducmV2LnhtbFBLBQYAAAAA&#10;BAAEAPMAAACzBQAAAAA=&#10;">
                <v:rect id="Rectangle 19"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" fillcolor="black" stroked="f"/>
                <w10:anchorlock/>
              </v:group>
            </w:pict>
          </mc:Fallback>
        </mc:AlternateContent>
      </w:r>
    </w:p>
    <w:p w14:paraId="1F4204D8" w14:textId="77777777" w:rsidR="00920D03" w:rsidRPr="00685306" w:rsidRDefault="00920D03" w:rsidP="007717B3">
      <w:pPr>
        <w:pStyle w:val="Tekstpodstawowy"/>
        <w:keepNext/>
        <w:keepLines/>
        <w:ind w:left="0"/>
        <w:rPr>
          <w:b/>
          <w:sz w:val="20"/>
        </w:rPr>
      </w:pPr>
    </w:p>
    <w:p w14:paraId="42C084BF" w14:textId="77777777" w:rsidR="00920D03" w:rsidRPr="00685306" w:rsidRDefault="00920D03" w:rsidP="007717B3">
      <w:pPr>
        <w:pStyle w:val="Akapitzlist"/>
        <w:keepNext/>
        <w:keepLines/>
        <w:numPr>
          <w:ilvl w:val="0"/>
          <w:numId w:val="9"/>
        </w:numPr>
        <w:tabs>
          <w:tab w:val="left" w:pos="527"/>
        </w:tabs>
        <w:spacing w:before="222"/>
        <w:ind w:left="0" w:firstLine="0"/>
        <w:rPr>
          <w:sz w:val="24"/>
        </w:rPr>
      </w:pPr>
      <w:r w:rsidRPr="00685306">
        <w:rPr>
          <w:sz w:val="24"/>
        </w:rPr>
        <w:t>Wykonawcy wspólnie ubiegający się o udzielenie zamówienia, ustanawiają pełnomocnika do reprezentowania ich w postępowaniu o udzielenie zamówienia albo do reprezentowania w postępowaniu i zawarcia umowy w sprawie zamówienia</w:t>
      </w:r>
      <w:r w:rsidRPr="00685306">
        <w:rPr>
          <w:spacing w:val="55"/>
          <w:sz w:val="24"/>
        </w:rPr>
        <w:t xml:space="preserve"> </w:t>
      </w:r>
      <w:r w:rsidRPr="00685306">
        <w:rPr>
          <w:sz w:val="24"/>
        </w:rPr>
        <w:t>publicznego.</w:t>
      </w:r>
    </w:p>
    <w:p w14:paraId="6EB168A7" w14:textId="77777777" w:rsidR="00920D03" w:rsidRPr="00685306" w:rsidRDefault="00920D03" w:rsidP="007717B3">
      <w:pPr>
        <w:pStyle w:val="Akapitzlist"/>
        <w:keepNext/>
        <w:keepLines/>
        <w:numPr>
          <w:ilvl w:val="0"/>
          <w:numId w:val="9"/>
        </w:numPr>
        <w:tabs>
          <w:tab w:val="left" w:pos="527"/>
        </w:tabs>
        <w:spacing w:before="120"/>
        <w:ind w:left="0" w:firstLine="0"/>
        <w:rPr>
          <w:sz w:val="24"/>
        </w:rPr>
      </w:pPr>
      <w:r w:rsidRPr="00685306">
        <w:rPr>
          <w:sz w:val="24"/>
        </w:rPr>
        <w:t xml:space="preserve">W toku prowadzonego postępowania komunikacja pomiędzy zamawiającym a wykonawcami wspólnie ubiegającymi się o udzielenie zamówienia następować będzie za pośrednictwem lidera (pełnomocnika) o którym mowa w pkt. 1 w </w:t>
      </w:r>
      <w:r w:rsidR="002F2A93" w:rsidRPr="00685306">
        <w:rPr>
          <w:sz w:val="24"/>
        </w:rPr>
        <w:t>rozdziale</w:t>
      </w:r>
      <w:r w:rsidRPr="00685306">
        <w:rPr>
          <w:sz w:val="24"/>
        </w:rPr>
        <w:t xml:space="preserve"> V</w:t>
      </w:r>
      <w:r w:rsidRPr="00685306">
        <w:rPr>
          <w:spacing w:val="-7"/>
          <w:sz w:val="24"/>
        </w:rPr>
        <w:t xml:space="preserve"> </w:t>
      </w:r>
      <w:r w:rsidRPr="00685306">
        <w:rPr>
          <w:sz w:val="24"/>
        </w:rPr>
        <w:t>SWZ.</w:t>
      </w:r>
    </w:p>
    <w:p w14:paraId="2708C3A2" w14:textId="439AB725" w:rsidR="00920D03" w:rsidRPr="00685306" w:rsidRDefault="00920D03" w:rsidP="007717B3">
      <w:pPr>
        <w:pStyle w:val="Akapitzlist"/>
        <w:keepNext/>
        <w:keepLines/>
        <w:numPr>
          <w:ilvl w:val="0"/>
          <w:numId w:val="9"/>
        </w:numPr>
        <w:tabs>
          <w:tab w:val="left" w:pos="527"/>
        </w:tabs>
        <w:spacing w:before="118"/>
        <w:ind w:left="0" w:firstLine="0"/>
        <w:rPr>
          <w:b/>
          <w:sz w:val="24"/>
        </w:rPr>
      </w:pPr>
      <w:r w:rsidRPr="00685306">
        <w:rPr>
          <w:sz w:val="24"/>
        </w:rPr>
        <w:lastRenderedPageBreak/>
        <w:t xml:space="preserve">W przypadku wspólnego ubiegania się o zamówienie przez wykonawców, każdy z wykonawców wraz z ofertą składa oświadczenie o niepodleganiu wykluczeniu </w:t>
      </w:r>
      <w:r w:rsidRPr="00685306">
        <w:rPr>
          <w:b/>
          <w:sz w:val="24"/>
        </w:rPr>
        <w:t xml:space="preserve">wg zał. nr </w:t>
      </w:r>
      <w:r w:rsidR="0098723F" w:rsidRPr="00685306">
        <w:rPr>
          <w:b/>
          <w:sz w:val="24"/>
        </w:rPr>
        <w:t>5</w:t>
      </w:r>
      <w:r w:rsidRPr="00685306">
        <w:rPr>
          <w:b/>
          <w:sz w:val="24"/>
        </w:rPr>
        <w:t xml:space="preserve"> do SWZ (wzór).</w:t>
      </w:r>
    </w:p>
    <w:p w14:paraId="1645E629" w14:textId="00F1ABFF" w:rsidR="00920D03" w:rsidRPr="00685306" w:rsidRDefault="00920D03" w:rsidP="007717B3">
      <w:pPr>
        <w:pStyle w:val="Akapitzlist"/>
        <w:keepNext/>
        <w:keepLines/>
        <w:numPr>
          <w:ilvl w:val="0"/>
          <w:numId w:val="9"/>
        </w:numPr>
        <w:tabs>
          <w:tab w:val="left" w:pos="527"/>
        </w:tabs>
        <w:spacing w:before="120"/>
        <w:ind w:left="0" w:firstLine="0"/>
        <w:rPr>
          <w:b/>
          <w:sz w:val="24"/>
        </w:rPr>
      </w:pPr>
      <w:r w:rsidRPr="00685306">
        <w:rPr>
          <w:sz w:val="24"/>
        </w:rPr>
        <w:t xml:space="preserve">Spółka cywilna, jest kwalifikowana jako wykonawcy wspólnie ubiegający się o udzielenie </w:t>
      </w:r>
      <w:proofErr w:type="gramStart"/>
      <w:r w:rsidRPr="00685306">
        <w:rPr>
          <w:sz w:val="24"/>
        </w:rPr>
        <w:t>zamówienia</w:t>
      </w:r>
      <w:proofErr w:type="gramEnd"/>
      <w:r w:rsidRPr="00685306">
        <w:rPr>
          <w:sz w:val="24"/>
        </w:rPr>
        <w:t xml:space="preserve"> dlatego jej wspólnicy zobowiązani są ustanowić pełnomocnika do reprezentowania w postępowaniu albo reprezentowania w postępowaniu i zawarcia umowy. Pełnomocnictwo musi być załączone do oferty. Ponadto, każdy ze wspólników spółki cywilnej zobowiązany jest do złożenia wraz z ofertą oświadczenia o niepodleganiu wykluczeniu </w:t>
      </w:r>
      <w:r w:rsidRPr="00685306">
        <w:rPr>
          <w:b/>
          <w:sz w:val="24"/>
        </w:rPr>
        <w:t xml:space="preserve">wg zał. nr </w:t>
      </w:r>
      <w:r w:rsidR="0098723F" w:rsidRPr="00685306">
        <w:rPr>
          <w:b/>
          <w:sz w:val="24"/>
        </w:rPr>
        <w:t>5</w:t>
      </w:r>
      <w:r w:rsidRPr="00685306">
        <w:rPr>
          <w:b/>
          <w:sz w:val="24"/>
        </w:rPr>
        <w:t xml:space="preserve"> do SWZ</w:t>
      </w:r>
      <w:r w:rsidRPr="00685306">
        <w:rPr>
          <w:b/>
          <w:spacing w:val="1"/>
          <w:sz w:val="24"/>
        </w:rPr>
        <w:t xml:space="preserve"> </w:t>
      </w:r>
      <w:r w:rsidRPr="00685306">
        <w:rPr>
          <w:b/>
          <w:sz w:val="24"/>
        </w:rPr>
        <w:t>(wzór).</w:t>
      </w:r>
    </w:p>
    <w:p w14:paraId="7053E96E" w14:textId="22221A10" w:rsidR="00920D03" w:rsidRPr="00685306" w:rsidRDefault="00920D03" w:rsidP="007717B3">
      <w:pPr>
        <w:pStyle w:val="Akapitzlist"/>
        <w:keepNext/>
        <w:keepLines/>
        <w:numPr>
          <w:ilvl w:val="0"/>
          <w:numId w:val="9"/>
        </w:numPr>
        <w:tabs>
          <w:tab w:val="left" w:pos="527"/>
        </w:tabs>
        <w:spacing w:before="120"/>
        <w:ind w:left="0" w:firstLine="0"/>
        <w:rPr>
          <w:sz w:val="24"/>
        </w:rPr>
      </w:pPr>
      <w:r w:rsidRPr="00685306">
        <w:rPr>
          <w:sz w:val="24"/>
        </w:rPr>
        <w:t xml:space="preserve">Wszyscy wykonawcy składający wspólną ofertę będą ponosić odpowiedzialność solidarną za wykonanie umowy i wniesienie </w:t>
      </w:r>
      <w:r w:rsidR="00445891" w:rsidRPr="00685306">
        <w:rPr>
          <w:sz w:val="24"/>
        </w:rPr>
        <w:t xml:space="preserve">zabezpieczenia </w:t>
      </w:r>
      <w:r w:rsidRPr="00685306">
        <w:rPr>
          <w:sz w:val="24"/>
        </w:rPr>
        <w:t>należytego wykonania umowy. Zamawiający może w ramach odpowiedzialności solidarnej żądać wykonania umowy od wszystkich wykonawców łącznie lub od każdego z</w:t>
      </w:r>
      <w:r w:rsidRPr="00685306">
        <w:rPr>
          <w:spacing w:val="-1"/>
          <w:sz w:val="24"/>
        </w:rPr>
        <w:t xml:space="preserve"> </w:t>
      </w:r>
      <w:r w:rsidRPr="00685306">
        <w:rPr>
          <w:sz w:val="24"/>
        </w:rPr>
        <w:t>osobna.</w:t>
      </w:r>
    </w:p>
    <w:p w14:paraId="5E2F0A9C" w14:textId="77777777" w:rsidR="00920D03" w:rsidRPr="00685306" w:rsidRDefault="00920D03" w:rsidP="007717B3">
      <w:pPr>
        <w:pStyle w:val="Tekstpodstawowy"/>
        <w:keepNext/>
        <w:keepLines/>
        <w:ind w:left="0"/>
        <w:rPr>
          <w:sz w:val="26"/>
        </w:rPr>
      </w:pPr>
    </w:p>
    <w:p w14:paraId="4DB6E102" w14:textId="77777777" w:rsidR="00920D03" w:rsidRPr="00685306" w:rsidRDefault="00920D03" w:rsidP="007717B3">
      <w:pPr>
        <w:pStyle w:val="Tekstpodstawowy"/>
        <w:keepNext/>
        <w:keepLines/>
        <w:spacing w:before="6"/>
        <w:ind w:left="0"/>
        <w:rPr>
          <w:sz w:val="32"/>
        </w:rPr>
      </w:pPr>
    </w:p>
    <w:p w14:paraId="7BE2D780" w14:textId="77777777" w:rsidR="00920D03" w:rsidRPr="00685306" w:rsidRDefault="00655FA8" w:rsidP="007717B3">
      <w:pPr>
        <w:keepNext/>
        <w:keepLines/>
        <w:jc w:val="center"/>
        <w:rPr>
          <w:b/>
        </w:rPr>
      </w:pPr>
      <w:r w:rsidRPr="00685306">
        <w:rPr>
          <w:b/>
        </w:rPr>
        <w:t>Rozdział</w:t>
      </w:r>
      <w:r w:rsidR="00920D03" w:rsidRPr="00685306">
        <w:rPr>
          <w:b/>
        </w:rPr>
        <w:t xml:space="preserve"> VI</w:t>
      </w:r>
    </w:p>
    <w:p w14:paraId="4872382B" w14:textId="0CD3D1C3" w:rsidR="00920D03" w:rsidRPr="00685306" w:rsidRDefault="00920D03" w:rsidP="007717B3">
      <w:pPr>
        <w:keepNext/>
        <w:keepLines/>
        <w:spacing w:before="2" w:after="18"/>
        <w:jc w:val="center"/>
        <w:rPr>
          <w:b/>
        </w:rPr>
      </w:pPr>
      <w:r w:rsidRPr="00685306">
        <w:rPr>
          <w:b/>
        </w:rPr>
        <w:t>Udostępnianie zasobów</w:t>
      </w:r>
      <w:r w:rsidR="00344EB4" w:rsidRPr="00685306">
        <w:rPr>
          <w:b/>
        </w:rPr>
        <w:t xml:space="preserve"> – rozdział ma  zastosowanie wyłącznie w przypadku, gdy Zamawiający określił warunki udziału w postępowaniu</w:t>
      </w:r>
      <w:r w:rsidR="00660E4D" w:rsidRPr="00685306">
        <w:rPr>
          <w:b/>
        </w:rPr>
        <w:t xml:space="preserve"> (nie ma zastosowania w niniejszym postępowaniu)</w:t>
      </w:r>
    </w:p>
    <w:p w14:paraId="60E1AE66"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2E30CB0F" wp14:editId="20EACCE7">
                <wp:extent cx="5888355" cy="6350"/>
                <wp:effectExtent l="0" t="0" r="0" b="3175"/>
                <wp:docPr id="17" name="Grupa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8" name="Rectangle 1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921F140" id="Grupa 17"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N7vqvFRAgAAKgUAAA4AAAAAAAAAAAAAAAAALgIAAGRycy9lMm9Eb2MueG1sUEsBAi0AFAAGAAgA&#10;AAAhAPwFmTXbAAAAAwEAAA8AAAAAAAAAAAAAAAAAqwQAAGRycy9kb3ducmV2LnhtbFBLBQYAAAAA&#10;BAAEAPMAAACzBQAAAAA=&#10;">
                <v:rect id="Rectangle 1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" fillcolor="black" stroked="f"/>
                <w10:anchorlock/>
              </v:group>
            </w:pict>
          </mc:Fallback>
        </mc:AlternateContent>
      </w:r>
    </w:p>
    <w:p w14:paraId="4CEC64A8" w14:textId="77777777" w:rsidR="00920D03" w:rsidRPr="00685306" w:rsidRDefault="00920D03" w:rsidP="007717B3">
      <w:pPr>
        <w:pStyle w:val="Tekstpodstawowy"/>
        <w:keepNext/>
        <w:keepLines/>
        <w:spacing w:before="4"/>
        <w:ind w:left="0"/>
        <w:rPr>
          <w:b/>
          <w:sz w:val="29"/>
        </w:rPr>
      </w:pPr>
    </w:p>
    <w:p w14:paraId="23DE6690" w14:textId="77777777" w:rsidR="00920D03" w:rsidRPr="00685306" w:rsidRDefault="00920D03" w:rsidP="007717B3">
      <w:pPr>
        <w:pStyle w:val="Akapitzlist"/>
        <w:keepNext/>
        <w:keepLines/>
        <w:numPr>
          <w:ilvl w:val="0"/>
          <w:numId w:val="10"/>
        </w:numPr>
        <w:tabs>
          <w:tab w:val="left" w:pos="527"/>
        </w:tabs>
        <w:spacing w:before="90"/>
        <w:ind w:left="0" w:firstLine="0"/>
        <w:rPr>
          <w:sz w:val="24"/>
        </w:rPr>
      </w:pPr>
      <w:r w:rsidRPr="00685306">
        <w:rPr>
          <w:sz w:val="24"/>
        </w:rPr>
        <w:t>Wykonawca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w:t>
      </w:r>
    </w:p>
    <w:p w14:paraId="26115A83" w14:textId="7741DD5F" w:rsidR="00920D03" w:rsidRPr="00685306" w:rsidRDefault="00920D03" w:rsidP="007717B3">
      <w:pPr>
        <w:pStyle w:val="Akapitzlist"/>
        <w:keepNext/>
        <w:keepLines/>
        <w:numPr>
          <w:ilvl w:val="0"/>
          <w:numId w:val="10"/>
        </w:numPr>
        <w:tabs>
          <w:tab w:val="left" w:pos="527"/>
        </w:tabs>
        <w:spacing w:before="121"/>
        <w:ind w:left="0" w:firstLine="0"/>
        <w:rPr>
          <w:sz w:val="24"/>
        </w:rPr>
      </w:pPr>
      <w:r w:rsidRPr="00685306">
        <w:rPr>
          <w:sz w:val="24"/>
        </w:rPr>
        <w:t xml:space="preserve">W odniesieniu do warunków dotyczących wykształcenia, kwalifikacji zawodowych </w:t>
      </w:r>
      <w:r w:rsidRPr="00685306">
        <w:rPr>
          <w:spacing w:val="2"/>
          <w:sz w:val="24"/>
        </w:rPr>
        <w:t xml:space="preserve">lub </w:t>
      </w:r>
      <w:r w:rsidRPr="00685306">
        <w:rPr>
          <w:sz w:val="24"/>
        </w:rPr>
        <w:t xml:space="preserve">doświadczenia Wykonawcy mogą polegać na zdolnościach podmiotów udostępniających zasoby, jeśli podmioty te wykonają </w:t>
      </w:r>
      <w:r w:rsidR="002F2A93" w:rsidRPr="00685306">
        <w:rPr>
          <w:sz w:val="24"/>
        </w:rPr>
        <w:t xml:space="preserve">roboty budowlane lub </w:t>
      </w:r>
      <w:r w:rsidRPr="00685306">
        <w:rPr>
          <w:sz w:val="24"/>
        </w:rPr>
        <w:t>usługi, do realizacji których te zdolności są</w:t>
      </w:r>
      <w:r w:rsidRPr="00685306">
        <w:rPr>
          <w:spacing w:val="-21"/>
          <w:sz w:val="24"/>
        </w:rPr>
        <w:t xml:space="preserve"> </w:t>
      </w:r>
      <w:r w:rsidRPr="00685306">
        <w:rPr>
          <w:sz w:val="24"/>
        </w:rPr>
        <w:t>wymagane.</w:t>
      </w:r>
      <w:r w:rsidR="00FC601C" w:rsidRPr="00685306">
        <w:rPr>
          <w:sz w:val="24"/>
        </w:rPr>
        <w:t xml:space="preserve"> – </w:t>
      </w:r>
      <w:r w:rsidR="00FC601C" w:rsidRPr="00685306">
        <w:rPr>
          <w:b/>
          <w:bCs/>
          <w:sz w:val="24"/>
        </w:rPr>
        <w:t>jeśli dotyczy.</w:t>
      </w:r>
    </w:p>
    <w:p w14:paraId="02CA0FE9" w14:textId="42B5D3D9" w:rsidR="00920D03" w:rsidRPr="00685306" w:rsidRDefault="00920D03" w:rsidP="007717B3">
      <w:pPr>
        <w:pStyle w:val="Akapitzlist"/>
        <w:keepNext/>
        <w:keepLines/>
        <w:numPr>
          <w:ilvl w:val="0"/>
          <w:numId w:val="10"/>
        </w:numPr>
        <w:tabs>
          <w:tab w:val="left" w:pos="527"/>
        </w:tabs>
        <w:spacing w:before="120"/>
        <w:ind w:left="0" w:firstLine="0"/>
        <w:rPr>
          <w:b/>
          <w:sz w:val="24"/>
        </w:rPr>
      </w:pPr>
      <w:r w:rsidRPr="00685306">
        <w:rPr>
          <w:sz w:val="24"/>
        </w:rPr>
        <w:t xml:space="preserve">Wykonawca, który polega na zdolnościach lub sytuacji podmiotów udostępniających zasoby, składa wraz z ofertą, </w:t>
      </w:r>
      <w:r w:rsidRPr="00685306">
        <w:rPr>
          <w:b/>
          <w:sz w:val="24"/>
        </w:rPr>
        <w:t xml:space="preserve">zobowiązanie </w:t>
      </w:r>
      <w:r w:rsidRPr="00685306">
        <w:rPr>
          <w:sz w:val="24"/>
        </w:rPr>
        <w:t xml:space="preserve">podmiotu udostępniającego zasoby do oddania mu do dyspozycji niezbędnych zasobów na potrzeby realizacji danego zamówienia potwierdzające, że wykonawca realizując zamówienie, będzie dysponował niezbędnymi zasobami tych podmiotów – </w:t>
      </w:r>
      <w:r w:rsidR="0098723F" w:rsidRPr="00685306">
        <w:rPr>
          <w:b/>
          <w:sz w:val="24"/>
        </w:rPr>
        <w:t xml:space="preserve">nie dotyczy. </w:t>
      </w:r>
    </w:p>
    <w:p w14:paraId="1CD11997" w14:textId="5B1ED853" w:rsidR="00920D03" w:rsidRPr="00685306" w:rsidRDefault="00920D03" w:rsidP="007717B3">
      <w:pPr>
        <w:pStyle w:val="Akapitzlist"/>
        <w:keepNext/>
        <w:keepLines/>
        <w:numPr>
          <w:ilvl w:val="0"/>
          <w:numId w:val="10"/>
        </w:numPr>
        <w:tabs>
          <w:tab w:val="left" w:pos="527"/>
        </w:tabs>
        <w:spacing w:before="120"/>
        <w:ind w:left="0" w:firstLine="0"/>
        <w:rPr>
          <w:b/>
          <w:sz w:val="24"/>
        </w:rPr>
      </w:pPr>
      <w:r w:rsidRPr="00685306">
        <w:rPr>
          <w:sz w:val="24"/>
        </w:rPr>
        <w:t xml:space="preserve">Wykonawca, który powołuje się na zasoby innych podmiotów, w celu wykazania braku istnienia wobec nich podstaw wykluczenia oraz spełniania warunków udziału w postępowaniu w zakresie, w jakim powołuje się na ich zasoby, składa także oświadczenie tych podmiotów potwierdzające brak podstaw wykluczenia ich oraz spełniania warunków udziału w postępowaniu, w zakresie, w jakim wykonawca powołuje się na ich zasoby – </w:t>
      </w:r>
      <w:r w:rsidR="0098723F" w:rsidRPr="00685306">
        <w:rPr>
          <w:b/>
          <w:sz w:val="24"/>
        </w:rPr>
        <w:t>nie dotyczy</w:t>
      </w:r>
    </w:p>
    <w:p w14:paraId="1CCF7553" w14:textId="77777777" w:rsidR="002F2A93" w:rsidRPr="00685306" w:rsidRDefault="002F2A93" w:rsidP="007717B3">
      <w:pPr>
        <w:pStyle w:val="Akapitzlist"/>
        <w:keepNext/>
        <w:keepLines/>
        <w:tabs>
          <w:tab w:val="left" w:pos="527"/>
        </w:tabs>
        <w:spacing w:before="120"/>
        <w:ind w:left="0" w:firstLine="0"/>
        <w:rPr>
          <w:b/>
          <w:sz w:val="24"/>
        </w:rPr>
      </w:pPr>
    </w:p>
    <w:p w14:paraId="5DD4B5DC" w14:textId="77777777" w:rsidR="00920D03" w:rsidRPr="00685306" w:rsidRDefault="00655FA8" w:rsidP="007717B3">
      <w:pPr>
        <w:keepNext/>
        <w:keepLines/>
        <w:spacing w:before="69" w:line="253" w:lineRule="exact"/>
        <w:jc w:val="center"/>
        <w:rPr>
          <w:b/>
        </w:rPr>
      </w:pPr>
      <w:r w:rsidRPr="00685306">
        <w:rPr>
          <w:b/>
        </w:rPr>
        <w:t>Rozdział</w:t>
      </w:r>
      <w:r w:rsidR="00920D03" w:rsidRPr="00685306">
        <w:rPr>
          <w:b/>
        </w:rPr>
        <w:t xml:space="preserve"> VII</w:t>
      </w:r>
    </w:p>
    <w:p w14:paraId="4451A86A" w14:textId="77777777" w:rsidR="00920D03" w:rsidRPr="00685306" w:rsidRDefault="00920D03" w:rsidP="007717B3">
      <w:pPr>
        <w:keepNext/>
        <w:keepLines/>
        <w:spacing w:after="19" w:line="253" w:lineRule="exact"/>
        <w:jc w:val="center"/>
        <w:rPr>
          <w:b/>
        </w:rPr>
      </w:pPr>
      <w:r w:rsidRPr="00685306">
        <w:rPr>
          <w:b/>
        </w:rPr>
        <w:t>Informacja o wadium oraz zabezpieczeniu należytego wykonania umowy.</w:t>
      </w:r>
    </w:p>
    <w:p w14:paraId="0BB6CF24"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6AC37436" wp14:editId="674E2198">
                <wp:extent cx="5888355" cy="6350"/>
                <wp:effectExtent l="0" t="0" r="0" b="3175"/>
                <wp:docPr id="15" name="Grupa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6" name="Rectangle 1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83919A8" id="Grupa 15"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">
                <v:rect id="Rectangle 1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" fillcolor="black" stroked="f"/>
                <w10:anchorlock/>
              </v:group>
            </w:pict>
          </mc:Fallback>
        </mc:AlternateContent>
      </w:r>
    </w:p>
    <w:p w14:paraId="7F354961" w14:textId="77777777" w:rsidR="00920D03" w:rsidRPr="00685306" w:rsidRDefault="00920D03" w:rsidP="007717B3">
      <w:pPr>
        <w:pStyle w:val="Tekstpodstawowy"/>
        <w:keepNext/>
        <w:keepLines/>
        <w:spacing w:before="4"/>
        <w:ind w:left="0"/>
        <w:rPr>
          <w:b/>
          <w:sz w:val="15"/>
        </w:rPr>
      </w:pPr>
    </w:p>
    <w:p w14:paraId="3A4CFC02" w14:textId="07C305A9" w:rsidR="00920D03" w:rsidRPr="00685306" w:rsidRDefault="00344EB4" w:rsidP="007717B3">
      <w:pPr>
        <w:pStyle w:val="Akapitzlist"/>
        <w:keepNext/>
        <w:keepLines/>
        <w:numPr>
          <w:ilvl w:val="0"/>
          <w:numId w:val="11"/>
        </w:numPr>
        <w:tabs>
          <w:tab w:val="left" w:pos="527"/>
        </w:tabs>
        <w:spacing w:before="90"/>
        <w:ind w:left="0" w:firstLine="0"/>
        <w:rPr>
          <w:sz w:val="24"/>
        </w:rPr>
      </w:pPr>
      <w:r w:rsidRPr="00685306">
        <w:rPr>
          <w:sz w:val="24"/>
        </w:rPr>
        <w:lastRenderedPageBreak/>
        <w:t xml:space="preserve">Zamawiający nie przewiduje obowiązku wnoszenia wadium. </w:t>
      </w:r>
    </w:p>
    <w:p w14:paraId="23EBBC99" w14:textId="77777777" w:rsidR="00920D03" w:rsidRPr="00685306" w:rsidRDefault="00920D03" w:rsidP="007717B3">
      <w:pPr>
        <w:pStyle w:val="Tekstpodstawowy"/>
        <w:keepNext/>
        <w:keepLines/>
        <w:ind w:left="0"/>
        <w:rPr>
          <w:sz w:val="26"/>
        </w:rPr>
      </w:pPr>
    </w:p>
    <w:p w14:paraId="7D1CF9A3" w14:textId="77777777" w:rsidR="00747FC7" w:rsidRPr="00685306" w:rsidRDefault="00747FC7" w:rsidP="007717B3">
      <w:pPr>
        <w:pStyle w:val="Tekstpodstawowy"/>
        <w:keepNext/>
        <w:keepLines/>
        <w:ind w:left="0"/>
        <w:rPr>
          <w:sz w:val="26"/>
        </w:rPr>
      </w:pPr>
    </w:p>
    <w:p w14:paraId="5BA1DD05" w14:textId="77777777" w:rsidR="00920D03" w:rsidRPr="00685306" w:rsidRDefault="00655FA8" w:rsidP="007717B3">
      <w:pPr>
        <w:keepNext/>
        <w:keepLines/>
        <w:spacing w:before="232"/>
        <w:jc w:val="center"/>
        <w:rPr>
          <w:b/>
        </w:rPr>
      </w:pPr>
      <w:r w:rsidRPr="00685306">
        <w:rPr>
          <w:b/>
        </w:rPr>
        <w:t>Rozdział</w:t>
      </w:r>
      <w:r w:rsidR="00920D03" w:rsidRPr="00685306">
        <w:rPr>
          <w:b/>
        </w:rPr>
        <w:t xml:space="preserve"> VIII</w:t>
      </w:r>
    </w:p>
    <w:p w14:paraId="6BA8FDED" w14:textId="77777777" w:rsidR="00920D03" w:rsidRPr="00685306" w:rsidRDefault="00920D03" w:rsidP="007717B3">
      <w:pPr>
        <w:keepNext/>
        <w:keepLines/>
        <w:spacing w:before="20" w:after="19"/>
        <w:jc w:val="center"/>
        <w:rPr>
          <w:b/>
        </w:rPr>
      </w:pPr>
      <w:r w:rsidRPr="00685306">
        <w:rPr>
          <w:b/>
        </w:rPr>
        <w:t>Opis sposobu przygotowania ofert</w:t>
      </w:r>
    </w:p>
    <w:p w14:paraId="4D2269A1"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3B6BA63A" wp14:editId="2BD4C907">
                <wp:extent cx="5888355" cy="6350"/>
                <wp:effectExtent l="0" t="0" r="0" b="3175"/>
                <wp:docPr id="13" name="Grupa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4" name="Rectangle 13"/>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C4996DD" id="Grupa 13"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3iHROlACAAAqBQAADgAAAAAAAAAAAAAAAAAuAgAAZHJzL2Uyb0RvYy54bWxQSwECLQAUAAYACAAA&#10;ACEA/AWZNdsAAAADAQAADwAAAAAAAAAAAAAAAACqBAAAZHJzL2Rvd25yZXYueG1sUEsFBgAAAAAE&#10;AAQA8wAAALIFAAAAAA==&#10;">
                <v:rect id="Rectangle 13"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" fillcolor="black" stroked="f"/>
                <w10:anchorlock/>
              </v:group>
            </w:pict>
          </mc:Fallback>
        </mc:AlternateContent>
      </w:r>
    </w:p>
    <w:p w14:paraId="3C3B1B22" w14:textId="77777777" w:rsidR="00920D03" w:rsidRPr="00685306" w:rsidRDefault="00920D03" w:rsidP="007717B3">
      <w:pPr>
        <w:pStyle w:val="Akapitzlist"/>
        <w:keepNext/>
        <w:keepLines/>
        <w:numPr>
          <w:ilvl w:val="0"/>
          <w:numId w:val="12"/>
        </w:numPr>
        <w:tabs>
          <w:tab w:val="left" w:pos="527"/>
        </w:tabs>
        <w:spacing w:before="173"/>
        <w:ind w:left="0" w:firstLine="0"/>
        <w:rPr>
          <w:sz w:val="24"/>
        </w:rPr>
      </w:pPr>
      <w:r w:rsidRPr="00685306">
        <w:rPr>
          <w:sz w:val="24"/>
          <w:u w:val="single"/>
        </w:rPr>
        <w:t>Wymagania i zalecenia</w:t>
      </w:r>
      <w:r w:rsidRPr="00685306">
        <w:rPr>
          <w:spacing w:val="-1"/>
          <w:sz w:val="24"/>
          <w:u w:val="single"/>
        </w:rPr>
        <w:t xml:space="preserve"> </w:t>
      </w:r>
      <w:r w:rsidRPr="00685306">
        <w:rPr>
          <w:sz w:val="24"/>
          <w:u w:val="single"/>
        </w:rPr>
        <w:t>ogólne.</w:t>
      </w:r>
    </w:p>
    <w:p w14:paraId="428CB26E" w14:textId="77777777" w:rsidR="00920D03" w:rsidRPr="00685306" w:rsidRDefault="00920D03" w:rsidP="007717B3">
      <w:pPr>
        <w:pStyle w:val="Tekstpodstawowy"/>
        <w:keepNext/>
        <w:keepLines/>
        <w:spacing w:before="120"/>
        <w:ind w:left="0"/>
        <w:jc w:val="both"/>
      </w:pPr>
      <w:r w:rsidRPr="00685306">
        <w:t>Oferta powinna być przygotowana z uwzględnieniem poniższych zasad:</w:t>
      </w:r>
    </w:p>
    <w:p w14:paraId="2AA5FFF4" w14:textId="77777777" w:rsidR="00920D03" w:rsidRPr="00685306" w:rsidRDefault="00920D03" w:rsidP="007717B3">
      <w:pPr>
        <w:pStyle w:val="Akapitzlist"/>
        <w:keepNext/>
        <w:keepLines/>
        <w:numPr>
          <w:ilvl w:val="1"/>
          <w:numId w:val="12"/>
        </w:numPr>
        <w:tabs>
          <w:tab w:val="left" w:pos="810"/>
        </w:tabs>
        <w:spacing w:before="120"/>
        <w:ind w:left="0" w:firstLine="0"/>
        <w:rPr>
          <w:sz w:val="24"/>
        </w:rPr>
      </w:pPr>
      <w:r w:rsidRPr="00685306">
        <w:rPr>
          <w:sz w:val="24"/>
        </w:rPr>
        <w:t>Każdy wykonawca może złożyć tylko jedną</w:t>
      </w:r>
      <w:r w:rsidRPr="00685306">
        <w:rPr>
          <w:spacing w:val="-5"/>
          <w:sz w:val="24"/>
        </w:rPr>
        <w:t xml:space="preserve"> </w:t>
      </w:r>
      <w:r w:rsidRPr="00685306">
        <w:rPr>
          <w:sz w:val="24"/>
        </w:rPr>
        <w:t>ofertę.</w:t>
      </w:r>
    </w:p>
    <w:p w14:paraId="3D58ECE3" w14:textId="058CB225" w:rsidR="00920D03" w:rsidRPr="00685306" w:rsidRDefault="00920D03" w:rsidP="007717B3">
      <w:pPr>
        <w:pStyle w:val="Akapitzlist"/>
        <w:keepNext/>
        <w:keepLines/>
        <w:numPr>
          <w:ilvl w:val="1"/>
          <w:numId w:val="12"/>
        </w:numPr>
        <w:tabs>
          <w:tab w:val="left" w:pos="798"/>
        </w:tabs>
        <w:spacing w:before="1"/>
        <w:ind w:left="0" w:firstLine="0"/>
        <w:rPr>
          <w:sz w:val="24"/>
          <w:szCs w:val="24"/>
        </w:rPr>
      </w:pPr>
      <w:r w:rsidRPr="00685306">
        <w:rPr>
          <w:sz w:val="24"/>
        </w:rPr>
        <w:t xml:space="preserve">Wykonawca składa ofertę za pośrednictwem </w:t>
      </w:r>
      <w:r w:rsidR="00144207" w:rsidRPr="00685306">
        <w:rPr>
          <w:sz w:val="24"/>
        </w:rPr>
        <w:t>Platformy eZamówienia.</w:t>
      </w:r>
    </w:p>
    <w:p w14:paraId="1784919D" w14:textId="77777777" w:rsidR="00920D03" w:rsidRPr="00685306" w:rsidRDefault="00920D03" w:rsidP="007717B3">
      <w:pPr>
        <w:pStyle w:val="Akapitzlist"/>
        <w:keepNext/>
        <w:keepLines/>
        <w:numPr>
          <w:ilvl w:val="1"/>
          <w:numId w:val="12"/>
        </w:numPr>
        <w:tabs>
          <w:tab w:val="left" w:pos="798"/>
        </w:tabs>
        <w:spacing w:before="1"/>
        <w:ind w:left="0" w:firstLine="0"/>
        <w:rPr>
          <w:sz w:val="24"/>
        </w:rPr>
      </w:pPr>
      <w:r w:rsidRPr="00685306">
        <w:rPr>
          <w:sz w:val="24"/>
        </w:rPr>
        <w:t>Ofertę należy sporządzić w języku polskim, w formie elektronicznej lub w postaci elektronicznej opatrzonej podpisem zaufanym lub podpisem osobistym. W przypadku składania oferty w formie elektronicznej należy ją podpisać kwalifikowanym podpisem elektronicznym wystawionym przez dostawcę kwalifikowanej usługi zaufania, będącego podmiotem świadczącym usługi certyfikacyjne - podpis elektroniczny, spełniające wymogi bezpieczeństwa określone w ustawie. Podmioty takie są wpisane do rejestru Ministra ds. informatyzacji prowadzonego przez Narodowe Centrum Certyfikacji. Lista podmiotów udostępniających usługę kwalifikowanego podpisu elektronicznego dostępna jest na stronie</w:t>
      </w:r>
      <w:r w:rsidRPr="00685306">
        <w:rPr>
          <w:spacing w:val="-4"/>
          <w:sz w:val="24"/>
        </w:rPr>
        <w:t xml:space="preserve"> </w:t>
      </w:r>
      <w:hyperlink r:id="rId16" w:history="1">
        <w:r w:rsidRPr="00685306">
          <w:rPr>
            <w:rStyle w:val="Hipercze"/>
            <w:color w:val="auto"/>
            <w:sz w:val="24"/>
            <w:u w:val="none"/>
          </w:rPr>
          <w:t>www.nccert.pl.</w:t>
        </w:r>
      </w:hyperlink>
    </w:p>
    <w:p w14:paraId="53D30302" w14:textId="4162A067" w:rsidR="00920D03" w:rsidRPr="00685306" w:rsidRDefault="00920D03" w:rsidP="007717B3">
      <w:pPr>
        <w:pStyle w:val="Tekstpodstawowy"/>
        <w:keepNext/>
        <w:keepLines/>
        <w:ind w:left="0"/>
        <w:jc w:val="both"/>
      </w:pPr>
      <w:r w:rsidRPr="00685306">
        <w:t>Zamawiający dopuszcza przesyłanie danych w formatach dopuszczonych odpowiednimi przepisami prawa, tj. m.in.: .pdf, .doc, .docx, .rtf</w:t>
      </w:r>
      <w:proofErr w:type="gramStart"/>
      <w:r w:rsidRPr="00685306">
        <w:t>, .xps</w:t>
      </w:r>
      <w:proofErr w:type="gramEnd"/>
      <w:r w:rsidRPr="00685306">
        <w:t>, .odt., przy czym zaleca się wykorzystywanie plików w formacie .pdf. Sposób złożenia oferty</w:t>
      </w:r>
      <w:r w:rsidR="00E0113F" w:rsidRPr="00685306">
        <w:t xml:space="preserve"> opisany jest w  Regulaminie platformy eZamówienia.</w:t>
      </w:r>
    </w:p>
    <w:p w14:paraId="61274ECC" w14:textId="77777777" w:rsidR="00920D03" w:rsidRPr="00685306" w:rsidRDefault="00920D03" w:rsidP="007717B3">
      <w:pPr>
        <w:pStyle w:val="Akapitzlist"/>
        <w:keepNext/>
        <w:keepLines/>
        <w:numPr>
          <w:ilvl w:val="1"/>
          <w:numId w:val="12"/>
        </w:numPr>
        <w:tabs>
          <w:tab w:val="left" w:pos="798"/>
        </w:tabs>
        <w:ind w:left="0" w:firstLine="0"/>
        <w:jc w:val="left"/>
        <w:rPr>
          <w:sz w:val="24"/>
        </w:rPr>
      </w:pPr>
      <w:r w:rsidRPr="00685306">
        <w:rPr>
          <w:sz w:val="24"/>
        </w:rPr>
        <w:t xml:space="preserve">Zalecenia Zamawiającego </w:t>
      </w:r>
      <w:proofErr w:type="gramStart"/>
      <w:r w:rsidRPr="00685306">
        <w:rPr>
          <w:sz w:val="24"/>
        </w:rPr>
        <w:t>odnośnie</w:t>
      </w:r>
      <w:proofErr w:type="gramEnd"/>
      <w:r w:rsidRPr="00685306">
        <w:rPr>
          <w:sz w:val="24"/>
        </w:rPr>
        <w:t xml:space="preserve"> kwalifikowanego podpisu</w:t>
      </w:r>
      <w:r w:rsidRPr="00685306">
        <w:rPr>
          <w:spacing w:val="-4"/>
          <w:sz w:val="24"/>
        </w:rPr>
        <w:t xml:space="preserve"> </w:t>
      </w:r>
      <w:r w:rsidRPr="00685306">
        <w:rPr>
          <w:sz w:val="24"/>
        </w:rPr>
        <w:t>elektronicznego:</w:t>
      </w:r>
    </w:p>
    <w:p w14:paraId="3C06D79A" w14:textId="77777777" w:rsidR="00920D03" w:rsidRPr="00685306" w:rsidRDefault="00920D03" w:rsidP="007717B3">
      <w:pPr>
        <w:pStyle w:val="Akapitzlist"/>
        <w:keepNext/>
        <w:keepLines/>
        <w:numPr>
          <w:ilvl w:val="0"/>
          <w:numId w:val="13"/>
        </w:numPr>
        <w:tabs>
          <w:tab w:val="left" w:pos="798"/>
        </w:tabs>
        <w:ind w:left="0" w:firstLine="0"/>
        <w:jc w:val="left"/>
        <w:rPr>
          <w:sz w:val="24"/>
        </w:rPr>
      </w:pPr>
      <w:r w:rsidRPr="00685306">
        <w:rPr>
          <w:sz w:val="24"/>
        </w:rPr>
        <w:t>dla dokumentów w formacie „pdf” zaleca się podpis w formatem</w:t>
      </w:r>
      <w:r w:rsidRPr="00685306">
        <w:rPr>
          <w:spacing w:val="-8"/>
          <w:sz w:val="24"/>
        </w:rPr>
        <w:t xml:space="preserve"> </w:t>
      </w:r>
      <w:r w:rsidRPr="00685306">
        <w:rPr>
          <w:sz w:val="24"/>
        </w:rPr>
        <w:t>PAdES,</w:t>
      </w:r>
    </w:p>
    <w:p w14:paraId="6D8A1392" w14:textId="77777777" w:rsidR="00920D03" w:rsidRPr="00685306" w:rsidRDefault="00920D03" w:rsidP="007717B3">
      <w:pPr>
        <w:pStyle w:val="Akapitzlist"/>
        <w:keepNext/>
        <w:keepLines/>
        <w:numPr>
          <w:ilvl w:val="0"/>
          <w:numId w:val="13"/>
        </w:numPr>
        <w:tabs>
          <w:tab w:val="left" w:pos="798"/>
        </w:tabs>
        <w:spacing w:before="1" w:line="276" w:lineRule="exact"/>
        <w:ind w:left="0" w:firstLine="0"/>
        <w:jc w:val="left"/>
        <w:rPr>
          <w:sz w:val="24"/>
        </w:rPr>
      </w:pPr>
      <w:r w:rsidRPr="00685306">
        <w:rPr>
          <w:sz w:val="24"/>
        </w:rPr>
        <w:t>dokumenty w formacie innym niż „pdf” zaleca się podpisywać formatem</w:t>
      </w:r>
      <w:r w:rsidRPr="00685306">
        <w:rPr>
          <w:spacing w:val="-7"/>
          <w:sz w:val="24"/>
        </w:rPr>
        <w:t xml:space="preserve"> </w:t>
      </w:r>
      <w:r w:rsidRPr="00685306">
        <w:rPr>
          <w:sz w:val="24"/>
        </w:rPr>
        <w:t>XAdES.</w:t>
      </w:r>
    </w:p>
    <w:p w14:paraId="651DC611" w14:textId="77777777" w:rsidR="00920D03" w:rsidRPr="00685306" w:rsidRDefault="00920D03" w:rsidP="007717B3">
      <w:pPr>
        <w:pStyle w:val="Akapitzlist"/>
        <w:keepNext/>
        <w:keepLines/>
        <w:numPr>
          <w:ilvl w:val="1"/>
          <w:numId w:val="12"/>
        </w:numPr>
        <w:tabs>
          <w:tab w:val="left" w:pos="798"/>
        </w:tabs>
        <w:ind w:left="0" w:firstLine="0"/>
        <w:rPr>
          <w:sz w:val="24"/>
        </w:rPr>
      </w:pPr>
      <w:r w:rsidRPr="00685306">
        <w:rPr>
          <w:sz w:val="24"/>
        </w:rPr>
        <w:t>W przypadku przekazywania w postępowaniu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w:t>
      </w:r>
      <w:r w:rsidRPr="00685306">
        <w:rPr>
          <w:spacing w:val="1"/>
          <w:sz w:val="24"/>
        </w:rPr>
        <w:t xml:space="preserve"> </w:t>
      </w:r>
      <w:r w:rsidRPr="00685306">
        <w:rPr>
          <w:sz w:val="24"/>
        </w:rPr>
        <w:t>osobistym.</w:t>
      </w:r>
    </w:p>
    <w:p w14:paraId="42446819" w14:textId="5B590B6A" w:rsidR="00920D03" w:rsidRPr="00685306" w:rsidRDefault="00920D03" w:rsidP="007717B3">
      <w:pPr>
        <w:pStyle w:val="Akapitzlist"/>
        <w:keepNext/>
        <w:keepLines/>
        <w:numPr>
          <w:ilvl w:val="1"/>
          <w:numId w:val="12"/>
        </w:numPr>
        <w:tabs>
          <w:tab w:val="left" w:pos="798"/>
        </w:tabs>
        <w:ind w:left="0" w:firstLine="0"/>
        <w:rPr>
          <w:sz w:val="24"/>
        </w:rPr>
      </w:pPr>
      <w:r w:rsidRPr="00685306">
        <w:rPr>
          <w:sz w:val="24"/>
        </w:rPr>
        <w:t>Oferta musi być podpisana przez osobę/osoby uprawnione do reprezentowania firmy w obrocie gospodarczym zgodnie z aktem rejestracyjnym i wymogami</w:t>
      </w:r>
      <w:r w:rsidRPr="00685306">
        <w:rPr>
          <w:spacing w:val="-6"/>
          <w:sz w:val="24"/>
        </w:rPr>
        <w:t xml:space="preserve"> </w:t>
      </w:r>
      <w:r w:rsidRPr="00685306">
        <w:rPr>
          <w:sz w:val="24"/>
        </w:rPr>
        <w:t>ustawowymi</w:t>
      </w:r>
      <w:r w:rsidR="00E532CE" w:rsidRPr="00685306">
        <w:rPr>
          <w:sz w:val="24"/>
        </w:rPr>
        <w:t xml:space="preserve"> lub przez pełnomocnika na podstawie pełnomocnictwa, o którym mowa w </w:t>
      </w:r>
      <w:r w:rsidR="00E532CE" w:rsidRPr="00685306">
        <w:t>Rozdziale IV ust. 1 lit. h) niniejszej SWZ</w:t>
      </w:r>
      <w:r w:rsidRPr="00685306">
        <w:rPr>
          <w:sz w:val="24"/>
        </w:rPr>
        <w:t>.</w:t>
      </w:r>
    </w:p>
    <w:p w14:paraId="555A4C77" w14:textId="028AF8D4" w:rsidR="00747FC7" w:rsidRPr="00685306" w:rsidRDefault="00920D03" w:rsidP="007717B3">
      <w:pPr>
        <w:pStyle w:val="Akapitzlist"/>
        <w:keepNext/>
        <w:keepLines/>
        <w:numPr>
          <w:ilvl w:val="1"/>
          <w:numId w:val="12"/>
        </w:numPr>
        <w:tabs>
          <w:tab w:val="left" w:pos="798"/>
        </w:tabs>
        <w:ind w:left="0" w:firstLine="0"/>
        <w:rPr>
          <w:sz w:val="24"/>
        </w:rPr>
      </w:pPr>
      <w:r w:rsidRPr="00685306">
        <w:rPr>
          <w:sz w:val="24"/>
        </w:rPr>
        <w:t xml:space="preserve">Wykonawca zobowiązany jest dołączyć do oferty </w:t>
      </w:r>
      <w:r w:rsidR="00747FC7" w:rsidRPr="00685306">
        <w:rPr>
          <w:b/>
          <w:sz w:val="24"/>
        </w:rPr>
        <w:t>formularz cenowy</w:t>
      </w:r>
      <w:r w:rsidRPr="00685306">
        <w:rPr>
          <w:b/>
          <w:sz w:val="24"/>
        </w:rPr>
        <w:t xml:space="preserve"> </w:t>
      </w:r>
      <w:r w:rsidRPr="00685306">
        <w:rPr>
          <w:sz w:val="24"/>
        </w:rPr>
        <w:t xml:space="preserve">sporządzony na podstawie załączonego do niniejszej SWZ </w:t>
      </w:r>
      <w:r w:rsidR="00747FC7" w:rsidRPr="00685306">
        <w:rPr>
          <w:b/>
          <w:sz w:val="24"/>
        </w:rPr>
        <w:t>załącznika nr 2</w:t>
      </w:r>
      <w:r w:rsidRPr="00685306">
        <w:rPr>
          <w:b/>
          <w:sz w:val="24"/>
        </w:rPr>
        <w:t xml:space="preserve"> do </w:t>
      </w:r>
      <w:proofErr w:type="gramStart"/>
      <w:r w:rsidRPr="00685306">
        <w:rPr>
          <w:b/>
          <w:sz w:val="24"/>
        </w:rPr>
        <w:t>SWZ</w:t>
      </w:r>
      <w:r w:rsidR="00A108C7" w:rsidRPr="00685306">
        <w:rPr>
          <w:sz w:val="24"/>
        </w:rPr>
        <w:t xml:space="preserve"> </w:t>
      </w:r>
      <w:r w:rsidR="00685306">
        <w:rPr>
          <w:sz w:val="24"/>
        </w:rPr>
        <w:t>.</w:t>
      </w:r>
      <w:proofErr w:type="gramEnd"/>
    </w:p>
    <w:p w14:paraId="043452B7" w14:textId="77777777" w:rsidR="00920D03" w:rsidRPr="00685306" w:rsidRDefault="00920D03" w:rsidP="007717B3">
      <w:pPr>
        <w:pStyle w:val="Akapitzlist"/>
        <w:keepNext/>
        <w:keepLines/>
        <w:numPr>
          <w:ilvl w:val="1"/>
          <w:numId w:val="12"/>
        </w:numPr>
        <w:tabs>
          <w:tab w:val="left" w:pos="798"/>
        </w:tabs>
        <w:ind w:left="0" w:firstLine="0"/>
        <w:rPr>
          <w:sz w:val="24"/>
        </w:rPr>
      </w:pPr>
      <w:r w:rsidRPr="00685306">
        <w:rPr>
          <w:sz w:val="24"/>
        </w:rPr>
        <w:lastRenderedPageBreak/>
        <w:t>Zgodnie z art. 11 ust. 2 ustawy z dnia 16 kwietnia 1993 r. o zwalczaniu nieuczciwej konkurencji 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Informacje stanowiące tajemnicę przedsiębiorstwa nie będą udostępniane osobom trzecim. Zamawiający ze swojej strony ograniczy dostęp do tych informacji oraz zapewni ochronę i odpowiedni sposób przechowywania zabezpieczający przed dostępem osób nieuprawnionych. Stosownie do brzmienia art. 18 ust. 3 Pzp Wykonawca wraz z przekazaniem takich informacji musi zastrzec, że nie mogą być one udostępniane oraz wykazać, że zastrzeżone informacje stanowią tajemnicę przedsiębiorstwa.</w:t>
      </w:r>
    </w:p>
    <w:p w14:paraId="6655F605" w14:textId="3C42526C" w:rsidR="00920D03" w:rsidRPr="00685306" w:rsidRDefault="00920D03" w:rsidP="007717B3">
      <w:pPr>
        <w:pStyle w:val="Akapitzlist"/>
        <w:keepNext/>
        <w:keepLines/>
        <w:numPr>
          <w:ilvl w:val="1"/>
          <w:numId w:val="12"/>
        </w:numPr>
        <w:tabs>
          <w:tab w:val="left" w:pos="798"/>
        </w:tabs>
        <w:spacing w:before="1"/>
        <w:ind w:left="0" w:firstLine="0"/>
        <w:rPr>
          <w:sz w:val="24"/>
          <w:szCs w:val="24"/>
        </w:rPr>
      </w:pPr>
      <w:r w:rsidRPr="00685306">
        <w:rPr>
          <w:sz w:val="24"/>
        </w:rPr>
        <w:t>Jeżeli dokumenty elektroniczne, przekazywane przy użyciu środków komunikacji elektronicznej,</w:t>
      </w:r>
      <w:r w:rsidRPr="00685306">
        <w:rPr>
          <w:spacing w:val="10"/>
          <w:sz w:val="24"/>
        </w:rPr>
        <w:t xml:space="preserve"> </w:t>
      </w:r>
      <w:r w:rsidRPr="00685306">
        <w:rPr>
          <w:sz w:val="24"/>
        </w:rPr>
        <w:t>zawierają</w:t>
      </w:r>
      <w:r w:rsidRPr="00685306">
        <w:rPr>
          <w:spacing w:val="10"/>
          <w:sz w:val="24"/>
        </w:rPr>
        <w:t xml:space="preserve"> </w:t>
      </w:r>
      <w:r w:rsidRPr="00685306">
        <w:rPr>
          <w:sz w:val="24"/>
        </w:rPr>
        <w:t>informacje</w:t>
      </w:r>
      <w:r w:rsidRPr="00685306">
        <w:rPr>
          <w:spacing w:val="9"/>
          <w:sz w:val="24"/>
        </w:rPr>
        <w:t xml:space="preserve"> </w:t>
      </w:r>
      <w:r w:rsidRPr="00685306">
        <w:rPr>
          <w:sz w:val="24"/>
        </w:rPr>
        <w:t>stanowiące</w:t>
      </w:r>
      <w:r w:rsidRPr="00685306">
        <w:rPr>
          <w:spacing w:val="8"/>
          <w:sz w:val="24"/>
        </w:rPr>
        <w:t xml:space="preserve"> </w:t>
      </w:r>
      <w:r w:rsidRPr="00685306">
        <w:rPr>
          <w:sz w:val="24"/>
        </w:rPr>
        <w:t>tajemnicę</w:t>
      </w:r>
      <w:r w:rsidRPr="00685306">
        <w:rPr>
          <w:spacing w:val="8"/>
          <w:sz w:val="24"/>
        </w:rPr>
        <w:t xml:space="preserve"> </w:t>
      </w:r>
      <w:r w:rsidRPr="00685306">
        <w:rPr>
          <w:sz w:val="24"/>
        </w:rPr>
        <w:t>przedsiębiorstwa</w:t>
      </w:r>
      <w:r w:rsidRPr="00685306">
        <w:rPr>
          <w:spacing w:val="20"/>
          <w:sz w:val="24"/>
        </w:rPr>
        <w:t xml:space="preserve"> </w:t>
      </w:r>
      <w:r w:rsidRPr="00685306">
        <w:rPr>
          <w:sz w:val="24"/>
          <w:szCs w:val="24"/>
        </w:rPr>
        <w:t>w</w:t>
      </w:r>
      <w:r w:rsidR="00747FC7" w:rsidRPr="00685306">
        <w:rPr>
          <w:sz w:val="24"/>
          <w:szCs w:val="24"/>
        </w:rPr>
        <w:t xml:space="preserve"> </w:t>
      </w:r>
      <w:r w:rsidRPr="00685306">
        <w:rPr>
          <w:sz w:val="24"/>
          <w:szCs w:val="24"/>
        </w:rPr>
        <w:t>rozumieniu przepisów ustawy z dnia 16 kwietnia 1993 r. o zwalczaniu nieuczciwej konkurencji,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w:t>
      </w:r>
      <w:r w:rsidR="00E532CE" w:rsidRPr="00685306">
        <w:rPr>
          <w:sz w:val="24"/>
          <w:szCs w:val="24"/>
        </w:rPr>
        <w:t xml:space="preserve"> Brak wypełnienia powyższych obowiązków może uniemożliwić Zamawiającemu uznanie za skuteczne zastrzeżenia informacji stanowiących tajemnicę przedsiębiorstwa.</w:t>
      </w:r>
    </w:p>
    <w:p w14:paraId="0ACBF8DC" w14:textId="77777777" w:rsidR="00920D03" w:rsidRPr="00685306" w:rsidRDefault="00920D03" w:rsidP="007717B3">
      <w:pPr>
        <w:pStyle w:val="Akapitzlist"/>
        <w:keepNext/>
        <w:keepLines/>
        <w:numPr>
          <w:ilvl w:val="0"/>
          <w:numId w:val="12"/>
        </w:numPr>
        <w:tabs>
          <w:tab w:val="left" w:pos="527"/>
        </w:tabs>
        <w:spacing w:before="121"/>
        <w:ind w:left="0" w:firstLine="0"/>
        <w:rPr>
          <w:sz w:val="24"/>
          <w:szCs w:val="24"/>
        </w:rPr>
      </w:pPr>
      <w:r w:rsidRPr="00685306">
        <w:rPr>
          <w:sz w:val="24"/>
          <w:szCs w:val="24"/>
        </w:rPr>
        <w:t>Wycofanie</w:t>
      </w:r>
      <w:r w:rsidRPr="00685306">
        <w:rPr>
          <w:spacing w:val="-2"/>
          <w:sz w:val="24"/>
          <w:szCs w:val="24"/>
        </w:rPr>
        <w:t xml:space="preserve"> </w:t>
      </w:r>
      <w:r w:rsidRPr="00685306">
        <w:rPr>
          <w:sz w:val="24"/>
          <w:szCs w:val="24"/>
        </w:rPr>
        <w:t>oferty</w:t>
      </w:r>
    </w:p>
    <w:p w14:paraId="4CB57A8E" w14:textId="77777777" w:rsidR="00225FF1" w:rsidRPr="00685306" w:rsidRDefault="00144207" w:rsidP="007717B3">
      <w:pPr>
        <w:pStyle w:val="Akapitzlist"/>
        <w:keepNext/>
        <w:keepLines/>
        <w:numPr>
          <w:ilvl w:val="0"/>
          <w:numId w:val="14"/>
        </w:numPr>
        <w:tabs>
          <w:tab w:val="left" w:pos="794"/>
        </w:tabs>
        <w:spacing w:before="120"/>
        <w:ind w:left="0" w:firstLine="0"/>
        <w:rPr>
          <w:sz w:val="24"/>
          <w:szCs w:val="24"/>
        </w:rPr>
      </w:pPr>
      <w:r w:rsidRPr="00685306">
        <w:rPr>
          <w:sz w:val="24"/>
          <w:szCs w:val="24"/>
        </w:rPr>
        <w:t xml:space="preserve">Wykonawca może przed upływem terminu składania ofert wycofać ofertę. Wykonawca wycofuje ofertę w zakładce „Oferty/wnioski” używając przycisku „Wycofaj ofertę”. </w:t>
      </w:r>
    </w:p>
    <w:p w14:paraId="4CBFF0DA" w14:textId="77777777" w:rsidR="00225FF1" w:rsidRPr="00685306" w:rsidRDefault="00144207" w:rsidP="007717B3">
      <w:pPr>
        <w:pStyle w:val="Akapitzlist"/>
        <w:keepNext/>
        <w:keepLines/>
        <w:tabs>
          <w:tab w:val="left" w:pos="794"/>
        </w:tabs>
        <w:spacing w:before="120"/>
        <w:ind w:left="0" w:firstLine="0"/>
        <w:rPr>
          <w:sz w:val="24"/>
          <w:szCs w:val="24"/>
        </w:rPr>
      </w:pPr>
      <w:r w:rsidRPr="00685306">
        <w:rPr>
          <w:sz w:val="24"/>
          <w:szCs w:val="24"/>
        </w:rPr>
        <w:t xml:space="preserve">WAŻNE! Do wycofania oferty niezbędne jest posiadanie przez użytkownika Wykonawcy uprawnienia „wycofywanie ofert/wniosków/prac konkursowych” </w:t>
      </w:r>
    </w:p>
    <w:p w14:paraId="21B0AFB8" w14:textId="77777777" w:rsidR="00225FF1" w:rsidRPr="00685306" w:rsidRDefault="00144207" w:rsidP="007717B3">
      <w:pPr>
        <w:pStyle w:val="Akapitzlist"/>
        <w:keepNext/>
        <w:keepLines/>
        <w:numPr>
          <w:ilvl w:val="0"/>
          <w:numId w:val="14"/>
        </w:numPr>
        <w:tabs>
          <w:tab w:val="left" w:pos="794"/>
        </w:tabs>
        <w:spacing w:before="120"/>
        <w:ind w:left="0" w:firstLine="0"/>
        <w:rPr>
          <w:sz w:val="24"/>
          <w:szCs w:val="24"/>
        </w:rPr>
      </w:pPr>
      <w:r w:rsidRPr="00685306">
        <w:rPr>
          <w:sz w:val="24"/>
          <w:szCs w:val="24"/>
        </w:rPr>
        <w:t xml:space="preserve">Maksymalny łączny rozmiar plików stanowiących ofertę lub składanych wraz z ofertą to 250 MB. </w:t>
      </w:r>
    </w:p>
    <w:p w14:paraId="7CDA8C6B" w14:textId="77777777" w:rsidR="00225FF1" w:rsidRPr="00685306" w:rsidRDefault="00144207" w:rsidP="007717B3">
      <w:pPr>
        <w:pStyle w:val="Akapitzlist"/>
        <w:keepNext/>
        <w:keepLines/>
        <w:numPr>
          <w:ilvl w:val="0"/>
          <w:numId w:val="14"/>
        </w:numPr>
        <w:tabs>
          <w:tab w:val="left" w:pos="794"/>
        </w:tabs>
        <w:spacing w:before="120"/>
        <w:ind w:left="0" w:firstLine="0"/>
        <w:rPr>
          <w:sz w:val="24"/>
          <w:szCs w:val="24"/>
        </w:rPr>
      </w:pPr>
      <w:r w:rsidRPr="00685306">
        <w:rPr>
          <w:sz w:val="24"/>
          <w:szCs w:val="24"/>
        </w:rPr>
        <w:t xml:space="preserve">Wykonawca po upływie terminu do składania ofert nie może skutecznie dokonać zmiany ani wycofać złożonej oferty. </w:t>
      </w:r>
    </w:p>
    <w:p w14:paraId="31251B16" w14:textId="6749E3DF" w:rsidR="00144207" w:rsidRPr="00685306" w:rsidRDefault="00144207" w:rsidP="007717B3">
      <w:pPr>
        <w:pStyle w:val="Akapitzlist"/>
        <w:keepNext/>
        <w:keepLines/>
        <w:numPr>
          <w:ilvl w:val="0"/>
          <w:numId w:val="14"/>
        </w:numPr>
        <w:tabs>
          <w:tab w:val="left" w:pos="794"/>
        </w:tabs>
        <w:spacing w:before="120"/>
        <w:ind w:left="0" w:firstLine="0"/>
        <w:rPr>
          <w:sz w:val="24"/>
          <w:szCs w:val="24"/>
        </w:rPr>
      </w:pPr>
      <w:r w:rsidRPr="00685306">
        <w:rPr>
          <w:sz w:val="24"/>
          <w:szCs w:val="24"/>
        </w:rPr>
        <w:t>Zamawiający nie wymaga i nie dopuszcza możliwości złożenia oferty w postaci katalogów elektronicznych lub dołączenia katalogów elektronicznych do oferty</w:t>
      </w:r>
      <w:r w:rsidR="00225FF1" w:rsidRPr="00685306">
        <w:rPr>
          <w:sz w:val="24"/>
          <w:szCs w:val="24"/>
        </w:rPr>
        <w:t>.</w:t>
      </w:r>
    </w:p>
    <w:p w14:paraId="19E15521" w14:textId="77777777" w:rsidR="00920D03" w:rsidRPr="00685306" w:rsidRDefault="00920D03" w:rsidP="007717B3">
      <w:pPr>
        <w:pStyle w:val="Tekstpodstawowy"/>
        <w:keepNext/>
        <w:keepLines/>
        <w:ind w:left="0"/>
        <w:rPr>
          <w:sz w:val="26"/>
        </w:rPr>
      </w:pPr>
    </w:p>
    <w:p w14:paraId="748B8CC1" w14:textId="77777777" w:rsidR="00920D03" w:rsidRPr="00685306" w:rsidRDefault="00920D03" w:rsidP="007717B3">
      <w:pPr>
        <w:pStyle w:val="Tekstpodstawowy"/>
        <w:keepNext/>
        <w:keepLines/>
        <w:spacing w:before="10"/>
        <w:ind w:left="0"/>
        <w:rPr>
          <w:sz w:val="25"/>
        </w:rPr>
      </w:pPr>
    </w:p>
    <w:p w14:paraId="28A3CA0A" w14:textId="77777777" w:rsidR="00920D03" w:rsidRPr="00685306" w:rsidRDefault="00655FA8" w:rsidP="007717B3">
      <w:pPr>
        <w:keepNext/>
        <w:keepLines/>
        <w:jc w:val="center"/>
        <w:rPr>
          <w:b/>
        </w:rPr>
      </w:pPr>
      <w:r w:rsidRPr="00685306">
        <w:rPr>
          <w:b/>
        </w:rPr>
        <w:t>Rozdział</w:t>
      </w:r>
      <w:r w:rsidR="00920D03" w:rsidRPr="00685306">
        <w:rPr>
          <w:b/>
        </w:rPr>
        <w:t xml:space="preserve"> IX</w:t>
      </w:r>
    </w:p>
    <w:p w14:paraId="2E8ABA46" w14:textId="77777777" w:rsidR="00920D03" w:rsidRPr="00685306" w:rsidRDefault="00920D03" w:rsidP="007717B3">
      <w:pPr>
        <w:keepNext/>
        <w:keepLines/>
        <w:spacing w:before="21" w:after="18"/>
        <w:jc w:val="center"/>
        <w:rPr>
          <w:b/>
        </w:rPr>
      </w:pPr>
      <w:r w:rsidRPr="00685306">
        <w:rPr>
          <w:b/>
        </w:rPr>
        <w:t>Termin składania i otwarcia ofert</w:t>
      </w:r>
    </w:p>
    <w:p w14:paraId="1B18E4B3"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1D30CFBC" wp14:editId="749E2FFE">
                <wp:extent cx="5888355" cy="6350"/>
                <wp:effectExtent l="0" t="0" r="0" b="3175"/>
                <wp:docPr id="11" name="Grupa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12" name="Rectangle 11"/>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3626237" id="Grupa 11"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N7GbF9RAgAAKgUAAA4AAAAAAAAAAAAAAAAALgIAAGRycy9lMm9Eb2MueG1sUEsBAi0AFAAGAAgA&#10;AAAhAPwFmTXbAAAAAwEAAA8AAAAAAAAAAAAAAAAAqwQAAGRycy9kb3ducmV2LnhtbFBLBQYAAAAA&#10;BAAEAPMAAACzBQAAAAA=&#10;">
                <v:rect id="Rectangle 11"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" fillcolor="black" stroked="f"/>
                <w10:anchorlock/>
              </v:group>
            </w:pict>
          </mc:Fallback>
        </mc:AlternateContent>
      </w:r>
    </w:p>
    <w:p w14:paraId="250A75A1" w14:textId="40090AEF" w:rsidR="00920D03" w:rsidRPr="00685306" w:rsidRDefault="00920D03" w:rsidP="007717B3">
      <w:pPr>
        <w:pStyle w:val="Akapitzlist"/>
        <w:keepNext/>
        <w:keepLines/>
        <w:numPr>
          <w:ilvl w:val="0"/>
          <w:numId w:val="15"/>
        </w:numPr>
        <w:tabs>
          <w:tab w:val="left" w:pos="527"/>
        </w:tabs>
        <w:spacing w:before="173"/>
        <w:ind w:left="0" w:firstLine="0"/>
        <w:rPr>
          <w:sz w:val="24"/>
        </w:rPr>
      </w:pPr>
      <w:r w:rsidRPr="00685306">
        <w:rPr>
          <w:sz w:val="24"/>
        </w:rPr>
        <w:t xml:space="preserve">Oferty </w:t>
      </w:r>
      <w:r w:rsidRPr="00685306">
        <w:rPr>
          <w:b/>
          <w:sz w:val="24"/>
        </w:rPr>
        <w:t>należy składać</w:t>
      </w:r>
      <w:r w:rsidRPr="00685306">
        <w:rPr>
          <w:sz w:val="24"/>
        </w:rPr>
        <w:t xml:space="preserve">, nie później niż do dnia </w:t>
      </w:r>
      <w:r w:rsidR="00EF3BE5">
        <w:rPr>
          <w:b/>
          <w:sz w:val="24"/>
          <w:highlight w:val="yellow"/>
        </w:rPr>
        <w:t>12.03.2026</w:t>
      </w:r>
      <w:r w:rsidRPr="00685306">
        <w:rPr>
          <w:b/>
          <w:sz w:val="24"/>
          <w:highlight w:val="yellow"/>
        </w:rPr>
        <w:t xml:space="preserve"> do godz.</w:t>
      </w:r>
      <w:r w:rsidRPr="00685306">
        <w:rPr>
          <w:b/>
          <w:spacing w:val="-4"/>
          <w:sz w:val="24"/>
          <w:highlight w:val="yellow"/>
        </w:rPr>
        <w:t xml:space="preserve"> </w:t>
      </w:r>
      <w:r w:rsidRPr="00685306">
        <w:rPr>
          <w:b/>
          <w:sz w:val="24"/>
          <w:highlight w:val="yellow"/>
        </w:rPr>
        <w:t>1</w:t>
      </w:r>
      <w:r w:rsidR="00685306">
        <w:rPr>
          <w:b/>
          <w:sz w:val="24"/>
          <w:highlight w:val="yellow"/>
        </w:rPr>
        <w:t>1</w:t>
      </w:r>
      <w:r w:rsidRPr="00685306">
        <w:rPr>
          <w:b/>
          <w:sz w:val="24"/>
          <w:highlight w:val="yellow"/>
        </w:rPr>
        <w:t>:00</w:t>
      </w:r>
      <w:r w:rsidRPr="00685306">
        <w:rPr>
          <w:sz w:val="24"/>
          <w:highlight w:val="yellow"/>
        </w:rPr>
        <w:t>.</w:t>
      </w:r>
    </w:p>
    <w:p w14:paraId="1D4F69B9" w14:textId="2F3207E8" w:rsidR="00920D03" w:rsidRPr="00685306" w:rsidRDefault="00920D03" w:rsidP="007717B3">
      <w:pPr>
        <w:pStyle w:val="Akapitzlist"/>
        <w:keepNext/>
        <w:keepLines/>
        <w:numPr>
          <w:ilvl w:val="0"/>
          <w:numId w:val="15"/>
        </w:numPr>
        <w:tabs>
          <w:tab w:val="left" w:pos="527"/>
        </w:tabs>
        <w:spacing w:before="120"/>
        <w:ind w:left="0" w:firstLine="0"/>
        <w:rPr>
          <w:b/>
          <w:sz w:val="24"/>
        </w:rPr>
      </w:pPr>
      <w:r w:rsidRPr="00685306">
        <w:rPr>
          <w:b/>
          <w:sz w:val="24"/>
        </w:rPr>
        <w:t xml:space="preserve">Otwarcie </w:t>
      </w:r>
      <w:r w:rsidRPr="00685306">
        <w:rPr>
          <w:sz w:val="24"/>
        </w:rPr>
        <w:t xml:space="preserve">złożonych ofert nastąpi w dniu </w:t>
      </w:r>
      <w:r w:rsidR="00EF3BE5">
        <w:rPr>
          <w:b/>
          <w:sz w:val="24"/>
          <w:highlight w:val="yellow"/>
        </w:rPr>
        <w:t>12.03.2026</w:t>
      </w:r>
      <w:r w:rsidRPr="00685306">
        <w:rPr>
          <w:b/>
          <w:sz w:val="24"/>
          <w:highlight w:val="yellow"/>
        </w:rPr>
        <w:t xml:space="preserve"> r. o godz.</w:t>
      </w:r>
      <w:r w:rsidRPr="00685306">
        <w:rPr>
          <w:b/>
          <w:spacing w:val="-1"/>
          <w:sz w:val="24"/>
          <w:highlight w:val="yellow"/>
        </w:rPr>
        <w:t xml:space="preserve"> </w:t>
      </w:r>
      <w:r w:rsidR="00747FC7" w:rsidRPr="00685306">
        <w:rPr>
          <w:b/>
          <w:sz w:val="24"/>
          <w:highlight w:val="yellow"/>
        </w:rPr>
        <w:t>1</w:t>
      </w:r>
      <w:r w:rsidR="00685306">
        <w:rPr>
          <w:b/>
          <w:sz w:val="24"/>
          <w:highlight w:val="yellow"/>
        </w:rPr>
        <w:t>2</w:t>
      </w:r>
      <w:r w:rsidRPr="00685306">
        <w:rPr>
          <w:b/>
          <w:sz w:val="24"/>
          <w:highlight w:val="yellow"/>
        </w:rPr>
        <w:t>:00</w:t>
      </w:r>
    </w:p>
    <w:p w14:paraId="6082DD64" w14:textId="1D81D387" w:rsidR="00144207" w:rsidRPr="00685306" w:rsidRDefault="00144207" w:rsidP="007717B3">
      <w:pPr>
        <w:pStyle w:val="Tekstpodstawowy"/>
        <w:keepNext/>
        <w:keepLines/>
        <w:spacing w:before="120"/>
        <w:ind w:left="0"/>
        <w:jc w:val="both"/>
      </w:pPr>
      <w:r w:rsidRPr="00685306">
        <w:lastRenderedPageBreak/>
        <w:t>Otwarcie ofert nastąpi na Platformie e-Zamówienia. W przypadku awarii systemu, która powoduje brak możliwości otwarcia ofert w terminie określonym przez Zamawiającego otwarcie ofert nastąpi niezwłocznie po usunięciu awarii. Zamawiający poinformuje o zmianie terminu otwarcia ofert na stronie internetowej prowadzonego postępowania.</w:t>
      </w:r>
    </w:p>
    <w:p w14:paraId="74523185" w14:textId="77777777" w:rsidR="00920D03" w:rsidRPr="00685306" w:rsidRDefault="00920D03" w:rsidP="007717B3">
      <w:pPr>
        <w:pStyle w:val="Akapitzlist"/>
        <w:keepNext/>
        <w:keepLines/>
        <w:numPr>
          <w:ilvl w:val="0"/>
          <w:numId w:val="15"/>
        </w:numPr>
        <w:tabs>
          <w:tab w:val="left" w:pos="527"/>
        </w:tabs>
        <w:spacing w:before="121"/>
        <w:ind w:left="0" w:firstLine="0"/>
        <w:rPr>
          <w:sz w:val="24"/>
        </w:rPr>
      </w:pPr>
      <w:r w:rsidRPr="00685306">
        <w:rPr>
          <w:sz w:val="24"/>
        </w:rPr>
        <w:t>Zamawiający, najpóźniej przed otwarciem ofert, udostępnia na stronie internetowej prowadzonego postępowania informację o kwocie, jaką zamierza przeznaczyć na sfinansowanie zamówienia.</w:t>
      </w:r>
    </w:p>
    <w:p w14:paraId="1042A498" w14:textId="77777777" w:rsidR="00920D03" w:rsidRPr="00685306" w:rsidRDefault="00920D03" w:rsidP="007717B3">
      <w:pPr>
        <w:pStyle w:val="Akapitzlist"/>
        <w:keepNext/>
        <w:keepLines/>
        <w:numPr>
          <w:ilvl w:val="0"/>
          <w:numId w:val="15"/>
        </w:numPr>
        <w:tabs>
          <w:tab w:val="left" w:pos="527"/>
        </w:tabs>
        <w:spacing w:before="120"/>
        <w:ind w:left="0" w:firstLine="0"/>
        <w:rPr>
          <w:sz w:val="24"/>
        </w:rPr>
      </w:pPr>
      <w:r w:rsidRPr="00685306">
        <w:rPr>
          <w:sz w:val="24"/>
        </w:rPr>
        <w:t>Zamawiający, niezwłocznie po otwarciu ofert, udostępnia na stronie internetowej prowadzonego postępowania informacje</w:t>
      </w:r>
      <w:r w:rsidRPr="00685306">
        <w:rPr>
          <w:spacing w:val="-1"/>
          <w:sz w:val="24"/>
        </w:rPr>
        <w:t xml:space="preserve"> </w:t>
      </w:r>
      <w:r w:rsidRPr="00685306">
        <w:rPr>
          <w:sz w:val="24"/>
        </w:rPr>
        <w:t>o:</w:t>
      </w:r>
    </w:p>
    <w:p w14:paraId="67B116A3" w14:textId="77777777" w:rsidR="00920D03" w:rsidRPr="00685306" w:rsidRDefault="00920D03" w:rsidP="007717B3">
      <w:pPr>
        <w:pStyle w:val="Akapitzlist"/>
        <w:keepNext/>
        <w:keepLines/>
        <w:numPr>
          <w:ilvl w:val="1"/>
          <w:numId w:val="15"/>
        </w:numPr>
        <w:tabs>
          <w:tab w:val="left" w:pos="813"/>
        </w:tabs>
        <w:spacing w:before="120"/>
        <w:ind w:left="0" w:firstLine="0"/>
        <w:rPr>
          <w:sz w:val="24"/>
        </w:rPr>
      </w:pPr>
      <w:r w:rsidRPr="00685306">
        <w:rPr>
          <w:sz w:val="24"/>
        </w:rPr>
        <w:t>nazwach albo imionach i nazwiskach oraz siedzibach lub miejscach prowadzonej działalności gospodarczej albo miejscach zamieszkania wykonawców, których oferty zostały</w:t>
      </w:r>
      <w:r w:rsidRPr="00685306">
        <w:rPr>
          <w:spacing w:val="-1"/>
          <w:sz w:val="24"/>
        </w:rPr>
        <w:t xml:space="preserve"> </w:t>
      </w:r>
      <w:r w:rsidRPr="00685306">
        <w:rPr>
          <w:sz w:val="24"/>
        </w:rPr>
        <w:t>otwarte;</w:t>
      </w:r>
    </w:p>
    <w:p w14:paraId="0FBE46A1" w14:textId="77777777" w:rsidR="00920D03" w:rsidRPr="00685306" w:rsidRDefault="00920D03" w:rsidP="007717B3">
      <w:pPr>
        <w:pStyle w:val="Akapitzlist"/>
        <w:keepNext/>
        <w:keepLines/>
        <w:numPr>
          <w:ilvl w:val="1"/>
          <w:numId w:val="15"/>
        </w:numPr>
        <w:tabs>
          <w:tab w:val="left" w:pos="813"/>
        </w:tabs>
        <w:ind w:left="0" w:firstLine="0"/>
        <w:rPr>
          <w:sz w:val="24"/>
        </w:rPr>
      </w:pPr>
      <w:r w:rsidRPr="00685306">
        <w:rPr>
          <w:sz w:val="24"/>
        </w:rPr>
        <w:t>cenach lub kosztach zawartych w</w:t>
      </w:r>
      <w:r w:rsidRPr="00685306">
        <w:rPr>
          <w:spacing w:val="2"/>
          <w:sz w:val="24"/>
        </w:rPr>
        <w:t xml:space="preserve"> </w:t>
      </w:r>
      <w:r w:rsidRPr="00685306">
        <w:rPr>
          <w:sz w:val="24"/>
        </w:rPr>
        <w:t>ofertach.</w:t>
      </w:r>
    </w:p>
    <w:p w14:paraId="11A8590C" w14:textId="77777777" w:rsidR="00920D03" w:rsidRPr="00685306" w:rsidRDefault="00920D03" w:rsidP="007717B3">
      <w:pPr>
        <w:pStyle w:val="Akapitzlist"/>
        <w:keepNext/>
        <w:keepLines/>
        <w:numPr>
          <w:ilvl w:val="0"/>
          <w:numId w:val="15"/>
        </w:numPr>
        <w:tabs>
          <w:tab w:val="left" w:pos="527"/>
        </w:tabs>
        <w:spacing w:before="120"/>
        <w:ind w:left="0" w:firstLine="0"/>
        <w:rPr>
          <w:sz w:val="24"/>
        </w:rPr>
      </w:pPr>
      <w:r w:rsidRPr="00685306">
        <w:rPr>
          <w:sz w:val="24"/>
        </w:rPr>
        <w:t>Zamawiający poprawia w</w:t>
      </w:r>
      <w:r w:rsidRPr="00685306">
        <w:rPr>
          <w:spacing w:val="-6"/>
          <w:sz w:val="24"/>
        </w:rPr>
        <w:t xml:space="preserve"> </w:t>
      </w:r>
      <w:r w:rsidRPr="00685306">
        <w:rPr>
          <w:sz w:val="24"/>
        </w:rPr>
        <w:t>ofercie:</w:t>
      </w:r>
    </w:p>
    <w:p w14:paraId="026CCA93" w14:textId="77777777" w:rsidR="00920D03" w:rsidRPr="00685306" w:rsidRDefault="00920D03" w:rsidP="007717B3">
      <w:pPr>
        <w:pStyle w:val="Akapitzlist"/>
        <w:keepNext/>
        <w:keepLines/>
        <w:numPr>
          <w:ilvl w:val="1"/>
          <w:numId w:val="15"/>
        </w:numPr>
        <w:tabs>
          <w:tab w:val="left" w:pos="810"/>
        </w:tabs>
        <w:spacing w:before="121"/>
        <w:ind w:left="0" w:firstLine="0"/>
        <w:rPr>
          <w:sz w:val="24"/>
        </w:rPr>
      </w:pPr>
      <w:r w:rsidRPr="00685306">
        <w:rPr>
          <w:sz w:val="24"/>
        </w:rPr>
        <w:t>oczywiste omyłki</w:t>
      </w:r>
      <w:r w:rsidRPr="00685306">
        <w:rPr>
          <w:spacing w:val="-4"/>
          <w:sz w:val="24"/>
        </w:rPr>
        <w:t xml:space="preserve"> </w:t>
      </w:r>
      <w:r w:rsidRPr="00685306">
        <w:rPr>
          <w:sz w:val="24"/>
        </w:rPr>
        <w:t>pisarskie,</w:t>
      </w:r>
    </w:p>
    <w:p w14:paraId="22A41922" w14:textId="77777777" w:rsidR="00920D03" w:rsidRPr="00685306" w:rsidRDefault="00920D03" w:rsidP="007717B3">
      <w:pPr>
        <w:pStyle w:val="Akapitzlist"/>
        <w:keepNext/>
        <w:keepLines/>
        <w:numPr>
          <w:ilvl w:val="1"/>
          <w:numId w:val="15"/>
        </w:numPr>
        <w:tabs>
          <w:tab w:val="left" w:pos="810"/>
        </w:tabs>
        <w:ind w:left="0" w:firstLine="0"/>
        <w:rPr>
          <w:sz w:val="24"/>
        </w:rPr>
      </w:pPr>
      <w:r w:rsidRPr="00685306">
        <w:rPr>
          <w:sz w:val="24"/>
        </w:rPr>
        <w:t>oczywiste omyłki rachunkowe, z uwzględnieniem konsekwencji rachunkowych dokonanych</w:t>
      </w:r>
      <w:r w:rsidRPr="00685306">
        <w:rPr>
          <w:spacing w:val="-1"/>
          <w:sz w:val="24"/>
        </w:rPr>
        <w:t xml:space="preserve"> </w:t>
      </w:r>
      <w:r w:rsidRPr="00685306">
        <w:rPr>
          <w:sz w:val="24"/>
        </w:rPr>
        <w:t>poprawek,</w:t>
      </w:r>
    </w:p>
    <w:p w14:paraId="0C64FBE2" w14:textId="77777777" w:rsidR="00920D03" w:rsidRPr="00685306" w:rsidRDefault="00920D03" w:rsidP="007717B3">
      <w:pPr>
        <w:pStyle w:val="Akapitzlist"/>
        <w:keepNext/>
        <w:keepLines/>
        <w:numPr>
          <w:ilvl w:val="1"/>
          <w:numId w:val="15"/>
        </w:numPr>
        <w:tabs>
          <w:tab w:val="left" w:pos="810"/>
        </w:tabs>
        <w:ind w:left="0" w:firstLine="0"/>
        <w:rPr>
          <w:sz w:val="24"/>
        </w:rPr>
      </w:pPr>
      <w:r w:rsidRPr="00685306">
        <w:rPr>
          <w:sz w:val="24"/>
        </w:rPr>
        <w:t>inne omyłki polegające na niezgodności oferty z dokumentami zamówienia, niepowodujące istotnych zmian w treści</w:t>
      </w:r>
      <w:r w:rsidRPr="00685306">
        <w:rPr>
          <w:spacing w:val="-2"/>
          <w:sz w:val="24"/>
        </w:rPr>
        <w:t xml:space="preserve"> </w:t>
      </w:r>
      <w:r w:rsidRPr="00685306">
        <w:rPr>
          <w:sz w:val="24"/>
        </w:rPr>
        <w:t>oferty</w:t>
      </w:r>
    </w:p>
    <w:p w14:paraId="191FBF02" w14:textId="1E8F6198" w:rsidR="00920D03" w:rsidRPr="00685306" w:rsidRDefault="00920D03" w:rsidP="007717B3">
      <w:pPr>
        <w:pStyle w:val="Tekstpodstawowy"/>
        <w:keepNext/>
        <w:keepLines/>
        <w:ind w:left="0"/>
        <w:jc w:val="both"/>
      </w:pPr>
      <w:r w:rsidRPr="00685306">
        <w:t>‒</w:t>
      </w:r>
      <w:r w:rsidRPr="00685306">
        <w:rPr>
          <w:spacing w:val="-10"/>
        </w:rPr>
        <w:t xml:space="preserve"> </w:t>
      </w:r>
      <w:r w:rsidRPr="00685306">
        <w:t>niezwłocznie</w:t>
      </w:r>
      <w:r w:rsidRPr="00685306">
        <w:rPr>
          <w:spacing w:val="-11"/>
        </w:rPr>
        <w:t xml:space="preserve"> </w:t>
      </w:r>
      <w:r w:rsidRPr="00685306">
        <w:t>zawiadamiając</w:t>
      </w:r>
      <w:r w:rsidRPr="00685306">
        <w:rPr>
          <w:spacing w:val="-12"/>
        </w:rPr>
        <w:t xml:space="preserve"> </w:t>
      </w:r>
      <w:r w:rsidRPr="00685306">
        <w:t>o</w:t>
      </w:r>
      <w:r w:rsidRPr="00685306">
        <w:rPr>
          <w:spacing w:val="-9"/>
        </w:rPr>
        <w:t xml:space="preserve"> </w:t>
      </w:r>
      <w:r w:rsidRPr="00685306">
        <w:t>tym</w:t>
      </w:r>
      <w:r w:rsidRPr="00685306">
        <w:rPr>
          <w:spacing w:val="-10"/>
        </w:rPr>
        <w:t xml:space="preserve"> </w:t>
      </w:r>
      <w:r w:rsidRPr="00685306">
        <w:t>wykonawcę,</w:t>
      </w:r>
      <w:r w:rsidRPr="00685306">
        <w:rPr>
          <w:spacing w:val="-10"/>
        </w:rPr>
        <w:t xml:space="preserve"> </w:t>
      </w:r>
      <w:r w:rsidRPr="00685306">
        <w:t>którego</w:t>
      </w:r>
      <w:r w:rsidRPr="00685306">
        <w:rPr>
          <w:spacing w:val="-10"/>
        </w:rPr>
        <w:t xml:space="preserve"> </w:t>
      </w:r>
      <w:r w:rsidRPr="00685306">
        <w:t>oferta</w:t>
      </w:r>
      <w:r w:rsidRPr="00685306">
        <w:rPr>
          <w:spacing w:val="-11"/>
        </w:rPr>
        <w:t xml:space="preserve"> </w:t>
      </w:r>
      <w:r w:rsidRPr="00685306">
        <w:t>została</w:t>
      </w:r>
      <w:r w:rsidRPr="00685306">
        <w:rPr>
          <w:spacing w:val="-9"/>
        </w:rPr>
        <w:t xml:space="preserve"> </w:t>
      </w:r>
      <w:r w:rsidRPr="00685306">
        <w:rPr>
          <w:spacing w:val="-4"/>
        </w:rPr>
        <w:t xml:space="preserve">poprawiona. </w:t>
      </w:r>
      <w:r w:rsidRPr="00685306">
        <w:t>Zasady poprawiania omyłek określone zostały w art. 223 ust. 2</w:t>
      </w:r>
      <w:r w:rsidR="004C22AD" w:rsidRPr="00685306">
        <w:t xml:space="preserve"> i 3</w:t>
      </w:r>
      <w:r w:rsidRPr="00685306">
        <w:rPr>
          <w:spacing w:val="-3"/>
        </w:rPr>
        <w:t xml:space="preserve"> </w:t>
      </w:r>
      <w:r w:rsidRPr="00685306">
        <w:t>Pzp.</w:t>
      </w:r>
    </w:p>
    <w:p w14:paraId="71EF6227" w14:textId="77777777" w:rsidR="00920D03" w:rsidRPr="00685306" w:rsidRDefault="00920D03" w:rsidP="007717B3">
      <w:pPr>
        <w:pStyle w:val="Tekstpodstawowy"/>
        <w:keepNext/>
        <w:keepLines/>
        <w:ind w:left="0"/>
        <w:rPr>
          <w:sz w:val="26"/>
        </w:rPr>
      </w:pPr>
    </w:p>
    <w:p w14:paraId="07955560" w14:textId="77777777" w:rsidR="00747FC7" w:rsidRPr="00685306" w:rsidRDefault="00747FC7" w:rsidP="007717B3">
      <w:pPr>
        <w:pStyle w:val="Tekstpodstawowy"/>
        <w:keepNext/>
        <w:keepLines/>
        <w:ind w:left="0"/>
        <w:rPr>
          <w:sz w:val="26"/>
        </w:rPr>
      </w:pPr>
    </w:p>
    <w:p w14:paraId="06F90A3D" w14:textId="77777777" w:rsidR="00747FC7" w:rsidRPr="00685306" w:rsidRDefault="00747FC7" w:rsidP="007717B3">
      <w:pPr>
        <w:pStyle w:val="Tekstpodstawowy"/>
        <w:keepNext/>
        <w:keepLines/>
        <w:ind w:left="0"/>
        <w:rPr>
          <w:sz w:val="26"/>
        </w:rPr>
      </w:pPr>
    </w:p>
    <w:p w14:paraId="1B0A68C8" w14:textId="77777777" w:rsidR="00920D03" w:rsidRPr="00685306" w:rsidRDefault="00655FA8" w:rsidP="007717B3">
      <w:pPr>
        <w:keepNext/>
        <w:keepLines/>
        <w:spacing w:before="232" w:line="252" w:lineRule="exact"/>
        <w:jc w:val="center"/>
        <w:rPr>
          <w:b/>
        </w:rPr>
      </w:pPr>
      <w:r w:rsidRPr="00685306">
        <w:rPr>
          <w:b/>
        </w:rPr>
        <w:t>Rozdział</w:t>
      </w:r>
      <w:r w:rsidR="00920D03" w:rsidRPr="00685306">
        <w:rPr>
          <w:b/>
        </w:rPr>
        <w:t xml:space="preserve"> X</w:t>
      </w:r>
    </w:p>
    <w:p w14:paraId="796270FB" w14:textId="77777777" w:rsidR="00920D03" w:rsidRPr="00685306" w:rsidRDefault="00920D03" w:rsidP="007717B3">
      <w:pPr>
        <w:keepNext/>
        <w:keepLines/>
        <w:spacing w:after="19" w:line="252" w:lineRule="exact"/>
        <w:jc w:val="center"/>
        <w:rPr>
          <w:b/>
        </w:rPr>
      </w:pPr>
      <w:r w:rsidRPr="00685306">
        <w:rPr>
          <w:b/>
        </w:rPr>
        <w:t>Opis sposobu obliczenia ceny</w:t>
      </w:r>
    </w:p>
    <w:p w14:paraId="50955374"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73A41529" wp14:editId="78CCC9B1">
                <wp:extent cx="5888355" cy="6350"/>
                <wp:effectExtent l="0" t="0" r="0" b="3175"/>
                <wp:docPr id="9" name="Grupa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2" name="Rectangle 9"/>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5CA1834" id="Grupa 9"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fqnBo1ACAAAnBQAADgAAAAAAAAAAAAAAAAAuAgAAZHJzL2Uyb0RvYy54bWxQSwECLQAUAAYACAAA&#10;ACEA/AWZNdsAAAADAQAADwAAAAAAAAAAAAAAAACqBAAAZHJzL2Rvd25yZXYueG1sUEsFBgAAAAAE&#10;AAQA8wAAALIFAAAAAA==&#10;">
                <v:rect id="Rectangle 9"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w10:anchorlock/>
              </v:group>
            </w:pict>
          </mc:Fallback>
        </mc:AlternateContent>
      </w:r>
    </w:p>
    <w:p w14:paraId="0BAF762A" w14:textId="77777777" w:rsidR="00920D03" w:rsidRPr="00685306" w:rsidRDefault="00920D03" w:rsidP="007717B3">
      <w:pPr>
        <w:pStyle w:val="Tekstpodstawowy"/>
        <w:keepNext/>
        <w:keepLines/>
        <w:spacing w:before="6"/>
        <w:ind w:left="0"/>
        <w:rPr>
          <w:b/>
          <w:sz w:val="14"/>
        </w:rPr>
      </w:pPr>
    </w:p>
    <w:p w14:paraId="09A743E7" w14:textId="7F3E1C94" w:rsidR="004C22AD" w:rsidRPr="00685306" w:rsidRDefault="00C36162" w:rsidP="007717B3">
      <w:pPr>
        <w:pStyle w:val="Nagwek1"/>
        <w:keepNext/>
        <w:keepLines/>
        <w:spacing w:before="100"/>
        <w:ind w:left="0"/>
        <w:rPr>
          <w:b w:val="0"/>
          <w:bCs w:val="0"/>
        </w:rPr>
      </w:pPr>
      <w:r>
        <w:rPr>
          <w:b w:val="0"/>
        </w:rPr>
        <w:t>1.</w:t>
      </w:r>
      <w:r w:rsidR="00920D03" w:rsidRPr="00685306">
        <w:rPr>
          <w:b w:val="0"/>
        </w:rPr>
        <w:t xml:space="preserve"> </w:t>
      </w:r>
      <w:r w:rsidR="004C22AD" w:rsidRPr="00685306">
        <w:rPr>
          <w:b w:val="0"/>
          <w:szCs w:val="22"/>
        </w:rPr>
        <w:t xml:space="preserve">Cenę oferty w zakresie poszczególnych elementów zamówienia należy obliczyć na </w:t>
      </w:r>
      <w:r w:rsidR="004C22AD" w:rsidRPr="00685306">
        <w:rPr>
          <w:bCs w:val="0"/>
          <w:szCs w:val="22"/>
        </w:rPr>
        <w:t>Formularzu cenowym</w:t>
      </w:r>
      <w:r w:rsidR="004C22AD" w:rsidRPr="00685306">
        <w:rPr>
          <w:b w:val="0"/>
          <w:szCs w:val="22"/>
        </w:rPr>
        <w:t xml:space="preserve"> stanowiącym Załącznik nr 2,</w:t>
      </w:r>
      <w:r w:rsidR="004C22AD" w:rsidRPr="00685306">
        <w:rPr>
          <w:b w:val="0"/>
          <w:color w:val="FF0000"/>
          <w:szCs w:val="22"/>
        </w:rPr>
        <w:t xml:space="preserve"> </w:t>
      </w:r>
      <w:r w:rsidR="004C22AD" w:rsidRPr="00685306">
        <w:rPr>
          <w:b w:val="0"/>
          <w:szCs w:val="22"/>
        </w:rPr>
        <w:t>a następnie c</w:t>
      </w:r>
      <w:r w:rsidR="004C22AD" w:rsidRPr="00685306">
        <w:rPr>
          <w:b w:val="0"/>
        </w:rPr>
        <w:t xml:space="preserve">enę oferty należy wpisać na Formularzu oferty – Załącznik nr 1 liczbowo </w:t>
      </w:r>
      <w:r w:rsidR="004C22AD" w:rsidRPr="00685306">
        <w:rPr>
          <w:bCs w:val="0"/>
        </w:rPr>
        <w:t>(</w:t>
      </w:r>
      <w:r w:rsidR="004C22AD" w:rsidRPr="00685306">
        <w:t>w złotych polskich PLN)</w:t>
      </w:r>
      <w:r w:rsidR="004C22AD" w:rsidRPr="00685306">
        <w:rPr>
          <w:b w:val="0"/>
          <w:bCs w:val="0"/>
        </w:rPr>
        <w:t>.</w:t>
      </w:r>
    </w:p>
    <w:p w14:paraId="2B751135" w14:textId="7C13ACEB" w:rsidR="004C22AD" w:rsidRPr="00685306" w:rsidRDefault="004C22AD" w:rsidP="007717B3">
      <w:pPr>
        <w:pStyle w:val="Nagwek1"/>
        <w:keepNext/>
        <w:keepLines/>
        <w:spacing w:before="100"/>
        <w:ind w:left="0"/>
        <w:rPr>
          <w:b w:val="0"/>
          <w:bCs w:val="0"/>
        </w:rPr>
      </w:pPr>
      <w:r w:rsidRPr="00685306">
        <w:rPr>
          <w:b w:val="0"/>
          <w:bCs w:val="0"/>
        </w:rPr>
        <w:t xml:space="preserve">2. </w:t>
      </w:r>
      <w:r w:rsidRPr="00685306">
        <w:t xml:space="preserve">Całkowita cena ofertowa (brutto) musi obejmować realizację całego zamówienia. </w:t>
      </w:r>
      <w:r w:rsidRPr="00685306">
        <w:rPr>
          <w:b w:val="0"/>
          <w:bCs w:val="0"/>
        </w:rPr>
        <w:t xml:space="preserve">Ustalona przez Wykonawcę cena oferty będzie </w:t>
      </w:r>
      <w:r w:rsidRPr="00685306">
        <w:t>ceną ryczałtową</w:t>
      </w:r>
      <w:r w:rsidRPr="00685306">
        <w:rPr>
          <w:b w:val="0"/>
          <w:bCs w:val="0"/>
        </w:rPr>
        <w:t>, która obowiązywać będzie przez okres ważności umowy i pozostanie niezmieniona. Dodatkowo w ofercie należy podać</w:t>
      </w:r>
      <w:r w:rsidRPr="00685306">
        <w:t xml:space="preserve"> </w:t>
      </w:r>
      <w:r w:rsidRPr="00685306">
        <w:rPr>
          <w:b w:val="0"/>
        </w:rPr>
        <w:t xml:space="preserve">długość oferowanego </w:t>
      </w:r>
      <w:r w:rsidRPr="00685306">
        <w:rPr>
          <w:bCs w:val="0"/>
        </w:rPr>
        <w:t>okresu gwarancji i rękojmi</w:t>
      </w:r>
    </w:p>
    <w:p w14:paraId="6554E7BF" w14:textId="004F9F84" w:rsidR="00920D03" w:rsidRPr="00685306" w:rsidRDefault="00920D03" w:rsidP="007717B3">
      <w:pPr>
        <w:pStyle w:val="Nagwek1"/>
        <w:keepNext/>
        <w:keepLines/>
        <w:spacing w:before="100"/>
        <w:ind w:left="0"/>
        <w:rPr>
          <w:b w:val="0"/>
        </w:rPr>
      </w:pPr>
      <w:r w:rsidRPr="00685306">
        <w:t xml:space="preserve">Na formularzu, druku oferty (zał. 1 do SWZ) należy podać całkowitą cenę ofertową (brutto) obejmującą realizację całego zamówienia w złotych polskich (PLN) </w:t>
      </w:r>
      <w:r w:rsidRPr="00685306">
        <w:rPr>
          <w:b w:val="0"/>
        </w:rPr>
        <w:t xml:space="preserve">wraz </w:t>
      </w:r>
      <w:r w:rsidR="00747FC7" w:rsidRPr="00685306">
        <w:rPr>
          <w:b w:val="0"/>
        </w:rPr>
        <w:br/>
      </w:r>
      <w:r w:rsidRPr="00685306">
        <w:rPr>
          <w:b w:val="0"/>
        </w:rPr>
        <w:t>z podaniem stawki podatku VAT.</w:t>
      </w:r>
    </w:p>
    <w:p w14:paraId="054B76F6" w14:textId="77777777" w:rsidR="00920D03" w:rsidRPr="00685306" w:rsidRDefault="00920D03" w:rsidP="007717B3">
      <w:pPr>
        <w:keepNext/>
        <w:keepLines/>
        <w:spacing w:before="72"/>
        <w:jc w:val="both"/>
        <w:rPr>
          <w:b/>
          <w:sz w:val="24"/>
        </w:rPr>
      </w:pPr>
      <w:r w:rsidRPr="00685306">
        <w:rPr>
          <w:sz w:val="24"/>
        </w:rPr>
        <w:t xml:space="preserve">Dodatkowo w ofercie należy podać </w:t>
      </w:r>
      <w:r w:rsidRPr="00685306">
        <w:rPr>
          <w:b/>
          <w:sz w:val="24"/>
        </w:rPr>
        <w:t>długość oferowanego okresu gwarancji</w:t>
      </w:r>
      <w:r w:rsidR="00747FC7" w:rsidRPr="00685306">
        <w:rPr>
          <w:b/>
          <w:sz w:val="24"/>
        </w:rPr>
        <w:t xml:space="preserve"> i rękojmi.</w:t>
      </w:r>
    </w:p>
    <w:p w14:paraId="3B1F7669" w14:textId="58C1581D" w:rsidR="00920D03" w:rsidRPr="00685306" w:rsidRDefault="00C36162" w:rsidP="007717B3">
      <w:pPr>
        <w:pStyle w:val="Tekstpodstawowy"/>
        <w:keepNext/>
        <w:keepLines/>
        <w:spacing w:before="120"/>
        <w:ind w:left="0"/>
        <w:jc w:val="both"/>
      </w:pPr>
      <w:r>
        <w:lastRenderedPageBreak/>
        <w:t>3.</w:t>
      </w:r>
      <w:r w:rsidR="00920D03" w:rsidRPr="00685306">
        <w:t xml:space="preserve"> </w:t>
      </w:r>
      <w:r w:rsidR="004C22AD" w:rsidRPr="00685306">
        <w:t>W cenie ofertowej należy uwzględnić podatek VAT oraz wszystkie wymagania określone w niniejszej specyfikacji, np. koszty transportu i inne. Cena brutto podana w ofercie (załącznik nr 1 do niniejszej SWZ) winna zawierać wszystkie koszty bezpośrednie, koszty pośrednie oraz zysk i powinna uwzględniać wszelkie uwarunkowania zawarte w SWZ. W cenie powinny być również uwzględnione wszystkie podatki, opłaty celne, ubezpieczenia, opłaty transportowe itp. Podana cena jest obowiązująca w całym okresie ważności oferty</w:t>
      </w:r>
      <w:r w:rsidR="00920D03" w:rsidRPr="00685306">
        <w:t>.</w:t>
      </w:r>
    </w:p>
    <w:p w14:paraId="410E7914" w14:textId="2F976FFA" w:rsidR="00920D03" w:rsidRPr="00685306" w:rsidRDefault="00C36162" w:rsidP="007717B3">
      <w:pPr>
        <w:pStyle w:val="Tekstpodstawowy"/>
        <w:keepNext/>
        <w:keepLines/>
        <w:spacing w:before="119"/>
        <w:ind w:left="0"/>
        <w:jc w:val="both"/>
      </w:pPr>
      <w:r>
        <w:t>4.</w:t>
      </w:r>
      <w:r w:rsidR="00920D03" w:rsidRPr="00685306">
        <w:t xml:space="preserve"> Jeżeli złożono ofertę, której wybór prowadziłby do powstania u Zamawiającego obowiązku podatkowego zgodnie z przepisami o podatku od towarów i usług (VAT), Z</w:t>
      </w:r>
      <w:r w:rsidR="00564F66" w:rsidRPr="00685306">
        <w:t>a</w:t>
      </w:r>
      <w:r w:rsidR="00920D03" w:rsidRPr="00685306">
        <w:t>mawiający w celu oceny takiej oferty dolicza do przedstawionej w niej ceny podatek od towarów i usług (VAT), który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w:t>
      </w:r>
      <w:r w:rsidR="00920D03" w:rsidRPr="00685306">
        <w:rPr>
          <w:spacing w:val="-5"/>
        </w:rPr>
        <w:t xml:space="preserve"> </w:t>
      </w:r>
      <w:r w:rsidR="00920D03" w:rsidRPr="00685306">
        <w:t>podatku.</w:t>
      </w:r>
    </w:p>
    <w:p w14:paraId="76EC4797" w14:textId="50D2CA83" w:rsidR="004C22AD" w:rsidRPr="00685306" w:rsidRDefault="004C22AD" w:rsidP="007717B3">
      <w:pPr>
        <w:pStyle w:val="Nagwek1"/>
        <w:keepNext/>
        <w:keepLines/>
        <w:spacing w:before="100"/>
        <w:ind w:left="0"/>
        <w:rPr>
          <w:b w:val="0"/>
          <w:bCs w:val="0"/>
        </w:rPr>
      </w:pPr>
      <w:r w:rsidRPr="00685306">
        <w:rPr>
          <w:b w:val="0"/>
          <w:bCs w:val="0"/>
        </w:rPr>
        <w:t xml:space="preserve">4. Cena oferty winna być wyrażona w PLN, wyliczona do dwóch miejsc po przecinku, stosując zasadę: </w:t>
      </w:r>
    </w:p>
    <w:p w14:paraId="61835594" w14:textId="7AE11FA7" w:rsidR="004C22AD" w:rsidRPr="00685306" w:rsidRDefault="004C22AD" w:rsidP="007717B3">
      <w:pPr>
        <w:pStyle w:val="Tekstpodstawowy"/>
        <w:keepNext/>
        <w:keepLines/>
        <w:numPr>
          <w:ilvl w:val="1"/>
          <w:numId w:val="25"/>
        </w:numPr>
        <w:spacing w:before="120"/>
        <w:ind w:left="426" w:hanging="425"/>
        <w:jc w:val="both"/>
      </w:pPr>
      <w:r w:rsidRPr="00685306">
        <w:t xml:space="preserve">Jeśli pierwsza (licząc od lewej strony) z odrzuconych cyfr jest mniejsza od 5, to ostatnia pozostawiona cyfra nie ulega zmianie; </w:t>
      </w:r>
    </w:p>
    <w:p w14:paraId="78BFF378" w14:textId="0676F3FF" w:rsidR="004C22AD" w:rsidRPr="00685306" w:rsidRDefault="004C22AD" w:rsidP="007717B3">
      <w:pPr>
        <w:pStyle w:val="Tekstpodstawowy"/>
        <w:keepNext/>
        <w:keepLines/>
        <w:numPr>
          <w:ilvl w:val="1"/>
          <w:numId w:val="25"/>
        </w:numPr>
        <w:spacing w:before="120"/>
        <w:ind w:left="426" w:hanging="425"/>
        <w:jc w:val="both"/>
      </w:pPr>
      <w:r w:rsidRPr="00685306">
        <w:t>Jeśli pierwsza (licząc od lewej strony) z odrzuconych cyfr jest równa lub większa od 5, to ostatnią pozostawioną cyfrę powiększa się o jednostkę.</w:t>
      </w:r>
    </w:p>
    <w:p w14:paraId="6347D36C" w14:textId="13CAF213" w:rsidR="00920D03" w:rsidRPr="00685306" w:rsidRDefault="00C36162" w:rsidP="007717B3">
      <w:pPr>
        <w:pStyle w:val="Tekstpodstawowy"/>
        <w:keepNext/>
        <w:keepLines/>
        <w:spacing w:before="120"/>
        <w:ind w:left="0"/>
        <w:jc w:val="both"/>
      </w:pPr>
      <w:r>
        <w:t>5.</w:t>
      </w:r>
      <w:r w:rsidR="00920D03" w:rsidRPr="00685306">
        <w:t xml:space="preserve"> </w:t>
      </w:r>
      <w:r w:rsidR="004C22AD" w:rsidRPr="00685306">
        <w:t>Jeżeli została złożona oferta, której wybór prowadziłby do powstania u zamawiającego obowiązku podatkowego zgodnie z przepisami o podatku od towarów i usług (VAT), dla celów zastosowania kryterium ceny lub kosztu zamawiający dolicza do przedstawionej w niej ceny kwotę podatku od towarów i usług (VAT), którą miałby obowiązek rozliczyć zgodnie z tymi przepisami.  Wykonawca składając ofertę, informuje Zamawiającego, czy wybór oferty będzie prowadzić do powstania u Zamawiającego obowiązku podatkowego, wskazując nazwę (rodzaj) towaru lub usługi, których dostawa lub świadczenie będzie prowadzić do jego powstania oraz wskazując ich wartość bez kwoty</w:t>
      </w:r>
      <w:r w:rsidR="004C22AD" w:rsidRPr="00685306">
        <w:rPr>
          <w:spacing w:val="-5"/>
        </w:rPr>
        <w:t xml:space="preserve"> </w:t>
      </w:r>
      <w:r w:rsidR="004C22AD" w:rsidRPr="00685306">
        <w:t>podatku</w:t>
      </w:r>
      <w:r w:rsidR="00920D03" w:rsidRPr="00685306">
        <w:t>.</w:t>
      </w:r>
    </w:p>
    <w:p w14:paraId="5586CA4C" w14:textId="77777777" w:rsidR="00920D03" w:rsidRPr="00685306" w:rsidRDefault="00920D03" w:rsidP="007717B3">
      <w:pPr>
        <w:pStyle w:val="Tekstpodstawowy"/>
        <w:keepNext/>
        <w:keepLines/>
        <w:ind w:left="0"/>
        <w:rPr>
          <w:sz w:val="26"/>
        </w:rPr>
      </w:pPr>
    </w:p>
    <w:p w14:paraId="2F0BAD50" w14:textId="77777777" w:rsidR="00920D03" w:rsidRPr="00685306" w:rsidRDefault="00920D03" w:rsidP="007717B3">
      <w:pPr>
        <w:pStyle w:val="Tekstpodstawowy"/>
        <w:keepNext/>
        <w:keepLines/>
        <w:spacing w:before="5"/>
        <w:ind w:left="0"/>
        <w:rPr>
          <w:sz w:val="32"/>
        </w:rPr>
      </w:pPr>
    </w:p>
    <w:p w14:paraId="6E049885" w14:textId="77777777" w:rsidR="00920D03" w:rsidRPr="00685306" w:rsidRDefault="00655FA8" w:rsidP="007717B3">
      <w:pPr>
        <w:keepNext/>
        <w:keepLines/>
        <w:spacing w:line="253" w:lineRule="exact"/>
        <w:jc w:val="center"/>
        <w:rPr>
          <w:b/>
        </w:rPr>
      </w:pPr>
      <w:r w:rsidRPr="00685306">
        <w:rPr>
          <w:b/>
        </w:rPr>
        <w:t>Rozdział</w:t>
      </w:r>
      <w:r w:rsidR="00920D03" w:rsidRPr="00685306">
        <w:rPr>
          <w:b/>
        </w:rPr>
        <w:t xml:space="preserve"> XI</w:t>
      </w:r>
    </w:p>
    <w:p w14:paraId="415C2AF1" w14:textId="77777777" w:rsidR="00920D03" w:rsidRPr="00685306" w:rsidRDefault="00920D03" w:rsidP="007717B3">
      <w:pPr>
        <w:keepNext/>
        <w:keepLines/>
        <w:spacing w:after="19"/>
        <w:jc w:val="center"/>
        <w:rPr>
          <w:b/>
        </w:rPr>
      </w:pPr>
      <w:r w:rsidRPr="00685306">
        <w:rPr>
          <w:b/>
        </w:rPr>
        <w:t xml:space="preserve">Opis kryteriów, którymi zamawiający będzie się kierował przy wyborze oferty </w:t>
      </w:r>
      <w:r w:rsidR="00655FA8" w:rsidRPr="00685306">
        <w:rPr>
          <w:b/>
        </w:rPr>
        <w:br/>
      </w:r>
      <w:r w:rsidRPr="00685306">
        <w:rPr>
          <w:b/>
        </w:rPr>
        <w:t>wraz z podaniem znaczenia tych kryteriów i sposobu oceny ofert</w:t>
      </w:r>
    </w:p>
    <w:p w14:paraId="07E82683"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6362789F" wp14:editId="53BA4633">
                <wp:extent cx="5888355" cy="6350"/>
                <wp:effectExtent l="0" t="0" r="0" b="3175"/>
                <wp:docPr id="7" name="Grupa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8" name="Rectangle 7"/>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8B10BA9" id="Grupa 7"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">
                <v:rect id="Rectangle 7"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" fillcolor="black" stroked="f"/>
                <w10:anchorlock/>
              </v:group>
            </w:pict>
          </mc:Fallback>
        </mc:AlternateContent>
      </w:r>
    </w:p>
    <w:p w14:paraId="701A2396" w14:textId="77777777" w:rsidR="00920D03" w:rsidRPr="00685306" w:rsidRDefault="00920D03" w:rsidP="007717B3">
      <w:pPr>
        <w:pStyle w:val="Tekstpodstawowy"/>
        <w:keepNext/>
        <w:keepLines/>
        <w:spacing w:before="4"/>
        <w:ind w:left="0"/>
        <w:rPr>
          <w:b/>
          <w:sz w:val="15"/>
        </w:rPr>
      </w:pPr>
    </w:p>
    <w:p w14:paraId="35D433F1" w14:textId="1D85C8CC" w:rsidR="00920D03" w:rsidRPr="00685306" w:rsidRDefault="00920D03" w:rsidP="007717B3">
      <w:pPr>
        <w:pStyle w:val="Tekstpodstawowy"/>
        <w:keepNext/>
        <w:keepLines/>
        <w:spacing w:before="90"/>
        <w:ind w:left="0"/>
        <w:rPr>
          <w:b/>
          <w:bCs/>
          <w:u w:val="single"/>
        </w:rPr>
      </w:pPr>
      <w:r w:rsidRPr="00685306">
        <w:t>Przy wyborze oferty zamawiający będzie się kierował następującymi kryteriami</w:t>
      </w:r>
      <w:r w:rsidR="009E5C26" w:rsidRPr="00685306">
        <w:t xml:space="preserve">: </w:t>
      </w:r>
    </w:p>
    <w:p w14:paraId="28D98788" w14:textId="77777777" w:rsidR="00920D03" w:rsidRPr="00685306" w:rsidRDefault="00920D03" w:rsidP="007717B3">
      <w:pPr>
        <w:pStyle w:val="Tekstpodstawowy"/>
        <w:keepNext/>
        <w:keepLines/>
        <w:ind w:left="0"/>
      </w:pPr>
    </w:p>
    <w:p w14:paraId="3C314439" w14:textId="5BE6C890" w:rsidR="00920D03" w:rsidRPr="00685306" w:rsidRDefault="00920D03" w:rsidP="007717B3">
      <w:pPr>
        <w:pStyle w:val="Nagwek1"/>
        <w:keepNext/>
        <w:keepLines/>
        <w:numPr>
          <w:ilvl w:val="0"/>
          <w:numId w:val="29"/>
        </w:numPr>
        <w:tabs>
          <w:tab w:val="left" w:pos="2033"/>
          <w:tab w:val="left" w:pos="2353"/>
        </w:tabs>
        <w:jc w:val="left"/>
      </w:pPr>
      <w:r w:rsidRPr="00685306">
        <w:t>C -</w:t>
      </w:r>
      <w:r w:rsidRPr="00685306">
        <w:rPr>
          <w:spacing w:val="-4"/>
        </w:rPr>
        <w:t xml:space="preserve"> </w:t>
      </w:r>
      <w:r w:rsidR="00747FC7" w:rsidRPr="00685306">
        <w:t>cena</w:t>
      </w:r>
      <w:r w:rsidRPr="00685306">
        <w:tab/>
        <w:t>-</w:t>
      </w:r>
      <w:r w:rsidRPr="00685306">
        <w:tab/>
        <w:t>60%</w:t>
      </w:r>
    </w:p>
    <w:p w14:paraId="4913140D" w14:textId="77777777" w:rsidR="00920D03" w:rsidRPr="00685306" w:rsidRDefault="00920D03" w:rsidP="007717B3">
      <w:pPr>
        <w:pStyle w:val="Tekstpodstawowy"/>
        <w:keepNext/>
        <w:keepLines/>
        <w:ind w:left="0"/>
        <w:rPr>
          <w:b/>
        </w:rPr>
      </w:pPr>
    </w:p>
    <w:p w14:paraId="252309C5" w14:textId="48AF7915" w:rsidR="00660E4D" w:rsidRPr="00685306" w:rsidRDefault="002705B6" w:rsidP="007717B3">
      <w:pPr>
        <w:keepNext/>
        <w:keepLines/>
        <w:widowControl/>
        <w:adjustRightInd w:val="0"/>
        <w:jc w:val="both"/>
        <w:rPr>
          <w:sz w:val="24"/>
          <w:szCs w:val="24"/>
        </w:rPr>
      </w:pPr>
      <w:r w:rsidRPr="00685306">
        <w:rPr>
          <w:lang w:eastAsia="pl-PL"/>
        </w:rPr>
        <w:t xml:space="preserve">Przy </w:t>
      </w:r>
      <w:r w:rsidRPr="00685306">
        <w:rPr>
          <w:sz w:val="24"/>
          <w:szCs w:val="24"/>
        </w:rPr>
        <w:t>dokonywaniu oceny</w:t>
      </w:r>
      <w:r w:rsidR="00660E4D" w:rsidRPr="00685306">
        <w:rPr>
          <w:sz w:val="24"/>
          <w:szCs w:val="24"/>
        </w:rPr>
        <w:t xml:space="preserve"> </w:t>
      </w:r>
      <w:r w:rsidRPr="00685306">
        <w:rPr>
          <w:sz w:val="24"/>
          <w:szCs w:val="24"/>
        </w:rPr>
        <w:t xml:space="preserve">ofert Zamawiający będzie stosował następujące zasady: </w:t>
      </w:r>
    </w:p>
    <w:p w14:paraId="0EC506C1" w14:textId="77777777" w:rsidR="00733C85" w:rsidRPr="00685306" w:rsidRDefault="00733C85" w:rsidP="007717B3">
      <w:pPr>
        <w:keepNext/>
        <w:keepLines/>
        <w:widowControl/>
        <w:adjustRightInd w:val="0"/>
        <w:jc w:val="both"/>
        <w:rPr>
          <w:sz w:val="24"/>
          <w:szCs w:val="24"/>
        </w:rPr>
      </w:pPr>
    </w:p>
    <w:p w14:paraId="5136564E" w14:textId="4062B0BD" w:rsidR="002705B6" w:rsidRPr="00685306" w:rsidRDefault="002705B6" w:rsidP="007717B3">
      <w:pPr>
        <w:keepNext/>
        <w:keepLines/>
        <w:widowControl/>
        <w:adjustRightInd w:val="0"/>
        <w:jc w:val="both"/>
        <w:rPr>
          <w:sz w:val="24"/>
          <w:szCs w:val="24"/>
        </w:rPr>
      </w:pPr>
      <w:r w:rsidRPr="00685306">
        <w:rPr>
          <w:sz w:val="24"/>
          <w:szCs w:val="24"/>
        </w:rPr>
        <w:t>w kryterium cena zastosowany zostanie następujący wzór arytmetyczny:</w:t>
      </w:r>
    </w:p>
    <w:p w14:paraId="2C99D657" w14:textId="77777777" w:rsidR="002705B6" w:rsidRPr="00685306" w:rsidRDefault="002705B6" w:rsidP="007717B3">
      <w:pPr>
        <w:keepNext/>
        <w:keepLines/>
        <w:jc w:val="center"/>
        <w:rPr>
          <w:sz w:val="24"/>
          <w:szCs w:val="24"/>
        </w:rPr>
      </w:pPr>
      <w:r w:rsidRPr="00685306">
        <w:rPr>
          <w:sz w:val="24"/>
          <w:szCs w:val="24"/>
        </w:rPr>
        <w:t xml:space="preserve">C = (X min ÷ X obliczana) x W max </w:t>
      </w:r>
    </w:p>
    <w:p w14:paraId="24C07F94" w14:textId="77777777" w:rsidR="002705B6" w:rsidRPr="00685306" w:rsidRDefault="002705B6" w:rsidP="007717B3">
      <w:pPr>
        <w:pStyle w:val="Akapitzlist1"/>
        <w:keepNext/>
        <w:keepLines/>
        <w:numPr>
          <w:ilvl w:val="0"/>
          <w:numId w:val="33"/>
        </w:numPr>
        <w:adjustRightInd w:val="0"/>
        <w:spacing w:after="0" w:line="240" w:lineRule="auto"/>
        <w:rPr>
          <w:rFonts w:ascii="Times New Roman" w:hAnsi="Times New Roman"/>
          <w:sz w:val="24"/>
          <w:szCs w:val="24"/>
        </w:rPr>
      </w:pPr>
      <w:r w:rsidRPr="00685306">
        <w:rPr>
          <w:rFonts w:ascii="Times New Roman" w:hAnsi="Times New Roman"/>
          <w:sz w:val="24"/>
          <w:szCs w:val="24"/>
        </w:rPr>
        <w:lastRenderedPageBreak/>
        <w:t>C – liczba punktów otrzymanych w danym kryterium</w:t>
      </w:r>
    </w:p>
    <w:p w14:paraId="07EB1E8C" w14:textId="77777777" w:rsidR="002705B6" w:rsidRPr="00685306" w:rsidRDefault="002705B6" w:rsidP="007717B3">
      <w:pPr>
        <w:pStyle w:val="Akapitzlist1"/>
        <w:keepNext/>
        <w:keepLines/>
        <w:numPr>
          <w:ilvl w:val="0"/>
          <w:numId w:val="33"/>
        </w:numPr>
        <w:adjustRightInd w:val="0"/>
        <w:spacing w:after="0" w:line="240" w:lineRule="auto"/>
        <w:rPr>
          <w:rFonts w:ascii="Times New Roman" w:hAnsi="Times New Roman"/>
          <w:sz w:val="24"/>
          <w:szCs w:val="24"/>
        </w:rPr>
      </w:pPr>
      <w:r w:rsidRPr="00685306">
        <w:rPr>
          <w:rFonts w:ascii="Times New Roman" w:hAnsi="Times New Roman"/>
          <w:sz w:val="24"/>
          <w:szCs w:val="24"/>
        </w:rPr>
        <w:t>W max – waga kryterium – maksymalna liczba punktów, która może być przyznana w danym kryterium</w:t>
      </w:r>
    </w:p>
    <w:p w14:paraId="61FF82CD" w14:textId="55A0EFC7" w:rsidR="002705B6" w:rsidRPr="00685306" w:rsidRDefault="002705B6" w:rsidP="007717B3">
      <w:pPr>
        <w:pStyle w:val="Akapitzlist1"/>
        <w:keepNext/>
        <w:keepLines/>
        <w:numPr>
          <w:ilvl w:val="0"/>
          <w:numId w:val="33"/>
        </w:numPr>
        <w:adjustRightInd w:val="0"/>
        <w:spacing w:after="0" w:line="240" w:lineRule="auto"/>
        <w:rPr>
          <w:rFonts w:ascii="Times New Roman" w:hAnsi="Times New Roman"/>
          <w:sz w:val="24"/>
          <w:szCs w:val="24"/>
        </w:rPr>
      </w:pPr>
      <w:r w:rsidRPr="00685306">
        <w:rPr>
          <w:rFonts w:ascii="Times New Roman" w:hAnsi="Times New Roman"/>
          <w:sz w:val="24"/>
          <w:szCs w:val="24"/>
        </w:rPr>
        <w:t xml:space="preserve">X min – najniższa wartość w danym kryterium spośród złożonych ofert </w:t>
      </w:r>
    </w:p>
    <w:p w14:paraId="2249D72E" w14:textId="77777777" w:rsidR="002705B6" w:rsidRPr="00685306" w:rsidRDefault="002705B6" w:rsidP="007717B3">
      <w:pPr>
        <w:pStyle w:val="Akapitzlist1"/>
        <w:keepNext/>
        <w:keepLines/>
        <w:numPr>
          <w:ilvl w:val="0"/>
          <w:numId w:val="33"/>
        </w:numPr>
        <w:adjustRightInd w:val="0"/>
        <w:spacing w:after="0" w:line="240" w:lineRule="auto"/>
        <w:rPr>
          <w:rFonts w:ascii="Times New Roman" w:hAnsi="Times New Roman"/>
          <w:sz w:val="24"/>
          <w:szCs w:val="24"/>
        </w:rPr>
      </w:pPr>
      <w:r w:rsidRPr="00685306">
        <w:rPr>
          <w:rFonts w:ascii="Times New Roman" w:hAnsi="Times New Roman"/>
          <w:sz w:val="24"/>
          <w:szCs w:val="24"/>
        </w:rPr>
        <w:t>X obliczana – wartość obliczanej oferty w danym kryterium.</w:t>
      </w:r>
    </w:p>
    <w:p w14:paraId="2AD8F390" w14:textId="77777777" w:rsidR="00241907" w:rsidRPr="00685306" w:rsidRDefault="00241907" w:rsidP="007717B3">
      <w:pPr>
        <w:pStyle w:val="Tekstpodstawowy"/>
        <w:keepNext/>
        <w:keepLines/>
        <w:ind w:left="0"/>
        <w:jc w:val="both"/>
      </w:pPr>
    </w:p>
    <w:p w14:paraId="3B87511F" w14:textId="77777777" w:rsidR="00920D03" w:rsidRPr="00685306" w:rsidRDefault="00920D03" w:rsidP="007717B3">
      <w:pPr>
        <w:pStyle w:val="Tekstpodstawowy"/>
        <w:keepNext/>
        <w:keepLines/>
        <w:spacing w:before="5"/>
        <w:ind w:left="0"/>
        <w:rPr>
          <w:sz w:val="34"/>
        </w:rPr>
      </w:pPr>
    </w:p>
    <w:p w14:paraId="513FED26" w14:textId="649E4841" w:rsidR="00920D03" w:rsidRPr="00685306" w:rsidRDefault="002705B6" w:rsidP="007717B3">
      <w:pPr>
        <w:pStyle w:val="Nagwek1"/>
        <w:keepNext/>
        <w:keepLines/>
        <w:numPr>
          <w:ilvl w:val="0"/>
          <w:numId w:val="29"/>
        </w:numPr>
      </w:pPr>
      <w:r w:rsidRPr="00685306">
        <w:t>D</w:t>
      </w:r>
      <w:r w:rsidR="00920D03" w:rsidRPr="00685306">
        <w:t xml:space="preserve"> </w:t>
      </w:r>
      <w:r w:rsidR="00747FC7" w:rsidRPr="00685306">
        <w:t>–</w:t>
      </w:r>
      <w:r w:rsidR="00920D03" w:rsidRPr="00685306">
        <w:t xml:space="preserve"> </w:t>
      </w:r>
      <w:r w:rsidR="00733C85" w:rsidRPr="00685306">
        <w:t>wydłużenie okresu gwarancji</w:t>
      </w:r>
      <w:r w:rsidR="00920D03" w:rsidRPr="00685306">
        <w:t xml:space="preserve"> </w:t>
      </w:r>
      <w:r w:rsidR="00A108C7" w:rsidRPr="00685306">
        <w:t xml:space="preserve">i rękojmi </w:t>
      </w:r>
      <w:r w:rsidR="00920D03" w:rsidRPr="00685306">
        <w:t>- 40%</w:t>
      </w:r>
    </w:p>
    <w:p w14:paraId="1C79B14F" w14:textId="77777777" w:rsidR="00920D03" w:rsidRPr="00685306" w:rsidRDefault="00920D03" w:rsidP="007717B3">
      <w:pPr>
        <w:pStyle w:val="Tekstpodstawowy"/>
        <w:keepNext/>
        <w:keepLines/>
        <w:ind w:left="0"/>
        <w:rPr>
          <w:b/>
        </w:rPr>
      </w:pPr>
    </w:p>
    <w:p w14:paraId="30F50376" w14:textId="10CE61D5" w:rsidR="00733C85" w:rsidRPr="00685306" w:rsidRDefault="00733C85" w:rsidP="007717B3">
      <w:pPr>
        <w:keepNext/>
        <w:keepLines/>
        <w:widowControl/>
        <w:autoSpaceDE/>
        <w:autoSpaceDN/>
        <w:jc w:val="both"/>
        <w:rPr>
          <w:sz w:val="24"/>
          <w:szCs w:val="24"/>
        </w:rPr>
      </w:pPr>
      <w:bookmarkStart w:id="10" w:name="_Hlk73361584"/>
      <w:r w:rsidRPr="00685306">
        <w:rPr>
          <w:sz w:val="24"/>
          <w:szCs w:val="24"/>
        </w:rPr>
        <w:t xml:space="preserve">Minimalny okres gwarancji </w:t>
      </w:r>
      <w:r w:rsidR="00A108C7" w:rsidRPr="00685306">
        <w:rPr>
          <w:sz w:val="24"/>
          <w:szCs w:val="24"/>
        </w:rPr>
        <w:t xml:space="preserve">i rękojmi </w:t>
      </w:r>
      <w:r w:rsidRPr="00685306">
        <w:rPr>
          <w:sz w:val="24"/>
          <w:szCs w:val="24"/>
        </w:rPr>
        <w:t xml:space="preserve">udzielonej przez Wykonawcę na </w:t>
      </w:r>
      <w:r w:rsidR="00C67B91" w:rsidRPr="00685306">
        <w:rPr>
          <w:sz w:val="24"/>
          <w:szCs w:val="24"/>
        </w:rPr>
        <w:t>dostarczone meble</w:t>
      </w:r>
      <w:r w:rsidR="00BB2AFD" w:rsidRPr="00685306">
        <w:rPr>
          <w:sz w:val="24"/>
          <w:szCs w:val="24"/>
        </w:rPr>
        <w:t xml:space="preserve"> </w:t>
      </w:r>
      <w:r w:rsidRPr="00685306">
        <w:rPr>
          <w:sz w:val="24"/>
          <w:szCs w:val="24"/>
        </w:rPr>
        <w:t xml:space="preserve"> wynosi </w:t>
      </w:r>
      <w:r w:rsidR="007B3228" w:rsidRPr="00685306">
        <w:rPr>
          <w:sz w:val="24"/>
          <w:szCs w:val="24"/>
        </w:rPr>
        <w:t>3</w:t>
      </w:r>
      <w:r w:rsidRPr="00685306">
        <w:rPr>
          <w:sz w:val="24"/>
          <w:szCs w:val="24"/>
        </w:rPr>
        <w:t xml:space="preserve"> lata [</w:t>
      </w:r>
      <w:r w:rsidR="007B3228" w:rsidRPr="00685306">
        <w:rPr>
          <w:sz w:val="24"/>
          <w:szCs w:val="24"/>
        </w:rPr>
        <w:t>36</w:t>
      </w:r>
      <w:r w:rsidRPr="00685306">
        <w:rPr>
          <w:sz w:val="24"/>
          <w:szCs w:val="24"/>
        </w:rPr>
        <w:t xml:space="preserve"> miesi</w:t>
      </w:r>
      <w:r w:rsidR="003E3BAD" w:rsidRPr="00685306">
        <w:rPr>
          <w:sz w:val="24"/>
          <w:szCs w:val="24"/>
        </w:rPr>
        <w:t>ą</w:t>
      </w:r>
      <w:r w:rsidRPr="00685306">
        <w:rPr>
          <w:sz w:val="24"/>
          <w:szCs w:val="24"/>
        </w:rPr>
        <w:t>c</w:t>
      </w:r>
      <w:r w:rsidR="003E3BAD" w:rsidRPr="00685306">
        <w:rPr>
          <w:sz w:val="24"/>
          <w:szCs w:val="24"/>
        </w:rPr>
        <w:t>e</w:t>
      </w:r>
      <w:r w:rsidRPr="00685306">
        <w:rPr>
          <w:sz w:val="24"/>
          <w:szCs w:val="24"/>
        </w:rPr>
        <w:t xml:space="preserve">] (gwarancja producenta lub dostawcy) </w:t>
      </w:r>
    </w:p>
    <w:p w14:paraId="096569B6" w14:textId="77777777" w:rsidR="00733C85" w:rsidRPr="00685306" w:rsidRDefault="00733C85" w:rsidP="007717B3">
      <w:pPr>
        <w:keepNext/>
        <w:keepLines/>
        <w:widowControl/>
        <w:autoSpaceDE/>
        <w:autoSpaceDN/>
        <w:jc w:val="both"/>
        <w:rPr>
          <w:sz w:val="24"/>
          <w:szCs w:val="24"/>
        </w:rPr>
      </w:pPr>
    </w:p>
    <w:p w14:paraId="4C28778D" w14:textId="429280D6" w:rsidR="00733C85" w:rsidRPr="00685306" w:rsidRDefault="00733C85" w:rsidP="007717B3">
      <w:pPr>
        <w:keepNext/>
        <w:keepLines/>
        <w:widowControl/>
        <w:autoSpaceDE/>
        <w:autoSpaceDN/>
        <w:jc w:val="both"/>
        <w:rPr>
          <w:sz w:val="24"/>
          <w:szCs w:val="24"/>
        </w:rPr>
      </w:pPr>
      <w:r w:rsidRPr="00685306">
        <w:rPr>
          <w:sz w:val="24"/>
          <w:szCs w:val="24"/>
        </w:rPr>
        <w:t>W przypadku wydłużenia ww. okresu o kolejne miesiące Wykonawca otrzyma:</w:t>
      </w:r>
    </w:p>
    <w:p w14:paraId="477F37C9" w14:textId="751BE22F" w:rsidR="00733C85" w:rsidRPr="00685306" w:rsidRDefault="00733C85" w:rsidP="007717B3">
      <w:pPr>
        <w:keepNext/>
        <w:keepLines/>
        <w:widowControl/>
        <w:autoSpaceDE/>
        <w:autoSpaceDN/>
        <w:ind w:left="2127"/>
        <w:rPr>
          <w:sz w:val="24"/>
          <w:szCs w:val="24"/>
        </w:rPr>
      </w:pPr>
      <w:r w:rsidRPr="00685306">
        <w:rPr>
          <w:sz w:val="24"/>
          <w:szCs w:val="24"/>
        </w:rPr>
        <w:t>- 6 miesięcy – 5 pkt</w:t>
      </w:r>
    </w:p>
    <w:p w14:paraId="768BF282" w14:textId="06AAC8CB" w:rsidR="00733C85" w:rsidRPr="00685306" w:rsidRDefault="00733C85" w:rsidP="007717B3">
      <w:pPr>
        <w:keepNext/>
        <w:keepLines/>
        <w:widowControl/>
        <w:autoSpaceDE/>
        <w:autoSpaceDN/>
        <w:ind w:left="2127"/>
        <w:rPr>
          <w:sz w:val="24"/>
          <w:szCs w:val="24"/>
        </w:rPr>
      </w:pPr>
      <w:r w:rsidRPr="00685306">
        <w:rPr>
          <w:sz w:val="24"/>
          <w:szCs w:val="24"/>
        </w:rPr>
        <w:t>- 12 miesięcy – 15 pkt</w:t>
      </w:r>
    </w:p>
    <w:p w14:paraId="71E352EB" w14:textId="69596BE1" w:rsidR="00733C85" w:rsidRPr="00685306" w:rsidRDefault="00733C85" w:rsidP="007717B3">
      <w:pPr>
        <w:keepNext/>
        <w:keepLines/>
        <w:widowControl/>
        <w:autoSpaceDE/>
        <w:autoSpaceDN/>
        <w:ind w:left="2127"/>
        <w:rPr>
          <w:sz w:val="24"/>
          <w:szCs w:val="24"/>
        </w:rPr>
      </w:pPr>
      <w:r w:rsidRPr="00685306">
        <w:rPr>
          <w:sz w:val="24"/>
          <w:szCs w:val="24"/>
        </w:rPr>
        <w:t>- 24  miesiące - 40 pkt</w:t>
      </w:r>
    </w:p>
    <w:p w14:paraId="701F7199" w14:textId="77777777" w:rsidR="00325D4E" w:rsidRPr="00685306" w:rsidRDefault="00325D4E" w:rsidP="007717B3">
      <w:pPr>
        <w:pStyle w:val="Tekstpodstawowy"/>
        <w:keepNext/>
        <w:keepLines/>
        <w:spacing w:before="72"/>
        <w:ind w:left="0"/>
      </w:pPr>
      <w:bookmarkStart w:id="11" w:name="_Hlk73361717"/>
      <w:r w:rsidRPr="00685306">
        <w:t>UWAGA:</w:t>
      </w:r>
    </w:p>
    <w:p w14:paraId="32E93E02" w14:textId="324FC0C9" w:rsidR="00325D4E" w:rsidRPr="00685306" w:rsidRDefault="00325D4E" w:rsidP="007717B3">
      <w:pPr>
        <w:pStyle w:val="Tekstpodstawowy"/>
        <w:keepNext/>
        <w:keepLines/>
        <w:spacing w:before="72"/>
        <w:ind w:left="0"/>
        <w:jc w:val="both"/>
      </w:pPr>
      <w:r w:rsidRPr="00685306">
        <w:t>W przypadku braku zaznaczenia konkretnego  kwadratu  w  Formularzu oferty lub zaznaczeniu więcej niż jednego  kwadratu – wówczas Zamawiający przyjmie, że wykonawca  deklaruje minimalny okres gwarancji</w:t>
      </w:r>
      <w:r w:rsidR="00A108C7" w:rsidRPr="00685306">
        <w:t xml:space="preserve"> i rękojmi</w:t>
      </w:r>
      <w:r w:rsidRPr="00685306">
        <w:t xml:space="preserve"> określony w OPZ i tym samym w  tym  kryterium otrzyma 0 punktów. </w:t>
      </w:r>
    </w:p>
    <w:bookmarkEnd w:id="11"/>
    <w:p w14:paraId="4736AD96" w14:textId="2178D0A6" w:rsidR="00747FC7" w:rsidRPr="00685306" w:rsidRDefault="00733C85" w:rsidP="007717B3">
      <w:pPr>
        <w:pStyle w:val="Tekstpodstawowy"/>
        <w:keepNext/>
        <w:keepLines/>
        <w:spacing w:before="72"/>
        <w:ind w:left="0"/>
      </w:pPr>
      <w:r w:rsidRPr="00685306">
        <w:br/>
      </w:r>
      <w:bookmarkEnd w:id="10"/>
      <w:r w:rsidRPr="00685306">
        <w:t>Maksymalnie można uzyskać 40 pkt.</w:t>
      </w:r>
    </w:p>
    <w:p w14:paraId="17AE338E" w14:textId="77850FE1" w:rsidR="00920D03" w:rsidRPr="00685306" w:rsidRDefault="00920D03" w:rsidP="007717B3">
      <w:pPr>
        <w:pStyle w:val="Tekstpodstawowy"/>
        <w:keepNext/>
        <w:keepLines/>
        <w:ind w:left="0"/>
      </w:pPr>
      <w:r w:rsidRPr="00685306">
        <w:t>Za ofertę najkorzystniejszą zostanie uznana oferta, która spełnia wszystkie wymagania</w:t>
      </w:r>
      <w:r w:rsidR="00733C85" w:rsidRPr="00685306">
        <w:t xml:space="preserve"> </w:t>
      </w:r>
      <w:r w:rsidRPr="00685306">
        <w:t>określone w SWZ oraz otrzyma największą liczbę punktów.</w:t>
      </w:r>
    </w:p>
    <w:p w14:paraId="10FC7CD2" w14:textId="77777777" w:rsidR="00920D03" w:rsidRPr="00685306" w:rsidRDefault="00920D03" w:rsidP="007717B3">
      <w:pPr>
        <w:pStyle w:val="Tekstpodstawowy"/>
        <w:keepNext/>
        <w:keepLines/>
        <w:ind w:left="0"/>
      </w:pPr>
      <w:r w:rsidRPr="00685306">
        <w:t xml:space="preserve">Zamawiający </w:t>
      </w:r>
      <w:proofErr w:type="gramStart"/>
      <w:r w:rsidRPr="00685306">
        <w:t>przyjmuje</w:t>
      </w:r>
      <w:proofErr w:type="gramEnd"/>
      <w:r w:rsidRPr="00685306">
        <w:t xml:space="preserve"> że: 1 pkt = 1 %</w:t>
      </w:r>
    </w:p>
    <w:p w14:paraId="414D3A8A" w14:textId="77777777" w:rsidR="00920D03" w:rsidRPr="00685306" w:rsidRDefault="00920D03" w:rsidP="007717B3">
      <w:pPr>
        <w:pStyle w:val="Tekstpodstawowy"/>
        <w:keepNext/>
        <w:keepLines/>
        <w:spacing w:before="1"/>
        <w:ind w:left="0"/>
        <w:rPr>
          <w:sz w:val="27"/>
        </w:rPr>
      </w:pPr>
    </w:p>
    <w:p w14:paraId="4ACB8717" w14:textId="713C207C" w:rsidR="00920D03" w:rsidRPr="00685306" w:rsidRDefault="00747FC7" w:rsidP="007717B3">
      <w:pPr>
        <w:pStyle w:val="Nagwek1"/>
        <w:keepNext/>
        <w:keepLines/>
        <w:spacing w:before="1"/>
        <w:ind w:left="0"/>
        <w:jc w:val="left"/>
      </w:pPr>
      <w:r w:rsidRPr="00685306">
        <w:t>P</w:t>
      </w:r>
      <w:r w:rsidR="00920D03" w:rsidRPr="00685306">
        <w:t xml:space="preserve"> = C + </w:t>
      </w:r>
      <w:r w:rsidR="002705B6" w:rsidRPr="00685306">
        <w:t>D</w:t>
      </w:r>
    </w:p>
    <w:p w14:paraId="7D0A57B7" w14:textId="77777777" w:rsidR="00920D03" w:rsidRPr="00685306" w:rsidRDefault="00920D03" w:rsidP="007717B3">
      <w:pPr>
        <w:pStyle w:val="Tekstpodstawowy"/>
        <w:keepNext/>
        <w:keepLines/>
        <w:spacing w:before="8"/>
        <w:ind w:left="0"/>
        <w:rPr>
          <w:b/>
          <w:sz w:val="26"/>
        </w:rPr>
      </w:pPr>
    </w:p>
    <w:p w14:paraId="10D409EF" w14:textId="77777777" w:rsidR="00920D03" w:rsidRPr="00685306" w:rsidRDefault="00920D03" w:rsidP="007717B3">
      <w:pPr>
        <w:pStyle w:val="Tekstpodstawowy"/>
        <w:keepNext/>
        <w:keepLines/>
        <w:spacing w:line="275" w:lineRule="exact"/>
        <w:ind w:left="0"/>
      </w:pPr>
      <w:r w:rsidRPr="00685306">
        <w:t>gdzie:</w:t>
      </w:r>
    </w:p>
    <w:p w14:paraId="318DD271" w14:textId="77777777" w:rsidR="00920D03" w:rsidRPr="00685306" w:rsidRDefault="00747FC7" w:rsidP="007717B3">
      <w:pPr>
        <w:pStyle w:val="Tekstpodstawowy"/>
        <w:keepNext/>
        <w:keepLines/>
        <w:spacing w:line="275" w:lineRule="exact"/>
        <w:ind w:left="0"/>
      </w:pPr>
      <w:r w:rsidRPr="00685306">
        <w:rPr>
          <w:b/>
        </w:rPr>
        <w:t>P</w:t>
      </w:r>
      <w:r w:rsidR="00920D03" w:rsidRPr="00685306">
        <w:rPr>
          <w:b/>
        </w:rPr>
        <w:t xml:space="preserve"> </w:t>
      </w:r>
      <w:r w:rsidR="00920D03" w:rsidRPr="00685306">
        <w:t>– łączna ilość punktów badanej oferty</w:t>
      </w:r>
    </w:p>
    <w:p w14:paraId="28CF10DE" w14:textId="77777777" w:rsidR="00920D03" w:rsidRPr="00685306" w:rsidRDefault="00920D03" w:rsidP="007717B3">
      <w:pPr>
        <w:pStyle w:val="Tekstpodstawowy"/>
        <w:keepNext/>
        <w:keepLines/>
        <w:ind w:left="0"/>
      </w:pPr>
      <w:r w:rsidRPr="00685306">
        <w:rPr>
          <w:b/>
        </w:rPr>
        <w:t xml:space="preserve">C </w:t>
      </w:r>
      <w:r w:rsidRPr="00685306">
        <w:t>– ilość punktów badanej oferty w kryterium cena</w:t>
      </w:r>
    </w:p>
    <w:p w14:paraId="2AC6E9FE" w14:textId="3BB96CCC" w:rsidR="00920D03" w:rsidRPr="00685306" w:rsidRDefault="0047496A" w:rsidP="007717B3">
      <w:pPr>
        <w:pStyle w:val="Tekstpodstawowy"/>
        <w:keepNext/>
        <w:keepLines/>
        <w:ind w:left="0"/>
      </w:pPr>
      <w:r w:rsidRPr="00685306">
        <w:rPr>
          <w:b/>
        </w:rPr>
        <w:t>D</w:t>
      </w:r>
      <w:r w:rsidR="00920D03" w:rsidRPr="00685306">
        <w:rPr>
          <w:b/>
        </w:rPr>
        <w:t xml:space="preserve"> </w:t>
      </w:r>
      <w:r w:rsidR="00920D03" w:rsidRPr="00685306">
        <w:t xml:space="preserve">– ilość punktów badanej oferty w kryterium </w:t>
      </w:r>
      <w:r w:rsidR="007149C5" w:rsidRPr="00685306">
        <w:t>wydłużenie okresu gwarancji</w:t>
      </w:r>
      <w:r w:rsidR="00A108C7" w:rsidRPr="00685306">
        <w:t xml:space="preserve"> i rękojmi</w:t>
      </w:r>
      <w:r w:rsidR="007149C5" w:rsidRPr="00685306">
        <w:t>.</w:t>
      </w:r>
    </w:p>
    <w:p w14:paraId="2C0B8AD8" w14:textId="77777777" w:rsidR="00920D03" w:rsidRPr="00685306" w:rsidRDefault="00920D03" w:rsidP="007717B3">
      <w:pPr>
        <w:pStyle w:val="Tekstpodstawowy"/>
        <w:keepNext/>
        <w:keepLines/>
        <w:ind w:left="0"/>
        <w:rPr>
          <w:sz w:val="26"/>
        </w:rPr>
      </w:pPr>
    </w:p>
    <w:p w14:paraId="51DA4494" w14:textId="77777777" w:rsidR="00920D03" w:rsidRPr="00685306" w:rsidRDefault="00920D03" w:rsidP="007717B3">
      <w:pPr>
        <w:pStyle w:val="Tekstpodstawowy"/>
        <w:keepNext/>
        <w:keepLines/>
        <w:ind w:left="0"/>
        <w:rPr>
          <w:sz w:val="26"/>
        </w:rPr>
      </w:pPr>
    </w:p>
    <w:p w14:paraId="3D85BFE0" w14:textId="77777777" w:rsidR="00920D03" w:rsidRPr="00685306" w:rsidRDefault="00655FA8" w:rsidP="007717B3">
      <w:pPr>
        <w:keepNext/>
        <w:keepLines/>
        <w:spacing w:before="200" w:line="252" w:lineRule="exact"/>
        <w:jc w:val="center"/>
        <w:rPr>
          <w:b/>
        </w:rPr>
      </w:pPr>
      <w:r w:rsidRPr="00685306">
        <w:rPr>
          <w:b/>
        </w:rPr>
        <w:t>Rozdział</w:t>
      </w:r>
      <w:r w:rsidR="00920D03" w:rsidRPr="00685306">
        <w:rPr>
          <w:b/>
        </w:rPr>
        <w:t xml:space="preserve"> XII</w:t>
      </w:r>
    </w:p>
    <w:p w14:paraId="4F1ED39C" w14:textId="77777777" w:rsidR="00920D03" w:rsidRPr="00685306" w:rsidRDefault="00920D03" w:rsidP="007717B3">
      <w:pPr>
        <w:keepNext/>
        <w:keepLines/>
        <w:jc w:val="center"/>
        <w:rPr>
          <w:b/>
        </w:rPr>
      </w:pPr>
      <w:r w:rsidRPr="00685306">
        <w:rPr>
          <w:noProof/>
          <w:lang w:eastAsia="pl-PL"/>
        </w:rPr>
        <mc:AlternateContent>
          <mc:Choice Requires="wps">
            <w:drawing>
              <wp:anchor distT="0" distB="0" distL="0" distR="0" simplePos="0" relativeHeight="251658752" behindDoc="1" locked="0" layoutInCell="1" allowOverlap="1" wp14:anchorId="2C23F596" wp14:editId="7A9133E9">
                <wp:simplePos x="0" y="0"/>
                <wp:positionH relativeFrom="page">
                  <wp:posOffset>1152525</wp:posOffset>
                </wp:positionH>
                <wp:positionV relativeFrom="paragraph">
                  <wp:posOffset>346075</wp:posOffset>
                </wp:positionV>
                <wp:extent cx="5888355" cy="6350"/>
                <wp:effectExtent l="0" t="3175" r="0" b="0"/>
                <wp:wrapTopAndBottom/>
                <wp:docPr id="6" name="Prostokąt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88355" cy="635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88F3EE" id="Prostokąt 6" o:spid="_x0000_s1026" style="position:absolute;margin-left:90.75pt;margin-top:27.25pt;width:463.65pt;height:.5pt;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" fillcolor="black" stroked="f">
                <w10:wrap type="topAndBottom" anchorx="page"/>
              </v:rect>
            </w:pict>
          </mc:Fallback>
        </mc:AlternateContent>
      </w:r>
      <w:r w:rsidRPr="00685306">
        <w:rPr>
          <w:b/>
        </w:rPr>
        <w:t xml:space="preserve">Informacja o formalnościach, jakie powinny zostać dopełnione po wyborze oferty </w:t>
      </w:r>
      <w:r w:rsidR="00655FA8" w:rsidRPr="00685306">
        <w:rPr>
          <w:b/>
        </w:rPr>
        <w:br/>
      </w:r>
      <w:r w:rsidRPr="00685306">
        <w:rPr>
          <w:b/>
        </w:rPr>
        <w:t>w celu zawarcia umowy w sprawie zamówienia publicznego</w:t>
      </w:r>
    </w:p>
    <w:p w14:paraId="6CA8DC57" w14:textId="77777777" w:rsidR="00920D03" w:rsidRPr="00685306" w:rsidRDefault="00920D03" w:rsidP="007717B3">
      <w:pPr>
        <w:pStyle w:val="Tekstpodstawowy"/>
        <w:keepNext/>
        <w:keepLines/>
        <w:spacing w:before="2"/>
        <w:ind w:left="0"/>
        <w:rPr>
          <w:b/>
        </w:rPr>
      </w:pPr>
    </w:p>
    <w:p w14:paraId="2519D930" w14:textId="77777777" w:rsidR="00920D03" w:rsidRPr="00685306" w:rsidRDefault="00920D03" w:rsidP="007717B3">
      <w:pPr>
        <w:pStyle w:val="Akapitzlist"/>
        <w:keepNext/>
        <w:keepLines/>
        <w:numPr>
          <w:ilvl w:val="0"/>
          <w:numId w:val="16"/>
        </w:numPr>
        <w:tabs>
          <w:tab w:val="left" w:pos="527"/>
        </w:tabs>
        <w:spacing w:before="90"/>
        <w:ind w:left="0" w:firstLine="0"/>
        <w:rPr>
          <w:sz w:val="24"/>
        </w:rPr>
      </w:pPr>
      <w:r w:rsidRPr="00685306">
        <w:rPr>
          <w:sz w:val="24"/>
        </w:rPr>
        <w:t xml:space="preserve">Istotne dla stron postanowienia, które zostaną wprowadzone do treści zawieranej umowy w sprawie zamówienia publicznego określa załącznik nr </w:t>
      </w:r>
      <w:r w:rsidR="00B13F30" w:rsidRPr="00685306">
        <w:rPr>
          <w:sz w:val="24"/>
        </w:rPr>
        <w:t>4</w:t>
      </w:r>
      <w:r w:rsidRPr="00685306">
        <w:rPr>
          <w:sz w:val="24"/>
        </w:rPr>
        <w:t xml:space="preserve"> do</w:t>
      </w:r>
      <w:r w:rsidRPr="00685306">
        <w:rPr>
          <w:spacing w:val="-6"/>
          <w:sz w:val="24"/>
        </w:rPr>
        <w:t xml:space="preserve"> </w:t>
      </w:r>
      <w:r w:rsidRPr="00685306">
        <w:rPr>
          <w:sz w:val="24"/>
        </w:rPr>
        <w:t>SWZ.</w:t>
      </w:r>
    </w:p>
    <w:p w14:paraId="6BADC959" w14:textId="77777777" w:rsidR="00920D03" w:rsidRPr="00685306" w:rsidRDefault="00920D03" w:rsidP="007717B3">
      <w:pPr>
        <w:pStyle w:val="Akapitzlist"/>
        <w:keepNext/>
        <w:keepLines/>
        <w:numPr>
          <w:ilvl w:val="0"/>
          <w:numId w:val="16"/>
        </w:numPr>
        <w:tabs>
          <w:tab w:val="left" w:pos="527"/>
        </w:tabs>
        <w:spacing w:before="120"/>
        <w:ind w:left="0" w:firstLine="0"/>
        <w:rPr>
          <w:sz w:val="24"/>
        </w:rPr>
      </w:pPr>
      <w:proofErr w:type="gramStart"/>
      <w:r w:rsidRPr="00685306">
        <w:rPr>
          <w:sz w:val="24"/>
        </w:rPr>
        <w:lastRenderedPageBreak/>
        <w:t>Wykonawc</w:t>
      </w:r>
      <w:r w:rsidR="00B13F30" w:rsidRPr="00685306">
        <w:rPr>
          <w:sz w:val="24"/>
        </w:rPr>
        <w:t>a</w:t>
      </w:r>
      <w:r w:rsidRPr="00685306">
        <w:rPr>
          <w:sz w:val="24"/>
        </w:rPr>
        <w:t>,  któr</w:t>
      </w:r>
      <w:r w:rsidR="00B13F30" w:rsidRPr="00685306">
        <w:rPr>
          <w:sz w:val="24"/>
        </w:rPr>
        <w:t>ego</w:t>
      </w:r>
      <w:proofErr w:type="gramEnd"/>
      <w:r w:rsidRPr="00685306">
        <w:rPr>
          <w:sz w:val="24"/>
        </w:rPr>
        <w:t xml:space="preserve">  ofert</w:t>
      </w:r>
      <w:r w:rsidR="00B13F30" w:rsidRPr="00685306">
        <w:rPr>
          <w:sz w:val="24"/>
        </w:rPr>
        <w:t>a</w:t>
      </w:r>
      <w:r w:rsidRPr="00685306">
        <w:rPr>
          <w:sz w:val="24"/>
        </w:rPr>
        <w:t xml:space="preserve">  uznan</w:t>
      </w:r>
      <w:r w:rsidR="00B13F30" w:rsidRPr="00685306">
        <w:rPr>
          <w:sz w:val="24"/>
        </w:rPr>
        <w:t>a</w:t>
      </w:r>
      <w:r w:rsidRPr="00685306">
        <w:rPr>
          <w:sz w:val="24"/>
        </w:rPr>
        <w:t xml:space="preserve">  zostan</w:t>
      </w:r>
      <w:r w:rsidR="00B13F30" w:rsidRPr="00685306">
        <w:rPr>
          <w:sz w:val="24"/>
        </w:rPr>
        <w:t xml:space="preserve">ie   za   </w:t>
      </w:r>
      <w:proofErr w:type="gramStart"/>
      <w:r w:rsidR="00B13F30" w:rsidRPr="00685306">
        <w:rPr>
          <w:sz w:val="24"/>
        </w:rPr>
        <w:t>najkorzystniejszą</w:t>
      </w:r>
      <w:r w:rsidRPr="00685306">
        <w:rPr>
          <w:sz w:val="24"/>
        </w:rPr>
        <w:t xml:space="preserve">,   </w:t>
      </w:r>
      <w:proofErr w:type="gramEnd"/>
      <w:r w:rsidRPr="00685306">
        <w:rPr>
          <w:sz w:val="24"/>
        </w:rPr>
        <w:t>zobowiązan</w:t>
      </w:r>
      <w:r w:rsidR="00B13F30" w:rsidRPr="00685306">
        <w:rPr>
          <w:sz w:val="24"/>
        </w:rPr>
        <w:t>y</w:t>
      </w:r>
      <w:r w:rsidRPr="00685306">
        <w:rPr>
          <w:sz w:val="24"/>
        </w:rPr>
        <w:t xml:space="preserve">   </w:t>
      </w:r>
      <w:r w:rsidR="00B13F30" w:rsidRPr="00685306">
        <w:rPr>
          <w:sz w:val="24"/>
        </w:rPr>
        <w:t>jest</w:t>
      </w:r>
      <w:r w:rsidRPr="00685306">
        <w:rPr>
          <w:sz w:val="24"/>
        </w:rPr>
        <w:t xml:space="preserve"> do zawarcia umowy na warunkach określonych w ofercie i </w:t>
      </w:r>
      <w:r w:rsidR="00B13F30" w:rsidRPr="00685306">
        <w:rPr>
          <w:sz w:val="24"/>
        </w:rPr>
        <w:t>wzorze</w:t>
      </w:r>
      <w:r w:rsidRPr="00685306">
        <w:rPr>
          <w:sz w:val="24"/>
        </w:rPr>
        <w:t xml:space="preserve"> umowy, o któr</w:t>
      </w:r>
      <w:r w:rsidR="00B13F30" w:rsidRPr="00685306">
        <w:rPr>
          <w:sz w:val="24"/>
        </w:rPr>
        <w:t>ym</w:t>
      </w:r>
      <w:r w:rsidRPr="00685306">
        <w:rPr>
          <w:sz w:val="24"/>
        </w:rPr>
        <w:t xml:space="preserve"> mowa w pkt</w:t>
      </w:r>
      <w:r w:rsidR="00B13F30" w:rsidRPr="00685306">
        <w:rPr>
          <w:sz w:val="24"/>
        </w:rPr>
        <w:t>.</w:t>
      </w:r>
      <w:r w:rsidRPr="00685306">
        <w:rPr>
          <w:sz w:val="24"/>
        </w:rPr>
        <w:t xml:space="preserve"> 1</w:t>
      </w:r>
      <w:r w:rsidRPr="00685306">
        <w:rPr>
          <w:spacing w:val="1"/>
          <w:sz w:val="24"/>
        </w:rPr>
        <w:t xml:space="preserve"> </w:t>
      </w:r>
      <w:r w:rsidRPr="00685306">
        <w:rPr>
          <w:sz w:val="24"/>
        </w:rPr>
        <w:t>powyżej.</w:t>
      </w:r>
    </w:p>
    <w:p w14:paraId="05123D0B" w14:textId="77777777" w:rsidR="00920D03" w:rsidRPr="00685306" w:rsidRDefault="00920D03" w:rsidP="007717B3">
      <w:pPr>
        <w:pStyle w:val="Akapitzlist"/>
        <w:keepNext/>
        <w:keepLines/>
        <w:numPr>
          <w:ilvl w:val="0"/>
          <w:numId w:val="16"/>
        </w:numPr>
        <w:tabs>
          <w:tab w:val="left" w:pos="527"/>
        </w:tabs>
        <w:spacing w:before="121" w:line="266" w:lineRule="auto"/>
        <w:ind w:left="0" w:firstLine="0"/>
        <w:rPr>
          <w:sz w:val="24"/>
        </w:rPr>
      </w:pPr>
      <w:r w:rsidRPr="00685306">
        <w:rPr>
          <w:sz w:val="24"/>
        </w:rPr>
        <w:t xml:space="preserve">Zamawiający zawiera umowę w sprawie zamówienia publicznego, z uwzględnieniem art. 577, w terminie nie krótszym niż </w:t>
      </w:r>
      <w:r w:rsidRPr="00685306">
        <w:rPr>
          <w:b/>
          <w:sz w:val="24"/>
        </w:rPr>
        <w:t xml:space="preserve">5 dni </w:t>
      </w:r>
      <w:r w:rsidRPr="00685306">
        <w:rPr>
          <w:sz w:val="24"/>
        </w:rPr>
        <w:t xml:space="preserve">od dnia przesłania zawiadomienia o wyborze najkorzystniejszej oferty, jeżeli zawiadomienie to zostało przesłane przy użyciu środków komunikacji elektronicznej, albo </w:t>
      </w:r>
      <w:r w:rsidRPr="00685306">
        <w:rPr>
          <w:b/>
          <w:sz w:val="24"/>
        </w:rPr>
        <w:t xml:space="preserve">10 dni </w:t>
      </w:r>
      <w:r w:rsidRPr="00685306">
        <w:rPr>
          <w:sz w:val="24"/>
        </w:rPr>
        <w:t>- jeżeli zostało przesłane w inny</w:t>
      </w:r>
      <w:r w:rsidRPr="00685306">
        <w:rPr>
          <w:spacing w:val="-9"/>
          <w:sz w:val="24"/>
        </w:rPr>
        <w:t xml:space="preserve"> </w:t>
      </w:r>
      <w:r w:rsidRPr="00685306">
        <w:rPr>
          <w:sz w:val="24"/>
        </w:rPr>
        <w:t>sposób.</w:t>
      </w:r>
    </w:p>
    <w:p w14:paraId="27BC7D14" w14:textId="77777777" w:rsidR="00920D03" w:rsidRPr="00685306" w:rsidRDefault="00920D03" w:rsidP="007717B3">
      <w:pPr>
        <w:pStyle w:val="Akapitzlist"/>
        <w:keepNext/>
        <w:keepLines/>
        <w:numPr>
          <w:ilvl w:val="0"/>
          <w:numId w:val="16"/>
        </w:numPr>
        <w:tabs>
          <w:tab w:val="left" w:pos="527"/>
        </w:tabs>
        <w:spacing w:before="124" w:line="268" w:lineRule="auto"/>
        <w:ind w:left="0" w:firstLine="0"/>
        <w:rPr>
          <w:sz w:val="24"/>
        </w:rPr>
      </w:pPr>
      <w:r w:rsidRPr="00685306">
        <w:rPr>
          <w:sz w:val="24"/>
        </w:rPr>
        <w:t>Zamawiający może zawrzeć umowę w sprawie zamówienia publicznego przed upływem terminu, o którym mowa w pkt</w:t>
      </w:r>
      <w:r w:rsidR="00B13F30" w:rsidRPr="00685306">
        <w:rPr>
          <w:sz w:val="24"/>
        </w:rPr>
        <w:t>.</w:t>
      </w:r>
      <w:r w:rsidRPr="00685306">
        <w:rPr>
          <w:sz w:val="24"/>
        </w:rPr>
        <w:t xml:space="preserve"> 3, jeżeli w postępowaniu o udzielenie zamówienia złożono tylko jedną</w:t>
      </w:r>
      <w:r w:rsidRPr="00685306">
        <w:rPr>
          <w:spacing w:val="-3"/>
          <w:sz w:val="24"/>
        </w:rPr>
        <w:t xml:space="preserve"> </w:t>
      </w:r>
      <w:r w:rsidRPr="00685306">
        <w:rPr>
          <w:sz w:val="24"/>
        </w:rPr>
        <w:t>ofertę.</w:t>
      </w:r>
    </w:p>
    <w:p w14:paraId="051736F2" w14:textId="170E789B" w:rsidR="00920D03" w:rsidRPr="00685306" w:rsidRDefault="00920D03" w:rsidP="007717B3">
      <w:pPr>
        <w:pStyle w:val="Akapitzlist"/>
        <w:keepNext/>
        <w:keepLines/>
        <w:numPr>
          <w:ilvl w:val="0"/>
          <w:numId w:val="16"/>
        </w:numPr>
        <w:tabs>
          <w:tab w:val="left" w:pos="527"/>
        </w:tabs>
        <w:spacing w:before="118"/>
        <w:ind w:left="0" w:firstLine="0"/>
        <w:rPr>
          <w:b/>
          <w:sz w:val="24"/>
        </w:rPr>
      </w:pPr>
      <w:r w:rsidRPr="00685306">
        <w:rPr>
          <w:sz w:val="24"/>
        </w:rPr>
        <w:t xml:space="preserve">Przed podpisaniem umowy Wykonawca </w:t>
      </w:r>
      <w:r w:rsidR="002705B6" w:rsidRPr="00685306">
        <w:rPr>
          <w:sz w:val="24"/>
        </w:rPr>
        <w:t xml:space="preserve">nie jest </w:t>
      </w:r>
      <w:r w:rsidRPr="00685306">
        <w:rPr>
          <w:sz w:val="24"/>
        </w:rPr>
        <w:t xml:space="preserve">zobowiązany jest wnieść </w:t>
      </w:r>
      <w:r w:rsidRPr="00685306">
        <w:rPr>
          <w:b/>
          <w:sz w:val="24"/>
        </w:rPr>
        <w:t>zabezpieczeni</w:t>
      </w:r>
      <w:r w:rsidR="002705B6" w:rsidRPr="00685306">
        <w:rPr>
          <w:b/>
          <w:sz w:val="24"/>
        </w:rPr>
        <w:t>a</w:t>
      </w:r>
      <w:r w:rsidRPr="00685306">
        <w:rPr>
          <w:b/>
          <w:sz w:val="24"/>
        </w:rPr>
        <w:t xml:space="preserve"> należytego wykonania umowy.</w:t>
      </w:r>
    </w:p>
    <w:p w14:paraId="66A38ABF" w14:textId="77777777" w:rsidR="00920D03" w:rsidRPr="00685306" w:rsidRDefault="00920D03" w:rsidP="007717B3">
      <w:pPr>
        <w:pStyle w:val="Akapitzlist"/>
        <w:keepNext/>
        <w:keepLines/>
        <w:numPr>
          <w:ilvl w:val="0"/>
          <w:numId w:val="16"/>
        </w:numPr>
        <w:tabs>
          <w:tab w:val="left" w:pos="527"/>
        </w:tabs>
        <w:spacing w:before="121"/>
        <w:ind w:left="0" w:firstLine="0"/>
        <w:rPr>
          <w:sz w:val="24"/>
        </w:rPr>
      </w:pPr>
      <w:r w:rsidRPr="00685306">
        <w:rPr>
          <w:sz w:val="24"/>
        </w:rPr>
        <w:t>W przypadku wyboru  oferty  złożonej  przez  Wykonawców  wspólnie  ubiegających  się o udzielenie zamówienia, Wykonawcy przed zawarciem umowy z Zamawiającym, są zobowiązani do przedłożenia Zamawiającemu kopii umowy regulującej współpracę tych wykonawców.</w:t>
      </w:r>
    </w:p>
    <w:p w14:paraId="285FB572" w14:textId="77777777" w:rsidR="00241907" w:rsidRPr="00685306" w:rsidRDefault="00241907" w:rsidP="007717B3">
      <w:pPr>
        <w:keepNext/>
        <w:keepLines/>
        <w:spacing w:before="73" w:after="18"/>
        <w:rPr>
          <w:b/>
        </w:rPr>
      </w:pPr>
    </w:p>
    <w:p w14:paraId="212CC9C3" w14:textId="77777777" w:rsidR="00655FA8" w:rsidRPr="00685306" w:rsidRDefault="00655FA8" w:rsidP="007717B3">
      <w:pPr>
        <w:keepNext/>
        <w:keepLines/>
        <w:spacing w:before="73" w:after="18"/>
        <w:jc w:val="center"/>
        <w:rPr>
          <w:b/>
        </w:rPr>
      </w:pPr>
      <w:r w:rsidRPr="00685306">
        <w:rPr>
          <w:b/>
        </w:rPr>
        <w:t>Rozdział</w:t>
      </w:r>
      <w:r w:rsidR="00920D03" w:rsidRPr="00685306">
        <w:rPr>
          <w:b/>
        </w:rPr>
        <w:t xml:space="preserve"> XIII</w:t>
      </w:r>
    </w:p>
    <w:p w14:paraId="4E450B17" w14:textId="77777777" w:rsidR="00920D03" w:rsidRPr="00685306" w:rsidRDefault="00920D03" w:rsidP="007717B3">
      <w:pPr>
        <w:keepNext/>
        <w:keepLines/>
        <w:spacing w:before="73" w:after="18"/>
        <w:jc w:val="center"/>
        <w:rPr>
          <w:b/>
        </w:rPr>
      </w:pPr>
      <w:r w:rsidRPr="00685306">
        <w:rPr>
          <w:b/>
        </w:rPr>
        <w:t>Informacje dodatkowe</w:t>
      </w:r>
    </w:p>
    <w:p w14:paraId="49C7559C"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2F81693B" wp14:editId="12AED261">
                <wp:extent cx="5888355" cy="6350"/>
                <wp:effectExtent l="0" t="0" r="0" b="3175"/>
                <wp:docPr id="4" name="Grupa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88355" cy="6350"/>
                          <a:chOff x="0" y="0"/>
                          <a:chExt cx="9273" cy="10"/>
                        </a:xfrm>
                      </wpg:grpSpPr>
                      <wps:wsp>
                        <wps:cNvPr id="5" name="Rectangle 5"/>
                        <wps:cNvSpPr>
                          <a:spLocks noChangeArrowheads="1"/>
                        </wps:cNvSpPr>
                        <wps:spPr bwMode="auto">
                          <a:xfrm>
                            <a:off x="0" y="0"/>
                            <a:ext cx="9273"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7C31507" id="Grupa 4" o:spid="_x0000_s1026" style="width:463.65pt;height:.5pt;mso-position-horizontal-relative:char;mso-position-vertical-relative:line" coordsize="927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">
                <v:rect id="Rectangle 5" o:spid="_x0000_s1027" style="position:absolute;width:9273;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" fillcolor="black" stroked="f"/>
                <w10:anchorlock/>
              </v:group>
            </w:pict>
          </mc:Fallback>
        </mc:AlternateContent>
      </w:r>
    </w:p>
    <w:p w14:paraId="7F2C1CDB" w14:textId="77777777" w:rsidR="00920D03" w:rsidRPr="00685306" w:rsidRDefault="00920D03" w:rsidP="007717B3">
      <w:pPr>
        <w:pStyle w:val="Tekstpodstawowy"/>
        <w:keepNext/>
        <w:keepLines/>
        <w:spacing w:before="5"/>
        <w:ind w:left="0"/>
        <w:rPr>
          <w:b/>
          <w:sz w:val="15"/>
        </w:rPr>
      </w:pPr>
    </w:p>
    <w:p w14:paraId="5A5BFFEF" w14:textId="77777777" w:rsidR="00920D03" w:rsidRPr="00685306" w:rsidRDefault="00920D03" w:rsidP="007717B3">
      <w:pPr>
        <w:pStyle w:val="Akapitzlist"/>
        <w:keepNext/>
        <w:keepLines/>
        <w:numPr>
          <w:ilvl w:val="0"/>
          <w:numId w:val="17"/>
        </w:numPr>
        <w:tabs>
          <w:tab w:val="left" w:pos="527"/>
        </w:tabs>
        <w:spacing w:before="90"/>
        <w:ind w:left="0" w:firstLine="0"/>
        <w:rPr>
          <w:sz w:val="24"/>
        </w:rPr>
      </w:pPr>
      <w:r w:rsidRPr="00685306">
        <w:rPr>
          <w:sz w:val="24"/>
        </w:rPr>
        <w:t>Zamawiający unieważnia postępowanie o udzielenie zamówienia,</w:t>
      </w:r>
      <w:r w:rsidRPr="00685306">
        <w:rPr>
          <w:spacing w:val="-1"/>
          <w:sz w:val="24"/>
        </w:rPr>
        <w:t xml:space="preserve"> </w:t>
      </w:r>
      <w:r w:rsidRPr="00685306">
        <w:rPr>
          <w:sz w:val="24"/>
        </w:rPr>
        <w:t>jeżeli:</w:t>
      </w:r>
    </w:p>
    <w:p w14:paraId="16764FC4" w14:textId="77777777" w:rsidR="00920D03" w:rsidRPr="00685306" w:rsidRDefault="00920D03" w:rsidP="007717B3">
      <w:pPr>
        <w:pStyle w:val="Akapitzlist"/>
        <w:keepNext/>
        <w:keepLines/>
        <w:numPr>
          <w:ilvl w:val="1"/>
          <w:numId w:val="17"/>
        </w:numPr>
        <w:tabs>
          <w:tab w:val="left" w:pos="813"/>
        </w:tabs>
        <w:spacing w:before="120"/>
        <w:ind w:left="0" w:firstLine="0"/>
        <w:rPr>
          <w:sz w:val="24"/>
        </w:rPr>
      </w:pPr>
      <w:r w:rsidRPr="00685306">
        <w:rPr>
          <w:sz w:val="24"/>
        </w:rPr>
        <w:t>nie złożono żadnej</w:t>
      </w:r>
      <w:r w:rsidRPr="00685306">
        <w:rPr>
          <w:spacing w:val="-1"/>
          <w:sz w:val="24"/>
        </w:rPr>
        <w:t xml:space="preserve"> </w:t>
      </w:r>
      <w:r w:rsidRPr="00685306">
        <w:rPr>
          <w:sz w:val="24"/>
        </w:rPr>
        <w:t>oferty;</w:t>
      </w:r>
    </w:p>
    <w:p w14:paraId="53DEC0CF" w14:textId="77777777" w:rsidR="00920D03" w:rsidRPr="00685306" w:rsidRDefault="00920D03" w:rsidP="007717B3">
      <w:pPr>
        <w:pStyle w:val="Akapitzlist"/>
        <w:keepNext/>
        <w:keepLines/>
        <w:numPr>
          <w:ilvl w:val="1"/>
          <w:numId w:val="17"/>
        </w:numPr>
        <w:tabs>
          <w:tab w:val="left" w:pos="813"/>
        </w:tabs>
        <w:ind w:left="0" w:firstLine="0"/>
        <w:rPr>
          <w:sz w:val="24"/>
        </w:rPr>
      </w:pPr>
      <w:r w:rsidRPr="00685306">
        <w:rPr>
          <w:sz w:val="24"/>
        </w:rPr>
        <w:t>wszystkie złożone oferty podlegały</w:t>
      </w:r>
      <w:r w:rsidRPr="00685306">
        <w:rPr>
          <w:spacing w:val="-2"/>
          <w:sz w:val="24"/>
        </w:rPr>
        <w:t xml:space="preserve"> </w:t>
      </w:r>
      <w:r w:rsidRPr="00685306">
        <w:rPr>
          <w:sz w:val="24"/>
        </w:rPr>
        <w:t>odrzuceniu;</w:t>
      </w:r>
    </w:p>
    <w:p w14:paraId="23979E4B" w14:textId="77777777" w:rsidR="00920D03" w:rsidRPr="00685306" w:rsidRDefault="00920D03" w:rsidP="007717B3">
      <w:pPr>
        <w:pStyle w:val="Akapitzlist"/>
        <w:keepNext/>
        <w:keepLines/>
        <w:numPr>
          <w:ilvl w:val="1"/>
          <w:numId w:val="17"/>
        </w:numPr>
        <w:tabs>
          <w:tab w:val="left" w:pos="810"/>
        </w:tabs>
        <w:ind w:left="0" w:firstLine="0"/>
        <w:rPr>
          <w:sz w:val="24"/>
        </w:rPr>
      </w:pPr>
      <w:r w:rsidRPr="00685306">
        <w:rPr>
          <w:sz w:val="24"/>
        </w:rPr>
        <w:t>cena lub koszt najkorzystniejszej oferty lub oferta z najniższą ceną przewyższa kwotę, którą zamawiający zamierza przeznaczyć na sfinansowanie zamówienia, chyba że zamawiający może zwiększyć tę kwotę do ceny lub kosztu najkorzystniejszej</w:t>
      </w:r>
      <w:r w:rsidRPr="00685306">
        <w:rPr>
          <w:spacing w:val="-6"/>
          <w:sz w:val="24"/>
        </w:rPr>
        <w:t xml:space="preserve"> </w:t>
      </w:r>
      <w:r w:rsidRPr="00685306">
        <w:rPr>
          <w:sz w:val="24"/>
        </w:rPr>
        <w:t>oferty;</w:t>
      </w:r>
    </w:p>
    <w:p w14:paraId="0AA0559A" w14:textId="77777777" w:rsidR="00920D03" w:rsidRPr="00685306" w:rsidRDefault="00920D03" w:rsidP="007717B3">
      <w:pPr>
        <w:pStyle w:val="Akapitzlist"/>
        <w:keepNext/>
        <w:keepLines/>
        <w:numPr>
          <w:ilvl w:val="1"/>
          <w:numId w:val="17"/>
        </w:numPr>
        <w:tabs>
          <w:tab w:val="left" w:pos="810"/>
        </w:tabs>
        <w:ind w:left="0" w:firstLine="0"/>
        <w:rPr>
          <w:sz w:val="24"/>
        </w:rPr>
      </w:pPr>
      <w:r w:rsidRPr="00685306">
        <w:rPr>
          <w:sz w:val="24"/>
        </w:rPr>
        <w:t>w przypadkach, o których mowa w art. 248 ust. 3, art. 249 i art. 250 ust. 2, zostały złożone oferty dodatkowe o takiej samej cenie lub</w:t>
      </w:r>
      <w:r w:rsidRPr="00685306">
        <w:rPr>
          <w:spacing w:val="-2"/>
          <w:sz w:val="24"/>
        </w:rPr>
        <w:t xml:space="preserve"> </w:t>
      </w:r>
      <w:r w:rsidRPr="00685306">
        <w:rPr>
          <w:sz w:val="24"/>
        </w:rPr>
        <w:t>koszcie;</w:t>
      </w:r>
    </w:p>
    <w:p w14:paraId="4400AAD2" w14:textId="77777777" w:rsidR="00920D03" w:rsidRPr="00685306" w:rsidRDefault="00920D03" w:rsidP="007717B3">
      <w:pPr>
        <w:pStyle w:val="Akapitzlist"/>
        <w:keepNext/>
        <w:keepLines/>
        <w:numPr>
          <w:ilvl w:val="1"/>
          <w:numId w:val="17"/>
        </w:numPr>
        <w:tabs>
          <w:tab w:val="left" w:pos="810"/>
        </w:tabs>
        <w:ind w:left="0" w:firstLine="0"/>
        <w:rPr>
          <w:sz w:val="24"/>
        </w:rPr>
      </w:pPr>
      <w:r w:rsidRPr="00685306">
        <w:rPr>
          <w:sz w:val="24"/>
        </w:rPr>
        <w:t>wystąpiła istotna zmiana okoliczności powodująca, że prowadzenie postępowania lub wykonanie zamówienia nie leży w interesie publicznym, czego nie można było wcześniej</w:t>
      </w:r>
      <w:r w:rsidRPr="00685306">
        <w:rPr>
          <w:spacing w:val="-2"/>
          <w:sz w:val="24"/>
        </w:rPr>
        <w:t xml:space="preserve"> </w:t>
      </w:r>
      <w:r w:rsidRPr="00685306">
        <w:rPr>
          <w:sz w:val="24"/>
        </w:rPr>
        <w:t>przewidzieć;</w:t>
      </w:r>
    </w:p>
    <w:p w14:paraId="68A604C4" w14:textId="77777777" w:rsidR="00920D03" w:rsidRPr="00685306" w:rsidRDefault="00920D03" w:rsidP="007717B3">
      <w:pPr>
        <w:pStyle w:val="Akapitzlist"/>
        <w:keepNext/>
        <w:keepLines/>
        <w:numPr>
          <w:ilvl w:val="1"/>
          <w:numId w:val="17"/>
        </w:numPr>
        <w:tabs>
          <w:tab w:val="left" w:pos="810"/>
        </w:tabs>
        <w:spacing w:before="1"/>
        <w:ind w:left="0" w:firstLine="0"/>
        <w:rPr>
          <w:sz w:val="24"/>
        </w:rPr>
      </w:pPr>
      <w:r w:rsidRPr="00685306">
        <w:rPr>
          <w:sz w:val="24"/>
        </w:rPr>
        <w:t>postępowanie obarczone jest niemożliwą do usunięcia wadą uniemożliwiającą zawarcie niepodlegającej unieważnieniu umowy w sprawie zamówienia</w:t>
      </w:r>
      <w:r w:rsidRPr="00685306">
        <w:rPr>
          <w:spacing w:val="-2"/>
          <w:sz w:val="24"/>
        </w:rPr>
        <w:t xml:space="preserve"> </w:t>
      </w:r>
      <w:r w:rsidRPr="00685306">
        <w:rPr>
          <w:sz w:val="24"/>
        </w:rPr>
        <w:t>publicznego;</w:t>
      </w:r>
    </w:p>
    <w:p w14:paraId="4411C22C" w14:textId="77777777" w:rsidR="00920D03" w:rsidRPr="00685306" w:rsidRDefault="00920D03" w:rsidP="007717B3">
      <w:pPr>
        <w:pStyle w:val="Akapitzlist"/>
        <w:keepNext/>
        <w:keepLines/>
        <w:numPr>
          <w:ilvl w:val="1"/>
          <w:numId w:val="17"/>
        </w:numPr>
        <w:tabs>
          <w:tab w:val="left" w:pos="810"/>
        </w:tabs>
        <w:ind w:left="0" w:firstLine="0"/>
        <w:rPr>
          <w:sz w:val="24"/>
        </w:rPr>
      </w:pPr>
      <w:r w:rsidRPr="00685306">
        <w:rPr>
          <w:sz w:val="24"/>
        </w:rPr>
        <w:t>wykonawca nie wniósł wymaganego zabezpieczenia należytego wykonania umowy lub uchylił się od zawarcia umowy w sprawie zamówienia publicznego, z uwzględnieniem art. 263;</w:t>
      </w:r>
    </w:p>
    <w:p w14:paraId="7852EC32" w14:textId="77777777" w:rsidR="00920D03" w:rsidRPr="00685306" w:rsidRDefault="00920D03" w:rsidP="007717B3">
      <w:pPr>
        <w:pStyle w:val="Akapitzlist"/>
        <w:keepNext/>
        <w:keepLines/>
        <w:numPr>
          <w:ilvl w:val="0"/>
          <w:numId w:val="17"/>
        </w:numPr>
        <w:tabs>
          <w:tab w:val="left" w:pos="604"/>
        </w:tabs>
        <w:spacing w:before="120"/>
        <w:ind w:left="0" w:firstLine="0"/>
        <w:rPr>
          <w:sz w:val="24"/>
        </w:rPr>
      </w:pPr>
      <w:r w:rsidRPr="00685306">
        <w:rPr>
          <w:sz w:val="24"/>
        </w:rPr>
        <w:t>Zamawiający może unieważnić postępowanie o udzielenie zamówienia odpowiednio przed upływem terminu do składania wniosków o dopuszczenie do udziału w postępowaniu albo przed upływem terminu składania ofert, jeżeli wystąpiły okoliczności powodujące, że dalsze prowadzenie postępowania jest</w:t>
      </w:r>
      <w:r w:rsidRPr="00685306">
        <w:rPr>
          <w:spacing w:val="-1"/>
          <w:sz w:val="24"/>
        </w:rPr>
        <w:t xml:space="preserve"> </w:t>
      </w:r>
      <w:r w:rsidRPr="00685306">
        <w:rPr>
          <w:sz w:val="24"/>
        </w:rPr>
        <w:t>nieuzasadnione.</w:t>
      </w:r>
    </w:p>
    <w:p w14:paraId="203C2EAE" w14:textId="77777777" w:rsidR="00920D03" w:rsidRPr="00685306" w:rsidRDefault="00920D03" w:rsidP="007717B3">
      <w:pPr>
        <w:pStyle w:val="Akapitzlist"/>
        <w:keepNext/>
        <w:keepLines/>
        <w:numPr>
          <w:ilvl w:val="0"/>
          <w:numId w:val="17"/>
        </w:numPr>
        <w:tabs>
          <w:tab w:val="left" w:pos="604"/>
        </w:tabs>
        <w:spacing w:before="120"/>
        <w:ind w:left="0" w:firstLine="0"/>
        <w:rPr>
          <w:sz w:val="24"/>
        </w:rPr>
      </w:pPr>
      <w:r w:rsidRPr="00685306">
        <w:rPr>
          <w:sz w:val="24"/>
        </w:rPr>
        <w:lastRenderedPageBreak/>
        <w:t>Zamawiający może unieważnić postępowanie o udzielenie zamówienia, jeżeli środki publiczne, które zamawiający zamierzał przeznaczyć na sfinansowanie całości lub części zamówienia, nie zostały mu</w:t>
      </w:r>
      <w:r w:rsidRPr="00685306">
        <w:rPr>
          <w:spacing w:val="3"/>
          <w:sz w:val="24"/>
        </w:rPr>
        <w:t xml:space="preserve"> </w:t>
      </w:r>
      <w:r w:rsidRPr="00685306">
        <w:rPr>
          <w:sz w:val="24"/>
        </w:rPr>
        <w:t>przyznane.</w:t>
      </w:r>
    </w:p>
    <w:p w14:paraId="3FD78E12" w14:textId="77777777" w:rsidR="00920D03" w:rsidRPr="00685306" w:rsidRDefault="00920D03" w:rsidP="007717B3">
      <w:pPr>
        <w:pStyle w:val="Akapitzlist"/>
        <w:keepNext/>
        <w:keepLines/>
        <w:numPr>
          <w:ilvl w:val="0"/>
          <w:numId w:val="17"/>
        </w:numPr>
        <w:tabs>
          <w:tab w:val="left" w:pos="604"/>
        </w:tabs>
        <w:spacing w:before="120"/>
        <w:ind w:left="0" w:firstLine="0"/>
        <w:rPr>
          <w:sz w:val="24"/>
        </w:rPr>
      </w:pPr>
      <w:r w:rsidRPr="00685306">
        <w:rPr>
          <w:sz w:val="24"/>
        </w:rPr>
        <w:t>Zamawiający informuje niezwłocznie wszystkich wykonawców o:</w:t>
      </w:r>
    </w:p>
    <w:p w14:paraId="4B721F9B" w14:textId="77777777" w:rsidR="00920D03" w:rsidRPr="00685306" w:rsidRDefault="00920D03" w:rsidP="007717B3">
      <w:pPr>
        <w:pStyle w:val="Akapitzlist"/>
        <w:keepNext/>
        <w:keepLines/>
        <w:numPr>
          <w:ilvl w:val="1"/>
          <w:numId w:val="17"/>
        </w:numPr>
        <w:tabs>
          <w:tab w:val="left" w:pos="810"/>
        </w:tabs>
        <w:spacing w:before="120"/>
        <w:ind w:left="0" w:firstLine="0"/>
        <w:rPr>
          <w:sz w:val="24"/>
        </w:rPr>
      </w:pPr>
      <w:r w:rsidRPr="00685306">
        <w:rPr>
          <w:sz w:val="24"/>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 łączną</w:t>
      </w:r>
      <w:r w:rsidRPr="00685306">
        <w:rPr>
          <w:spacing w:val="-2"/>
          <w:sz w:val="24"/>
        </w:rPr>
        <w:t xml:space="preserve"> </w:t>
      </w:r>
      <w:r w:rsidRPr="00685306">
        <w:rPr>
          <w:sz w:val="24"/>
        </w:rPr>
        <w:t>punktację,</w:t>
      </w:r>
    </w:p>
    <w:p w14:paraId="743359B1" w14:textId="77777777" w:rsidR="00920D03" w:rsidRPr="00685306" w:rsidRDefault="00920D03" w:rsidP="007717B3">
      <w:pPr>
        <w:pStyle w:val="Akapitzlist"/>
        <w:keepNext/>
        <w:keepLines/>
        <w:numPr>
          <w:ilvl w:val="1"/>
          <w:numId w:val="17"/>
        </w:numPr>
        <w:tabs>
          <w:tab w:val="left" w:pos="810"/>
        </w:tabs>
        <w:ind w:left="0" w:firstLine="0"/>
        <w:rPr>
          <w:sz w:val="24"/>
        </w:rPr>
      </w:pPr>
      <w:r w:rsidRPr="00685306">
        <w:rPr>
          <w:sz w:val="24"/>
        </w:rPr>
        <w:t>wykonawcach, których oferty zostały odrzucone- podając uzasadnienie faktyczne i prawne.</w:t>
      </w:r>
    </w:p>
    <w:p w14:paraId="7104DA14" w14:textId="77777777" w:rsidR="00920D03" w:rsidRPr="00685306" w:rsidRDefault="00920D03" w:rsidP="007717B3">
      <w:pPr>
        <w:pStyle w:val="Akapitzlist"/>
        <w:keepNext/>
        <w:keepLines/>
        <w:numPr>
          <w:ilvl w:val="1"/>
          <w:numId w:val="17"/>
        </w:numPr>
        <w:tabs>
          <w:tab w:val="left" w:pos="810"/>
        </w:tabs>
        <w:spacing w:before="1"/>
        <w:ind w:left="0" w:firstLine="0"/>
        <w:rPr>
          <w:sz w:val="24"/>
        </w:rPr>
      </w:pPr>
      <w:r w:rsidRPr="00685306">
        <w:rPr>
          <w:sz w:val="24"/>
        </w:rPr>
        <w:t>Zamawiający udostępnia niezwłocznie informacje, o których mowa w pkt 1 powyżej, na stronie internetowej prowadzonego</w:t>
      </w:r>
      <w:r w:rsidRPr="00685306">
        <w:rPr>
          <w:spacing w:val="-1"/>
          <w:sz w:val="24"/>
        </w:rPr>
        <w:t xml:space="preserve"> </w:t>
      </w:r>
      <w:r w:rsidRPr="00685306">
        <w:rPr>
          <w:sz w:val="24"/>
        </w:rPr>
        <w:t>postępowania.</w:t>
      </w:r>
    </w:p>
    <w:p w14:paraId="622F17FE" w14:textId="4BF09F62" w:rsidR="00920D03" w:rsidRPr="00685306" w:rsidRDefault="00920D03" w:rsidP="007717B3">
      <w:pPr>
        <w:pStyle w:val="Akapitzlist"/>
        <w:keepNext/>
        <w:keepLines/>
        <w:numPr>
          <w:ilvl w:val="0"/>
          <w:numId w:val="17"/>
        </w:numPr>
        <w:tabs>
          <w:tab w:val="left" w:pos="527"/>
        </w:tabs>
        <w:spacing w:before="120"/>
        <w:ind w:left="0" w:firstLine="0"/>
      </w:pPr>
      <w:r w:rsidRPr="00685306">
        <w:rPr>
          <w:sz w:val="24"/>
        </w:rPr>
        <w:t xml:space="preserve">Do obowiązków Wykonawcy należy </w:t>
      </w:r>
      <w:r w:rsidR="007149C5" w:rsidRPr="00685306">
        <w:rPr>
          <w:sz w:val="24"/>
        </w:rPr>
        <w:t xml:space="preserve">ustalenie dokładnego terminu dostawy i prac w  Szkole z Zamawiającym, w  taki </w:t>
      </w:r>
      <w:proofErr w:type="gramStart"/>
      <w:r w:rsidR="007149C5" w:rsidRPr="00685306">
        <w:rPr>
          <w:sz w:val="24"/>
        </w:rPr>
        <w:t>sposób</w:t>
      </w:r>
      <w:proofErr w:type="gramEnd"/>
      <w:r w:rsidR="007149C5" w:rsidRPr="00685306">
        <w:rPr>
          <w:sz w:val="24"/>
        </w:rPr>
        <w:t xml:space="preserve"> aby nie kolidowały z prowadzonymi zajęciami. </w:t>
      </w:r>
    </w:p>
    <w:p w14:paraId="43B84650" w14:textId="77777777" w:rsidR="00920D03" w:rsidRPr="00685306" w:rsidRDefault="00920D03" w:rsidP="007717B3">
      <w:pPr>
        <w:pStyle w:val="Akapitzlist"/>
        <w:keepNext/>
        <w:keepLines/>
        <w:numPr>
          <w:ilvl w:val="0"/>
          <w:numId w:val="17"/>
        </w:numPr>
        <w:tabs>
          <w:tab w:val="left" w:pos="527"/>
        </w:tabs>
        <w:spacing w:before="120"/>
        <w:ind w:left="0" w:firstLine="0"/>
        <w:rPr>
          <w:sz w:val="24"/>
        </w:rPr>
      </w:pPr>
      <w:r w:rsidRPr="00685306">
        <w:rPr>
          <w:sz w:val="24"/>
          <w:u w:val="single"/>
        </w:rPr>
        <w:t>Informacje dotyczące walut obcych, w jakich mogą być prowadzone rozliczenia między zamawiającym a wykonawcą, jeżeli zamawiający przewiduje rozliczenia w walutach obcych</w:t>
      </w:r>
      <w:r w:rsidRPr="00685306">
        <w:rPr>
          <w:sz w:val="24"/>
        </w:rPr>
        <w:t>:</w:t>
      </w:r>
    </w:p>
    <w:p w14:paraId="0F6E3924" w14:textId="77777777" w:rsidR="00920D03" w:rsidRPr="00685306" w:rsidRDefault="00920D03" w:rsidP="007717B3">
      <w:pPr>
        <w:pStyle w:val="Tekstpodstawowy"/>
        <w:keepNext/>
        <w:keepLines/>
        <w:spacing w:before="118"/>
        <w:ind w:left="0"/>
        <w:jc w:val="both"/>
      </w:pPr>
      <w:r w:rsidRPr="00685306">
        <w:t>Zamawiający nie przewiduje rozliczeń w walutach obcych. Rozliczenia pomiędzy zamawiającym a wykonawcą realizowane będą w złotych polskich PLN.</w:t>
      </w:r>
    </w:p>
    <w:p w14:paraId="1292D7E6" w14:textId="77777777" w:rsidR="00920D03" w:rsidRPr="00685306" w:rsidRDefault="00920D03" w:rsidP="007717B3">
      <w:pPr>
        <w:pStyle w:val="Akapitzlist"/>
        <w:keepNext/>
        <w:keepLines/>
        <w:numPr>
          <w:ilvl w:val="0"/>
          <w:numId w:val="17"/>
        </w:numPr>
        <w:tabs>
          <w:tab w:val="left" w:pos="527"/>
        </w:tabs>
        <w:spacing w:before="120"/>
        <w:ind w:left="0" w:firstLine="0"/>
        <w:rPr>
          <w:sz w:val="24"/>
        </w:rPr>
      </w:pPr>
      <w:r w:rsidRPr="00685306">
        <w:rPr>
          <w:sz w:val="24"/>
        </w:rPr>
        <w:t>Zamawiający dopuszcza zmiany postanowień zawartej umowy zgodn</w:t>
      </w:r>
      <w:r w:rsidR="00B13F30" w:rsidRPr="00685306">
        <w:rPr>
          <w:sz w:val="24"/>
        </w:rPr>
        <w:t xml:space="preserve">ie z przesłankami określonymi we wzorze umowy </w:t>
      </w:r>
      <w:r w:rsidRPr="00685306">
        <w:rPr>
          <w:sz w:val="24"/>
        </w:rPr>
        <w:t xml:space="preserve">- załącznik nr </w:t>
      </w:r>
      <w:r w:rsidR="00B13F30" w:rsidRPr="00685306">
        <w:rPr>
          <w:sz w:val="24"/>
        </w:rPr>
        <w:t xml:space="preserve"> 4</w:t>
      </w:r>
      <w:r w:rsidRPr="00685306">
        <w:rPr>
          <w:sz w:val="24"/>
        </w:rPr>
        <w:t xml:space="preserve"> do</w:t>
      </w:r>
      <w:r w:rsidRPr="00685306">
        <w:rPr>
          <w:spacing w:val="-3"/>
          <w:sz w:val="24"/>
        </w:rPr>
        <w:t xml:space="preserve"> </w:t>
      </w:r>
      <w:r w:rsidRPr="00685306">
        <w:rPr>
          <w:sz w:val="24"/>
        </w:rPr>
        <w:t>SWZ.</w:t>
      </w:r>
    </w:p>
    <w:p w14:paraId="2671406A" w14:textId="77777777" w:rsidR="00B13F30" w:rsidRPr="00685306" w:rsidRDefault="00920D03" w:rsidP="007717B3">
      <w:pPr>
        <w:pStyle w:val="Akapitzlist"/>
        <w:keepNext/>
        <w:keepLines/>
        <w:numPr>
          <w:ilvl w:val="0"/>
          <w:numId w:val="17"/>
        </w:numPr>
        <w:tabs>
          <w:tab w:val="left" w:pos="527"/>
        </w:tabs>
        <w:spacing w:before="72" w:line="340" w:lineRule="auto"/>
        <w:ind w:left="0" w:firstLine="0"/>
        <w:jc w:val="left"/>
        <w:rPr>
          <w:sz w:val="24"/>
        </w:rPr>
      </w:pPr>
      <w:r w:rsidRPr="00685306">
        <w:rPr>
          <w:sz w:val="24"/>
          <w:u w:val="single"/>
        </w:rPr>
        <w:t>Wymagania w zakresie zatrudnienia osób, o których mowa w art. 96 ust. 2 pkt 2</w:t>
      </w:r>
      <w:r w:rsidRPr="00685306">
        <w:rPr>
          <w:sz w:val="24"/>
        </w:rPr>
        <w:t xml:space="preserve"> </w:t>
      </w:r>
    </w:p>
    <w:p w14:paraId="61C0DC47" w14:textId="77777777" w:rsidR="00920D03" w:rsidRPr="00685306" w:rsidRDefault="00920D03" w:rsidP="007717B3">
      <w:pPr>
        <w:pStyle w:val="Akapitzlist"/>
        <w:keepNext/>
        <w:keepLines/>
        <w:tabs>
          <w:tab w:val="left" w:pos="527"/>
        </w:tabs>
        <w:spacing w:before="72" w:line="340" w:lineRule="auto"/>
        <w:ind w:left="0" w:firstLine="0"/>
        <w:jc w:val="left"/>
        <w:rPr>
          <w:sz w:val="24"/>
        </w:rPr>
      </w:pPr>
      <w:r w:rsidRPr="00685306">
        <w:rPr>
          <w:sz w:val="24"/>
        </w:rPr>
        <w:t>Nie</w:t>
      </w:r>
      <w:r w:rsidRPr="00685306">
        <w:rPr>
          <w:spacing w:val="-2"/>
          <w:sz w:val="24"/>
        </w:rPr>
        <w:t xml:space="preserve"> </w:t>
      </w:r>
      <w:r w:rsidRPr="00685306">
        <w:rPr>
          <w:sz w:val="24"/>
        </w:rPr>
        <w:t>dotyczy.</w:t>
      </w:r>
    </w:p>
    <w:p w14:paraId="3ECF6B5B" w14:textId="77777777" w:rsidR="00920D03" w:rsidRPr="00685306" w:rsidRDefault="00920D03" w:rsidP="007717B3">
      <w:pPr>
        <w:pStyle w:val="Akapitzlist"/>
        <w:keepNext/>
        <w:keepLines/>
        <w:numPr>
          <w:ilvl w:val="0"/>
          <w:numId w:val="17"/>
        </w:numPr>
        <w:tabs>
          <w:tab w:val="left" w:pos="527"/>
        </w:tabs>
        <w:spacing w:before="4"/>
        <w:ind w:left="0" w:firstLine="0"/>
        <w:jc w:val="left"/>
        <w:rPr>
          <w:sz w:val="24"/>
        </w:rPr>
      </w:pPr>
      <w:r w:rsidRPr="00685306">
        <w:rPr>
          <w:sz w:val="24"/>
          <w:u w:val="single"/>
        </w:rPr>
        <w:t>Informacja o zastrzeżeniu możliwości ubiegania się o udzielenie zamówienia wyłącznie przez wykonawców, o których mowa w art. 94 Pzp</w:t>
      </w:r>
    </w:p>
    <w:p w14:paraId="36565A8D" w14:textId="77777777" w:rsidR="00920D03" w:rsidRPr="00685306" w:rsidRDefault="00920D03" w:rsidP="007717B3">
      <w:pPr>
        <w:pStyle w:val="Tekstpodstawowy"/>
        <w:keepNext/>
        <w:keepLines/>
        <w:spacing w:before="120"/>
        <w:ind w:left="0"/>
      </w:pPr>
      <w:r w:rsidRPr="00685306">
        <w:t>Nie dotyczy.</w:t>
      </w:r>
    </w:p>
    <w:p w14:paraId="29DC9A8E" w14:textId="77777777" w:rsidR="00920D03" w:rsidRPr="00685306" w:rsidRDefault="00920D03" w:rsidP="007717B3">
      <w:pPr>
        <w:pStyle w:val="Akapitzlist"/>
        <w:keepNext/>
        <w:keepLines/>
        <w:numPr>
          <w:ilvl w:val="0"/>
          <w:numId w:val="17"/>
        </w:numPr>
        <w:tabs>
          <w:tab w:val="left" w:pos="527"/>
        </w:tabs>
        <w:spacing w:before="120"/>
        <w:ind w:left="0" w:firstLine="0"/>
        <w:jc w:val="left"/>
        <w:rPr>
          <w:sz w:val="24"/>
        </w:rPr>
      </w:pPr>
      <w:r w:rsidRPr="00685306">
        <w:rPr>
          <w:sz w:val="24"/>
        </w:rPr>
        <w:t>Wymóg lub możliwość złożenia oferty w postaci katalogów elektronicznych lub dołączenie katalogów elektronicznych do oferty, w sytuacji określonej w art. 93</w:t>
      </w:r>
      <w:r w:rsidRPr="00685306">
        <w:rPr>
          <w:spacing w:val="-7"/>
          <w:sz w:val="24"/>
        </w:rPr>
        <w:t xml:space="preserve"> </w:t>
      </w:r>
      <w:r w:rsidRPr="00685306">
        <w:rPr>
          <w:sz w:val="24"/>
        </w:rPr>
        <w:t>Pzp</w:t>
      </w:r>
    </w:p>
    <w:p w14:paraId="0F22106E" w14:textId="77777777" w:rsidR="00920D03" w:rsidRPr="00685306" w:rsidRDefault="00920D03" w:rsidP="007717B3">
      <w:pPr>
        <w:pStyle w:val="Tekstpodstawowy"/>
        <w:keepNext/>
        <w:keepLines/>
        <w:spacing w:before="120"/>
        <w:ind w:left="0"/>
      </w:pPr>
      <w:r w:rsidRPr="00685306">
        <w:t>Nie dotyczy.</w:t>
      </w:r>
    </w:p>
    <w:p w14:paraId="28DD1372" w14:textId="77777777" w:rsidR="00920D03" w:rsidRPr="00685306" w:rsidRDefault="00920D03" w:rsidP="007717B3">
      <w:pPr>
        <w:pStyle w:val="Tekstpodstawowy"/>
        <w:keepNext/>
        <w:keepLines/>
        <w:spacing w:before="9"/>
        <w:ind w:left="0"/>
        <w:rPr>
          <w:sz w:val="23"/>
        </w:rPr>
      </w:pPr>
    </w:p>
    <w:p w14:paraId="443FBAD4" w14:textId="77777777" w:rsidR="00920D03" w:rsidRPr="00685306" w:rsidRDefault="00920D03" w:rsidP="007717B3">
      <w:pPr>
        <w:pStyle w:val="Akapitzlist"/>
        <w:keepNext/>
        <w:keepLines/>
        <w:numPr>
          <w:ilvl w:val="0"/>
          <w:numId w:val="17"/>
        </w:numPr>
        <w:tabs>
          <w:tab w:val="left" w:pos="527"/>
        </w:tabs>
        <w:ind w:left="0" w:firstLine="0"/>
        <w:jc w:val="left"/>
        <w:rPr>
          <w:sz w:val="24"/>
        </w:rPr>
      </w:pPr>
      <w:r w:rsidRPr="00685306">
        <w:rPr>
          <w:sz w:val="24"/>
          <w:u w:val="single"/>
        </w:rPr>
        <w:t>Wysokość zwrotu kosztów udziału w postępowaniu, jeżeli zamawiający przewiduje ich zwrot</w:t>
      </w:r>
      <w:r w:rsidRPr="00685306">
        <w:rPr>
          <w:sz w:val="24"/>
        </w:rPr>
        <w:t>:</w:t>
      </w:r>
    </w:p>
    <w:p w14:paraId="03F55EEE" w14:textId="7BDF214A" w:rsidR="00920D03" w:rsidRPr="00685306" w:rsidRDefault="00920D03" w:rsidP="007717B3">
      <w:pPr>
        <w:pStyle w:val="Tekstpodstawowy"/>
        <w:keepNext/>
        <w:keepLines/>
        <w:ind w:left="0"/>
      </w:pPr>
      <w:r w:rsidRPr="00685306">
        <w:t>Zamawiający nie przewiduje zwrotu kosztów udziału w postępowaniu, z  zastrzeżeniem art. 261</w:t>
      </w:r>
      <w:r w:rsidRPr="00685306">
        <w:rPr>
          <w:spacing w:val="-1"/>
        </w:rPr>
        <w:t xml:space="preserve"> </w:t>
      </w:r>
      <w:r w:rsidRPr="00685306">
        <w:t>Pzp.</w:t>
      </w:r>
    </w:p>
    <w:p w14:paraId="1022E2F0" w14:textId="7AE5C51C" w:rsidR="00C67B91" w:rsidRPr="00685306" w:rsidRDefault="00C67B91" w:rsidP="007717B3">
      <w:pPr>
        <w:pStyle w:val="Tekstpodstawowy"/>
        <w:keepNext/>
        <w:keepLines/>
        <w:ind w:left="0"/>
      </w:pPr>
    </w:p>
    <w:p w14:paraId="04735B1D" w14:textId="0F56BF0C" w:rsidR="00C67B91" w:rsidRPr="00685306" w:rsidRDefault="00C67B91" w:rsidP="007717B3">
      <w:pPr>
        <w:pStyle w:val="Tekstpodstawowy"/>
        <w:keepNext/>
        <w:keepLines/>
        <w:numPr>
          <w:ilvl w:val="0"/>
          <w:numId w:val="17"/>
        </w:numPr>
      </w:pPr>
      <w:r w:rsidRPr="00685306">
        <w:t xml:space="preserve">Zamawiający nie przewiduje możliwości skorzystania  z prawa opcji. </w:t>
      </w:r>
    </w:p>
    <w:p w14:paraId="3A0D0A1F" w14:textId="214A1304" w:rsidR="00CA4512" w:rsidRPr="00685306" w:rsidRDefault="00CA4512" w:rsidP="007717B3">
      <w:pPr>
        <w:pStyle w:val="Tekstpodstawowy"/>
        <w:keepNext/>
        <w:keepLines/>
        <w:ind w:left="0"/>
      </w:pPr>
    </w:p>
    <w:p w14:paraId="52006316" w14:textId="77777777" w:rsidR="00346158" w:rsidRPr="00685306" w:rsidRDefault="00346158" w:rsidP="007717B3">
      <w:pPr>
        <w:keepNext/>
        <w:keepLines/>
        <w:tabs>
          <w:tab w:val="left" w:pos="527"/>
        </w:tabs>
        <w:rPr>
          <w:b/>
        </w:rPr>
      </w:pPr>
      <w:bookmarkStart w:id="12" w:name="_Hlk128073930"/>
    </w:p>
    <w:p w14:paraId="774788A7" w14:textId="4D56CF8F" w:rsidR="00920D03" w:rsidRPr="00685306" w:rsidRDefault="00655FA8" w:rsidP="007717B3">
      <w:pPr>
        <w:pStyle w:val="Akapitzlist"/>
        <w:keepNext/>
        <w:keepLines/>
        <w:tabs>
          <w:tab w:val="left" w:pos="527"/>
        </w:tabs>
        <w:ind w:left="0" w:firstLine="0"/>
        <w:jc w:val="center"/>
        <w:rPr>
          <w:b/>
        </w:rPr>
      </w:pPr>
      <w:r w:rsidRPr="00685306">
        <w:rPr>
          <w:b/>
          <w:sz w:val="24"/>
          <w:szCs w:val="24"/>
        </w:rPr>
        <w:t>Rozdział</w:t>
      </w:r>
      <w:r w:rsidR="00920D03" w:rsidRPr="00685306">
        <w:rPr>
          <w:b/>
        </w:rPr>
        <w:t xml:space="preserve"> XIV</w:t>
      </w:r>
    </w:p>
    <w:bookmarkEnd w:id="12"/>
    <w:p w14:paraId="0E5277B7" w14:textId="77777777" w:rsidR="00920D03" w:rsidRPr="00685306" w:rsidRDefault="00920D03" w:rsidP="007717B3">
      <w:pPr>
        <w:keepNext/>
        <w:keepLines/>
        <w:spacing w:before="1" w:after="18"/>
        <w:jc w:val="center"/>
        <w:rPr>
          <w:b/>
        </w:rPr>
      </w:pPr>
      <w:r w:rsidRPr="00685306">
        <w:rPr>
          <w:b/>
        </w:rPr>
        <w:lastRenderedPageBreak/>
        <w:t>Pouczenie o środkach ochrony prawnej przysługujących wykonawcy w toku postępowania o udzielenie zamówienia</w:t>
      </w:r>
    </w:p>
    <w:p w14:paraId="0CC76380" w14:textId="77777777" w:rsidR="00920D03" w:rsidRPr="00685306" w:rsidRDefault="00920D03" w:rsidP="007717B3">
      <w:pPr>
        <w:pStyle w:val="Tekstpodstawowy"/>
        <w:keepNext/>
        <w:keepLines/>
        <w:spacing w:line="20" w:lineRule="exact"/>
        <w:ind w:left="0"/>
        <w:rPr>
          <w:sz w:val="2"/>
        </w:rPr>
      </w:pPr>
      <w:r w:rsidRPr="00685306">
        <w:rPr>
          <w:noProof/>
          <w:sz w:val="2"/>
          <w:lang w:eastAsia="pl-PL"/>
        </w:rPr>
        <mc:AlternateContent>
          <mc:Choice Requires="wpg">
            <w:drawing>
              <wp:inline distT="0" distB="0" distL="0" distR="0" wp14:anchorId="57C993D3" wp14:editId="6B38F585">
                <wp:extent cx="5798185" cy="6350"/>
                <wp:effectExtent l="0" t="0" r="2540" b="3175"/>
                <wp:docPr id="1" name="Grupa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98185" cy="6350"/>
                          <a:chOff x="0" y="0"/>
                          <a:chExt cx="9131" cy="10"/>
                        </a:xfrm>
                      </wpg:grpSpPr>
                      <wps:wsp>
                        <wps:cNvPr id="3" name="Rectangle 3"/>
                        <wps:cNvSpPr>
                          <a:spLocks noChangeArrowheads="1"/>
                        </wps:cNvSpPr>
                        <wps:spPr bwMode="auto">
                          <a:xfrm>
                            <a:off x="0" y="0"/>
                            <a:ext cx="9131"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BA04797" id="Grupa 2" o:spid="_x0000_s1026" style="width:456.55pt;height:.5pt;mso-position-horizontal-relative:char;mso-position-vertical-relative:line" coordsize="913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">
                <v:rect id="Rectangle 3" o:spid="_x0000_s1027" style="position:absolute;width:9131;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" fillcolor="black" stroked="f"/>
                <w10:anchorlock/>
              </v:group>
            </w:pict>
          </mc:Fallback>
        </mc:AlternateContent>
      </w:r>
    </w:p>
    <w:p w14:paraId="5840EBEE" w14:textId="77777777" w:rsidR="00920D03" w:rsidRPr="00685306" w:rsidRDefault="00920D03" w:rsidP="007717B3">
      <w:pPr>
        <w:pStyle w:val="Tekstpodstawowy"/>
        <w:keepNext/>
        <w:keepLines/>
        <w:spacing w:before="4"/>
        <w:ind w:left="0"/>
        <w:rPr>
          <w:b/>
          <w:sz w:val="15"/>
        </w:rPr>
      </w:pPr>
    </w:p>
    <w:p w14:paraId="44349AB3" w14:textId="16A9872A" w:rsidR="00E930DF" w:rsidRPr="00685306" w:rsidRDefault="00920D03" w:rsidP="007717B3">
      <w:pPr>
        <w:pStyle w:val="Tekstpodstawowy"/>
        <w:keepNext/>
        <w:keepLines/>
        <w:spacing w:before="90"/>
        <w:ind w:left="0"/>
        <w:jc w:val="both"/>
      </w:pPr>
      <w:r w:rsidRPr="00685306">
        <w:t>Wykonawcy, jeżeli ma lub miał interes w uzyskaniu zamówienia oraz poniósł lub może ponieść szkodę w wyniku naruszenia przez zamawiającego przepisów Pzp przysługują środki ochrony prawnej określone w Dziale IX Pzp.</w:t>
      </w:r>
    </w:p>
    <w:p w14:paraId="19138C1E" w14:textId="77777777" w:rsidR="00AE12C3" w:rsidRPr="00685306" w:rsidRDefault="00AE12C3" w:rsidP="007717B3">
      <w:pPr>
        <w:pStyle w:val="Tekstpodstawowy"/>
        <w:keepNext/>
        <w:keepLines/>
        <w:spacing w:before="90"/>
        <w:ind w:left="0"/>
        <w:jc w:val="both"/>
      </w:pPr>
    </w:p>
    <w:sectPr w:rsidR="00AE12C3" w:rsidRPr="00685306" w:rsidSect="00920D03">
      <w:pgSz w:w="11906" w:h="16838"/>
      <w:pgMar w:top="1417" w:right="1416" w:bottom="1417" w:left="141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0DFF1E" w14:textId="77777777" w:rsidR="00E50CDC" w:rsidRDefault="00E50CDC" w:rsidP="00970A06">
      <w:r>
        <w:separator/>
      </w:r>
    </w:p>
  </w:endnote>
  <w:endnote w:type="continuationSeparator" w:id="0">
    <w:p w14:paraId="51BFBA0A" w14:textId="77777777" w:rsidR="00E50CDC" w:rsidRDefault="00E50CDC" w:rsidP="00970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4455796"/>
      <w:docPartObj>
        <w:docPartGallery w:val="Page Numbers (Bottom of Page)"/>
        <w:docPartUnique/>
      </w:docPartObj>
    </w:sdtPr>
    <w:sdtEndPr/>
    <w:sdtContent>
      <w:sdt>
        <w:sdtPr>
          <w:id w:val="860082579"/>
          <w:docPartObj>
            <w:docPartGallery w:val="Page Numbers (Top of Page)"/>
            <w:docPartUnique/>
          </w:docPartObj>
        </w:sdtPr>
        <w:sdtEndPr/>
        <w:sdtContent>
          <w:p w14:paraId="14E5126B" w14:textId="77777777" w:rsidR="00CB527B" w:rsidRDefault="00CB527B">
            <w:pPr>
              <w:pStyle w:val="Stopka"/>
              <w:jc w:val="right"/>
            </w:pPr>
            <w:r>
              <w:t xml:space="preserve">Strona </w:t>
            </w:r>
            <w:r>
              <w:rPr>
                <w:b/>
                <w:bCs/>
                <w:sz w:val="24"/>
                <w:szCs w:val="24"/>
              </w:rPr>
              <w:fldChar w:fldCharType="begin"/>
            </w:r>
            <w:r>
              <w:rPr>
                <w:b/>
                <w:bCs/>
              </w:rPr>
              <w:instrText>PAGE</w:instrText>
            </w:r>
            <w:r>
              <w:rPr>
                <w:b/>
                <w:bCs/>
                <w:sz w:val="24"/>
                <w:szCs w:val="24"/>
              </w:rPr>
              <w:fldChar w:fldCharType="separate"/>
            </w:r>
            <w:r w:rsidR="00CA5E01">
              <w:rPr>
                <w:b/>
                <w:bCs/>
                <w:noProof/>
              </w:rPr>
              <w:t>1</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sidR="00CA5E01">
              <w:rPr>
                <w:b/>
                <w:bCs/>
                <w:noProof/>
              </w:rPr>
              <w:t>23</w:t>
            </w:r>
            <w:r>
              <w:rPr>
                <w:b/>
                <w:bCs/>
                <w:sz w:val="24"/>
                <w:szCs w:val="24"/>
              </w:rPr>
              <w:fldChar w:fldCharType="end"/>
            </w:r>
          </w:p>
        </w:sdtContent>
      </w:sdt>
    </w:sdtContent>
  </w:sdt>
  <w:p w14:paraId="33004F0A" w14:textId="77777777" w:rsidR="00CB527B" w:rsidRDefault="00CB527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B1C021" w14:textId="77777777" w:rsidR="00E50CDC" w:rsidRDefault="00E50CDC" w:rsidP="00970A06">
      <w:r>
        <w:separator/>
      </w:r>
    </w:p>
  </w:footnote>
  <w:footnote w:type="continuationSeparator" w:id="0">
    <w:p w14:paraId="5750997F" w14:textId="77777777" w:rsidR="00E50CDC" w:rsidRDefault="00E50CDC" w:rsidP="00970A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C965C1" w14:textId="77777777" w:rsidR="00360548" w:rsidRDefault="00360548" w:rsidP="00360548">
    <w:pPr>
      <w:pBdr>
        <w:top w:val="nil"/>
        <w:left w:val="nil"/>
        <w:bottom w:val="nil"/>
        <w:right w:val="nil"/>
        <w:between w:val="nil"/>
      </w:pBdr>
      <w:tabs>
        <w:tab w:val="center" w:pos="4536"/>
        <w:tab w:val="right" w:pos="9072"/>
      </w:tabs>
      <w:rPr>
        <w:color w:val="000000"/>
      </w:rPr>
    </w:pPr>
    <w:bookmarkStart w:id="3" w:name="_heading=h.ysh504nnsdhc" w:colFirst="0" w:colLast="0"/>
    <w:bookmarkEnd w:id="3"/>
    <w:r>
      <w:rPr>
        <w:noProof/>
        <w:color w:val="000000"/>
        <w:sz w:val="24"/>
        <w:szCs w:val="24"/>
      </w:rPr>
      <w:drawing>
        <wp:inline distT="0" distB="0" distL="0" distR="0" wp14:anchorId="24B9CD6F" wp14:editId="070AEF3F">
          <wp:extent cx="5841584" cy="752701"/>
          <wp:effectExtent l="0" t="0" r="0" b="0"/>
          <wp:docPr id="1589884897" name="image1.jpg" descr="C:\Users\Agnieszka\AppData\Local\Temp\02877ae4-341e-4f89-be0c-0f918f65b4eb_zestawienie-znakow-w-programie-regionalnym.zip.4eb\POZIOM\RGB\ACHROMATYCZNE\ZESTAWIENIE ZNAKOW ACHROMATYCZNE RGB.jpg"/>
          <wp:cNvGraphicFramePr/>
          <a:graphic xmlns:a="http://schemas.openxmlformats.org/drawingml/2006/main">
            <a:graphicData uri="http://schemas.openxmlformats.org/drawingml/2006/picture">
              <pic:pic xmlns:pic="http://schemas.openxmlformats.org/drawingml/2006/picture">
                <pic:nvPicPr>
                  <pic:cNvPr id="0" name="image1.jpg" descr="C:\Users\Agnieszka\AppData\Local\Temp\02877ae4-341e-4f89-be0c-0f918f65b4eb_zestawienie-znakow-w-programie-regionalnym.zip.4eb\POZIOM\RGB\ACHROMATYCZNE\ZESTAWIENIE ZNAKOW ACHROMATYCZNE RGB.jpg"/>
                  <pic:cNvPicPr preferRelativeResize="0"/>
                </pic:nvPicPr>
                <pic:blipFill>
                  <a:blip r:embed="rId1"/>
                  <a:srcRect/>
                  <a:stretch>
                    <a:fillRect/>
                  </a:stretch>
                </pic:blipFill>
                <pic:spPr>
                  <a:xfrm>
                    <a:off x="0" y="0"/>
                    <a:ext cx="5841584" cy="752701"/>
                  </a:xfrm>
                  <a:prstGeom prst="rect">
                    <a:avLst/>
                  </a:prstGeom>
                  <a:ln/>
                </pic:spPr>
              </pic:pic>
            </a:graphicData>
          </a:graphic>
        </wp:inline>
      </w:drawing>
    </w:r>
  </w:p>
  <w:p w14:paraId="1051947A" w14:textId="77777777" w:rsidR="00360548" w:rsidRDefault="00360548" w:rsidP="00360548">
    <w:pPr>
      <w:pBdr>
        <w:top w:val="nil"/>
        <w:left w:val="nil"/>
        <w:bottom w:val="nil"/>
        <w:right w:val="nil"/>
        <w:between w:val="nil"/>
      </w:pBdr>
      <w:tabs>
        <w:tab w:val="center" w:pos="4536"/>
        <w:tab w:val="right" w:pos="9072"/>
      </w:tabs>
      <w:ind w:left="-567"/>
      <w:jc w:val="center"/>
      <w:rPr>
        <w:color w:val="000000"/>
      </w:rPr>
    </w:pPr>
    <w:r>
      <w:rPr>
        <w:color w:val="000000"/>
      </w:rPr>
      <w:t>Projekt Centrum chemii i weterynarii dofinansowany przez Unię Europejską w ramach Europejskiego Funduszu Społecznego Plus w ramach programu regionalnego Fundusze Europejskie dla Łódzkiego 2021-2027</w:t>
    </w:r>
  </w:p>
  <w:p w14:paraId="698BEE6E" w14:textId="6E262E91" w:rsidR="00A16BED" w:rsidRPr="001E3486" w:rsidRDefault="00A16BED" w:rsidP="001E348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1DD0"/>
    <w:multiLevelType w:val="hybridMultilevel"/>
    <w:tmpl w:val="E654C57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 w15:restartNumberingAfterBreak="0">
    <w:nsid w:val="074A458E"/>
    <w:multiLevelType w:val="hybridMultilevel"/>
    <w:tmpl w:val="4C745F98"/>
    <w:lvl w:ilvl="0" w:tplc="9ECC5E7A">
      <w:start w:val="1"/>
      <w:numFmt w:val="decimal"/>
      <w:lvlText w:val="%1)"/>
      <w:lvlJc w:val="left"/>
      <w:pPr>
        <w:ind w:left="793" w:hanging="358"/>
      </w:pPr>
      <w:rPr>
        <w:rFonts w:ascii="Times New Roman" w:eastAsia="Times New Roman" w:hAnsi="Times New Roman" w:cs="Times New Roman" w:hint="default"/>
        <w:spacing w:val="-23"/>
        <w:w w:val="99"/>
        <w:sz w:val="24"/>
        <w:szCs w:val="24"/>
        <w:lang w:val="pl-PL" w:eastAsia="en-US" w:bidi="ar-SA"/>
      </w:rPr>
    </w:lvl>
    <w:lvl w:ilvl="1" w:tplc="07B861C2">
      <w:numFmt w:val="bullet"/>
      <w:lvlText w:val="•"/>
      <w:lvlJc w:val="left"/>
      <w:pPr>
        <w:ind w:left="1690" w:hanging="358"/>
      </w:pPr>
      <w:rPr>
        <w:lang w:val="pl-PL" w:eastAsia="en-US" w:bidi="ar-SA"/>
      </w:rPr>
    </w:lvl>
    <w:lvl w:ilvl="2" w:tplc="ADFACA86">
      <w:numFmt w:val="bullet"/>
      <w:lvlText w:val="•"/>
      <w:lvlJc w:val="left"/>
      <w:pPr>
        <w:ind w:left="2581" w:hanging="358"/>
      </w:pPr>
      <w:rPr>
        <w:lang w:val="pl-PL" w:eastAsia="en-US" w:bidi="ar-SA"/>
      </w:rPr>
    </w:lvl>
    <w:lvl w:ilvl="3" w:tplc="1242E672">
      <w:numFmt w:val="bullet"/>
      <w:lvlText w:val="•"/>
      <w:lvlJc w:val="left"/>
      <w:pPr>
        <w:ind w:left="3471" w:hanging="358"/>
      </w:pPr>
      <w:rPr>
        <w:lang w:val="pl-PL" w:eastAsia="en-US" w:bidi="ar-SA"/>
      </w:rPr>
    </w:lvl>
    <w:lvl w:ilvl="4" w:tplc="3C9C7A0C">
      <w:numFmt w:val="bullet"/>
      <w:lvlText w:val="•"/>
      <w:lvlJc w:val="left"/>
      <w:pPr>
        <w:ind w:left="4362" w:hanging="358"/>
      </w:pPr>
      <w:rPr>
        <w:lang w:val="pl-PL" w:eastAsia="en-US" w:bidi="ar-SA"/>
      </w:rPr>
    </w:lvl>
    <w:lvl w:ilvl="5" w:tplc="C2E6922A">
      <w:numFmt w:val="bullet"/>
      <w:lvlText w:val="•"/>
      <w:lvlJc w:val="left"/>
      <w:pPr>
        <w:ind w:left="5253" w:hanging="358"/>
      </w:pPr>
      <w:rPr>
        <w:lang w:val="pl-PL" w:eastAsia="en-US" w:bidi="ar-SA"/>
      </w:rPr>
    </w:lvl>
    <w:lvl w:ilvl="6" w:tplc="E544256E">
      <w:numFmt w:val="bullet"/>
      <w:lvlText w:val="•"/>
      <w:lvlJc w:val="left"/>
      <w:pPr>
        <w:ind w:left="6143" w:hanging="358"/>
      </w:pPr>
      <w:rPr>
        <w:lang w:val="pl-PL" w:eastAsia="en-US" w:bidi="ar-SA"/>
      </w:rPr>
    </w:lvl>
    <w:lvl w:ilvl="7" w:tplc="737235F0">
      <w:numFmt w:val="bullet"/>
      <w:lvlText w:val="•"/>
      <w:lvlJc w:val="left"/>
      <w:pPr>
        <w:ind w:left="7034" w:hanging="358"/>
      </w:pPr>
      <w:rPr>
        <w:lang w:val="pl-PL" w:eastAsia="en-US" w:bidi="ar-SA"/>
      </w:rPr>
    </w:lvl>
    <w:lvl w:ilvl="8" w:tplc="BEDA21D0">
      <w:numFmt w:val="bullet"/>
      <w:lvlText w:val="•"/>
      <w:lvlJc w:val="left"/>
      <w:pPr>
        <w:ind w:left="7925" w:hanging="358"/>
      </w:pPr>
      <w:rPr>
        <w:lang w:val="pl-PL" w:eastAsia="en-US" w:bidi="ar-SA"/>
      </w:rPr>
    </w:lvl>
  </w:abstractNum>
  <w:abstractNum w:abstractNumId="2" w15:restartNumberingAfterBreak="0">
    <w:nsid w:val="0CA24E92"/>
    <w:multiLevelType w:val="multilevel"/>
    <w:tmpl w:val="C610EDA2"/>
    <w:lvl w:ilvl="0">
      <w:start w:val="1"/>
      <w:numFmt w:val="decimal"/>
      <w:lvlText w:val="%1."/>
      <w:lvlJc w:val="left"/>
      <w:pPr>
        <w:ind w:left="360" w:hanging="36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lvlText w:val="%1.%2"/>
      <w:lvlJc w:val="left"/>
      <w:pPr>
        <w:ind w:left="718" w:hanging="57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720" w:hanging="720"/>
      </w:pPr>
      <w:rPr>
        <w:b w:val="0"/>
        <w:color w:val="auto"/>
      </w:rPr>
    </w:lvl>
    <w:lvl w:ilvl="3">
      <w:start w:val="1"/>
      <w:numFmt w:val="decimal"/>
      <w:lvlText w:val="%1.%2.%3.%4"/>
      <w:lvlJc w:val="left"/>
      <w:pPr>
        <w:ind w:left="864" w:hanging="864"/>
      </w:pPr>
      <w:rPr>
        <w:b w:val="0"/>
        <w:i w:val="0"/>
      </w:rPr>
    </w:lvl>
    <w:lvl w:ilvl="4">
      <w:start w:val="1"/>
      <w:numFmt w:val="decimal"/>
      <w:lvlText w:val="%1.%2.%3.%4.%5"/>
      <w:lvlJc w:val="left"/>
      <w:pPr>
        <w:ind w:left="1859" w:hanging="1008"/>
      </w:pPr>
      <w:rPr>
        <w:rFonts w:ascii="Arial" w:hAnsi="Arial" w:cs="Arial" w:hint="default"/>
        <w:b w:val="0"/>
        <w:bCs/>
      </w:rPr>
    </w:lvl>
    <w:lvl w:ilvl="5">
      <w:start w:val="1"/>
      <w:numFmt w:val="decimal"/>
      <w:lvlText w:val="%1.%2.%3.%4.%5.%6"/>
      <w:lvlJc w:val="left"/>
      <w:pPr>
        <w:ind w:left="1152" w:hanging="1152"/>
      </w:pPr>
      <w:rPr>
        <w:b/>
      </w:r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F6E2685"/>
    <w:multiLevelType w:val="hybridMultilevel"/>
    <w:tmpl w:val="DF988C50"/>
    <w:lvl w:ilvl="0" w:tplc="4F861EC4">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AAF8964A">
      <w:start w:val="1"/>
      <w:numFmt w:val="decimal"/>
      <w:lvlText w:val="%2)"/>
      <w:lvlJc w:val="left"/>
      <w:pPr>
        <w:ind w:left="812" w:hanging="286"/>
      </w:pPr>
      <w:rPr>
        <w:rFonts w:ascii="Times New Roman" w:eastAsia="Times New Roman" w:hAnsi="Times New Roman" w:cs="Times New Roman" w:hint="default"/>
        <w:w w:val="99"/>
        <w:sz w:val="24"/>
        <w:szCs w:val="24"/>
        <w:lang w:val="pl-PL" w:eastAsia="en-US" w:bidi="ar-SA"/>
      </w:rPr>
    </w:lvl>
    <w:lvl w:ilvl="2" w:tplc="1428A2EE">
      <w:numFmt w:val="bullet"/>
      <w:lvlText w:val="•"/>
      <w:lvlJc w:val="left"/>
      <w:pPr>
        <w:ind w:left="1807" w:hanging="286"/>
      </w:pPr>
      <w:rPr>
        <w:lang w:val="pl-PL" w:eastAsia="en-US" w:bidi="ar-SA"/>
      </w:rPr>
    </w:lvl>
    <w:lvl w:ilvl="3" w:tplc="0672C5A0">
      <w:numFmt w:val="bullet"/>
      <w:lvlText w:val="•"/>
      <w:lvlJc w:val="left"/>
      <w:pPr>
        <w:ind w:left="2794" w:hanging="286"/>
      </w:pPr>
      <w:rPr>
        <w:lang w:val="pl-PL" w:eastAsia="en-US" w:bidi="ar-SA"/>
      </w:rPr>
    </w:lvl>
    <w:lvl w:ilvl="4" w:tplc="12687D6A">
      <w:numFmt w:val="bullet"/>
      <w:lvlText w:val="•"/>
      <w:lvlJc w:val="left"/>
      <w:pPr>
        <w:ind w:left="3782" w:hanging="286"/>
      </w:pPr>
      <w:rPr>
        <w:lang w:val="pl-PL" w:eastAsia="en-US" w:bidi="ar-SA"/>
      </w:rPr>
    </w:lvl>
    <w:lvl w:ilvl="5" w:tplc="A7AAA54E">
      <w:numFmt w:val="bullet"/>
      <w:lvlText w:val="•"/>
      <w:lvlJc w:val="left"/>
      <w:pPr>
        <w:ind w:left="4769" w:hanging="286"/>
      </w:pPr>
      <w:rPr>
        <w:lang w:val="pl-PL" w:eastAsia="en-US" w:bidi="ar-SA"/>
      </w:rPr>
    </w:lvl>
    <w:lvl w:ilvl="6" w:tplc="2362BB00">
      <w:numFmt w:val="bullet"/>
      <w:lvlText w:val="•"/>
      <w:lvlJc w:val="left"/>
      <w:pPr>
        <w:ind w:left="5756" w:hanging="286"/>
      </w:pPr>
      <w:rPr>
        <w:lang w:val="pl-PL" w:eastAsia="en-US" w:bidi="ar-SA"/>
      </w:rPr>
    </w:lvl>
    <w:lvl w:ilvl="7" w:tplc="A41EC368">
      <w:numFmt w:val="bullet"/>
      <w:lvlText w:val="•"/>
      <w:lvlJc w:val="left"/>
      <w:pPr>
        <w:ind w:left="6744" w:hanging="286"/>
      </w:pPr>
      <w:rPr>
        <w:lang w:val="pl-PL" w:eastAsia="en-US" w:bidi="ar-SA"/>
      </w:rPr>
    </w:lvl>
    <w:lvl w:ilvl="8" w:tplc="1624A2CC">
      <w:numFmt w:val="bullet"/>
      <w:lvlText w:val="•"/>
      <w:lvlJc w:val="left"/>
      <w:pPr>
        <w:ind w:left="7731" w:hanging="286"/>
      </w:pPr>
      <w:rPr>
        <w:lang w:val="pl-PL" w:eastAsia="en-US" w:bidi="ar-SA"/>
      </w:rPr>
    </w:lvl>
  </w:abstractNum>
  <w:abstractNum w:abstractNumId="4" w15:restartNumberingAfterBreak="0">
    <w:nsid w:val="11191E60"/>
    <w:multiLevelType w:val="hybridMultilevel"/>
    <w:tmpl w:val="E3C48DC6"/>
    <w:lvl w:ilvl="0" w:tplc="788C3774">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DD22235E">
      <w:numFmt w:val="bullet"/>
      <w:lvlText w:val="•"/>
      <w:lvlJc w:val="left"/>
      <w:pPr>
        <w:ind w:left="1708" w:hanging="284"/>
      </w:pPr>
      <w:rPr>
        <w:lang w:val="pl-PL" w:eastAsia="en-US" w:bidi="ar-SA"/>
      </w:rPr>
    </w:lvl>
    <w:lvl w:ilvl="2" w:tplc="3CEA5396">
      <w:numFmt w:val="bullet"/>
      <w:lvlText w:val="•"/>
      <w:lvlJc w:val="left"/>
      <w:pPr>
        <w:ind w:left="2597" w:hanging="284"/>
      </w:pPr>
      <w:rPr>
        <w:lang w:val="pl-PL" w:eastAsia="en-US" w:bidi="ar-SA"/>
      </w:rPr>
    </w:lvl>
    <w:lvl w:ilvl="3" w:tplc="2B4AFC86">
      <w:numFmt w:val="bullet"/>
      <w:lvlText w:val="•"/>
      <w:lvlJc w:val="left"/>
      <w:pPr>
        <w:ind w:left="3485" w:hanging="284"/>
      </w:pPr>
      <w:rPr>
        <w:lang w:val="pl-PL" w:eastAsia="en-US" w:bidi="ar-SA"/>
      </w:rPr>
    </w:lvl>
    <w:lvl w:ilvl="4" w:tplc="68C27226">
      <w:numFmt w:val="bullet"/>
      <w:lvlText w:val="•"/>
      <w:lvlJc w:val="left"/>
      <w:pPr>
        <w:ind w:left="4374" w:hanging="284"/>
      </w:pPr>
      <w:rPr>
        <w:lang w:val="pl-PL" w:eastAsia="en-US" w:bidi="ar-SA"/>
      </w:rPr>
    </w:lvl>
    <w:lvl w:ilvl="5" w:tplc="ADA2A9DE">
      <w:numFmt w:val="bullet"/>
      <w:lvlText w:val="•"/>
      <w:lvlJc w:val="left"/>
      <w:pPr>
        <w:ind w:left="5263" w:hanging="284"/>
      </w:pPr>
      <w:rPr>
        <w:lang w:val="pl-PL" w:eastAsia="en-US" w:bidi="ar-SA"/>
      </w:rPr>
    </w:lvl>
    <w:lvl w:ilvl="6" w:tplc="27CC0C40">
      <w:numFmt w:val="bullet"/>
      <w:lvlText w:val="•"/>
      <w:lvlJc w:val="left"/>
      <w:pPr>
        <w:ind w:left="6151" w:hanging="284"/>
      </w:pPr>
      <w:rPr>
        <w:lang w:val="pl-PL" w:eastAsia="en-US" w:bidi="ar-SA"/>
      </w:rPr>
    </w:lvl>
    <w:lvl w:ilvl="7" w:tplc="6666ADB8">
      <w:numFmt w:val="bullet"/>
      <w:lvlText w:val="•"/>
      <w:lvlJc w:val="left"/>
      <w:pPr>
        <w:ind w:left="7040" w:hanging="284"/>
      </w:pPr>
      <w:rPr>
        <w:lang w:val="pl-PL" w:eastAsia="en-US" w:bidi="ar-SA"/>
      </w:rPr>
    </w:lvl>
    <w:lvl w:ilvl="8" w:tplc="1AFEED68">
      <w:numFmt w:val="bullet"/>
      <w:lvlText w:val="•"/>
      <w:lvlJc w:val="left"/>
      <w:pPr>
        <w:ind w:left="7929" w:hanging="284"/>
      </w:pPr>
      <w:rPr>
        <w:lang w:val="pl-PL" w:eastAsia="en-US" w:bidi="ar-SA"/>
      </w:rPr>
    </w:lvl>
  </w:abstractNum>
  <w:abstractNum w:abstractNumId="5" w15:restartNumberingAfterBreak="0">
    <w:nsid w:val="115948C6"/>
    <w:multiLevelType w:val="hybridMultilevel"/>
    <w:tmpl w:val="3E7EC93A"/>
    <w:lvl w:ilvl="0" w:tplc="3814C58A">
      <w:start w:val="1"/>
      <w:numFmt w:val="decimal"/>
      <w:lvlText w:val="%1."/>
      <w:lvlJc w:val="left"/>
      <w:pPr>
        <w:ind w:left="526" w:hanging="284"/>
      </w:pPr>
      <w:rPr>
        <w:rFonts w:ascii="Times New Roman" w:eastAsia="Times New Roman" w:hAnsi="Times New Roman" w:cs="Times New Roman" w:hint="default"/>
        <w:spacing w:val="-25"/>
        <w:w w:val="99"/>
        <w:sz w:val="24"/>
        <w:szCs w:val="24"/>
        <w:lang w:val="pl-PL" w:eastAsia="en-US" w:bidi="ar-SA"/>
      </w:rPr>
    </w:lvl>
    <w:lvl w:ilvl="1" w:tplc="C7FC8F0E">
      <w:numFmt w:val="bullet"/>
      <w:lvlText w:val="•"/>
      <w:lvlJc w:val="left"/>
      <w:pPr>
        <w:ind w:left="1438" w:hanging="284"/>
      </w:pPr>
      <w:rPr>
        <w:lang w:val="pl-PL" w:eastAsia="en-US" w:bidi="ar-SA"/>
      </w:rPr>
    </w:lvl>
    <w:lvl w:ilvl="2" w:tplc="B128FD4C">
      <w:numFmt w:val="bullet"/>
      <w:lvlText w:val="•"/>
      <w:lvlJc w:val="left"/>
      <w:pPr>
        <w:ind w:left="2357" w:hanging="284"/>
      </w:pPr>
      <w:rPr>
        <w:lang w:val="pl-PL" w:eastAsia="en-US" w:bidi="ar-SA"/>
      </w:rPr>
    </w:lvl>
    <w:lvl w:ilvl="3" w:tplc="0C4C118E">
      <w:numFmt w:val="bullet"/>
      <w:lvlText w:val="•"/>
      <w:lvlJc w:val="left"/>
      <w:pPr>
        <w:ind w:left="3275" w:hanging="284"/>
      </w:pPr>
      <w:rPr>
        <w:lang w:val="pl-PL" w:eastAsia="en-US" w:bidi="ar-SA"/>
      </w:rPr>
    </w:lvl>
    <w:lvl w:ilvl="4" w:tplc="BC94FD94">
      <w:numFmt w:val="bullet"/>
      <w:lvlText w:val="•"/>
      <w:lvlJc w:val="left"/>
      <w:pPr>
        <w:ind w:left="4194" w:hanging="284"/>
      </w:pPr>
      <w:rPr>
        <w:lang w:val="pl-PL" w:eastAsia="en-US" w:bidi="ar-SA"/>
      </w:rPr>
    </w:lvl>
    <w:lvl w:ilvl="5" w:tplc="A9B87E64">
      <w:numFmt w:val="bullet"/>
      <w:lvlText w:val="•"/>
      <w:lvlJc w:val="left"/>
      <w:pPr>
        <w:ind w:left="5113" w:hanging="284"/>
      </w:pPr>
      <w:rPr>
        <w:lang w:val="pl-PL" w:eastAsia="en-US" w:bidi="ar-SA"/>
      </w:rPr>
    </w:lvl>
    <w:lvl w:ilvl="6" w:tplc="432EB398">
      <w:numFmt w:val="bullet"/>
      <w:lvlText w:val="•"/>
      <w:lvlJc w:val="left"/>
      <w:pPr>
        <w:ind w:left="6031" w:hanging="284"/>
      </w:pPr>
      <w:rPr>
        <w:lang w:val="pl-PL" w:eastAsia="en-US" w:bidi="ar-SA"/>
      </w:rPr>
    </w:lvl>
    <w:lvl w:ilvl="7" w:tplc="4C0A6E08">
      <w:numFmt w:val="bullet"/>
      <w:lvlText w:val="•"/>
      <w:lvlJc w:val="left"/>
      <w:pPr>
        <w:ind w:left="6950" w:hanging="284"/>
      </w:pPr>
      <w:rPr>
        <w:lang w:val="pl-PL" w:eastAsia="en-US" w:bidi="ar-SA"/>
      </w:rPr>
    </w:lvl>
    <w:lvl w:ilvl="8" w:tplc="BC28CA74">
      <w:numFmt w:val="bullet"/>
      <w:lvlText w:val="•"/>
      <w:lvlJc w:val="left"/>
      <w:pPr>
        <w:ind w:left="7869" w:hanging="284"/>
      </w:pPr>
      <w:rPr>
        <w:lang w:val="pl-PL" w:eastAsia="en-US" w:bidi="ar-SA"/>
      </w:rPr>
    </w:lvl>
  </w:abstractNum>
  <w:abstractNum w:abstractNumId="6" w15:restartNumberingAfterBreak="0">
    <w:nsid w:val="123369F9"/>
    <w:multiLevelType w:val="hybridMultilevel"/>
    <w:tmpl w:val="C0981682"/>
    <w:lvl w:ilvl="0" w:tplc="BEAEBD02">
      <w:start w:val="1"/>
      <w:numFmt w:val="decimal"/>
      <w:lvlText w:val="%1)"/>
      <w:lvlJc w:val="left"/>
      <w:pPr>
        <w:tabs>
          <w:tab w:val="num" w:pos="1167"/>
        </w:tabs>
        <w:ind w:left="1167" w:hanging="600"/>
      </w:pPr>
      <w:rPr>
        <w:rFonts w:cs="Times New Roman" w:hint="default"/>
        <w:b w:val="0"/>
        <w:color w:val="auto"/>
      </w:rPr>
    </w:lvl>
    <w:lvl w:ilvl="1" w:tplc="04150019" w:tentative="1">
      <w:start w:val="1"/>
      <w:numFmt w:val="lowerLetter"/>
      <w:lvlText w:val="%2."/>
      <w:lvlJc w:val="left"/>
      <w:pPr>
        <w:tabs>
          <w:tab w:val="num" w:pos="2007"/>
        </w:tabs>
        <w:ind w:left="2007" w:hanging="360"/>
      </w:pPr>
      <w:rPr>
        <w:rFonts w:cs="Times New Roman"/>
      </w:rPr>
    </w:lvl>
    <w:lvl w:ilvl="2" w:tplc="0415001B" w:tentative="1">
      <w:start w:val="1"/>
      <w:numFmt w:val="lowerRoman"/>
      <w:lvlText w:val="%3."/>
      <w:lvlJc w:val="right"/>
      <w:pPr>
        <w:tabs>
          <w:tab w:val="num" w:pos="2727"/>
        </w:tabs>
        <w:ind w:left="2727" w:hanging="180"/>
      </w:pPr>
      <w:rPr>
        <w:rFonts w:cs="Times New Roman"/>
      </w:rPr>
    </w:lvl>
    <w:lvl w:ilvl="3" w:tplc="0415000F" w:tentative="1">
      <w:start w:val="1"/>
      <w:numFmt w:val="decimal"/>
      <w:lvlText w:val="%4."/>
      <w:lvlJc w:val="left"/>
      <w:pPr>
        <w:tabs>
          <w:tab w:val="num" w:pos="3447"/>
        </w:tabs>
        <w:ind w:left="3447" w:hanging="360"/>
      </w:pPr>
      <w:rPr>
        <w:rFonts w:cs="Times New Roman"/>
      </w:rPr>
    </w:lvl>
    <w:lvl w:ilvl="4" w:tplc="04150019" w:tentative="1">
      <w:start w:val="1"/>
      <w:numFmt w:val="lowerLetter"/>
      <w:lvlText w:val="%5."/>
      <w:lvlJc w:val="left"/>
      <w:pPr>
        <w:tabs>
          <w:tab w:val="num" w:pos="4167"/>
        </w:tabs>
        <w:ind w:left="4167" w:hanging="360"/>
      </w:pPr>
      <w:rPr>
        <w:rFonts w:cs="Times New Roman"/>
      </w:rPr>
    </w:lvl>
    <w:lvl w:ilvl="5" w:tplc="0415001B" w:tentative="1">
      <w:start w:val="1"/>
      <w:numFmt w:val="lowerRoman"/>
      <w:lvlText w:val="%6."/>
      <w:lvlJc w:val="right"/>
      <w:pPr>
        <w:tabs>
          <w:tab w:val="num" w:pos="4887"/>
        </w:tabs>
        <w:ind w:left="4887" w:hanging="180"/>
      </w:pPr>
      <w:rPr>
        <w:rFonts w:cs="Times New Roman"/>
      </w:rPr>
    </w:lvl>
    <w:lvl w:ilvl="6" w:tplc="0415000F" w:tentative="1">
      <w:start w:val="1"/>
      <w:numFmt w:val="decimal"/>
      <w:lvlText w:val="%7."/>
      <w:lvlJc w:val="left"/>
      <w:pPr>
        <w:tabs>
          <w:tab w:val="num" w:pos="5607"/>
        </w:tabs>
        <w:ind w:left="5607" w:hanging="360"/>
      </w:pPr>
      <w:rPr>
        <w:rFonts w:cs="Times New Roman"/>
      </w:rPr>
    </w:lvl>
    <w:lvl w:ilvl="7" w:tplc="04150019" w:tentative="1">
      <w:start w:val="1"/>
      <w:numFmt w:val="lowerLetter"/>
      <w:lvlText w:val="%8."/>
      <w:lvlJc w:val="left"/>
      <w:pPr>
        <w:tabs>
          <w:tab w:val="num" w:pos="6327"/>
        </w:tabs>
        <w:ind w:left="6327" w:hanging="360"/>
      </w:pPr>
      <w:rPr>
        <w:rFonts w:cs="Times New Roman"/>
      </w:rPr>
    </w:lvl>
    <w:lvl w:ilvl="8" w:tplc="0415001B" w:tentative="1">
      <w:start w:val="1"/>
      <w:numFmt w:val="lowerRoman"/>
      <w:lvlText w:val="%9."/>
      <w:lvlJc w:val="right"/>
      <w:pPr>
        <w:tabs>
          <w:tab w:val="num" w:pos="7047"/>
        </w:tabs>
        <w:ind w:left="7047" w:hanging="180"/>
      </w:pPr>
      <w:rPr>
        <w:rFonts w:cs="Times New Roman"/>
      </w:rPr>
    </w:lvl>
  </w:abstractNum>
  <w:abstractNum w:abstractNumId="7" w15:restartNumberingAfterBreak="0">
    <w:nsid w:val="14DE4CA9"/>
    <w:multiLevelType w:val="multilevel"/>
    <w:tmpl w:val="9C1ED8B2"/>
    <w:lvl w:ilvl="0">
      <w:start w:val="3"/>
      <w:numFmt w:val="decimal"/>
      <w:lvlText w:val="%1."/>
      <w:lvlJc w:val="left"/>
      <w:pPr>
        <w:ind w:left="360" w:hanging="360"/>
      </w:pPr>
      <w:rPr>
        <w:rFonts w:hint="default"/>
        <w:u w:val="none"/>
      </w:rPr>
    </w:lvl>
    <w:lvl w:ilvl="1">
      <w:start w:val="1"/>
      <w:numFmt w:val="decimal"/>
      <w:lvlText w:val="4.%2."/>
      <w:lvlJc w:val="left"/>
      <w:pPr>
        <w:ind w:left="360" w:hanging="360"/>
      </w:pPr>
      <w:rPr>
        <w:rFonts w:hint="default"/>
        <w:u w:val="singl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8" w15:restartNumberingAfterBreak="0">
    <w:nsid w:val="16915B91"/>
    <w:multiLevelType w:val="hybridMultilevel"/>
    <w:tmpl w:val="09B81532"/>
    <w:lvl w:ilvl="0" w:tplc="A4D61CFE">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86525B16">
      <w:start w:val="1"/>
      <w:numFmt w:val="lowerLetter"/>
      <w:lvlText w:val="%2)"/>
      <w:lvlJc w:val="left"/>
      <w:pPr>
        <w:ind w:left="810" w:hanging="284"/>
      </w:pPr>
      <w:rPr>
        <w:rFonts w:ascii="Times New Roman" w:eastAsia="Times New Roman" w:hAnsi="Times New Roman" w:cs="Times New Roman" w:hint="default"/>
        <w:spacing w:val="-23"/>
        <w:w w:val="99"/>
        <w:sz w:val="24"/>
        <w:szCs w:val="24"/>
        <w:lang w:val="pl-PL" w:eastAsia="en-US" w:bidi="ar-SA"/>
      </w:rPr>
    </w:lvl>
    <w:lvl w:ilvl="2" w:tplc="F15E646C">
      <w:numFmt w:val="bullet"/>
      <w:lvlText w:val="•"/>
      <w:lvlJc w:val="left"/>
      <w:pPr>
        <w:ind w:left="1807" w:hanging="284"/>
      </w:pPr>
      <w:rPr>
        <w:lang w:val="pl-PL" w:eastAsia="en-US" w:bidi="ar-SA"/>
      </w:rPr>
    </w:lvl>
    <w:lvl w:ilvl="3" w:tplc="FFAAAB1E">
      <w:numFmt w:val="bullet"/>
      <w:lvlText w:val="•"/>
      <w:lvlJc w:val="left"/>
      <w:pPr>
        <w:ind w:left="2794" w:hanging="284"/>
      </w:pPr>
      <w:rPr>
        <w:lang w:val="pl-PL" w:eastAsia="en-US" w:bidi="ar-SA"/>
      </w:rPr>
    </w:lvl>
    <w:lvl w:ilvl="4" w:tplc="0B0C48E2">
      <w:numFmt w:val="bullet"/>
      <w:lvlText w:val="•"/>
      <w:lvlJc w:val="left"/>
      <w:pPr>
        <w:ind w:left="3782" w:hanging="284"/>
      </w:pPr>
      <w:rPr>
        <w:lang w:val="pl-PL" w:eastAsia="en-US" w:bidi="ar-SA"/>
      </w:rPr>
    </w:lvl>
    <w:lvl w:ilvl="5" w:tplc="6D8ACFFE">
      <w:numFmt w:val="bullet"/>
      <w:lvlText w:val="•"/>
      <w:lvlJc w:val="left"/>
      <w:pPr>
        <w:ind w:left="4769" w:hanging="284"/>
      </w:pPr>
      <w:rPr>
        <w:lang w:val="pl-PL" w:eastAsia="en-US" w:bidi="ar-SA"/>
      </w:rPr>
    </w:lvl>
    <w:lvl w:ilvl="6" w:tplc="B9DE01BC">
      <w:numFmt w:val="bullet"/>
      <w:lvlText w:val="•"/>
      <w:lvlJc w:val="left"/>
      <w:pPr>
        <w:ind w:left="5756" w:hanging="284"/>
      </w:pPr>
      <w:rPr>
        <w:lang w:val="pl-PL" w:eastAsia="en-US" w:bidi="ar-SA"/>
      </w:rPr>
    </w:lvl>
    <w:lvl w:ilvl="7" w:tplc="CCFEA298">
      <w:numFmt w:val="bullet"/>
      <w:lvlText w:val="•"/>
      <w:lvlJc w:val="left"/>
      <w:pPr>
        <w:ind w:left="6744" w:hanging="284"/>
      </w:pPr>
      <w:rPr>
        <w:lang w:val="pl-PL" w:eastAsia="en-US" w:bidi="ar-SA"/>
      </w:rPr>
    </w:lvl>
    <w:lvl w:ilvl="8" w:tplc="32543448">
      <w:numFmt w:val="bullet"/>
      <w:lvlText w:val="•"/>
      <w:lvlJc w:val="left"/>
      <w:pPr>
        <w:ind w:left="7731" w:hanging="284"/>
      </w:pPr>
      <w:rPr>
        <w:lang w:val="pl-PL" w:eastAsia="en-US" w:bidi="ar-SA"/>
      </w:rPr>
    </w:lvl>
  </w:abstractNum>
  <w:abstractNum w:abstractNumId="9" w15:restartNumberingAfterBreak="0">
    <w:nsid w:val="17C46DBE"/>
    <w:multiLevelType w:val="hybridMultilevel"/>
    <w:tmpl w:val="B3FEA000"/>
    <w:lvl w:ilvl="0" w:tplc="B0DA19C8">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8C4CE4AC">
      <w:start w:val="1"/>
      <w:numFmt w:val="lowerLetter"/>
      <w:lvlText w:val="%2)"/>
      <w:lvlJc w:val="left"/>
      <w:pPr>
        <w:ind w:left="810" w:hanging="284"/>
      </w:pPr>
      <w:rPr>
        <w:rFonts w:ascii="Times New Roman" w:eastAsia="Times New Roman" w:hAnsi="Times New Roman" w:cs="Times New Roman" w:hint="default"/>
        <w:spacing w:val="-23"/>
        <w:w w:val="99"/>
        <w:sz w:val="24"/>
        <w:szCs w:val="24"/>
        <w:lang w:val="pl-PL" w:eastAsia="en-US" w:bidi="ar-SA"/>
      </w:rPr>
    </w:lvl>
    <w:lvl w:ilvl="2" w:tplc="26E8E3F6">
      <w:numFmt w:val="bullet"/>
      <w:lvlText w:val="•"/>
      <w:lvlJc w:val="left"/>
      <w:pPr>
        <w:ind w:left="1807" w:hanging="284"/>
      </w:pPr>
      <w:rPr>
        <w:lang w:val="pl-PL" w:eastAsia="en-US" w:bidi="ar-SA"/>
      </w:rPr>
    </w:lvl>
    <w:lvl w:ilvl="3" w:tplc="DE8660AA">
      <w:numFmt w:val="bullet"/>
      <w:lvlText w:val="•"/>
      <w:lvlJc w:val="left"/>
      <w:pPr>
        <w:ind w:left="2794" w:hanging="284"/>
      </w:pPr>
      <w:rPr>
        <w:lang w:val="pl-PL" w:eastAsia="en-US" w:bidi="ar-SA"/>
      </w:rPr>
    </w:lvl>
    <w:lvl w:ilvl="4" w:tplc="EED2974E">
      <w:numFmt w:val="bullet"/>
      <w:lvlText w:val="•"/>
      <w:lvlJc w:val="left"/>
      <w:pPr>
        <w:ind w:left="3782" w:hanging="284"/>
      </w:pPr>
      <w:rPr>
        <w:lang w:val="pl-PL" w:eastAsia="en-US" w:bidi="ar-SA"/>
      </w:rPr>
    </w:lvl>
    <w:lvl w:ilvl="5" w:tplc="125A5036">
      <w:numFmt w:val="bullet"/>
      <w:lvlText w:val="•"/>
      <w:lvlJc w:val="left"/>
      <w:pPr>
        <w:ind w:left="4769" w:hanging="284"/>
      </w:pPr>
      <w:rPr>
        <w:lang w:val="pl-PL" w:eastAsia="en-US" w:bidi="ar-SA"/>
      </w:rPr>
    </w:lvl>
    <w:lvl w:ilvl="6" w:tplc="ADB22296">
      <w:numFmt w:val="bullet"/>
      <w:lvlText w:val="•"/>
      <w:lvlJc w:val="left"/>
      <w:pPr>
        <w:ind w:left="5756" w:hanging="284"/>
      </w:pPr>
      <w:rPr>
        <w:lang w:val="pl-PL" w:eastAsia="en-US" w:bidi="ar-SA"/>
      </w:rPr>
    </w:lvl>
    <w:lvl w:ilvl="7" w:tplc="5A0E1E08">
      <w:numFmt w:val="bullet"/>
      <w:lvlText w:val="•"/>
      <w:lvlJc w:val="left"/>
      <w:pPr>
        <w:ind w:left="6744" w:hanging="284"/>
      </w:pPr>
      <w:rPr>
        <w:lang w:val="pl-PL" w:eastAsia="en-US" w:bidi="ar-SA"/>
      </w:rPr>
    </w:lvl>
    <w:lvl w:ilvl="8" w:tplc="6B0E665A">
      <w:numFmt w:val="bullet"/>
      <w:lvlText w:val="•"/>
      <w:lvlJc w:val="left"/>
      <w:pPr>
        <w:ind w:left="7731" w:hanging="284"/>
      </w:pPr>
      <w:rPr>
        <w:lang w:val="pl-PL" w:eastAsia="en-US" w:bidi="ar-SA"/>
      </w:rPr>
    </w:lvl>
  </w:abstractNum>
  <w:abstractNum w:abstractNumId="10" w15:restartNumberingAfterBreak="0">
    <w:nsid w:val="1B3F69D4"/>
    <w:multiLevelType w:val="hybridMultilevel"/>
    <w:tmpl w:val="94C61918"/>
    <w:lvl w:ilvl="0" w:tplc="14A8BE8C">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719A7C4E">
      <w:start w:val="1"/>
      <w:numFmt w:val="lowerLetter"/>
      <w:lvlText w:val="%2)"/>
      <w:lvlJc w:val="left"/>
      <w:pPr>
        <w:ind w:left="771" w:hanging="245"/>
      </w:pPr>
      <w:rPr>
        <w:rFonts w:ascii="Times New Roman" w:eastAsia="Times New Roman" w:hAnsi="Times New Roman" w:cs="Times New Roman" w:hint="default"/>
        <w:spacing w:val="-1"/>
        <w:w w:val="100"/>
        <w:sz w:val="24"/>
        <w:szCs w:val="24"/>
        <w:u w:val="single" w:color="000000"/>
        <w:lang w:val="pl-PL" w:eastAsia="en-US" w:bidi="ar-SA"/>
      </w:rPr>
    </w:lvl>
    <w:lvl w:ilvl="2" w:tplc="45322396">
      <w:numFmt w:val="bullet"/>
      <w:lvlText w:val="•"/>
      <w:lvlJc w:val="left"/>
      <w:pPr>
        <w:ind w:left="1771" w:hanging="245"/>
      </w:pPr>
      <w:rPr>
        <w:lang w:val="pl-PL" w:eastAsia="en-US" w:bidi="ar-SA"/>
      </w:rPr>
    </w:lvl>
    <w:lvl w:ilvl="3" w:tplc="8618EEC0">
      <w:numFmt w:val="bullet"/>
      <w:lvlText w:val="•"/>
      <w:lvlJc w:val="left"/>
      <w:pPr>
        <w:ind w:left="2763" w:hanging="245"/>
      </w:pPr>
      <w:rPr>
        <w:lang w:val="pl-PL" w:eastAsia="en-US" w:bidi="ar-SA"/>
      </w:rPr>
    </w:lvl>
    <w:lvl w:ilvl="4" w:tplc="02C8086E">
      <w:numFmt w:val="bullet"/>
      <w:lvlText w:val="•"/>
      <w:lvlJc w:val="left"/>
      <w:pPr>
        <w:ind w:left="3755" w:hanging="245"/>
      </w:pPr>
      <w:rPr>
        <w:lang w:val="pl-PL" w:eastAsia="en-US" w:bidi="ar-SA"/>
      </w:rPr>
    </w:lvl>
    <w:lvl w:ilvl="5" w:tplc="DA36CB42">
      <w:numFmt w:val="bullet"/>
      <w:lvlText w:val="•"/>
      <w:lvlJc w:val="left"/>
      <w:pPr>
        <w:ind w:left="4747" w:hanging="245"/>
      </w:pPr>
      <w:rPr>
        <w:lang w:val="pl-PL" w:eastAsia="en-US" w:bidi="ar-SA"/>
      </w:rPr>
    </w:lvl>
    <w:lvl w:ilvl="6" w:tplc="473C1B3A">
      <w:numFmt w:val="bullet"/>
      <w:lvlText w:val="•"/>
      <w:lvlJc w:val="left"/>
      <w:pPr>
        <w:ind w:left="5739" w:hanging="245"/>
      </w:pPr>
      <w:rPr>
        <w:lang w:val="pl-PL" w:eastAsia="en-US" w:bidi="ar-SA"/>
      </w:rPr>
    </w:lvl>
    <w:lvl w:ilvl="7" w:tplc="FE66440A">
      <w:numFmt w:val="bullet"/>
      <w:lvlText w:val="•"/>
      <w:lvlJc w:val="left"/>
      <w:pPr>
        <w:ind w:left="6730" w:hanging="245"/>
      </w:pPr>
      <w:rPr>
        <w:lang w:val="pl-PL" w:eastAsia="en-US" w:bidi="ar-SA"/>
      </w:rPr>
    </w:lvl>
    <w:lvl w:ilvl="8" w:tplc="C464DDFC">
      <w:numFmt w:val="bullet"/>
      <w:lvlText w:val="•"/>
      <w:lvlJc w:val="left"/>
      <w:pPr>
        <w:ind w:left="7722" w:hanging="245"/>
      </w:pPr>
      <w:rPr>
        <w:lang w:val="pl-PL" w:eastAsia="en-US" w:bidi="ar-SA"/>
      </w:rPr>
    </w:lvl>
  </w:abstractNum>
  <w:abstractNum w:abstractNumId="11" w15:restartNumberingAfterBreak="0">
    <w:nsid w:val="1E2944A7"/>
    <w:multiLevelType w:val="hybridMultilevel"/>
    <w:tmpl w:val="D728C8DA"/>
    <w:lvl w:ilvl="0" w:tplc="C9D21C5C">
      <w:start w:val="1"/>
      <w:numFmt w:val="decimal"/>
      <w:lvlText w:val="%1)"/>
      <w:lvlJc w:val="left"/>
      <w:pPr>
        <w:ind w:left="810" w:hanging="344"/>
      </w:pPr>
      <w:rPr>
        <w:rFonts w:ascii="Times New Roman" w:eastAsia="Times New Roman" w:hAnsi="Times New Roman" w:cs="Times New Roman" w:hint="default"/>
        <w:spacing w:val="-26"/>
        <w:w w:val="99"/>
        <w:sz w:val="24"/>
        <w:szCs w:val="24"/>
        <w:lang w:val="pl-PL" w:eastAsia="en-US" w:bidi="ar-SA"/>
      </w:rPr>
    </w:lvl>
    <w:lvl w:ilvl="1" w:tplc="525AD458">
      <w:numFmt w:val="bullet"/>
      <w:lvlText w:val="•"/>
      <w:lvlJc w:val="left"/>
      <w:pPr>
        <w:ind w:left="1708" w:hanging="344"/>
      </w:pPr>
      <w:rPr>
        <w:lang w:val="pl-PL" w:eastAsia="en-US" w:bidi="ar-SA"/>
      </w:rPr>
    </w:lvl>
    <w:lvl w:ilvl="2" w:tplc="D90C366C">
      <w:numFmt w:val="bullet"/>
      <w:lvlText w:val="•"/>
      <w:lvlJc w:val="left"/>
      <w:pPr>
        <w:ind w:left="2597" w:hanging="344"/>
      </w:pPr>
      <w:rPr>
        <w:lang w:val="pl-PL" w:eastAsia="en-US" w:bidi="ar-SA"/>
      </w:rPr>
    </w:lvl>
    <w:lvl w:ilvl="3" w:tplc="26DE7FA2">
      <w:numFmt w:val="bullet"/>
      <w:lvlText w:val="•"/>
      <w:lvlJc w:val="left"/>
      <w:pPr>
        <w:ind w:left="3485" w:hanging="344"/>
      </w:pPr>
      <w:rPr>
        <w:lang w:val="pl-PL" w:eastAsia="en-US" w:bidi="ar-SA"/>
      </w:rPr>
    </w:lvl>
    <w:lvl w:ilvl="4" w:tplc="F09C5158">
      <w:numFmt w:val="bullet"/>
      <w:lvlText w:val="•"/>
      <w:lvlJc w:val="left"/>
      <w:pPr>
        <w:ind w:left="4374" w:hanging="344"/>
      </w:pPr>
      <w:rPr>
        <w:lang w:val="pl-PL" w:eastAsia="en-US" w:bidi="ar-SA"/>
      </w:rPr>
    </w:lvl>
    <w:lvl w:ilvl="5" w:tplc="FECA3682">
      <w:numFmt w:val="bullet"/>
      <w:lvlText w:val="•"/>
      <w:lvlJc w:val="left"/>
      <w:pPr>
        <w:ind w:left="5263" w:hanging="344"/>
      </w:pPr>
      <w:rPr>
        <w:lang w:val="pl-PL" w:eastAsia="en-US" w:bidi="ar-SA"/>
      </w:rPr>
    </w:lvl>
    <w:lvl w:ilvl="6" w:tplc="6726A10E">
      <w:numFmt w:val="bullet"/>
      <w:lvlText w:val="•"/>
      <w:lvlJc w:val="left"/>
      <w:pPr>
        <w:ind w:left="6151" w:hanging="344"/>
      </w:pPr>
      <w:rPr>
        <w:lang w:val="pl-PL" w:eastAsia="en-US" w:bidi="ar-SA"/>
      </w:rPr>
    </w:lvl>
    <w:lvl w:ilvl="7" w:tplc="0930BE86">
      <w:numFmt w:val="bullet"/>
      <w:lvlText w:val="•"/>
      <w:lvlJc w:val="left"/>
      <w:pPr>
        <w:ind w:left="7040" w:hanging="344"/>
      </w:pPr>
      <w:rPr>
        <w:lang w:val="pl-PL" w:eastAsia="en-US" w:bidi="ar-SA"/>
      </w:rPr>
    </w:lvl>
    <w:lvl w:ilvl="8" w:tplc="94D05C9C">
      <w:numFmt w:val="bullet"/>
      <w:lvlText w:val="•"/>
      <w:lvlJc w:val="left"/>
      <w:pPr>
        <w:ind w:left="7929" w:hanging="344"/>
      </w:pPr>
      <w:rPr>
        <w:lang w:val="pl-PL" w:eastAsia="en-US" w:bidi="ar-SA"/>
      </w:rPr>
    </w:lvl>
  </w:abstractNum>
  <w:abstractNum w:abstractNumId="12" w15:restartNumberingAfterBreak="0">
    <w:nsid w:val="233C74BE"/>
    <w:multiLevelType w:val="hybridMultilevel"/>
    <w:tmpl w:val="FEE2C3C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8F15B4D"/>
    <w:multiLevelType w:val="hybridMultilevel"/>
    <w:tmpl w:val="19567100"/>
    <w:lvl w:ilvl="0" w:tplc="A73C3C66">
      <w:start w:val="1"/>
      <w:numFmt w:val="bullet"/>
      <w:lvlText w:val="-"/>
      <w:lvlJc w:val="left"/>
      <w:pPr>
        <w:ind w:left="1571" w:hanging="360"/>
      </w:pPr>
      <w:rPr>
        <w:rFonts w:ascii="Arial" w:hAnsi="Arial" w:cs="Times New Roman" w:hint="default"/>
      </w:rPr>
    </w:lvl>
    <w:lvl w:ilvl="1" w:tplc="04150003">
      <w:start w:val="1"/>
      <w:numFmt w:val="bullet"/>
      <w:lvlText w:val="o"/>
      <w:lvlJc w:val="left"/>
      <w:pPr>
        <w:ind w:left="2291" w:hanging="360"/>
      </w:pPr>
      <w:rPr>
        <w:rFonts w:ascii="Courier New" w:hAnsi="Courier New" w:cs="Courier New" w:hint="default"/>
      </w:rPr>
    </w:lvl>
    <w:lvl w:ilvl="2" w:tplc="04150005">
      <w:start w:val="1"/>
      <w:numFmt w:val="bullet"/>
      <w:lvlText w:val=""/>
      <w:lvlJc w:val="left"/>
      <w:pPr>
        <w:ind w:left="3011" w:hanging="360"/>
      </w:pPr>
      <w:rPr>
        <w:rFonts w:ascii="Wingdings" w:hAnsi="Wingdings" w:hint="default"/>
      </w:rPr>
    </w:lvl>
    <w:lvl w:ilvl="3" w:tplc="04150001">
      <w:start w:val="1"/>
      <w:numFmt w:val="bullet"/>
      <w:lvlText w:val=""/>
      <w:lvlJc w:val="left"/>
      <w:pPr>
        <w:ind w:left="3731" w:hanging="360"/>
      </w:pPr>
      <w:rPr>
        <w:rFonts w:ascii="Symbol" w:hAnsi="Symbol" w:hint="default"/>
      </w:rPr>
    </w:lvl>
    <w:lvl w:ilvl="4" w:tplc="04150003">
      <w:start w:val="1"/>
      <w:numFmt w:val="bullet"/>
      <w:lvlText w:val="o"/>
      <w:lvlJc w:val="left"/>
      <w:pPr>
        <w:ind w:left="4451" w:hanging="360"/>
      </w:pPr>
      <w:rPr>
        <w:rFonts w:ascii="Courier New" w:hAnsi="Courier New" w:cs="Courier New" w:hint="default"/>
      </w:rPr>
    </w:lvl>
    <w:lvl w:ilvl="5" w:tplc="04150005">
      <w:start w:val="1"/>
      <w:numFmt w:val="bullet"/>
      <w:lvlText w:val=""/>
      <w:lvlJc w:val="left"/>
      <w:pPr>
        <w:ind w:left="5171" w:hanging="360"/>
      </w:pPr>
      <w:rPr>
        <w:rFonts w:ascii="Wingdings" w:hAnsi="Wingdings" w:hint="default"/>
      </w:rPr>
    </w:lvl>
    <w:lvl w:ilvl="6" w:tplc="04150001">
      <w:start w:val="1"/>
      <w:numFmt w:val="bullet"/>
      <w:lvlText w:val=""/>
      <w:lvlJc w:val="left"/>
      <w:pPr>
        <w:ind w:left="5891" w:hanging="360"/>
      </w:pPr>
      <w:rPr>
        <w:rFonts w:ascii="Symbol" w:hAnsi="Symbol" w:hint="default"/>
      </w:rPr>
    </w:lvl>
    <w:lvl w:ilvl="7" w:tplc="04150003">
      <w:start w:val="1"/>
      <w:numFmt w:val="bullet"/>
      <w:lvlText w:val="o"/>
      <w:lvlJc w:val="left"/>
      <w:pPr>
        <w:ind w:left="6611" w:hanging="360"/>
      </w:pPr>
      <w:rPr>
        <w:rFonts w:ascii="Courier New" w:hAnsi="Courier New" w:cs="Courier New" w:hint="default"/>
      </w:rPr>
    </w:lvl>
    <w:lvl w:ilvl="8" w:tplc="04150005">
      <w:start w:val="1"/>
      <w:numFmt w:val="bullet"/>
      <w:lvlText w:val=""/>
      <w:lvlJc w:val="left"/>
      <w:pPr>
        <w:ind w:left="7331" w:hanging="360"/>
      </w:pPr>
      <w:rPr>
        <w:rFonts w:ascii="Wingdings" w:hAnsi="Wingdings" w:hint="default"/>
      </w:rPr>
    </w:lvl>
  </w:abstractNum>
  <w:abstractNum w:abstractNumId="14" w15:restartNumberingAfterBreak="0">
    <w:nsid w:val="29B71F60"/>
    <w:multiLevelType w:val="multilevel"/>
    <w:tmpl w:val="ADBCA0B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15:restartNumberingAfterBreak="0">
    <w:nsid w:val="2C894581"/>
    <w:multiLevelType w:val="hybridMultilevel"/>
    <w:tmpl w:val="54C0AF48"/>
    <w:lvl w:ilvl="0" w:tplc="EE54B3CA">
      <w:start w:val="1"/>
      <w:numFmt w:val="decimal"/>
      <w:lvlText w:val="%1."/>
      <w:lvlJc w:val="left"/>
      <w:pPr>
        <w:ind w:left="526" w:hanging="284"/>
      </w:pPr>
      <w:rPr>
        <w:rFonts w:ascii="Times New Roman" w:eastAsia="Times New Roman" w:hAnsi="Times New Roman" w:cs="Times New Roman" w:hint="default"/>
        <w:b w:val="0"/>
        <w:bCs/>
        <w:spacing w:val="-17"/>
        <w:w w:val="100"/>
        <w:sz w:val="24"/>
        <w:szCs w:val="24"/>
        <w:lang w:val="pl-PL" w:eastAsia="en-US" w:bidi="ar-SA"/>
      </w:rPr>
    </w:lvl>
    <w:lvl w:ilvl="1" w:tplc="B052D664">
      <w:start w:val="1"/>
      <w:numFmt w:val="lowerLetter"/>
      <w:lvlText w:val="%2)"/>
      <w:lvlJc w:val="left"/>
      <w:pPr>
        <w:ind w:left="810" w:hanging="284"/>
      </w:pPr>
      <w:rPr>
        <w:rFonts w:ascii="Times New Roman" w:eastAsia="Times New Roman" w:hAnsi="Times New Roman" w:cs="Times New Roman" w:hint="default"/>
        <w:spacing w:val="-25"/>
        <w:w w:val="99"/>
        <w:sz w:val="24"/>
        <w:szCs w:val="24"/>
        <w:lang w:val="pl-PL" w:eastAsia="en-US" w:bidi="ar-SA"/>
      </w:rPr>
    </w:lvl>
    <w:lvl w:ilvl="2" w:tplc="614CFE3C">
      <w:numFmt w:val="bullet"/>
      <w:lvlText w:val="•"/>
      <w:lvlJc w:val="left"/>
      <w:pPr>
        <w:ind w:left="1807" w:hanging="284"/>
      </w:pPr>
      <w:rPr>
        <w:lang w:val="pl-PL" w:eastAsia="en-US" w:bidi="ar-SA"/>
      </w:rPr>
    </w:lvl>
    <w:lvl w:ilvl="3" w:tplc="E4E8396C">
      <w:numFmt w:val="bullet"/>
      <w:lvlText w:val="•"/>
      <w:lvlJc w:val="left"/>
      <w:pPr>
        <w:ind w:left="2794" w:hanging="284"/>
      </w:pPr>
      <w:rPr>
        <w:lang w:val="pl-PL" w:eastAsia="en-US" w:bidi="ar-SA"/>
      </w:rPr>
    </w:lvl>
    <w:lvl w:ilvl="4" w:tplc="5D480270">
      <w:numFmt w:val="bullet"/>
      <w:lvlText w:val="•"/>
      <w:lvlJc w:val="left"/>
      <w:pPr>
        <w:ind w:left="3782" w:hanging="284"/>
      </w:pPr>
      <w:rPr>
        <w:lang w:val="pl-PL" w:eastAsia="en-US" w:bidi="ar-SA"/>
      </w:rPr>
    </w:lvl>
    <w:lvl w:ilvl="5" w:tplc="CDB40522">
      <w:numFmt w:val="bullet"/>
      <w:lvlText w:val="•"/>
      <w:lvlJc w:val="left"/>
      <w:pPr>
        <w:ind w:left="4769" w:hanging="284"/>
      </w:pPr>
      <w:rPr>
        <w:lang w:val="pl-PL" w:eastAsia="en-US" w:bidi="ar-SA"/>
      </w:rPr>
    </w:lvl>
    <w:lvl w:ilvl="6" w:tplc="5C022D94">
      <w:numFmt w:val="bullet"/>
      <w:lvlText w:val="•"/>
      <w:lvlJc w:val="left"/>
      <w:pPr>
        <w:ind w:left="5756" w:hanging="284"/>
      </w:pPr>
      <w:rPr>
        <w:lang w:val="pl-PL" w:eastAsia="en-US" w:bidi="ar-SA"/>
      </w:rPr>
    </w:lvl>
    <w:lvl w:ilvl="7" w:tplc="DA8496F4">
      <w:numFmt w:val="bullet"/>
      <w:lvlText w:val="•"/>
      <w:lvlJc w:val="left"/>
      <w:pPr>
        <w:ind w:left="6744" w:hanging="284"/>
      </w:pPr>
      <w:rPr>
        <w:lang w:val="pl-PL" w:eastAsia="en-US" w:bidi="ar-SA"/>
      </w:rPr>
    </w:lvl>
    <w:lvl w:ilvl="8" w:tplc="8976121E">
      <w:numFmt w:val="bullet"/>
      <w:lvlText w:val="•"/>
      <w:lvlJc w:val="left"/>
      <w:pPr>
        <w:ind w:left="7731" w:hanging="284"/>
      </w:pPr>
      <w:rPr>
        <w:lang w:val="pl-PL" w:eastAsia="en-US" w:bidi="ar-SA"/>
      </w:rPr>
    </w:lvl>
  </w:abstractNum>
  <w:abstractNum w:abstractNumId="16" w15:restartNumberingAfterBreak="0">
    <w:nsid w:val="2FA87C65"/>
    <w:multiLevelType w:val="multilevel"/>
    <w:tmpl w:val="0B341F36"/>
    <w:lvl w:ilvl="0">
      <w:start w:val="3"/>
      <w:numFmt w:val="decimal"/>
      <w:lvlText w:val="%1."/>
      <w:lvlJc w:val="left"/>
      <w:pPr>
        <w:ind w:left="360" w:hanging="360"/>
      </w:pPr>
      <w:rPr>
        <w:rFonts w:hint="default"/>
        <w:u w:val="none"/>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u w:val="single"/>
      </w:rPr>
    </w:lvl>
    <w:lvl w:ilvl="5">
      <w:start w:val="1"/>
      <w:numFmt w:val="decimal"/>
      <w:lvlText w:val="%1.%2.%3.%4.%5.%6."/>
      <w:lvlJc w:val="left"/>
      <w:pPr>
        <w:ind w:left="1080" w:hanging="1080"/>
      </w:pPr>
      <w:rPr>
        <w:rFonts w:hint="default"/>
        <w:u w:val="single"/>
      </w:rPr>
    </w:lvl>
    <w:lvl w:ilvl="6">
      <w:start w:val="1"/>
      <w:numFmt w:val="decimal"/>
      <w:lvlText w:val="%1.%2.%3.%4.%5.%6.%7."/>
      <w:lvlJc w:val="left"/>
      <w:pPr>
        <w:ind w:left="1440" w:hanging="1440"/>
      </w:pPr>
      <w:rPr>
        <w:rFonts w:hint="default"/>
        <w:u w:val="single"/>
      </w:rPr>
    </w:lvl>
    <w:lvl w:ilvl="7">
      <w:start w:val="1"/>
      <w:numFmt w:val="decimal"/>
      <w:lvlText w:val="%1.%2.%3.%4.%5.%6.%7.%8."/>
      <w:lvlJc w:val="left"/>
      <w:pPr>
        <w:ind w:left="1440" w:hanging="1440"/>
      </w:pPr>
      <w:rPr>
        <w:rFonts w:hint="default"/>
        <w:u w:val="single"/>
      </w:rPr>
    </w:lvl>
    <w:lvl w:ilvl="8">
      <w:start w:val="1"/>
      <w:numFmt w:val="decimal"/>
      <w:lvlText w:val="%1.%2.%3.%4.%5.%6.%7.%8.%9."/>
      <w:lvlJc w:val="left"/>
      <w:pPr>
        <w:ind w:left="1800" w:hanging="1800"/>
      </w:pPr>
      <w:rPr>
        <w:rFonts w:hint="default"/>
        <w:u w:val="single"/>
      </w:rPr>
    </w:lvl>
  </w:abstractNum>
  <w:abstractNum w:abstractNumId="17" w15:restartNumberingAfterBreak="0">
    <w:nsid w:val="2FDF48DF"/>
    <w:multiLevelType w:val="multilevel"/>
    <w:tmpl w:val="76449A66"/>
    <w:lvl w:ilvl="0">
      <w:start w:val="3"/>
      <w:numFmt w:val="decimal"/>
      <w:lvlText w:val="%1."/>
      <w:lvlJc w:val="left"/>
      <w:pPr>
        <w:ind w:left="360" w:hanging="360"/>
      </w:pPr>
      <w:rPr>
        <w:rFonts w:hint="default"/>
        <w:b w:val="0"/>
        <w:bCs/>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36965944"/>
    <w:multiLevelType w:val="singleLevel"/>
    <w:tmpl w:val="87CC2BA0"/>
    <w:lvl w:ilvl="0">
      <w:start w:val="1"/>
      <w:numFmt w:val="decimal"/>
      <w:lvlText w:val="%1."/>
      <w:lvlJc w:val="left"/>
      <w:pPr>
        <w:tabs>
          <w:tab w:val="num" w:pos="360"/>
        </w:tabs>
        <w:ind w:left="284" w:hanging="284"/>
      </w:pPr>
    </w:lvl>
  </w:abstractNum>
  <w:abstractNum w:abstractNumId="19" w15:restartNumberingAfterBreak="0">
    <w:nsid w:val="38001120"/>
    <w:multiLevelType w:val="hybridMultilevel"/>
    <w:tmpl w:val="79CCFE7A"/>
    <w:lvl w:ilvl="0" w:tplc="2F74ED9C">
      <w:start w:val="1"/>
      <w:numFmt w:val="decimal"/>
      <w:lvlText w:val="%1."/>
      <w:lvlJc w:val="left"/>
      <w:pPr>
        <w:ind w:left="526" w:hanging="284"/>
      </w:pPr>
      <w:rPr>
        <w:rFonts w:ascii="Times New Roman" w:eastAsia="Times New Roman" w:hAnsi="Times New Roman" w:cs="Times New Roman" w:hint="default"/>
        <w:b w:val="0"/>
        <w:bCs/>
        <w:spacing w:val="-17"/>
        <w:w w:val="99"/>
        <w:sz w:val="24"/>
        <w:szCs w:val="24"/>
        <w:lang w:val="pl-PL" w:eastAsia="en-US" w:bidi="ar-SA"/>
      </w:rPr>
    </w:lvl>
    <w:lvl w:ilvl="1" w:tplc="48D0E0B0">
      <w:numFmt w:val="bullet"/>
      <w:lvlText w:val="•"/>
      <w:lvlJc w:val="left"/>
      <w:pPr>
        <w:ind w:left="1438" w:hanging="284"/>
      </w:pPr>
      <w:rPr>
        <w:lang w:val="pl-PL" w:eastAsia="en-US" w:bidi="ar-SA"/>
      </w:rPr>
    </w:lvl>
    <w:lvl w:ilvl="2" w:tplc="66CC2032">
      <w:numFmt w:val="bullet"/>
      <w:lvlText w:val="•"/>
      <w:lvlJc w:val="left"/>
      <w:pPr>
        <w:ind w:left="2357" w:hanging="284"/>
      </w:pPr>
      <w:rPr>
        <w:lang w:val="pl-PL" w:eastAsia="en-US" w:bidi="ar-SA"/>
      </w:rPr>
    </w:lvl>
    <w:lvl w:ilvl="3" w:tplc="A3848D9C">
      <w:numFmt w:val="bullet"/>
      <w:lvlText w:val="•"/>
      <w:lvlJc w:val="left"/>
      <w:pPr>
        <w:ind w:left="3275" w:hanging="284"/>
      </w:pPr>
      <w:rPr>
        <w:lang w:val="pl-PL" w:eastAsia="en-US" w:bidi="ar-SA"/>
      </w:rPr>
    </w:lvl>
    <w:lvl w:ilvl="4" w:tplc="2F9CD3F6">
      <w:numFmt w:val="bullet"/>
      <w:lvlText w:val="•"/>
      <w:lvlJc w:val="left"/>
      <w:pPr>
        <w:ind w:left="4194" w:hanging="284"/>
      </w:pPr>
      <w:rPr>
        <w:lang w:val="pl-PL" w:eastAsia="en-US" w:bidi="ar-SA"/>
      </w:rPr>
    </w:lvl>
    <w:lvl w:ilvl="5" w:tplc="410AAFA0">
      <w:numFmt w:val="bullet"/>
      <w:lvlText w:val="•"/>
      <w:lvlJc w:val="left"/>
      <w:pPr>
        <w:ind w:left="5113" w:hanging="284"/>
      </w:pPr>
      <w:rPr>
        <w:lang w:val="pl-PL" w:eastAsia="en-US" w:bidi="ar-SA"/>
      </w:rPr>
    </w:lvl>
    <w:lvl w:ilvl="6" w:tplc="06A67ED8">
      <w:numFmt w:val="bullet"/>
      <w:lvlText w:val="•"/>
      <w:lvlJc w:val="left"/>
      <w:pPr>
        <w:ind w:left="6031" w:hanging="284"/>
      </w:pPr>
      <w:rPr>
        <w:lang w:val="pl-PL" w:eastAsia="en-US" w:bidi="ar-SA"/>
      </w:rPr>
    </w:lvl>
    <w:lvl w:ilvl="7" w:tplc="C0E0F04C">
      <w:numFmt w:val="bullet"/>
      <w:lvlText w:val="•"/>
      <w:lvlJc w:val="left"/>
      <w:pPr>
        <w:ind w:left="6950" w:hanging="284"/>
      </w:pPr>
      <w:rPr>
        <w:lang w:val="pl-PL" w:eastAsia="en-US" w:bidi="ar-SA"/>
      </w:rPr>
    </w:lvl>
    <w:lvl w:ilvl="8" w:tplc="4176D77C">
      <w:numFmt w:val="bullet"/>
      <w:lvlText w:val="•"/>
      <w:lvlJc w:val="left"/>
      <w:pPr>
        <w:ind w:left="7869" w:hanging="284"/>
      </w:pPr>
      <w:rPr>
        <w:lang w:val="pl-PL" w:eastAsia="en-US" w:bidi="ar-SA"/>
      </w:rPr>
    </w:lvl>
  </w:abstractNum>
  <w:abstractNum w:abstractNumId="20" w15:restartNumberingAfterBreak="0">
    <w:nsid w:val="3AEF317E"/>
    <w:multiLevelType w:val="hybridMultilevel"/>
    <w:tmpl w:val="608C7928"/>
    <w:lvl w:ilvl="0" w:tplc="8078FB9A">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64BAC47E">
      <w:start w:val="1"/>
      <w:numFmt w:val="lowerLetter"/>
      <w:lvlText w:val="%2)"/>
      <w:lvlJc w:val="left"/>
      <w:pPr>
        <w:ind w:left="812" w:hanging="286"/>
      </w:pPr>
      <w:rPr>
        <w:rFonts w:ascii="Times New Roman" w:eastAsia="Times New Roman" w:hAnsi="Times New Roman" w:cs="Times New Roman" w:hint="default"/>
        <w:b w:val="0"/>
        <w:bCs/>
        <w:spacing w:val="-20"/>
        <w:w w:val="99"/>
        <w:sz w:val="24"/>
        <w:szCs w:val="24"/>
        <w:lang w:val="pl-PL" w:eastAsia="en-US" w:bidi="ar-SA"/>
      </w:rPr>
    </w:lvl>
    <w:lvl w:ilvl="2" w:tplc="F1F84C52">
      <w:numFmt w:val="bullet"/>
      <w:lvlText w:val="•"/>
      <w:lvlJc w:val="left"/>
      <w:pPr>
        <w:ind w:left="1807" w:hanging="286"/>
      </w:pPr>
      <w:rPr>
        <w:lang w:val="pl-PL" w:eastAsia="en-US" w:bidi="ar-SA"/>
      </w:rPr>
    </w:lvl>
    <w:lvl w:ilvl="3" w:tplc="6128D81E">
      <w:numFmt w:val="bullet"/>
      <w:lvlText w:val="•"/>
      <w:lvlJc w:val="left"/>
      <w:pPr>
        <w:ind w:left="2794" w:hanging="286"/>
      </w:pPr>
      <w:rPr>
        <w:lang w:val="pl-PL" w:eastAsia="en-US" w:bidi="ar-SA"/>
      </w:rPr>
    </w:lvl>
    <w:lvl w:ilvl="4" w:tplc="83E8EB9C">
      <w:numFmt w:val="bullet"/>
      <w:lvlText w:val="•"/>
      <w:lvlJc w:val="left"/>
      <w:pPr>
        <w:ind w:left="3782" w:hanging="286"/>
      </w:pPr>
      <w:rPr>
        <w:lang w:val="pl-PL" w:eastAsia="en-US" w:bidi="ar-SA"/>
      </w:rPr>
    </w:lvl>
    <w:lvl w:ilvl="5" w:tplc="8494883A">
      <w:numFmt w:val="bullet"/>
      <w:lvlText w:val="•"/>
      <w:lvlJc w:val="left"/>
      <w:pPr>
        <w:ind w:left="4769" w:hanging="286"/>
      </w:pPr>
      <w:rPr>
        <w:lang w:val="pl-PL" w:eastAsia="en-US" w:bidi="ar-SA"/>
      </w:rPr>
    </w:lvl>
    <w:lvl w:ilvl="6" w:tplc="BCFCCA7A">
      <w:numFmt w:val="bullet"/>
      <w:lvlText w:val="•"/>
      <w:lvlJc w:val="left"/>
      <w:pPr>
        <w:ind w:left="5756" w:hanging="286"/>
      </w:pPr>
      <w:rPr>
        <w:lang w:val="pl-PL" w:eastAsia="en-US" w:bidi="ar-SA"/>
      </w:rPr>
    </w:lvl>
    <w:lvl w:ilvl="7" w:tplc="3962C03A">
      <w:numFmt w:val="bullet"/>
      <w:lvlText w:val="•"/>
      <w:lvlJc w:val="left"/>
      <w:pPr>
        <w:ind w:left="6744" w:hanging="286"/>
      </w:pPr>
      <w:rPr>
        <w:lang w:val="pl-PL" w:eastAsia="en-US" w:bidi="ar-SA"/>
      </w:rPr>
    </w:lvl>
    <w:lvl w:ilvl="8" w:tplc="2C46E266">
      <w:numFmt w:val="bullet"/>
      <w:lvlText w:val="•"/>
      <w:lvlJc w:val="left"/>
      <w:pPr>
        <w:ind w:left="7731" w:hanging="286"/>
      </w:pPr>
      <w:rPr>
        <w:lang w:val="pl-PL" w:eastAsia="en-US" w:bidi="ar-SA"/>
      </w:rPr>
    </w:lvl>
  </w:abstractNum>
  <w:abstractNum w:abstractNumId="21" w15:restartNumberingAfterBreak="0">
    <w:nsid w:val="3D812F3A"/>
    <w:multiLevelType w:val="hybridMultilevel"/>
    <w:tmpl w:val="54C0AF48"/>
    <w:lvl w:ilvl="0" w:tplc="EE54B3CA">
      <w:start w:val="1"/>
      <w:numFmt w:val="decimal"/>
      <w:lvlText w:val="%1."/>
      <w:lvlJc w:val="left"/>
      <w:pPr>
        <w:ind w:left="526" w:hanging="284"/>
      </w:pPr>
      <w:rPr>
        <w:rFonts w:ascii="Times New Roman" w:eastAsia="Times New Roman" w:hAnsi="Times New Roman" w:cs="Times New Roman" w:hint="default"/>
        <w:b w:val="0"/>
        <w:bCs/>
        <w:spacing w:val="-17"/>
        <w:w w:val="100"/>
        <w:sz w:val="24"/>
        <w:szCs w:val="24"/>
        <w:lang w:val="pl-PL" w:eastAsia="en-US" w:bidi="ar-SA"/>
      </w:rPr>
    </w:lvl>
    <w:lvl w:ilvl="1" w:tplc="B052D664">
      <w:start w:val="1"/>
      <w:numFmt w:val="lowerLetter"/>
      <w:lvlText w:val="%2)"/>
      <w:lvlJc w:val="left"/>
      <w:pPr>
        <w:ind w:left="810" w:hanging="284"/>
      </w:pPr>
      <w:rPr>
        <w:rFonts w:ascii="Times New Roman" w:eastAsia="Times New Roman" w:hAnsi="Times New Roman" w:cs="Times New Roman" w:hint="default"/>
        <w:spacing w:val="-25"/>
        <w:w w:val="99"/>
        <w:sz w:val="24"/>
        <w:szCs w:val="24"/>
        <w:lang w:val="pl-PL" w:eastAsia="en-US" w:bidi="ar-SA"/>
      </w:rPr>
    </w:lvl>
    <w:lvl w:ilvl="2" w:tplc="614CFE3C">
      <w:numFmt w:val="bullet"/>
      <w:lvlText w:val="•"/>
      <w:lvlJc w:val="left"/>
      <w:pPr>
        <w:ind w:left="1807" w:hanging="284"/>
      </w:pPr>
      <w:rPr>
        <w:lang w:val="pl-PL" w:eastAsia="en-US" w:bidi="ar-SA"/>
      </w:rPr>
    </w:lvl>
    <w:lvl w:ilvl="3" w:tplc="E4E8396C">
      <w:numFmt w:val="bullet"/>
      <w:lvlText w:val="•"/>
      <w:lvlJc w:val="left"/>
      <w:pPr>
        <w:ind w:left="2794" w:hanging="284"/>
      </w:pPr>
      <w:rPr>
        <w:lang w:val="pl-PL" w:eastAsia="en-US" w:bidi="ar-SA"/>
      </w:rPr>
    </w:lvl>
    <w:lvl w:ilvl="4" w:tplc="5D480270">
      <w:numFmt w:val="bullet"/>
      <w:lvlText w:val="•"/>
      <w:lvlJc w:val="left"/>
      <w:pPr>
        <w:ind w:left="3782" w:hanging="284"/>
      </w:pPr>
      <w:rPr>
        <w:lang w:val="pl-PL" w:eastAsia="en-US" w:bidi="ar-SA"/>
      </w:rPr>
    </w:lvl>
    <w:lvl w:ilvl="5" w:tplc="CDB40522">
      <w:numFmt w:val="bullet"/>
      <w:lvlText w:val="•"/>
      <w:lvlJc w:val="left"/>
      <w:pPr>
        <w:ind w:left="4769" w:hanging="284"/>
      </w:pPr>
      <w:rPr>
        <w:lang w:val="pl-PL" w:eastAsia="en-US" w:bidi="ar-SA"/>
      </w:rPr>
    </w:lvl>
    <w:lvl w:ilvl="6" w:tplc="5C022D94">
      <w:numFmt w:val="bullet"/>
      <w:lvlText w:val="•"/>
      <w:lvlJc w:val="left"/>
      <w:pPr>
        <w:ind w:left="5756" w:hanging="284"/>
      </w:pPr>
      <w:rPr>
        <w:lang w:val="pl-PL" w:eastAsia="en-US" w:bidi="ar-SA"/>
      </w:rPr>
    </w:lvl>
    <w:lvl w:ilvl="7" w:tplc="DA8496F4">
      <w:numFmt w:val="bullet"/>
      <w:lvlText w:val="•"/>
      <w:lvlJc w:val="left"/>
      <w:pPr>
        <w:ind w:left="6744" w:hanging="284"/>
      </w:pPr>
      <w:rPr>
        <w:lang w:val="pl-PL" w:eastAsia="en-US" w:bidi="ar-SA"/>
      </w:rPr>
    </w:lvl>
    <w:lvl w:ilvl="8" w:tplc="8976121E">
      <w:numFmt w:val="bullet"/>
      <w:lvlText w:val="•"/>
      <w:lvlJc w:val="left"/>
      <w:pPr>
        <w:ind w:left="7731" w:hanging="284"/>
      </w:pPr>
      <w:rPr>
        <w:lang w:val="pl-PL" w:eastAsia="en-US" w:bidi="ar-SA"/>
      </w:rPr>
    </w:lvl>
  </w:abstractNum>
  <w:abstractNum w:abstractNumId="22" w15:restartNumberingAfterBreak="0">
    <w:nsid w:val="3DC8657D"/>
    <w:multiLevelType w:val="hybridMultilevel"/>
    <w:tmpl w:val="61C8B726"/>
    <w:lvl w:ilvl="0" w:tplc="04150001">
      <w:start w:val="1"/>
      <w:numFmt w:val="bullet"/>
      <w:lvlText w:val=""/>
      <w:lvlJc w:val="left"/>
      <w:pPr>
        <w:ind w:left="2136" w:hanging="360"/>
      </w:pPr>
      <w:rPr>
        <w:rFonts w:ascii="Symbol" w:hAnsi="Symbol" w:hint="default"/>
      </w:rPr>
    </w:lvl>
    <w:lvl w:ilvl="1" w:tplc="04150003" w:tentative="1">
      <w:start w:val="1"/>
      <w:numFmt w:val="bullet"/>
      <w:lvlText w:val="o"/>
      <w:lvlJc w:val="left"/>
      <w:pPr>
        <w:ind w:left="2856" w:hanging="360"/>
      </w:pPr>
      <w:rPr>
        <w:rFonts w:ascii="Courier New" w:hAnsi="Courier New" w:hint="default"/>
      </w:rPr>
    </w:lvl>
    <w:lvl w:ilvl="2" w:tplc="04150005" w:tentative="1">
      <w:start w:val="1"/>
      <w:numFmt w:val="bullet"/>
      <w:lvlText w:val=""/>
      <w:lvlJc w:val="left"/>
      <w:pPr>
        <w:ind w:left="3576" w:hanging="360"/>
      </w:pPr>
      <w:rPr>
        <w:rFonts w:ascii="Wingdings" w:hAnsi="Wingdings" w:hint="default"/>
      </w:rPr>
    </w:lvl>
    <w:lvl w:ilvl="3" w:tplc="04150001" w:tentative="1">
      <w:start w:val="1"/>
      <w:numFmt w:val="bullet"/>
      <w:lvlText w:val=""/>
      <w:lvlJc w:val="left"/>
      <w:pPr>
        <w:ind w:left="4296" w:hanging="360"/>
      </w:pPr>
      <w:rPr>
        <w:rFonts w:ascii="Symbol" w:hAnsi="Symbol" w:hint="default"/>
      </w:rPr>
    </w:lvl>
    <w:lvl w:ilvl="4" w:tplc="04150003" w:tentative="1">
      <w:start w:val="1"/>
      <w:numFmt w:val="bullet"/>
      <w:lvlText w:val="o"/>
      <w:lvlJc w:val="left"/>
      <w:pPr>
        <w:ind w:left="5016" w:hanging="360"/>
      </w:pPr>
      <w:rPr>
        <w:rFonts w:ascii="Courier New" w:hAnsi="Courier New" w:hint="default"/>
      </w:rPr>
    </w:lvl>
    <w:lvl w:ilvl="5" w:tplc="04150005" w:tentative="1">
      <w:start w:val="1"/>
      <w:numFmt w:val="bullet"/>
      <w:lvlText w:val=""/>
      <w:lvlJc w:val="left"/>
      <w:pPr>
        <w:ind w:left="5736" w:hanging="360"/>
      </w:pPr>
      <w:rPr>
        <w:rFonts w:ascii="Wingdings" w:hAnsi="Wingdings" w:hint="default"/>
      </w:rPr>
    </w:lvl>
    <w:lvl w:ilvl="6" w:tplc="04150001" w:tentative="1">
      <w:start w:val="1"/>
      <w:numFmt w:val="bullet"/>
      <w:lvlText w:val=""/>
      <w:lvlJc w:val="left"/>
      <w:pPr>
        <w:ind w:left="6456" w:hanging="360"/>
      </w:pPr>
      <w:rPr>
        <w:rFonts w:ascii="Symbol" w:hAnsi="Symbol" w:hint="default"/>
      </w:rPr>
    </w:lvl>
    <w:lvl w:ilvl="7" w:tplc="04150003" w:tentative="1">
      <w:start w:val="1"/>
      <w:numFmt w:val="bullet"/>
      <w:lvlText w:val="o"/>
      <w:lvlJc w:val="left"/>
      <w:pPr>
        <w:ind w:left="7176" w:hanging="360"/>
      </w:pPr>
      <w:rPr>
        <w:rFonts w:ascii="Courier New" w:hAnsi="Courier New" w:hint="default"/>
      </w:rPr>
    </w:lvl>
    <w:lvl w:ilvl="8" w:tplc="04150005" w:tentative="1">
      <w:start w:val="1"/>
      <w:numFmt w:val="bullet"/>
      <w:lvlText w:val=""/>
      <w:lvlJc w:val="left"/>
      <w:pPr>
        <w:ind w:left="7896" w:hanging="360"/>
      </w:pPr>
      <w:rPr>
        <w:rFonts w:ascii="Wingdings" w:hAnsi="Wingdings" w:hint="default"/>
      </w:rPr>
    </w:lvl>
  </w:abstractNum>
  <w:abstractNum w:abstractNumId="23" w15:restartNumberingAfterBreak="0">
    <w:nsid w:val="3E2F5291"/>
    <w:multiLevelType w:val="hybridMultilevel"/>
    <w:tmpl w:val="7A9C499A"/>
    <w:lvl w:ilvl="0" w:tplc="E7D44B56">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737A92B4">
      <w:numFmt w:val="bullet"/>
      <w:lvlText w:val="•"/>
      <w:lvlJc w:val="left"/>
      <w:pPr>
        <w:ind w:left="1708" w:hanging="284"/>
      </w:pPr>
      <w:rPr>
        <w:lang w:val="pl-PL" w:eastAsia="en-US" w:bidi="ar-SA"/>
      </w:rPr>
    </w:lvl>
    <w:lvl w:ilvl="2" w:tplc="85A23F70">
      <w:numFmt w:val="bullet"/>
      <w:lvlText w:val="•"/>
      <w:lvlJc w:val="left"/>
      <w:pPr>
        <w:ind w:left="2597" w:hanging="284"/>
      </w:pPr>
      <w:rPr>
        <w:lang w:val="pl-PL" w:eastAsia="en-US" w:bidi="ar-SA"/>
      </w:rPr>
    </w:lvl>
    <w:lvl w:ilvl="3" w:tplc="1C10E436">
      <w:numFmt w:val="bullet"/>
      <w:lvlText w:val="•"/>
      <w:lvlJc w:val="left"/>
      <w:pPr>
        <w:ind w:left="3485" w:hanging="284"/>
      </w:pPr>
      <w:rPr>
        <w:lang w:val="pl-PL" w:eastAsia="en-US" w:bidi="ar-SA"/>
      </w:rPr>
    </w:lvl>
    <w:lvl w:ilvl="4" w:tplc="AA0C406E">
      <w:numFmt w:val="bullet"/>
      <w:lvlText w:val="•"/>
      <w:lvlJc w:val="left"/>
      <w:pPr>
        <w:ind w:left="4374" w:hanging="284"/>
      </w:pPr>
      <w:rPr>
        <w:lang w:val="pl-PL" w:eastAsia="en-US" w:bidi="ar-SA"/>
      </w:rPr>
    </w:lvl>
    <w:lvl w:ilvl="5" w:tplc="3B6890BE">
      <w:numFmt w:val="bullet"/>
      <w:lvlText w:val="•"/>
      <w:lvlJc w:val="left"/>
      <w:pPr>
        <w:ind w:left="5263" w:hanging="284"/>
      </w:pPr>
      <w:rPr>
        <w:lang w:val="pl-PL" w:eastAsia="en-US" w:bidi="ar-SA"/>
      </w:rPr>
    </w:lvl>
    <w:lvl w:ilvl="6" w:tplc="451EE0D4">
      <w:numFmt w:val="bullet"/>
      <w:lvlText w:val="•"/>
      <w:lvlJc w:val="left"/>
      <w:pPr>
        <w:ind w:left="6151" w:hanging="284"/>
      </w:pPr>
      <w:rPr>
        <w:lang w:val="pl-PL" w:eastAsia="en-US" w:bidi="ar-SA"/>
      </w:rPr>
    </w:lvl>
    <w:lvl w:ilvl="7" w:tplc="C9C28B68">
      <w:numFmt w:val="bullet"/>
      <w:lvlText w:val="•"/>
      <w:lvlJc w:val="left"/>
      <w:pPr>
        <w:ind w:left="7040" w:hanging="284"/>
      </w:pPr>
      <w:rPr>
        <w:lang w:val="pl-PL" w:eastAsia="en-US" w:bidi="ar-SA"/>
      </w:rPr>
    </w:lvl>
    <w:lvl w:ilvl="8" w:tplc="9B8821B4">
      <w:numFmt w:val="bullet"/>
      <w:lvlText w:val="•"/>
      <w:lvlJc w:val="left"/>
      <w:pPr>
        <w:ind w:left="7929" w:hanging="284"/>
      </w:pPr>
      <w:rPr>
        <w:lang w:val="pl-PL" w:eastAsia="en-US" w:bidi="ar-SA"/>
      </w:rPr>
    </w:lvl>
  </w:abstractNum>
  <w:abstractNum w:abstractNumId="24" w15:restartNumberingAfterBreak="0">
    <w:nsid w:val="3FA85610"/>
    <w:multiLevelType w:val="hybridMultilevel"/>
    <w:tmpl w:val="45147A02"/>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5AF169E"/>
    <w:multiLevelType w:val="hybridMultilevel"/>
    <w:tmpl w:val="C7767BB2"/>
    <w:lvl w:ilvl="0" w:tplc="E6061EE0">
      <w:numFmt w:val="bullet"/>
      <w:lvlText w:val="•"/>
      <w:lvlJc w:val="left"/>
      <w:pPr>
        <w:ind w:left="798" w:hanging="272"/>
      </w:pPr>
      <w:rPr>
        <w:rFonts w:ascii="Arial" w:eastAsia="Arial" w:hAnsi="Arial" w:cs="Arial" w:hint="default"/>
        <w:spacing w:val="-13"/>
        <w:w w:val="100"/>
        <w:sz w:val="24"/>
        <w:szCs w:val="24"/>
        <w:lang w:val="pl-PL" w:eastAsia="en-US" w:bidi="ar-SA"/>
      </w:rPr>
    </w:lvl>
    <w:lvl w:ilvl="1" w:tplc="B77CA6BE">
      <w:numFmt w:val="bullet"/>
      <w:lvlText w:val="•"/>
      <w:lvlJc w:val="left"/>
      <w:pPr>
        <w:ind w:left="1690" w:hanging="272"/>
      </w:pPr>
      <w:rPr>
        <w:lang w:val="pl-PL" w:eastAsia="en-US" w:bidi="ar-SA"/>
      </w:rPr>
    </w:lvl>
    <w:lvl w:ilvl="2" w:tplc="453A3DF6">
      <w:numFmt w:val="bullet"/>
      <w:lvlText w:val="•"/>
      <w:lvlJc w:val="left"/>
      <w:pPr>
        <w:ind w:left="2581" w:hanging="272"/>
      </w:pPr>
      <w:rPr>
        <w:lang w:val="pl-PL" w:eastAsia="en-US" w:bidi="ar-SA"/>
      </w:rPr>
    </w:lvl>
    <w:lvl w:ilvl="3" w:tplc="8F7AD57A">
      <w:numFmt w:val="bullet"/>
      <w:lvlText w:val="•"/>
      <w:lvlJc w:val="left"/>
      <w:pPr>
        <w:ind w:left="3471" w:hanging="272"/>
      </w:pPr>
      <w:rPr>
        <w:lang w:val="pl-PL" w:eastAsia="en-US" w:bidi="ar-SA"/>
      </w:rPr>
    </w:lvl>
    <w:lvl w:ilvl="4" w:tplc="5EE84A6C">
      <w:numFmt w:val="bullet"/>
      <w:lvlText w:val="•"/>
      <w:lvlJc w:val="left"/>
      <w:pPr>
        <w:ind w:left="4362" w:hanging="272"/>
      </w:pPr>
      <w:rPr>
        <w:lang w:val="pl-PL" w:eastAsia="en-US" w:bidi="ar-SA"/>
      </w:rPr>
    </w:lvl>
    <w:lvl w:ilvl="5" w:tplc="775220BC">
      <w:numFmt w:val="bullet"/>
      <w:lvlText w:val="•"/>
      <w:lvlJc w:val="left"/>
      <w:pPr>
        <w:ind w:left="5253" w:hanging="272"/>
      </w:pPr>
      <w:rPr>
        <w:lang w:val="pl-PL" w:eastAsia="en-US" w:bidi="ar-SA"/>
      </w:rPr>
    </w:lvl>
    <w:lvl w:ilvl="6" w:tplc="3C98E474">
      <w:numFmt w:val="bullet"/>
      <w:lvlText w:val="•"/>
      <w:lvlJc w:val="left"/>
      <w:pPr>
        <w:ind w:left="6143" w:hanging="272"/>
      </w:pPr>
      <w:rPr>
        <w:lang w:val="pl-PL" w:eastAsia="en-US" w:bidi="ar-SA"/>
      </w:rPr>
    </w:lvl>
    <w:lvl w:ilvl="7" w:tplc="D0FE16CA">
      <w:numFmt w:val="bullet"/>
      <w:lvlText w:val="•"/>
      <w:lvlJc w:val="left"/>
      <w:pPr>
        <w:ind w:left="7034" w:hanging="272"/>
      </w:pPr>
      <w:rPr>
        <w:lang w:val="pl-PL" w:eastAsia="en-US" w:bidi="ar-SA"/>
      </w:rPr>
    </w:lvl>
    <w:lvl w:ilvl="8" w:tplc="B15EE7D4">
      <w:numFmt w:val="bullet"/>
      <w:lvlText w:val="•"/>
      <w:lvlJc w:val="left"/>
      <w:pPr>
        <w:ind w:left="7925" w:hanging="272"/>
      </w:pPr>
      <w:rPr>
        <w:lang w:val="pl-PL" w:eastAsia="en-US" w:bidi="ar-SA"/>
      </w:rPr>
    </w:lvl>
  </w:abstractNum>
  <w:abstractNum w:abstractNumId="26" w15:restartNumberingAfterBreak="0">
    <w:nsid w:val="493A698A"/>
    <w:multiLevelType w:val="hybridMultilevel"/>
    <w:tmpl w:val="60B2146A"/>
    <w:lvl w:ilvl="0" w:tplc="75526B9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7" w15:restartNumberingAfterBreak="0">
    <w:nsid w:val="4F8559AB"/>
    <w:multiLevelType w:val="hybridMultilevel"/>
    <w:tmpl w:val="F83A5D0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43A6AD9"/>
    <w:multiLevelType w:val="hybridMultilevel"/>
    <w:tmpl w:val="A3BE24F0"/>
    <w:lvl w:ilvl="0" w:tplc="D736CC6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9" w15:restartNumberingAfterBreak="0">
    <w:nsid w:val="586740CF"/>
    <w:multiLevelType w:val="hybridMultilevel"/>
    <w:tmpl w:val="214EEF02"/>
    <w:lvl w:ilvl="0" w:tplc="CC50B884">
      <w:start w:val="1"/>
      <w:numFmt w:val="decimal"/>
      <w:lvlText w:val="%1."/>
      <w:lvlJc w:val="left"/>
      <w:pPr>
        <w:ind w:left="526" w:hanging="284"/>
      </w:pPr>
      <w:rPr>
        <w:rFonts w:ascii="Times New Roman" w:eastAsia="Times New Roman" w:hAnsi="Times New Roman" w:cs="Times New Roman" w:hint="default"/>
        <w:spacing w:val="-17"/>
        <w:w w:val="100"/>
        <w:sz w:val="24"/>
        <w:szCs w:val="24"/>
        <w:lang w:val="pl-PL" w:eastAsia="en-US" w:bidi="ar-SA"/>
      </w:rPr>
    </w:lvl>
    <w:lvl w:ilvl="1" w:tplc="4CD2A22C">
      <w:start w:val="1"/>
      <w:numFmt w:val="decimal"/>
      <w:lvlText w:val="%2)"/>
      <w:lvlJc w:val="left"/>
      <w:pPr>
        <w:ind w:left="812" w:hanging="286"/>
      </w:pPr>
      <w:rPr>
        <w:rFonts w:ascii="Times New Roman" w:eastAsia="Times New Roman" w:hAnsi="Times New Roman" w:cs="Times New Roman" w:hint="default"/>
        <w:w w:val="99"/>
        <w:sz w:val="24"/>
        <w:szCs w:val="24"/>
        <w:lang w:val="pl-PL" w:eastAsia="en-US" w:bidi="ar-SA"/>
      </w:rPr>
    </w:lvl>
    <w:lvl w:ilvl="2" w:tplc="EF9AA10A">
      <w:numFmt w:val="bullet"/>
      <w:lvlText w:val="•"/>
      <w:lvlJc w:val="left"/>
      <w:pPr>
        <w:ind w:left="1807" w:hanging="286"/>
      </w:pPr>
      <w:rPr>
        <w:lang w:val="pl-PL" w:eastAsia="en-US" w:bidi="ar-SA"/>
      </w:rPr>
    </w:lvl>
    <w:lvl w:ilvl="3" w:tplc="A6603920">
      <w:numFmt w:val="bullet"/>
      <w:lvlText w:val="•"/>
      <w:lvlJc w:val="left"/>
      <w:pPr>
        <w:ind w:left="2794" w:hanging="286"/>
      </w:pPr>
      <w:rPr>
        <w:lang w:val="pl-PL" w:eastAsia="en-US" w:bidi="ar-SA"/>
      </w:rPr>
    </w:lvl>
    <w:lvl w:ilvl="4" w:tplc="F6908550">
      <w:numFmt w:val="bullet"/>
      <w:lvlText w:val="•"/>
      <w:lvlJc w:val="left"/>
      <w:pPr>
        <w:ind w:left="3782" w:hanging="286"/>
      </w:pPr>
      <w:rPr>
        <w:lang w:val="pl-PL" w:eastAsia="en-US" w:bidi="ar-SA"/>
      </w:rPr>
    </w:lvl>
    <w:lvl w:ilvl="5" w:tplc="F0BCDE04">
      <w:numFmt w:val="bullet"/>
      <w:lvlText w:val="•"/>
      <w:lvlJc w:val="left"/>
      <w:pPr>
        <w:ind w:left="4769" w:hanging="286"/>
      </w:pPr>
      <w:rPr>
        <w:lang w:val="pl-PL" w:eastAsia="en-US" w:bidi="ar-SA"/>
      </w:rPr>
    </w:lvl>
    <w:lvl w:ilvl="6" w:tplc="D5D04258">
      <w:numFmt w:val="bullet"/>
      <w:lvlText w:val="•"/>
      <w:lvlJc w:val="left"/>
      <w:pPr>
        <w:ind w:left="5756" w:hanging="286"/>
      </w:pPr>
      <w:rPr>
        <w:lang w:val="pl-PL" w:eastAsia="en-US" w:bidi="ar-SA"/>
      </w:rPr>
    </w:lvl>
    <w:lvl w:ilvl="7" w:tplc="99CEECE6">
      <w:numFmt w:val="bullet"/>
      <w:lvlText w:val="•"/>
      <w:lvlJc w:val="left"/>
      <w:pPr>
        <w:ind w:left="6744" w:hanging="286"/>
      </w:pPr>
      <w:rPr>
        <w:lang w:val="pl-PL" w:eastAsia="en-US" w:bidi="ar-SA"/>
      </w:rPr>
    </w:lvl>
    <w:lvl w:ilvl="8" w:tplc="B674034C">
      <w:numFmt w:val="bullet"/>
      <w:lvlText w:val="•"/>
      <w:lvlJc w:val="left"/>
      <w:pPr>
        <w:ind w:left="7731" w:hanging="286"/>
      </w:pPr>
      <w:rPr>
        <w:lang w:val="pl-PL" w:eastAsia="en-US" w:bidi="ar-SA"/>
      </w:rPr>
    </w:lvl>
  </w:abstractNum>
  <w:abstractNum w:abstractNumId="30" w15:restartNumberingAfterBreak="0">
    <w:nsid w:val="590A1692"/>
    <w:multiLevelType w:val="hybridMultilevel"/>
    <w:tmpl w:val="884C6620"/>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1" w15:restartNumberingAfterBreak="0">
    <w:nsid w:val="59DA397B"/>
    <w:multiLevelType w:val="hybridMultilevel"/>
    <w:tmpl w:val="D3BC8D3A"/>
    <w:lvl w:ilvl="0" w:tplc="732CF8DE">
      <w:start w:val="1"/>
      <w:numFmt w:val="decimal"/>
      <w:lvlText w:val="%1."/>
      <w:lvlJc w:val="left"/>
      <w:pPr>
        <w:ind w:left="526" w:hanging="284"/>
      </w:pPr>
      <w:rPr>
        <w:spacing w:val="-30"/>
        <w:w w:val="99"/>
        <w:lang w:val="pl-PL" w:eastAsia="en-US" w:bidi="ar-SA"/>
      </w:rPr>
    </w:lvl>
    <w:lvl w:ilvl="1" w:tplc="E0EA0294">
      <w:start w:val="1"/>
      <w:numFmt w:val="lowerLetter"/>
      <w:lvlText w:val="%2)"/>
      <w:lvlJc w:val="left"/>
      <w:pPr>
        <w:ind w:left="812" w:hanging="286"/>
      </w:pPr>
      <w:rPr>
        <w:rFonts w:ascii="Times New Roman" w:eastAsia="Times New Roman" w:hAnsi="Times New Roman" w:cs="Times New Roman" w:hint="default"/>
        <w:spacing w:val="-20"/>
        <w:w w:val="99"/>
        <w:sz w:val="24"/>
        <w:szCs w:val="24"/>
        <w:lang w:val="pl-PL" w:eastAsia="en-US" w:bidi="ar-SA"/>
      </w:rPr>
    </w:lvl>
    <w:lvl w:ilvl="2" w:tplc="387E9AE8">
      <w:numFmt w:val="bullet"/>
      <w:lvlText w:val="•"/>
      <w:lvlJc w:val="left"/>
      <w:pPr>
        <w:ind w:left="1807" w:hanging="286"/>
      </w:pPr>
      <w:rPr>
        <w:lang w:val="pl-PL" w:eastAsia="en-US" w:bidi="ar-SA"/>
      </w:rPr>
    </w:lvl>
    <w:lvl w:ilvl="3" w:tplc="5BD45656">
      <w:numFmt w:val="bullet"/>
      <w:lvlText w:val="•"/>
      <w:lvlJc w:val="left"/>
      <w:pPr>
        <w:ind w:left="2794" w:hanging="286"/>
      </w:pPr>
      <w:rPr>
        <w:lang w:val="pl-PL" w:eastAsia="en-US" w:bidi="ar-SA"/>
      </w:rPr>
    </w:lvl>
    <w:lvl w:ilvl="4" w:tplc="8844FB10">
      <w:numFmt w:val="bullet"/>
      <w:lvlText w:val="•"/>
      <w:lvlJc w:val="left"/>
      <w:pPr>
        <w:ind w:left="3782" w:hanging="286"/>
      </w:pPr>
      <w:rPr>
        <w:lang w:val="pl-PL" w:eastAsia="en-US" w:bidi="ar-SA"/>
      </w:rPr>
    </w:lvl>
    <w:lvl w:ilvl="5" w:tplc="38F6B816">
      <w:numFmt w:val="bullet"/>
      <w:lvlText w:val="•"/>
      <w:lvlJc w:val="left"/>
      <w:pPr>
        <w:ind w:left="4769" w:hanging="286"/>
      </w:pPr>
      <w:rPr>
        <w:lang w:val="pl-PL" w:eastAsia="en-US" w:bidi="ar-SA"/>
      </w:rPr>
    </w:lvl>
    <w:lvl w:ilvl="6" w:tplc="BB7CFA44">
      <w:numFmt w:val="bullet"/>
      <w:lvlText w:val="•"/>
      <w:lvlJc w:val="left"/>
      <w:pPr>
        <w:ind w:left="5756" w:hanging="286"/>
      </w:pPr>
      <w:rPr>
        <w:lang w:val="pl-PL" w:eastAsia="en-US" w:bidi="ar-SA"/>
      </w:rPr>
    </w:lvl>
    <w:lvl w:ilvl="7" w:tplc="C1F4463E">
      <w:numFmt w:val="bullet"/>
      <w:lvlText w:val="•"/>
      <w:lvlJc w:val="left"/>
      <w:pPr>
        <w:ind w:left="6744" w:hanging="286"/>
      </w:pPr>
      <w:rPr>
        <w:lang w:val="pl-PL" w:eastAsia="en-US" w:bidi="ar-SA"/>
      </w:rPr>
    </w:lvl>
    <w:lvl w:ilvl="8" w:tplc="48C05C5A">
      <w:numFmt w:val="bullet"/>
      <w:lvlText w:val="•"/>
      <w:lvlJc w:val="left"/>
      <w:pPr>
        <w:ind w:left="7731" w:hanging="286"/>
      </w:pPr>
      <w:rPr>
        <w:lang w:val="pl-PL" w:eastAsia="en-US" w:bidi="ar-SA"/>
      </w:rPr>
    </w:lvl>
  </w:abstractNum>
  <w:abstractNum w:abstractNumId="32" w15:restartNumberingAfterBreak="0">
    <w:nsid w:val="5C0741D8"/>
    <w:multiLevelType w:val="hybridMultilevel"/>
    <w:tmpl w:val="778E1480"/>
    <w:lvl w:ilvl="0" w:tplc="CF463104">
      <w:start w:val="1"/>
      <w:numFmt w:val="decimal"/>
      <w:lvlText w:val="%1."/>
      <w:lvlJc w:val="left"/>
      <w:pPr>
        <w:ind w:left="526" w:hanging="284"/>
      </w:pPr>
      <w:rPr>
        <w:rFonts w:ascii="Times New Roman" w:eastAsia="Times New Roman" w:hAnsi="Times New Roman" w:cs="Times New Roman" w:hint="default"/>
        <w:spacing w:val="-17"/>
        <w:w w:val="99"/>
        <w:sz w:val="24"/>
        <w:szCs w:val="24"/>
        <w:lang w:val="pl-PL" w:eastAsia="en-US" w:bidi="ar-SA"/>
      </w:rPr>
    </w:lvl>
    <w:lvl w:ilvl="1" w:tplc="C3B69D72">
      <w:start w:val="1"/>
      <w:numFmt w:val="decimal"/>
      <w:lvlText w:val="%2)"/>
      <w:lvlJc w:val="left"/>
      <w:pPr>
        <w:ind w:left="810" w:hanging="284"/>
      </w:pPr>
      <w:rPr>
        <w:rFonts w:ascii="Times New Roman" w:eastAsia="Times New Roman" w:hAnsi="Times New Roman" w:cs="Times New Roman" w:hint="default"/>
        <w:w w:val="99"/>
        <w:sz w:val="24"/>
        <w:szCs w:val="24"/>
        <w:lang w:val="pl-PL" w:eastAsia="en-US" w:bidi="ar-SA"/>
      </w:rPr>
    </w:lvl>
    <w:lvl w:ilvl="2" w:tplc="B4C0CA98">
      <w:numFmt w:val="bullet"/>
      <w:lvlText w:val="•"/>
      <w:lvlJc w:val="left"/>
      <w:pPr>
        <w:ind w:left="1807" w:hanging="284"/>
      </w:pPr>
      <w:rPr>
        <w:lang w:val="pl-PL" w:eastAsia="en-US" w:bidi="ar-SA"/>
      </w:rPr>
    </w:lvl>
    <w:lvl w:ilvl="3" w:tplc="B7A47C72">
      <w:numFmt w:val="bullet"/>
      <w:lvlText w:val="•"/>
      <w:lvlJc w:val="left"/>
      <w:pPr>
        <w:ind w:left="2794" w:hanging="284"/>
      </w:pPr>
      <w:rPr>
        <w:lang w:val="pl-PL" w:eastAsia="en-US" w:bidi="ar-SA"/>
      </w:rPr>
    </w:lvl>
    <w:lvl w:ilvl="4" w:tplc="C9263BB2">
      <w:numFmt w:val="bullet"/>
      <w:lvlText w:val="•"/>
      <w:lvlJc w:val="left"/>
      <w:pPr>
        <w:ind w:left="3782" w:hanging="284"/>
      </w:pPr>
      <w:rPr>
        <w:lang w:val="pl-PL" w:eastAsia="en-US" w:bidi="ar-SA"/>
      </w:rPr>
    </w:lvl>
    <w:lvl w:ilvl="5" w:tplc="773E06F6">
      <w:numFmt w:val="bullet"/>
      <w:lvlText w:val="•"/>
      <w:lvlJc w:val="left"/>
      <w:pPr>
        <w:ind w:left="4769" w:hanging="284"/>
      </w:pPr>
      <w:rPr>
        <w:lang w:val="pl-PL" w:eastAsia="en-US" w:bidi="ar-SA"/>
      </w:rPr>
    </w:lvl>
    <w:lvl w:ilvl="6" w:tplc="59E89598">
      <w:numFmt w:val="bullet"/>
      <w:lvlText w:val="•"/>
      <w:lvlJc w:val="left"/>
      <w:pPr>
        <w:ind w:left="5756" w:hanging="284"/>
      </w:pPr>
      <w:rPr>
        <w:lang w:val="pl-PL" w:eastAsia="en-US" w:bidi="ar-SA"/>
      </w:rPr>
    </w:lvl>
    <w:lvl w:ilvl="7" w:tplc="61102310">
      <w:numFmt w:val="bullet"/>
      <w:lvlText w:val="•"/>
      <w:lvlJc w:val="left"/>
      <w:pPr>
        <w:ind w:left="6744" w:hanging="284"/>
      </w:pPr>
      <w:rPr>
        <w:lang w:val="pl-PL" w:eastAsia="en-US" w:bidi="ar-SA"/>
      </w:rPr>
    </w:lvl>
    <w:lvl w:ilvl="8" w:tplc="6762925A">
      <w:numFmt w:val="bullet"/>
      <w:lvlText w:val="•"/>
      <w:lvlJc w:val="left"/>
      <w:pPr>
        <w:ind w:left="7731" w:hanging="284"/>
      </w:pPr>
      <w:rPr>
        <w:lang w:val="pl-PL" w:eastAsia="en-US" w:bidi="ar-SA"/>
      </w:rPr>
    </w:lvl>
  </w:abstractNum>
  <w:abstractNum w:abstractNumId="33" w15:restartNumberingAfterBreak="0">
    <w:nsid w:val="5F353F17"/>
    <w:multiLevelType w:val="hybridMultilevel"/>
    <w:tmpl w:val="AFA28872"/>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FDC35E2"/>
    <w:multiLevelType w:val="hybridMultilevel"/>
    <w:tmpl w:val="CD8C192A"/>
    <w:lvl w:ilvl="0" w:tplc="A5121076">
      <w:start w:val="1"/>
      <w:numFmt w:val="decimal"/>
      <w:lvlText w:val="%1)"/>
      <w:lvlJc w:val="left"/>
      <w:pPr>
        <w:ind w:left="810" w:hanging="284"/>
      </w:pPr>
      <w:rPr>
        <w:rFonts w:ascii="Times New Roman" w:eastAsia="Times New Roman" w:hAnsi="Times New Roman" w:cs="Times New Roman" w:hint="default"/>
        <w:w w:val="99"/>
        <w:sz w:val="24"/>
        <w:szCs w:val="24"/>
        <w:lang w:val="pl-PL" w:eastAsia="en-US" w:bidi="ar-SA"/>
      </w:rPr>
    </w:lvl>
    <w:lvl w:ilvl="1" w:tplc="C4BA927C">
      <w:numFmt w:val="bullet"/>
      <w:lvlText w:val="•"/>
      <w:lvlJc w:val="left"/>
      <w:pPr>
        <w:ind w:left="1708" w:hanging="284"/>
      </w:pPr>
      <w:rPr>
        <w:lang w:val="pl-PL" w:eastAsia="en-US" w:bidi="ar-SA"/>
      </w:rPr>
    </w:lvl>
    <w:lvl w:ilvl="2" w:tplc="365E2F40">
      <w:numFmt w:val="bullet"/>
      <w:lvlText w:val="•"/>
      <w:lvlJc w:val="left"/>
      <w:pPr>
        <w:ind w:left="2597" w:hanging="284"/>
      </w:pPr>
      <w:rPr>
        <w:lang w:val="pl-PL" w:eastAsia="en-US" w:bidi="ar-SA"/>
      </w:rPr>
    </w:lvl>
    <w:lvl w:ilvl="3" w:tplc="389079B4">
      <w:numFmt w:val="bullet"/>
      <w:lvlText w:val="•"/>
      <w:lvlJc w:val="left"/>
      <w:pPr>
        <w:ind w:left="3485" w:hanging="284"/>
      </w:pPr>
      <w:rPr>
        <w:lang w:val="pl-PL" w:eastAsia="en-US" w:bidi="ar-SA"/>
      </w:rPr>
    </w:lvl>
    <w:lvl w:ilvl="4" w:tplc="4F8AB1FC">
      <w:numFmt w:val="bullet"/>
      <w:lvlText w:val="•"/>
      <w:lvlJc w:val="left"/>
      <w:pPr>
        <w:ind w:left="4374" w:hanging="284"/>
      </w:pPr>
      <w:rPr>
        <w:lang w:val="pl-PL" w:eastAsia="en-US" w:bidi="ar-SA"/>
      </w:rPr>
    </w:lvl>
    <w:lvl w:ilvl="5" w:tplc="C55E2674">
      <w:numFmt w:val="bullet"/>
      <w:lvlText w:val="•"/>
      <w:lvlJc w:val="left"/>
      <w:pPr>
        <w:ind w:left="5263" w:hanging="284"/>
      </w:pPr>
      <w:rPr>
        <w:lang w:val="pl-PL" w:eastAsia="en-US" w:bidi="ar-SA"/>
      </w:rPr>
    </w:lvl>
    <w:lvl w:ilvl="6" w:tplc="AEE4EF56">
      <w:numFmt w:val="bullet"/>
      <w:lvlText w:val="•"/>
      <w:lvlJc w:val="left"/>
      <w:pPr>
        <w:ind w:left="6151" w:hanging="284"/>
      </w:pPr>
      <w:rPr>
        <w:lang w:val="pl-PL" w:eastAsia="en-US" w:bidi="ar-SA"/>
      </w:rPr>
    </w:lvl>
    <w:lvl w:ilvl="7" w:tplc="36A60720">
      <w:numFmt w:val="bullet"/>
      <w:lvlText w:val="•"/>
      <w:lvlJc w:val="left"/>
      <w:pPr>
        <w:ind w:left="7040" w:hanging="284"/>
      </w:pPr>
      <w:rPr>
        <w:lang w:val="pl-PL" w:eastAsia="en-US" w:bidi="ar-SA"/>
      </w:rPr>
    </w:lvl>
    <w:lvl w:ilvl="8" w:tplc="D48A4124">
      <w:numFmt w:val="bullet"/>
      <w:lvlText w:val="•"/>
      <w:lvlJc w:val="left"/>
      <w:pPr>
        <w:ind w:left="7929" w:hanging="284"/>
      </w:pPr>
      <w:rPr>
        <w:lang w:val="pl-PL" w:eastAsia="en-US" w:bidi="ar-SA"/>
      </w:rPr>
    </w:lvl>
  </w:abstractNum>
  <w:abstractNum w:abstractNumId="35" w15:restartNumberingAfterBreak="0">
    <w:nsid w:val="63BC6B28"/>
    <w:multiLevelType w:val="singleLevel"/>
    <w:tmpl w:val="C3E8368C"/>
    <w:lvl w:ilvl="0">
      <w:start w:val="1"/>
      <w:numFmt w:val="decimal"/>
      <w:lvlText w:val="%1."/>
      <w:lvlJc w:val="left"/>
      <w:pPr>
        <w:tabs>
          <w:tab w:val="num" w:pos="720"/>
        </w:tabs>
        <w:ind w:left="720" w:hanging="360"/>
      </w:pPr>
      <w:rPr>
        <w:rFonts w:cs="Times New Roman" w:hint="default"/>
        <w:b w:val="0"/>
      </w:rPr>
    </w:lvl>
  </w:abstractNum>
  <w:abstractNum w:abstractNumId="36" w15:restartNumberingAfterBreak="0">
    <w:nsid w:val="65996638"/>
    <w:multiLevelType w:val="multilevel"/>
    <w:tmpl w:val="5776B5A8"/>
    <w:lvl w:ilvl="0">
      <w:start w:val="8"/>
      <w:numFmt w:val="decimal"/>
      <w:lvlText w:val="%1."/>
      <w:lvlJc w:val="left"/>
      <w:pPr>
        <w:ind w:left="360" w:hanging="360"/>
      </w:pPr>
      <w:rPr>
        <w:rFonts w:hint="default"/>
      </w:rPr>
    </w:lvl>
    <w:lvl w:ilvl="1">
      <w:start w:val="1"/>
      <w:numFmt w:val="decimal"/>
      <w:lvlText w:val="%1.%2."/>
      <w:lvlJc w:val="left"/>
      <w:pPr>
        <w:ind w:left="360" w:hanging="360"/>
      </w:pPr>
      <w:rPr>
        <w:rFonts w:ascii="Arial" w:hAnsi="Arial" w:cs="Arial" w:hint="default"/>
        <w:b/>
        <w:bCs/>
        <w:i w:val="0"/>
        <w:iCs/>
        <w:sz w:val="22"/>
        <w:szCs w:val="22"/>
      </w:rPr>
    </w:lvl>
    <w:lvl w:ilvl="2">
      <w:start w:val="1"/>
      <w:numFmt w:val="decimal"/>
      <w:lvlText w:val="%1.%2.%3."/>
      <w:lvlJc w:val="left"/>
      <w:pPr>
        <w:ind w:left="720" w:hanging="720"/>
      </w:pPr>
      <w:rPr>
        <w:rFonts w:hint="default"/>
        <w:b/>
        <w:bCs/>
      </w:rPr>
    </w:lvl>
    <w:lvl w:ilvl="3">
      <w:start w:val="1"/>
      <w:numFmt w:val="decimal"/>
      <w:lvlText w:val="%1.%2.%3.%4."/>
      <w:lvlJc w:val="left"/>
      <w:pPr>
        <w:ind w:left="720" w:hanging="720"/>
      </w:pPr>
      <w:rPr>
        <w:rFonts w:hint="default"/>
        <w:b/>
        <w:bCs/>
      </w:rPr>
    </w:lvl>
    <w:lvl w:ilvl="4">
      <w:start w:val="1"/>
      <w:numFmt w:val="decimal"/>
      <w:lvlText w:val="%1.%2.%3.%4.%5."/>
      <w:lvlJc w:val="left"/>
      <w:pPr>
        <w:ind w:left="1080" w:hanging="1080"/>
      </w:pPr>
      <w:rPr>
        <w:rFonts w:hint="default"/>
        <w:b/>
        <w:bCs/>
        <w:color w:val="auto"/>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74E00172"/>
    <w:multiLevelType w:val="hybridMultilevel"/>
    <w:tmpl w:val="29E003A8"/>
    <w:lvl w:ilvl="0" w:tplc="B052D664">
      <w:start w:val="1"/>
      <w:numFmt w:val="lowerLetter"/>
      <w:lvlText w:val="%1)"/>
      <w:lvlJc w:val="left"/>
      <w:pPr>
        <w:ind w:left="810" w:hanging="284"/>
      </w:pPr>
      <w:rPr>
        <w:rFonts w:ascii="Times New Roman" w:eastAsia="Times New Roman" w:hAnsi="Times New Roman" w:cs="Times New Roman" w:hint="default"/>
        <w:spacing w:val="-25"/>
        <w:w w:val="99"/>
        <w:sz w:val="24"/>
        <w:szCs w:val="24"/>
        <w:lang w:val="pl-PL" w:eastAsia="en-US" w:bidi="ar-SA"/>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77985322"/>
    <w:multiLevelType w:val="multilevel"/>
    <w:tmpl w:val="6BD8ABAA"/>
    <w:lvl w:ilvl="0">
      <w:start w:val="1"/>
      <w:numFmt w:val="decimal"/>
      <w:lvlText w:val="%1)"/>
      <w:lvlJc w:val="left"/>
      <w:pPr>
        <w:ind w:left="720" w:hanging="360"/>
      </w:pPr>
      <w:rPr>
        <w:rFonts w:hint="default"/>
        <w:b/>
        <w:i w:val="0"/>
        <w:strike w:val="0"/>
        <w:dstrike w:val="0"/>
        <w:sz w:val="2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852567789">
    <w:abstractNumId w:val="15"/>
  </w:num>
  <w:num w:numId="2" w16cid:durableId="927882040">
    <w:abstractNumId w:val="4"/>
    <w:lvlOverride w:ilvl="0">
      <w:startOverride w:val="1"/>
    </w:lvlOverride>
    <w:lvlOverride w:ilvl="1"/>
    <w:lvlOverride w:ilvl="2"/>
    <w:lvlOverride w:ilvl="3"/>
    <w:lvlOverride w:ilvl="4"/>
    <w:lvlOverride w:ilvl="5"/>
    <w:lvlOverride w:ilvl="6"/>
    <w:lvlOverride w:ilvl="7"/>
    <w:lvlOverride w:ilvl="8"/>
  </w:num>
  <w:num w:numId="3" w16cid:durableId="1253319513">
    <w:abstractNumId w:val="11"/>
    <w:lvlOverride w:ilvl="0">
      <w:startOverride w:val="1"/>
    </w:lvlOverride>
    <w:lvlOverride w:ilvl="1"/>
    <w:lvlOverride w:ilvl="2"/>
    <w:lvlOverride w:ilvl="3"/>
    <w:lvlOverride w:ilvl="4"/>
    <w:lvlOverride w:ilvl="5"/>
    <w:lvlOverride w:ilvl="6"/>
    <w:lvlOverride w:ilvl="7"/>
    <w:lvlOverride w:ilvl="8"/>
  </w:num>
  <w:num w:numId="4" w16cid:durableId="1224951929">
    <w:abstractNumId w:val="31"/>
    <w:lvlOverride w:ilvl="0">
      <w:startOverride w:val="1"/>
    </w:lvlOverride>
    <w:lvlOverride w:ilvl="1">
      <w:startOverride w:val="1"/>
    </w:lvlOverride>
    <w:lvlOverride w:ilvl="2"/>
    <w:lvlOverride w:ilvl="3"/>
    <w:lvlOverride w:ilvl="4"/>
    <w:lvlOverride w:ilvl="5"/>
    <w:lvlOverride w:ilvl="6"/>
    <w:lvlOverride w:ilvl="7"/>
    <w:lvlOverride w:ilvl="8"/>
  </w:num>
  <w:num w:numId="5" w16cid:durableId="1530487375">
    <w:abstractNumId w:val="10"/>
    <w:lvlOverride w:ilvl="0">
      <w:startOverride w:val="1"/>
    </w:lvlOverride>
    <w:lvlOverride w:ilvl="1">
      <w:startOverride w:val="1"/>
    </w:lvlOverride>
    <w:lvlOverride w:ilvl="2"/>
    <w:lvlOverride w:ilvl="3"/>
    <w:lvlOverride w:ilvl="4"/>
    <w:lvlOverride w:ilvl="5"/>
    <w:lvlOverride w:ilvl="6"/>
    <w:lvlOverride w:ilvl="7"/>
    <w:lvlOverride w:ilvl="8"/>
  </w:num>
  <w:num w:numId="6" w16cid:durableId="2131316110">
    <w:abstractNumId w:val="20"/>
    <w:lvlOverride w:ilvl="0">
      <w:startOverride w:val="1"/>
    </w:lvlOverride>
    <w:lvlOverride w:ilvl="1">
      <w:startOverride w:val="1"/>
    </w:lvlOverride>
    <w:lvlOverride w:ilvl="2"/>
    <w:lvlOverride w:ilvl="3"/>
    <w:lvlOverride w:ilvl="4"/>
    <w:lvlOverride w:ilvl="5"/>
    <w:lvlOverride w:ilvl="6"/>
    <w:lvlOverride w:ilvl="7"/>
    <w:lvlOverride w:ilvl="8"/>
  </w:num>
  <w:num w:numId="7" w16cid:durableId="148325454">
    <w:abstractNumId w:val="23"/>
    <w:lvlOverride w:ilvl="0">
      <w:startOverride w:val="1"/>
    </w:lvlOverride>
    <w:lvlOverride w:ilvl="1"/>
    <w:lvlOverride w:ilvl="2"/>
    <w:lvlOverride w:ilvl="3"/>
    <w:lvlOverride w:ilvl="4"/>
    <w:lvlOverride w:ilvl="5"/>
    <w:lvlOverride w:ilvl="6"/>
    <w:lvlOverride w:ilvl="7"/>
    <w:lvlOverride w:ilvl="8"/>
  </w:num>
  <w:num w:numId="8" w16cid:durableId="1025517371">
    <w:abstractNumId w:val="34"/>
    <w:lvlOverride w:ilvl="0">
      <w:startOverride w:val="1"/>
    </w:lvlOverride>
    <w:lvlOverride w:ilvl="1"/>
    <w:lvlOverride w:ilvl="2"/>
    <w:lvlOverride w:ilvl="3"/>
    <w:lvlOverride w:ilvl="4"/>
    <w:lvlOverride w:ilvl="5"/>
    <w:lvlOverride w:ilvl="6"/>
    <w:lvlOverride w:ilvl="7"/>
    <w:lvlOverride w:ilvl="8"/>
  </w:num>
  <w:num w:numId="9" w16cid:durableId="367336881">
    <w:abstractNumId w:val="19"/>
    <w:lvlOverride w:ilvl="0">
      <w:startOverride w:val="1"/>
    </w:lvlOverride>
    <w:lvlOverride w:ilvl="1"/>
    <w:lvlOverride w:ilvl="2"/>
    <w:lvlOverride w:ilvl="3"/>
    <w:lvlOverride w:ilvl="4"/>
    <w:lvlOverride w:ilvl="5"/>
    <w:lvlOverride w:ilvl="6"/>
    <w:lvlOverride w:ilvl="7"/>
    <w:lvlOverride w:ilvl="8"/>
  </w:num>
  <w:num w:numId="10" w16cid:durableId="891035640">
    <w:abstractNumId w:val="5"/>
    <w:lvlOverride w:ilvl="0">
      <w:startOverride w:val="1"/>
    </w:lvlOverride>
    <w:lvlOverride w:ilvl="1"/>
    <w:lvlOverride w:ilvl="2"/>
    <w:lvlOverride w:ilvl="3"/>
    <w:lvlOverride w:ilvl="4"/>
    <w:lvlOverride w:ilvl="5"/>
    <w:lvlOverride w:ilvl="6"/>
    <w:lvlOverride w:ilvl="7"/>
    <w:lvlOverride w:ilvl="8"/>
  </w:num>
  <w:num w:numId="11" w16cid:durableId="1890023295">
    <w:abstractNumId w:val="9"/>
    <w:lvlOverride w:ilvl="0">
      <w:startOverride w:val="1"/>
    </w:lvlOverride>
    <w:lvlOverride w:ilvl="1">
      <w:startOverride w:val="1"/>
    </w:lvlOverride>
    <w:lvlOverride w:ilvl="2"/>
    <w:lvlOverride w:ilvl="3"/>
    <w:lvlOverride w:ilvl="4"/>
    <w:lvlOverride w:ilvl="5"/>
    <w:lvlOverride w:ilvl="6"/>
    <w:lvlOverride w:ilvl="7"/>
    <w:lvlOverride w:ilvl="8"/>
  </w:num>
  <w:num w:numId="12" w16cid:durableId="629674355">
    <w:abstractNumId w:val="8"/>
    <w:lvlOverride w:ilvl="0">
      <w:startOverride w:val="1"/>
    </w:lvlOverride>
    <w:lvlOverride w:ilvl="1">
      <w:startOverride w:val="1"/>
    </w:lvlOverride>
    <w:lvlOverride w:ilvl="2"/>
    <w:lvlOverride w:ilvl="3"/>
    <w:lvlOverride w:ilvl="4"/>
    <w:lvlOverride w:ilvl="5"/>
    <w:lvlOverride w:ilvl="6"/>
    <w:lvlOverride w:ilvl="7"/>
    <w:lvlOverride w:ilvl="8"/>
  </w:num>
  <w:num w:numId="13" w16cid:durableId="2147038606">
    <w:abstractNumId w:val="25"/>
  </w:num>
  <w:num w:numId="14" w16cid:durableId="1190754476">
    <w:abstractNumId w:val="1"/>
    <w:lvlOverride w:ilvl="0">
      <w:startOverride w:val="1"/>
    </w:lvlOverride>
    <w:lvlOverride w:ilvl="1"/>
    <w:lvlOverride w:ilvl="2"/>
    <w:lvlOverride w:ilvl="3"/>
    <w:lvlOverride w:ilvl="4"/>
    <w:lvlOverride w:ilvl="5"/>
    <w:lvlOverride w:ilvl="6"/>
    <w:lvlOverride w:ilvl="7"/>
    <w:lvlOverride w:ilvl="8"/>
  </w:num>
  <w:num w:numId="15" w16cid:durableId="1329676817">
    <w:abstractNumId w:val="3"/>
    <w:lvlOverride w:ilvl="0">
      <w:startOverride w:val="1"/>
    </w:lvlOverride>
    <w:lvlOverride w:ilvl="1">
      <w:startOverride w:val="1"/>
    </w:lvlOverride>
    <w:lvlOverride w:ilvl="2"/>
    <w:lvlOverride w:ilvl="3"/>
    <w:lvlOverride w:ilvl="4"/>
    <w:lvlOverride w:ilvl="5"/>
    <w:lvlOverride w:ilvl="6"/>
    <w:lvlOverride w:ilvl="7"/>
    <w:lvlOverride w:ilvl="8"/>
  </w:num>
  <w:num w:numId="16" w16cid:durableId="2004772992">
    <w:abstractNumId w:val="32"/>
    <w:lvlOverride w:ilvl="0">
      <w:startOverride w:val="1"/>
    </w:lvlOverride>
    <w:lvlOverride w:ilvl="1">
      <w:startOverride w:val="1"/>
    </w:lvlOverride>
    <w:lvlOverride w:ilvl="2"/>
    <w:lvlOverride w:ilvl="3"/>
    <w:lvlOverride w:ilvl="4"/>
    <w:lvlOverride w:ilvl="5"/>
    <w:lvlOverride w:ilvl="6"/>
    <w:lvlOverride w:ilvl="7"/>
    <w:lvlOverride w:ilvl="8"/>
  </w:num>
  <w:num w:numId="17" w16cid:durableId="507213604">
    <w:abstractNumId w:val="29"/>
    <w:lvlOverride w:ilvl="0">
      <w:startOverride w:val="1"/>
    </w:lvlOverride>
    <w:lvlOverride w:ilvl="1">
      <w:startOverride w:val="1"/>
    </w:lvlOverride>
    <w:lvlOverride w:ilvl="2"/>
    <w:lvlOverride w:ilvl="3"/>
    <w:lvlOverride w:ilvl="4"/>
    <w:lvlOverride w:ilvl="5"/>
    <w:lvlOverride w:ilvl="6"/>
    <w:lvlOverride w:ilvl="7"/>
    <w:lvlOverride w:ilvl="8"/>
  </w:num>
  <w:num w:numId="18" w16cid:durableId="1169715470">
    <w:abstractNumId w:val="17"/>
  </w:num>
  <w:num w:numId="19" w16cid:durableId="1386489361">
    <w:abstractNumId w:val="16"/>
  </w:num>
  <w:num w:numId="20" w16cid:durableId="1293944076">
    <w:abstractNumId w:val="38"/>
  </w:num>
  <w:num w:numId="21" w16cid:durableId="1980261566">
    <w:abstractNumId w:val="27"/>
  </w:num>
  <w:num w:numId="22" w16cid:durableId="1004823036">
    <w:abstractNumId w:val="30"/>
  </w:num>
  <w:num w:numId="23" w16cid:durableId="44377425">
    <w:abstractNumId w:val="15"/>
  </w:num>
  <w:num w:numId="24" w16cid:durableId="1335912043">
    <w:abstractNumId w:val="37"/>
  </w:num>
  <w:num w:numId="25" w16cid:durableId="65305265">
    <w:abstractNumId w:val="14"/>
  </w:num>
  <w:num w:numId="26" w16cid:durableId="1472090639">
    <w:abstractNumId w:val="36"/>
  </w:num>
  <w:num w:numId="27" w16cid:durableId="1858041081">
    <w:abstractNumId w:val="26"/>
  </w:num>
  <w:num w:numId="28" w16cid:durableId="577399327">
    <w:abstractNumId w:val="28"/>
  </w:num>
  <w:num w:numId="29" w16cid:durableId="1972636603">
    <w:abstractNumId w:val="24"/>
  </w:num>
  <w:num w:numId="30" w16cid:durableId="1727139916">
    <w:abstractNumId w:val="12"/>
  </w:num>
  <w:num w:numId="31" w16cid:durableId="1717050871">
    <w:abstractNumId w:val="6"/>
  </w:num>
  <w:num w:numId="32" w16cid:durableId="54936598">
    <w:abstractNumId w:val="35"/>
  </w:num>
  <w:num w:numId="33" w16cid:durableId="581109607">
    <w:abstractNumId w:val="22"/>
  </w:num>
  <w:num w:numId="34" w16cid:durableId="1237325409">
    <w:abstractNumId w:val="13"/>
  </w:num>
  <w:num w:numId="35" w16cid:durableId="714236294">
    <w:abstractNumId w:val="21"/>
  </w:num>
  <w:num w:numId="36" w16cid:durableId="1640451183">
    <w:abstractNumId w:val="33"/>
  </w:num>
  <w:num w:numId="37" w16cid:durableId="656417079">
    <w:abstractNumId w:val="7"/>
  </w:num>
  <w:num w:numId="38" w16cid:durableId="193543073">
    <w:abstractNumId w:val="2"/>
  </w:num>
  <w:num w:numId="39" w16cid:durableId="17129180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422410803">
    <w:abstractNumId w:val="0"/>
  </w:num>
  <w:num w:numId="41" w16cid:durableId="1123114559">
    <w:abstractNumId w:val="1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0D03"/>
    <w:rsid w:val="0000298F"/>
    <w:rsid w:val="00004B36"/>
    <w:rsid w:val="000300EC"/>
    <w:rsid w:val="0003406E"/>
    <w:rsid w:val="0004039E"/>
    <w:rsid w:val="00054B74"/>
    <w:rsid w:val="00067797"/>
    <w:rsid w:val="00073828"/>
    <w:rsid w:val="0007644F"/>
    <w:rsid w:val="0009211D"/>
    <w:rsid w:val="000927B0"/>
    <w:rsid w:val="000935E4"/>
    <w:rsid w:val="00093E58"/>
    <w:rsid w:val="00094B81"/>
    <w:rsid w:val="000C3DA9"/>
    <w:rsid w:val="000D4E14"/>
    <w:rsid w:val="000E44A1"/>
    <w:rsid w:val="000E44D8"/>
    <w:rsid w:val="000E56F8"/>
    <w:rsid w:val="0010243A"/>
    <w:rsid w:val="0010604D"/>
    <w:rsid w:val="001108B5"/>
    <w:rsid w:val="00127DD6"/>
    <w:rsid w:val="00137F2C"/>
    <w:rsid w:val="00140FC8"/>
    <w:rsid w:val="00144207"/>
    <w:rsid w:val="00153F79"/>
    <w:rsid w:val="00154AD7"/>
    <w:rsid w:val="001601C9"/>
    <w:rsid w:val="00171691"/>
    <w:rsid w:val="001748FB"/>
    <w:rsid w:val="001752AB"/>
    <w:rsid w:val="001845DD"/>
    <w:rsid w:val="00185555"/>
    <w:rsid w:val="00191C77"/>
    <w:rsid w:val="00194522"/>
    <w:rsid w:val="001B12B8"/>
    <w:rsid w:val="001C1D5F"/>
    <w:rsid w:val="001C28CB"/>
    <w:rsid w:val="001C58E7"/>
    <w:rsid w:val="001C59D6"/>
    <w:rsid w:val="001E3486"/>
    <w:rsid w:val="00204B50"/>
    <w:rsid w:val="00211F47"/>
    <w:rsid w:val="00215E18"/>
    <w:rsid w:val="00225FF1"/>
    <w:rsid w:val="00227D7F"/>
    <w:rsid w:val="002314E2"/>
    <w:rsid w:val="0023557B"/>
    <w:rsid w:val="00241907"/>
    <w:rsid w:val="002533E7"/>
    <w:rsid w:val="00257636"/>
    <w:rsid w:val="002705B6"/>
    <w:rsid w:val="00292D0B"/>
    <w:rsid w:val="00296FDF"/>
    <w:rsid w:val="002A00EC"/>
    <w:rsid w:val="002A144F"/>
    <w:rsid w:val="002B021E"/>
    <w:rsid w:val="002B1A29"/>
    <w:rsid w:val="002B56D8"/>
    <w:rsid w:val="002C0570"/>
    <w:rsid w:val="002C4BE3"/>
    <w:rsid w:val="002D6BB6"/>
    <w:rsid w:val="002D6F43"/>
    <w:rsid w:val="002E5141"/>
    <w:rsid w:val="002F2A93"/>
    <w:rsid w:val="002F330F"/>
    <w:rsid w:val="003210EF"/>
    <w:rsid w:val="0032318F"/>
    <w:rsid w:val="00325D4E"/>
    <w:rsid w:val="00330582"/>
    <w:rsid w:val="00344EB4"/>
    <w:rsid w:val="00346158"/>
    <w:rsid w:val="0035183F"/>
    <w:rsid w:val="00360548"/>
    <w:rsid w:val="00360A1A"/>
    <w:rsid w:val="00363C5D"/>
    <w:rsid w:val="00364078"/>
    <w:rsid w:val="00366295"/>
    <w:rsid w:val="00366B5E"/>
    <w:rsid w:val="00380424"/>
    <w:rsid w:val="00383A5F"/>
    <w:rsid w:val="0038405E"/>
    <w:rsid w:val="00390C9F"/>
    <w:rsid w:val="0039382D"/>
    <w:rsid w:val="003B178E"/>
    <w:rsid w:val="003D0A71"/>
    <w:rsid w:val="003D6594"/>
    <w:rsid w:val="003E2282"/>
    <w:rsid w:val="003E3BAD"/>
    <w:rsid w:val="003E47DB"/>
    <w:rsid w:val="003F062B"/>
    <w:rsid w:val="003F4AEE"/>
    <w:rsid w:val="0040148D"/>
    <w:rsid w:val="00410103"/>
    <w:rsid w:val="00412810"/>
    <w:rsid w:val="004130F1"/>
    <w:rsid w:val="0042642A"/>
    <w:rsid w:val="004270E6"/>
    <w:rsid w:val="00432C53"/>
    <w:rsid w:val="00445891"/>
    <w:rsid w:val="00447E3D"/>
    <w:rsid w:val="004509B8"/>
    <w:rsid w:val="004741E6"/>
    <w:rsid w:val="0047496A"/>
    <w:rsid w:val="00483404"/>
    <w:rsid w:val="00494F66"/>
    <w:rsid w:val="004972C8"/>
    <w:rsid w:val="004C22AD"/>
    <w:rsid w:val="004C5F80"/>
    <w:rsid w:val="004F6D97"/>
    <w:rsid w:val="00536EDA"/>
    <w:rsid w:val="00537AFE"/>
    <w:rsid w:val="00556349"/>
    <w:rsid w:val="00564F66"/>
    <w:rsid w:val="00571090"/>
    <w:rsid w:val="005A0F6F"/>
    <w:rsid w:val="005A4B48"/>
    <w:rsid w:val="005A56D2"/>
    <w:rsid w:val="005A71B2"/>
    <w:rsid w:val="005D34B7"/>
    <w:rsid w:val="005D5E41"/>
    <w:rsid w:val="005E337D"/>
    <w:rsid w:val="00607CAC"/>
    <w:rsid w:val="0061313F"/>
    <w:rsid w:val="00614A8B"/>
    <w:rsid w:val="006278D6"/>
    <w:rsid w:val="00631AB3"/>
    <w:rsid w:val="006431A7"/>
    <w:rsid w:val="00655FA8"/>
    <w:rsid w:val="00660E4D"/>
    <w:rsid w:val="00671416"/>
    <w:rsid w:val="0067397D"/>
    <w:rsid w:val="006741DD"/>
    <w:rsid w:val="00681870"/>
    <w:rsid w:val="00683238"/>
    <w:rsid w:val="00685306"/>
    <w:rsid w:val="00687914"/>
    <w:rsid w:val="00697500"/>
    <w:rsid w:val="006B36ED"/>
    <w:rsid w:val="006B544A"/>
    <w:rsid w:val="006C0BEE"/>
    <w:rsid w:val="006F4AE7"/>
    <w:rsid w:val="006F5F47"/>
    <w:rsid w:val="00703EC0"/>
    <w:rsid w:val="00710D09"/>
    <w:rsid w:val="00711C04"/>
    <w:rsid w:val="007149C5"/>
    <w:rsid w:val="00720FD8"/>
    <w:rsid w:val="007276C9"/>
    <w:rsid w:val="0073302F"/>
    <w:rsid w:val="007335B8"/>
    <w:rsid w:val="00733C85"/>
    <w:rsid w:val="00747FC7"/>
    <w:rsid w:val="00756581"/>
    <w:rsid w:val="0075741D"/>
    <w:rsid w:val="007717B3"/>
    <w:rsid w:val="00773F46"/>
    <w:rsid w:val="007800FC"/>
    <w:rsid w:val="007839D9"/>
    <w:rsid w:val="00792C60"/>
    <w:rsid w:val="007A7D9A"/>
    <w:rsid w:val="007B3228"/>
    <w:rsid w:val="007B695B"/>
    <w:rsid w:val="007B7FF9"/>
    <w:rsid w:val="007E22B3"/>
    <w:rsid w:val="007E7443"/>
    <w:rsid w:val="007F0329"/>
    <w:rsid w:val="008114F8"/>
    <w:rsid w:val="0081164E"/>
    <w:rsid w:val="00815757"/>
    <w:rsid w:val="00817572"/>
    <w:rsid w:val="008224FE"/>
    <w:rsid w:val="0083365C"/>
    <w:rsid w:val="0083709E"/>
    <w:rsid w:val="00846E7C"/>
    <w:rsid w:val="00852C44"/>
    <w:rsid w:val="00853FC4"/>
    <w:rsid w:val="0086020E"/>
    <w:rsid w:val="00862928"/>
    <w:rsid w:val="00867396"/>
    <w:rsid w:val="00876F98"/>
    <w:rsid w:val="00883B5E"/>
    <w:rsid w:val="00886377"/>
    <w:rsid w:val="00896FBD"/>
    <w:rsid w:val="008C2121"/>
    <w:rsid w:val="008D0BDC"/>
    <w:rsid w:val="008F22D3"/>
    <w:rsid w:val="0090418B"/>
    <w:rsid w:val="009156BC"/>
    <w:rsid w:val="00920D03"/>
    <w:rsid w:val="009363B1"/>
    <w:rsid w:val="00956B14"/>
    <w:rsid w:val="00963EB5"/>
    <w:rsid w:val="00964CD2"/>
    <w:rsid w:val="00967563"/>
    <w:rsid w:val="00970A06"/>
    <w:rsid w:val="00980BDE"/>
    <w:rsid w:val="0098723F"/>
    <w:rsid w:val="00993F00"/>
    <w:rsid w:val="009D463B"/>
    <w:rsid w:val="009D73F3"/>
    <w:rsid w:val="009E5C26"/>
    <w:rsid w:val="009F2D97"/>
    <w:rsid w:val="009F4A1B"/>
    <w:rsid w:val="00A00A13"/>
    <w:rsid w:val="00A0485F"/>
    <w:rsid w:val="00A04F8C"/>
    <w:rsid w:val="00A108C7"/>
    <w:rsid w:val="00A16BED"/>
    <w:rsid w:val="00A24015"/>
    <w:rsid w:val="00A25F84"/>
    <w:rsid w:val="00A76AB0"/>
    <w:rsid w:val="00A77DE7"/>
    <w:rsid w:val="00A93030"/>
    <w:rsid w:val="00AA5CB7"/>
    <w:rsid w:val="00AA7690"/>
    <w:rsid w:val="00AB2CC5"/>
    <w:rsid w:val="00AC543E"/>
    <w:rsid w:val="00AD1D33"/>
    <w:rsid w:val="00AE12C3"/>
    <w:rsid w:val="00B13F30"/>
    <w:rsid w:val="00B33E73"/>
    <w:rsid w:val="00B521C2"/>
    <w:rsid w:val="00B56D5E"/>
    <w:rsid w:val="00B61A55"/>
    <w:rsid w:val="00B70E00"/>
    <w:rsid w:val="00B71802"/>
    <w:rsid w:val="00B748DC"/>
    <w:rsid w:val="00B87595"/>
    <w:rsid w:val="00BA1AB5"/>
    <w:rsid w:val="00BB2AFD"/>
    <w:rsid w:val="00BC064B"/>
    <w:rsid w:val="00BC7A65"/>
    <w:rsid w:val="00BE11DC"/>
    <w:rsid w:val="00C07A19"/>
    <w:rsid w:val="00C26045"/>
    <w:rsid w:val="00C36162"/>
    <w:rsid w:val="00C36C45"/>
    <w:rsid w:val="00C53624"/>
    <w:rsid w:val="00C56FF1"/>
    <w:rsid w:val="00C67B91"/>
    <w:rsid w:val="00C70E20"/>
    <w:rsid w:val="00C76E19"/>
    <w:rsid w:val="00C868C6"/>
    <w:rsid w:val="00C87BCC"/>
    <w:rsid w:val="00CA4512"/>
    <w:rsid w:val="00CA5E01"/>
    <w:rsid w:val="00CA6ACA"/>
    <w:rsid w:val="00CA7E3E"/>
    <w:rsid w:val="00CB527B"/>
    <w:rsid w:val="00CD7067"/>
    <w:rsid w:val="00CE1F16"/>
    <w:rsid w:val="00CE3108"/>
    <w:rsid w:val="00CF40B2"/>
    <w:rsid w:val="00D1421B"/>
    <w:rsid w:val="00D178CE"/>
    <w:rsid w:val="00D37614"/>
    <w:rsid w:val="00D41285"/>
    <w:rsid w:val="00D437E0"/>
    <w:rsid w:val="00D52546"/>
    <w:rsid w:val="00D664A6"/>
    <w:rsid w:val="00D718D8"/>
    <w:rsid w:val="00D752F5"/>
    <w:rsid w:val="00D826F6"/>
    <w:rsid w:val="00D924F5"/>
    <w:rsid w:val="00DB2DB8"/>
    <w:rsid w:val="00DC4D38"/>
    <w:rsid w:val="00DD1383"/>
    <w:rsid w:val="00DD15AB"/>
    <w:rsid w:val="00DD1D4D"/>
    <w:rsid w:val="00DD6FB5"/>
    <w:rsid w:val="00DE5EB7"/>
    <w:rsid w:val="00E005DA"/>
    <w:rsid w:val="00E0113F"/>
    <w:rsid w:val="00E12011"/>
    <w:rsid w:val="00E446E0"/>
    <w:rsid w:val="00E477FC"/>
    <w:rsid w:val="00E50CDC"/>
    <w:rsid w:val="00E532CE"/>
    <w:rsid w:val="00E64395"/>
    <w:rsid w:val="00E76170"/>
    <w:rsid w:val="00E930DF"/>
    <w:rsid w:val="00EA2942"/>
    <w:rsid w:val="00EA733F"/>
    <w:rsid w:val="00ED0CFD"/>
    <w:rsid w:val="00EE2D3C"/>
    <w:rsid w:val="00EE532F"/>
    <w:rsid w:val="00EF0336"/>
    <w:rsid w:val="00EF3BE5"/>
    <w:rsid w:val="00F02187"/>
    <w:rsid w:val="00F07781"/>
    <w:rsid w:val="00F1298D"/>
    <w:rsid w:val="00F2342D"/>
    <w:rsid w:val="00F56E7C"/>
    <w:rsid w:val="00F77D74"/>
    <w:rsid w:val="00F8151A"/>
    <w:rsid w:val="00F86051"/>
    <w:rsid w:val="00F92813"/>
    <w:rsid w:val="00F95C98"/>
    <w:rsid w:val="00FC12A2"/>
    <w:rsid w:val="00FC400C"/>
    <w:rsid w:val="00FC601C"/>
    <w:rsid w:val="00FD5D6E"/>
    <w:rsid w:val="00FD67C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5D232A"/>
  <w15:docId w15:val="{63677AE7-AAFC-4D5A-BE41-4B991110DA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920D03"/>
    <w:pPr>
      <w:widowControl w:val="0"/>
      <w:autoSpaceDE w:val="0"/>
      <w:autoSpaceDN w:val="0"/>
      <w:spacing w:after="0" w:line="240" w:lineRule="auto"/>
    </w:pPr>
    <w:rPr>
      <w:rFonts w:ascii="Times New Roman" w:eastAsia="Times New Roman" w:hAnsi="Times New Roman" w:cs="Times New Roman"/>
    </w:rPr>
  </w:style>
  <w:style w:type="paragraph" w:styleId="Nagwek1">
    <w:name w:val="heading 1"/>
    <w:basedOn w:val="Normalny"/>
    <w:link w:val="Nagwek1Znak"/>
    <w:uiPriority w:val="9"/>
    <w:qFormat/>
    <w:rsid w:val="00920D03"/>
    <w:pPr>
      <w:ind w:left="810"/>
      <w:jc w:val="both"/>
      <w:outlineLvl w:val="0"/>
    </w:pPr>
    <w:rPr>
      <w:b/>
      <w:bCs/>
      <w:sz w:val="24"/>
      <w:szCs w:val="24"/>
    </w:rPr>
  </w:style>
  <w:style w:type="paragraph" w:styleId="Nagwek2">
    <w:name w:val="heading 2"/>
    <w:basedOn w:val="Normalny"/>
    <w:next w:val="Normalny"/>
    <w:link w:val="Nagwek2Znak"/>
    <w:uiPriority w:val="9"/>
    <w:unhideWhenUsed/>
    <w:qFormat/>
    <w:rsid w:val="0081164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unhideWhenUsed/>
    <w:qFormat/>
    <w:rsid w:val="00241907"/>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uiPriority w:val="9"/>
    <w:unhideWhenUsed/>
    <w:qFormat/>
    <w:rsid w:val="00241907"/>
    <w:pPr>
      <w:keepNext/>
      <w:keepLines/>
      <w:spacing w:before="40"/>
      <w:outlineLvl w:val="3"/>
    </w:pPr>
    <w:rPr>
      <w:rFonts w:asciiTheme="majorHAnsi" w:eastAsiaTheme="majorEastAsia" w:hAnsiTheme="majorHAnsi" w:cstheme="majorBidi"/>
      <w:i/>
      <w:iCs/>
      <w:color w:val="365F91" w:themeColor="accent1" w:themeShade="BF"/>
    </w:rPr>
  </w:style>
  <w:style w:type="paragraph" w:styleId="Nagwek5">
    <w:name w:val="heading 5"/>
    <w:basedOn w:val="Normalny"/>
    <w:next w:val="Normalny"/>
    <w:link w:val="Nagwek5Znak"/>
    <w:uiPriority w:val="9"/>
    <w:qFormat/>
    <w:rsid w:val="0081164E"/>
    <w:pPr>
      <w:widowControl/>
      <w:autoSpaceDE/>
      <w:autoSpaceDN/>
      <w:spacing w:before="60" w:after="120"/>
      <w:ind w:left="1418" w:hanging="1418"/>
      <w:jc w:val="both"/>
      <w:outlineLvl w:val="4"/>
    </w:pPr>
    <w:rPr>
      <w:rFonts w:ascii="Arial" w:hAnsi="Arial"/>
      <w:szCs w:val="20"/>
      <w:lang w:val="x-none" w:eastAsia="x-none"/>
    </w:rPr>
  </w:style>
  <w:style w:type="paragraph" w:styleId="Nagwek6">
    <w:name w:val="heading 6"/>
    <w:basedOn w:val="Normalny"/>
    <w:next w:val="Normalny"/>
    <w:link w:val="Nagwek6Znak"/>
    <w:uiPriority w:val="9"/>
    <w:qFormat/>
    <w:rsid w:val="0081164E"/>
    <w:pPr>
      <w:keepNext/>
      <w:widowControl/>
      <w:adjustRightInd w:val="0"/>
      <w:spacing w:before="60" w:after="120"/>
      <w:ind w:left="1559" w:hanging="1559"/>
      <w:jc w:val="both"/>
      <w:outlineLvl w:val="5"/>
    </w:pPr>
    <w:rPr>
      <w:rFonts w:ascii="Arial" w:hAnsi="Arial"/>
      <w:szCs w:val="20"/>
      <w:lang w:val="x-none" w:eastAsia="x-none"/>
    </w:rPr>
  </w:style>
  <w:style w:type="paragraph" w:styleId="Nagwek7">
    <w:name w:val="heading 7"/>
    <w:basedOn w:val="Normalny"/>
    <w:next w:val="Normalny"/>
    <w:link w:val="Nagwek7Znak"/>
    <w:uiPriority w:val="9"/>
    <w:qFormat/>
    <w:rsid w:val="0081164E"/>
    <w:pPr>
      <w:keepNext/>
      <w:widowControl/>
      <w:autoSpaceDE/>
      <w:autoSpaceDN/>
      <w:ind w:left="1296" w:hanging="1296"/>
      <w:jc w:val="both"/>
      <w:outlineLvl w:val="6"/>
    </w:pPr>
    <w:rPr>
      <w:rFonts w:ascii="Arial" w:hAnsi="Arial"/>
      <w:b/>
      <w:szCs w:val="20"/>
      <w:lang w:val="x-none" w:eastAsia="x-none"/>
    </w:rPr>
  </w:style>
  <w:style w:type="paragraph" w:styleId="Nagwek8">
    <w:name w:val="heading 8"/>
    <w:basedOn w:val="Normalny"/>
    <w:next w:val="Normalny"/>
    <w:link w:val="Nagwek8Znak"/>
    <w:uiPriority w:val="9"/>
    <w:rsid w:val="0081164E"/>
    <w:pPr>
      <w:keepNext/>
      <w:widowControl/>
      <w:autoSpaceDE/>
      <w:autoSpaceDN/>
      <w:ind w:left="1440" w:hanging="1440"/>
      <w:jc w:val="center"/>
      <w:outlineLvl w:val="7"/>
    </w:pPr>
    <w:rPr>
      <w:rFonts w:ascii="Arial" w:hAnsi="Arial"/>
      <w:b/>
      <w:color w:val="000000"/>
      <w:szCs w:val="20"/>
      <w:lang w:val="x-none" w:eastAsia="x-none"/>
    </w:rPr>
  </w:style>
  <w:style w:type="paragraph" w:styleId="Nagwek9">
    <w:name w:val="heading 9"/>
    <w:basedOn w:val="Normalny"/>
    <w:next w:val="Normalny"/>
    <w:link w:val="Nagwek9Znak"/>
    <w:uiPriority w:val="9"/>
    <w:rsid w:val="0081164E"/>
    <w:pPr>
      <w:keepNext/>
      <w:widowControl/>
      <w:autoSpaceDE/>
      <w:autoSpaceDN/>
      <w:ind w:left="1584" w:hanging="1584"/>
      <w:jc w:val="center"/>
      <w:outlineLvl w:val="8"/>
    </w:pPr>
    <w:rPr>
      <w:rFonts w:ascii="Arial" w:hAnsi="Arial"/>
      <w:b/>
      <w:szCs w:val="20"/>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920D03"/>
    <w:rPr>
      <w:rFonts w:ascii="Times New Roman" w:eastAsia="Times New Roman" w:hAnsi="Times New Roman" w:cs="Times New Roman"/>
      <w:b/>
      <w:bCs/>
      <w:sz w:val="24"/>
      <w:szCs w:val="24"/>
    </w:rPr>
  </w:style>
  <w:style w:type="paragraph" w:styleId="Tytu">
    <w:name w:val="Title"/>
    <w:basedOn w:val="Normalny"/>
    <w:link w:val="TytuZnak"/>
    <w:uiPriority w:val="1"/>
    <w:qFormat/>
    <w:rsid w:val="00920D03"/>
    <w:pPr>
      <w:spacing w:before="230"/>
      <w:ind w:left="1736" w:right="1738"/>
      <w:jc w:val="center"/>
    </w:pPr>
    <w:rPr>
      <w:b/>
      <w:bCs/>
      <w:sz w:val="32"/>
      <w:szCs w:val="32"/>
    </w:rPr>
  </w:style>
  <w:style w:type="character" w:customStyle="1" w:styleId="TytuZnak">
    <w:name w:val="Tytuł Znak"/>
    <w:basedOn w:val="Domylnaczcionkaakapitu"/>
    <w:link w:val="Tytu"/>
    <w:uiPriority w:val="1"/>
    <w:rsid w:val="00920D03"/>
    <w:rPr>
      <w:rFonts w:ascii="Times New Roman" w:eastAsia="Times New Roman" w:hAnsi="Times New Roman" w:cs="Times New Roman"/>
      <w:b/>
      <w:bCs/>
      <w:sz w:val="32"/>
      <w:szCs w:val="32"/>
    </w:rPr>
  </w:style>
  <w:style w:type="paragraph" w:styleId="Tekstpodstawowy">
    <w:name w:val="Body Text"/>
    <w:basedOn w:val="Normalny"/>
    <w:link w:val="TekstpodstawowyZnak"/>
    <w:uiPriority w:val="1"/>
    <w:unhideWhenUsed/>
    <w:qFormat/>
    <w:rsid w:val="00920D03"/>
    <w:pPr>
      <w:ind w:left="526"/>
    </w:pPr>
    <w:rPr>
      <w:sz w:val="24"/>
      <w:szCs w:val="24"/>
    </w:rPr>
  </w:style>
  <w:style w:type="character" w:customStyle="1" w:styleId="TekstpodstawowyZnak">
    <w:name w:val="Tekst podstawowy Znak"/>
    <w:basedOn w:val="Domylnaczcionkaakapitu"/>
    <w:link w:val="Tekstpodstawowy"/>
    <w:uiPriority w:val="1"/>
    <w:rsid w:val="00920D03"/>
    <w:rPr>
      <w:rFonts w:ascii="Times New Roman" w:eastAsia="Times New Roman" w:hAnsi="Times New Roman" w:cs="Times New Roman"/>
      <w:sz w:val="24"/>
      <w:szCs w:val="24"/>
    </w:rPr>
  </w:style>
  <w:style w:type="paragraph" w:styleId="Tekstdymka">
    <w:name w:val="Balloon Text"/>
    <w:basedOn w:val="Normalny"/>
    <w:link w:val="TekstdymkaZnak"/>
    <w:uiPriority w:val="99"/>
    <w:semiHidden/>
    <w:unhideWhenUsed/>
    <w:rsid w:val="00920D03"/>
    <w:rPr>
      <w:rFonts w:ascii="Tahoma" w:hAnsi="Tahoma" w:cs="Tahoma"/>
      <w:sz w:val="16"/>
      <w:szCs w:val="16"/>
    </w:rPr>
  </w:style>
  <w:style w:type="character" w:customStyle="1" w:styleId="TekstdymkaZnak">
    <w:name w:val="Tekst dymka Znak"/>
    <w:basedOn w:val="Domylnaczcionkaakapitu"/>
    <w:link w:val="Tekstdymka"/>
    <w:uiPriority w:val="99"/>
    <w:semiHidden/>
    <w:rsid w:val="00920D03"/>
    <w:rPr>
      <w:rFonts w:ascii="Tahoma" w:eastAsia="Times New Roman" w:hAnsi="Tahoma" w:cs="Tahoma"/>
      <w:sz w:val="16"/>
      <w:szCs w:val="16"/>
    </w:rPr>
  </w:style>
  <w:style w:type="paragraph" w:styleId="Akapitzlist">
    <w:name w:val="List Paragraph"/>
    <w:aliases w:val="Normal,Akapit z listą3,Akapit z listą31,Wypunktowanie,L1,Numerowanie,Akapit z listą5,CW_Lista,lp1,Preambuła,CP-UC,CP-Punkty,Bullet List,List - bullets,Equipment,Bullet 1,List Paragraph Char Char,b1,Figure_name,Numbered Indented Text,Ref"/>
    <w:basedOn w:val="Normalny"/>
    <w:link w:val="AkapitzlistZnak"/>
    <w:uiPriority w:val="34"/>
    <w:qFormat/>
    <w:rsid w:val="00920D03"/>
    <w:pPr>
      <w:ind w:left="526" w:hanging="284"/>
      <w:jc w:val="both"/>
    </w:pPr>
  </w:style>
  <w:style w:type="paragraph" w:customStyle="1" w:styleId="TableParagraph">
    <w:name w:val="Table Paragraph"/>
    <w:basedOn w:val="Normalny"/>
    <w:uiPriority w:val="1"/>
    <w:qFormat/>
    <w:rsid w:val="00920D03"/>
  </w:style>
  <w:style w:type="table" w:customStyle="1" w:styleId="TableNormal">
    <w:name w:val="Table Normal"/>
    <w:uiPriority w:val="2"/>
    <w:semiHidden/>
    <w:qFormat/>
    <w:rsid w:val="00920D03"/>
    <w:pPr>
      <w:widowControl w:val="0"/>
      <w:autoSpaceDE w:val="0"/>
      <w:autoSpaceDN w:val="0"/>
      <w:spacing w:after="0" w:line="240" w:lineRule="auto"/>
    </w:pPr>
    <w:rPr>
      <w:lang w:val="en-US"/>
    </w:rPr>
    <w:tblPr>
      <w:tblCellMar>
        <w:top w:w="0" w:type="dxa"/>
        <w:left w:w="0" w:type="dxa"/>
        <w:bottom w:w="0" w:type="dxa"/>
        <w:right w:w="0" w:type="dxa"/>
      </w:tblCellMar>
    </w:tblPr>
  </w:style>
  <w:style w:type="character" w:styleId="Hipercze">
    <w:name w:val="Hyperlink"/>
    <w:basedOn w:val="Domylnaczcionkaakapitu"/>
    <w:uiPriority w:val="99"/>
    <w:unhideWhenUsed/>
    <w:rsid w:val="00920D03"/>
    <w:rPr>
      <w:color w:val="0000FF"/>
      <w:u w:val="single"/>
    </w:rPr>
  </w:style>
  <w:style w:type="character" w:styleId="UyteHipercze">
    <w:name w:val="FollowedHyperlink"/>
    <w:basedOn w:val="Domylnaczcionkaakapitu"/>
    <w:uiPriority w:val="99"/>
    <w:semiHidden/>
    <w:unhideWhenUsed/>
    <w:rsid w:val="00920D03"/>
    <w:rPr>
      <w:color w:val="800080"/>
      <w:u w:val="single"/>
    </w:rPr>
  </w:style>
  <w:style w:type="paragraph" w:styleId="Nagwek">
    <w:name w:val="header"/>
    <w:basedOn w:val="Normalny"/>
    <w:link w:val="NagwekZnak"/>
    <w:uiPriority w:val="99"/>
    <w:unhideWhenUsed/>
    <w:rsid w:val="00970A06"/>
    <w:pPr>
      <w:tabs>
        <w:tab w:val="center" w:pos="4536"/>
        <w:tab w:val="right" w:pos="9072"/>
      </w:tabs>
    </w:pPr>
  </w:style>
  <w:style w:type="character" w:customStyle="1" w:styleId="NagwekZnak">
    <w:name w:val="Nagłówek Znak"/>
    <w:basedOn w:val="Domylnaczcionkaakapitu"/>
    <w:link w:val="Nagwek"/>
    <w:uiPriority w:val="99"/>
    <w:rsid w:val="00970A06"/>
    <w:rPr>
      <w:rFonts w:ascii="Times New Roman" w:eastAsia="Times New Roman" w:hAnsi="Times New Roman" w:cs="Times New Roman"/>
    </w:rPr>
  </w:style>
  <w:style w:type="paragraph" w:styleId="Stopka">
    <w:name w:val="footer"/>
    <w:basedOn w:val="Normalny"/>
    <w:link w:val="StopkaZnak"/>
    <w:uiPriority w:val="99"/>
    <w:unhideWhenUsed/>
    <w:rsid w:val="00970A06"/>
    <w:pPr>
      <w:tabs>
        <w:tab w:val="center" w:pos="4536"/>
        <w:tab w:val="right" w:pos="9072"/>
      </w:tabs>
    </w:pPr>
  </w:style>
  <w:style w:type="character" w:customStyle="1" w:styleId="StopkaZnak">
    <w:name w:val="Stopka Znak"/>
    <w:basedOn w:val="Domylnaczcionkaakapitu"/>
    <w:link w:val="Stopka"/>
    <w:uiPriority w:val="99"/>
    <w:rsid w:val="00970A06"/>
    <w:rPr>
      <w:rFonts w:ascii="Times New Roman" w:eastAsia="Times New Roman" w:hAnsi="Times New Roman" w:cs="Times New Roman"/>
    </w:rPr>
  </w:style>
  <w:style w:type="character" w:styleId="Odwoaniedokomentarza">
    <w:name w:val="annotation reference"/>
    <w:basedOn w:val="Domylnaczcionkaakapitu"/>
    <w:unhideWhenUsed/>
    <w:rsid w:val="005D34B7"/>
    <w:rPr>
      <w:sz w:val="16"/>
      <w:szCs w:val="16"/>
    </w:rPr>
  </w:style>
  <w:style w:type="paragraph" w:styleId="Tekstkomentarza">
    <w:name w:val="annotation text"/>
    <w:basedOn w:val="Normalny"/>
    <w:link w:val="TekstkomentarzaZnak"/>
    <w:unhideWhenUsed/>
    <w:rsid w:val="005D34B7"/>
    <w:rPr>
      <w:sz w:val="20"/>
      <w:szCs w:val="20"/>
    </w:rPr>
  </w:style>
  <w:style w:type="character" w:customStyle="1" w:styleId="TekstkomentarzaZnak">
    <w:name w:val="Tekst komentarza Znak"/>
    <w:basedOn w:val="Domylnaczcionkaakapitu"/>
    <w:link w:val="Tekstkomentarza"/>
    <w:uiPriority w:val="99"/>
    <w:semiHidden/>
    <w:rsid w:val="005D34B7"/>
    <w:rPr>
      <w:rFonts w:ascii="Times New Roman" w:eastAsia="Times New Roman"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5D34B7"/>
    <w:rPr>
      <w:b/>
      <w:bCs/>
    </w:rPr>
  </w:style>
  <w:style w:type="character" w:customStyle="1" w:styleId="TematkomentarzaZnak">
    <w:name w:val="Temat komentarza Znak"/>
    <w:basedOn w:val="TekstkomentarzaZnak"/>
    <w:link w:val="Tematkomentarza"/>
    <w:uiPriority w:val="99"/>
    <w:semiHidden/>
    <w:rsid w:val="005D34B7"/>
    <w:rPr>
      <w:rFonts w:ascii="Times New Roman" w:eastAsia="Times New Roman" w:hAnsi="Times New Roman" w:cs="Times New Roman"/>
      <w:b/>
      <w:bCs/>
      <w:sz w:val="20"/>
      <w:szCs w:val="20"/>
    </w:rPr>
  </w:style>
  <w:style w:type="paragraph" w:customStyle="1" w:styleId="Default">
    <w:name w:val="Default"/>
    <w:rsid w:val="00F0778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x-base-text">
    <w:name w:val="x-base-text"/>
    <w:basedOn w:val="Domylnaczcionkaakapitu"/>
    <w:rsid w:val="005E337D"/>
  </w:style>
  <w:style w:type="character" w:customStyle="1" w:styleId="TekstkomentarzaZnak1">
    <w:name w:val="Tekst komentarza Znak1"/>
    <w:uiPriority w:val="99"/>
    <w:locked/>
    <w:rsid w:val="000935E4"/>
    <w:rPr>
      <w:lang w:val="pl-PL" w:eastAsia="pl-PL"/>
    </w:rPr>
  </w:style>
  <w:style w:type="character" w:customStyle="1" w:styleId="Nagwek3Znak">
    <w:name w:val="Nagłówek 3 Znak"/>
    <w:basedOn w:val="Domylnaczcionkaakapitu"/>
    <w:link w:val="Nagwek3"/>
    <w:uiPriority w:val="9"/>
    <w:semiHidden/>
    <w:rsid w:val="00241907"/>
    <w:rPr>
      <w:rFonts w:asciiTheme="majorHAnsi" w:eastAsiaTheme="majorEastAsia" w:hAnsiTheme="majorHAnsi" w:cstheme="majorBidi"/>
      <w:color w:val="243F60" w:themeColor="accent1" w:themeShade="7F"/>
      <w:sz w:val="24"/>
      <w:szCs w:val="24"/>
    </w:rPr>
  </w:style>
  <w:style w:type="character" w:customStyle="1" w:styleId="Nagwek4Znak">
    <w:name w:val="Nagłówek 4 Znak"/>
    <w:basedOn w:val="Domylnaczcionkaakapitu"/>
    <w:link w:val="Nagwek4"/>
    <w:rsid w:val="00241907"/>
    <w:rPr>
      <w:rFonts w:asciiTheme="majorHAnsi" w:eastAsiaTheme="majorEastAsia" w:hAnsiTheme="majorHAnsi" w:cstheme="majorBidi"/>
      <w:i/>
      <w:iCs/>
      <w:color w:val="365F91" w:themeColor="accent1" w:themeShade="BF"/>
    </w:rPr>
  </w:style>
  <w:style w:type="character" w:styleId="Nierozpoznanawzmianka">
    <w:name w:val="Unresolved Mention"/>
    <w:basedOn w:val="Domylnaczcionkaakapitu"/>
    <w:uiPriority w:val="99"/>
    <w:semiHidden/>
    <w:unhideWhenUsed/>
    <w:rsid w:val="0040148D"/>
    <w:rPr>
      <w:color w:val="605E5C"/>
      <w:shd w:val="clear" w:color="auto" w:fill="E1DFDD"/>
    </w:rPr>
  </w:style>
  <w:style w:type="paragraph" w:customStyle="1" w:styleId="Akapitzlist1">
    <w:name w:val="Akapit z listą1"/>
    <w:basedOn w:val="Normalny"/>
    <w:uiPriority w:val="99"/>
    <w:qFormat/>
    <w:rsid w:val="002705B6"/>
    <w:pPr>
      <w:widowControl/>
      <w:autoSpaceDE/>
      <w:autoSpaceDN/>
      <w:spacing w:after="200" w:line="276" w:lineRule="auto"/>
      <w:ind w:left="720"/>
      <w:contextualSpacing/>
    </w:pPr>
    <w:rPr>
      <w:rFonts w:ascii="Calibri" w:hAnsi="Calibri"/>
    </w:rPr>
  </w:style>
  <w:style w:type="character" w:customStyle="1" w:styleId="AkapitzlistZnak">
    <w:name w:val="Akapit z listą Znak"/>
    <w:aliases w:val="Normal Znak,Akapit z listą3 Znak,Akapit z listą31 Znak,Wypunktowanie Znak,L1 Znak,Numerowanie Znak,Akapit z listą5 Znak,CW_Lista Znak,lp1 Znak,Preambuła Znak,CP-UC Znak,CP-Punkty Znak,Bullet List Znak,List - bullets Znak,b1 Znak"/>
    <w:link w:val="Akapitzlist"/>
    <w:uiPriority w:val="34"/>
    <w:qFormat/>
    <w:locked/>
    <w:rsid w:val="00F86051"/>
    <w:rPr>
      <w:rFonts w:ascii="Times New Roman" w:eastAsia="Times New Roman" w:hAnsi="Times New Roman" w:cs="Times New Roman"/>
    </w:rPr>
  </w:style>
  <w:style w:type="table" w:styleId="Tabela-Siatka">
    <w:name w:val="Table Grid"/>
    <w:basedOn w:val="Standardowy"/>
    <w:uiPriority w:val="59"/>
    <w:rsid w:val="006F4AE7"/>
    <w:pPr>
      <w:spacing w:after="0" w:line="240" w:lineRule="auto"/>
    </w:pPr>
    <w:tblPr>
      <w:tblInd w:w="0" w:type="nil"/>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Nagwek2Znak">
    <w:name w:val="Nagłówek 2 Znak"/>
    <w:basedOn w:val="Domylnaczcionkaakapitu"/>
    <w:link w:val="Nagwek2"/>
    <w:uiPriority w:val="9"/>
    <w:semiHidden/>
    <w:rsid w:val="0081164E"/>
    <w:rPr>
      <w:rFonts w:asciiTheme="majorHAnsi" w:eastAsiaTheme="majorEastAsia" w:hAnsiTheme="majorHAnsi" w:cstheme="majorBidi"/>
      <w:color w:val="365F91" w:themeColor="accent1" w:themeShade="BF"/>
      <w:sz w:val="26"/>
      <w:szCs w:val="26"/>
    </w:rPr>
  </w:style>
  <w:style w:type="character" w:customStyle="1" w:styleId="Nagwek5Znak">
    <w:name w:val="Nagłówek 5 Znak"/>
    <w:basedOn w:val="Domylnaczcionkaakapitu"/>
    <w:link w:val="Nagwek5"/>
    <w:uiPriority w:val="9"/>
    <w:rsid w:val="0081164E"/>
    <w:rPr>
      <w:rFonts w:ascii="Arial" w:eastAsia="Times New Roman" w:hAnsi="Arial" w:cs="Times New Roman"/>
      <w:szCs w:val="20"/>
      <w:lang w:val="x-none" w:eastAsia="x-none"/>
    </w:rPr>
  </w:style>
  <w:style w:type="character" w:customStyle="1" w:styleId="Nagwek6Znak">
    <w:name w:val="Nagłówek 6 Znak"/>
    <w:basedOn w:val="Domylnaczcionkaakapitu"/>
    <w:link w:val="Nagwek6"/>
    <w:uiPriority w:val="9"/>
    <w:rsid w:val="0081164E"/>
    <w:rPr>
      <w:rFonts w:ascii="Arial" w:eastAsia="Times New Roman" w:hAnsi="Arial" w:cs="Times New Roman"/>
      <w:szCs w:val="20"/>
      <w:lang w:val="x-none" w:eastAsia="x-none"/>
    </w:rPr>
  </w:style>
  <w:style w:type="character" w:customStyle="1" w:styleId="Nagwek7Znak">
    <w:name w:val="Nagłówek 7 Znak"/>
    <w:basedOn w:val="Domylnaczcionkaakapitu"/>
    <w:link w:val="Nagwek7"/>
    <w:uiPriority w:val="9"/>
    <w:rsid w:val="0081164E"/>
    <w:rPr>
      <w:rFonts w:ascii="Arial" w:eastAsia="Times New Roman" w:hAnsi="Arial" w:cs="Times New Roman"/>
      <w:b/>
      <w:szCs w:val="20"/>
      <w:lang w:val="x-none" w:eastAsia="x-none"/>
    </w:rPr>
  </w:style>
  <w:style w:type="character" w:customStyle="1" w:styleId="Nagwek8Znak">
    <w:name w:val="Nagłówek 8 Znak"/>
    <w:basedOn w:val="Domylnaczcionkaakapitu"/>
    <w:link w:val="Nagwek8"/>
    <w:uiPriority w:val="9"/>
    <w:rsid w:val="0081164E"/>
    <w:rPr>
      <w:rFonts w:ascii="Arial" w:eastAsia="Times New Roman" w:hAnsi="Arial" w:cs="Times New Roman"/>
      <w:b/>
      <w:color w:val="000000"/>
      <w:szCs w:val="20"/>
      <w:lang w:val="x-none" w:eastAsia="x-none"/>
    </w:rPr>
  </w:style>
  <w:style w:type="character" w:customStyle="1" w:styleId="Nagwek9Znak">
    <w:name w:val="Nagłówek 9 Znak"/>
    <w:basedOn w:val="Domylnaczcionkaakapitu"/>
    <w:link w:val="Nagwek9"/>
    <w:uiPriority w:val="9"/>
    <w:rsid w:val="0081164E"/>
    <w:rPr>
      <w:rFonts w:ascii="Arial" w:eastAsia="Times New Roman" w:hAnsi="Arial" w:cs="Times New Roman"/>
      <w:b/>
      <w:szCs w:val="20"/>
      <w:lang w:val="x-none" w:eastAsia="x-none"/>
    </w:rPr>
  </w:style>
  <w:style w:type="character" w:customStyle="1" w:styleId="attribute-values">
    <w:name w:val="attribute-values"/>
    <w:basedOn w:val="Domylnaczcionkaakapitu"/>
    <w:rsid w:val="00C36C45"/>
  </w:style>
  <w:style w:type="paragraph" w:styleId="Tekstprzypisukocowego">
    <w:name w:val="endnote text"/>
    <w:basedOn w:val="Normalny"/>
    <w:link w:val="TekstprzypisukocowegoZnak"/>
    <w:uiPriority w:val="99"/>
    <w:semiHidden/>
    <w:unhideWhenUsed/>
    <w:rsid w:val="00967563"/>
    <w:rPr>
      <w:sz w:val="20"/>
      <w:szCs w:val="20"/>
    </w:rPr>
  </w:style>
  <w:style w:type="character" w:customStyle="1" w:styleId="TekstprzypisukocowegoZnak">
    <w:name w:val="Tekst przypisu końcowego Znak"/>
    <w:basedOn w:val="Domylnaczcionkaakapitu"/>
    <w:link w:val="Tekstprzypisukocowego"/>
    <w:uiPriority w:val="99"/>
    <w:semiHidden/>
    <w:rsid w:val="00967563"/>
    <w:rPr>
      <w:rFonts w:ascii="Times New Roman" w:eastAsia="Times New Roman" w:hAnsi="Times New Roman" w:cs="Times New Roman"/>
      <w:sz w:val="20"/>
      <w:szCs w:val="20"/>
    </w:rPr>
  </w:style>
  <w:style w:type="character" w:styleId="Odwoanieprzypisukocowego">
    <w:name w:val="endnote reference"/>
    <w:basedOn w:val="Domylnaczcionkaakapitu"/>
    <w:uiPriority w:val="99"/>
    <w:semiHidden/>
    <w:unhideWhenUsed/>
    <w:rsid w:val="00967563"/>
    <w:rPr>
      <w:vertAlign w:val="superscript"/>
    </w:rPr>
  </w:style>
  <w:style w:type="table" w:customStyle="1" w:styleId="24">
    <w:name w:val="24"/>
    <w:basedOn w:val="Standardowy"/>
    <w:rsid w:val="00383A5F"/>
    <w:pPr>
      <w:spacing w:after="160" w:line="259" w:lineRule="auto"/>
    </w:pPr>
    <w:rPr>
      <w:rFonts w:ascii="Calibri" w:eastAsia="Calibri" w:hAnsi="Calibri" w:cs="Calibri"/>
      <w:lang w:val="pl" w:eastAsia="pl-PL"/>
    </w:rPr>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7966120">
      <w:bodyDiv w:val="1"/>
      <w:marLeft w:val="0"/>
      <w:marRight w:val="0"/>
      <w:marTop w:val="0"/>
      <w:marBottom w:val="0"/>
      <w:divBdr>
        <w:top w:val="none" w:sz="0" w:space="0" w:color="auto"/>
        <w:left w:val="none" w:sz="0" w:space="0" w:color="auto"/>
        <w:bottom w:val="none" w:sz="0" w:space="0" w:color="auto"/>
        <w:right w:val="none" w:sz="0" w:space="0" w:color="auto"/>
      </w:divBdr>
    </w:div>
    <w:div w:id="697585011">
      <w:bodyDiv w:val="1"/>
      <w:marLeft w:val="0"/>
      <w:marRight w:val="0"/>
      <w:marTop w:val="0"/>
      <w:marBottom w:val="0"/>
      <w:divBdr>
        <w:top w:val="none" w:sz="0" w:space="0" w:color="auto"/>
        <w:left w:val="none" w:sz="0" w:space="0" w:color="auto"/>
        <w:bottom w:val="none" w:sz="0" w:space="0" w:color="auto"/>
        <w:right w:val="none" w:sz="0" w:space="0" w:color="auto"/>
      </w:divBdr>
    </w:div>
    <w:div w:id="947585286">
      <w:bodyDiv w:val="1"/>
      <w:marLeft w:val="0"/>
      <w:marRight w:val="0"/>
      <w:marTop w:val="0"/>
      <w:marBottom w:val="0"/>
      <w:divBdr>
        <w:top w:val="none" w:sz="0" w:space="0" w:color="auto"/>
        <w:left w:val="none" w:sz="0" w:space="0" w:color="auto"/>
        <w:bottom w:val="none" w:sz="0" w:space="0" w:color="auto"/>
        <w:right w:val="none" w:sz="0" w:space="0" w:color="auto"/>
      </w:divBdr>
    </w:div>
    <w:div w:id="1436973171">
      <w:bodyDiv w:val="1"/>
      <w:marLeft w:val="0"/>
      <w:marRight w:val="0"/>
      <w:marTop w:val="0"/>
      <w:marBottom w:val="0"/>
      <w:divBdr>
        <w:top w:val="none" w:sz="0" w:space="0" w:color="auto"/>
        <w:left w:val="none" w:sz="0" w:space="0" w:color="auto"/>
        <w:bottom w:val="none" w:sz="0" w:space="0" w:color="auto"/>
        <w:right w:val="none" w:sz="0" w:space="0" w:color="auto"/>
      </w:divBdr>
    </w:div>
    <w:div w:id="1735884296">
      <w:bodyDiv w:val="1"/>
      <w:marLeft w:val="0"/>
      <w:marRight w:val="0"/>
      <w:marTop w:val="0"/>
      <w:marBottom w:val="0"/>
      <w:divBdr>
        <w:top w:val="none" w:sz="0" w:space="0" w:color="auto"/>
        <w:left w:val="none" w:sz="0" w:space="0" w:color="auto"/>
        <w:bottom w:val="none" w:sz="0" w:space="0" w:color="auto"/>
        <w:right w:val="none" w:sz="0" w:space="0" w:color="auto"/>
      </w:divBdr>
    </w:div>
    <w:div w:id="1752463224">
      <w:bodyDiv w:val="1"/>
      <w:marLeft w:val="0"/>
      <w:marRight w:val="0"/>
      <w:marTop w:val="0"/>
      <w:marBottom w:val="0"/>
      <w:divBdr>
        <w:top w:val="none" w:sz="0" w:space="0" w:color="auto"/>
        <w:left w:val="none" w:sz="0" w:space="0" w:color="auto"/>
        <w:bottom w:val="none" w:sz="0" w:space="0" w:color="auto"/>
        <w:right w:val="none" w:sz="0" w:space="0" w:color="auto"/>
      </w:divBdr>
    </w:div>
    <w:div w:id="2039507513">
      <w:bodyDiv w:val="1"/>
      <w:marLeft w:val="0"/>
      <w:marRight w:val="0"/>
      <w:marTop w:val="0"/>
      <w:marBottom w:val="0"/>
      <w:divBdr>
        <w:top w:val="none" w:sz="0" w:space="0" w:color="auto"/>
        <w:left w:val="none" w:sz="0" w:space="0" w:color="auto"/>
        <w:bottom w:val="none" w:sz="0" w:space="0" w:color="auto"/>
        <w:right w:val="none" w:sz="0" w:space="0" w:color="auto"/>
      </w:divBdr>
    </w:div>
    <w:div w:id="2039618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ezlodz.bip.wikom.pl/" TargetMode="External"/><Relationship Id="rId13" Type="http://schemas.openxmlformats.org/officeDocument/2006/relationships/hyperlink" Target="https://pz.gov.pl/pz/index%2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nccert.p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yperlink" Target="mailto:d.tyszka@cuwo.lodz.pl"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edoapp.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97816-15B4-43FE-A960-11A41FF4B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24</Pages>
  <Words>6894</Words>
  <Characters>49160</Characters>
  <Application>Microsoft Office Word</Application>
  <DocSecurity>0</DocSecurity>
  <Lines>1445</Lines>
  <Paragraphs>709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55345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e_wojciechowska</dc:creator>
  <cp:lastModifiedBy>Marta Jędrzejczyk-Suchecka</cp:lastModifiedBy>
  <cp:revision>31</cp:revision>
  <cp:lastPrinted>2022-07-12T12:02:00Z</cp:lastPrinted>
  <dcterms:created xsi:type="dcterms:W3CDTF">2025-03-21T21:35:00Z</dcterms:created>
  <dcterms:modified xsi:type="dcterms:W3CDTF">2026-03-04T12:04:00Z</dcterms:modified>
</cp:coreProperties>
</file>