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8A82D" w14:textId="14AAFECD" w:rsidR="006B7BDA" w:rsidRPr="00E16D79" w:rsidRDefault="006B7BDA" w:rsidP="00EC2373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D65798">
        <w:rPr>
          <w:rFonts w:ascii="Cambria" w:hAnsi="Cambria"/>
          <w:sz w:val="24"/>
          <w:szCs w:val="24"/>
        </w:rPr>
        <w:t xml:space="preserve">Łódź dnia </w:t>
      </w:r>
      <w:r w:rsidR="00D65798" w:rsidRPr="00D65798">
        <w:rPr>
          <w:rFonts w:ascii="Cambria" w:hAnsi="Cambria"/>
          <w:sz w:val="24"/>
          <w:szCs w:val="24"/>
        </w:rPr>
        <w:t xml:space="preserve">20 04 </w:t>
      </w:r>
      <w:r w:rsidR="0067689E" w:rsidRPr="00D65798">
        <w:rPr>
          <w:rFonts w:ascii="Cambria" w:hAnsi="Cambria"/>
          <w:sz w:val="24"/>
          <w:szCs w:val="24"/>
        </w:rPr>
        <w:t xml:space="preserve">2026 </w:t>
      </w:r>
      <w:r w:rsidRPr="00D65798">
        <w:rPr>
          <w:rFonts w:ascii="Cambria" w:hAnsi="Cambria"/>
          <w:sz w:val="24"/>
          <w:szCs w:val="24"/>
        </w:rPr>
        <w:t xml:space="preserve"> r</w:t>
      </w:r>
    </w:p>
    <w:p w14:paraId="6A474D0B" w14:textId="713EB292" w:rsidR="00672545" w:rsidRPr="00E16D79" w:rsidRDefault="00C80A02" w:rsidP="00EC2373">
      <w:pPr>
        <w:keepNext/>
        <w:keepLines/>
        <w:widowControl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E16D79">
        <w:rPr>
          <w:rFonts w:ascii="Cambria" w:hAnsi="Cambria"/>
          <w:sz w:val="24"/>
          <w:szCs w:val="24"/>
        </w:rPr>
        <w:t>Numer sprawy:</w:t>
      </w:r>
      <w:r w:rsidR="006F0635" w:rsidRPr="00E16D79">
        <w:rPr>
          <w:rFonts w:ascii="Cambria" w:hAnsi="Cambria"/>
          <w:sz w:val="24"/>
          <w:szCs w:val="24"/>
        </w:rPr>
        <w:t>3</w:t>
      </w:r>
      <w:r w:rsidR="00623221" w:rsidRPr="00E16D79">
        <w:rPr>
          <w:rFonts w:ascii="Cambria" w:hAnsi="Cambria"/>
          <w:sz w:val="24"/>
          <w:szCs w:val="24"/>
        </w:rPr>
        <w:t>/</w:t>
      </w:r>
      <w:r w:rsidR="006E3420" w:rsidRPr="00E16D79">
        <w:rPr>
          <w:rFonts w:ascii="Cambria" w:hAnsi="Cambria"/>
          <w:sz w:val="24"/>
          <w:szCs w:val="24"/>
        </w:rPr>
        <w:t>C</w:t>
      </w:r>
      <w:r w:rsidR="006F0635" w:rsidRPr="00E16D79">
        <w:rPr>
          <w:rFonts w:ascii="Cambria" w:hAnsi="Cambria"/>
          <w:sz w:val="24"/>
          <w:szCs w:val="24"/>
        </w:rPr>
        <w:t>CIW</w:t>
      </w:r>
      <w:r w:rsidR="00BB2A6B" w:rsidRPr="00E16D79">
        <w:rPr>
          <w:rFonts w:ascii="Cambria" w:hAnsi="Cambria"/>
          <w:sz w:val="24"/>
          <w:szCs w:val="24"/>
        </w:rPr>
        <w:t>/</w:t>
      </w:r>
      <w:r w:rsidR="00154812" w:rsidRPr="00E16D79">
        <w:rPr>
          <w:rFonts w:ascii="Cambria" w:hAnsi="Cambria"/>
          <w:sz w:val="24"/>
          <w:szCs w:val="24"/>
        </w:rPr>
        <w:t>202</w:t>
      </w:r>
      <w:r w:rsidR="003210A0" w:rsidRPr="00E16D79">
        <w:rPr>
          <w:rFonts w:ascii="Cambria" w:hAnsi="Cambria"/>
          <w:sz w:val="24"/>
          <w:szCs w:val="24"/>
        </w:rPr>
        <w:t>5</w:t>
      </w:r>
    </w:p>
    <w:p w14:paraId="799F0823" w14:textId="77777777" w:rsidR="006F0635" w:rsidRPr="00E16D79" w:rsidRDefault="006F0635" w:rsidP="00EC2373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  <w:r w:rsidRPr="00E16D79">
        <w:rPr>
          <w:rFonts w:ascii="Cambria" w:eastAsia="Arial" w:hAnsi="Cambria" w:cstheme="minorHAnsi"/>
          <w:b/>
          <w:bCs/>
          <w:sz w:val="24"/>
          <w:szCs w:val="24"/>
        </w:rPr>
        <w:t>Dostawa mebli w ramach projektu „Centrum chemii i weterynarii” współfinansowanego przez Unię Europejską ze środków Europejskiego Funduszu Społecznego w ramach programu regionalnego Fundusze Europejskie dla Łódzkiego 2021-2027</w:t>
      </w:r>
    </w:p>
    <w:p w14:paraId="376FE93A" w14:textId="77777777" w:rsidR="00E16D79" w:rsidRPr="00E16D79" w:rsidRDefault="00E16D79" w:rsidP="00EC2373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423FAF27" w14:textId="77777777" w:rsidR="00E16D79" w:rsidRPr="00E16D79" w:rsidRDefault="00E16D79" w:rsidP="00EC2373">
      <w:pPr>
        <w:keepNext/>
        <w:keepLines/>
        <w:spacing w:after="0" w:line="276" w:lineRule="auto"/>
        <w:jc w:val="center"/>
        <w:rPr>
          <w:rFonts w:ascii="Cambria" w:eastAsia="Arial" w:hAnsi="Cambria" w:cs="Arial"/>
          <w:b/>
          <w:bCs/>
          <w:color w:val="000000"/>
          <w:sz w:val="24"/>
          <w:szCs w:val="24"/>
        </w:rPr>
      </w:pPr>
      <w:r w:rsidRPr="00E16D79">
        <w:rPr>
          <w:rFonts w:ascii="Cambria" w:eastAsia="Arial" w:hAnsi="Cambria" w:cs="Arial"/>
          <w:b/>
          <w:bCs/>
          <w:color w:val="000000"/>
          <w:sz w:val="24"/>
          <w:szCs w:val="24"/>
        </w:rPr>
        <w:t>WYBÓR OFERTY NAJKORZYSTNIEJSZEJ</w:t>
      </w:r>
    </w:p>
    <w:p w14:paraId="4E4C685C" w14:textId="77777777" w:rsidR="00E16D79" w:rsidRDefault="00E16D79" w:rsidP="00EC2373">
      <w:pPr>
        <w:keepNext/>
        <w:keepLines/>
        <w:spacing w:after="0" w:line="276" w:lineRule="auto"/>
        <w:jc w:val="both"/>
        <w:rPr>
          <w:rFonts w:ascii="Cambria" w:eastAsia="Arial" w:hAnsi="Cambria" w:cs="Arial"/>
          <w:b/>
          <w:bCs/>
          <w:color w:val="000000"/>
          <w:sz w:val="24"/>
          <w:szCs w:val="24"/>
        </w:rPr>
      </w:pPr>
    </w:p>
    <w:p w14:paraId="76EEA46D" w14:textId="5AAD9C54" w:rsidR="00DD7EA7" w:rsidRPr="0015161E" w:rsidRDefault="00DD7EA7" w:rsidP="00EC2373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TimesNewRomanPSMT"/>
          <w:sz w:val="24"/>
          <w:szCs w:val="24"/>
          <w:lang w:eastAsia="en-US"/>
        </w:rPr>
      </w:pPr>
      <w:r w:rsidRPr="0015161E">
        <w:rPr>
          <w:rFonts w:ascii="Cambria" w:eastAsia="Times New Roman" w:hAnsi="Cambria"/>
          <w:sz w:val="24"/>
          <w:szCs w:val="24"/>
        </w:rPr>
        <w:t>Zamawiający</w:t>
      </w:r>
      <w:r w:rsidR="009B2EA4">
        <w:rPr>
          <w:rFonts w:ascii="Cambria" w:eastAsia="Times New Roman" w:hAnsi="Cambria"/>
          <w:sz w:val="24"/>
          <w:szCs w:val="24"/>
        </w:rPr>
        <w:t xml:space="preserve"> w dniu 09.04.2026 r.</w:t>
      </w:r>
      <w:r w:rsidRPr="0015161E">
        <w:rPr>
          <w:rFonts w:ascii="Cambria" w:eastAsia="Times New Roman" w:hAnsi="Cambria"/>
          <w:sz w:val="24"/>
          <w:szCs w:val="24"/>
        </w:rPr>
        <w:t xml:space="preserve"> unieważn</w:t>
      </w:r>
      <w:r w:rsidR="009B2EA4">
        <w:rPr>
          <w:rFonts w:ascii="Cambria" w:eastAsia="Times New Roman" w:hAnsi="Cambria"/>
          <w:sz w:val="24"/>
          <w:szCs w:val="24"/>
        </w:rPr>
        <w:t>ił</w:t>
      </w:r>
      <w:r w:rsidRPr="0015161E">
        <w:rPr>
          <w:rFonts w:ascii="Cambria" w:eastAsia="Times New Roman" w:hAnsi="Cambria"/>
          <w:sz w:val="24"/>
          <w:szCs w:val="24"/>
        </w:rPr>
        <w:t xml:space="preserve"> czynność wyboru oferty wykonawcy </w:t>
      </w:r>
      <w:proofErr w:type="spellStart"/>
      <w:r w:rsidRPr="0015161E">
        <w:rPr>
          <w:rFonts w:ascii="Cambria" w:eastAsia="Times New Roman" w:hAnsi="Cambria"/>
          <w:sz w:val="24"/>
          <w:szCs w:val="24"/>
        </w:rPr>
        <w:t>Persson</w:t>
      </w:r>
      <w:proofErr w:type="spellEnd"/>
      <w:r w:rsidRPr="0015161E">
        <w:rPr>
          <w:rFonts w:ascii="Cambria" w:hAnsi="Cambria" w:cs="TimesNewRomanPSMT"/>
          <w:sz w:val="24"/>
          <w:szCs w:val="24"/>
          <w:lang w:eastAsia="en-US"/>
        </w:rPr>
        <w:t xml:space="preserve"> meble biurowe sp. z o.o.</w:t>
      </w:r>
      <w:r w:rsidRPr="0015161E">
        <w:rPr>
          <w:rFonts w:ascii="Cambria" w:eastAsia="Times New Roman" w:hAnsi="Cambria"/>
          <w:sz w:val="24"/>
          <w:szCs w:val="24"/>
        </w:rPr>
        <w:t xml:space="preserve">, </w:t>
      </w:r>
      <w:r w:rsidRPr="0015161E">
        <w:rPr>
          <w:rFonts w:ascii="Cambria" w:hAnsi="Cambria" w:cs="TimesNewRomanPSMT"/>
          <w:sz w:val="24"/>
          <w:szCs w:val="24"/>
          <w:lang w:eastAsia="en-US"/>
        </w:rPr>
        <w:t>ul. Stanisława Staszica 15 , 65-176 Zielona Góra</w:t>
      </w:r>
      <w:r w:rsidRPr="0015161E">
        <w:rPr>
          <w:rFonts w:ascii="Cambria" w:eastAsia="Times New Roman" w:hAnsi="Cambria"/>
          <w:sz w:val="24"/>
          <w:szCs w:val="24"/>
        </w:rPr>
        <w:t xml:space="preserve">, </w:t>
      </w:r>
      <w:r w:rsidRPr="0015161E">
        <w:rPr>
          <w:rFonts w:ascii="Cambria" w:hAnsi="Cambria" w:cs="TimesNewRomanPSMT"/>
          <w:sz w:val="24"/>
          <w:szCs w:val="24"/>
          <w:lang w:eastAsia="en-US"/>
        </w:rPr>
        <w:t>cena: 88 793,50 zł z dnia 20.03.2026 r bowiem wykonawca j/w uchylił się od podpisania umowy.</w:t>
      </w:r>
    </w:p>
    <w:p w14:paraId="3C26F198" w14:textId="77777777" w:rsidR="00DD7EA7" w:rsidRPr="0015161E" w:rsidRDefault="00DD7EA7" w:rsidP="00EC2373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</w:p>
    <w:p w14:paraId="3D0F21C5" w14:textId="77777777" w:rsidR="00DD7EA7" w:rsidRPr="0015161E" w:rsidRDefault="00DD7EA7" w:rsidP="00EC2373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  <w:r w:rsidRPr="0015161E">
        <w:rPr>
          <w:rFonts w:ascii="Cambria" w:hAnsi="Cambria" w:cs="Open Sans"/>
          <w:sz w:val="24"/>
          <w:szCs w:val="24"/>
          <w:shd w:val="clear" w:color="auto" w:fill="FFFFFF"/>
        </w:rPr>
        <w:t>Jeżeli wykonawca, którego oferta została wybrana jako najkorzystniejsza, uchyla się od zawarcia umowy w sprawie zamówienia zamawiający</w:t>
      </w:r>
      <w:r>
        <w:rPr>
          <w:rFonts w:ascii="Cambria" w:hAnsi="Cambria" w:cs="Open Sans"/>
          <w:sz w:val="24"/>
          <w:szCs w:val="24"/>
          <w:shd w:val="clear" w:color="auto" w:fill="FFFFFF"/>
        </w:rPr>
        <w:t xml:space="preserve"> na podstawie art. 263 pzp</w:t>
      </w:r>
      <w:r w:rsidRPr="0015161E">
        <w:rPr>
          <w:rFonts w:ascii="Cambria" w:hAnsi="Cambria" w:cs="Open Sans"/>
          <w:sz w:val="24"/>
          <w:szCs w:val="24"/>
          <w:shd w:val="clear" w:color="auto" w:fill="FFFFFF"/>
        </w:rPr>
        <w:t xml:space="preserve"> może dokonać ponownego badania i oceny ofert spośród ofert pozostałych w postępowaniu wykonawców oraz wybrać najkorzystniejszą ofertę albo unieważnić postępowanie.</w:t>
      </w:r>
    </w:p>
    <w:p w14:paraId="7D6DC36A" w14:textId="77777777" w:rsidR="00DD7EA7" w:rsidRPr="00E16D79" w:rsidRDefault="00DD7EA7" w:rsidP="00EC2373">
      <w:pPr>
        <w:keepNext/>
        <w:keepLines/>
        <w:spacing w:after="0" w:line="276" w:lineRule="auto"/>
        <w:jc w:val="both"/>
        <w:rPr>
          <w:rFonts w:ascii="Cambria" w:eastAsia="Arial" w:hAnsi="Cambria" w:cs="Arial"/>
          <w:b/>
          <w:bCs/>
          <w:color w:val="000000"/>
          <w:sz w:val="24"/>
          <w:szCs w:val="24"/>
        </w:rPr>
      </w:pPr>
    </w:p>
    <w:p w14:paraId="644C608B" w14:textId="285D495F" w:rsidR="00E16D79" w:rsidRDefault="00E16D79" w:rsidP="00EC2373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 xml:space="preserve">Zamawiający – na podstawie art. 253 ustawy z dnia 11 września 2019 r. Prawo zamówień publicznych, zwanej dalej „pzp”, </w:t>
      </w:r>
      <w:r w:rsidR="00D65798">
        <w:rPr>
          <w:rFonts w:ascii="Cambria" w:eastAsia="Times New Roman" w:hAnsi="Cambria"/>
          <w:sz w:val="24"/>
          <w:szCs w:val="24"/>
        </w:rPr>
        <w:t xml:space="preserve">po ponownym zbadaniu i ocenie ofert, </w:t>
      </w:r>
      <w:r w:rsidRPr="00E16D79">
        <w:rPr>
          <w:rFonts w:ascii="Cambria" w:eastAsia="Times New Roman" w:hAnsi="Cambria"/>
          <w:sz w:val="24"/>
          <w:szCs w:val="24"/>
        </w:rPr>
        <w:t xml:space="preserve">informuje, że ofertą najkorzystniejszą jest oferta: </w:t>
      </w:r>
    </w:p>
    <w:p w14:paraId="4310E5A0" w14:textId="77777777" w:rsidR="00EC2373" w:rsidRDefault="00EC2373" w:rsidP="00EC2373">
      <w:pPr>
        <w:keepNext/>
        <w:keepLines/>
        <w:autoSpaceDE w:val="0"/>
        <w:autoSpaceDN w:val="0"/>
        <w:adjustRightInd w:val="0"/>
        <w:spacing w:after="0" w:line="276" w:lineRule="auto"/>
        <w:rPr>
          <w:rFonts w:ascii="Cambria" w:eastAsia="CIDFont+F1" w:hAnsi="Cambria" w:cs="CIDFont+F1"/>
          <w:sz w:val="24"/>
          <w:szCs w:val="24"/>
          <w:lang w:eastAsia="en-US"/>
        </w:rPr>
      </w:pPr>
    </w:p>
    <w:p w14:paraId="6C0A9A6C" w14:textId="7A45F29A" w:rsidR="00EC2373" w:rsidRPr="00E16D79" w:rsidRDefault="00EC2373" w:rsidP="00EC2373">
      <w:pPr>
        <w:keepNext/>
        <w:keepLines/>
        <w:autoSpaceDE w:val="0"/>
        <w:autoSpaceDN w:val="0"/>
        <w:adjustRightInd w:val="0"/>
        <w:spacing w:after="0" w:line="276" w:lineRule="auto"/>
        <w:rPr>
          <w:rFonts w:ascii="Cambria" w:eastAsia="CIDFont+F1" w:hAnsi="Cambria" w:cs="CIDFont+F1"/>
          <w:sz w:val="24"/>
          <w:szCs w:val="24"/>
          <w:lang w:eastAsia="en-US"/>
        </w:rPr>
      </w:pPr>
      <w:r w:rsidRPr="00E16D79">
        <w:rPr>
          <w:rFonts w:ascii="Cambria" w:eastAsia="CIDFont+F1" w:hAnsi="Cambria" w:cs="CIDFont+F1"/>
          <w:sz w:val="24"/>
          <w:szCs w:val="24"/>
          <w:lang w:eastAsia="en-US"/>
        </w:rPr>
        <w:t>„Drzewiarz- Bis” Sp. z o.o.</w:t>
      </w:r>
    </w:p>
    <w:p w14:paraId="6DD32375" w14:textId="77777777" w:rsidR="00EC2373" w:rsidRPr="00E16D79" w:rsidRDefault="00EC2373" w:rsidP="00EC2373">
      <w:pPr>
        <w:keepNext/>
        <w:keepLines/>
        <w:autoSpaceDE w:val="0"/>
        <w:autoSpaceDN w:val="0"/>
        <w:adjustRightInd w:val="0"/>
        <w:spacing w:after="0" w:line="276" w:lineRule="auto"/>
        <w:rPr>
          <w:rFonts w:ascii="Cambria" w:eastAsia="CIDFont+F1" w:hAnsi="Cambria" w:cs="CIDFont+F1"/>
          <w:sz w:val="24"/>
          <w:szCs w:val="24"/>
          <w:lang w:eastAsia="en-US"/>
        </w:rPr>
      </w:pPr>
      <w:r w:rsidRPr="00E16D79">
        <w:rPr>
          <w:rFonts w:ascii="Cambria" w:eastAsia="CIDFont+F1" w:hAnsi="Cambria" w:cs="CIDFont+F1"/>
          <w:sz w:val="24"/>
          <w:szCs w:val="24"/>
          <w:lang w:eastAsia="en-US"/>
        </w:rPr>
        <w:t>Ul. Kardyna</w:t>
      </w:r>
      <w:r w:rsidRPr="00E16D79">
        <w:rPr>
          <w:rFonts w:ascii="Cambria" w:eastAsia="CIDFont+F1" w:hAnsi="Cambria" w:cs="Calibri"/>
          <w:sz w:val="24"/>
          <w:szCs w:val="24"/>
          <w:lang w:eastAsia="en-US"/>
        </w:rPr>
        <w:t>ł</w:t>
      </w:r>
      <w:r w:rsidRPr="00E16D79">
        <w:rPr>
          <w:rFonts w:ascii="Cambria" w:eastAsia="CIDFont+F1" w:hAnsi="Cambria" w:cs="CIDFont+F1"/>
          <w:sz w:val="24"/>
          <w:szCs w:val="24"/>
          <w:lang w:eastAsia="en-US"/>
        </w:rPr>
        <w:t>a Wyszy</w:t>
      </w:r>
      <w:r w:rsidRPr="00E16D79">
        <w:rPr>
          <w:rFonts w:ascii="Cambria" w:eastAsia="CIDFont+F1" w:hAnsi="Cambria" w:cs="Calibri"/>
          <w:sz w:val="24"/>
          <w:szCs w:val="24"/>
          <w:lang w:eastAsia="en-US"/>
        </w:rPr>
        <w:t>ń</w:t>
      </w:r>
      <w:r w:rsidRPr="00E16D79">
        <w:rPr>
          <w:rFonts w:ascii="Cambria" w:eastAsia="CIDFont+F1" w:hAnsi="Cambria" w:cs="CIDFont+F1"/>
          <w:sz w:val="24"/>
          <w:szCs w:val="24"/>
          <w:lang w:eastAsia="en-US"/>
        </w:rPr>
        <w:t>skiego 46a, 87 – 600 Lipno</w:t>
      </w:r>
    </w:p>
    <w:p w14:paraId="4E67711E" w14:textId="24CD05D7" w:rsidR="00E16D79" w:rsidRDefault="00EC2373" w:rsidP="00EC2373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CIDFont+F1" w:hAnsi="Cambria" w:cs="CIDFont+F1"/>
          <w:sz w:val="24"/>
          <w:szCs w:val="24"/>
          <w:lang w:eastAsia="en-US"/>
        </w:rPr>
      </w:pPr>
      <w:r w:rsidRPr="00E16D79">
        <w:rPr>
          <w:rFonts w:ascii="Cambria" w:eastAsia="CIDFont+F1" w:hAnsi="Cambria" w:cs="CIDFont+F1"/>
          <w:sz w:val="24"/>
          <w:szCs w:val="24"/>
          <w:lang w:eastAsia="en-US"/>
        </w:rPr>
        <w:t>Nip 466 02 70</w:t>
      </w:r>
      <w:r>
        <w:rPr>
          <w:rFonts w:ascii="Cambria" w:eastAsia="CIDFont+F1" w:hAnsi="Cambria" w:cs="CIDFont+F1"/>
          <w:sz w:val="24"/>
          <w:szCs w:val="24"/>
          <w:lang w:eastAsia="en-US"/>
        </w:rPr>
        <w:t> </w:t>
      </w:r>
      <w:r w:rsidRPr="00E16D79">
        <w:rPr>
          <w:rFonts w:ascii="Cambria" w:eastAsia="CIDFont+F1" w:hAnsi="Cambria" w:cs="CIDFont+F1"/>
          <w:sz w:val="24"/>
          <w:szCs w:val="24"/>
          <w:lang w:eastAsia="en-US"/>
        </w:rPr>
        <w:t>038</w:t>
      </w:r>
    </w:p>
    <w:p w14:paraId="783609D5" w14:textId="6DCB902F" w:rsidR="00EC2373" w:rsidRPr="00E16D79" w:rsidRDefault="00EC2373" w:rsidP="00EC2373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  <w:r>
        <w:rPr>
          <w:rFonts w:ascii="Cambria" w:eastAsia="CIDFont+F1" w:hAnsi="Cambria" w:cs="CIDFont+F1"/>
          <w:sz w:val="24"/>
          <w:szCs w:val="24"/>
          <w:lang w:eastAsia="en-US"/>
        </w:rPr>
        <w:t xml:space="preserve">Cena: </w:t>
      </w:r>
      <w:r w:rsidRPr="00E16D79">
        <w:rPr>
          <w:rFonts w:ascii="Cambria" w:eastAsia="CIDFont+F1" w:hAnsi="Cambria" w:cs="CIDFont+F1"/>
          <w:sz w:val="24"/>
          <w:szCs w:val="24"/>
          <w:lang w:eastAsia="en-US"/>
        </w:rPr>
        <w:t>98 707,50 z</w:t>
      </w:r>
      <w:r w:rsidRPr="00E16D79">
        <w:rPr>
          <w:rFonts w:ascii="Cambria" w:eastAsia="CIDFont+F1" w:hAnsi="Cambria" w:cs="Calibri"/>
          <w:sz w:val="24"/>
          <w:szCs w:val="24"/>
          <w:lang w:eastAsia="en-US"/>
        </w:rPr>
        <w:t>ł</w:t>
      </w:r>
    </w:p>
    <w:p w14:paraId="4C7A4B00" w14:textId="77777777" w:rsidR="00E16D79" w:rsidRPr="00E16D79" w:rsidRDefault="00E16D79" w:rsidP="00EC2373">
      <w:pPr>
        <w:keepNext/>
        <w:keepLines/>
        <w:spacing w:after="0" w:line="276" w:lineRule="auto"/>
        <w:jc w:val="both"/>
        <w:rPr>
          <w:rFonts w:ascii="Cambria" w:hAnsi="Cambria"/>
          <w:b/>
          <w:bCs/>
          <w:sz w:val="24"/>
          <w:szCs w:val="24"/>
        </w:rPr>
      </w:pPr>
    </w:p>
    <w:p w14:paraId="4801648C" w14:textId="77777777" w:rsidR="00E16D79" w:rsidRPr="00E16D79" w:rsidRDefault="00E16D79" w:rsidP="00EC2373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Uzasadnienie wyboru:</w:t>
      </w:r>
    </w:p>
    <w:p w14:paraId="787B2446" w14:textId="77777777" w:rsidR="00E16D79" w:rsidRPr="00E16D79" w:rsidRDefault="00E16D79" w:rsidP="00EC2373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272B9455" w14:textId="77777777" w:rsidR="00E16D79" w:rsidRPr="00E16D79" w:rsidRDefault="00E16D79" w:rsidP="00EC2373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Zamawiający nie stawiał warunków udziału.</w:t>
      </w:r>
    </w:p>
    <w:p w14:paraId="15564302" w14:textId="77777777" w:rsidR="00E16D79" w:rsidRPr="00E16D79" w:rsidRDefault="00E16D79" w:rsidP="00EC2373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oferta nie podlega odrzuceniu na podstawie art. 226 ust. 1 Ustawy,</w:t>
      </w:r>
    </w:p>
    <w:p w14:paraId="7DCC1AB8" w14:textId="7BEC6A6A" w:rsidR="00D65798" w:rsidRPr="0069540B" w:rsidRDefault="00E16D79" w:rsidP="0069540B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 xml:space="preserve">oferta została oceniona jako najkorzystniejsza na podstawie przyjętych w SWZ kryteriów oceny ofert. </w:t>
      </w:r>
    </w:p>
    <w:p w14:paraId="49A8FB71" w14:textId="77777777" w:rsidR="00E16D79" w:rsidRPr="00E16D79" w:rsidRDefault="00E16D79" w:rsidP="00EC2373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</w:p>
    <w:p w14:paraId="3DE32989" w14:textId="6DD1FE35" w:rsidR="00E16D79" w:rsidRPr="00E16D79" w:rsidRDefault="00E16D79" w:rsidP="00EC2373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 xml:space="preserve">Wybrana oferta jw. otrzymała: </w:t>
      </w:r>
      <w:r w:rsidR="006429CC">
        <w:rPr>
          <w:rFonts w:ascii="Cambria" w:eastAsia="Times New Roman" w:hAnsi="Cambria"/>
          <w:sz w:val="24"/>
          <w:szCs w:val="24"/>
        </w:rPr>
        <w:t>53,97</w:t>
      </w:r>
      <w:r w:rsidRPr="00E16D79">
        <w:rPr>
          <w:rFonts w:ascii="Cambria" w:eastAsia="Times New Roman" w:hAnsi="Cambria"/>
          <w:sz w:val="24"/>
          <w:szCs w:val="24"/>
        </w:rPr>
        <w:t xml:space="preserve"> punktów w zakresie kryterium „Cena” = 60% oraz 40</w:t>
      </w:r>
      <w:r w:rsidRPr="00E16D79">
        <w:rPr>
          <w:rFonts w:ascii="Cambria" w:eastAsia="Times New Roman" w:hAnsi="Cambria"/>
          <w:sz w:val="24"/>
          <w:szCs w:val="24"/>
          <w:vertAlign w:val="superscript"/>
        </w:rPr>
        <w:t xml:space="preserve"> </w:t>
      </w:r>
      <w:r w:rsidRPr="00E16D79">
        <w:rPr>
          <w:rFonts w:ascii="Cambria" w:eastAsia="Times New Roman" w:hAnsi="Cambria"/>
          <w:sz w:val="24"/>
          <w:szCs w:val="24"/>
        </w:rPr>
        <w:t xml:space="preserve">punktów w kryterium </w:t>
      </w:r>
      <w:r w:rsidRPr="00E16D79">
        <w:rPr>
          <w:rFonts w:ascii="Cambria" w:eastAsia="Times New Roman" w:hAnsi="Cambria"/>
          <w:i/>
          <w:iCs/>
          <w:sz w:val="24"/>
          <w:szCs w:val="24"/>
        </w:rPr>
        <w:t>„Wydłużenie okresu gwarancji jakości i rękojmi”</w:t>
      </w:r>
      <w:r w:rsidRPr="00E16D79">
        <w:rPr>
          <w:rFonts w:ascii="Cambria" w:eastAsia="Times New Roman" w:hAnsi="Cambria"/>
          <w:sz w:val="24"/>
          <w:szCs w:val="24"/>
        </w:rPr>
        <w:t xml:space="preserve"> = 40,00%, co łącznie dało </w:t>
      </w:r>
      <w:r w:rsidR="006429CC">
        <w:rPr>
          <w:rFonts w:ascii="Cambria" w:eastAsia="Times New Roman" w:hAnsi="Cambria"/>
          <w:sz w:val="24"/>
          <w:szCs w:val="24"/>
        </w:rPr>
        <w:t>93,97</w:t>
      </w:r>
      <w:r w:rsidRPr="00E16D79">
        <w:rPr>
          <w:rFonts w:ascii="Cambria" w:eastAsia="Times New Roman" w:hAnsi="Cambria"/>
          <w:sz w:val="24"/>
          <w:szCs w:val="24"/>
        </w:rPr>
        <w:t xml:space="preserve"> punktów. </w:t>
      </w:r>
    </w:p>
    <w:p w14:paraId="4EBD2F3B" w14:textId="77777777" w:rsidR="00E16D79" w:rsidRPr="00E16D79" w:rsidRDefault="00E16D79" w:rsidP="00EC2373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 xml:space="preserve">Zamawiający nie wykluczył żadnego wykonawcy. </w:t>
      </w:r>
    </w:p>
    <w:p w14:paraId="3C9BBD62" w14:textId="2EB0D608" w:rsidR="00E16D79" w:rsidRPr="00E16D79" w:rsidRDefault="00E16D79" w:rsidP="00EC2373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  <w:bookmarkStart w:id="0" w:name="_Hlk210981042"/>
      <w:r w:rsidRPr="00E16D79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Zamawiający nie odrzucił żadnej oferty. </w:t>
      </w:r>
    </w:p>
    <w:p w14:paraId="086A3336" w14:textId="77777777" w:rsidR="00E16D79" w:rsidRPr="00E16D79" w:rsidRDefault="00E16D79" w:rsidP="00EC2373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Calibri"/>
          <w:b/>
          <w:bCs/>
          <w:color w:val="000000"/>
          <w:sz w:val="24"/>
          <w:szCs w:val="24"/>
          <w:lang w:eastAsia="pl-PL"/>
        </w:rPr>
      </w:pPr>
    </w:p>
    <w:bookmarkEnd w:id="0"/>
    <w:p w14:paraId="59852AA1" w14:textId="632F1C3A" w:rsidR="00E16D79" w:rsidRPr="00E16D79" w:rsidRDefault="00E16D79" w:rsidP="00EC2373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Zestawienie punktowe ofert: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467"/>
        <w:gridCol w:w="3151"/>
        <w:gridCol w:w="1268"/>
        <w:gridCol w:w="879"/>
        <w:gridCol w:w="1467"/>
        <w:gridCol w:w="796"/>
        <w:gridCol w:w="996"/>
      </w:tblGrid>
      <w:tr w:rsidR="00E16D79" w:rsidRPr="00EC0E04" w14:paraId="500760C0" w14:textId="27EF7C8D" w:rsidTr="0038677D">
        <w:tc>
          <w:tcPr>
            <w:tcW w:w="467" w:type="dxa"/>
          </w:tcPr>
          <w:p w14:paraId="6E4EA9B5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C0E04">
              <w:rPr>
                <w:rFonts w:ascii="Cambria" w:hAnsi="Cambria"/>
                <w:sz w:val="20"/>
                <w:szCs w:val="20"/>
              </w:rPr>
              <w:t>lp</w:t>
            </w:r>
            <w:proofErr w:type="spellEnd"/>
          </w:p>
        </w:tc>
        <w:tc>
          <w:tcPr>
            <w:tcW w:w="3151" w:type="dxa"/>
          </w:tcPr>
          <w:p w14:paraId="5AD167BC" w14:textId="6CE8E789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Dane wykonawcy </w:t>
            </w:r>
          </w:p>
        </w:tc>
        <w:tc>
          <w:tcPr>
            <w:tcW w:w="1268" w:type="dxa"/>
          </w:tcPr>
          <w:p w14:paraId="2E856F30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Cena brutto </w:t>
            </w:r>
          </w:p>
        </w:tc>
        <w:tc>
          <w:tcPr>
            <w:tcW w:w="879" w:type="dxa"/>
          </w:tcPr>
          <w:p w14:paraId="16AC541D" w14:textId="2AA064C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Pkt </w:t>
            </w:r>
          </w:p>
        </w:tc>
        <w:tc>
          <w:tcPr>
            <w:tcW w:w="1467" w:type="dxa"/>
          </w:tcPr>
          <w:p w14:paraId="6EDCB66D" w14:textId="4CBA6306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Wydłużanie gwarancji (dodatkowo o)</w:t>
            </w:r>
          </w:p>
        </w:tc>
        <w:tc>
          <w:tcPr>
            <w:tcW w:w="796" w:type="dxa"/>
          </w:tcPr>
          <w:p w14:paraId="2E60096F" w14:textId="7790E87B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Pkt </w:t>
            </w:r>
          </w:p>
        </w:tc>
        <w:tc>
          <w:tcPr>
            <w:tcW w:w="996" w:type="dxa"/>
          </w:tcPr>
          <w:p w14:paraId="2989EEC9" w14:textId="4F191640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Łącznie</w:t>
            </w:r>
          </w:p>
        </w:tc>
      </w:tr>
      <w:tr w:rsidR="00E16D79" w:rsidRPr="00EC0E04" w14:paraId="65B4B246" w14:textId="2B9A6C63" w:rsidTr="0038677D">
        <w:tc>
          <w:tcPr>
            <w:tcW w:w="467" w:type="dxa"/>
          </w:tcPr>
          <w:p w14:paraId="46177732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3151" w:type="dxa"/>
          </w:tcPr>
          <w:p w14:paraId="0D44A404" w14:textId="77777777" w:rsidR="00E16D79" w:rsidRPr="00EC0E04" w:rsidRDefault="00E16D79" w:rsidP="00EC2373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„ Drzewiarz- Bis” Sp. z o.o.</w:t>
            </w:r>
          </w:p>
          <w:p w14:paraId="1D54E1AE" w14:textId="77777777" w:rsidR="00E16D79" w:rsidRPr="00EC0E04" w:rsidRDefault="00E16D79" w:rsidP="00EC2373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Ul. Kardyna</w:t>
            </w:r>
            <w:r w:rsidRPr="00EC0E04">
              <w:rPr>
                <w:rFonts w:ascii="Cambria" w:eastAsia="CIDFont+F1" w:hAnsi="Cambria" w:cs="Calibri"/>
                <w:sz w:val="20"/>
                <w:szCs w:val="20"/>
                <w:lang w:eastAsia="en-US"/>
              </w:rPr>
              <w:t>ł</w:t>
            </w: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a Wyszy</w:t>
            </w:r>
            <w:r w:rsidRPr="00EC0E04">
              <w:rPr>
                <w:rFonts w:ascii="Cambria" w:eastAsia="CIDFont+F1" w:hAnsi="Cambria" w:cs="Calibri"/>
                <w:sz w:val="20"/>
                <w:szCs w:val="20"/>
                <w:lang w:eastAsia="en-US"/>
              </w:rPr>
              <w:t>ń</w:t>
            </w: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skiego 46a, 87 – 600 Lipno</w:t>
            </w:r>
          </w:p>
          <w:p w14:paraId="5C629AD7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Nip 466 02 70 038</w:t>
            </w:r>
          </w:p>
        </w:tc>
        <w:tc>
          <w:tcPr>
            <w:tcW w:w="1268" w:type="dxa"/>
          </w:tcPr>
          <w:p w14:paraId="4DDB00A6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Calibri"/>
                <w:sz w:val="20"/>
                <w:szCs w:val="20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98 707,50 z</w:t>
            </w:r>
            <w:r w:rsidRPr="00EC0E04">
              <w:rPr>
                <w:rFonts w:ascii="Cambria" w:eastAsia="CIDFont+F1" w:hAnsi="Cambria" w:cs="Calibri"/>
                <w:sz w:val="20"/>
                <w:szCs w:val="20"/>
                <w:lang w:eastAsia="en-US"/>
              </w:rPr>
              <w:t xml:space="preserve">ł </w:t>
            </w:r>
          </w:p>
        </w:tc>
        <w:tc>
          <w:tcPr>
            <w:tcW w:w="879" w:type="dxa"/>
          </w:tcPr>
          <w:p w14:paraId="2B5E5481" w14:textId="1C935130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53,97</w:t>
            </w:r>
          </w:p>
        </w:tc>
        <w:tc>
          <w:tcPr>
            <w:tcW w:w="1467" w:type="dxa"/>
          </w:tcPr>
          <w:p w14:paraId="1299A528" w14:textId="77971072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 xml:space="preserve">24 </w:t>
            </w:r>
            <w:proofErr w:type="spellStart"/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mce</w:t>
            </w:r>
            <w:proofErr w:type="spellEnd"/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796" w:type="dxa"/>
          </w:tcPr>
          <w:p w14:paraId="582CA8BF" w14:textId="086E3C0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996" w:type="dxa"/>
          </w:tcPr>
          <w:p w14:paraId="5E3CE3DC" w14:textId="42BB3F93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</w:pPr>
            <w:r w:rsidRPr="00EC0E04">
              <w:rPr>
                <w:rFonts w:ascii="Cambria" w:eastAsia="CIDFont+F1" w:hAnsi="Cambria" w:cs="CIDFont+F1"/>
                <w:sz w:val="20"/>
                <w:szCs w:val="20"/>
                <w:lang w:eastAsia="en-US"/>
              </w:rPr>
              <w:t>93,97</w:t>
            </w:r>
          </w:p>
        </w:tc>
      </w:tr>
      <w:tr w:rsidR="0038677D" w:rsidRPr="00EC0E04" w14:paraId="15B3DFAF" w14:textId="60FE5D37" w:rsidTr="0038677D">
        <w:trPr>
          <w:trHeight w:val="1080"/>
        </w:trPr>
        <w:tc>
          <w:tcPr>
            <w:tcW w:w="467" w:type="dxa"/>
            <w:vMerge w:val="restart"/>
          </w:tcPr>
          <w:p w14:paraId="60281CB1" w14:textId="77777777" w:rsidR="0038677D" w:rsidRPr="00EC0E04" w:rsidRDefault="0038677D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3151" w:type="dxa"/>
            <w:vMerge w:val="restart"/>
          </w:tcPr>
          <w:p w14:paraId="7DE19667" w14:textId="77777777" w:rsidR="0038677D" w:rsidRPr="00EC0E04" w:rsidRDefault="0038677D" w:rsidP="00EC2373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proofErr w:type="spellStart"/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Persson</w:t>
            </w:r>
            <w:proofErr w:type="spellEnd"/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 xml:space="preserve"> meble biurowe sp. z o.o.</w:t>
            </w:r>
          </w:p>
          <w:p w14:paraId="5253E108" w14:textId="77777777" w:rsidR="0038677D" w:rsidRPr="00EC0E04" w:rsidRDefault="0038677D" w:rsidP="00EC2373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ul. Stanisława Staszica 15 , 65-176 Zielona Góra</w:t>
            </w:r>
          </w:p>
          <w:p w14:paraId="76ECD43B" w14:textId="33EEE32D" w:rsidR="0038677D" w:rsidRPr="00EC0E04" w:rsidRDefault="0038677D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NIP: 9731080691, KRS  920004411</w:t>
            </w:r>
          </w:p>
        </w:tc>
        <w:tc>
          <w:tcPr>
            <w:tcW w:w="1268" w:type="dxa"/>
          </w:tcPr>
          <w:p w14:paraId="7696E3F3" w14:textId="77777777" w:rsidR="0038677D" w:rsidRPr="00EC0E04" w:rsidRDefault="0038677D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88 793,50</w:t>
            </w:r>
          </w:p>
        </w:tc>
        <w:tc>
          <w:tcPr>
            <w:tcW w:w="879" w:type="dxa"/>
          </w:tcPr>
          <w:p w14:paraId="18730411" w14:textId="483C29DC" w:rsidR="0038677D" w:rsidRPr="00EC0E04" w:rsidRDefault="0038677D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60</w:t>
            </w:r>
          </w:p>
        </w:tc>
        <w:tc>
          <w:tcPr>
            <w:tcW w:w="1467" w:type="dxa"/>
          </w:tcPr>
          <w:p w14:paraId="5E2CD913" w14:textId="3F4E400A" w:rsidR="0038677D" w:rsidRPr="00EC0E04" w:rsidRDefault="0038677D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 xml:space="preserve">24 </w:t>
            </w:r>
            <w:proofErr w:type="spellStart"/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mce</w:t>
            </w:r>
            <w:proofErr w:type="spellEnd"/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796" w:type="dxa"/>
          </w:tcPr>
          <w:p w14:paraId="2B7C6805" w14:textId="7EC0DABE" w:rsidR="0038677D" w:rsidRPr="00EC0E04" w:rsidRDefault="0038677D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996" w:type="dxa"/>
          </w:tcPr>
          <w:p w14:paraId="194AEF35" w14:textId="673959DE" w:rsidR="0038677D" w:rsidRPr="00EC0E04" w:rsidRDefault="0038677D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>100</w:t>
            </w:r>
          </w:p>
        </w:tc>
      </w:tr>
      <w:tr w:rsidR="00B010CF" w:rsidRPr="00EC0E04" w14:paraId="42237EB3" w14:textId="77777777" w:rsidTr="00236E25">
        <w:trPr>
          <w:trHeight w:val="863"/>
        </w:trPr>
        <w:tc>
          <w:tcPr>
            <w:tcW w:w="467" w:type="dxa"/>
            <w:vMerge/>
          </w:tcPr>
          <w:p w14:paraId="7DAF278C" w14:textId="77777777" w:rsidR="00B010CF" w:rsidRPr="00EC0E04" w:rsidRDefault="00B010CF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3151" w:type="dxa"/>
            <w:vMerge/>
          </w:tcPr>
          <w:p w14:paraId="438D241D" w14:textId="77777777" w:rsidR="00B010CF" w:rsidRPr="00EC0E04" w:rsidRDefault="00B010CF" w:rsidP="00EC2373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</w:p>
        </w:tc>
        <w:tc>
          <w:tcPr>
            <w:tcW w:w="5406" w:type="dxa"/>
            <w:gridSpan w:val="5"/>
          </w:tcPr>
          <w:p w14:paraId="2A19FD9F" w14:textId="428CF063" w:rsidR="00B010CF" w:rsidRPr="00EC0E04" w:rsidRDefault="00B010CF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EC0E04">
              <w:rPr>
                <w:rFonts w:ascii="Cambria" w:hAnsi="Cambria" w:cs="TimesNewRomanPSMT"/>
                <w:sz w:val="20"/>
                <w:szCs w:val="20"/>
                <w:lang w:eastAsia="en-US"/>
              </w:rPr>
              <w:t xml:space="preserve">Wykonawca uchylił się od podpisania umowy. </w:t>
            </w:r>
          </w:p>
        </w:tc>
      </w:tr>
      <w:tr w:rsidR="00E16D79" w:rsidRPr="00EC0E04" w14:paraId="48857307" w14:textId="6AC79121" w:rsidTr="0038677D">
        <w:tc>
          <w:tcPr>
            <w:tcW w:w="467" w:type="dxa"/>
          </w:tcPr>
          <w:p w14:paraId="30990089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3151" w:type="dxa"/>
          </w:tcPr>
          <w:p w14:paraId="78B657F1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Toro Sp. Z.o.o </w:t>
            </w:r>
          </w:p>
          <w:p w14:paraId="0658A008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Breń 64A </w:t>
            </w:r>
          </w:p>
          <w:p w14:paraId="1100008A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33-140 Lisia Góra </w:t>
            </w:r>
          </w:p>
          <w:p w14:paraId="4821795C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NIP: 9930694183 </w:t>
            </w:r>
          </w:p>
          <w:p w14:paraId="4739A659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REGON:524800083 </w:t>
            </w:r>
          </w:p>
          <w:p w14:paraId="09AF7BB4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KRS: 0001026529 </w:t>
            </w:r>
          </w:p>
        </w:tc>
        <w:tc>
          <w:tcPr>
            <w:tcW w:w="1268" w:type="dxa"/>
          </w:tcPr>
          <w:p w14:paraId="2C2953ED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138 621,00</w:t>
            </w:r>
          </w:p>
        </w:tc>
        <w:tc>
          <w:tcPr>
            <w:tcW w:w="879" w:type="dxa"/>
          </w:tcPr>
          <w:p w14:paraId="4DE10198" w14:textId="3C32BB02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38,43</w:t>
            </w:r>
          </w:p>
        </w:tc>
        <w:tc>
          <w:tcPr>
            <w:tcW w:w="1467" w:type="dxa"/>
          </w:tcPr>
          <w:p w14:paraId="3B5D970C" w14:textId="05753E7C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24 </w:t>
            </w:r>
            <w:proofErr w:type="spellStart"/>
            <w:r w:rsidRPr="00EC0E04">
              <w:rPr>
                <w:rFonts w:ascii="Cambria" w:hAnsi="Cambria"/>
                <w:sz w:val="20"/>
                <w:szCs w:val="20"/>
              </w:rPr>
              <w:t>mce</w:t>
            </w:r>
            <w:proofErr w:type="spellEnd"/>
            <w:r w:rsidRPr="00EC0E04"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796" w:type="dxa"/>
          </w:tcPr>
          <w:p w14:paraId="087904C2" w14:textId="1F295095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40</w:t>
            </w:r>
          </w:p>
        </w:tc>
        <w:tc>
          <w:tcPr>
            <w:tcW w:w="996" w:type="dxa"/>
          </w:tcPr>
          <w:p w14:paraId="051786C5" w14:textId="61DED6BB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78,73</w:t>
            </w:r>
          </w:p>
        </w:tc>
      </w:tr>
      <w:tr w:rsidR="00E16D79" w:rsidRPr="00EC0E04" w14:paraId="554A9457" w14:textId="7299D6B4" w:rsidTr="0038677D">
        <w:tc>
          <w:tcPr>
            <w:tcW w:w="467" w:type="dxa"/>
          </w:tcPr>
          <w:p w14:paraId="429ABBC5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3151" w:type="dxa"/>
          </w:tcPr>
          <w:p w14:paraId="45224171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  <w:sz w:val="20"/>
                <w:szCs w:val="20"/>
              </w:rPr>
            </w:pPr>
            <w:r w:rsidRPr="00EC0E04">
              <w:rPr>
                <w:rFonts w:ascii="Cambria" w:hAnsi="Cambria"/>
                <w:color w:val="auto"/>
                <w:sz w:val="20"/>
                <w:szCs w:val="20"/>
              </w:rPr>
              <w:t xml:space="preserve">ALTARE SPÓŁKA Z OGRANICZONĄ ODPOWIEDZIALNOŚCIĄ </w:t>
            </w:r>
          </w:p>
          <w:p w14:paraId="4E3573D3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  <w:sz w:val="20"/>
                <w:szCs w:val="20"/>
              </w:rPr>
            </w:pPr>
            <w:r w:rsidRPr="00EC0E04">
              <w:rPr>
                <w:rFonts w:ascii="Cambria" w:hAnsi="Cambria"/>
                <w:color w:val="auto"/>
                <w:sz w:val="20"/>
                <w:szCs w:val="20"/>
              </w:rPr>
              <w:t xml:space="preserve">ul. Warszawska 151, 25-547 Kielce </w:t>
            </w:r>
          </w:p>
          <w:p w14:paraId="73A95571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  <w:sz w:val="20"/>
                <w:szCs w:val="20"/>
              </w:rPr>
            </w:pPr>
            <w:r w:rsidRPr="00EC0E04">
              <w:rPr>
                <w:rFonts w:ascii="Cambria" w:hAnsi="Cambria"/>
                <w:color w:val="auto"/>
                <w:sz w:val="20"/>
                <w:szCs w:val="20"/>
              </w:rPr>
              <w:t xml:space="preserve">NIP: 6572982438, REGON: 526580763 </w:t>
            </w:r>
          </w:p>
          <w:p w14:paraId="423FD08E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KRS 0001061444</w:t>
            </w:r>
          </w:p>
        </w:tc>
        <w:tc>
          <w:tcPr>
            <w:tcW w:w="1268" w:type="dxa"/>
          </w:tcPr>
          <w:p w14:paraId="25309ED8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134 194,80</w:t>
            </w:r>
          </w:p>
        </w:tc>
        <w:tc>
          <w:tcPr>
            <w:tcW w:w="879" w:type="dxa"/>
          </w:tcPr>
          <w:p w14:paraId="44EB4480" w14:textId="75E7DD43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39,70</w:t>
            </w:r>
          </w:p>
        </w:tc>
        <w:tc>
          <w:tcPr>
            <w:tcW w:w="1467" w:type="dxa"/>
          </w:tcPr>
          <w:p w14:paraId="774F723C" w14:textId="22A0ACF9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24 </w:t>
            </w:r>
            <w:proofErr w:type="spellStart"/>
            <w:r w:rsidRPr="00EC0E04">
              <w:rPr>
                <w:rFonts w:ascii="Cambria" w:hAnsi="Cambria"/>
                <w:sz w:val="20"/>
                <w:szCs w:val="20"/>
              </w:rPr>
              <w:t>mce</w:t>
            </w:r>
            <w:proofErr w:type="spellEnd"/>
            <w:r w:rsidRPr="00EC0E04"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796" w:type="dxa"/>
          </w:tcPr>
          <w:p w14:paraId="2A7F75B0" w14:textId="01F84FD5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40</w:t>
            </w:r>
          </w:p>
        </w:tc>
        <w:tc>
          <w:tcPr>
            <w:tcW w:w="996" w:type="dxa"/>
          </w:tcPr>
          <w:p w14:paraId="12CEBEDD" w14:textId="6A4E3CF0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79,70</w:t>
            </w:r>
          </w:p>
        </w:tc>
      </w:tr>
      <w:tr w:rsidR="00E16D79" w:rsidRPr="00EC0E04" w14:paraId="61FFD96A" w14:textId="207CE759" w:rsidTr="0038677D">
        <w:tc>
          <w:tcPr>
            <w:tcW w:w="467" w:type="dxa"/>
          </w:tcPr>
          <w:p w14:paraId="2929BF93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3151" w:type="dxa"/>
          </w:tcPr>
          <w:p w14:paraId="41A72871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BNR Polska sp. z o.o. </w:t>
            </w:r>
          </w:p>
          <w:p w14:paraId="44C7602D" w14:textId="77777777" w:rsidR="00E16D79" w:rsidRPr="00EC0E04" w:rsidRDefault="00E16D79" w:rsidP="00EC2373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80-177 Gdańsk, </w:t>
            </w:r>
            <w:proofErr w:type="spellStart"/>
            <w:r w:rsidRPr="00EC0E04">
              <w:rPr>
                <w:rFonts w:ascii="Cambria" w:hAnsi="Cambria"/>
                <w:sz w:val="20"/>
                <w:szCs w:val="20"/>
              </w:rPr>
              <w:t>Damroki</w:t>
            </w:r>
            <w:proofErr w:type="spellEnd"/>
            <w:r w:rsidRPr="00EC0E04">
              <w:rPr>
                <w:rFonts w:ascii="Cambria" w:hAnsi="Cambria"/>
                <w:sz w:val="20"/>
                <w:szCs w:val="20"/>
              </w:rPr>
              <w:t xml:space="preserve"> 1b/10 </w:t>
            </w:r>
          </w:p>
          <w:p w14:paraId="2FC1721E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NIP 9571173632</w:t>
            </w:r>
          </w:p>
        </w:tc>
        <w:tc>
          <w:tcPr>
            <w:tcW w:w="1268" w:type="dxa"/>
          </w:tcPr>
          <w:p w14:paraId="2B43C596" w14:textId="77777777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122 937,27</w:t>
            </w:r>
          </w:p>
        </w:tc>
        <w:tc>
          <w:tcPr>
            <w:tcW w:w="879" w:type="dxa"/>
          </w:tcPr>
          <w:p w14:paraId="3E160718" w14:textId="76CE5462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43,33</w:t>
            </w:r>
          </w:p>
        </w:tc>
        <w:tc>
          <w:tcPr>
            <w:tcW w:w="1467" w:type="dxa"/>
          </w:tcPr>
          <w:p w14:paraId="16F56903" w14:textId="39689575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 xml:space="preserve">24 </w:t>
            </w:r>
            <w:proofErr w:type="spellStart"/>
            <w:r w:rsidRPr="00EC0E04">
              <w:rPr>
                <w:rFonts w:ascii="Cambria" w:hAnsi="Cambria"/>
                <w:sz w:val="20"/>
                <w:szCs w:val="20"/>
              </w:rPr>
              <w:t>mce</w:t>
            </w:r>
            <w:proofErr w:type="spellEnd"/>
            <w:r w:rsidRPr="00EC0E04"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796" w:type="dxa"/>
          </w:tcPr>
          <w:p w14:paraId="0DAA7217" w14:textId="57D95BED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40</w:t>
            </w:r>
          </w:p>
        </w:tc>
        <w:tc>
          <w:tcPr>
            <w:tcW w:w="996" w:type="dxa"/>
          </w:tcPr>
          <w:p w14:paraId="72C40A9C" w14:textId="6C5D3813" w:rsidR="00E16D79" w:rsidRPr="00EC0E04" w:rsidRDefault="00E16D79" w:rsidP="00EC2373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EC0E04">
              <w:rPr>
                <w:rFonts w:ascii="Cambria" w:hAnsi="Cambria"/>
                <w:sz w:val="20"/>
                <w:szCs w:val="20"/>
              </w:rPr>
              <w:t>83,33</w:t>
            </w:r>
          </w:p>
        </w:tc>
      </w:tr>
    </w:tbl>
    <w:p w14:paraId="7A7FB133" w14:textId="77777777" w:rsidR="00F520C3" w:rsidRPr="00E16D79" w:rsidRDefault="00F520C3" w:rsidP="00EC2373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65784B96" w14:textId="77777777" w:rsidR="00F520C3" w:rsidRPr="00E16D79" w:rsidRDefault="00F520C3" w:rsidP="00EC2373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E16D79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52F89607" w14:textId="77777777" w:rsidR="00F520C3" w:rsidRPr="00E16D79" w:rsidRDefault="00F520C3" w:rsidP="00EC2373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val="x-none" w:eastAsia="x-none"/>
        </w:rPr>
      </w:pPr>
      <w:r w:rsidRPr="00E16D79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2A06748D" w14:textId="36997B8C" w:rsidR="00E16D79" w:rsidRPr="00E16D79" w:rsidRDefault="00F520C3" w:rsidP="00EC0E04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E16D79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sectPr w:rsidR="00E16D79" w:rsidRPr="00E16D79">
      <w:headerReference w:type="default" r:id="rId8"/>
      <w:footerReference w:type="default" r:id="rId9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8BD43" w14:textId="77777777" w:rsidR="00F076A1" w:rsidRDefault="00F076A1">
      <w:pPr>
        <w:spacing w:after="0" w:line="240" w:lineRule="auto"/>
      </w:pPr>
      <w:r>
        <w:separator/>
      </w:r>
    </w:p>
  </w:endnote>
  <w:endnote w:type="continuationSeparator" w:id="0">
    <w:p w14:paraId="7B4ACF62" w14:textId="77777777" w:rsidR="00F076A1" w:rsidRDefault="00F076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007B9" w14:textId="77777777" w:rsidR="00F076A1" w:rsidRDefault="00F076A1">
      <w:pPr>
        <w:spacing w:after="0" w:line="240" w:lineRule="auto"/>
      </w:pPr>
      <w:r>
        <w:separator/>
      </w:r>
    </w:p>
  </w:footnote>
  <w:footnote w:type="continuationSeparator" w:id="0">
    <w:p w14:paraId="5FEBD3EC" w14:textId="77777777" w:rsidR="00F076A1" w:rsidRDefault="00F076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A6F42" w14:textId="77777777" w:rsidR="00A968E2" w:rsidRDefault="00A968E2" w:rsidP="00A968E2">
    <w:pPr>
      <w:pStyle w:val="Nagwek"/>
    </w:pPr>
    <w:bookmarkStart w:id="1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4A1FBEC7" wp14:editId="3EE6A65E">
          <wp:extent cx="5581650" cy="719208"/>
          <wp:effectExtent l="0" t="0" r="0" b="5080"/>
          <wp:docPr id="1" name="Obraz 1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CB1CE1" w14:textId="61965DBA" w:rsidR="00A968E2" w:rsidRDefault="00A968E2" w:rsidP="00A968E2">
    <w:pPr>
      <w:pStyle w:val="Nagwek"/>
      <w:jc w:val="center"/>
    </w:pPr>
    <w:r>
      <w:t xml:space="preserve">Projekt </w:t>
    </w:r>
    <w:r w:rsidRPr="00140A01">
      <w:t xml:space="preserve">Centrum </w:t>
    </w:r>
    <w:r w:rsidR="006F0635">
      <w:t>chemii i weterynarii</w:t>
    </w:r>
    <w:r>
      <w:t xml:space="preserve"> dofinansowany przez Unię Europejską w ramach </w:t>
    </w:r>
    <w:r w:rsidRPr="00B47FAE">
      <w:t>Europejskiego Funduszu Społecznego Plus w ramach programu regionalnego Fundusze Europejskie dla Łódzkiego 2021-2027</w:t>
    </w:r>
    <w:bookmarkEnd w:id="1"/>
  </w:p>
  <w:p w14:paraId="4F568748" w14:textId="77777777" w:rsidR="006A752F" w:rsidRDefault="006A752F" w:rsidP="0062322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3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4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  <w:num w:numId="4" w16cid:durableId="1410494443">
    <w:abstractNumId w:val="3"/>
  </w:num>
  <w:num w:numId="5" w16cid:durableId="209781924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23572"/>
    <w:rsid w:val="000253BC"/>
    <w:rsid w:val="00071664"/>
    <w:rsid w:val="0009118B"/>
    <w:rsid w:val="000957C3"/>
    <w:rsid w:val="000A6504"/>
    <w:rsid w:val="000A776C"/>
    <w:rsid w:val="00100E57"/>
    <w:rsid w:val="0010630D"/>
    <w:rsid w:val="001237A1"/>
    <w:rsid w:val="00124121"/>
    <w:rsid w:val="00154812"/>
    <w:rsid w:val="00173A4B"/>
    <w:rsid w:val="00182E2D"/>
    <w:rsid w:val="00195C71"/>
    <w:rsid w:val="001A7737"/>
    <w:rsid w:val="001D2D58"/>
    <w:rsid w:val="001F0E09"/>
    <w:rsid w:val="00206224"/>
    <w:rsid w:val="00206BBB"/>
    <w:rsid w:val="00210ED7"/>
    <w:rsid w:val="00213088"/>
    <w:rsid w:val="0021632B"/>
    <w:rsid w:val="00225155"/>
    <w:rsid w:val="00240FE2"/>
    <w:rsid w:val="00260860"/>
    <w:rsid w:val="00271BF5"/>
    <w:rsid w:val="002F1773"/>
    <w:rsid w:val="0030623C"/>
    <w:rsid w:val="003210A0"/>
    <w:rsid w:val="0032297A"/>
    <w:rsid w:val="003403C4"/>
    <w:rsid w:val="00376999"/>
    <w:rsid w:val="00385405"/>
    <w:rsid w:val="0038677D"/>
    <w:rsid w:val="00393461"/>
    <w:rsid w:val="003A15E8"/>
    <w:rsid w:val="003B7386"/>
    <w:rsid w:val="003F216F"/>
    <w:rsid w:val="004B4DD6"/>
    <w:rsid w:val="004E096D"/>
    <w:rsid w:val="004E6810"/>
    <w:rsid w:val="004F4ABB"/>
    <w:rsid w:val="0050678E"/>
    <w:rsid w:val="00510EBE"/>
    <w:rsid w:val="00540739"/>
    <w:rsid w:val="005A445E"/>
    <w:rsid w:val="005C0F43"/>
    <w:rsid w:val="005D3A13"/>
    <w:rsid w:val="00613126"/>
    <w:rsid w:val="00617557"/>
    <w:rsid w:val="00623221"/>
    <w:rsid w:val="006429CC"/>
    <w:rsid w:val="006463C3"/>
    <w:rsid w:val="00670709"/>
    <w:rsid w:val="00672545"/>
    <w:rsid w:val="0067689E"/>
    <w:rsid w:val="00691786"/>
    <w:rsid w:val="0069540B"/>
    <w:rsid w:val="006A752F"/>
    <w:rsid w:val="006B7BDA"/>
    <w:rsid w:val="006E3420"/>
    <w:rsid w:val="006F0635"/>
    <w:rsid w:val="006F6B52"/>
    <w:rsid w:val="00703251"/>
    <w:rsid w:val="007276C9"/>
    <w:rsid w:val="00760AFE"/>
    <w:rsid w:val="00763836"/>
    <w:rsid w:val="00795024"/>
    <w:rsid w:val="007B21CF"/>
    <w:rsid w:val="00827DA7"/>
    <w:rsid w:val="0085023D"/>
    <w:rsid w:val="0087029D"/>
    <w:rsid w:val="008849F4"/>
    <w:rsid w:val="008A1B1D"/>
    <w:rsid w:val="008A33A1"/>
    <w:rsid w:val="008B1091"/>
    <w:rsid w:val="008C2114"/>
    <w:rsid w:val="008F7AAE"/>
    <w:rsid w:val="00920779"/>
    <w:rsid w:val="00921EA8"/>
    <w:rsid w:val="00926874"/>
    <w:rsid w:val="0093270A"/>
    <w:rsid w:val="00945C10"/>
    <w:rsid w:val="009461C3"/>
    <w:rsid w:val="00975AA9"/>
    <w:rsid w:val="00996D1B"/>
    <w:rsid w:val="009B2EA4"/>
    <w:rsid w:val="009C58CB"/>
    <w:rsid w:val="009E1CEC"/>
    <w:rsid w:val="009E3EF6"/>
    <w:rsid w:val="00A26DB7"/>
    <w:rsid w:val="00A30024"/>
    <w:rsid w:val="00A505C3"/>
    <w:rsid w:val="00A60A9A"/>
    <w:rsid w:val="00A674AF"/>
    <w:rsid w:val="00A968E2"/>
    <w:rsid w:val="00AB6BD0"/>
    <w:rsid w:val="00AC4338"/>
    <w:rsid w:val="00AD2755"/>
    <w:rsid w:val="00B010CF"/>
    <w:rsid w:val="00B4413C"/>
    <w:rsid w:val="00B7479B"/>
    <w:rsid w:val="00BA7CD5"/>
    <w:rsid w:val="00BB2A6B"/>
    <w:rsid w:val="00BC6698"/>
    <w:rsid w:val="00BD36EB"/>
    <w:rsid w:val="00C01C2D"/>
    <w:rsid w:val="00C143B4"/>
    <w:rsid w:val="00C35BE8"/>
    <w:rsid w:val="00C45696"/>
    <w:rsid w:val="00C564C4"/>
    <w:rsid w:val="00C80A02"/>
    <w:rsid w:val="00CB2939"/>
    <w:rsid w:val="00CD7E7A"/>
    <w:rsid w:val="00CF14CE"/>
    <w:rsid w:val="00D26558"/>
    <w:rsid w:val="00D42570"/>
    <w:rsid w:val="00D65798"/>
    <w:rsid w:val="00D80813"/>
    <w:rsid w:val="00DA3E72"/>
    <w:rsid w:val="00DC0026"/>
    <w:rsid w:val="00DD07AA"/>
    <w:rsid w:val="00DD3563"/>
    <w:rsid w:val="00DD7EA7"/>
    <w:rsid w:val="00DF3834"/>
    <w:rsid w:val="00DF3A0B"/>
    <w:rsid w:val="00DF55BA"/>
    <w:rsid w:val="00E16D79"/>
    <w:rsid w:val="00E31270"/>
    <w:rsid w:val="00E33196"/>
    <w:rsid w:val="00E44ECC"/>
    <w:rsid w:val="00E630D5"/>
    <w:rsid w:val="00E83833"/>
    <w:rsid w:val="00EC0E04"/>
    <w:rsid w:val="00EC2373"/>
    <w:rsid w:val="00ED2A4A"/>
    <w:rsid w:val="00EF14C2"/>
    <w:rsid w:val="00EF74CD"/>
    <w:rsid w:val="00F076A1"/>
    <w:rsid w:val="00F14342"/>
    <w:rsid w:val="00F228EF"/>
    <w:rsid w:val="00F31FF1"/>
    <w:rsid w:val="00F41865"/>
    <w:rsid w:val="00F46F95"/>
    <w:rsid w:val="00F520C3"/>
    <w:rsid w:val="00F658F8"/>
    <w:rsid w:val="00F74E5D"/>
    <w:rsid w:val="00F75EE4"/>
    <w:rsid w:val="00F81318"/>
    <w:rsid w:val="00F9080F"/>
    <w:rsid w:val="00F9512D"/>
    <w:rsid w:val="00F9614C"/>
    <w:rsid w:val="00FA1A94"/>
    <w:rsid w:val="00FA35E5"/>
    <w:rsid w:val="00FC2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rsid w:val="006F6B52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F6B52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E16D79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29E12D-38FC-41C0-A5E6-B1724B3A8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2643</Characters>
  <Application>Microsoft Office Word</Application>
  <DocSecurity>0</DocSecurity>
  <Lines>125</Lines>
  <Paragraphs>94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2026-03-10T20:22:00Z</dcterms:created>
  <dcterms:modified xsi:type="dcterms:W3CDTF">2026-04-20T20:15:00Z</dcterms:modified>
</cp:coreProperties>
</file>