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D36D247" w14:textId="21B93443" w:rsidR="00A10279" w:rsidRPr="00B93EBB" w:rsidRDefault="00070740" w:rsidP="00B93EBB">
      <w:pPr>
        <w:jc w:val="right"/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</w:pPr>
      <w:r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 xml:space="preserve">Bolesław </w:t>
      </w:r>
      <w:r w:rsidR="003C33C6"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>20</w:t>
      </w:r>
      <w:r w:rsidR="006C65D2" w:rsidRPr="009709A7"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>.0</w:t>
      </w:r>
      <w:r w:rsidR="003C33C6"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>4</w:t>
      </w:r>
      <w:r w:rsidR="006C65D2" w:rsidRPr="009709A7"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>.202</w:t>
      </w:r>
      <w:r w:rsidR="003C33C6"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>6</w:t>
      </w:r>
      <w:r w:rsidR="00361607"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 xml:space="preserve"> r.</w:t>
      </w:r>
    </w:p>
    <w:p w14:paraId="0B2D9356" w14:textId="77777777" w:rsidR="00A10279" w:rsidRDefault="00A10279" w:rsidP="006C1878">
      <w:pPr>
        <w:jc w:val="center"/>
        <w:rPr>
          <w:b/>
          <w:sz w:val="28"/>
          <w:szCs w:val="28"/>
          <w:lang w:val="pl-PL"/>
        </w:rPr>
      </w:pPr>
    </w:p>
    <w:p w14:paraId="6E79FDCA" w14:textId="77777777" w:rsidR="001D7942" w:rsidRPr="00A10279" w:rsidRDefault="00A10279" w:rsidP="006C1878">
      <w:pPr>
        <w:jc w:val="center"/>
        <w:rPr>
          <w:b/>
          <w:sz w:val="28"/>
          <w:szCs w:val="28"/>
          <w:lang w:val="pl-PL"/>
        </w:rPr>
      </w:pPr>
      <w:r w:rsidRPr="00A10279">
        <w:rPr>
          <w:b/>
          <w:sz w:val="28"/>
          <w:szCs w:val="28"/>
          <w:lang w:val="pl-PL"/>
        </w:rPr>
        <w:t>INFORMACJA Z</w:t>
      </w:r>
      <w:r w:rsidR="006C1878" w:rsidRPr="00A10279">
        <w:rPr>
          <w:b/>
          <w:sz w:val="28"/>
          <w:szCs w:val="28"/>
          <w:lang w:val="pl-PL"/>
        </w:rPr>
        <w:t xml:space="preserve"> OTWARCIA </w:t>
      </w:r>
      <w:r w:rsidR="00B124DB" w:rsidRPr="00B124DB">
        <w:rPr>
          <w:b/>
          <w:sz w:val="28"/>
          <w:szCs w:val="28"/>
          <w:lang w:val="pl-PL"/>
        </w:rPr>
        <w:t>OFERT</w:t>
      </w:r>
    </w:p>
    <w:p w14:paraId="767C044E" w14:textId="77777777" w:rsidR="003B48FA" w:rsidRPr="00A10279" w:rsidRDefault="003B48FA" w:rsidP="003B48FA">
      <w:pPr>
        <w:rPr>
          <w:b/>
          <w:sz w:val="28"/>
          <w:szCs w:val="28"/>
          <w:lang w:val="pl-PL"/>
        </w:rPr>
      </w:pPr>
    </w:p>
    <w:p w14:paraId="2F5A104D" w14:textId="7AC1376B" w:rsidR="007354BA" w:rsidRPr="003C33C6" w:rsidRDefault="003B48FA" w:rsidP="003C33C6">
      <w:pPr>
        <w:tabs>
          <w:tab w:val="left" w:pos="1701"/>
        </w:tabs>
        <w:spacing w:before="240" w:after="240" w:line="276" w:lineRule="auto"/>
        <w:ind w:right="28"/>
        <w:jc w:val="center"/>
        <w:rPr>
          <w:b/>
          <w:bCs/>
          <w:iCs/>
          <w:lang w:val="pl-PL" w:eastAsia="pl-PL"/>
        </w:rPr>
      </w:pPr>
      <w:r w:rsidRPr="00B05176">
        <w:rPr>
          <w:lang w:val="pl-PL"/>
        </w:rPr>
        <w:t xml:space="preserve">W </w:t>
      </w:r>
      <w:r w:rsidR="00F30F8A" w:rsidRPr="00B05176">
        <w:rPr>
          <w:lang w:val="pl-PL"/>
        </w:rPr>
        <w:t>dniu</w:t>
      </w:r>
      <w:r w:rsidR="005802C9">
        <w:rPr>
          <w:lang w:val="pl-PL"/>
        </w:rPr>
        <w:t xml:space="preserve"> </w:t>
      </w:r>
      <w:r w:rsidR="007354BA">
        <w:rPr>
          <w:b/>
        </w:rPr>
        <w:t>2</w:t>
      </w:r>
      <w:r w:rsidR="003C33C6">
        <w:rPr>
          <w:b/>
        </w:rPr>
        <w:t>0</w:t>
      </w:r>
      <w:r w:rsidR="00B05176" w:rsidRPr="00776FD5">
        <w:rPr>
          <w:b/>
        </w:rPr>
        <w:t>.0</w:t>
      </w:r>
      <w:r w:rsidR="003C33C6">
        <w:rPr>
          <w:b/>
        </w:rPr>
        <w:t>4</w:t>
      </w:r>
      <w:r w:rsidR="00B05176" w:rsidRPr="00776FD5">
        <w:rPr>
          <w:b/>
        </w:rPr>
        <w:t>.202</w:t>
      </w:r>
      <w:r w:rsidR="003C33C6">
        <w:rPr>
          <w:b/>
        </w:rPr>
        <w:t>6</w:t>
      </w:r>
      <w:r w:rsidR="005802C9">
        <w:rPr>
          <w:b/>
        </w:rPr>
        <w:t xml:space="preserve"> </w:t>
      </w:r>
      <w:r w:rsidRPr="00B05176">
        <w:rPr>
          <w:lang w:val="pl-PL"/>
        </w:rPr>
        <w:t>r.</w:t>
      </w:r>
      <w:r w:rsidR="00B525B9">
        <w:rPr>
          <w:lang w:val="pl-PL"/>
        </w:rPr>
        <w:t xml:space="preserve"> </w:t>
      </w:r>
      <w:r w:rsidR="007B0DF9" w:rsidRPr="007B0DF9">
        <w:rPr>
          <w:lang w:val="pl-PL"/>
        </w:rPr>
        <w:t>Zamawiający</w:t>
      </w:r>
      <w:r w:rsidR="00B525B9">
        <w:rPr>
          <w:lang w:val="pl-PL"/>
        </w:rPr>
        <w:t xml:space="preserve"> </w:t>
      </w:r>
      <w:r w:rsidR="00B05176">
        <w:rPr>
          <w:b/>
          <w:lang w:val="pl-PL"/>
        </w:rPr>
        <w:t>GMINA BOLESŁAW</w:t>
      </w:r>
      <w:r w:rsidR="005802C9">
        <w:rPr>
          <w:bCs/>
          <w:lang w:val="pl-PL"/>
        </w:rPr>
        <w:t xml:space="preserve"> dokonał otwarcia</w:t>
      </w:r>
      <w:r w:rsidR="00B124DB">
        <w:rPr>
          <w:bCs/>
          <w:lang w:val="pl-PL"/>
        </w:rPr>
        <w:t xml:space="preserve"> </w:t>
      </w:r>
      <w:r w:rsidR="00B124DB" w:rsidRPr="00B124DB">
        <w:rPr>
          <w:bCs/>
          <w:lang w:val="pl-PL"/>
        </w:rPr>
        <w:t>ofert</w:t>
      </w:r>
      <w:r w:rsidR="005802C9">
        <w:rPr>
          <w:bCs/>
          <w:lang w:val="pl-PL"/>
        </w:rPr>
        <w:t xml:space="preserve"> w postępowaniu prowadzonym pod nazwą:</w:t>
      </w:r>
      <w:r w:rsidR="00B93EBB">
        <w:rPr>
          <w:bCs/>
          <w:lang w:val="pl-PL"/>
        </w:rPr>
        <w:t xml:space="preserve"> </w:t>
      </w:r>
      <w:r w:rsidR="003C33C6" w:rsidRPr="003C33C6">
        <w:rPr>
          <w:b/>
          <w:bCs/>
          <w:iCs/>
          <w:lang w:val="pl-PL" w:eastAsia="pl-PL"/>
        </w:rPr>
        <w:t>„Przebudowa, rozbudowa i zmiana konstrukcji dachu na istniejącym budynku socjalno-szatniowym w Bolesławiu”</w:t>
      </w:r>
    </w:p>
    <w:p w14:paraId="62BCBA84" w14:textId="2D3027E6" w:rsidR="004F356B" w:rsidRPr="00526C5E" w:rsidRDefault="004F356B" w:rsidP="003C33C6">
      <w:pPr>
        <w:tabs>
          <w:tab w:val="left" w:pos="315"/>
        </w:tabs>
        <w:spacing w:line="276" w:lineRule="auto"/>
        <w:rPr>
          <w:rFonts w:eastAsia="Calibri"/>
          <w:b/>
          <w:bCs/>
          <w:sz w:val="22"/>
          <w:szCs w:val="22"/>
          <w:lang w:val="pl-PL" w:eastAsia="en-US"/>
        </w:rPr>
      </w:pPr>
    </w:p>
    <w:p w14:paraId="7D4C55BB" w14:textId="77777777" w:rsidR="00A10279" w:rsidRDefault="005802C9" w:rsidP="000D1B53">
      <w:pPr>
        <w:pStyle w:val="Tekstpodstawowy"/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Zamawiający informuje, że</w:t>
      </w:r>
      <w:r w:rsidR="00A10279">
        <w:rPr>
          <w:rFonts w:ascii="Times New Roman" w:hAnsi="Times New Roman"/>
          <w:sz w:val="24"/>
          <w:szCs w:val="24"/>
        </w:rPr>
        <w:t>:</w:t>
      </w:r>
    </w:p>
    <w:p w14:paraId="0A121FB0" w14:textId="699C0B45" w:rsidR="00070740" w:rsidRDefault="00A10279" w:rsidP="00A10279">
      <w:pPr>
        <w:pStyle w:val="Tekstpodstawowy"/>
        <w:numPr>
          <w:ilvl w:val="0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Kwota przeznaczona na realizację</w:t>
      </w:r>
      <w:r w:rsidR="005802C9">
        <w:rPr>
          <w:rFonts w:ascii="Times New Roman" w:hAnsi="Times New Roman"/>
          <w:sz w:val="24"/>
          <w:szCs w:val="24"/>
        </w:rPr>
        <w:t xml:space="preserve"> zamówienia to</w:t>
      </w:r>
      <w:r>
        <w:rPr>
          <w:rFonts w:ascii="Times New Roman" w:hAnsi="Times New Roman"/>
          <w:sz w:val="24"/>
          <w:szCs w:val="24"/>
        </w:rPr>
        <w:t xml:space="preserve">: </w:t>
      </w:r>
      <w:r w:rsidR="003C33C6" w:rsidRPr="003C33C6">
        <w:rPr>
          <w:rFonts w:ascii="Times New Roman" w:hAnsi="Times New Roman"/>
          <w:b/>
          <w:bCs/>
          <w:sz w:val="24"/>
          <w:szCs w:val="24"/>
        </w:rPr>
        <w:t>327 000,00</w:t>
      </w:r>
      <w:r w:rsidR="003C33C6">
        <w:rPr>
          <w:rFonts w:ascii="Times New Roman" w:hAnsi="Times New Roman"/>
          <w:b/>
          <w:bCs/>
          <w:sz w:val="24"/>
          <w:szCs w:val="24"/>
        </w:rPr>
        <w:t xml:space="preserve"> </w:t>
      </w:r>
      <w:r w:rsidR="003C33C6" w:rsidRPr="003C33C6">
        <w:rPr>
          <w:rFonts w:ascii="Times New Roman" w:hAnsi="Times New Roman"/>
          <w:b/>
          <w:bCs/>
          <w:sz w:val="24"/>
          <w:szCs w:val="24"/>
        </w:rPr>
        <w:t>zł.</w:t>
      </w:r>
    </w:p>
    <w:p w14:paraId="1F0680CE" w14:textId="1C8692C2" w:rsidR="00070740" w:rsidRPr="00C72F04" w:rsidRDefault="00A10279" w:rsidP="00C72F04">
      <w:pPr>
        <w:pStyle w:val="Tekstpodstawowy"/>
        <w:numPr>
          <w:ilvl w:val="0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O</w:t>
      </w:r>
      <w:r w:rsidR="005802C9">
        <w:rPr>
          <w:rFonts w:ascii="Times New Roman" w:hAnsi="Times New Roman"/>
          <w:sz w:val="24"/>
          <w:szCs w:val="24"/>
        </w:rPr>
        <w:t xml:space="preserve">twarto </w:t>
      </w:r>
      <w:r w:rsidR="00B124DB" w:rsidRPr="00B124DB">
        <w:rPr>
          <w:rFonts w:ascii="Times New Roman" w:hAnsi="Times New Roman"/>
          <w:sz w:val="24"/>
          <w:szCs w:val="24"/>
        </w:rPr>
        <w:t>oferty</w:t>
      </w:r>
      <w:r>
        <w:rPr>
          <w:rFonts w:ascii="Times New Roman" w:hAnsi="Times New Roman"/>
          <w:sz w:val="24"/>
          <w:szCs w:val="24"/>
        </w:rPr>
        <w:t xml:space="preserve"> złoż</w:t>
      </w:r>
      <w:r w:rsidR="005802C9">
        <w:rPr>
          <w:rFonts w:ascii="Times New Roman" w:hAnsi="Times New Roman"/>
          <w:sz w:val="24"/>
          <w:szCs w:val="24"/>
        </w:rPr>
        <w:t>one przez następujących Wykonawców</w:t>
      </w:r>
      <w:r>
        <w:rPr>
          <w:rFonts w:ascii="Times New Roman" w:hAnsi="Times New Roman"/>
          <w:sz w:val="24"/>
          <w:szCs w:val="24"/>
        </w:rPr>
        <w:t>:</w:t>
      </w:r>
    </w:p>
    <w:tbl>
      <w:tblPr>
        <w:tblStyle w:val="Tabela-Siatka1"/>
        <w:tblW w:w="9209" w:type="dxa"/>
        <w:jc w:val="center"/>
        <w:tblLook w:val="04A0" w:firstRow="1" w:lastRow="0" w:firstColumn="1" w:lastColumn="0" w:noHBand="0" w:noVBand="1"/>
      </w:tblPr>
      <w:tblGrid>
        <w:gridCol w:w="778"/>
        <w:gridCol w:w="3489"/>
        <w:gridCol w:w="2795"/>
        <w:gridCol w:w="2147"/>
      </w:tblGrid>
      <w:tr w:rsidR="00B93EBB" w:rsidRPr="007354BA" w14:paraId="19886840" w14:textId="77777777" w:rsidTr="003C33C6">
        <w:trPr>
          <w:trHeight w:val="1518"/>
          <w:jc w:val="center"/>
        </w:trPr>
        <w:tc>
          <w:tcPr>
            <w:tcW w:w="778" w:type="dxa"/>
            <w:vAlign w:val="center"/>
          </w:tcPr>
          <w:p w14:paraId="15BD77E8" w14:textId="77777777" w:rsidR="00B93EBB" w:rsidRPr="007354BA" w:rsidRDefault="00B93EBB" w:rsidP="00070740">
            <w:pPr>
              <w:spacing w:line="360" w:lineRule="auto"/>
              <w:jc w:val="center"/>
              <w:rPr>
                <w:rFonts w:ascii="Times New Roman" w:hAnsi="Times New Roman"/>
                <w:b/>
                <w:bCs/>
                <w:sz w:val="22"/>
                <w:szCs w:val="22"/>
                <w:lang w:eastAsia="en-US"/>
              </w:rPr>
            </w:pPr>
            <w:r w:rsidRPr="007354BA">
              <w:rPr>
                <w:rFonts w:ascii="Times New Roman" w:hAnsi="Times New Roman"/>
                <w:b/>
                <w:bCs/>
                <w:sz w:val="22"/>
                <w:szCs w:val="22"/>
                <w:lang w:eastAsia="en-US"/>
              </w:rPr>
              <w:t>Nr oferty</w:t>
            </w:r>
          </w:p>
        </w:tc>
        <w:tc>
          <w:tcPr>
            <w:tcW w:w="3489" w:type="dxa"/>
            <w:vAlign w:val="center"/>
          </w:tcPr>
          <w:p w14:paraId="20ADC9FD" w14:textId="1C678FDC" w:rsidR="00B93EBB" w:rsidRPr="007354BA" w:rsidRDefault="00B93EBB" w:rsidP="00070740">
            <w:pPr>
              <w:spacing w:line="360" w:lineRule="auto"/>
              <w:jc w:val="center"/>
              <w:rPr>
                <w:rFonts w:ascii="Times New Roman" w:hAnsi="Times New Roman"/>
                <w:b/>
                <w:bCs/>
                <w:sz w:val="22"/>
                <w:szCs w:val="22"/>
                <w:lang w:eastAsia="en-US"/>
              </w:rPr>
            </w:pPr>
            <w:r w:rsidRPr="007354BA">
              <w:rPr>
                <w:rFonts w:ascii="Times New Roman" w:hAnsi="Times New Roman"/>
                <w:b/>
                <w:bCs/>
                <w:sz w:val="22"/>
                <w:szCs w:val="22"/>
                <w:lang w:eastAsia="en-US"/>
              </w:rPr>
              <w:t>Firma (nazwa) lub nazwisko oraz siedziby wykonawcy</w:t>
            </w:r>
          </w:p>
        </w:tc>
        <w:tc>
          <w:tcPr>
            <w:tcW w:w="2795" w:type="dxa"/>
            <w:vAlign w:val="center"/>
          </w:tcPr>
          <w:p w14:paraId="462AA60F" w14:textId="77777777" w:rsidR="00B93EBB" w:rsidRPr="007354BA" w:rsidRDefault="00B93EBB" w:rsidP="00070740">
            <w:pPr>
              <w:spacing w:line="360" w:lineRule="auto"/>
              <w:jc w:val="center"/>
              <w:rPr>
                <w:rFonts w:ascii="Times New Roman" w:hAnsi="Times New Roman"/>
                <w:b/>
                <w:bCs/>
                <w:sz w:val="22"/>
                <w:szCs w:val="22"/>
                <w:lang w:eastAsia="en-US"/>
              </w:rPr>
            </w:pPr>
            <w:r w:rsidRPr="007354BA">
              <w:rPr>
                <w:rFonts w:ascii="Times New Roman" w:hAnsi="Times New Roman"/>
                <w:b/>
                <w:bCs/>
                <w:sz w:val="22"/>
                <w:szCs w:val="22"/>
                <w:lang w:eastAsia="en-US"/>
              </w:rPr>
              <w:t>Cena brutto</w:t>
            </w:r>
          </w:p>
        </w:tc>
        <w:tc>
          <w:tcPr>
            <w:tcW w:w="2147" w:type="dxa"/>
          </w:tcPr>
          <w:p w14:paraId="753E6688" w14:textId="77777777" w:rsidR="00B93EBB" w:rsidRPr="007354BA" w:rsidRDefault="00B93EBB" w:rsidP="00070740">
            <w:pPr>
              <w:spacing w:line="360" w:lineRule="auto"/>
              <w:jc w:val="center"/>
              <w:rPr>
                <w:rFonts w:ascii="Times New Roman" w:hAnsi="Times New Roman"/>
                <w:b/>
                <w:bCs/>
                <w:sz w:val="22"/>
                <w:szCs w:val="22"/>
                <w:lang w:eastAsia="en-US"/>
              </w:rPr>
            </w:pPr>
          </w:p>
          <w:p w14:paraId="6D315B4C" w14:textId="781E0C6E" w:rsidR="00B93EBB" w:rsidRPr="007354BA" w:rsidRDefault="00B93EBB" w:rsidP="00070740">
            <w:pPr>
              <w:spacing w:line="360" w:lineRule="auto"/>
              <w:jc w:val="center"/>
              <w:rPr>
                <w:rFonts w:ascii="Times New Roman" w:hAnsi="Times New Roman"/>
                <w:b/>
                <w:bCs/>
                <w:sz w:val="22"/>
                <w:szCs w:val="22"/>
                <w:lang w:eastAsia="en-US"/>
              </w:rPr>
            </w:pPr>
            <w:r w:rsidRPr="007354BA">
              <w:rPr>
                <w:rFonts w:ascii="Times New Roman" w:hAnsi="Times New Roman"/>
                <w:b/>
                <w:bCs/>
                <w:sz w:val="22"/>
                <w:szCs w:val="22"/>
                <w:lang w:eastAsia="en-US"/>
              </w:rPr>
              <w:t xml:space="preserve">Okres </w:t>
            </w:r>
            <w:r w:rsidR="003C33C6">
              <w:rPr>
                <w:rFonts w:ascii="Times New Roman" w:hAnsi="Times New Roman"/>
                <w:b/>
                <w:bCs/>
                <w:sz w:val="22"/>
                <w:szCs w:val="22"/>
                <w:lang w:eastAsia="en-US"/>
              </w:rPr>
              <w:t>gwarancji</w:t>
            </w:r>
            <w:r w:rsidR="00515B39">
              <w:rPr>
                <w:rFonts w:ascii="Times New Roman" w:hAnsi="Times New Roman"/>
                <w:b/>
                <w:bCs/>
                <w:sz w:val="22"/>
                <w:szCs w:val="22"/>
                <w:lang w:eastAsia="en-US"/>
              </w:rPr>
              <w:t xml:space="preserve"> </w:t>
            </w:r>
          </w:p>
        </w:tc>
      </w:tr>
      <w:tr w:rsidR="00576A18" w:rsidRPr="007354BA" w14:paraId="6853EC48" w14:textId="77777777" w:rsidTr="003C33C6">
        <w:trPr>
          <w:trHeight w:val="1518"/>
          <w:jc w:val="center"/>
        </w:trPr>
        <w:tc>
          <w:tcPr>
            <w:tcW w:w="778" w:type="dxa"/>
            <w:vAlign w:val="center"/>
          </w:tcPr>
          <w:p w14:paraId="1B2DB559" w14:textId="769C6550" w:rsidR="00576A18" w:rsidRPr="00C72F04" w:rsidRDefault="00576A18" w:rsidP="00070740">
            <w:pPr>
              <w:spacing w:line="360" w:lineRule="auto"/>
              <w:jc w:val="center"/>
              <w:rPr>
                <w:rFonts w:ascii="Times New Roman" w:hAnsi="Times New Roman"/>
                <w:b/>
                <w:bCs/>
                <w:sz w:val="22"/>
                <w:szCs w:val="22"/>
                <w:lang w:eastAsia="en-US"/>
              </w:rPr>
            </w:pPr>
            <w:r w:rsidRPr="00C72F04">
              <w:rPr>
                <w:rFonts w:ascii="Times New Roman" w:hAnsi="Times New Roman"/>
                <w:b/>
                <w:bCs/>
                <w:sz w:val="22"/>
                <w:szCs w:val="22"/>
                <w:lang w:eastAsia="en-US"/>
              </w:rPr>
              <w:t>1</w:t>
            </w:r>
          </w:p>
        </w:tc>
        <w:tc>
          <w:tcPr>
            <w:tcW w:w="3489" w:type="dxa"/>
            <w:vAlign w:val="center"/>
          </w:tcPr>
          <w:p w14:paraId="1E1EA4CA" w14:textId="77777777" w:rsidR="00576A18" w:rsidRDefault="00515B39" w:rsidP="00070740">
            <w:pPr>
              <w:spacing w:line="276" w:lineRule="auto"/>
              <w:rPr>
                <w:rFonts w:ascii="Times New Roman" w:hAnsi="Times New Roman"/>
                <w:b/>
                <w:bCs/>
                <w:sz w:val="22"/>
                <w:szCs w:val="22"/>
                <w:lang w:eastAsia="en-US"/>
              </w:rPr>
            </w:pPr>
            <w:r w:rsidRPr="00C72F04">
              <w:rPr>
                <w:rFonts w:ascii="Times New Roman" w:hAnsi="Times New Roman"/>
                <w:b/>
                <w:bCs/>
                <w:sz w:val="22"/>
                <w:szCs w:val="22"/>
                <w:lang w:eastAsia="en-US"/>
              </w:rPr>
              <w:t xml:space="preserve"> </w:t>
            </w:r>
            <w:r w:rsidR="00277FCE">
              <w:rPr>
                <w:rFonts w:ascii="Times New Roman" w:hAnsi="Times New Roman"/>
                <w:b/>
                <w:bCs/>
                <w:sz w:val="22"/>
                <w:szCs w:val="22"/>
                <w:lang w:eastAsia="en-US"/>
              </w:rPr>
              <w:t>Zakład Remontowo-Budowlany</w:t>
            </w:r>
          </w:p>
          <w:p w14:paraId="4A26CA9B" w14:textId="77777777" w:rsidR="00277FCE" w:rsidRDefault="00277FCE" w:rsidP="00070740">
            <w:pPr>
              <w:spacing w:line="276" w:lineRule="auto"/>
              <w:rPr>
                <w:rFonts w:ascii="Times New Roman" w:hAnsi="Times New Roman"/>
                <w:b/>
                <w:bCs/>
                <w:sz w:val="22"/>
                <w:szCs w:val="22"/>
                <w:lang w:eastAsia="en-US"/>
              </w:rPr>
            </w:pPr>
            <w:r>
              <w:rPr>
                <w:rFonts w:ascii="Times New Roman" w:hAnsi="Times New Roman"/>
                <w:b/>
                <w:bCs/>
                <w:sz w:val="22"/>
                <w:szCs w:val="22"/>
                <w:lang w:eastAsia="en-US"/>
              </w:rPr>
              <w:t xml:space="preserve">Stanisław Nowak </w:t>
            </w:r>
          </w:p>
          <w:p w14:paraId="350E0591" w14:textId="77777777" w:rsidR="00277FCE" w:rsidRDefault="00277FCE" w:rsidP="00070740">
            <w:pPr>
              <w:spacing w:line="276" w:lineRule="auto"/>
              <w:rPr>
                <w:rFonts w:ascii="Times New Roman" w:hAnsi="Times New Roman"/>
                <w:b/>
                <w:bCs/>
                <w:sz w:val="22"/>
                <w:szCs w:val="22"/>
                <w:lang w:eastAsia="en-US"/>
              </w:rPr>
            </w:pPr>
            <w:r>
              <w:rPr>
                <w:rFonts w:ascii="Times New Roman" w:hAnsi="Times New Roman"/>
                <w:b/>
                <w:bCs/>
                <w:sz w:val="22"/>
                <w:szCs w:val="22"/>
                <w:lang w:eastAsia="en-US"/>
              </w:rPr>
              <w:t>33-200 Dąbrowa Tarnowska</w:t>
            </w:r>
          </w:p>
          <w:p w14:paraId="4392DD77" w14:textId="388F4BE6" w:rsidR="00277FCE" w:rsidRPr="00C72F04" w:rsidRDefault="00277FCE" w:rsidP="00070740">
            <w:pPr>
              <w:spacing w:line="276" w:lineRule="auto"/>
              <w:rPr>
                <w:rFonts w:ascii="Times New Roman" w:hAnsi="Times New Roman"/>
                <w:b/>
                <w:bCs/>
                <w:sz w:val="22"/>
                <w:szCs w:val="22"/>
                <w:lang w:eastAsia="en-US"/>
              </w:rPr>
            </w:pPr>
            <w:r>
              <w:rPr>
                <w:rFonts w:ascii="Times New Roman" w:hAnsi="Times New Roman"/>
                <w:b/>
                <w:bCs/>
                <w:sz w:val="22"/>
                <w:szCs w:val="22"/>
                <w:lang w:eastAsia="en-US"/>
              </w:rPr>
              <w:t xml:space="preserve">Ul. Fryderyka Chopina 3 </w:t>
            </w:r>
          </w:p>
        </w:tc>
        <w:tc>
          <w:tcPr>
            <w:tcW w:w="2795" w:type="dxa"/>
            <w:vAlign w:val="center"/>
          </w:tcPr>
          <w:p w14:paraId="7446F8AB" w14:textId="244B5969" w:rsidR="007354BA" w:rsidRPr="00C72F04" w:rsidRDefault="00277FCE" w:rsidP="007354BA">
            <w:pPr>
              <w:spacing w:line="360" w:lineRule="auto"/>
              <w:rPr>
                <w:rFonts w:ascii="Times New Roman" w:hAnsi="Times New Roman"/>
                <w:b/>
                <w:bCs/>
                <w:sz w:val="22"/>
                <w:szCs w:val="22"/>
                <w:lang w:eastAsia="en-US"/>
              </w:rPr>
            </w:pPr>
            <w:r>
              <w:rPr>
                <w:rFonts w:ascii="Times New Roman" w:hAnsi="Times New Roman"/>
                <w:b/>
                <w:bCs/>
                <w:sz w:val="22"/>
                <w:szCs w:val="22"/>
                <w:lang w:eastAsia="en-US"/>
              </w:rPr>
              <w:t>287 129,90 zł</w:t>
            </w:r>
          </w:p>
        </w:tc>
        <w:tc>
          <w:tcPr>
            <w:tcW w:w="2147" w:type="dxa"/>
          </w:tcPr>
          <w:p w14:paraId="7CC0CFBF" w14:textId="77777777" w:rsidR="00277FCE" w:rsidRDefault="00277FCE" w:rsidP="003C33C6">
            <w:pPr>
              <w:spacing w:line="360" w:lineRule="auto"/>
              <w:rPr>
                <w:rFonts w:ascii="Times New Roman" w:hAnsi="Times New Roman"/>
                <w:b/>
                <w:bCs/>
                <w:sz w:val="22"/>
                <w:szCs w:val="22"/>
                <w:lang w:eastAsia="en-US"/>
              </w:rPr>
            </w:pPr>
          </w:p>
          <w:p w14:paraId="61FDF49A" w14:textId="77777777" w:rsidR="00277FCE" w:rsidRDefault="00277FCE" w:rsidP="003C33C6">
            <w:pPr>
              <w:spacing w:line="360" w:lineRule="auto"/>
              <w:rPr>
                <w:rFonts w:ascii="Times New Roman" w:hAnsi="Times New Roman"/>
                <w:b/>
                <w:bCs/>
                <w:sz w:val="22"/>
                <w:szCs w:val="22"/>
                <w:lang w:eastAsia="en-US"/>
              </w:rPr>
            </w:pPr>
          </w:p>
          <w:p w14:paraId="61BE9B2D" w14:textId="0BEEC4BB" w:rsidR="00576A18" w:rsidRPr="00C72F04" w:rsidRDefault="00277FCE" w:rsidP="003C33C6">
            <w:pPr>
              <w:spacing w:line="360" w:lineRule="auto"/>
              <w:rPr>
                <w:rFonts w:ascii="Times New Roman" w:hAnsi="Times New Roman"/>
                <w:b/>
                <w:bCs/>
                <w:sz w:val="22"/>
                <w:szCs w:val="22"/>
                <w:lang w:eastAsia="en-US"/>
              </w:rPr>
            </w:pPr>
            <w:r>
              <w:rPr>
                <w:rFonts w:ascii="Times New Roman" w:hAnsi="Times New Roman"/>
                <w:b/>
                <w:bCs/>
                <w:sz w:val="22"/>
                <w:szCs w:val="22"/>
                <w:lang w:eastAsia="en-US"/>
              </w:rPr>
              <w:t>60 miesięcy</w:t>
            </w:r>
          </w:p>
        </w:tc>
      </w:tr>
      <w:tr w:rsidR="00515B39" w:rsidRPr="007354BA" w14:paraId="5346AE5C" w14:textId="77777777" w:rsidTr="003C33C6">
        <w:trPr>
          <w:trHeight w:val="1518"/>
          <w:jc w:val="center"/>
        </w:trPr>
        <w:tc>
          <w:tcPr>
            <w:tcW w:w="778" w:type="dxa"/>
            <w:vAlign w:val="center"/>
          </w:tcPr>
          <w:p w14:paraId="20A5B9A1" w14:textId="599BEEEA" w:rsidR="00515B39" w:rsidRPr="00C72F04" w:rsidRDefault="00515B39" w:rsidP="00070740">
            <w:pPr>
              <w:spacing w:line="360" w:lineRule="auto"/>
              <w:jc w:val="center"/>
              <w:rPr>
                <w:rFonts w:ascii="Times New Roman" w:hAnsi="Times New Roman"/>
                <w:b/>
                <w:bCs/>
                <w:sz w:val="22"/>
                <w:szCs w:val="22"/>
                <w:lang w:eastAsia="en-US"/>
              </w:rPr>
            </w:pPr>
            <w:r w:rsidRPr="00C72F04">
              <w:rPr>
                <w:rFonts w:ascii="Times New Roman" w:hAnsi="Times New Roman"/>
                <w:b/>
                <w:bCs/>
                <w:sz w:val="22"/>
                <w:szCs w:val="22"/>
                <w:lang w:eastAsia="en-US"/>
              </w:rPr>
              <w:t>2</w:t>
            </w:r>
          </w:p>
        </w:tc>
        <w:tc>
          <w:tcPr>
            <w:tcW w:w="3489" w:type="dxa"/>
            <w:vAlign w:val="center"/>
          </w:tcPr>
          <w:p w14:paraId="087A1E05" w14:textId="77777777" w:rsidR="00515B39" w:rsidRDefault="00277FCE" w:rsidP="00070740">
            <w:pPr>
              <w:spacing w:line="276" w:lineRule="auto"/>
              <w:rPr>
                <w:rFonts w:ascii="Times New Roman" w:hAnsi="Times New Roman"/>
                <w:b/>
                <w:bCs/>
                <w:sz w:val="22"/>
                <w:szCs w:val="22"/>
                <w:lang w:eastAsia="en-US"/>
              </w:rPr>
            </w:pPr>
            <w:r>
              <w:rPr>
                <w:rFonts w:ascii="Times New Roman" w:hAnsi="Times New Roman"/>
                <w:b/>
                <w:bCs/>
                <w:sz w:val="22"/>
                <w:szCs w:val="22"/>
                <w:lang w:eastAsia="en-US"/>
              </w:rPr>
              <w:t xml:space="preserve">BIRBUD Spółka z ograniczoną odpowiedzialnością </w:t>
            </w:r>
          </w:p>
          <w:p w14:paraId="632008EE" w14:textId="486A56F6" w:rsidR="00277FCE" w:rsidRDefault="00277FCE" w:rsidP="00070740">
            <w:pPr>
              <w:spacing w:line="276" w:lineRule="auto"/>
              <w:rPr>
                <w:rFonts w:ascii="Times New Roman" w:hAnsi="Times New Roman"/>
                <w:b/>
                <w:bCs/>
                <w:sz w:val="22"/>
                <w:szCs w:val="22"/>
                <w:lang w:eastAsia="en-US"/>
              </w:rPr>
            </w:pPr>
            <w:r>
              <w:rPr>
                <w:rFonts w:ascii="Times New Roman" w:hAnsi="Times New Roman"/>
                <w:b/>
                <w:bCs/>
                <w:sz w:val="22"/>
                <w:szCs w:val="22"/>
                <w:lang w:eastAsia="en-US"/>
              </w:rPr>
              <w:t>Ul. Św. Floriana 6</w:t>
            </w:r>
          </w:p>
          <w:p w14:paraId="10CF25BD" w14:textId="42545B91" w:rsidR="00277FCE" w:rsidRPr="00C72F04" w:rsidRDefault="00277FCE" w:rsidP="00070740">
            <w:pPr>
              <w:spacing w:line="276" w:lineRule="auto"/>
              <w:rPr>
                <w:rFonts w:ascii="Times New Roman" w:hAnsi="Times New Roman"/>
                <w:b/>
                <w:bCs/>
                <w:sz w:val="22"/>
                <w:szCs w:val="22"/>
                <w:lang w:eastAsia="en-US"/>
              </w:rPr>
            </w:pPr>
            <w:r>
              <w:rPr>
                <w:rFonts w:ascii="Times New Roman" w:hAnsi="Times New Roman"/>
                <w:b/>
                <w:bCs/>
                <w:sz w:val="22"/>
                <w:szCs w:val="22"/>
                <w:lang w:eastAsia="en-US"/>
              </w:rPr>
              <w:t xml:space="preserve">33-210 Olesno </w:t>
            </w:r>
          </w:p>
        </w:tc>
        <w:tc>
          <w:tcPr>
            <w:tcW w:w="2795" w:type="dxa"/>
            <w:vAlign w:val="center"/>
          </w:tcPr>
          <w:p w14:paraId="75E78BBD" w14:textId="73687534" w:rsidR="00515B39" w:rsidRPr="00C72F04" w:rsidRDefault="00277FCE" w:rsidP="00515B39">
            <w:pPr>
              <w:spacing w:line="360" w:lineRule="auto"/>
              <w:rPr>
                <w:rFonts w:ascii="Times New Roman" w:hAnsi="Times New Roman"/>
                <w:b/>
                <w:bCs/>
                <w:sz w:val="22"/>
                <w:szCs w:val="22"/>
                <w:lang w:eastAsia="en-US"/>
              </w:rPr>
            </w:pPr>
            <w:r>
              <w:rPr>
                <w:rFonts w:ascii="Times New Roman" w:hAnsi="Times New Roman"/>
                <w:b/>
                <w:bCs/>
                <w:sz w:val="22"/>
                <w:szCs w:val="22"/>
                <w:lang w:eastAsia="en-US"/>
              </w:rPr>
              <w:t xml:space="preserve">369 000,00 zł </w:t>
            </w:r>
          </w:p>
        </w:tc>
        <w:tc>
          <w:tcPr>
            <w:tcW w:w="2147" w:type="dxa"/>
          </w:tcPr>
          <w:p w14:paraId="0EC03F7C" w14:textId="77777777" w:rsidR="00515B39" w:rsidRDefault="00515B39" w:rsidP="003C33C6">
            <w:pPr>
              <w:spacing w:line="360" w:lineRule="auto"/>
              <w:rPr>
                <w:rFonts w:ascii="Times New Roman" w:hAnsi="Times New Roman"/>
                <w:b/>
                <w:bCs/>
                <w:sz w:val="22"/>
                <w:szCs w:val="22"/>
                <w:lang w:eastAsia="en-US"/>
              </w:rPr>
            </w:pPr>
          </w:p>
          <w:p w14:paraId="4EE8C7D2" w14:textId="3EA78799" w:rsidR="00277FCE" w:rsidRPr="00C72F04" w:rsidRDefault="00277FCE" w:rsidP="003C33C6">
            <w:pPr>
              <w:spacing w:line="360" w:lineRule="auto"/>
              <w:rPr>
                <w:rFonts w:ascii="Times New Roman" w:hAnsi="Times New Roman"/>
                <w:b/>
                <w:bCs/>
                <w:sz w:val="22"/>
                <w:szCs w:val="22"/>
                <w:lang w:eastAsia="en-US"/>
              </w:rPr>
            </w:pPr>
            <w:r>
              <w:rPr>
                <w:rFonts w:ascii="Times New Roman" w:hAnsi="Times New Roman"/>
                <w:b/>
                <w:bCs/>
                <w:sz w:val="22"/>
                <w:szCs w:val="22"/>
                <w:lang w:eastAsia="en-US"/>
              </w:rPr>
              <w:t xml:space="preserve">60 miesięcy </w:t>
            </w:r>
          </w:p>
        </w:tc>
      </w:tr>
    </w:tbl>
    <w:p w14:paraId="4C5EBD96" w14:textId="77777777" w:rsidR="003C33C6" w:rsidRDefault="003C33C6" w:rsidP="00C72F04">
      <w:pPr>
        <w:ind w:left="6480" w:firstLine="720"/>
        <w:rPr>
          <w:sz w:val="28"/>
          <w:szCs w:val="28"/>
          <w:lang w:val="pl-PL"/>
        </w:rPr>
      </w:pPr>
    </w:p>
    <w:p w14:paraId="51C12471" w14:textId="022E7C2F" w:rsidR="00B93EBB" w:rsidRPr="00B93EBB" w:rsidRDefault="00B93EBB" w:rsidP="00C72F04">
      <w:pPr>
        <w:ind w:left="6480" w:firstLine="720"/>
        <w:rPr>
          <w:sz w:val="28"/>
          <w:szCs w:val="28"/>
          <w:lang w:val="pl-PL"/>
        </w:rPr>
      </w:pPr>
      <w:r w:rsidRPr="00B93EBB">
        <w:rPr>
          <w:sz w:val="28"/>
          <w:szCs w:val="28"/>
          <w:lang w:val="pl-PL"/>
        </w:rPr>
        <w:t xml:space="preserve">Wójt Gminy Bolesław </w:t>
      </w:r>
    </w:p>
    <w:p w14:paraId="1208DE5D" w14:textId="52459064" w:rsidR="00B93EBB" w:rsidRPr="00B93EBB" w:rsidRDefault="00B93EBB" w:rsidP="00B93EBB">
      <w:pPr>
        <w:jc w:val="right"/>
        <w:rPr>
          <w:sz w:val="28"/>
          <w:szCs w:val="28"/>
          <w:lang w:val="pl-PL"/>
        </w:rPr>
      </w:pPr>
      <w:r w:rsidRPr="00B93EBB">
        <w:rPr>
          <w:sz w:val="28"/>
          <w:szCs w:val="28"/>
          <w:lang w:val="pl-PL"/>
        </w:rPr>
        <w:t>Kazimierz</w:t>
      </w:r>
      <w:r>
        <w:rPr>
          <w:sz w:val="28"/>
          <w:szCs w:val="28"/>
          <w:lang w:val="pl-PL"/>
        </w:rPr>
        <w:t xml:space="preserve"> Olearczyk </w:t>
      </w:r>
    </w:p>
    <w:sectPr w:rsidR="00B93EBB" w:rsidRPr="00B93EBB" w:rsidSect="00D44FA7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/>
      <w:pgMar w:top="1440" w:right="1080" w:bottom="1440" w:left="1080" w:header="720" w:footer="720" w:gutter="0"/>
      <w:cols w:space="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4CC6C6B" w14:textId="77777777" w:rsidR="00006442" w:rsidRDefault="00006442">
      <w:r>
        <w:separator/>
      </w:r>
    </w:p>
  </w:endnote>
  <w:endnote w:type="continuationSeparator" w:id="0">
    <w:p w14:paraId="7868390F" w14:textId="77777777" w:rsidR="00006442" w:rsidRDefault="0000644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D37342B" w14:textId="77777777" w:rsidR="006C65D2" w:rsidRDefault="006C65D2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A1309A7" w14:textId="77777777" w:rsidR="006C65D2" w:rsidRDefault="006C65D2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62FBC1D" w14:textId="77777777" w:rsidR="006C65D2" w:rsidRDefault="006C65D2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9147FF6" w14:textId="77777777" w:rsidR="00006442" w:rsidRDefault="00006442">
      <w:r>
        <w:separator/>
      </w:r>
    </w:p>
  </w:footnote>
  <w:footnote w:type="continuationSeparator" w:id="0">
    <w:p w14:paraId="59836CFF" w14:textId="77777777" w:rsidR="00006442" w:rsidRDefault="0000644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3264CD7" w14:textId="73A433D2" w:rsidR="00BD0FE2" w:rsidRDefault="00B93EBB">
    <w:r>
      <w:rPr>
        <w:noProof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6A468593" wp14:editId="58669D0F">
              <wp:simplePos x="0" y="0"/>
              <wp:positionH relativeFrom="margin">
                <wp:align>center</wp:align>
              </wp:positionH>
              <wp:positionV relativeFrom="page">
                <wp:posOffset>0</wp:posOffset>
              </wp:positionV>
              <wp:extent cx="3568700" cy="317500"/>
              <wp:effectExtent l="0" t="0" r="3175" b="0"/>
              <wp:wrapNone/>
              <wp:docPr id="857645499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568700" cy="317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3581815" w14:textId="77777777" w:rsidR="00BD0FE2" w:rsidRDefault="005B3F47"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 xml:space="preserve">Created with a trial version of </w:t>
                          </w:r>
                          <w:proofErr w:type="spellStart"/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>Syncfusion</w:t>
                          </w:r>
                          <w:proofErr w:type="spellEnd"/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 xml:space="preserve"> Essential </w:t>
                          </w:r>
                          <w:proofErr w:type="spellStart"/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>DocIO</w:t>
                          </w:r>
                          <w:proofErr w:type="spellEnd"/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>.</w:t>
                          </w:r>
                        </w:p>
                      </w:txbxContent>
                    </wps:txbx>
                    <wps:bodyPr rot="0" vert="horz" wrap="square" lIns="90005" tIns="46800" rIns="90005" bIns="4680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A468593"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6" type="#_x0000_t202" style="position:absolute;margin-left:0;margin-top:0;width:281pt;height:25pt;z-index:-251658752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" stroked="f">
              <v:textbox inset="2.50014mm,1.3mm,2.50014mm,1.3mm">
                <w:txbxContent>
                  <w:p w14:paraId="73581815" w14:textId="77777777" w:rsidR="00BD0FE2" w:rsidRDefault="005B3F47">
                    <w:r>
                      <w:rPr>
                        <w:rFonts w:ascii="Calibri" w:eastAsia="Calibri" w:hAnsi="Calibri" w:cs="Calibri"/>
                        <w:b/>
                        <w:color w:val="000000"/>
                        <w:sz w:val="22"/>
                      </w:rPr>
                      <w:t xml:space="preserve">Created with a trial version of </w:t>
                    </w:r>
                    <w:proofErr w:type="spellStart"/>
                    <w:r>
                      <w:rPr>
                        <w:rFonts w:ascii="Calibri" w:eastAsia="Calibri" w:hAnsi="Calibri" w:cs="Calibri"/>
                        <w:b/>
                        <w:color w:val="000000"/>
                        <w:sz w:val="22"/>
                      </w:rPr>
                      <w:t>Syncfusion</w:t>
                    </w:r>
                    <w:proofErr w:type="spellEnd"/>
                    <w:r>
                      <w:rPr>
                        <w:rFonts w:ascii="Calibri" w:eastAsia="Calibri" w:hAnsi="Calibri" w:cs="Calibri"/>
                        <w:b/>
                        <w:color w:val="000000"/>
                        <w:sz w:val="22"/>
                      </w:rPr>
                      <w:t xml:space="preserve"> Essential </w:t>
                    </w:r>
                    <w:proofErr w:type="spellStart"/>
                    <w:r>
                      <w:rPr>
                        <w:rFonts w:ascii="Calibri" w:eastAsia="Calibri" w:hAnsi="Calibri" w:cs="Calibri"/>
                        <w:b/>
                        <w:color w:val="000000"/>
                        <w:sz w:val="22"/>
                      </w:rPr>
                      <w:t>DocIO</w:t>
                    </w:r>
                    <w:proofErr w:type="spellEnd"/>
                    <w:r>
                      <w:rPr>
                        <w:rFonts w:ascii="Calibri" w:eastAsia="Calibri" w:hAnsi="Calibri" w:cs="Calibri"/>
                        <w:b/>
                        <w:color w:val="000000"/>
                        <w:sz w:val="22"/>
                      </w:rPr>
                      <w:t>.</w:t>
                    </w:r>
                  </w:p>
                </w:txbxContent>
              </v:textbox>
              <w10:wrap anchorx="margin" anchory="page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1156E1F" w14:textId="4B50C517" w:rsidR="00BD0FE2" w:rsidRDefault="00B93EBB">
    <w:r>
      <w:rPr>
        <w:noProof/>
      </w:rPr>
      <mc:AlternateContent>
        <mc:Choice Requires="wps">
          <w:drawing>
            <wp:anchor distT="0" distB="0" distL="114300" distR="114300" simplePos="0" relativeHeight="251658752" behindDoc="1" locked="0" layoutInCell="1" allowOverlap="1" wp14:anchorId="2E7F4D4B" wp14:editId="62CF71E2">
              <wp:simplePos x="0" y="0"/>
              <wp:positionH relativeFrom="margin">
                <wp:align>center</wp:align>
              </wp:positionH>
              <wp:positionV relativeFrom="page">
                <wp:posOffset>0</wp:posOffset>
              </wp:positionV>
              <wp:extent cx="3568700" cy="317500"/>
              <wp:effectExtent l="0" t="0" r="3175" b="0"/>
              <wp:wrapNone/>
              <wp:docPr id="2018795833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568700" cy="317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2F2F999" w14:textId="77777777" w:rsidR="00BD0FE2" w:rsidRDefault="00BD0FE2"/>
                      </w:txbxContent>
                    </wps:txbx>
                    <wps:bodyPr rot="0" vert="horz" wrap="square" lIns="90005" tIns="46800" rIns="90005" bIns="4680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E7F4D4B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margin-left:0;margin-top:0;width:281pt;height:25pt;z-index:-251657728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" stroked="f">
              <v:textbox inset="2.50014mm,1.3mm,2.50014mm,1.3mm">
                <w:txbxContent>
                  <w:p w14:paraId="52F2F999" w14:textId="77777777" w:rsidR="00BD0FE2" w:rsidRDefault="00BD0FE2"/>
                </w:txbxContent>
              </v:textbox>
              <w10:wrap anchorx="margin" anchory="page"/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6C7C63C" w14:textId="0A1F5127" w:rsidR="00BD0FE2" w:rsidRDefault="00B93EBB">
    <w:r>
      <w:rPr>
        <w:noProof/>
      </w:rPr>
      <mc:AlternateContent>
        <mc:Choice Requires="wps">
          <w:drawing>
            <wp:anchor distT="0" distB="0" distL="114300" distR="114300" simplePos="0" relativeHeight="251656704" behindDoc="1" locked="0" layoutInCell="1" allowOverlap="1" wp14:anchorId="64C4F782" wp14:editId="195C6F1C">
              <wp:simplePos x="0" y="0"/>
              <wp:positionH relativeFrom="margin">
                <wp:align>center</wp:align>
              </wp:positionH>
              <wp:positionV relativeFrom="page">
                <wp:posOffset>0</wp:posOffset>
              </wp:positionV>
              <wp:extent cx="3568700" cy="317500"/>
              <wp:effectExtent l="0" t="0" r="3175" b="0"/>
              <wp:wrapNone/>
              <wp:docPr id="541407210" name="SyncfusionLicense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568700" cy="317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FD0B1F4" w14:textId="77777777" w:rsidR="00BD0FE2" w:rsidRDefault="005B3F47"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 xml:space="preserve">Created with a trial version of </w:t>
                          </w:r>
                          <w:proofErr w:type="spellStart"/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>Syncfusion</w:t>
                          </w:r>
                          <w:proofErr w:type="spellEnd"/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 xml:space="preserve"> Essential </w:t>
                          </w:r>
                          <w:proofErr w:type="spellStart"/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>DocIO</w:t>
                          </w:r>
                          <w:proofErr w:type="spellEnd"/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>.</w:t>
                          </w:r>
                        </w:p>
                      </w:txbxContent>
                    </wps:txbx>
                    <wps:bodyPr rot="0" vert="horz" wrap="square" lIns="90005" tIns="46800" rIns="90005" bIns="4680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4C4F782" id="_x0000_t202" coordsize="21600,21600" o:spt="202" path="m,l,21600r21600,l21600,xe">
              <v:stroke joinstyle="miter"/>
              <v:path gradientshapeok="t" o:connecttype="rect"/>
            </v:shapetype>
            <v:shape id="SyncfusionLicense" o:spid="_x0000_s1028" type="#_x0000_t202" style="position:absolute;margin-left:0;margin-top:0;width:281pt;height:25pt;z-index:-251659776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" stroked="f">
              <v:textbox inset="2.50014mm,1.3mm,2.50014mm,1.3mm">
                <w:txbxContent>
                  <w:p w14:paraId="0FD0B1F4" w14:textId="77777777" w:rsidR="00BD0FE2" w:rsidRDefault="005B3F47">
                    <w:r>
                      <w:rPr>
                        <w:rFonts w:ascii="Calibri" w:eastAsia="Calibri" w:hAnsi="Calibri" w:cs="Calibri"/>
                        <w:b/>
                        <w:color w:val="000000"/>
                        <w:sz w:val="22"/>
                      </w:rPr>
                      <w:t xml:space="preserve">Created with a trial version of </w:t>
                    </w:r>
                    <w:proofErr w:type="spellStart"/>
                    <w:r>
                      <w:rPr>
                        <w:rFonts w:ascii="Calibri" w:eastAsia="Calibri" w:hAnsi="Calibri" w:cs="Calibri"/>
                        <w:b/>
                        <w:color w:val="000000"/>
                        <w:sz w:val="22"/>
                      </w:rPr>
                      <w:t>Syncfusion</w:t>
                    </w:r>
                    <w:proofErr w:type="spellEnd"/>
                    <w:r>
                      <w:rPr>
                        <w:rFonts w:ascii="Calibri" w:eastAsia="Calibri" w:hAnsi="Calibri" w:cs="Calibri"/>
                        <w:b/>
                        <w:color w:val="000000"/>
                        <w:sz w:val="22"/>
                      </w:rPr>
                      <w:t xml:space="preserve"> Essential </w:t>
                    </w:r>
                    <w:proofErr w:type="spellStart"/>
                    <w:r>
                      <w:rPr>
                        <w:rFonts w:ascii="Calibri" w:eastAsia="Calibri" w:hAnsi="Calibri" w:cs="Calibri"/>
                        <w:b/>
                        <w:color w:val="000000"/>
                        <w:sz w:val="22"/>
                      </w:rPr>
                      <w:t>DocIO</w:t>
                    </w:r>
                    <w:proofErr w:type="spellEnd"/>
                    <w:r>
                      <w:rPr>
                        <w:rFonts w:ascii="Calibri" w:eastAsia="Calibri" w:hAnsi="Calibri" w:cs="Calibri"/>
                        <w:b/>
                        <w:color w:val="000000"/>
                        <w:sz w:val="22"/>
                      </w:rPr>
                      <w:t>.</w:t>
                    </w:r>
                  </w:p>
                </w:txbxContent>
              </v:textbox>
              <w10:wrap anchorx="margin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786090A"/>
    <w:multiLevelType w:val="hybridMultilevel"/>
    <w:tmpl w:val="FB268790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32675AC8"/>
    <w:multiLevelType w:val="hybridMultilevel"/>
    <w:tmpl w:val="FAC64760"/>
    <w:lvl w:ilvl="0" w:tplc="D4EA9978">
      <w:start w:val="1"/>
      <w:numFmt w:val="decimal"/>
      <w:lvlText w:val="%1."/>
      <w:lvlJc w:val="left"/>
      <w:pPr>
        <w:ind w:left="700" w:hanging="70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45690CEE"/>
    <w:multiLevelType w:val="hybridMultilevel"/>
    <w:tmpl w:val="F724ABE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AF802DF"/>
    <w:multiLevelType w:val="hybridMultilevel"/>
    <w:tmpl w:val="0DE2E44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700858164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535394086">
    <w:abstractNumId w:val="0"/>
  </w:num>
  <w:num w:numId="3" w16cid:durableId="1037312877">
    <w:abstractNumId w:val="2"/>
  </w:num>
  <w:num w:numId="4" w16cid:durableId="16085724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proofState w:spelling="clean" w:grammar="clean"/>
  <w:defaultTabStop w:val="720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D0FE2"/>
    <w:rsid w:val="00000CFE"/>
    <w:rsid w:val="0000411E"/>
    <w:rsid w:val="00006442"/>
    <w:rsid w:val="0001465B"/>
    <w:rsid w:val="000329E9"/>
    <w:rsid w:val="0003331F"/>
    <w:rsid w:val="00057F24"/>
    <w:rsid w:val="00070740"/>
    <w:rsid w:val="000979C4"/>
    <w:rsid w:val="000A09FC"/>
    <w:rsid w:val="000B45AC"/>
    <w:rsid w:val="000C1D4B"/>
    <w:rsid w:val="000C2975"/>
    <w:rsid w:val="000D1B53"/>
    <w:rsid w:val="000D246D"/>
    <w:rsid w:val="0010663C"/>
    <w:rsid w:val="00117552"/>
    <w:rsid w:val="00146118"/>
    <w:rsid w:val="001511AD"/>
    <w:rsid w:val="001672F1"/>
    <w:rsid w:val="00172CB8"/>
    <w:rsid w:val="00180D45"/>
    <w:rsid w:val="00185F88"/>
    <w:rsid w:val="001C53AF"/>
    <w:rsid w:val="001C696A"/>
    <w:rsid w:val="001D343A"/>
    <w:rsid w:val="001D7942"/>
    <w:rsid w:val="00206D8F"/>
    <w:rsid w:val="00227FE8"/>
    <w:rsid w:val="00236FEA"/>
    <w:rsid w:val="00240A1A"/>
    <w:rsid w:val="002437B8"/>
    <w:rsid w:val="00246FF4"/>
    <w:rsid w:val="00255E45"/>
    <w:rsid w:val="00277FCE"/>
    <w:rsid w:val="002A5159"/>
    <w:rsid w:val="002B0337"/>
    <w:rsid w:val="002D45EF"/>
    <w:rsid w:val="002E491D"/>
    <w:rsid w:val="002F13B3"/>
    <w:rsid w:val="002F552B"/>
    <w:rsid w:val="002F6769"/>
    <w:rsid w:val="002F72B6"/>
    <w:rsid w:val="00314D9E"/>
    <w:rsid w:val="00322A3C"/>
    <w:rsid w:val="00335D76"/>
    <w:rsid w:val="00361607"/>
    <w:rsid w:val="00373B79"/>
    <w:rsid w:val="00383551"/>
    <w:rsid w:val="0038745B"/>
    <w:rsid w:val="00394A28"/>
    <w:rsid w:val="003B48FA"/>
    <w:rsid w:val="003C33C6"/>
    <w:rsid w:val="003C786C"/>
    <w:rsid w:val="003D19FF"/>
    <w:rsid w:val="003D6400"/>
    <w:rsid w:val="003D7C7F"/>
    <w:rsid w:val="003E7DDF"/>
    <w:rsid w:val="004105A4"/>
    <w:rsid w:val="00412A39"/>
    <w:rsid w:val="004A32CB"/>
    <w:rsid w:val="004B017A"/>
    <w:rsid w:val="004B47A5"/>
    <w:rsid w:val="004B73E3"/>
    <w:rsid w:val="004E06A1"/>
    <w:rsid w:val="004E777E"/>
    <w:rsid w:val="004F1E6B"/>
    <w:rsid w:val="004F356B"/>
    <w:rsid w:val="005123FD"/>
    <w:rsid w:val="00513675"/>
    <w:rsid w:val="00515B39"/>
    <w:rsid w:val="00516F77"/>
    <w:rsid w:val="0052490F"/>
    <w:rsid w:val="00526C5E"/>
    <w:rsid w:val="00541F36"/>
    <w:rsid w:val="00542E08"/>
    <w:rsid w:val="00547AF0"/>
    <w:rsid w:val="00556AF6"/>
    <w:rsid w:val="0055736B"/>
    <w:rsid w:val="00564889"/>
    <w:rsid w:val="00576A18"/>
    <w:rsid w:val="005802C9"/>
    <w:rsid w:val="00580658"/>
    <w:rsid w:val="00583C9A"/>
    <w:rsid w:val="005B3F47"/>
    <w:rsid w:val="005C6BE2"/>
    <w:rsid w:val="005D7676"/>
    <w:rsid w:val="005F333D"/>
    <w:rsid w:val="005F5AE5"/>
    <w:rsid w:val="0060489D"/>
    <w:rsid w:val="006068D9"/>
    <w:rsid w:val="006114B6"/>
    <w:rsid w:val="00653379"/>
    <w:rsid w:val="006548AB"/>
    <w:rsid w:val="00661326"/>
    <w:rsid w:val="00682D8E"/>
    <w:rsid w:val="0069275B"/>
    <w:rsid w:val="006C1878"/>
    <w:rsid w:val="006C65D2"/>
    <w:rsid w:val="006C70D3"/>
    <w:rsid w:val="00704BC4"/>
    <w:rsid w:val="00712F6A"/>
    <w:rsid w:val="007354BA"/>
    <w:rsid w:val="0075014C"/>
    <w:rsid w:val="00752A74"/>
    <w:rsid w:val="00776FD5"/>
    <w:rsid w:val="007A7385"/>
    <w:rsid w:val="007B0DF9"/>
    <w:rsid w:val="007B31FC"/>
    <w:rsid w:val="007B3376"/>
    <w:rsid w:val="007B5589"/>
    <w:rsid w:val="007D0634"/>
    <w:rsid w:val="007D1515"/>
    <w:rsid w:val="007D527C"/>
    <w:rsid w:val="007F709A"/>
    <w:rsid w:val="00805FD9"/>
    <w:rsid w:val="00827BF7"/>
    <w:rsid w:val="008300A7"/>
    <w:rsid w:val="00831D1C"/>
    <w:rsid w:val="0085027B"/>
    <w:rsid w:val="00855B87"/>
    <w:rsid w:val="00876796"/>
    <w:rsid w:val="00891B97"/>
    <w:rsid w:val="00897BD6"/>
    <w:rsid w:val="008C0525"/>
    <w:rsid w:val="008C0FE1"/>
    <w:rsid w:val="008C30B4"/>
    <w:rsid w:val="008C30B5"/>
    <w:rsid w:val="008E6717"/>
    <w:rsid w:val="008F157C"/>
    <w:rsid w:val="00957911"/>
    <w:rsid w:val="009709A7"/>
    <w:rsid w:val="00976682"/>
    <w:rsid w:val="009A2D11"/>
    <w:rsid w:val="009B1BEF"/>
    <w:rsid w:val="009B2A88"/>
    <w:rsid w:val="009C26B5"/>
    <w:rsid w:val="009C382C"/>
    <w:rsid w:val="009D746A"/>
    <w:rsid w:val="009F4366"/>
    <w:rsid w:val="00A10279"/>
    <w:rsid w:val="00A23A65"/>
    <w:rsid w:val="00A2476B"/>
    <w:rsid w:val="00A247C6"/>
    <w:rsid w:val="00A316FD"/>
    <w:rsid w:val="00A3578C"/>
    <w:rsid w:val="00A4263C"/>
    <w:rsid w:val="00A85473"/>
    <w:rsid w:val="00AA3ABB"/>
    <w:rsid w:val="00AA64EF"/>
    <w:rsid w:val="00AB1BA5"/>
    <w:rsid w:val="00AB6279"/>
    <w:rsid w:val="00AC0D6F"/>
    <w:rsid w:val="00AE1102"/>
    <w:rsid w:val="00AF4A7C"/>
    <w:rsid w:val="00B015A6"/>
    <w:rsid w:val="00B05176"/>
    <w:rsid w:val="00B124DB"/>
    <w:rsid w:val="00B270F6"/>
    <w:rsid w:val="00B423DC"/>
    <w:rsid w:val="00B51D42"/>
    <w:rsid w:val="00B525B9"/>
    <w:rsid w:val="00B55146"/>
    <w:rsid w:val="00B673B2"/>
    <w:rsid w:val="00B75615"/>
    <w:rsid w:val="00B7660B"/>
    <w:rsid w:val="00B82A63"/>
    <w:rsid w:val="00B87A04"/>
    <w:rsid w:val="00B911DA"/>
    <w:rsid w:val="00B93EBB"/>
    <w:rsid w:val="00B97E8F"/>
    <w:rsid w:val="00BA398F"/>
    <w:rsid w:val="00BA6358"/>
    <w:rsid w:val="00BC6738"/>
    <w:rsid w:val="00BD0FE2"/>
    <w:rsid w:val="00BD13C1"/>
    <w:rsid w:val="00C11E02"/>
    <w:rsid w:val="00C26F71"/>
    <w:rsid w:val="00C60E94"/>
    <w:rsid w:val="00C72F04"/>
    <w:rsid w:val="00C80264"/>
    <w:rsid w:val="00C82BED"/>
    <w:rsid w:val="00C82CAD"/>
    <w:rsid w:val="00C97BC8"/>
    <w:rsid w:val="00CA533D"/>
    <w:rsid w:val="00CD6BAF"/>
    <w:rsid w:val="00D02EB5"/>
    <w:rsid w:val="00D26E15"/>
    <w:rsid w:val="00D406B5"/>
    <w:rsid w:val="00D44FA7"/>
    <w:rsid w:val="00D55977"/>
    <w:rsid w:val="00D55D40"/>
    <w:rsid w:val="00D57269"/>
    <w:rsid w:val="00D60527"/>
    <w:rsid w:val="00DA0B48"/>
    <w:rsid w:val="00DA2C86"/>
    <w:rsid w:val="00DB1019"/>
    <w:rsid w:val="00DB2C1B"/>
    <w:rsid w:val="00DB50F3"/>
    <w:rsid w:val="00DD5429"/>
    <w:rsid w:val="00DD6965"/>
    <w:rsid w:val="00DF2CBC"/>
    <w:rsid w:val="00E07655"/>
    <w:rsid w:val="00E17560"/>
    <w:rsid w:val="00E335A7"/>
    <w:rsid w:val="00E34492"/>
    <w:rsid w:val="00E55926"/>
    <w:rsid w:val="00E57ECD"/>
    <w:rsid w:val="00E84542"/>
    <w:rsid w:val="00E96BBA"/>
    <w:rsid w:val="00E978C7"/>
    <w:rsid w:val="00EA3214"/>
    <w:rsid w:val="00ED1321"/>
    <w:rsid w:val="00ED60C7"/>
    <w:rsid w:val="00EE20B9"/>
    <w:rsid w:val="00EE505A"/>
    <w:rsid w:val="00EF4142"/>
    <w:rsid w:val="00F03242"/>
    <w:rsid w:val="00F149BC"/>
    <w:rsid w:val="00F154E4"/>
    <w:rsid w:val="00F238F6"/>
    <w:rsid w:val="00F247FF"/>
    <w:rsid w:val="00F30F8A"/>
    <w:rsid w:val="00F425A9"/>
    <w:rsid w:val="00F6283E"/>
    <w:rsid w:val="00F63CAA"/>
    <w:rsid w:val="00F6731E"/>
    <w:rsid w:val="00F750F4"/>
    <w:rsid w:val="00F82F24"/>
    <w:rsid w:val="00FA29EC"/>
    <w:rsid w:val="00FA7630"/>
    <w:rsid w:val="00FC72FB"/>
    <w:rsid w:val="00FE6005"/>
    <w:rsid w:val="00FE6D20"/>
    <w:rsid w:val="00FF769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4CD03A4"/>
  <w15:docId w15:val="{E5135798-C617-4ECE-B1AD-11CA0EC4CC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8C30B5"/>
    <w:rPr>
      <w:sz w:val="24"/>
      <w:szCs w:val="24"/>
      <w:lang w:eastAsia="uk-U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39"/>
    <w:rsid w:val="008C30B5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Akapitzlist">
    <w:name w:val="List Paragraph"/>
    <w:basedOn w:val="Normalny"/>
    <w:uiPriority w:val="34"/>
    <w:qFormat/>
    <w:rsid w:val="00F63CAA"/>
    <w:pPr>
      <w:ind w:left="720"/>
      <w:contextualSpacing/>
    </w:pPr>
    <w:rPr>
      <w:rFonts w:asciiTheme="minorHAnsi" w:eastAsiaTheme="minorHAnsi" w:hAnsiTheme="minorHAnsi" w:cstheme="minorBidi"/>
      <w:lang w:val="pl-PL" w:eastAsia="en-US"/>
    </w:rPr>
  </w:style>
  <w:style w:type="character" w:styleId="Wyrnienieintensywne">
    <w:name w:val="Intense Emphasis"/>
    <w:basedOn w:val="Domylnaczcionkaakapitu"/>
    <w:uiPriority w:val="21"/>
    <w:qFormat/>
    <w:rsid w:val="007D527C"/>
    <w:rPr>
      <w:rFonts w:ascii="Calibri" w:hAnsi="Calibri"/>
      <w:i/>
      <w:iCs/>
      <w:color w:val="5B9BD5" w:themeColor="accent1"/>
    </w:rPr>
  </w:style>
  <w:style w:type="paragraph" w:styleId="Tekstpodstawowy">
    <w:name w:val="Body Text"/>
    <w:basedOn w:val="Normalny"/>
    <w:link w:val="TekstpodstawowyZnak"/>
    <w:rsid w:val="009B1BEF"/>
    <w:pPr>
      <w:jc w:val="center"/>
    </w:pPr>
    <w:rPr>
      <w:rFonts w:ascii="Arial" w:hAnsi="Arial"/>
      <w:sz w:val="22"/>
      <w:szCs w:val="20"/>
      <w:lang w:val="pl-PL" w:eastAsia="pl-PL"/>
    </w:rPr>
  </w:style>
  <w:style w:type="character" w:customStyle="1" w:styleId="TekstpodstawowyZnak">
    <w:name w:val="Tekst podstawowy Znak"/>
    <w:basedOn w:val="Domylnaczcionkaakapitu"/>
    <w:link w:val="Tekstpodstawowy"/>
    <w:rsid w:val="009B1BEF"/>
    <w:rPr>
      <w:rFonts w:ascii="Arial" w:hAnsi="Arial"/>
      <w:sz w:val="22"/>
      <w:lang w:val="pl-PL" w:eastAsia="pl-PL"/>
    </w:rPr>
  </w:style>
  <w:style w:type="paragraph" w:customStyle="1" w:styleId="Default">
    <w:name w:val="Default"/>
    <w:rsid w:val="00AF4A7C"/>
    <w:pPr>
      <w:autoSpaceDE w:val="0"/>
      <w:autoSpaceDN w:val="0"/>
      <w:adjustRightInd w:val="0"/>
    </w:pPr>
    <w:rPr>
      <w:color w:val="000000"/>
      <w:sz w:val="24"/>
      <w:szCs w:val="24"/>
      <w:lang w:val="pl-PL"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13675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13675"/>
    <w:rPr>
      <w:rFonts w:ascii="Segoe UI" w:hAnsi="Segoe UI" w:cs="Segoe UI"/>
      <w:sz w:val="18"/>
      <w:szCs w:val="18"/>
      <w:lang w:eastAsia="uk-UA"/>
    </w:rPr>
  </w:style>
  <w:style w:type="paragraph" w:styleId="Stopka">
    <w:name w:val="footer"/>
    <w:basedOn w:val="Normalny"/>
    <w:link w:val="StopkaZnak"/>
    <w:uiPriority w:val="99"/>
    <w:unhideWhenUsed/>
    <w:rsid w:val="00B05176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B05176"/>
    <w:rPr>
      <w:sz w:val="24"/>
      <w:szCs w:val="24"/>
      <w:lang w:eastAsia="uk-UA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B51D42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B51D42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B51D42"/>
    <w:rPr>
      <w:lang w:eastAsia="uk-UA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B51D42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B51D42"/>
    <w:rPr>
      <w:b/>
      <w:bCs/>
      <w:lang w:eastAsia="uk-UA"/>
    </w:rPr>
  </w:style>
  <w:style w:type="paragraph" w:styleId="Poprawka">
    <w:name w:val="Revision"/>
    <w:hidden/>
    <w:uiPriority w:val="99"/>
    <w:semiHidden/>
    <w:rsid w:val="009C26B5"/>
    <w:rPr>
      <w:sz w:val="24"/>
      <w:szCs w:val="24"/>
      <w:lang w:eastAsia="uk-UA"/>
    </w:rPr>
  </w:style>
  <w:style w:type="table" w:customStyle="1" w:styleId="Tabela-Siatka1">
    <w:name w:val="Tabela - Siatka1"/>
    <w:basedOn w:val="Standardowy"/>
    <w:next w:val="Tabela-Siatka"/>
    <w:uiPriority w:val="39"/>
    <w:rsid w:val="00070740"/>
    <w:rPr>
      <w:rFonts w:ascii="Calibri" w:eastAsia="Calibri" w:hAnsi="Calibri"/>
      <w:sz w:val="22"/>
      <w:szCs w:val="22"/>
      <w:lang w:val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92609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76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44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33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712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125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header" Target="header3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</a:majorFont>
      <a:minorFont>
        <a:latin typeface="Calibri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lumMod val="103000"/>
                <a:satMod val="102000"/>
                <a:tint val="94000"/>
              </a:schemeClr>
            </a:gs>
            <a:gs pos="50000">
              <a:schemeClr val="phClr">
                <a:lumMod val="100000"/>
                <a:satMod val="11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satMod val="170000"/>
            <a:tint val="95000"/>
          </a:schemeClr>
        </a:solidFill>
        <a:gradFill rotWithShape="1">
          <a:gsLst>
            <a:gs pos="0">
              <a:schemeClr val="phClr">
                <a:lumMod val="102000"/>
                <a:satMod val="150000"/>
                <a:tint val="93000"/>
                <a:shade val="98000"/>
              </a:schemeClr>
            </a:gs>
            <a:gs pos="50000">
              <a:schemeClr val="phClr">
                <a:lumMod val="103000"/>
                <a:satMod val="130000"/>
                <a:tint val="98000"/>
                <a:shade val="90000"/>
              </a:schemeClr>
            </a:gs>
            <a:gs pos="100000">
              <a:schemeClr val="phClr">
                <a:satMod val="120000"/>
                <a:shade val="63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E5D83A76C4527349AAA9F4AE0263693C" ma:contentTypeVersion="10" ma:contentTypeDescription="Utwórz nowy dokument." ma:contentTypeScope="" ma:versionID="59cbe9178f77dd5afe2f09d8709e8ada">
  <xsd:schema xmlns:xsd="http://www.w3.org/2001/XMLSchema" xmlns:xs="http://www.w3.org/2001/XMLSchema" xmlns:p="http://schemas.microsoft.com/office/2006/metadata/properties" xmlns:ns3="a2a19f45-f8eb-41aa-9661-30895512079c" xmlns:ns4="31c732fe-8f8e-4bc0-9f3c-54d8b51e63d9" targetNamespace="http://schemas.microsoft.com/office/2006/metadata/properties" ma:root="true" ma:fieldsID="af57c5f9958af4fe301aec779dbacfbe" ns3:_="" ns4:_="">
    <xsd:import namespace="a2a19f45-f8eb-41aa-9661-30895512079c"/>
    <xsd:import namespace="31c732fe-8f8e-4bc0-9f3c-54d8b51e63d9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4:SharedWithUsers" minOccurs="0"/>
                <xsd:element ref="ns4:SharedWithDetails" minOccurs="0"/>
                <xsd:element ref="ns4:SharingHintHash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2a19f45-f8eb-41aa-9661-30895512079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MediaServiceAutoTags" ma:internalName="MediaServiceAutoTags" ma:readOnly="true">
      <xsd:simpleType>
        <xsd:restriction base="dms:Text"/>
      </xsd:simpleType>
    </xsd:element>
    <xsd:element name="MediaServiceOCR" ma:index="12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1c732fe-8f8e-4bc0-9f3c-54d8b51e63d9" elementFormDefault="qualified">
    <xsd:import namespace="http://schemas.microsoft.com/office/2006/documentManagement/types"/>
    <xsd:import namespace="http://schemas.microsoft.com/office/infopath/2007/PartnerControls"/>
    <xsd:element name="SharedWithUsers" ma:index="15" nillable="true" ma:displayName="Udostępniani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6" nillable="true" ma:displayName="Udostępnione dla — szczegóły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7" nillable="true" ma:displayName="Skrót wskazówki dotyczącej udostępniania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E047A3D5-5C97-4226-9EA0-EAD5475CF4AD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91F8D18C-8882-45B0-A6DE-88FB71807EBA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3EC9126F-FC64-4C94-9648-B74474606C6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2a19f45-f8eb-41aa-9661-30895512079c"/>
    <ds:schemaRef ds:uri="31c732fe-8f8e-4bc0-9f3c-54d8b51e63d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64F9912F-68C6-4327-BCC6-F36AEC424B2D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112</Words>
  <Characters>678</Characters>
  <Application>Microsoft Office Word</Application>
  <DocSecurity>0</DocSecurity>
  <Lines>5</Lines>
  <Paragraphs>1</Paragraphs>
  <ScaleCrop>false</ScaleCrop>
  <HeadingPairs>
    <vt:vector size="4" baseType="variant">
      <vt:variant>
        <vt:lpstr>Tytuł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789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Kuś Karol</dc:creator>
  <cp:lastModifiedBy>Gmina Bolesław</cp:lastModifiedBy>
  <cp:revision>3</cp:revision>
  <cp:lastPrinted>2025-05-23T09:26:00Z</cp:lastPrinted>
  <dcterms:created xsi:type="dcterms:W3CDTF">2026-04-20T08:46:00Z</dcterms:created>
  <dcterms:modified xsi:type="dcterms:W3CDTF">2026-04-20T11:10:00Z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0x010100E5D83A76C4527349AAA9F4AE0263693C</vt:lpwstr>
  </property>
</Properties>
</file>