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C86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DAFFD4B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3394E7BC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728AE7B1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5E76DAE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A679A22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6390CFBC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F20FC4">
        <w:rPr>
          <w:b/>
          <w:lang w:val="pl-PL"/>
        </w:rPr>
        <w:t>20.03.2026</w:t>
      </w:r>
      <w:r w:rsidR="005802C9" w:rsidRPr="00F20FC4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457E40C7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787F833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SZP/243-090/2026 Kompleksowa usługa prania: bielizny pościelowej, ręczników, poduszek , kołder, zasłon wraz z transportem dla Domów Studenckich Politechniki Wrocławskiej</w:t>
      </w:r>
    </w:p>
    <w:p w14:paraId="5649713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A88A5F7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4753D8E9" w14:textId="77777777" w:rsidR="00A10279" w:rsidRDefault="00A10279" w:rsidP="00437DB8">
      <w:pPr>
        <w:pStyle w:val="Tekstpodstawowy"/>
        <w:numPr>
          <w:ilvl w:val="0"/>
          <w:numId w:val="4"/>
        </w:numPr>
        <w:spacing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326 321,46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6B536DC" w14:textId="77777777" w:rsidR="00A10279" w:rsidRDefault="00A10279" w:rsidP="000B097F">
      <w:pPr>
        <w:pStyle w:val="Tekstpodstawowy"/>
        <w:numPr>
          <w:ilvl w:val="0"/>
          <w:numId w:val="4"/>
        </w:numPr>
        <w:spacing w:line="360" w:lineRule="auto"/>
        <w:ind w:left="425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21069C6C" w14:textId="751725CA" w:rsidR="007E39CB" w:rsidRPr="00B72A29" w:rsidRDefault="00F20FC4" w:rsidP="000B097F">
      <w:pPr>
        <w:pStyle w:val="Tekstpodstawowy"/>
        <w:numPr>
          <w:ilvl w:val="1"/>
          <w:numId w:val="4"/>
        </w:numPr>
        <w:spacing w:line="360" w:lineRule="auto"/>
        <w:ind w:left="425" w:hanging="425"/>
        <w:jc w:val="both"/>
        <w:rPr>
          <w:rFonts w:ascii="Times New Roman" w:hAnsi="Times New Roman"/>
          <w:szCs w:val="22"/>
        </w:rPr>
      </w:pPr>
      <w:r w:rsidRPr="00B72A29">
        <w:rPr>
          <w:rFonts w:ascii="Times New Roman" w:hAnsi="Times New Roman"/>
          <w:b/>
          <w:bCs/>
          <w:szCs w:val="22"/>
        </w:rPr>
        <w:t>LEAF Krzysztof Listowski</w:t>
      </w:r>
      <w:r w:rsidRPr="00B72A29">
        <w:rPr>
          <w:rFonts w:ascii="Times New Roman" w:hAnsi="Times New Roman"/>
          <w:b/>
          <w:bCs/>
          <w:szCs w:val="22"/>
        </w:rPr>
        <w:t>, ul. Cieplicka 115</w:t>
      </w:r>
      <w:r w:rsidR="00A648F8" w:rsidRPr="00B72A29">
        <w:rPr>
          <w:rFonts w:ascii="Times New Roman" w:hAnsi="Times New Roman"/>
          <w:b/>
          <w:bCs/>
          <w:szCs w:val="22"/>
        </w:rPr>
        <w:t xml:space="preserve">, 58-570 Jelenia Góra, </w:t>
      </w:r>
      <w:r w:rsidR="00B72A29">
        <w:rPr>
          <w:rFonts w:ascii="Times New Roman" w:hAnsi="Times New Roman"/>
          <w:b/>
          <w:bCs/>
          <w:szCs w:val="22"/>
        </w:rPr>
        <w:t>C</w:t>
      </w:r>
      <w:r w:rsidR="00A648F8" w:rsidRPr="00B72A29">
        <w:rPr>
          <w:rFonts w:ascii="Times New Roman" w:hAnsi="Times New Roman"/>
          <w:b/>
          <w:bCs/>
          <w:szCs w:val="22"/>
        </w:rPr>
        <w:t>ena 291 264,00 PLN</w:t>
      </w:r>
      <w:r w:rsidR="000B097F" w:rsidRPr="00B72A29">
        <w:rPr>
          <w:rFonts w:ascii="Times New Roman" w:hAnsi="Times New Roman"/>
          <w:szCs w:val="22"/>
        </w:rPr>
        <w:t>.</w:t>
      </w:r>
    </w:p>
    <w:p w14:paraId="72186921" w14:textId="35389D16" w:rsidR="00F20FC4" w:rsidRPr="00B72A29" w:rsidRDefault="00F20FC4" w:rsidP="000B097F">
      <w:pPr>
        <w:pStyle w:val="Tekstpodstawowy"/>
        <w:numPr>
          <w:ilvl w:val="1"/>
          <w:numId w:val="4"/>
        </w:numPr>
        <w:spacing w:line="360" w:lineRule="auto"/>
        <w:ind w:left="425" w:hanging="425"/>
        <w:jc w:val="both"/>
        <w:rPr>
          <w:rFonts w:ascii="Times New Roman" w:hAnsi="Times New Roman"/>
          <w:szCs w:val="22"/>
        </w:rPr>
      </w:pPr>
      <w:r w:rsidRPr="00B72A29">
        <w:rPr>
          <w:rFonts w:ascii="Times New Roman" w:hAnsi="Times New Roman"/>
          <w:b/>
          <w:bCs/>
          <w:szCs w:val="22"/>
        </w:rPr>
        <w:t>Zakład Usług Pralniczych JKM</w:t>
      </w:r>
      <w:r w:rsidR="00A648F8" w:rsidRPr="00B72A29">
        <w:rPr>
          <w:rFonts w:ascii="Times New Roman" w:hAnsi="Times New Roman"/>
          <w:b/>
          <w:bCs/>
          <w:szCs w:val="22"/>
        </w:rPr>
        <w:t xml:space="preserve">, ul. Kopernika 41, 62-041 Puszczykowo, </w:t>
      </w:r>
      <w:r w:rsidR="00437DB8" w:rsidRPr="00B72A29">
        <w:rPr>
          <w:rFonts w:ascii="Times New Roman" w:hAnsi="Times New Roman"/>
          <w:b/>
          <w:bCs/>
          <w:szCs w:val="22"/>
        </w:rPr>
        <w:t>Cena 258 403,00 PLN</w:t>
      </w:r>
    </w:p>
    <w:p w14:paraId="5E33286F" w14:textId="1AF6A286" w:rsidR="00F20FC4" w:rsidRPr="00B72A29" w:rsidRDefault="00F20FC4" w:rsidP="000B097F">
      <w:pPr>
        <w:pStyle w:val="Tekstpodstawowy"/>
        <w:numPr>
          <w:ilvl w:val="1"/>
          <w:numId w:val="4"/>
        </w:numPr>
        <w:spacing w:line="360" w:lineRule="auto"/>
        <w:ind w:left="425" w:hanging="425"/>
        <w:jc w:val="both"/>
        <w:rPr>
          <w:rFonts w:ascii="Times New Roman" w:hAnsi="Times New Roman"/>
          <w:szCs w:val="22"/>
        </w:rPr>
      </w:pPr>
      <w:r w:rsidRPr="00B72A29">
        <w:rPr>
          <w:rFonts w:ascii="Times New Roman" w:hAnsi="Times New Roman"/>
          <w:b/>
          <w:bCs/>
          <w:szCs w:val="22"/>
        </w:rPr>
        <w:t>Adipla Michał Gajek</w:t>
      </w:r>
      <w:r w:rsidR="00A31AA8" w:rsidRPr="00B72A29">
        <w:rPr>
          <w:rFonts w:ascii="Times New Roman" w:hAnsi="Times New Roman"/>
          <w:b/>
          <w:bCs/>
          <w:szCs w:val="22"/>
        </w:rPr>
        <w:t xml:space="preserve">, ul. Kombatantów 1, 49-300 Brzeg, </w:t>
      </w:r>
      <w:r w:rsidR="000B097F">
        <w:rPr>
          <w:rFonts w:ascii="Times New Roman" w:hAnsi="Times New Roman"/>
          <w:b/>
          <w:bCs/>
          <w:szCs w:val="22"/>
        </w:rPr>
        <w:t>C</w:t>
      </w:r>
      <w:r w:rsidR="00A31AA8" w:rsidRPr="00B72A29">
        <w:rPr>
          <w:rFonts w:ascii="Times New Roman" w:hAnsi="Times New Roman"/>
          <w:b/>
          <w:bCs/>
          <w:szCs w:val="22"/>
        </w:rPr>
        <w:t>ena 298 105,26 PLN</w:t>
      </w:r>
    </w:p>
    <w:p w14:paraId="6047E526" w14:textId="648D8F19" w:rsidR="007E39CB" w:rsidRPr="000B097F" w:rsidRDefault="000B097F" w:rsidP="000B097F">
      <w:pPr>
        <w:pStyle w:val="Tekstpodstawowy"/>
        <w:numPr>
          <w:ilvl w:val="1"/>
          <w:numId w:val="4"/>
        </w:numPr>
        <w:spacing w:line="360" w:lineRule="auto"/>
        <w:ind w:left="425" w:right="-373" w:hanging="425"/>
        <w:jc w:val="both"/>
        <w:rPr>
          <w:rFonts w:ascii="Times New Roman" w:hAnsi="Times New Roman"/>
          <w:szCs w:val="22"/>
        </w:rPr>
      </w:pPr>
      <w:r w:rsidRPr="000B097F">
        <w:rPr>
          <w:rFonts w:ascii="Times New Roman" w:hAnsi="Times New Roman"/>
          <w:b/>
          <w:bCs/>
          <w:szCs w:val="22"/>
        </w:rPr>
        <w:t xml:space="preserve"> HOLLY</w:t>
      </w:r>
      <w:r w:rsidRPr="000B097F">
        <w:rPr>
          <w:rFonts w:ascii="Times New Roman" w:hAnsi="Times New Roman"/>
          <w:b/>
          <w:bCs/>
          <w:szCs w:val="22"/>
        </w:rPr>
        <w:t>WOOD TEXTILE SERVICE SP. Z O.O.</w:t>
      </w:r>
      <w:r w:rsidRPr="000B097F">
        <w:rPr>
          <w:rFonts w:ascii="Times New Roman" w:hAnsi="Times New Roman"/>
          <w:szCs w:val="22"/>
        </w:rPr>
        <w:t xml:space="preserve">, </w:t>
      </w:r>
      <w:r w:rsidRPr="000B097F">
        <w:rPr>
          <w:rFonts w:ascii="Times New Roman" w:hAnsi="Times New Roman"/>
          <w:b/>
          <w:bCs/>
          <w:szCs w:val="22"/>
        </w:rPr>
        <w:t>Bojanowska</w:t>
      </w:r>
      <w:r w:rsidRPr="000B097F">
        <w:rPr>
          <w:rFonts w:ascii="Times New Roman" w:hAnsi="Times New Roman"/>
          <w:b/>
          <w:bCs/>
          <w:szCs w:val="22"/>
        </w:rPr>
        <w:t xml:space="preserve"> 2A</w:t>
      </w:r>
      <w:r w:rsidRPr="000B097F">
        <w:rPr>
          <w:rFonts w:ascii="Times New Roman" w:hAnsi="Times New Roman"/>
          <w:szCs w:val="22"/>
        </w:rPr>
        <w:t xml:space="preserve">, </w:t>
      </w:r>
      <w:r w:rsidRPr="000B097F">
        <w:rPr>
          <w:rFonts w:ascii="Times New Roman" w:hAnsi="Times New Roman"/>
          <w:b/>
          <w:bCs/>
          <w:szCs w:val="22"/>
        </w:rPr>
        <w:t>09-200</w:t>
      </w:r>
      <w:r w:rsidRPr="000B097F">
        <w:rPr>
          <w:rFonts w:ascii="Times New Roman" w:hAnsi="Times New Roman"/>
          <w:szCs w:val="22"/>
        </w:rPr>
        <w:t xml:space="preserve"> </w:t>
      </w:r>
      <w:r w:rsidRPr="000B097F">
        <w:rPr>
          <w:rFonts w:ascii="Times New Roman" w:hAnsi="Times New Roman"/>
          <w:b/>
          <w:bCs/>
          <w:szCs w:val="22"/>
        </w:rPr>
        <w:t>Sierpc</w:t>
      </w:r>
      <w:r w:rsidRPr="000B097F">
        <w:rPr>
          <w:rFonts w:ascii="Times New Roman" w:hAnsi="Times New Roman"/>
          <w:szCs w:val="22"/>
        </w:rPr>
        <w:t>,</w:t>
      </w:r>
      <w:r>
        <w:rPr>
          <w:rFonts w:ascii="Times New Roman" w:hAnsi="Times New Roman"/>
          <w:szCs w:val="22"/>
        </w:rPr>
        <w:t xml:space="preserve"> </w:t>
      </w:r>
      <w:r w:rsidR="00B72A29" w:rsidRPr="000B097F">
        <w:rPr>
          <w:rFonts w:ascii="Times New Roman" w:hAnsi="Times New Roman"/>
          <w:b/>
          <w:bCs/>
          <w:szCs w:val="22"/>
        </w:rPr>
        <w:t>C</w:t>
      </w:r>
      <w:r w:rsidRPr="000B097F">
        <w:rPr>
          <w:rFonts w:ascii="Times New Roman" w:hAnsi="Times New Roman"/>
          <w:b/>
          <w:bCs/>
          <w:szCs w:val="22"/>
        </w:rPr>
        <w:t>ena 428 928,06 PLN</w:t>
      </w:r>
      <w:r w:rsidRPr="000B097F">
        <w:rPr>
          <w:rFonts w:ascii="Times New Roman" w:hAnsi="Times New Roman"/>
          <w:szCs w:val="22"/>
        </w:rPr>
        <w:t>.</w:t>
      </w:r>
    </w:p>
    <w:p w14:paraId="412EBA19" w14:textId="41595AE3" w:rsidR="007E39CB" w:rsidRPr="00B72A29" w:rsidRDefault="00F20FC4" w:rsidP="000B097F">
      <w:pPr>
        <w:pStyle w:val="Tekstpodstawowy"/>
        <w:numPr>
          <w:ilvl w:val="1"/>
          <w:numId w:val="4"/>
        </w:numPr>
        <w:spacing w:line="360" w:lineRule="auto"/>
        <w:ind w:left="425" w:hanging="425"/>
        <w:jc w:val="both"/>
        <w:rPr>
          <w:rFonts w:ascii="Times New Roman" w:hAnsi="Times New Roman"/>
          <w:b/>
          <w:bCs/>
          <w:szCs w:val="22"/>
        </w:rPr>
      </w:pPr>
      <w:r w:rsidRPr="00B72A29">
        <w:rPr>
          <w:rFonts w:ascii="Times New Roman" w:hAnsi="Times New Roman"/>
          <w:b/>
          <w:bCs/>
          <w:szCs w:val="22"/>
        </w:rPr>
        <w:t>Lavabo sp .z</w:t>
      </w:r>
      <w:r w:rsidR="00B72A29" w:rsidRPr="00B72A29">
        <w:rPr>
          <w:rFonts w:ascii="Times New Roman" w:hAnsi="Times New Roman"/>
          <w:b/>
          <w:bCs/>
          <w:szCs w:val="22"/>
        </w:rPr>
        <w:t xml:space="preserve"> </w:t>
      </w:r>
      <w:r w:rsidRPr="00B72A29">
        <w:rPr>
          <w:rFonts w:ascii="Times New Roman" w:hAnsi="Times New Roman"/>
          <w:b/>
          <w:bCs/>
          <w:szCs w:val="22"/>
        </w:rPr>
        <w:t>o</w:t>
      </w:r>
      <w:r w:rsidR="00B72A29" w:rsidRPr="00B72A29">
        <w:rPr>
          <w:rFonts w:ascii="Times New Roman" w:hAnsi="Times New Roman"/>
          <w:b/>
          <w:bCs/>
          <w:szCs w:val="22"/>
        </w:rPr>
        <w:t>.</w:t>
      </w:r>
      <w:r w:rsidRPr="00B72A29">
        <w:rPr>
          <w:rFonts w:ascii="Times New Roman" w:hAnsi="Times New Roman"/>
          <w:b/>
          <w:bCs/>
          <w:szCs w:val="22"/>
        </w:rPr>
        <w:t>o</w:t>
      </w:r>
      <w:r w:rsidR="00B72A29" w:rsidRPr="00B72A29">
        <w:rPr>
          <w:rFonts w:ascii="Times New Roman" w:hAnsi="Times New Roman"/>
          <w:b/>
          <w:bCs/>
          <w:szCs w:val="22"/>
        </w:rPr>
        <w:t xml:space="preserve">. </w:t>
      </w:r>
      <w:r w:rsidRPr="00B72A29">
        <w:rPr>
          <w:rFonts w:ascii="Times New Roman" w:hAnsi="Times New Roman"/>
          <w:b/>
          <w:bCs/>
          <w:szCs w:val="22"/>
        </w:rPr>
        <w:t xml:space="preserve"> s.k</w:t>
      </w:r>
      <w:r w:rsidR="000B097F" w:rsidRPr="00B72A29">
        <w:rPr>
          <w:rFonts w:ascii="Times New Roman" w:hAnsi="Times New Roman"/>
          <w:szCs w:val="22"/>
        </w:rPr>
        <w:t>.</w:t>
      </w:r>
      <w:r w:rsidR="00B72A29" w:rsidRPr="00B72A29">
        <w:rPr>
          <w:rFonts w:ascii="Times New Roman" w:hAnsi="Times New Roman"/>
          <w:szCs w:val="22"/>
        </w:rPr>
        <w:t xml:space="preserve"> </w:t>
      </w:r>
      <w:r w:rsidR="00B72A29" w:rsidRPr="00B72A29">
        <w:rPr>
          <w:rFonts w:ascii="Times New Roman" w:hAnsi="Times New Roman"/>
          <w:b/>
          <w:bCs/>
          <w:szCs w:val="22"/>
        </w:rPr>
        <w:t xml:space="preserve">ul. Na Ostatnim Groszu 112, 54-207 Wrocław. Cena </w:t>
      </w:r>
      <w:r w:rsidR="00B72A29" w:rsidRPr="00B72A29">
        <w:rPr>
          <w:rFonts w:ascii="Times New Roman" w:hAnsi="Times New Roman"/>
          <w:b/>
          <w:bCs/>
          <w:szCs w:val="22"/>
          <w:lang w:eastAsia="en-US"/>
        </w:rPr>
        <w:t>357060,00</w:t>
      </w:r>
      <w:r w:rsidR="00B72A29" w:rsidRPr="00B72A29">
        <w:rPr>
          <w:rFonts w:ascii="Times New Roman" w:hAnsi="Times New Roman"/>
          <w:b/>
          <w:bCs/>
          <w:szCs w:val="22"/>
          <w:lang w:eastAsia="en-US"/>
        </w:rPr>
        <w:t xml:space="preserve"> PLN</w:t>
      </w:r>
    </w:p>
    <w:p w14:paraId="578D6B24" w14:textId="03C3A694" w:rsidR="00AF4A7C" w:rsidRPr="00B72A29" w:rsidRDefault="00F20FC4" w:rsidP="000B097F">
      <w:pPr>
        <w:pStyle w:val="Akapitzlist"/>
        <w:numPr>
          <w:ilvl w:val="1"/>
          <w:numId w:val="4"/>
        </w:numPr>
        <w:spacing w:line="360" w:lineRule="auto"/>
        <w:ind w:left="425" w:hanging="425"/>
        <w:rPr>
          <w:rFonts w:ascii="Times New Roman" w:hAnsi="Times New Roman" w:cs="Times New Roman"/>
          <w:sz w:val="22"/>
          <w:szCs w:val="22"/>
        </w:rPr>
      </w:pPr>
      <w:r w:rsidRPr="00B72A29">
        <w:rPr>
          <w:rFonts w:ascii="Times New Roman" w:hAnsi="Times New Roman" w:cs="Times New Roman"/>
          <w:b/>
          <w:bCs/>
          <w:sz w:val="22"/>
          <w:szCs w:val="22"/>
          <w:lang w:eastAsia="pl-PL"/>
        </w:rPr>
        <w:t>P.W. Gromen Bis R. Demaj i wspólnic</w:t>
      </w:r>
      <w:r w:rsidRPr="00B72A29">
        <w:rPr>
          <w:rFonts w:ascii="Times New Roman" w:hAnsi="Times New Roman" w:cs="Times New Roman"/>
          <w:b/>
          <w:bCs/>
          <w:sz w:val="22"/>
          <w:szCs w:val="22"/>
          <w:lang w:eastAsia="pl-PL"/>
        </w:rPr>
        <w:t>y</w:t>
      </w:r>
      <w:r w:rsidR="00072810">
        <w:rPr>
          <w:rFonts w:ascii="Times New Roman" w:hAnsi="Times New Roman" w:cs="Times New Roman"/>
          <w:b/>
          <w:bCs/>
          <w:sz w:val="22"/>
          <w:szCs w:val="22"/>
          <w:lang w:eastAsia="pl-PL"/>
        </w:rPr>
        <w:t xml:space="preserve">, ul. leśna 2a, 59-706 Gromadka, </w:t>
      </w:r>
      <w:r w:rsidR="00B72A29">
        <w:rPr>
          <w:rFonts w:ascii="Times New Roman" w:hAnsi="Times New Roman" w:cs="Times New Roman"/>
          <w:b/>
          <w:bCs/>
          <w:sz w:val="22"/>
          <w:szCs w:val="22"/>
          <w:lang w:eastAsia="pl-PL"/>
        </w:rPr>
        <w:t xml:space="preserve"> Cena 268 053,90 PLN</w:t>
      </w:r>
    </w:p>
    <w:sectPr w:rsidR="00AF4A7C" w:rsidRPr="00B72A29" w:rsidSect="00A648F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851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79A8E" w14:textId="77777777" w:rsidR="00E57ECD" w:rsidRDefault="00E57ECD">
      <w:r>
        <w:separator/>
      </w:r>
    </w:p>
  </w:endnote>
  <w:endnote w:type="continuationSeparator" w:id="0">
    <w:p w14:paraId="52984114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44E9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66B47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DC59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42BED" w14:textId="77777777" w:rsidR="00E57ECD" w:rsidRDefault="00E57ECD">
      <w:r>
        <w:separator/>
      </w:r>
    </w:p>
  </w:footnote>
  <w:footnote w:type="continuationSeparator" w:id="0">
    <w:p w14:paraId="07BAE2F1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EB96A" w14:textId="4F9A68FF" w:rsidR="00BD0FE2" w:rsidRDefault="000B097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E2808C" wp14:editId="2270773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EE1F9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E2808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02EE1F9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3A55E" w14:textId="2B35230B" w:rsidR="00BD0FE2" w:rsidRDefault="000B097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76A39DF" wp14:editId="792212B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2D2B9B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6A39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492D2B9B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286C8" w14:textId="3D80A2AC" w:rsidR="00BD0FE2" w:rsidRDefault="000B097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13B16FF" wp14:editId="786E60B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BF72EB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3B16FF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36BF72EB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25B4BE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72810"/>
    <w:rsid w:val="000979C4"/>
    <w:rsid w:val="000A09FC"/>
    <w:rsid w:val="000B097F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7DB8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E39CB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1AA8"/>
    <w:rsid w:val="00A4263C"/>
    <w:rsid w:val="00A648F8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2A29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0FC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7548492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862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Ewa Modlinger</cp:lastModifiedBy>
  <cp:revision>2</cp:revision>
  <cp:lastPrinted>2026-03-20T10:49:00Z</cp:lastPrinted>
  <dcterms:created xsi:type="dcterms:W3CDTF">2026-03-20T10:50:00Z</dcterms:created>
  <dcterms:modified xsi:type="dcterms:W3CDTF">2026-03-20T10:50:00Z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