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48A7CA3" w14:textId="2205B4EB" w:rsidR="00E53158" w:rsidRPr="000005E7" w:rsidRDefault="005A056E" w:rsidP="000005E7">
      <w:pPr>
        <w:spacing w:after="0" w:line="240" w:lineRule="auto"/>
        <w:jc w:val="both"/>
        <w:rPr>
          <w:rFonts w:ascii="Times New Roman" w:eastAsia="Times New Roman" w:hAnsi="Times New Roman" w:cs="Times New Roman"/>
          <w:sz w:val="20"/>
          <w:szCs w:val="20"/>
          <w:lang w:eastAsia="pl-PL"/>
        </w:rPr>
      </w:pPr>
      <w:r>
        <w:rPr>
          <w:rFonts w:ascii="Times New Roman" w:eastAsia="Times New Roman" w:hAnsi="Times New Roman" w:cs="Times New Roman"/>
          <w:sz w:val="20"/>
          <w:szCs w:val="20"/>
          <w:lang w:eastAsia="pl-PL"/>
        </w:rPr>
        <w:t xml:space="preserve"> </w:t>
      </w:r>
    </w:p>
    <w:p w14:paraId="3FDC5634" w14:textId="77777777" w:rsidR="00E53158" w:rsidRPr="000005E7" w:rsidRDefault="00E53158" w:rsidP="00E53158">
      <w:pPr>
        <w:pBdr>
          <w:top w:val="thinThickSmallGap" w:sz="24" w:space="1" w:color="622423"/>
        </w:pBdr>
        <w:tabs>
          <w:tab w:val="right" w:pos="9072"/>
        </w:tabs>
        <w:spacing w:after="0" w:line="240" w:lineRule="auto"/>
        <w:rPr>
          <w:rFonts w:ascii="Times New Roman" w:eastAsia="Times New Roman" w:hAnsi="Times New Roman" w:cs="Times New Roman"/>
          <w:b/>
          <w:sz w:val="20"/>
          <w:szCs w:val="20"/>
          <w:lang w:eastAsia="en-GB"/>
        </w:rPr>
      </w:pPr>
    </w:p>
    <w:p w14:paraId="02E3CC55" w14:textId="3EC80046" w:rsidR="00E53158" w:rsidRPr="000005E7" w:rsidRDefault="00E53158" w:rsidP="00E53158">
      <w:pPr>
        <w:pBdr>
          <w:top w:val="thinThickSmallGap" w:sz="24" w:space="1" w:color="622423"/>
        </w:pBdr>
        <w:tabs>
          <w:tab w:val="right" w:pos="9072"/>
        </w:tabs>
        <w:spacing w:after="0" w:line="240" w:lineRule="auto"/>
        <w:rPr>
          <w:rFonts w:ascii="Times New Roman" w:eastAsia="Times New Roman" w:hAnsi="Times New Roman" w:cs="Times New Roman"/>
          <w:i/>
          <w:sz w:val="20"/>
          <w:szCs w:val="20"/>
          <w:lang w:eastAsia="en-GB"/>
        </w:rPr>
      </w:pPr>
      <w:r w:rsidRPr="000005E7">
        <w:rPr>
          <w:rFonts w:ascii="Times New Roman" w:eastAsia="Times New Roman" w:hAnsi="Times New Roman" w:cs="Times New Roman"/>
          <w:b/>
          <w:sz w:val="20"/>
          <w:szCs w:val="20"/>
          <w:lang w:eastAsia="en-GB"/>
        </w:rPr>
        <w:t xml:space="preserve">znak sprawy: </w:t>
      </w:r>
      <w:bookmarkStart w:id="0" w:name="_Hlk98410605"/>
      <w:r w:rsidRPr="000005E7">
        <w:rPr>
          <w:rFonts w:ascii="Times New Roman" w:eastAsia="Times New Roman" w:hAnsi="Times New Roman" w:cs="Times New Roman"/>
          <w:b/>
          <w:color w:val="FF0000"/>
          <w:sz w:val="20"/>
          <w:szCs w:val="20"/>
          <w:lang w:eastAsia="en-GB"/>
        </w:rPr>
        <w:t>AS.2910</w:t>
      </w:r>
      <w:r w:rsidR="00823A9D" w:rsidRPr="000005E7">
        <w:rPr>
          <w:rFonts w:ascii="Times New Roman" w:eastAsia="Times New Roman" w:hAnsi="Times New Roman" w:cs="Times New Roman"/>
          <w:b/>
          <w:color w:val="FF0000"/>
          <w:sz w:val="20"/>
          <w:szCs w:val="20"/>
          <w:lang w:eastAsia="en-GB"/>
        </w:rPr>
        <w:t>.</w:t>
      </w:r>
      <w:r w:rsidR="00137AEA">
        <w:rPr>
          <w:rFonts w:ascii="Times New Roman" w:eastAsia="Times New Roman" w:hAnsi="Times New Roman" w:cs="Times New Roman"/>
          <w:b/>
          <w:color w:val="FF0000"/>
          <w:sz w:val="20"/>
          <w:szCs w:val="20"/>
          <w:lang w:eastAsia="en-GB"/>
        </w:rPr>
        <w:t>1</w:t>
      </w:r>
      <w:r w:rsidR="005951C9" w:rsidRPr="000005E7">
        <w:rPr>
          <w:rFonts w:ascii="Times New Roman" w:eastAsia="Times New Roman" w:hAnsi="Times New Roman" w:cs="Times New Roman"/>
          <w:b/>
          <w:color w:val="FF0000"/>
          <w:sz w:val="20"/>
          <w:szCs w:val="20"/>
          <w:lang w:eastAsia="en-GB"/>
        </w:rPr>
        <w:t>.</w:t>
      </w:r>
      <w:r w:rsidRPr="000005E7">
        <w:rPr>
          <w:rFonts w:ascii="Times New Roman" w:eastAsia="Times New Roman" w:hAnsi="Times New Roman" w:cs="Times New Roman"/>
          <w:b/>
          <w:color w:val="FF0000"/>
          <w:sz w:val="20"/>
          <w:szCs w:val="20"/>
          <w:lang w:eastAsia="en-GB"/>
        </w:rPr>
        <w:t>(</w:t>
      </w:r>
      <w:r w:rsidR="00137AEA">
        <w:rPr>
          <w:rFonts w:ascii="Times New Roman" w:eastAsia="Times New Roman" w:hAnsi="Times New Roman" w:cs="Times New Roman"/>
          <w:b/>
          <w:color w:val="FF0000"/>
          <w:sz w:val="20"/>
          <w:szCs w:val="20"/>
          <w:lang w:eastAsia="en-GB"/>
        </w:rPr>
        <w:t>1</w:t>
      </w:r>
      <w:r w:rsidRPr="000005E7">
        <w:rPr>
          <w:rFonts w:ascii="Times New Roman" w:eastAsia="Times New Roman" w:hAnsi="Times New Roman" w:cs="Times New Roman"/>
          <w:b/>
          <w:color w:val="FF0000"/>
          <w:sz w:val="20"/>
          <w:szCs w:val="20"/>
          <w:lang w:eastAsia="en-GB"/>
        </w:rPr>
        <w:t>/ZP</w:t>
      </w:r>
      <w:r w:rsidR="000005E7" w:rsidRPr="000005E7">
        <w:rPr>
          <w:rFonts w:ascii="Times New Roman" w:eastAsia="Times New Roman" w:hAnsi="Times New Roman" w:cs="Times New Roman"/>
          <w:b/>
          <w:color w:val="FF0000"/>
          <w:sz w:val="20"/>
          <w:szCs w:val="20"/>
          <w:lang w:eastAsia="en-GB"/>
        </w:rPr>
        <w:t>/2</w:t>
      </w:r>
      <w:r w:rsidR="00137AEA">
        <w:rPr>
          <w:rFonts w:ascii="Times New Roman" w:eastAsia="Times New Roman" w:hAnsi="Times New Roman" w:cs="Times New Roman"/>
          <w:b/>
          <w:color w:val="FF0000"/>
          <w:sz w:val="20"/>
          <w:szCs w:val="20"/>
          <w:lang w:eastAsia="en-GB"/>
        </w:rPr>
        <w:t>6</w:t>
      </w:r>
      <w:r w:rsidRPr="000005E7">
        <w:rPr>
          <w:rFonts w:ascii="Times New Roman" w:eastAsia="Times New Roman" w:hAnsi="Times New Roman" w:cs="Times New Roman"/>
          <w:b/>
          <w:color w:val="FF0000"/>
          <w:sz w:val="20"/>
          <w:szCs w:val="20"/>
          <w:lang w:eastAsia="en-GB"/>
        </w:rPr>
        <w:t>)202</w:t>
      </w:r>
      <w:r w:rsidR="00137AEA">
        <w:rPr>
          <w:rFonts w:ascii="Times New Roman" w:eastAsia="Times New Roman" w:hAnsi="Times New Roman" w:cs="Times New Roman"/>
          <w:b/>
          <w:color w:val="FF0000"/>
          <w:sz w:val="20"/>
          <w:szCs w:val="20"/>
          <w:lang w:eastAsia="en-GB"/>
        </w:rPr>
        <w:t>6</w:t>
      </w:r>
      <w:r w:rsidRPr="000005E7">
        <w:rPr>
          <w:rFonts w:ascii="Times New Roman" w:eastAsia="Times New Roman" w:hAnsi="Times New Roman" w:cs="Times New Roman"/>
          <w:b/>
          <w:color w:val="FF0000"/>
          <w:sz w:val="20"/>
          <w:szCs w:val="20"/>
          <w:lang w:eastAsia="en-GB"/>
        </w:rPr>
        <w:t>.BCH/DG</w:t>
      </w:r>
      <w:bookmarkEnd w:id="0"/>
      <w:r w:rsidR="000005E7" w:rsidRPr="000005E7">
        <w:rPr>
          <w:rFonts w:ascii="Times New Roman" w:eastAsia="Times New Roman" w:hAnsi="Times New Roman" w:cs="Times New Roman"/>
          <w:b/>
          <w:color w:val="FF0000"/>
          <w:sz w:val="20"/>
          <w:szCs w:val="20"/>
          <w:lang w:eastAsia="en-GB"/>
        </w:rPr>
        <w:t>/MK</w:t>
      </w:r>
    </w:p>
    <w:p w14:paraId="78227845" w14:textId="77777777" w:rsidR="00E53158" w:rsidRPr="000005E7" w:rsidRDefault="00E53158" w:rsidP="00E53158">
      <w:pPr>
        <w:spacing w:after="0" w:line="240" w:lineRule="auto"/>
        <w:jc w:val="both"/>
        <w:rPr>
          <w:rFonts w:ascii="Times New Roman" w:eastAsia="Times New Roman" w:hAnsi="Times New Roman" w:cs="Times New Roman"/>
          <w:bCs/>
          <w:sz w:val="20"/>
          <w:szCs w:val="20"/>
          <w:lang w:eastAsia="pl-PL"/>
        </w:rPr>
      </w:pPr>
    </w:p>
    <w:p w14:paraId="5D6CF364" w14:textId="77777777" w:rsidR="00E53158" w:rsidRPr="000005E7" w:rsidRDefault="00E53158" w:rsidP="00E53158">
      <w:pPr>
        <w:spacing w:after="0" w:line="240" w:lineRule="auto"/>
        <w:jc w:val="both"/>
        <w:rPr>
          <w:rFonts w:ascii="Times New Roman" w:eastAsia="Times New Roman" w:hAnsi="Times New Roman" w:cs="Times New Roman"/>
          <w:b/>
          <w:sz w:val="20"/>
          <w:szCs w:val="20"/>
          <w:lang w:eastAsia="pl-PL"/>
        </w:rPr>
      </w:pPr>
    </w:p>
    <w:tbl>
      <w:tblPr>
        <w:tblW w:w="0" w:type="auto"/>
        <w:jc w:val="center"/>
        <w:tblBorders>
          <w:top w:val="double" w:sz="18" w:space="0" w:color="auto"/>
          <w:left w:val="double" w:sz="18" w:space="0" w:color="auto"/>
          <w:bottom w:val="double" w:sz="18" w:space="0" w:color="auto"/>
          <w:right w:val="double" w:sz="18" w:space="0" w:color="auto"/>
        </w:tblBorders>
        <w:tblCellMar>
          <w:left w:w="70" w:type="dxa"/>
          <w:right w:w="70" w:type="dxa"/>
        </w:tblCellMar>
        <w:tblLook w:val="0000" w:firstRow="0" w:lastRow="0" w:firstColumn="0" w:lastColumn="0" w:noHBand="0" w:noVBand="0"/>
      </w:tblPr>
      <w:tblGrid>
        <w:gridCol w:w="8647"/>
      </w:tblGrid>
      <w:tr w:rsidR="00E53158" w:rsidRPr="000005E7" w14:paraId="2F137334" w14:textId="77777777" w:rsidTr="006D08FA">
        <w:trPr>
          <w:trHeight w:val="744"/>
          <w:jc w:val="center"/>
        </w:trPr>
        <w:tc>
          <w:tcPr>
            <w:tcW w:w="8647" w:type="dxa"/>
            <w:tcBorders>
              <w:top w:val="double" w:sz="18" w:space="0" w:color="auto"/>
              <w:left w:val="double" w:sz="18" w:space="0" w:color="auto"/>
              <w:bottom w:val="double" w:sz="18" w:space="0" w:color="auto"/>
              <w:right w:val="double" w:sz="18" w:space="0" w:color="auto"/>
            </w:tcBorders>
            <w:shd w:val="pct5" w:color="auto" w:fill="auto"/>
            <w:vAlign w:val="center"/>
          </w:tcPr>
          <w:p w14:paraId="37C22BB4" w14:textId="77777777" w:rsidR="00E53158" w:rsidRPr="000005E7" w:rsidRDefault="00E53158" w:rsidP="00E53158">
            <w:pPr>
              <w:spacing w:after="0" w:line="240" w:lineRule="auto"/>
              <w:jc w:val="center"/>
              <w:rPr>
                <w:rFonts w:ascii="Times New Roman" w:eastAsia="Times New Roman" w:hAnsi="Times New Roman" w:cs="Times New Roman"/>
                <w:b/>
                <w:sz w:val="20"/>
                <w:szCs w:val="20"/>
                <w:lang w:eastAsia="pl-PL"/>
              </w:rPr>
            </w:pPr>
            <w:r w:rsidRPr="000005E7">
              <w:rPr>
                <w:rFonts w:ascii="Times New Roman" w:eastAsia="Times New Roman" w:hAnsi="Times New Roman" w:cs="Times New Roman"/>
                <w:b/>
                <w:sz w:val="20"/>
                <w:szCs w:val="20"/>
                <w:lang w:eastAsia="pl-PL"/>
              </w:rPr>
              <w:t>SPECYFIKACJA WARUNKÓW ZAMÓWIENIA</w:t>
            </w:r>
          </w:p>
        </w:tc>
      </w:tr>
    </w:tbl>
    <w:p w14:paraId="1837716D" w14:textId="77777777" w:rsidR="00E53158" w:rsidRPr="000005E7" w:rsidRDefault="00E53158" w:rsidP="00E53158">
      <w:pPr>
        <w:spacing w:after="0" w:line="240" w:lineRule="auto"/>
        <w:ind w:right="-302"/>
        <w:jc w:val="both"/>
        <w:rPr>
          <w:rFonts w:ascii="Times New Roman" w:eastAsia="Times New Roman" w:hAnsi="Times New Roman" w:cs="Times New Roman"/>
          <w:sz w:val="20"/>
          <w:szCs w:val="20"/>
          <w:lang w:eastAsia="pl-PL"/>
        </w:rPr>
      </w:pPr>
    </w:p>
    <w:p w14:paraId="22072CC7" w14:textId="77777777" w:rsidR="00E53158" w:rsidRPr="000005E7" w:rsidRDefault="00E53158" w:rsidP="00E53158">
      <w:pPr>
        <w:spacing w:after="0" w:line="240" w:lineRule="auto"/>
        <w:ind w:right="-302"/>
        <w:jc w:val="center"/>
        <w:rPr>
          <w:rFonts w:ascii="Times New Roman" w:eastAsia="Times New Roman" w:hAnsi="Times New Roman" w:cs="Times New Roman"/>
          <w:sz w:val="20"/>
          <w:szCs w:val="20"/>
          <w:lang w:eastAsia="pl-PL"/>
        </w:rPr>
      </w:pPr>
      <w:r w:rsidRPr="000005E7">
        <w:rPr>
          <w:rFonts w:ascii="Times New Roman" w:eastAsia="Times New Roman" w:hAnsi="Times New Roman" w:cs="Times New Roman"/>
          <w:b/>
          <w:sz w:val="20"/>
          <w:szCs w:val="20"/>
          <w:lang w:eastAsia="pl-PL"/>
        </w:rPr>
        <w:t>w postępowaniu o udzielenie zamówienia publicznego</w:t>
      </w:r>
    </w:p>
    <w:p w14:paraId="084DA164" w14:textId="3B8BC22D" w:rsidR="00E53158" w:rsidRPr="000005E7" w:rsidRDefault="00E53158" w:rsidP="00E53158">
      <w:pPr>
        <w:spacing w:after="0" w:line="240" w:lineRule="auto"/>
        <w:jc w:val="both"/>
        <w:rPr>
          <w:rFonts w:ascii="Times New Roman" w:eastAsia="Times New Roman" w:hAnsi="Times New Roman" w:cs="Times New Roman"/>
          <w:sz w:val="20"/>
          <w:szCs w:val="20"/>
          <w:lang w:eastAsia="pl-PL"/>
        </w:rPr>
      </w:pPr>
      <w:r w:rsidRPr="000005E7">
        <w:rPr>
          <w:rFonts w:ascii="Times New Roman" w:eastAsia="Times New Roman" w:hAnsi="Times New Roman" w:cs="Times New Roman"/>
          <w:sz w:val="20"/>
          <w:szCs w:val="20"/>
          <w:lang w:eastAsia="pl-PL"/>
        </w:rPr>
        <w:t xml:space="preserve">prowadzonym na podstawie przepisów ustawy z dnia 11 września 2019r. „Prawo Zamówień Publicznych” </w:t>
      </w:r>
      <w:r w:rsidR="00482B2F" w:rsidRPr="000005E7">
        <w:rPr>
          <w:rFonts w:ascii="Times New Roman" w:eastAsia="Times New Roman" w:hAnsi="Times New Roman" w:cs="Times New Roman"/>
          <w:sz w:val="20"/>
          <w:szCs w:val="20"/>
          <w:lang w:eastAsia="pl-PL"/>
        </w:rPr>
        <w:t xml:space="preserve">( tj. </w:t>
      </w:r>
      <w:r w:rsidRPr="000005E7">
        <w:rPr>
          <w:rFonts w:ascii="Times New Roman" w:eastAsia="Times New Roman" w:hAnsi="Times New Roman" w:cs="Times New Roman"/>
          <w:sz w:val="20"/>
          <w:szCs w:val="20"/>
          <w:lang w:eastAsia="pl-PL"/>
        </w:rPr>
        <w:t>Dz. U. z 20</w:t>
      </w:r>
      <w:r w:rsidR="00482B2F" w:rsidRPr="000005E7">
        <w:rPr>
          <w:rFonts w:ascii="Times New Roman" w:eastAsia="Times New Roman" w:hAnsi="Times New Roman" w:cs="Times New Roman"/>
          <w:sz w:val="20"/>
          <w:szCs w:val="20"/>
          <w:lang w:eastAsia="pl-PL"/>
        </w:rPr>
        <w:t>2</w:t>
      </w:r>
      <w:r w:rsidR="000005E7" w:rsidRPr="000005E7">
        <w:rPr>
          <w:rFonts w:ascii="Times New Roman" w:eastAsia="Times New Roman" w:hAnsi="Times New Roman" w:cs="Times New Roman"/>
          <w:sz w:val="20"/>
          <w:szCs w:val="20"/>
          <w:lang w:eastAsia="pl-PL"/>
        </w:rPr>
        <w:t>4</w:t>
      </w:r>
      <w:r w:rsidRPr="000005E7">
        <w:rPr>
          <w:rFonts w:ascii="Times New Roman" w:eastAsia="Times New Roman" w:hAnsi="Times New Roman" w:cs="Times New Roman"/>
          <w:sz w:val="20"/>
          <w:szCs w:val="20"/>
          <w:lang w:eastAsia="pl-PL"/>
        </w:rPr>
        <w:t xml:space="preserve">r., poz. </w:t>
      </w:r>
      <w:r w:rsidR="00482B2F" w:rsidRPr="000005E7">
        <w:rPr>
          <w:rFonts w:ascii="Times New Roman" w:eastAsia="Times New Roman" w:hAnsi="Times New Roman" w:cs="Times New Roman"/>
          <w:sz w:val="20"/>
          <w:szCs w:val="20"/>
          <w:lang w:eastAsia="pl-PL"/>
        </w:rPr>
        <w:t>1</w:t>
      </w:r>
      <w:r w:rsidR="000005E7" w:rsidRPr="000005E7">
        <w:rPr>
          <w:rFonts w:ascii="Times New Roman" w:eastAsia="Times New Roman" w:hAnsi="Times New Roman" w:cs="Times New Roman"/>
          <w:sz w:val="20"/>
          <w:szCs w:val="20"/>
          <w:lang w:eastAsia="pl-PL"/>
        </w:rPr>
        <w:t>320</w:t>
      </w:r>
      <w:r w:rsidRPr="000005E7">
        <w:rPr>
          <w:rFonts w:ascii="Times New Roman" w:eastAsia="Times New Roman" w:hAnsi="Times New Roman" w:cs="Times New Roman"/>
          <w:sz w:val="20"/>
          <w:szCs w:val="20"/>
          <w:lang w:eastAsia="pl-PL"/>
        </w:rPr>
        <w:t xml:space="preserve"> ze zm.)</w:t>
      </w:r>
    </w:p>
    <w:p w14:paraId="25353DAA" w14:textId="77777777" w:rsidR="00E53158" w:rsidRPr="000005E7" w:rsidRDefault="00E53158" w:rsidP="00E53158">
      <w:pPr>
        <w:spacing w:after="0" w:line="240" w:lineRule="auto"/>
        <w:ind w:right="-302"/>
        <w:jc w:val="both"/>
        <w:rPr>
          <w:rFonts w:ascii="Times New Roman" w:eastAsia="Times New Roman" w:hAnsi="Times New Roman" w:cs="Times New Roman"/>
          <w:b/>
          <w:sz w:val="20"/>
          <w:szCs w:val="20"/>
          <w:lang w:eastAsia="pl-PL"/>
        </w:rPr>
      </w:pPr>
    </w:p>
    <w:p w14:paraId="068B6F6A" w14:textId="77777777" w:rsidR="00E53158" w:rsidRPr="000005E7" w:rsidRDefault="00E53158" w:rsidP="00E53158">
      <w:pPr>
        <w:spacing w:after="0" w:line="240" w:lineRule="auto"/>
        <w:ind w:right="-302"/>
        <w:jc w:val="both"/>
        <w:rPr>
          <w:rFonts w:ascii="Times New Roman" w:eastAsia="Times New Roman" w:hAnsi="Times New Roman" w:cs="Times New Roman"/>
          <w:b/>
          <w:sz w:val="20"/>
          <w:szCs w:val="20"/>
          <w:lang w:eastAsia="pl-PL"/>
        </w:rPr>
      </w:pPr>
    </w:p>
    <w:p w14:paraId="2E3DE204" w14:textId="77777777" w:rsidR="00E53158" w:rsidRPr="000005E7" w:rsidRDefault="00E53158" w:rsidP="00E53158">
      <w:pPr>
        <w:spacing w:after="0" w:line="240" w:lineRule="auto"/>
        <w:ind w:right="-302"/>
        <w:jc w:val="center"/>
        <w:rPr>
          <w:rFonts w:ascii="Times New Roman" w:eastAsia="Times New Roman" w:hAnsi="Times New Roman" w:cs="Times New Roman"/>
          <w:b/>
          <w:sz w:val="20"/>
          <w:szCs w:val="20"/>
          <w:lang w:eastAsia="pl-PL"/>
        </w:rPr>
      </w:pPr>
      <w:r w:rsidRPr="000005E7">
        <w:rPr>
          <w:rFonts w:ascii="Times New Roman" w:eastAsia="Times New Roman" w:hAnsi="Times New Roman" w:cs="Times New Roman"/>
          <w:b/>
          <w:sz w:val="20"/>
          <w:szCs w:val="20"/>
          <w:lang w:eastAsia="pl-PL"/>
        </w:rPr>
        <w:t>ZAMAWIAJĄCY:</w:t>
      </w:r>
    </w:p>
    <w:p w14:paraId="17148940" w14:textId="77777777" w:rsidR="00E53158" w:rsidRPr="000005E7" w:rsidRDefault="00E53158" w:rsidP="00E53158">
      <w:pPr>
        <w:spacing w:after="0" w:line="240" w:lineRule="auto"/>
        <w:ind w:right="-302"/>
        <w:jc w:val="center"/>
        <w:rPr>
          <w:rFonts w:ascii="Times New Roman" w:eastAsia="Times New Roman" w:hAnsi="Times New Roman" w:cs="Times New Roman"/>
          <w:b/>
          <w:sz w:val="20"/>
          <w:szCs w:val="20"/>
          <w:lang w:eastAsia="pl-PL"/>
        </w:rPr>
      </w:pPr>
    </w:p>
    <w:p w14:paraId="09E20EE8" w14:textId="77777777" w:rsidR="00E53158" w:rsidRPr="000005E7" w:rsidRDefault="00E53158" w:rsidP="00E53158">
      <w:pPr>
        <w:spacing w:after="0" w:line="240" w:lineRule="auto"/>
        <w:ind w:right="-302"/>
        <w:rPr>
          <w:rFonts w:ascii="Times New Roman" w:eastAsia="Times New Roman" w:hAnsi="Times New Roman" w:cs="Times New Roman"/>
          <w:b/>
          <w:sz w:val="20"/>
          <w:szCs w:val="20"/>
          <w:lang w:eastAsia="pl-PL"/>
        </w:rPr>
      </w:pPr>
    </w:p>
    <w:p w14:paraId="406285AA" w14:textId="77777777" w:rsidR="00E53158" w:rsidRPr="000005E7" w:rsidRDefault="00E53158" w:rsidP="00E53158">
      <w:pPr>
        <w:spacing w:after="0" w:line="240" w:lineRule="auto"/>
        <w:ind w:right="601"/>
        <w:rPr>
          <w:rFonts w:ascii="Times New Roman" w:eastAsia="Times New Roman" w:hAnsi="Times New Roman" w:cs="Times New Roman"/>
          <w:b/>
          <w:sz w:val="20"/>
          <w:szCs w:val="20"/>
          <w:lang w:eastAsia="pl-PL"/>
        </w:rPr>
      </w:pPr>
      <w:r w:rsidRPr="000005E7">
        <w:rPr>
          <w:rFonts w:ascii="Times New Roman" w:eastAsia="Times New Roman" w:hAnsi="Times New Roman" w:cs="Times New Roman"/>
          <w:b/>
          <w:sz w:val="20"/>
          <w:szCs w:val="20"/>
          <w:lang w:eastAsia="pl-PL"/>
        </w:rPr>
        <w:t xml:space="preserve">NAZWA: Wojewódzki Szpital Zespolony </w:t>
      </w:r>
    </w:p>
    <w:p w14:paraId="1EAEAB1E" w14:textId="77777777" w:rsidR="00E53158" w:rsidRPr="000005E7" w:rsidRDefault="00E53158" w:rsidP="00E53158">
      <w:pPr>
        <w:spacing w:after="0" w:line="240" w:lineRule="auto"/>
        <w:ind w:right="601"/>
        <w:rPr>
          <w:rFonts w:ascii="Times New Roman" w:eastAsia="Times New Roman" w:hAnsi="Times New Roman" w:cs="Times New Roman"/>
          <w:b/>
          <w:sz w:val="20"/>
          <w:szCs w:val="20"/>
          <w:lang w:eastAsia="pl-PL"/>
        </w:rPr>
      </w:pPr>
      <w:r w:rsidRPr="000005E7">
        <w:rPr>
          <w:rFonts w:ascii="Times New Roman" w:eastAsia="Times New Roman" w:hAnsi="Times New Roman" w:cs="Times New Roman"/>
          <w:b/>
          <w:sz w:val="20"/>
          <w:szCs w:val="20"/>
          <w:lang w:eastAsia="pl-PL"/>
        </w:rPr>
        <w:t>ADRES: ul. Medyczna 19, 09-400 Płock</w:t>
      </w:r>
    </w:p>
    <w:p w14:paraId="2DE76801" w14:textId="77777777" w:rsidR="00E53158" w:rsidRPr="000005E7" w:rsidRDefault="00E53158" w:rsidP="00E53158">
      <w:pPr>
        <w:spacing w:after="0" w:line="240" w:lineRule="auto"/>
        <w:ind w:right="601"/>
        <w:rPr>
          <w:rFonts w:ascii="Times New Roman" w:eastAsia="Times New Roman" w:hAnsi="Times New Roman" w:cs="Times New Roman"/>
          <w:b/>
          <w:sz w:val="20"/>
          <w:szCs w:val="20"/>
          <w:lang w:eastAsia="pl-PL"/>
        </w:rPr>
      </w:pPr>
      <w:r w:rsidRPr="000005E7">
        <w:rPr>
          <w:rFonts w:ascii="Times New Roman" w:eastAsia="Times New Roman" w:hAnsi="Times New Roman" w:cs="Times New Roman"/>
          <w:b/>
          <w:sz w:val="20"/>
          <w:szCs w:val="20"/>
          <w:lang w:eastAsia="pl-PL"/>
        </w:rPr>
        <w:t>REGON:</w:t>
      </w:r>
      <w:r w:rsidRPr="000005E7">
        <w:rPr>
          <w:rFonts w:ascii="Times New Roman" w:hAnsi="Times New Roman" w:cs="Times New Roman"/>
          <w:b/>
          <w:bCs/>
          <w:sz w:val="20"/>
          <w:szCs w:val="20"/>
        </w:rPr>
        <w:t xml:space="preserve"> 000650070</w:t>
      </w:r>
    </w:p>
    <w:p w14:paraId="218DBA7E" w14:textId="77777777" w:rsidR="00E53158" w:rsidRPr="000005E7" w:rsidRDefault="00E53158" w:rsidP="00E53158">
      <w:pPr>
        <w:spacing w:after="0" w:line="240" w:lineRule="auto"/>
        <w:ind w:right="601"/>
        <w:rPr>
          <w:rFonts w:ascii="Times New Roman" w:eastAsia="Times New Roman" w:hAnsi="Times New Roman" w:cs="Times New Roman"/>
          <w:b/>
          <w:sz w:val="20"/>
          <w:szCs w:val="20"/>
          <w:lang w:eastAsia="pl-PL"/>
        </w:rPr>
      </w:pPr>
      <w:r w:rsidRPr="000005E7">
        <w:rPr>
          <w:rFonts w:ascii="Times New Roman" w:eastAsia="Times New Roman" w:hAnsi="Times New Roman" w:cs="Times New Roman"/>
          <w:b/>
          <w:sz w:val="20"/>
          <w:szCs w:val="20"/>
          <w:lang w:eastAsia="pl-PL"/>
        </w:rPr>
        <w:t>NIP:</w:t>
      </w:r>
      <w:r w:rsidRPr="000005E7">
        <w:rPr>
          <w:rFonts w:ascii="Times New Roman" w:hAnsi="Times New Roman" w:cs="Times New Roman"/>
          <w:b/>
          <w:bCs/>
          <w:sz w:val="20"/>
          <w:szCs w:val="20"/>
        </w:rPr>
        <w:t xml:space="preserve"> 774-24-11-908</w:t>
      </w:r>
    </w:p>
    <w:p w14:paraId="55383C3A" w14:textId="77777777" w:rsidR="00E53158" w:rsidRPr="000005E7" w:rsidRDefault="00E53158" w:rsidP="00E53158">
      <w:pPr>
        <w:spacing w:after="0" w:line="240" w:lineRule="auto"/>
        <w:ind w:right="601"/>
        <w:rPr>
          <w:rFonts w:ascii="Times New Roman" w:eastAsia="Times New Roman" w:hAnsi="Times New Roman" w:cs="Times New Roman"/>
          <w:b/>
          <w:sz w:val="20"/>
          <w:szCs w:val="20"/>
          <w:lang w:eastAsia="pl-PL"/>
        </w:rPr>
      </w:pPr>
      <w:r w:rsidRPr="000005E7">
        <w:rPr>
          <w:rFonts w:ascii="Times New Roman" w:eastAsia="Times New Roman" w:hAnsi="Times New Roman" w:cs="Times New Roman"/>
          <w:b/>
          <w:sz w:val="20"/>
          <w:szCs w:val="20"/>
          <w:lang w:eastAsia="pl-PL"/>
        </w:rPr>
        <w:t>NR TEL. ZAMAWIAJĄCEGO : +48 24 36 46 100 (sekretariat)</w:t>
      </w:r>
    </w:p>
    <w:p w14:paraId="696B6FB5" w14:textId="4F35BB54" w:rsidR="00E53158" w:rsidRPr="000005E7" w:rsidRDefault="00E53158" w:rsidP="00E53158">
      <w:pPr>
        <w:spacing w:after="0" w:line="240" w:lineRule="auto"/>
        <w:ind w:right="601"/>
        <w:rPr>
          <w:rFonts w:ascii="Times New Roman" w:eastAsia="Times New Roman" w:hAnsi="Times New Roman" w:cs="Times New Roman"/>
          <w:b/>
          <w:sz w:val="20"/>
          <w:szCs w:val="20"/>
          <w:lang w:eastAsia="pl-PL"/>
        </w:rPr>
      </w:pPr>
      <w:r w:rsidRPr="000005E7">
        <w:rPr>
          <w:rFonts w:ascii="Times New Roman" w:eastAsia="Times New Roman" w:hAnsi="Times New Roman" w:cs="Times New Roman"/>
          <w:b/>
          <w:sz w:val="20"/>
          <w:szCs w:val="20"/>
          <w:lang w:eastAsia="pl-PL"/>
        </w:rPr>
        <w:t>NR TEL. PUNKTU KONTAKTOWEGO W SPRAWIE POSTĘPOWANIA: +48 24 36 4</w:t>
      </w:r>
      <w:r w:rsidR="000005E7" w:rsidRPr="000005E7">
        <w:rPr>
          <w:rFonts w:ascii="Times New Roman" w:eastAsia="Times New Roman" w:hAnsi="Times New Roman" w:cs="Times New Roman"/>
          <w:b/>
          <w:sz w:val="20"/>
          <w:szCs w:val="20"/>
          <w:lang w:eastAsia="pl-PL"/>
        </w:rPr>
        <w:t xml:space="preserve">6 </w:t>
      </w:r>
      <w:r w:rsidRPr="000005E7">
        <w:rPr>
          <w:rFonts w:ascii="Times New Roman" w:eastAsia="Times New Roman" w:hAnsi="Times New Roman" w:cs="Times New Roman"/>
          <w:b/>
          <w:sz w:val="20"/>
          <w:szCs w:val="20"/>
          <w:lang w:eastAsia="pl-PL"/>
        </w:rPr>
        <w:t>372</w:t>
      </w:r>
    </w:p>
    <w:p w14:paraId="59A96F82" w14:textId="77777777" w:rsidR="00E53158" w:rsidRPr="000005E7" w:rsidRDefault="00E53158" w:rsidP="00E53158">
      <w:pPr>
        <w:spacing w:after="0" w:line="240" w:lineRule="auto"/>
        <w:rPr>
          <w:rFonts w:ascii="Times New Roman" w:eastAsia="Times New Roman" w:hAnsi="Times New Roman" w:cs="Times New Roman"/>
          <w:b/>
          <w:color w:val="FF0000"/>
          <w:sz w:val="20"/>
          <w:szCs w:val="20"/>
          <w:lang w:eastAsia="pl-PL"/>
        </w:rPr>
      </w:pPr>
      <w:r w:rsidRPr="000005E7">
        <w:rPr>
          <w:rFonts w:ascii="Times New Roman" w:eastAsia="Times New Roman" w:hAnsi="Times New Roman" w:cs="Times New Roman"/>
          <w:b/>
          <w:sz w:val="20"/>
          <w:szCs w:val="20"/>
          <w:lang w:eastAsia="pl-PL"/>
        </w:rPr>
        <w:t xml:space="preserve">ADRES POCZTY ELEKTRONICZNEJ PROWADZONEGO POSTĘPOWANIA: </w:t>
      </w:r>
      <w:r w:rsidRPr="000005E7">
        <w:rPr>
          <w:rFonts w:ascii="Times New Roman" w:eastAsia="Times New Roman" w:hAnsi="Times New Roman" w:cs="Times New Roman"/>
          <w:bCs/>
          <w:sz w:val="20"/>
          <w:szCs w:val="20"/>
          <w:u w:val="single"/>
          <w:lang w:eastAsia="pl-PL"/>
        </w:rPr>
        <w:t>apteka.przetargi@wszplock.pl</w:t>
      </w:r>
    </w:p>
    <w:p w14:paraId="5427B8A0" w14:textId="010DEC58" w:rsidR="00E53158" w:rsidRPr="000005E7" w:rsidRDefault="00E53158" w:rsidP="00E53158">
      <w:pPr>
        <w:spacing w:after="0" w:line="240" w:lineRule="auto"/>
        <w:rPr>
          <w:rFonts w:ascii="Times New Roman" w:eastAsia="Times New Roman" w:hAnsi="Times New Roman" w:cs="Times New Roman"/>
          <w:color w:val="333333"/>
          <w:sz w:val="20"/>
          <w:szCs w:val="20"/>
          <w:shd w:val="clear" w:color="auto" w:fill="FFFFFF"/>
          <w:lang w:eastAsia="pl-PL"/>
        </w:rPr>
      </w:pPr>
      <w:r w:rsidRPr="000005E7">
        <w:rPr>
          <w:rFonts w:ascii="Times New Roman" w:eastAsia="Times New Roman" w:hAnsi="Times New Roman" w:cs="Times New Roman"/>
          <w:b/>
          <w:sz w:val="20"/>
          <w:szCs w:val="20"/>
          <w:lang w:eastAsia="pl-PL"/>
        </w:rPr>
        <w:t xml:space="preserve">ADRES STRONY INTERNETOWEJ PROWADZONEGO POSTĘPOWANIA: </w:t>
      </w:r>
      <w:hyperlink r:id="rId8" w:history="1">
        <w:r w:rsidR="000005E7" w:rsidRPr="000005E7">
          <w:rPr>
            <w:rStyle w:val="Hipercze"/>
            <w:rFonts w:ascii="Times New Roman" w:hAnsi="Times New Roman" w:cs="Times New Roman"/>
            <w:sz w:val="20"/>
            <w:szCs w:val="20"/>
          </w:rPr>
          <w:t>https://ezamowienia.gov.pl/pl</w:t>
        </w:r>
      </w:hyperlink>
      <w:r w:rsidR="000005E7">
        <w:rPr>
          <w:rFonts w:ascii="Times New Roman" w:hAnsi="Times New Roman" w:cs="Times New Roman"/>
          <w:b/>
          <w:bCs/>
          <w:color w:val="0000FF"/>
          <w:sz w:val="20"/>
          <w:szCs w:val="20"/>
        </w:rPr>
        <w:t xml:space="preserve"> </w:t>
      </w:r>
      <w:r w:rsidRPr="000005E7">
        <w:rPr>
          <w:rFonts w:ascii="Times New Roman" w:eastAsia="Times New Roman" w:hAnsi="Times New Roman" w:cs="Times New Roman"/>
          <w:bCs/>
          <w:sz w:val="20"/>
          <w:szCs w:val="20"/>
          <w:lang w:eastAsia="pl-PL"/>
        </w:rPr>
        <w:t>(</w:t>
      </w:r>
      <w:r w:rsidRPr="000005E7">
        <w:rPr>
          <w:rFonts w:ascii="Times New Roman" w:eastAsia="Times New Roman" w:hAnsi="Times New Roman" w:cs="Times New Roman"/>
          <w:color w:val="333333"/>
          <w:sz w:val="20"/>
          <w:szCs w:val="20"/>
          <w:shd w:val="clear" w:color="auto" w:fill="FFFFFF"/>
          <w:lang w:eastAsia="pl-PL"/>
        </w:rPr>
        <w:t>na tej stronie udostępniane będą zmiany i wyjaśnienia treści SWZ oraz inne dokumenty zamówienia bezpośrednio związane z postępowan</w:t>
      </w:r>
      <w:r w:rsidRPr="000005E7">
        <w:rPr>
          <w:rFonts w:ascii="Times New Roman" w:eastAsia="Times New Roman" w:hAnsi="Times New Roman" w:cs="Times New Roman"/>
          <w:sz w:val="20"/>
          <w:szCs w:val="20"/>
          <w:shd w:val="clear" w:color="auto" w:fill="FFFFFF"/>
          <w:lang w:eastAsia="pl-PL"/>
        </w:rPr>
        <w:t xml:space="preserve">iem o udzielenie </w:t>
      </w:r>
      <w:r w:rsidRPr="000005E7">
        <w:rPr>
          <w:rFonts w:ascii="Times New Roman" w:eastAsia="Times New Roman" w:hAnsi="Times New Roman" w:cs="Times New Roman"/>
          <w:color w:val="333333"/>
          <w:sz w:val="20"/>
          <w:szCs w:val="20"/>
          <w:shd w:val="clear" w:color="auto" w:fill="FFFFFF"/>
          <w:lang w:eastAsia="pl-PL"/>
        </w:rPr>
        <w:t>zamówienia)</w:t>
      </w:r>
    </w:p>
    <w:p w14:paraId="12E2A945" w14:textId="77777777" w:rsidR="00E53158" w:rsidRPr="000005E7" w:rsidRDefault="00E53158" w:rsidP="00E53158">
      <w:pPr>
        <w:spacing w:after="0" w:line="240" w:lineRule="auto"/>
        <w:ind w:right="601"/>
        <w:rPr>
          <w:rFonts w:ascii="Times New Roman" w:eastAsia="Times New Roman" w:hAnsi="Times New Roman" w:cs="Times New Roman"/>
          <w:b/>
          <w:sz w:val="20"/>
          <w:szCs w:val="20"/>
          <w:lang w:eastAsia="pl-PL"/>
        </w:rPr>
      </w:pPr>
      <w:r w:rsidRPr="000005E7">
        <w:rPr>
          <w:rFonts w:ascii="Times New Roman" w:eastAsia="Times New Roman" w:hAnsi="Times New Roman" w:cs="Times New Roman"/>
          <w:b/>
          <w:sz w:val="20"/>
          <w:szCs w:val="20"/>
          <w:lang w:eastAsia="pl-PL"/>
        </w:rPr>
        <w:t>GODZINY PRACY: 7:30 – 15:00</w:t>
      </w:r>
    </w:p>
    <w:p w14:paraId="1C84790F" w14:textId="77777777" w:rsidR="00E53158" w:rsidRPr="000005E7" w:rsidRDefault="00E53158" w:rsidP="00E53158">
      <w:pPr>
        <w:spacing w:after="0" w:line="240" w:lineRule="auto"/>
        <w:rPr>
          <w:rFonts w:ascii="Times New Roman" w:eastAsia="Times New Roman" w:hAnsi="Times New Roman" w:cs="Times New Roman"/>
          <w:b/>
          <w:sz w:val="20"/>
          <w:szCs w:val="20"/>
          <w:lang w:eastAsia="pl-PL"/>
        </w:rPr>
      </w:pPr>
    </w:p>
    <w:p w14:paraId="212508BF" w14:textId="77777777" w:rsidR="00E53158" w:rsidRPr="000005E7" w:rsidRDefault="00E53158" w:rsidP="00E53158">
      <w:pPr>
        <w:spacing w:after="0" w:line="240" w:lineRule="auto"/>
        <w:rPr>
          <w:rFonts w:ascii="Times New Roman" w:eastAsia="Times New Roman" w:hAnsi="Times New Roman" w:cs="Times New Roman"/>
          <w:b/>
          <w:sz w:val="20"/>
          <w:szCs w:val="20"/>
          <w:lang w:eastAsia="pl-PL"/>
        </w:rPr>
      </w:pPr>
    </w:p>
    <w:p w14:paraId="24CD4820" w14:textId="77777777" w:rsidR="00E53158" w:rsidRPr="000005E7" w:rsidRDefault="00E53158" w:rsidP="00E53158">
      <w:pPr>
        <w:spacing w:after="0" w:line="240" w:lineRule="auto"/>
        <w:jc w:val="center"/>
        <w:rPr>
          <w:rFonts w:ascii="Times New Roman" w:eastAsia="Times New Roman" w:hAnsi="Times New Roman" w:cs="Times New Roman"/>
          <w:b/>
          <w:sz w:val="20"/>
          <w:szCs w:val="20"/>
          <w:lang w:eastAsia="pl-PL"/>
        </w:rPr>
      </w:pPr>
      <w:r w:rsidRPr="000005E7">
        <w:rPr>
          <w:rFonts w:ascii="Times New Roman" w:eastAsia="Times New Roman" w:hAnsi="Times New Roman" w:cs="Times New Roman"/>
          <w:b/>
          <w:sz w:val="20"/>
          <w:szCs w:val="20"/>
          <w:lang w:eastAsia="pl-PL"/>
        </w:rPr>
        <w:t>TRYB PROWADZONEGO POSTĘPOWANIA</w:t>
      </w:r>
    </w:p>
    <w:p w14:paraId="7254CB10" w14:textId="77777777" w:rsidR="00E53158" w:rsidRPr="000005E7" w:rsidRDefault="00E53158" w:rsidP="00E53158">
      <w:pPr>
        <w:spacing w:after="0" w:line="240" w:lineRule="auto"/>
        <w:jc w:val="center"/>
        <w:rPr>
          <w:rFonts w:ascii="Times New Roman" w:eastAsia="Times New Roman" w:hAnsi="Times New Roman" w:cs="Times New Roman"/>
          <w:b/>
          <w:sz w:val="20"/>
          <w:szCs w:val="20"/>
          <w:lang w:eastAsia="pl-PL"/>
        </w:rPr>
      </w:pPr>
    </w:p>
    <w:tbl>
      <w:tblPr>
        <w:tblW w:w="0" w:type="auto"/>
        <w:jc w:val="center"/>
        <w:tblBorders>
          <w:top w:val="single" w:sz="12" w:space="0" w:color="auto"/>
          <w:left w:val="single" w:sz="12" w:space="0" w:color="auto"/>
          <w:bottom w:val="single" w:sz="12" w:space="0" w:color="auto"/>
          <w:right w:val="single" w:sz="12" w:space="0" w:color="auto"/>
        </w:tblBorders>
        <w:tblCellMar>
          <w:left w:w="70" w:type="dxa"/>
          <w:right w:w="70" w:type="dxa"/>
        </w:tblCellMar>
        <w:tblLook w:val="0000" w:firstRow="0" w:lastRow="0" w:firstColumn="0" w:lastColumn="0" w:noHBand="0" w:noVBand="0"/>
      </w:tblPr>
      <w:tblGrid>
        <w:gridCol w:w="5528"/>
      </w:tblGrid>
      <w:tr w:rsidR="00E53158" w:rsidRPr="000005E7" w14:paraId="310CD5D3" w14:textId="77777777" w:rsidTr="006D08FA">
        <w:trPr>
          <w:jc w:val="center"/>
        </w:trPr>
        <w:tc>
          <w:tcPr>
            <w:tcW w:w="5528" w:type="dxa"/>
            <w:tcBorders>
              <w:top w:val="single" w:sz="12" w:space="0" w:color="auto"/>
              <w:left w:val="single" w:sz="12" w:space="0" w:color="auto"/>
              <w:bottom w:val="single" w:sz="12" w:space="0" w:color="auto"/>
              <w:right w:val="single" w:sz="12" w:space="0" w:color="auto"/>
            </w:tcBorders>
          </w:tcPr>
          <w:p w14:paraId="64907F3C" w14:textId="77777777" w:rsidR="000005E7" w:rsidRDefault="000005E7" w:rsidP="000005E7">
            <w:pPr>
              <w:spacing w:after="0" w:line="240" w:lineRule="auto"/>
              <w:rPr>
                <w:rFonts w:ascii="Times New Roman" w:eastAsia="Times New Roman" w:hAnsi="Times New Roman" w:cs="Times New Roman"/>
                <w:color w:val="70AD47" w:themeColor="accent6"/>
                <w:sz w:val="20"/>
                <w:szCs w:val="20"/>
                <w:lang w:eastAsia="pl-PL"/>
              </w:rPr>
            </w:pPr>
          </w:p>
          <w:p w14:paraId="15BBFF4D" w14:textId="683DEEFB" w:rsidR="00E53158" w:rsidRPr="000005E7" w:rsidRDefault="008B2D78" w:rsidP="000005E7">
            <w:pPr>
              <w:spacing w:after="0" w:line="240" w:lineRule="auto"/>
              <w:jc w:val="center"/>
              <w:rPr>
                <w:rFonts w:ascii="Times New Roman" w:eastAsia="Times New Roman" w:hAnsi="Times New Roman" w:cs="Times New Roman"/>
                <w:b/>
                <w:bCs/>
                <w:sz w:val="20"/>
                <w:szCs w:val="20"/>
                <w:lang w:eastAsia="pl-PL"/>
              </w:rPr>
            </w:pPr>
            <w:r w:rsidRPr="000005E7">
              <w:rPr>
                <w:rFonts w:ascii="Times New Roman" w:eastAsia="Times New Roman" w:hAnsi="Times New Roman" w:cs="Times New Roman"/>
                <w:b/>
                <w:bCs/>
                <w:sz w:val="20"/>
                <w:szCs w:val="20"/>
                <w:lang w:eastAsia="pl-PL"/>
              </w:rPr>
              <w:t>TRYB PODSTAWOWY art. 275 pkt 1 uPzp</w:t>
            </w:r>
          </w:p>
          <w:p w14:paraId="55EAF02D" w14:textId="409D108B" w:rsidR="000005E7" w:rsidRPr="000005E7" w:rsidRDefault="000005E7" w:rsidP="000005E7">
            <w:pPr>
              <w:spacing w:after="0" w:line="240" w:lineRule="auto"/>
              <w:rPr>
                <w:rFonts w:ascii="Times New Roman" w:eastAsia="Times New Roman" w:hAnsi="Times New Roman" w:cs="Times New Roman"/>
                <w:b/>
                <w:sz w:val="20"/>
                <w:szCs w:val="20"/>
                <w:lang w:eastAsia="pl-PL"/>
              </w:rPr>
            </w:pPr>
          </w:p>
        </w:tc>
      </w:tr>
    </w:tbl>
    <w:p w14:paraId="5473D392" w14:textId="77777777" w:rsidR="00E53158" w:rsidRPr="000005E7" w:rsidRDefault="00E53158" w:rsidP="00E53158">
      <w:pPr>
        <w:tabs>
          <w:tab w:val="left" w:pos="1190"/>
        </w:tabs>
        <w:spacing w:after="0" w:line="240" w:lineRule="auto"/>
        <w:jc w:val="both"/>
        <w:rPr>
          <w:rFonts w:ascii="Times New Roman" w:eastAsia="Times New Roman" w:hAnsi="Times New Roman" w:cs="Times New Roman"/>
          <w:b/>
          <w:sz w:val="20"/>
          <w:szCs w:val="20"/>
          <w:lang w:eastAsia="pl-PL"/>
        </w:rPr>
      </w:pPr>
    </w:p>
    <w:p w14:paraId="7A8872A9" w14:textId="77777777" w:rsidR="00E53158" w:rsidRPr="000005E7" w:rsidRDefault="00E53158" w:rsidP="00E53158">
      <w:pPr>
        <w:tabs>
          <w:tab w:val="left" w:pos="1190"/>
        </w:tabs>
        <w:spacing w:after="0" w:line="240" w:lineRule="auto"/>
        <w:jc w:val="both"/>
        <w:rPr>
          <w:rFonts w:ascii="Times New Roman" w:eastAsia="Times New Roman" w:hAnsi="Times New Roman" w:cs="Times New Roman"/>
          <w:b/>
          <w:sz w:val="20"/>
          <w:szCs w:val="20"/>
          <w:lang w:eastAsia="pl-PL"/>
        </w:rPr>
      </w:pPr>
    </w:p>
    <w:p w14:paraId="5FA3A971" w14:textId="77777777" w:rsidR="00E53158" w:rsidRDefault="00E53158" w:rsidP="00E53158">
      <w:pPr>
        <w:spacing w:after="0" w:line="240" w:lineRule="auto"/>
        <w:jc w:val="center"/>
        <w:rPr>
          <w:rFonts w:ascii="Times New Roman" w:eastAsia="Times New Roman" w:hAnsi="Times New Roman" w:cs="Times New Roman"/>
          <w:b/>
          <w:sz w:val="20"/>
          <w:szCs w:val="20"/>
          <w:lang w:eastAsia="pl-PL"/>
        </w:rPr>
      </w:pPr>
      <w:r w:rsidRPr="000005E7">
        <w:rPr>
          <w:rFonts w:ascii="Times New Roman" w:eastAsia="Times New Roman" w:hAnsi="Times New Roman" w:cs="Times New Roman"/>
          <w:b/>
          <w:sz w:val="20"/>
          <w:szCs w:val="20"/>
          <w:lang w:eastAsia="pl-PL"/>
        </w:rPr>
        <w:t>NAZWA PROWADZONEGO POSTĘPOWANIA:</w:t>
      </w:r>
    </w:p>
    <w:p w14:paraId="57388D1E" w14:textId="77777777" w:rsidR="00137AEA" w:rsidRDefault="00137AEA" w:rsidP="00E53158">
      <w:pPr>
        <w:spacing w:after="0" w:line="240" w:lineRule="auto"/>
        <w:jc w:val="center"/>
        <w:rPr>
          <w:rFonts w:ascii="Times New Roman" w:eastAsia="Times New Roman" w:hAnsi="Times New Roman" w:cs="Times New Roman"/>
          <w:b/>
          <w:sz w:val="20"/>
          <w:szCs w:val="20"/>
          <w:lang w:eastAsia="pl-PL"/>
        </w:rPr>
      </w:pPr>
    </w:p>
    <w:p w14:paraId="4A599594" w14:textId="201A4FC3" w:rsidR="00137AEA" w:rsidRPr="000005E7" w:rsidRDefault="00137AEA" w:rsidP="00E53158">
      <w:pPr>
        <w:spacing w:after="0" w:line="240" w:lineRule="auto"/>
        <w:jc w:val="center"/>
        <w:rPr>
          <w:rFonts w:ascii="Times New Roman" w:eastAsia="Times New Roman" w:hAnsi="Times New Roman" w:cs="Times New Roman"/>
          <w:b/>
          <w:sz w:val="20"/>
          <w:szCs w:val="20"/>
          <w:lang w:eastAsia="pl-PL"/>
        </w:rPr>
      </w:pPr>
      <w:r w:rsidRPr="007A1D46">
        <w:rPr>
          <w:rFonts w:ascii="Calibri" w:hAnsi="Calibri" w:cs="Calibri"/>
          <w:b/>
          <w:sz w:val="20"/>
          <w:szCs w:val="20"/>
        </w:rPr>
        <w:t>DOSTAW</w:t>
      </w:r>
      <w:r w:rsidR="0076240B">
        <w:rPr>
          <w:rFonts w:ascii="Calibri" w:hAnsi="Calibri" w:cs="Calibri"/>
          <w:b/>
          <w:sz w:val="20"/>
          <w:szCs w:val="20"/>
        </w:rPr>
        <w:t>A</w:t>
      </w:r>
      <w:r w:rsidRPr="007A1D46">
        <w:rPr>
          <w:rFonts w:ascii="Calibri" w:hAnsi="Calibri" w:cs="Calibri"/>
          <w:b/>
          <w:sz w:val="20"/>
          <w:szCs w:val="20"/>
        </w:rPr>
        <w:t xml:space="preserve">  FLUDEOKSYGLUKOZY</w:t>
      </w:r>
      <w:r w:rsidRPr="00250C09">
        <w:rPr>
          <w:rFonts w:ascii="Calibri" w:hAnsi="Calibri" w:cs="Calibri"/>
          <w:b/>
          <w:bCs/>
          <w:color w:val="000000" w:themeColor="text1"/>
          <w:sz w:val="20"/>
          <w:szCs w:val="20"/>
        </w:rPr>
        <w:t xml:space="preserve"> (18F-FDG) DLA ZAKŁADU MEDYCYNY NUKLEARNEJ</w:t>
      </w:r>
      <w:r>
        <w:rPr>
          <w:rFonts w:ascii="Calibri" w:hAnsi="Calibri" w:cs="Calibri"/>
          <w:b/>
          <w:bCs/>
          <w:color w:val="000000" w:themeColor="text1"/>
          <w:sz w:val="20"/>
          <w:szCs w:val="20"/>
        </w:rPr>
        <w:t>.</w:t>
      </w:r>
    </w:p>
    <w:p w14:paraId="24A82B32" w14:textId="77777777" w:rsidR="00E53158" w:rsidRPr="000005E7" w:rsidRDefault="00E53158" w:rsidP="00E53158">
      <w:pPr>
        <w:spacing w:after="0" w:line="240" w:lineRule="auto"/>
        <w:jc w:val="center"/>
        <w:rPr>
          <w:rFonts w:ascii="Times New Roman" w:eastAsia="Times New Roman" w:hAnsi="Times New Roman" w:cs="Times New Roman"/>
          <w:b/>
          <w:sz w:val="20"/>
          <w:szCs w:val="20"/>
          <w:lang w:eastAsia="pl-PL"/>
        </w:rPr>
      </w:pPr>
      <w:bookmarkStart w:id="1" w:name="_Hlk108607075"/>
    </w:p>
    <w:bookmarkEnd w:id="1"/>
    <w:p w14:paraId="6BD0B224" w14:textId="77777777" w:rsidR="00137AEA" w:rsidRDefault="00137AEA" w:rsidP="00E53158">
      <w:pPr>
        <w:spacing w:after="0" w:line="240" w:lineRule="auto"/>
        <w:ind w:left="4956" w:right="601"/>
        <w:jc w:val="center"/>
        <w:rPr>
          <w:rFonts w:ascii="Times New Roman" w:eastAsia="Times New Roman" w:hAnsi="Times New Roman" w:cs="Times New Roman"/>
          <w:b/>
          <w:sz w:val="20"/>
          <w:szCs w:val="20"/>
          <w:lang w:eastAsia="pl-PL"/>
        </w:rPr>
      </w:pPr>
    </w:p>
    <w:p w14:paraId="305B3953" w14:textId="77777777" w:rsidR="00137AEA" w:rsidRDefault="00137AEA" w:rsidP="00E53158">
      <w:pPr>
        <w:spacing w:after="0" w:line="240" w:lineRule="auto"/>
        <w:ind w:left="4956" w:right="601"/>
        <w:jc w:val="center"/>
        <w:rPr>
          <w:rFonts w:ascii="Times New Roman" w:eastAsia="Times New Roman" w:hAnsi="Times New Roman" w:cs="Times New Roman"/>
          <w:b/>
          <w:sz w:val="20"/>
          <w:szCs w:val="20"/>
          <w:lang w:eastAsia="pl-PL"/>
        </w:rPr>
      </w:pPr>
    </w:p>
    <w:p w14:paraId="08806F65" w14:textId="77777777" w:rsidR="00137AEA" w:rsidRDefault="00137AEA" w:rsidP="00E53158">
      <w:pPr>
        <w:spacing w:after="0" w:line="240" w:lineRule="auto"/>
        <w:ind w:left="4956" w:right="601"/>
        <w:jc w:val="center"/>
        <w:rPr>
          <w:rFonts w:ascii="Times New Roman" w:eastAsia="Times New Roman" w:hAnsi="Times New Roman" w:cs="Times New Roman"/>
          <w:b/>
          <w:sz w:val="20"/>
          <w:szCs w:val="20"/>
          <w:lang w:eastAsia="pl-PL"/>
        </w:rPr>
      </w:pPr>
    </w:p>
    <w:p w14:paraId="645118B7" w14:textId="77777777" w:rsidR="00137AEA" w:rsidRDefault="00137AEA" w:rsidP="00E53158">
      <w:pPr>
        <w:spacing w:after="0" w:line="240" w:lineRule="auto"/>
        <w:ind w:left="4956" w:right="601"/>
        <w:jc w:val="center"/>
        <w:rPr>
          <w:rFonts w:ascii="Times New Roman" w:eastAsia="Times New Roman" w:hAnsi="Times New Roman" w:cs="Times New Roman"/>
          <w:b/>
          <w:sz w:val="20"/>
          <w:szCs w:val="20"/>
          <w:lang w:eastAsia="pl-PL"/>
        </w:rPr>
      </w:pPr>
    </w:p>
    <w:p w14:paraId="35587887" w14:textId="423E1FA7" w:rsidR="00E53158" w:rsidRPr="000005E7" w:rsidRDefault="00E53158" w:rsidP="00E53158">
      <w:pPr>
        <w:spacing w:after="0" w:line="240" w:lineRule="auto"/>
        <w:ind w:left="4956" w:right="601"/>
        <w:jc w:val="center"/>
        <w:rPr>
          <w:rFonts w:ascii="Times New Roman" w:eastAsia="Times New Roman" w:hAnsi="Times New Roman" w:cs="Times New Roman"/>
          <w:b/>
          <w:sz w:val="20"/>
          <w:szCs w:val="20"/>
          <w:lang w:eastAsia="pl-PL"/>
        </w:rPr>
      </w:pPr>
      <w:r w:rsidRPr="000005E7">
        <w:rPr>
          <w:rFonts w:ascii="Times New Roman" w:eastAsia="Times New Roman" w:hAnsi="Times New Roman" w:cs="Times New Roman"/>
          <w:b/>
          <w:sz w:val="20"/>
          <w:szCs w:val="20"/>
          <w:lang w:eastAsia="pl-PL"/>
        </w:rPr>
        <w:t>Z A T W I E R D Z A M</w:t>
      </w:r>
    </w:p>
    <w:p w14:paraId="1E149DD3" w14:textId="77777777" w:rsidR="00E53158" w:rsidRPr="000005E7" w:rsidRDefault="00E53158" w:rsidP="00E53158">
      <w:pPr>
        <w:autoSpaceDE w:val="0"/>
        <w:autoSpaceDN w:val="0"/>
        <w:adjustRightInd w:val="0"/>
        <w:spacing w:after="0" w:line="240" w:lineRule="auto"/>
        <w:rPr>
          <w:rFonts w:ascii="Times New Roman" w:hAnsi="Times New Roman" w:cs="Times New Roman"/>
          <w:sz w:val="20"/>
          <w:szCs w:val="20"/>
        </w:rPr>
      </w:pPr>
    </w:p>
    <w:p w14:paraId="17F765C5" w14:textId="223FB144" w:rsidR="00E53158" w:rsidRPr="000005E7" w:rsidRDefault="00E53158" w:rsidP="00E53158">
      <w:pPr>
        <w:spacing w:after="200" w:line="276" w:lineRule="auto"/>
        <w:rPr>
          <w:rFonts w:ascii="Times New Roman" w:eastAsia="Times New Roman" w:hAnsi="Times New Roman" w:cs="Times New Roman"/>
          <w:b/>
          <w:sz w:val="20"/>
          <w:szCs w:val="20"/>
          <w:lang w:eastAsia="pl-PL"/>
        </w:rPr>
      </w:pPr>
    </w:p>
    <w:p w14:paraId="008038FA" w14:textId="521675EF" w:rsidR="00B27CEA" w:rsidRPr="000005E7" w:rsidRDefault="00B27CEA" w:rsidP="00E53158">
      <w:pPr>
        <w:spacing w:after="200" w:line="276" w:lineRule="auto"/>
        <w:rPr>
          <w:rFonts w:ascii="Times New Roman" w:eastAsia="Times New Roman" w:hAnsi="Times New Roman" w:cs="Times New Roman"/>
          <w:b/>
          <w:sz w:val="20"/>
          <w:szCs w:val="20"/>
          <w:lang w:eastAsia="pl-PL"/>
        </w:rPr>
      </w:pPr>
    </w:p>
    <w:p w14:paraId="0908004D" w14:textId="21869057" w:rsidR="00E53158" w:rsidRPr="000005E7" w:rsidRDefault="00E53158" w:rsidP="00E53158">
      <w:pPr>
        <w:tabs>
          <w:tab w:val="left" w:pos="1155"/>
        </w:tabs>
        <w:spacing w:after="200" w:line="276" w:lineRule="auto"/>
        <w:rPr>
          <w:rFonts w:ascii="Times New Roman" w:eastAsia="Times New Roman" w:hAnsi="Times New Roman" w:cs="Times New Roman"/>
          <w:b/>
          <w:sz w:val="20"/>
          <w:szCs w:val="20"/>
          <w:lang w:eastAsia="pl-PL"/>
        </w:rPr>
      </w:pPr>
    </w:p>
    <w:p w14:paraId="42E14927" w14:textId="77777777" w:rsidR="000C3A3E" w:rsidRPr="000005E7" w:rsidRDefault="000C3A3E" w:rsidP="00E53158">
      <w:pPr>
        <w:tabs>
          <w:tab w:val="left" w:pos="1155"/>
        </w:tabs>
        <w:spacing w:after="200" w:line="276" w:lineRule="auto"/>
        <w:rPr>
          <w:rFonts w:ascii="Times New Roman" w:eastAsia="Times New Roman" w:hAnsi="Times New Roman" w:cs="Times New Roman"/>
          <w:b/>
          <w:sz w:val="20"/>
          <w:szCs w:val="20"/>
          <w:lang w:eastAsia="pl-PL"/>
        </w:rPr>
      </w:pPr>
    </w:p>
    <w:p w14:paraId="525A112B" w14:textId="77777777" w:rsidR="00D752A9" w:rsidRPr="000005E7" w:rsidRDefault="00D752A9" w:rsidP="00E53158">
      <w:pPr>
        <w:tabs>
          <w:tab w:val="left" w:pos="1155"/>
        </w:tabs>
        <w:spacing w:after="200" w:line="276" w:lineRule="auto"/>
        <w:rPr>
          <w:rFonts w:ascii="Times New Roman" w:eastAsia="Times New Roman" w:hAnsi="Times New Roman" w:cs="Times New Roman"/>
          <w:b/>
          <w:sz w:val="20"/>
          <w:szCs w:val="20"/>
          <w:lang w:eastAsia="pl-PL"/>
        </w:rPr>
      </w:pPr>
    </w:p>
    <w:p w14:paraId="0B1BD6F8" w14:textId="77777777" w:rsidR="002675D4" w:rsidRPr="000005E7" w:rsidRDefault="002675D4" w:rsidP="00A941D3">
      <w:pPr>
        <w:numPr>
          <w:ilvl w:val="0"/>
          <w:numId w:val="3"/>
        </w:numPr>
        <w:spacing w:after="0" w:line="240" w:lineRule="auto"/>
        <w:ind w:left="284" w:right="601" w:hanging="284"/>
        <w:jc w:val="both"/>
        <w:rPr>
          <w:rFonts w:ascii="Times New Roman" w:eastAsia="Times New Roman" w:hAnsi="Times New Roman" w:cs="Times New Roman"/>
          <w:b/>
          <w:sz w:val="20"/>
          <w:szCs w:val="20"/>
          <w:lang w:eastAsia="pl-PL"/>
        </w:rPr>
      </w:pPr>
      <w:r w:rsidRPr="000005E7">
        <w:rPr>
          <w:rFonts w:ascii="Times New Roman" w:eastAsia="Times New Roman" w:hAnsi="Times New Roman" w:cs="Times New Roman"/>
          <w:b/>
          <w:sz w:val="20"/>
          <w:szCs w:val="20"/>
          <w:lang w:eastAsia="pl-PL"/>
        </w:rPr>
        <w:lastRenderedPageBreak/>
        <w:t>Tryb udzielenia zamówienia:</w:t>
      </w:r>
    </w:p>
    <w:p w14:paraId="4612A576" w14:textId="77777777" w:rsidR="002675D4" w:rsidRPr="000005E7" w:rsidRDefault="002675D4" w:rsidP="002675D4">
      <w:pPr>
        <w:spacing w:after="0" w:line="240" w:lineRule="auto"/>
        <w:ind w:left="284" w:right="601"/>
        <w:jc w:val="both"/>
        <w:rPr>
          <w:rFonts w:ascii="Times New Roman" w:eastAsia="Times New Roman" w:hAnsi="Times New Roman" w:cs="Times New Roman"/>
          <w:b/>
          <w:sz w:val="20"/>
          <w:szCs w:val="20"/>
          <w:lang w:eastAsia="pl-PL"/>
        </w:rPr>
      </w:pPr>
    </w:p>
    <w:p w14:paraId="546270A4" w14:textId="31A3B7F7" w:rsidR="002675D4" w:rsidRPr="000005E7" w:rsidRDefault="002675D4" w:rsidP="007E2588">
      <w:pPr>
        <w:numPr>
          <w:ilvl w:val="0"/>
          <w:numId w:val="16"/>
        </w:numPr>
        <w:spacing w:after="0" w:line="240" w:lineRule="auto"/>
        <w:contextualSpacing/>
        <w:jc w:val="both"/>
        <w:rPr>
          <w:rFonts w:ascii="Times New Roman" w:eastAsia="Times New Roman" w:hAnsi="Times New Roman" w:cs="Times New Roman"/>
          <w:sz w:val="20"/>
          <w:szCs w:val="20"/>
          <w:lang w:eastAsia="pl-PL"/>
        </w:rPr>
      </w:pPr>
      <w:r w:rsidRPr="000005E7">
        <w:rPr>
          <w:rFonts w:ascii="Times New Roman" w:eastAsia="Times New Roman" w:hAnsi="Times New Roman" w:cs="Times New Roman"/>
          <w:sz w:val="20"/>
          <w:szCs w:val="20"/>
          <w:lang w:eastAsia="pl-PL"/>
        </w:rPr>
        <w:t xml:space="preserve">Postępowanie o udzielenie zamówienia publicznego prowadzone jest w trybie </w:t>
      </w:r>
      <w:r w:rsidR="008B2D78" w:rsidRPr="000005E7">
        <w:rPr>
          <w:rFonts w:ascii="Times New Roman" w:eastAsia="Times New Roman" w:hAnsi="Times New Roman" w:cs="Times New Roman"/>
          <w:sz w:val="20"/>
          <w:szCs w:val="20"/>
          <w:lang w:eastAsia="pl-PL"/>
        </w:rPr>
        <w:t xml:space="preserve">podstawowym na podstawie art. 275 pkt 1 uPzp </w:t>
      </w:r>
      <w:r w:rsidRPr="000005E7">
        <w:rPr>
          <w:rFonts w:ascii="Times New Roman" w:eastAsia="Times New Roman" w:hAnsi="Times New Roman" w:cs="Times New Roman"/>
          <w:sz w:val="20"/>
          <w:szCs w:val="20"/>
          <w:lang w:eastAsia="pl-PL"/>
        </w:rPr>
        <w:t>i nast. ustawy z dnia 11 września 2019r. Prawo zamówień publicznych (tj. Dz. U. z 202</w:t>
      </w:r>
      <w:r w:rsidR="000005E7">
        <w:rPr>
          <w:rFonts w:ascii="Times New Roman" w:eastAsia="Times New Roman" w:hAnsi="Times New Roman" w:cs="Times New Roman"/>
          <w:sz w:val="20"/>
          <w:szCs w:val="20"/>
          <w:lang w:eastAsia="pl-PL"/>
        </w:rPr>
        <w:t>4</w:t>
      </w:r>
      <w:r w:rsidRPr="000005E7">
        <w:rPr>
          <w:rFonts w:ascii="Times New Roman" w:eastAsia="Times New Roman" w:hAnsi="Times New Roman" w:cs="Times New Roman"/>
          <w:sz w:val="20"/>
          <w:szCs w:val="20"/>
          <w:lang w:eastAsia="pl-PL"/>
        </w:rPr>
        <w:t>r. poz.1</w:t>
      </w:r>
      <w:r w:rsidR="000005E7">
        <w:rPr>
          <w:rFonts w:ascii="Times New Roman" w:eastAsia="Times New Roman" w:hAnsi="Times New Roman" w:cs="Times New Roman"/>
          <w:sz w:val="20"/>
          <w:szCs w:val="20"/>
          <w:lang w:eastAsia="pl-PL"/>
        </w:rPr>
        <w:t>320</w:t>
      </w:r>
      <w:r w:rsidRPr="000005E7">
        <w:rPr>
          <w:rFonts w:ascii="Times New Roman" w:eastAsia="Times New Roman" w:hAnsi="Times New Roman" w:cs="Times New Roman"/>
          <w:sz w:val="20"/>
          <w:szCs w:val="20"/>
          <w:lang w:eastAsia="pl-PL"/>
        </w:rPr>
        <w:t xml:space="preserve"> ze zm.), zwanej dalej „ustawą Pzp” lub „Pzp”.</w:t>
      </w:r>
    </w:p>
    <w:p w14:paraId="284C1B9A" w14:textId="3DF2958A" w:rsidR="002675D4" w:rsidRPr="000005E7" w:rsidRDefault="002675D4" w:rsidP="007E2588">
      <w:pPr>
        <w:numPr>
          <w:ilvl w:val="0"/>
          <w:numId w:val="16"/>
        </w:numPr>
        <w:spacing w:after="0" w:line="240" w:lineRule="auto"/>
        <w:contextualSpacing/>
        <w:jc w:val="both"/>
        <w:rPr>
          <w:rFonts w:ascii="Times New Roman" w:eastAsia="Times New Roman" w:hAnsi="Times New Roman" w:cs="Times New Roman"/>
          <w:sz w:val="20"/>
          <w:szCs w:val="20"/>
          <w:lang w:eastAsia="pl-PL"/>
        </w:rPr>
      </w:pPr>
      <w:r w:rsidRPr="000005E7">
        <w:rPr>
          <w:rFonts w:ascii="Times New Roman" w:eastAsia="Times New Roman" w:hAnsi="Times New Roman" w:cs="Times New Roman"/>
          <w:sz w:val="20"/>
          <w:szCs w:val="20"/>
          <w:lang w:eastAsia="pl-PL"/>
        </w:rPr>
        <w:t xml:space="preserve">Postępowanie prowadzone jest z zastosowaniem przepisów właściwych dla wartości zamówienia </w:t>
      </w:r>
      <w:r w:rsidR="00931A8E" w:rsidRPr="000005E7">
        <w:rPr>
          <w:rFonts w:ascii="Times New Roman" w:eastAsia="Times New Roman" w:hAnsi="Times New Roman" w:cs="Times New Roman"/>
          <w:sz w:val="20"/>
          <w:szCs w:val="20"/>
          <w:lang w:eastAsia="pl-PL"/>
        </w:rPr>
        <w:t>nie</w:t>
      </w:r>
      <w:r w:rsidRPr="000005E7">
        <w:rPr>
          <w:rFonts w:ascii="Times New Roman" w:eastAsia="Times New Roman" w:hAnsi="Times New Roman" w:cs="Times New Roman"/>
          <w:sz w:val="20"/>
          <w:szCs w:val="20"/>
          <w:lang w:eastAsia="pl-PL"/>
        </w:rPr>
        <w:t xml:space="preserve"> przekraczającej prog</w:t>
      </w:r>
      <w:r w:rsidR="00931A8E" w:rsidRPr="000005E7">
        <w:rPr>
          <w:rFonts w:ascii="Times New Roman" w:eastAsia="Times New Roman" w:hAnsi="Times New Roman" w:cs="Times New Roman"/>
          <w:sz w:val="20"/>
          <w:szCs w:val="20"/>
          <w:lang w:eastAsia="pl-PL"/>
        </w:rPr>
        <w:t>ów</w:t>
      </w:r>
      <w:r w:rsidRPr="000005E7">
        <w:rPr>
          <w:rFonts w:ascii="Times New Roman" w:eastAsia="Times New Roman" w:hAnsi="Times New Roman" w:cs="Times New Roman"/>
          <w:sz w:val="20"/>
          <w:szCs w:val="20"/>
          <w:lang w:eastAsia="pl-PL"/>
        </w:rPr>
        <w:t xml:space="preserve"> unijn</w:t>
      </w:r>
      <w:r w:rsidR="00931A8E" w:rsidRPr="000005E7">
        <w:rPr>
          <w:rFonts w:ascii="Times New Roman" w:eastAsia="Times New Roman" w:hAnsi="Times New Roman" w:cs="Times New Roman"/>
          <w:sz w:val="20"/>
          <w:szCs w:val="20"/>
          <w:lang w:eastAsia="pl-PL"/>
        </w:rPr>
        <w:t>ych</w:t>
      </w:r>
      <w:r w:rsidRPr="000005E7">
        <w:rPr>
          <w:rFonts w:ascii="Times New Roman" w:eastAsia="Times New Roman" w:hAnsi="Times New Roman" w:cs="Times New Roman"/>
          <w:sz w:val="20"/>
          <w:szCs w:val="20"/>
          <w:lang w:eastAsia="pl-PL"/>
        </w:rPr>
        <w:t xml:space="preserve"> określony</w:t>
      </w:r>
      <w:r w:rsidR="00931A8E" w:rsidRPr="000005E7">
        <w:rPr>
          <w:rFonts w:ascii="Times New Roman" w:eastAsia="Times New Roman" w:hAnsi="Times New Roman" w:cs="Times New Roman"/>
          <w:sz w:val="20"/>
          <w:szCs w:val="20"/>
          <w:lang w:eastAsia="pl-PL"/>
        </w:rPr>
        <w:t>ch</w:t>
      </w:r>
      <w:r w:rsidRPr="000005E7">
        <w:rPr>
          <w:rFonts w:ascii="Times New Roman" w:eastAsia="Times New Roman" w:hAnsi="Times New Roman" w:cs="Times New Roman"/>
          <w:sz w:val="20"/>
          <w:szCs w:val="20"/>
          <w:lang w:eastAsia="pl-PL"/>
        </w:rPr>
        <w:t xml:space="preserve"> na podstawie art. 3 Pzp.</w:t>
      </w:r>
    </w:p>
    <w:p w14:paraId="0ACBB2D3" w14:textId="77777777" w:rsidR="002675D4" w:rsidRPr="000005E7" w:rsidRDefault="002675D4" w:rsidP="002675D4">
      <w:pPr>
        <w:tabs>
          <w:tab w:val="left" w:pos="284"/>
        </w:tabs>
        <w:spacing w:after="0" w:line="240" w:lineRule="auto"/>
        <w:ind w:left="720"/>
        <w:jc w:val="both"/>
        <w:rPr>
          <w:rFonts w:ascii="Times New Roman" w:eastAsia="Times New Roman" w:hAnsi="Times New Roman" w:cs="Times New Roman"/>
          <w:b/>
          <w:sz w:val="20"/>
          <w:szCs w:val="20"/>
          <w:lang w:eastAsia="pl-PL"/>
        </w:rPr>
      </w:pPr>
    </w:p>
    <w:p w14:paraId="439804E5" w14:textId="77777777" w:rsidR="002675D4" w:rsidRPr="000005E7" w:rsidRDefault="002675D4" w:rsidP="00A941D3">
      <w:pPr>
        <w:numPr>
          <w:ilvl w:val="0"/>
          <w:numId w:val="3"/>
        </w:numPr>
        <w:tabs>
          <w:tab w:val="left" w:pos="284"/>
        </w:tabs>
        <w:spacing w:after="0" w:line="240" w:lineRule="auto"/>
        <w:ind w:left="284" w:hanging="284"/>
        <w:jc w:val="both"/>
        <w:rPr>
          <w:rFonts w:ascii="Times New Roman" w:eastAsia="Times New Roman" w:hAnsi="Times New Roman" w:cs="Times New Roman"/>
          <w:b/>
          <w:sz w:val="20"/>
          <w:szCs w:val="20"/>
          <w:lang w:eastAsia="pl-PL"/>
        </w:rPr>
      </w:pPr>
      <w:r w:rsidRPr="000005E7">
        <w:rPr>
          <w:rFonts w:ascii="Times New Roman" w:eastAsia="Times New Roman" w:hAnsi="Times New Roman" w:cs="Times New Roman"/>
          <w:b/>
          <w:sz w:val="20"/>
          <w:szCs w:val="20"/>
          <w:lang w:eastAsia="pl-PL"/>
        </w:rPr>
        <w:t>Przedmiot zamówienia:</w:t>
      </w:r>
    </w:p>
    <w:p w14:paraId="3A00A088" w14:textId="77777777" w:rsidR="002675D4" w:rsidRPr="000005E7" w:rsidRDefault="002675D4" w:rsidP="002675D4">
      <w:pPr>
        <w:tabs>
          <w:tab w:val="left" w:pos="1190"/>
        </w:tabs>
        <w:spacing w:after="0" w:line="240" w:lineRule="auto"/>
        <w:jc w:val="both"/>
        <w:rPr>
          <w:rFonts w:ascii="Times New Roman" w:eastAsia="Times New Roman" w:hAnsi="Times New Roman" w:cs="Times New Roman"/>
          <w:bCs/>
          <w:sz w:val="20"/>
          <w:szCs w:val="20"/>
          <w:lang w:eastAsia="pl-PL"/>
        </w:rPr>
      </w:pPr>
    </w:p>
    <w:p w14:paraId="6BC7CE75" w14:textId="7AE81AC8" w:rsidR="00E173F7" w:rsidRPr="000005E7" w:rsidRDefault="002675D4" w:rsidP="00197996">
      <w:pPr>
        <w:pStyle w:val="Akapitzlist"/>
        <w:numPr>
          <w:ilvl w:val="0"/>
          <w:numId w:val="28"/>
        </w:numPr>
        <w:tabs>
          <w:tab w:val="left" w:pos="1190"/>
        </w:tabs>
        <w:jc w:val="both"/>
        <w:rPr>
          <w:sz w:val="20"/>
          <w:szCs w:val="20"/>
        </w:rPr>
      </w:pPr>
      <w:r w:rsidRPr="000005E7">
        <w:rPr>
          <w:b/>
          <w:sz w:val="20"/>
          <w:szCs w:val="20"/>
        </w:rPr>
        <w:t>Przedmiotem zamówienia jest zakup i</w:t>
      </w:r>
      <w:bookmarkStart w:id="2" w:name="_Hlk102389827"/>
      <w:r w:rsidR="00E173F7" w:rsidRPr="000005E7">
        <w:rPr>
          <w:b/>
          <w:i/>
          <w:iCs/>
          <w:sz w:val="20"/>
          <w:szCs w:val="20"/>
        </w:rPr>
        <w:t xml:space="preserve"> </w:t>
      </w:r>
      <w:r w:rsidR="000005E7" w:rsidRPr="000005E7">
        <w:rPr>
          <w:rFonts w:eastAsia="NSimSun"/>
          <w:b/>
          <w:kern w:val="3"/>
          <w:sz w:val="20"/>
          <w:szCs w:val="20"/>
          <w:lang w:eastAsia="zh-CN" w:bidi="hi-IN"/>
        </w:rPr>
        <w:t>dostawa</w:t>
      </w:r>
      <w:r w:rsidR="00137AEA" w:rsidRPr="007A1D46">
        <w:rPr>
          <w:rFonts w:ascii="Calibri" w:hAnsi="Calibri" w:cs="Calibri"/>
          <w:b/>
          <w:sz w:val="20"/>
          <w:szCs w:val="20"/>
        </w:rPr>
        <w:t xml:space="preserve"> Fludeoksyglukozy</w:t>
      </w:r>
      <w:r w:rsidR="00137AEA" w:rsidRPr="00250C09">
        <w:rPr>
          <w:rFonts w:ascii="Calibri" w:hAnsi="Calibri" w:cs="Calibri"/>
          <w:b/>
          <w:bCs/>
          <w:color w:val="000000" w:themeColor="text1"/>
          <w:sz w:val="20"/>
          <w:szCs w:val="20"/>
        </w:rPr>
        <w:t xml:space="preserve"> (18F-FDG) dla Zakładu Medycyny Nuklearnej</w:t>
      </w:r>
    </w:p>
    <w:bookmarkEnd w:id="2"/>
    <w:p w14:paraId="423297F8" w14:textId="74B66FEE" w:rsidR="002675D4" w:rsidRPr="000005E7" w:rsidRDefault="002675D4" w:rsidP="00197996">
      <w:pPr>
        <w:numPr>
          <w:ilvl w:val="0"/>
          <w:numId w:val="28"/>
        </w:numPr>
        <w:tabs>
          <w:tab w:val="left" w:pos="1190"/>
        </w:tabs>
        <w:spacing w:after="0" w:line="240" w:lineRule="auto"/>
        <w:contextualSpacing/>
        <w:jc w:val="both"/>
        <w:rPr>
          <w:rFonts w:ascii="Times New Roman" w:eastAsia="Times New Roman" w:hAnsi="Times New Roman" w:cs="Times New Roman"/>
          <w:sz w:val="20"/>
          <w:szCs w:val="20"/>
          <w:lang w:eastAsia="pl-PL"/>
        </w:rPr>
      </w:pPr>
      <w:r w:rsidRPr="000005E7">
        <w:rPr>
          <w:rFonts w:ascii="Times New Roman" w:hAnsi="Times New Roman" w:cs="Times New Roman"/>
          <w:bCs/>
          <w:sz w:val="20"/>
          <w:szCs w:val="20"/>
        </w:rPr>
        <w:t xml:space="preserve">Zakres przedmiotu zamówienia obejmuje: zakup i </w:t>
      </w:r>
      <w:r w:rsidR="000005E7" w:rsidRPr="000005E7">
        <w:rPr>
          <w:rFonts w:eastAsia="NSimSun"/>
          <w:b/>
          <w:kern w:val="3"/>
          <w:sz w:val="20"/>
          <w:szCs w:val="20"/>
          <w:lang w:eastAsia="zh-CN" w:bidi="hi-IN"/>
        </w:rPr>
        <w:t>dostaw</w:t>
      </w:r>
      <w:r w:rsidR="00137AEA">
        <w:rPr>
          <w:rFonts w:eastAsia="NSimSun"/>
          <w:b/>
          <w:kern w:val="3"/>
          <w:sz w:val="20"/>
          <w:szCs w:val="20"/>
          <w:lang w:eastAsia="zh-CN" w:bidi="hi-IN"/>
        </w:rPr>
        <w:t>a</w:t>
      </w:r>
      <w:r w:rsidR="000005E7" w:rsidRPr="000005E7">
        <w:rPr>
          <w:rFonts w:eastAsia="NSimSun"/>
          <w:b/>
          <w:kern w:val="3"/>
          <w:sz w:val="20"/>
          <w:szCs w:val="20"/>
          <w:lang w:eastAsia="zh-CN" w:bidi="hi-IN"/>
        </w:rPr>
        <w:t xml:space="preserve"> </w:t>
      </w:r>
      <w:r w:rsidR="00137AEA" w:rsidRPr="007A1D46">
        <w:rPr>
          <w:rFonts w:ascii="Calibri" w:hAnsi="Calibri" w:cs="Calibri"/>
          <w:b/>
          <w:sz w:val="20"/>
          <w:szCs w:val="20"/>
        </w:rPr>
        <w:t xml:space="preserve"> Fludeoksyglukozy</w:t>
      </w:r>
      <w:r w:rsidR="00137AEA" w:rsidRPr="00250C09">
        <w:rPr>
          <w:rFonts w:ascii="Calibri" w:hAnsi="Calibri" w:cs="Calibri"/>
          <w:b/>
          <w:bCs/>
          <w:color w:val="000000" w:themeColor="text1"/>
          <w:sz w:val="20"/>
          <w:szCs w:val="20"/>
        </w:rPr>
        <w:t xml:space="preserve"> (18F-FDG) dla Zakładu Medycyny Nuklearnej</w:t>
      </w:r>
      <w:r w:rsidR="00137AEA" w:rsidRPr="000005E7">
        <w:rPr>
          <w:rFonts w:eastAsia="NSimSun"/>
          <w:b/>
          <w:kern w:val="3"/>
          <w:sz w:val="20"/>
          <w:szCs w:val="20"/>
          <w:lang w:eastAsia="zh-CN" w:bidi="hi-IN"/>
        </w:rPr>
        <w:t xml:space="preserve"> </w:t>
      </w:r>
      <w:r w:rsidR="000005E7" w:rsidRPr="000005E7">
        <w:rPr>
          <w:rFonts w:eastAsia="NSimSun"/>
          <w:b/>
          <w:kern w:val="3"/>
          <w:sz w:val="20"/>
          <w:szCs w:val="20"/>
          <w:lang w:eastAsia="zh-CN" w:bidi="hi-IN"/>
        </w:rPr>
        <w:t>WSZ w Płocku</w:t>
      </w:r>
      <w:r w:rsidR="000005E7" w:rsidRPr="000005E7">
        <w:rPr>
          <w:rFonts w:ascii="Times New Roman" w:hAnsi="Times New Roman" w:cs="Times New Roman"/>
          <w:bCs/>
          <w:i/>
          <w:iCs/>
          <w:sz w:val="20"/>
          <w:szCs w:val="20"/>
        </w:rPr>
        <w:t xml:space="preserve"> </w:t>
      </w:r>
      <w:r w:rsidRPr="000005E7">
        <w:rPr>
          <w:rFonts w:ascii="Times New Roman" w:hAnsi="Times New Roman" w:cs="Times New Roman"/>
          <w:bCs/>
          <w:i/>
          <w:iCs/>
          <w:sz w:val="20"/>
          <w:szCs w:val="20"/>
        </w:rPr>
        <w:t xml:space="preserve">- </w:t>
      </w:r>
      <w:r w:rsidRPr="000005E7">
        <w:rPr>
          <w:rFonts w:ascii="Times New Roman" w:hAnsi="Times New Roman" w:cs="Times New Roman"/>
          <w:bCs/>
          <w:sz w:val="20"/>
          <w:szCs w:val="20"/>
        </w:rPr>
        <w:t>opisane w pakie</w:t>
      </w:r>
      <w:r w:rsidR="0024016B">
        <w:rPr>
          <w:rFonts w:ascii="Times New Roman" w:hAnsi="Times New Roman" w:cs="Times New Roman"/>
          <w:bCs/>
          <w:sz w:val="20"/>
          <w:szCs w:val="20"/>
        </w:rPr>
        <w:t>cie</w:t>
      </w:r>
      <w:r w:rsidRPr="000005E7">
        <w:rPr>
          <w:rFonts w:ascii="Times New Roman" w:hAnsi="Times New Roman" w:cs="Times New Roman"/>
          <w:bCs/>
          <w:sz w:val="20"/>
          <w:szCs w:val="20"/>
        </w:rPr>
        <w:t xml:space="preserve"> nr 1</w:t>
      </w:r>
      <w:r w:rsidR="00137AEA">
        <w:rPr>
          <w:rFonts w:ascii="Times New Roman" w:hAnsi="Times New Roman" w:cs="Times New Roman"/>
          <w:bCs/>
          <w:sz w:val="20"/>
          <w:szCs w:val="20"/>
        </w:rPr>
        <w:t>.</w:t>
      </w:r>
    </w:p>
    <w:p w14:paraId="48DEB75D" w14:textId="77777777" w:rsidR="00FC355D" w:rsidRPr="000005E7" w:rsidRDefault="00FC355D" w:rsidP="00FC355D">
      <w:pPr>
        <w:spacing w:after="0" w:line="240" w:lineRule="auto"/>
        <w:contextualSpacing/>
        <w:rPr>
          <w:rFonts w:ascii="Times New Roman" w:eastAsia="Times New Roman" w:hAnsi="Times New Roman" w:cs="Times New Roman"/>
          <w:bCs/>
          <w:i/>
          <w:iCs/>
          <w:sz w:val="20"/>
          <w:szCs w:val="20"/>
          <w:lang w:eastAsia="pl-PL"/>
        </w:rPr>
      </w:pPr>
    </w:p>
    <w:p w14:paraId="29FCDAD0" w14:textId="77777777" w:rsidR="002675D4" w:rsidRPr="000005E7" w:rsidRDefault="002675D4" w:rsidP="00197996">
      <w:pPr>
        <w:numPr>
          <w:ilvl w:val="0"/>
          <w:numId w:val="28"/>
        </w:numPr>
        <w:tabs>
          <w:tab w:val="left" w:pos="1190"/>
        </w:tabs>
        <w:spacing w:after="0" w:line="240" w:lineRule="auto"/>
        <w:contextualSpacing/>
        <w:jc w:val="both"/>
        <w:rPr>
          <w:rFonts w:ascii="Times New Roman" w:eastAsia="Times New Roman" w:hAnsi="Times New Roman" w:cs="Times New Roman"/>
          <w:sz w:val="20"/>
          <w:szCs w:val="20"/>
          <w:lang w:eastAsia="pl-PL"/>
        </w:rPr>
      </w:pPr>
      <w:r w:rsidRPr="000005E7">
        <w:rPr>
          <w:rFonts w:ascii="Times New Roman" w:eastAsia="Times New Roman" w:hAnsi="Times New Roman" w:cs="Times New Roman"/>
          <w:b/>
          <w:bCs/>
          <w:sz w:val="20"/>
          <w:szCs w:val="20"/>
          <w:lang w:eastAsia="pl-PL"/>
        </w:rPr>
        <w:t>Kody i nazwy opisujące przedmiot zamówienia wg Wspólnego Słownika Zamówień (CPV)</w:t>
      </w:r>
      <w:r w:rsidRPr="000005E7">
        <w:rPr>
          <w:rFonts w:ascii="Times New Roman" w:eastAsia="Times New Roman" w:hAnsi="Times New Roman" w:cs="Times New Roman"/>
          <w:sz w:val="20"/>
          <w:szCs w:val="20"/>
          <w:lang w:eastAsia="pl-PL"/>
        </w:rPr>
        <w:t>:</w:t>
      </w:r>
    </w:p>
    <w:p w14:paraId="64632F9B" w14:textId="77777777" w:rsidR="002675D4" w:rsidRPr="000005E7" w:rsidRDefault="002675D4" w:rsidP="002675D4">
      <w:pPr>
        <w:tabs>
          <w:tab w:val="left" w:pos="1190"/>
        </w:tabs>
        <w:spacing w:after="0" w:line="240" w:lineRule="auto"/>
        <w:ind w:left="360"/>
        <w:contextualSpacing/>
        <w:jc w:val="both"/>
        <w:rPr>
          <w:rFonts w:ascii="Times New Roman" w:eastAsia="Times New Roman" w:hAnsi="Times New Roman" w:cs="Times New Roman"/>
          <w:sz w:val="20"/>
          <w:szCs w:val="20"/>
          <w:lang w:eastAsia="pl-PL"/>
        </w:rPr>
      </w:pPr>
      <w:r w:rsidRPr="000005E7">
        <w:rPr>
          <w:rFonts w:ascii="Times New Roman" w:eastAsia="Times New Roman" w:hAnsi="Times New Roman" w:cs="Times New Roman"/>
          <w:sz w:val="20"/>
          <w:szCs w:val="20"/>
          <w:lang w:eastAsia="pl-PL"/>
        </w:rPr>
        <w:t xml:space="preserve">       Słownictwo główne</w:t>
      </w:r>
      <w:r w:rsidRPr="000005E7">
        <w:rPr>
          <w:rFonts w:ascii="Times New Roman" w:eastAsia="Times New Roman" w:hAnsi="Times New Roman" w:cs="Times New Roman"/>
          <w:sz w:val="20"/>
          <w:szCs w:val="20"/>
          <w:lang w:eastAsia="pl-PL"/>
        </w:rPr>
        <w:tab/>
      </w:r>
      <w:r w:rsidRPr="000005E7">
        <w:rPr>
          <w:rFonts w:ascii="Times New Roman" w:eastAsia="Times New Roman" w:hAnsi="Times New Roman" w:cs="Times New Roman"/>
          <w:sz w:val="20"/>
          <w:szCs w:val="20"/>
          <w:lang w:eastAsia="pl-PL"/>
        </w:rPr>
        <w:tab/>
        <w:t xml:space="preserve">                     Nazwa wg CPV</w:t>
      </w:r>
    </w:p>
    <w:p w14:paraId="2A52E112" w14:textId="77FF3E3A" w:rsidR="00374E16" w:rsidRDefault="002675D4" w:rsidP="002675D4">
      <w:pPr>
        <w:tabs>
          <w:tab w:val="left" w:pos="1190"/>
        </w:tabs>
        <w:spacing w:after="0" w:line="240" w:lineRule="auto"/>
        <w:ind w:left="360"/>
        <w:contextualSpacing/>
        <w:jc w:val="both"/>
        <w:rPr>
          <w:rFonts w:ascii="Times New Roman" w:eastAsia="Times New Roman" w:hAnsi="Times New Roman" w:cs="Times New Roman"/>
          <w:sz w:val="20"/>
          <w:szCs w:val="20"/>
          <w:lang w:eastAsia="pl-PL"/>
        </w:rPr>
      </w:pPr>
      <w:r w:rsidRPr="000005E7">
        <w:rPr>
          <w:rFonts w:ascii="Times New Roman" w:eastAsia="Times New Roman" w:hAnsi="Times New Roman" w:cs="Times New Roman"/>
          <w:sz w:val="20"/>
          <w:szCs w:val="20"/>
          <w:lang w:eastAsia="pl-PL"/>
        </w:rPr>
        <w:t xml:space="preserve">       Główny </w:t>
      </w:r>
      <w:r w:rsidRPr="000005E7">
        <w:rPr>
          <w:rFonts w:ascii="Times New Roman" w:eastAsia="Times New Roman" w:hAnsi="Times New Roman" w:cs="Times New Roman"/>
          <w:sz w:val="20"/>
          <w:szCs w:val="20"/>
          <w:lang w:eastAsia="pl-PL"/>
        </w:rPr>
        <w:tab/>
      </w:r>
      <w:r w:rsidRPr="000005E7">
        <w:rPr>
          <w:rFonts w:ascii="Times New Roman" w:eastAsia="Times New Roman" w:hAnsi="Times New Roman" w:cs="Times New Roman"/>
          <w:sz w:val="20"/>
          <w:szCs w:val="20"/>
          <w:lang w:eastAsia="pl-PL"/>
        </w:rPr>
        <w:tab/>
        <w:t xml:space="preserve"> </w:t>
      </w:r>
      <w:r w:rsidR="00137AEA">
        <w:rPr>
          <w:rFonts w:ascii="Times New Roman" w:eastAsia="Times New Roman" w:hAnsi="Times New Roman" w:cs="Times New Roman"/>
          <w:sz w:val="20"/>
          <w:szCs w:val="20"/>
          <w:lang w:eastAsia="pl-PL"/>
        </w:rPr>
        <w:t xml:space="preserve">33 69 64 00-9 </w:t>
      </w:r>
      <w:r w:rsidRPr="000005E7">
        <w:rPr>
          <w:rFonts w:ascii="Times New Roman" w:eastAsia="Times New Roman" w:hAnsi="Times New Roman" w:cs="Times New Roman"/>
          <w:sz w:val="20"/>
          <w:szCs w:val="20"/>
          <w:lang w:eastAsia="pl-PL"/>
        </w:rPr>
        <w:tab/>
        <w:t xml:space="preserve"> </w:t>
      </w:r>
      <w:r w:rsidR="00374E16" w:rsidRPr="000005E7">
        <w:rPr>
          <w:rFonts w:ascii="Times New Roman" w:eastAsia="Times New Roman" w:hAnsi="Times New Roman" w:cs="Times New Roman"/>
          <w:sz w:val="20"/>
          <w:szCs w:val="20"/>
          <w:lang w:eastAsia="pl-PL"/>
        </w:rPr>
        <w:t xml:space="preserve"> </w:t>
      </w:r>
      <w:r w:rsidR="00130CDD">
        <w:rPr>
          <w:rFonts w:ascii="Times New Roman" w:eastAsia="Times New Roman" w:hAnsi="Times New Roman" w:cs="Times New Roman"/>
          <w:sz w:val="20"/>
          <w:szCs w:val="20"/>
          <w:lang w:eastAsia="pl-PL"/>
        </w:rPr>
        <w:t xml:space="preserve">          </w:t>
      </w:r>
      <w:r w:rsidR="00137AEA">
        <w:rPr>
          <w:rFonts w:ascii="Times New Roman" w:eastAsia="Times New Roman" w:hAnsi="Times New Roman" w:cs="Times New Roman"/>
          <w:sz w:val="20"/>
          <w:szCs w:val="20"/>
          <w:lang w:eastAsia="pl-PL"/>
        </w:rPr>
        <w:t>Odczynniki izotopowe</w:t>
      </w:r>
    </w:p>
    <w:p w14:paraId="0B445520" w14:textId="058CFEE2" w:rsidR="00130CDD" w:rsidRPr="000005E7" w:rsidRDefault="00130CDD" w:rsidP="002675D4">
      <w:pPr>
        <w:tabs>
          <w:tab w:val="left" w:pos="1190"/>
        </w:tabs>
        <w:spacing w:after="0" w:line="240" w:lineRule="auto"/>
        <w:ind w:left="360"/>
        <w:contextualSpacing/>
        <w:jc w:val="both"/>
        <w:rPr>
          <w:rFonts w:ascii="Times New Roman" w:eastAsia="Times New Roman" w:hAnsi="Times New Roman" w:cs="Times New Roman"/>
          <w:sz w:val="20"/>
          <w:szCs w:val="20"/>
          <w:lang w:eastAsia="pl-PL"/>
        </w:rPr>
      </w:pPr>
      <w:r>
        <w:rPr>
          <w:rFonts w:ascii="Times New Roman" w:eastAsia="Times New Roman" w:hAnsi="Times New Roman" w:cs="Times New Roman"/>
          <w:sz w:val="20"/>
          <w:szCs w:val="20"/>
          <w:lang w:eastAsia="pl-PL"/>
        </w:rPr>
        <w:t xml:space="preserve">       </w:t>
      </w:r>
    </w:p>
    <w:p w14:paraId="73E0131D" w14:textId="320DC8C6" w:rsidR="002675D4" w:rsidRPr="000005E7" w:rsidRDefault="00374E16" w:rsidP="00B3429A">
      <w:pPr>
        <w:tabs>
          <w:tab w:val="left" w:pos="1190"/>
        </w:tabs>
        <w:spacing w:after="0" w:line="240" w:lineRule="auto"/>
        <w:ind w:left="360"/>
        <w:contextualSpacing/>
        <w:jc w:val="both"/>
        <w:rPr>
          <w:rFonts w:ascii="Times New Roman" w:eastAsia="Times New Roman" w:hAnsi="Times New Roman" w:cs="Times New Roman"/>
          <w:sz w:val="20"/>
          <w:szCs w:val="20"/>
          <w:lang w:eastAsia="pl-PL"/>
        </w:rPr>
      </w:pPr>
      <w:r w:rsidRPr="000005E7">
        <w:rPr>
          <w:rFonts w:ascii="Times New Roman" w:eastAsia="Times New Roman" w:hAnsi="Times New Roman" w:cs="Times New Roman"/>
          <w:sz w:val="20"/>
          <w:szCs w:val="20"/>
          <w:lang w:eastAsia="pl-PL"/>
        </w:rPr>
        <w:t xml:space="preserve">                                   </w:t>
      </w:r>
    </w:p>
    <w:p w14:paraId="30C7AAEE" w14:textId="77777777" w:rsidR="009B36DD" w:rsidRPr="000005E7" w:rsidRDefault="002675D4" w:rsidP="00197996">
      <w:pPr>
        <w:numPr>
          <w:ilvl w:val="0"/>
          <w:numId w:val="28"/>
        </w:numPr>
        <w:tabs>
          <w:tab w:val="left" w:pos="1190"/>
        </w:tabs>
        <w:spacing w:after="0" w:line="240" w:lineRule="auto"/>
        <w:jc w:val="both"/>
        <w:rPr>
          <w:rFonts w:ascii="Times New Roman" w:eastAsia="Times New Roman" w:hAnsi="Times New Roman" w:cs="Times New Roman"/>
          <w:sz w:val="20"/>
          <w:szCs w:val="20"/>
          <w:lang w:eastAsia="pl-PL"/>
        </w:rPr>
      </w:pPr>
      <w:r w:rsidRPr="000005E7">
        <w:rPr>
          <w:rFonts w:ascii="Times New Roman" w:eastAsia="Times New Roman" w:hAnsi="Times New Roman" w:cs="Times New Roman"/>
          <w:sz w:val="20"/>
          <w:szCs w:val="20"/>
          <w:lang w:eastAsia="pl-PL"/>
        </w:rPr>
        <w:t>Szczegółowy opis przedmiotu zamówienia, opis wymagań Zamawiającego w zakresie realizacji i odbioru określają następujące dokumenty będące integralną częścią SWZ:</w:t>
      </w:r>
    </w:p>
    <w:p w14:paraId="284252AB" w14:textId="2BF4DF4F" w:rsidR="009B36DD" w:rsidRPr="000005E7" w:rsidRDefault="002675D4" w:rsidP="009B36DD">
      <w:pPr>
        <w:tabs>
          <w:tab w:val="left" w:pos="1190"/>
        </w:tabs>
        <w:spacing w:after="0" w:line="240" w:lineRule="auto"/>
        <w:ind w:left="644"/>
        <w:jc w:val="both"/>
        <w:rPr>
          <w:rFonts w:ascii="Times New Roman" w:eastAsia="Times New Roman" w:hAnsi="Times New Roman" w:cs="Times New Roman"/>
          <w:sz w:val="20"/>
          <w:szCs w:val="20"/>
          <w:lang w:eastAsia="pl-PL"/>
        </w:rPr>
      </w:pPr>
      <w:r w:rsidRPr="000005E7">
        <w:rPr>
          <w:rFonts w:ascii="Times New Roman" w:eastAsia="Times New Roman" w:hAnsi="Times New Roman" w:cs="Times New Roman"/>
          <w:sz w:val="20"/>
          <w:szCs w:val="20"/>
          <w:lang w:eastAsia="pl-PL"/>
        </w:rPr>
        <w:t>- opis przedmiotu zamówienia – załącznik nr 1</w:t>
      </w:r>
      <w:r w:rsidR="00FC355D" w:rsidRPr="000005E7">
        <w:rPr>
          <w:rFonts w:ascii="Times New Roman" w:eastAsia="Times New Roman" w:hAnsi="Times New Roman" w:cs="Times New Roman"/>
          <w:sz w:val="20"/>
          <w:szCs w:val="20"/>
          <w:lang w:eastAsia="pl-PL"/>
        </w:rPr>
        <w:t xml:space="preserve"> </w:t>
      </w:r>
      <w:r w:rsidRPr="000005E7">
        <w:rPr>
          <w:rFonts w:ascii="Times New Roman" w:eastAsia="Times New Roman" w:hAnsi="Times New Roman" w:cs="Times New Roman"/>
          <w:sz w:val="20"/>
          <w:szCs w:val="20"/>
          <w:lang w:eastAsia="pl-PL"/>
        </w:rPr>
        <w:t xml:space="preserve">(pakiet nr 1 </w:t>
      </w:r>
      <w:r w:rsidR="00B3429A" w:rsidRPr="000005E7">
        <w:rPr>
          <w:rFonts w:ascii="Times New Roman" w:eastAsia="Times New Roman" w:hAnsi="Times New Roman" w:cs="Times New Roman"/>
          <w:sz w:val="20"/>
          <w:szCs w:val="20"/>
          <w:lang w:eastAsia="pl-PL"/>
        </w:rPr>
        <w:t>d</w:t>
      </w:r>
      <w:r w:rsidRPr="000005E7">
        <w:rPr>
          <w:rFonts w:ascii="Times New Roman" w:eastAsia="Times New Roman" w:hAnsi="Times New Roman" w:cs="Times New Roman"/>
          <w:sz w:val="20"/>
          <w:szCs w:val="20"/>
          <w:lang w:eastAsia="pl-PL"/>
        </w:rPr>
        <w:t>o SWZ) .</w:t>
      </w:r>
    </w:p>
    <w:p w14:paraId="7E63D960" w14:textId="5565F70B" w:rsidR="009B36DD" w:rsidRPr="000005E7" w:rsidRDefault="002675D4" w:rsidP="009B36DD">
      <w:pPr>
        <w:tabs>
          <w:tab w:val="left" w:pos="1190"/>
        </w:tabs>
        <w:spacing w:after="0" w:line="240" w:lineRule="auto"/>
        <w:ind w:left="644"/>
        <w:jc w:val="both"/>
        <w:rPr>
          <w:rFonts w:ascii="Times New Roman" w:eastAsia="Times New Roman" w:hAnsi="Times New Roman" w:cs="Times New Roman"/>
          <w:sz w:val="20"/>
          <w:szCs w:val="20"/>
          <w:lang w:eastAsia="pl-PL"/>
        </w:rPr>
      </w:pPr>
      <w:r w:rsidRPr="000005E7">
        <w:rPr>
          <w:rFonts w:ascii="Times New Roman" w:eastAsia="Times New Roman" w:hAnsi="Times New Roman" w:cs="Times New Roman"/>
          <w:sz w:val="20"/>
          <w:szCs w:val="20"/>
          <w:lang w:eastAsia="pl-PL"/>
        </w:rPr>
        <w:t xml:space="preserve">- projektowane postanowienia umowy – załącznik nr </w:t>
      </w:r>
      <w:r w:rsidR="00C52370">
        <w:rPr>
          <w:rFonts w:ascii="Times New Roman" w:eastAsia="Times New Roman" w:hAnsi="Times New Roman" w:cs="Times New Roman"/>
          <w:sz w:val="20"/>
          <w:szCs w:val="20"/>
          <w:lang w:eastAsia="pl-PL"/>
        </w:rPr>
        <w:t>7</w:t>
      </w:r>
      <w:r w:rsidRPr="000005E7">
        <w:rPr>
          <w:rFonts w:ascii="Times New Roman" w:eastAsia="Times New Roman" w:hAnsi="Times New Roman" w:cs="Times New Roman"/>
          <w:sz w:val="20"/>
          <w:szCs w:val="20"/>
          <w:lang w:eastAsia="pl-PL"/>
        </w:rPr>
        <w:t xml:space="preserve"> do SWZ</w:t>
      </w:r>
    </w:p>
    <w:p w14:paraId="5C6C6A53" w14:textId="77777777" w:rsidR="009B36DD" w:rsidRPr="000005E7" w:rsidRDefault="009B36DD" w:rsidP="009B36DD">
      <w:pPr>
        <w:tabs>
          <w:tab w:val="left" w:pos="1190"/>
        </w:tabs>
        <w:spacing w:after="0" w:line="240" w:lineRule="auto"/>
        <w:ind w:left="644"/>
        <w:jc w:val="both"/>
        <w:rPr>
          <w:rFonts w:ascii="Times New Roman" w:eastAsia="Times New Roman" w:hAnsi="Times New Roman" w:cs="Times New Roman"/>
          <w:sz w:val="20"/>
          <w:szCs w:val="20"/>
          <w:lang w:eastAsia="pl-PL"/>
        </w:rPr>
      </w:pPr>
    </w:p>
    <w:p w14:paraId="2A836051" w14:textId="77777777" w:rsidR="009B36DD" w:rsidRPr="000005E7" w:rsidRDefault="002675D4" w:rsidP="009B36DD">
      <w:pPr>
        <w:tabs>
          <w:tab w:val="left" w:pos="1190"/>
        </w:tabs>
        <w:spacing w:after="0" w:line="240" w:lineRule="auto"/>
        <w:ind w:left="644"/>
        <w:jc w:val="both"/>
        <w:rPr>
          <w:rFonts w:ascii="Times New Roman" w:eastAsia="Times New Roman" w:hAnsi="Times New Roman" w:cs="Times New Roman"/>
          <w:sz w:val="20"/>
          <w:szCs w:val="20"/>
          <w:lang w:eastAsia="pl-PL"/>
        </w:rPr>
      </w:pPr>
      <w:r w:rsidRPr="000005E7">
        <w:rPr>
          <w:rFonts w:ascii="Times New Roman" w:eastAsiaTheme="majorEastAsia" w:hAnsi="Times New Roman" w:cs="Times New Roman"/>
          <w:sz w:val="20"/>
          <w:szCs w:val="20"/>
        </w:rPr>
        <w:t>Wszystkie wymagania określone w dokumentach wskazanych powyżej stanowią wymagania minimalne, a ich spełnienie jest obligatoryjne. Niespełnienie ww. wymagań minimalnych będzie skutkować odrzuceniem oferty jako niezgodnej z warunkami zamówienia na podstawie art. 226 ust. 1 pkt 5 ustawy Pzp.</w:t>
      </w:r>
    </w:p>
    <w:p w14:paraId="274690CF" w14:textId="77777777" w:rsidR="009B36DD" w:rsidRPr="000005E7" w:rsidRDefault="009B36DD" w:rsidP="009B36DD">
      <w:pPr>
        <w:tabs>
          <w:tab w:val="left" w:pos="1190"/>
        </w:tabs>
        <w:spacing w:after="0" w:line="240" w:lineRule="auto"/>
        <w:ind w:left="644"/>
        <w:jc w:val="both"/>
        <w:rPr>
          <w:rFonts w:ascii="Times New Roman" w:eastAsia="Times New Roman" w:hAnsi="Times New Roman" w:cs="Times New Roman"/>
          <w:sz w:val="20"/>
          <w:szCs w:val="20"/>
          <w:lang w:eastAsia="pl-PL"/>
        </w:rPr>
      </w:pPr>
    </w:p>
    <w:p w14:paraId="395E5D66" w14:textId="3CD7B2A2" w:rsidR="009B36DD" w:rsidRDefault="00DE0548" w:rsidP="000C3A3E">
      <w:pPr>
        <w:tabs>
          <w:tab w:val="left" w:pos="1190"/>
        </w:tabs>
        <w:spacing w:after="0" w:line="240" w:lineRule="auto"/>
        <w:ind w:left="644"/>
        <w:jc w:val="both"/>
        <w:rPr>
          <w:rFonts w:ascii="Times New Roman" w:eastAsia="Times New Roman" w:hAnsi="Times New Roman" w:cs="Times New Roman"/>
          <w:sz w:val="20"/>
          <w:szCs w:val="20"/>
          <w:lang w:eastAsia="pl-PL"/>
        </w:rPr>
      </w:pPr>
      <w:r w:rsidRPr="000005E7">
        <w:rPr>
          <w:rFonts w:ascii="Times New Roman" w:eastAsia="Calibri" w:hAnsi="Times New Roman" w:cs="Times New Roman"/>
          <w:color w:val="000000"/>
          <w:sz w:val="20"/>
          <w:szCs w:val="20"/>
          <w:lang w:eastAsia="pl-PL"/>
        </w:rPr>
        <w:t xml:space="preserve">Standardy jakościowe dla wszystkich produktów leczniczych </w:t>
      </w:r>
      <w:r w:rsidR="00B711CB">
        <w:rPr>
          <w:rFonts w:ascii="Times New Roman" w:eastAsia="Calibri" w:hAnsi="Times New Roman" w:cs="Times New Roman"/>
          <w:color w:val="000000"/>
          <w:sz w:val="20"/>
          <w:szCs w:val="20"/>
          <w:lang w:eastAsia="pl-PL"/>
        </w:rPr>
        <w:t xml:space="preserve">będącymi </w:t>
      </w:r>
      <w:bookmarkStart w:id="3" w:name="_Hlk219116153"/>
      <w:r w:rsidR="00B711CB">
        <w:rPr>
          <w:rFonts w:ascii="Times New Roman" w:eastAsia="Calibri" w:hAnsi="Times New Roman" w:cs="Times New Roman"/>
          <w:color w:val="000000"/>
          <w:sz w:val="20"/>
          <w:szCs w:val="20"/>
          <w:lang w:eastAsia="pl-PL"/>
        </w:rPr>
        <w:t>produktami radiofarmaceutycznymi</w:t>
      </w:r>
      <w:bookmarkEnd w:id="3"/>
      <w:r w:rsidR="00B711CB">
        <w:rPr>
          <w:rFonts w:ascii="Times New Roman" w:eastAsia="Calibri" w:hAnsi="Times New Roman" w:cs="Times New Roman"/>
          <w:color w:val="000000"/>
          <w:sz w:val="20"/>
          <w:szCs w:val="20"/>
          <w:lang w:eastAsia="pl-PL"/>
        </w:rPr>
        <w:t xml:space="preserve">  </w:t>
      </w:r>
      <w:r w:rsidRPr="000005E7">
        <w:rPr>
          <w:rFonts w:ascii="Times New Roman" w:eastAsia="Calibri" w:hAnsi="Times New Roman" w:cs="Times New Roman"/>
          <w:color w:val="000000"/>
          <w:sz w:val="20"/>
          <w:szCs w:val="20"/>
          <w:lang w:eastAsia="pl-PL"/>
        </w:rPr>
        <w:t xml:space="preserve">(t.j. wymagania dotyczące jakości, skuteczności, bezpieczeństwa ich stosowania oraz warunków wytwarzania) są takie same - określone przez ustawę Prawo farmaceutyczne z dnia 6 września 2001. </w:t>
      </w:r>
    </w:p>
    <w:p w14:paraId="2159BEBD" w14:textId="77777777" w:rsidR="000C3A3E" w:rsidRPr="000005E7" w:rsidRDefault="000C3A3E" w:rsidP="000C3A3E">
      <w:pPr>
        <w:tabs>
          <w:tab w:val="left" w:pos="1190"/>
        </w:tabs>
        <w:spacing w:after="0" w:line="240" w:lineRule="auto"/>
        <w:ind w:left="644"/>
        <w:jc w:val="both"/>
        <w:rPr>
          <w:rFonts w:ascii="Times New Roman" w:eastAsia="Times New Roman" w:hAnsi="Times New Roman" w:cs="Times New Roman"/>
          <w:sz w:val="20"/>
          <w:szCs w:val="20"/>
          <w:lang w:eastAsia="pl-PL"/>
        </w:rPr>
      </w:pPr>
    </w:p>
    <w:p w14:paraId="0E1BBEFE" w14:textId="29820C95" w:rsidR="009B36DD" w:rsidRPr="000005E7" w:rsidRDefault="00DE0548" w:rsidP="009B36DD">
      <w:pPr>
        <w:tabs>
          <w:tab w:val="left" w:pos="1190"/>
        </w:tabs>
        <w:spacing w:after="0" w:line="240" w:lineRule="auto"/>
        <w:ind w:left="644"/>
        <w:jc w:val="both"/>
        <w:rPr>
          <w:rFonts w:ascii="Times New Roman" w:eastAsia="Times New Roman" w:hAnsi="Times New Roman" w:cs="Times New Roman"/>
          <w:sz w:val="20"/>
          <w:szCs w:val="20"/>
          <w:lang w:eastAsia="pl-PL"/>
        </w:rPr>
      </w:pPr>
      <w:r w:rsidRPr="000005E7">
        <w:rPr>
          <w:rFonts w:ascii="Times New Roman" w:eastAsia="Times New Roman" w:hAnsi="Times New Roman" w:cs="Times New Roman"/>
          <w:sz w:val="20"/>
          <w:szCs w:val="20"/>
          <w:lang w:eastAsia="pl-PL"/>
        </w:rPr>
        <w:t xml:space="preserve">Zaoferowany </w:t>
      </w:r>
      <w:r w:rsidR="00B711CB">
        <w:rPr>
          <w:rFonts w:ascii="Times New Roman" w:eastAsia="Times New Roman" w:hAnsi="Times New Roman" w:cs="Times New Roman"/>
          <w:sz w:val="20"/>
          <w:szCs w:val="20"/>
          <w:lang w:eastAsia="pl-PL"/>
        </w:rPr>
        <w:t xml:space="preserve">produkt leczniczy </w:t>
      </w:r>
      <w:r w:rsidR="00E5797A" w:rsidRPr="000005E7">
        <w:rPr>
          <w:rFonts w:ascii="Times New Roman" w:eastAsia="Times New Roman" w:hAnsi="Times New Roman" w:cs="Times New Roman"/>
          <w:sz w:val="20"/>
          <w:szCs w:val="20"/>
          <w:lang w:eastAsia="pl-PL"/>
        </w:rPr>
        <w:t>/</w:t>
      </w:r>
      <w:r w:rsidR="00DD76B5" w:rsidRPr="00DD76B5">
        <w:rPr>
          <w:rFonts w:ascii="Times New Roman" w:eastAsia="Calibri" w:hAnsi="Times New Roman" w:cs="Times New Roman"/>
          <w:color w:val="000000"/>
          <w:sz w:val="20"/>
          <w:szCs w:val="20"/>
          <w:lang w:eastAsia="pl-PL"/>
        </w:rPr>
        <w:t xml:space="preserve"> </w:t>
      </w:r>
      <w:r w:rsidR="00DD76B5">
        <w:rPr>
          <w:rFonts w:ascii="Times New Roman" w:eastAsia="Calibri" w:hAnsi="Times New Roman" w:cs="Times New Roman"/>
          <w:color w:val="000000"/>
          <w:sz w:val="20"/>
          <w:szCs w:val="20"/>
          <w:lang w:eastAsia="pl-PL"/>
        </w:rPr>
        <w:t>produkt radiofarmaceutyczny/</w:t>
      </w:r>
      <w:r w:rsidR="00DD76B5" w:rsidRPr="000005E7">
        <w:rPr>
          <w:rFonts w:ascii="Times New Roman" w:eastAsia="Times New Roman" w:hAnsi="Times New Roman" w:cs="Times New Roman"/>
          <w:sz w:val="20"/>
          <w:szCs w:val="20"/>
          <w:lang w:eastAsia="pl-PL"/>
        </w:rPr>
        <w:t xml:space="preserve"> </w:t>
      </w:r>
      <w:r w:rsidR="00E5797A" w:rsidRPr="000005E7">
        <w:rPr>
          <w:rFonts w:ascii="Times New Roman" w:eastAsia="Times New Roman" w:hAnsi="Times New Roman" w:cs="Times New Roman"/>
          <w:sz w:val="20"/>
          <w:szCs w:val="20"/>
          <w:lang w:eastAsia="pl-PL"/>
        </w:rPr>
        <w:t>asortyment</w:t>
      </w:r>
      <w:r w:rsidRPr="000005E7">
        <w:rPr>
          <w:rFonts w:ascii="Times New Roman" w:eastAsia="Times New Roman" w:hAnsi="Times New Roman" w:cs="Times New Roman"/>
          <w:sz w:val="20"/>
          <w:szCs w:val="20"/>
          <w:lang w:eastAsia="pl-PL"/>
        </w:rPr>
        <w:t xml:space="preserve"> spełniający  parametry i wymogi dotyczące przedmiotu zamówienia  określone w opisie przedmiotu zamówienia należy wpisać w rubryce „nazwa oferowanego leku” lub „nazwa oferowanego przedmiotu zamówienia” formularza ilościowo-cenowego.</w:t>
      </w:r>
    </w:p>
    <w:p w14:paraId="208D7982" w14:textId="179E166D" w:rsidR="002675D4" w:rsidRPr="000005E7" w:rsidRDefault="002675D4" w:rsidP="00DF35D4">
      <w:pPr>
        <w:spacing w:after="0" w:line="240" w:lineRule="auto"/>
        <w:jc w:val="both"/>
        <w:rPr>
          <w:rFonts w:ascii="Times New Roman" w:eastAsiaTheme="majorEastAsia" w:hAnsi="Times New Roman" w:cs="Times New Roman"/>
          <w:sz w:val="20"/>
          <w:szCs w:val="20"/>
        </w:rPr>
      </w:pPr>
    </w:p>
    <w:p w14:paraId="07621BAC" w14:textId="1B39C343" w:rsidR="00DF35D4" w:rsidRDefault="00DF35D4" w:rsidP="00197996">
      <w:pPr>
        <w:pStyle w:val="Akapitzlist"/>
        <w:numPr>
          <w:ilvl w:val="0"/>
          <w:numId w:val="28"/>
        </w:numPr>
        <w:autoSpaceDE w:val="0"/>
        <w:autoSpaceDN w:val="0"/>
        <w:adjustRightInd w:val="0"/>
        <w:spacing w:after="13"/>
        <w:rPr>
          <w:color w:val="000000"/>
          <w:sz w:val="20"/>
          <w:szCs w:val="20"/>
        </w:rPr>
      </w:pPr>
      <w:r w:rsidRPr="000005E7">
        <w:rPr>
          <w:color w:val="000000"/>
          <w:sz w:val="20"/>
          <w:szCs w:val="20"/>
        </w:rPr>
        <w:t xml:space="preserve">Zamawiający wymaga, aby oferowany przedmiot zamówienia będący </w:t>
      </w:r>
      <w:bookmarkStart w:id="4" w:name="_Hlk219185641"/>
      <w:r w:rsidRPr="000005E7">
        <w:rPr>
          <w:color w:val="000000"/>
          <w:sz w:val="20"/>
          <w:szCs w:val="20"/>
        </w:rPr>
        <w:t xml:space="preserve">produktem </w:t>
      </w:r>
      <w:r w:rsidR="00A02DA8" w:rsidRPr="000005E7">
        <w:rPr>
          <w:color w:val="000000"/>
          <w:sz w:val="20"/>
          <w:szCs w:val="20"/>
        </w:rPr>
        <w:t>leczniczym</w:t>
      </w:r>
      <w:r w:rsidR="00DD76B5">
        <w:rPr>
          <w:color w:val="000000"/>
          <w:sz w:val="20"/>
          <w:szCs w:val="20"/>
        </w:rPr>
        <w:t>/</w:t>
      </w:r>
      <w:r w:rsidR="00DD76B5" w:rsidRPr="00DD76B5">
        <w:rPr>
          <w:rFonts w:eastAsia="Calibri"/>
          <w:color w:val="000000"/>
          <w:sz w:val="20"/>
          <w:szCs w:val="20"/>
        </w:rPr>
        <w:t xml:space="preserve"> </w:t>
      </w:r>
      <w:r w:rsidR="00DD76B5">
        <w:rPr>
          <w:rFonts w:eastAsia="Calibri"/>
          <w:color w:val="000000"/>
          <w:sz w:val="20"/>
          <w:szCs w:val="20"/>
        </w:rPr>
        <w:t>produktem radiofarmaceutycznym</w:t>
      </w:r>
      <w:bookmarkEnd w:id="4"/>
      <w:r w:rsidR="00EE0052" w:rsidRPr="000005E7">
        <w:rPr>
          <w:color w:val="000000"/>
          <w:sz w:val="20"/>
          <w:szCs w:val="20"/>
        </w:rPr>
        <w:t xml:space="preserve"> </w:t>
      </w:r>
      <w:r w:rsidRPr="000005E7">
        <w:rPr>
          <w:color w:val="000000"/>
          <w:sz w:val="20"/>
          <w:szCs w:val="20"/>
        </w:rPr>
        <w:t xml:space="preserve">był dopuszczony do obrotu i używania w służbie zdrowia zgodnie z polskim prawem oraz prawem Unii Europejskiej. </w:t>
      </w:r>
    </w:p>
    <w:p w14:paraId="3879616B" w14:textId="77777777" w:rsidR="00580626" w:rsidRDefault="00580626" w:rsidP="00580626">
      <w:pPr>
        <w:pStyle w:val="Akapitzlist"/>
        <w:autoSpaceDE w:val="0"/>
        <w:autoSpaceDN w:val="0"/>
        <w:adjustRightInd w:val="0"/>
        <w:spacing w:after="13"/>
        <w:ind w:left="644"/>
        <w:rPr>
          <w:color w:val="000000"/>
          <w:sz w:val="20"/>
          <w:szCs w:val="20"/>
        </w:rPr>
      </w:pPr>
    </w:p>
    <w:p w14:paraId="16BB3960" w14:textId="02220D7F" w:rsidR="00552AAE" w:rsidRPr="00552AAE" w:rsidRDefault="002675D4" w:rsidP="00197996">
      <w:pPr>
        <w:numPr>
          <w:ilvl w:val="0"/>
          <w:numId w:val="28"/>
        </w:numPr>
        <w:tabs>
          <w:tab w:val="left" w:pos="1190"/>
        </w:tabs>
        <w:spacing w:after="0" w:line="240" w:lineRule="auto"/>
        <w:jc w:val="both"/>
        <w:rPr>
          <w:rFonts w:ascii="Times New Roman" w:eastAsia="Times New Roman" w:hAnsi="Times New Roman" w:cs="Times New Roman"/>
          <w:sz w:val="20"/>
          <w:szCs w:val="20"/>
          <w:lang w:eastAsia="pl-PL"/>
        </w:rPr>
      </w:pPr>
      <w:r w:rsidRPr="000005E7">
        <w:rPr>
          <w:rFonts w:ascii="Times New Roman" w:eastAsia="Times New Roman" w:hAnsi="Times New Roman" w:cs="Times New Roman"/>
          <w:sz w:val="20"/>
          <w:szCs w:val="20"/>
          <w:lang w:eastAsia="pl-PL"/>
        </w:rPr>
        <w:t>Rozwiązania równoważne</w:t>
      </w:r>
    </w:p>
    <w:p w14:paraId="71FD1FD6" w14:textId="176DE946" w:rsidR="00552AAE" w:rsidRDefault="00552AAE" w:rsidP="00B75FF4">
      <w:pPr>
        <w:pStyle w:val="Akapitzlist"/>
        <w:numPr>
          <w:ilvl w:val="0"/>
          <w:numId w:val="49"/>
        </w:numPr>
        <w:tabs>
          <w:tab w:val="left" w:pos="1190"/>
        </w:tabs>
        <w:jc w:val="both"/>
        <w:rPr>
          <w:sz w:val="20"/>
          <w:szCs w:val="20"/>
        </w:rPr>
      </w:pPr>
      <w:r>
        <w:rPr>
          <w:sz w:val="20"/>
          <w:szCs w:val="20"/>
        </w:rPr>
        <w:t>W przypadku, gdy opis przedmiotu zamówienia odnosi się do norm, ocen technicznych, specyfikacji technicznych i systemów referencji technicznych, o których mowa w art. 101 ust. 1 pkt 2 oraz ust. 3 ustawy Prawo Zamówień Publicznych, Zamawiający dopuszcza rozwiązania równoważne opisanym.</w:t>
      </w:r>
    </w:p>
    <w:p w14:paraId="456EB28E" w14:textId="0FBCEDB7" w:rsidR="00552AAE" w:rsidRPr="00552AAE" w:rsidRDefault="00552AAE" w:rsidP="00B75FF4">
      <w:pPr>
        <w:pStyle w:val="Akapitzlist"/>
        <w:numPr>
          <w:ilvl w:val="0"/>
          <w:numId w:val="49"/>
        </w:numPr>
        <w:tabs>
          <w:tab w:val="left" w:pos="1190"/>
        </w:tabs>
        <w:jc w:val="both"/>
        <w:rPr>
          <w:sz w:val="20"/>
          <w:szCs w:val="20"/>
        </w:rPr>
      </w:pPr>
      <w:r>
        <w:rPr>
          <w:sz w:val="20"/>
          <w:szCs w:val="20"/>
        </w:rPr>
        <w:t>Wykonawca, który powołuje się na rozwiązania równoważne, jest zobowiązany udowodnić w ofercie, w szczególności za pomocą przedmiotowych środków dowodowych, o których mowa w art. 104-107 uPzp, że oferowane przez niego rozwiązanie w równoważnym stopniu spełnia wymagania określone przez Zamawiającego w opisie przedmiotu zamówienia. W takim przypadku Wykonawca załącza do oferty wykaz rozwiązań równoważnych stosowanie wraz z jego opisem lub normami oraz dowody potwierdzające równoważność.</w:t>
      </w:r>
    </w:p>
    <w:p w14:paraId="06E44D3F" w14:textId="77777777" w:rsidR="002675D4" w:rsidRPr="000005E7" w:rsidRDefault="002675D4" w:rsidP="002675D4">
      <w:pPr>
        <w:tabs>
          <w:tab w:val="left" w:pos="1190"/>
        </w:tabs>
        <w:spacing w:after="0" w:line="240" w:lineRule="auto"/>
        <w:jc w:val="both"/>
        <w:rPr>
          <w:rFonts w:ascii="Times New Roman" w:eastAsia="Times New Roman" w:hAnsi="Times New Roman" w:cs="Times New Roman"/>
          <w:sz w:val="20"/>
          <w:szCs w:val="20"/>
          <w:lang w:eastAsia="pl-PL"/>
        </w:rPr>
      </w:pPr>
    </w:p>
    <w:p w14:paraId="7ED7DF6A" w14:textId="11CE669A" w:rsidR="009B36DD" w:rsidRPr="000C3A3E" w:rsidRDefault="002675D4" w:rsidP="00197996">
      <w:pPr>
        <w:numPr>
          <w:ilvl w:val="0"/>
          <w:numId w:val="28"/>
        </w:numPr>
        <w:tabs>
          <w:tab w:val="left" w:pos="1190"/>
        </w:tabs>
        <w:spacing w:after="0" w:line="240" w:lineRule="auto"/>
        <w:contextualSpacing/>
        <w:jc w:val="both"/>
        <w:rPr>
          <w:rFonts w:ascii="Times New Roman" w:eastAsia="Times New Roman" w:hAnsi="Times New Roman" w:cs="Times New Roman"/>
          <w:sz w:val="20"/>
          <w:szCs w:val="20"/>
          <w:lang w:eastAsia="pl-PL"/>
        </w:rPr>
      </w:pPr>
      <w:r w:rsidRPr="000005E7">
        <w:rPr>
          <w:rFonts w:ascii="Times New Roman" w:eastAsia="Times New Roman" w:hAnsi="Times New Roman" w:cs="Times New Roman"/>
          <w:sz w:val="20"/>
          <w:szCs w:val="20"/>
          <w:lang w:eastAsia="pl-PL"/>
        </w:rPr>
        <w:t>Oferty wariantowe.</w:t>
      </w:r>
    </w:p>
    <w:p w14:paraId="22D6DEA2" w14:textId="3E725BC0" w:rsidR="002675D4" w:rsidRPr="000005E7" w:rsidRDefault="002675D4" w:rsidP="009B36DD">
      <w:pPr>
        <w:tabs>
          <w:tab w:val="left" w:pos="1190"/>
        </w:tabs>
        <w:spacing w:after="0" w:line="240" w:lineRule="auto"/>
        <w:ind w:left="644"/>
        <w:contextualSpacing/>
        <w:jc w:val="both"/>
        <w:rPr>
          <w:rFonts w:ascii="Times New Roman" w:eastAsia="Times New Roman" w:hAnsi="Times New Roman" w:cs="Times New Roman"/>
          <w:sz w:val="20"/>
          <w:szCs w:val="20"/>
          <w:lang w:eastAsia="pl-PL"/>
        </w:rPr>
      </w:pPr>
      <w:r w:rsidRPr="000005E7">
        <w:rPr>
          <w:rFonts w:ascii="Times New Roman" w:eastAsia="Times New Roman" w:hAnsi="Times New Roman" w:cs="Times New Roman"/>
          <w:sz w:val="20"/>
          <w:szCs w:val="20"/>
          <w:lang w:eastAsia="pl-PL"/>
        </w:rPr>
        <w:t>Zamawiający nie dopuszcza składania ofert wariantowych tj. przewidujących odmienny niż przewidziany w SWZ sposób wykonania zamówienia.</w:t>
      </w:r>
    </w:p>
    <w:p w14:paraId="2827BD1A" w14:textId="77777777" w:rsidR="002675D4" w:rsidRPr="000005E7" w:rsidRDefault="002675D4" w:rsidP="002675D4">
      <w:pPr>
        <w:tabs>
          <w:tab w:val="left" w:pos="1190"/>
        </w:tabs>
        <w:spacing w:after="0" w:line="240" w:lineRule="auto"/>
        <w:ind w:left="360"/>
        <w:contextualSpacing/>
        <w:jc w:val="both"/>
        <w:rPr>
          <w:rFonts w:ascii="Times New Roman" w:eastAsia="Times New Roman" w:hAnsi="Times New Roman" w:cs="Times New Roman"/>
          <w:sz w:val="20"/>
          <w:szCs w:val="20"/>
          <w:lang w:eastAsia="pl-PL"/>
        </w:rPr>
      </w:pPr>
    </w:p>
    <w:p w14:paraId="3375DFEF" w14:textId="77777777" w:rsidR="009B36DD" w:rsidRPr="000005E7" w:rsidRDefault="002675D4" w:rsidP="00197996">
      <w:pPr>
        <w:numPr>
          <w:ilvl w:val="0"/>
          <w:numId w:val="28"/>
        </w:numPr>
        <w:tabs>
          <w:tab w:val="left" w:pos="1190"/>
        </w:tabs>
        <w:spacing w:after="0" w:line="240" w:lineRule="auto"/>
        <w:jc w:val="both"/>
        <w:rPr>
          <w:rFonts w:ascii="Times New Roman" w:eastAsia="Times New Roman" w:hAnsi="Times New Roman" w:cs="Times New Roman"/>
          <w:bCs/>
          <w:sz w:val="20"/>
          <w:szCs w:val="20"/>
          <w:lang w:eastAsia="pl-PL"/>
        </w:rPr>
      </w:pPr>
      <w:r w:rsidRPr="000005E7">
        <w:rPr>
          <w:rFonts w:ascii="Times New Roman" w:eastAsia="Times New Roman" w:hAnsi="Times New Roman" w:cs="Times New Roman"/>
          <w:bCs/>
          <w:sz w:val="20"/>
          <w:szCs w:val="20"/>
          <w:lang w:eastAsia="pl-PL"/>
        </w:rPr>
        <w:t>Oferty częściowe.</w:t>
      </w:r>
    </w:p>
    <w:p w14:paraId="0167B9A5" w14:textId="77777777" w:rsidR="009B36DD" w:rsidRPr="000005E7" w:rsidRDefault="009B36DD" w:rsidP="009B36DD">
      <w:pPr>
        <w:tabs>
          <w:tab w:val="left" w:pos="1190"/>
        </w:tabs>
        <w:spacing w:after="0" w:line="240" w:lineRule="auto"/>
        <w:ind w:left="644"/>
        <w:jc w:val="both"/>
        <w:rPr>
          <w:rFonts w:ascii="Times New Roman" w:eastAsia="Times New Roman" w:hAnsi="Times New Roman" w:cs="Times New Roman"/>
          <w:bCs/>
          <w:sz w:val="20"/>
          <w:szCs w:val="20"/>
          <w:lang w:eastAsia="pl-PL"/>
        </w:rPr>
      </w:pPr>
    </w:p>
    <w:p w14:paraId="5B887A5F" w14:textId="41C61387" w:rsidR="009B36DD" w:rsidRDefault="002675D4" w:rsidP="000C3A3E">
      <w:pPr>
        <w:tabs>
          <w:tab w:val="left" w:pos="1190"/>
        </w:tabs>
        <w:spacing w:after="0" w:line="240" w:lineRule="auto"/>
        <w:ind w:left="644"/>
        <w:jc w:val="both"/>
        <w:rPr>
          <w:rFonts w:ascii="Times New Roman" w:eastAsia="Times New Roman" w:hAnsi="Times New Roman" w:cs="Times New Roman"/>
          <w:sz w:val="20"/>
          <w:szCs w:val="20"/>
          <w:lang w:eastAsia="pl-PL"/>
        </w:rPr>
      </w:pPr>
      <w:r w:rsidRPr="000005E7">
        <w:rPr>
          <w:rFonts w:ascii="Times New Roman" w:eastAsia="Times New Roman" w:hAnsi="Times New Roman" w:cs="Times New Roman"/>
          <w:b/>
          <w:sz w:val="20"/>
          <w:szCs w:val="20"/>
          <w:lang w:eastAsia="pl-PL"/>
        </w:rPr>
        <w:t>Zamawiający</w:t>
      </w:r>
      <w:r w:rsidR="001B1462">
        <w:rPr>
          <w:rFonts w:ascii="Times New Roman" w:eastAsia="Times New Roman" w:hAnsi="Times New Roman" w:cs="Times New Roman"/>
          <w:b/>
          <w:sz w:val="20"/>
          <w:szCs w:val="20"/>
          <w:lang w:eastAsia="pl-PL"/>
        </w:rPr>
        <w:t xml:space="preserve"> nie </w:t>
      </w:r>
      <w:r w:rsidRPr="000005E7">
        <w:rPr>
          <w:rFonts w:ascii="Times New Roman" w:eastAsia="Times New Roman" w:hAnsi="Times New Roman" w:cs="Times New Roman"/>
          <w:b/>
          <w:sz w:val="20"/>
          <w:szCs w:val="20"/>
          <w:lang w:eastAsia="pl-PL"/>
        </w:rPr>
        <w:t xml:space="preserve"> dopuszcza składani</w:t>
      </w:r>
      <w:r w:rsidR="001B1462">
        <w:rPr>
          <w:rFonts w:ascii="Times New Roman" w:eastAsia="Times New Roman" w:hAnsi="Times New Roman" w:cs="Times New Roman"/>
          <w:b/>
          <w:sz w:val="20"/>
          <w:szCs w:val="20"/>
          <w:lang w:eastAsia="pl-PL"/>
        </w:rPr>
        <w:t>a</w:t>
      </w:r>
      <w:r w:rsidRPr="000005E7">
        <w:rPr>
          <w:rFonts w:ascii="Times New Roman" w:eastAsia="Times New Roman" w:hAnsi="Times New Roman" w:cs="Times New Roman"/>
          <w:b/>
          <w:sz w:val="20"/>
          <w:szCs w:val="20"/>
          <w:lang w:eastAsia="pl-PL"/>
        </w:rPr>
        <w:t xml:space="preserve"> ofert częściowych</w:t>
      </w:r>
      <w:r w:rsidRPr="000005E7">
        <w:rPr>
          <w:rFonts w:ascii="Times New Roman" w:eastAsia="Times New Roman" w:hAnsi="Times New Roman" w:cs="Times New Roman"/>
          <w:sz w:val="20"/>
          <w:szCs w:val="20"/>
          <w:lang w:eastAsia="pl-PL"/>
        </w:rPr>
        <w:t>.</w:t>
      </w:r>
    </w:p>
    <w:p w14:paraId="02D7F567" w14:textId="77777777" w:rsidR="002675D4" w:rsidRPr="000005E7" w:rsidRDefault="002675D4" w:rsidP="002675D4">
      <w:pPr>
        <w:spacing w:after="0" w:line="240" w:lineRule="auto"/>
        <w:jc w:val="both"/>
        <w:rPr>
          <w:rFonts w:ascii="Times New Roman" w:eastAsia="Times New Roman" w:hAnsi="Times New Roman" w:cs="Times New Roman"/>
          <w:sz w:val="20"/>
          <w:szCs w:val="20"/>
          <w:lang w:eastAsia="pl-PL"/>
        </w:rPr>
      </w:pPr>
    </w:p>
    <w:p w14:paraId="31EE18A8" w14:textId="77777777" w:rsidR="002675D4" w:rsidRPr="000005E7" w:rsidRDefault="002675D4" w:rsidP="00197996">
      <w:pPr>
        <w:numPr>
          <w:ilvl w:val="0"/>
          <w:numId w:val="28"/>
        </w:numPr>
        <w:spacing w:after="0" w:line="240" w:lineRule="auto"/>
        <w:contextualSpacing/>
        <w:jc w:val="both"/>
        <w:rPr>
          <w:rFonts w:ascii="Times New Roman" w:eastAsia="Times New Roman" w:hAnsi="Times New Roman" w:cs="Times New Roman"/>
          <w:sz w:val="20"/>
          <w:szCs w:val="20"/>
          <w:u w:val="single"/>
          <w:lang w:eastAsia="pl-PL"/>
        </w:rPr>
      </w:pPr>
      <w:r w:rsidRPr="000005E7">
        <w:rPr>
          <w:rFonts w:ascii="Times New Roman" w:eastAsia="Times New Roman" w:hAnsi="Times New Roman" w:cs="Times New Roman"/>
          <w:sz w:val="20"/>
          <w:szCs w:val="20"/>
          <w:u w:val="single"/>
          <w:lang w:eastAsia="pl-PL"/>
        </w:rPr>
        <w:t>Wymagany termin płatności faktur – 60 dni od otrzymania faktury przez Zamawiającego</w:t>
      </w:r>
    </w:p>
    <w:p w14:paraId="5AC18404" w14:textId="77777777" w:rsidR="0059290F" w:rsidRPr="000005E7" w:rsidRDefault="0059290F" w:rsidP="0059290F">
      <w:pPr>
        <w:spacing w:after="0" w:line="240" w:lineRule="auto"/>
        <w:ind w:left="644"/>
        <w:contextualSpacing/>
        <w:jc w:val="both"/>
        <w:rPr>
          <w:rFonts w:ascii="Times New Roman" w:eastAsia="Times New Roman" w:hAnsi="Times New Roman" w:cs="Times New Roman"/>
          <w:sz w:val="20"/>
          <w:szCs w:val="20"/>
          <w:u w:val="single"/>
          <w:lang w:eastAsia="pl-PL"/>
        </w:rPr>
      </w:pPr>
    </w:p>
    <w:p w14:paraId="1634AD44" w14:textId="77777777" w:rsidR="002675D4" w:rsidRPr="000005E7" w:rsidRDefault="002675D4" w:rsidP="00197996">
      <w:pPr>
        <w:numPr>
          <w:ilvl w:val="0"/>
          <w:numId w:val="28"/>
        </w:numPr>
        <w:spacing w:after="0" w:line="240" w:lineRule="auto"/>
        <w:contextualSpacing/>
        <w:jc w:val="both"/>
        <w:rPr>
          <w:rFonts w:ascii="Times New Roman" w:eastAsia="Times New Roman" w:hAnsi="Times New Roman" w:cs="Times New Roman"/>
          <w:sz w:val="20"/>
          <w:szCs w:val="20"/>
          <w:lang w:eastAsia="pl-PL"/>
        </w:rPr>
      </w:pPr>
      <w:r w:rsidRPr="000005E7">
        <w:rPr>
          <w:rFonts w:ascii="Times New Roman" w:eastAsia="Times New Roman" w:hAnsi="Times New Roman" w:cs="Times New Roman"/>
          <w:sz w:val="20"/>
          <w:szCs w:val="20"/>
          <w:lang w:eastAsia="pl-PL"/>
        </w:rPr>
        <w:t>Zamawiający</w:t>
      </w:r>
      <w:r w:rsidRPr="000005E7">
        <w:rPr>
          <w:rFonts w:ascii="Times New Roman" w:eastAsia="Times New Roman" w:hAnsi="Times New Roman" w:cs="Times New Roman"/>
          <w:b/>
          <w:sz w:val="20"/>
          <w:szCs w:val="20"/>
          <w:lang w:eastAsia="pl-PL"/>
        </w:rPr>
        <w:t xml:space="preserve"> nie przewiduje</w:t>
      </w:r>
      <w:r w:rsidRPr="000005E7">
        <w:rPr>
          <w:rFonts w:ascii="Times New Roman" w:eastAsia="Times New Roman" w:hAnsi="Times New Roman" w:cs="Times New Roman"/>
          <w:sz w:val="20"/>
          <w:szCs w:val="20"/>
          <w:lang w:eastAsia="pl-PL"/>
        </w:rPr>
        <w:t xml:space="preserve"> udzielenia zaliczek na poczet wykonania zamówienia. Zamawiający </w:t>
      </w:r>
      <w:r w:rsidRPr="000005E7">
        <w:rPr>
          <w:rFonts w:ascii="Times New Roman" w:eastAsia="Times New Roman" w:hAnsi="Times New Roman" w:cs="Times New Roman"/>
          <w:b/>
          <w:sz w:val="20"/>
          <w:szCs w:val="20"/>
          <w:lang w:eastAsia="pl-PL"/>
        </w:rPr>
        <w:t xml:space="preserve">przewiduje </w:t>
      </w:r>
      <w:r w:rsidRPr="000005E7">
        <w:rPr>
          <w:rFonts w:ascii="Times New Roman" w:eastAsia="Times New Roman" w:hAnsi="Times New Roman" w:cs="Times New Roman"/>
          <w:sz w:val="20"/>
          <w:szCs w:val="20"/>
          <w:lang w:eastAsia="pl-PL"/>
        </w:rPr>
        <w:t xml:space="preserve"> płatności wynagrodzenia w częściach.</w:t>
      </w:r>
    </w:p>
    <w:p w14:paraId="6F111D43" w14:textId="77777777" w:rsidR="0059290F" w:rsidRPr="000005E7" w:rsidRDefault="0059290F" w:rsidP="00FE1429">
      <w:pPr>
        <w:spacing w:after="0" w:line="240" w:lineRule="auto"/>
        <w:contextualSpacing/>
        <w:jc w:val="both"/>
        <w:rPr>
          <w:rFonts w:ascii="Times New Roman" w:eastAsia="Times New Roman" w:hAnsi="Times New Roman" w:cs="Times New Roman"/>
          <w:sz w:val="20"/>
          <w:szCs w:val="20"/>
          <w:lang w:eastAsia="pl-PL"/>
        </w:rPr>
      </w:pPr>
    </w:p>
    <w:p w14:paraId="7DE7D813" w14:textId="77777777" w:rsidR="002675D4" w:rsidRPr="000005E7" w:rsidRDefault="002675D4" w:rsidP="00197996">
      <w:pPr>
        <w:numPr>
          <w:ilvl w:val="0"/>
          <w:numId w:val="28"/>
        </w:numPr>
        <w:spacing w:after="0" w:line="240" w:lineRule="auto"/>
        <w:contextualSpacing/>
        <w:jc w:val="both"/>
        <w:rPr>
          <w:rFonts w:ascii="Times New Roman" w:eastAsia="Times New Roman" w:hAnsi="Times New Roman" w:cs="Times New Roman"/>
          <w:sz w:val="20"/>
          <w:szCs w:val="20"/>
          <w:lang w:eastAsia="pl-PL"/>
        </w:rPr>
      </w:pPr>
      <w:r w:rsidRPr="000005E7">
        <w:rPr>
          <w:rFonts w:ascii="Times New Roman" w:eastAsia="Times New Roman" w:hAnsi="Times New Roman" w:cs="Times New Roman"/>
          <w:sz w:val="20"/>
          <w:szCs w:val="20"/>
          <w:lang w:eastAsia="pl-PL"/>
        </w:rPr>
        <w:t>Zamawiający nie określa wymagań związanych z realizacją przedmiotu zamówienia w inny sposób dla wykonawców wspólnie ubiegających się o udzielenie zamówienia niż w odniesieniu do pojedynczych wykonawców.</w:t>
      </w:r>
    </w:p>
    <w:p w14:paraId="425950F4" w14:textId="77777777" w:rsidR="002675D4" w:rsidRPr="000005E7" w:rsidRDefault="002675D4" w:rsidP="002675D4">
      <w:pPr>
        <w:spacing w:after="0" w:line="240" w:lineRule="auto"/>
        <w:jc w:val="both"/>
        <w:rPr>
          <w:rFonts w:ascii="Times New Roman" w:eastAsia="Times New Roman" w:hAnsi="Times New Roman" w:cs="Times New Roman"/>
          <w:sz w:val="20"/>
          <w:szCs w:val="20"/>
          <w:lang w:eastAsia="pl-PL"/>
        </w:rPr>
      </w:pPr>
    </w:p>
    <w:p w14:paraId="21855C1B" w14:textId="185A34D9" w:rsidR="0059290F" w:rsidRPr="00580626" w:rsidRDefault="002675D4" w:rsidP="00197996">
      <w:pPr>
        <w:numPr>
          <w:ilvl w:val="0"/>
          <w:numId w:val="28"/>
        </w:numPr>
        <w:tabs>
          <w:tab w:val="left" w:pos="1190"/>
        </w:tabs>
        <w:spacing w:after="0" w:line="240" w:lineRule="auto"/>
        <w:contextualSpacing/>
        <w:jc w:val="both"/>
        <w:rPr>
          <w:rFonts w:ascii="Times New Roman" w:eastAsia="Times New Roman" w:hAnsi="Times New Roman" w:cs="Times New Roman"/>
          <w:b/>
          <w:sz w:val="20"/>
          <w:szCs w:val="20"/>
          <w:lang w:eastAsia="pl-PL"/>
        </w:rPr>
      </w:pPr>
      <w:r w:rsidRPr="000005E7">
        <w:rPr>
          <w:rFonts w:ascii="Times New Roman" w:eastAsia="Times New Roman" w:hAnsi="Times New Roman" w:cs="Times New Roman"/>
          <w:sz w:val="20"/>
          <w:szCs w:val="20"/>
          <w:lang w:eastAsia="pl-PL"/>
        </w:rPr>
        <w:t xml:space="preserve"> Dostępność dla osób niepełnosprawnych.</w:t>
      </w:r>
    </w:p>
    <w:p w14:paraId="4CA16952" w14:textId="2FA46BBA" w:rsidR="0059290F" w:rsidRPr="000005E7" w:rsidRDefault="00273AE9" w:rsidP="0059290F">
      <w:pPr>
        <w:tabs>
          <w:tab w:val="left" w:pos="1190"/>
        </w:tabs>
        <w:spacing w:after="0" w:line="240" w:lineRule="auto"/>
        <w:ind w:left="644"/>
        <w:contextualSpacing/>
        <w:jc w:val="both"/>
        <w:rPr>
          <w:rFonts w:ascii="Times New Roman" w:eastAsia="Times New Roman" w:hAnsi="Times New Roman" w:cs="Times New Roman"/>
          <w:sz w:val="20"/>
          <w:szCs w:val="20"/>
          <w:lang w:eastAsia="pl-PL"/>
        </w:rPr>
      </w:pPr>
      <w:r w:rsidRPr="000005E7">
        <w:rPr>
          <w:rFonts w:ascii="Times New Roman" w:eastAsia="ArialMT" w:hAnsi="Times New Roman" w:cs="Times New Roman"/>
          <w:sz w:val="20"/>
          <w:szCs w:val="20"/>
        </w:rPr>
        <w:t>Przedmiot zamówienia jest przeznaczony do użytku osób fizycznych, w tym pracowników</w:t>
      </w:r>
      <w:r w:rsidR="0059290F" w:rsidRPr="000005E7">
        <w:rPr>
          <w:rFonts w:ascii="Times New Roman" w:eastAsia="Times New Roman" w:hAnsi="Times New Roman" w:cs="Times New Roman"/>
          <w:b/>
          <w:sz w:val="20"/>
          <w:szCs w:val="20"/>
          <w:lang w:eastAsia="pl-PL"/>
        </w:rPr>
        <w:t xml:space="preserve"> </w:t>
      </w:r>
      <w:r w:rsidRPr="000005E7">
        <w:rPr>
          <w:rFonts w:ascii="Times New Roman" w:eastAsia="ArialMT" w:hAnsi="Times New Roman" w:cs="Times New Roman"/>
          <w:sz w:val="20"/>
          <w:szCs w:val="20"/>
        </w:rPr>
        <w:t xml:space="preserve">Zamawiającego i zgodnie z art. 100 ust. 1 ustawy Pzp Zamawiający </w:t>
      </w:r>
      <w:r w:rsidRPr="000005E7">
        <w:rPr>
          <w:rFonts w:ascii="Times New Roman" w:eastAsia="ArialMT" w:hAnsi="Times New Roman" w:cs="Times New Roman"/>
          <w:b/>
          <w:bCs/>
          <w:sz w:val="20"/>
          <w:szCs w:val="20"/>
        </w:rPr>
        <w:t>wymaga</w:t>
      </w:r>
      <w:r w:rsidRPr="000005E7">
        <w:rPr>
          <w:rFonts w:ascii="Times New Roman" w:eastAsia="ArialMT" w:hAnsi="Times New Roman" w:cs="Times New Roman"/>
          <w:sz w:val="20"/>
          <w:szCs w:val="20"/>
        </w:rPr>
        <w:t>, aby przedmiot</w:t>
      </w:r>
      <w:r w:rsidR="0059290F" w:rsidRPr="000005E7">
        <w:rPr>
          <w:rFonts w:ascii="Times New Roman" w:eastAsia="Times New Roman" w:hAnsi="Times New Roman" w:cs="Times New Roman"/>
          <w:b/>
          <w:sz w:val="20"/>
          <w:szCs w:val="20"/>
          <w:lang w:eastAsia="pl-PL"/>
        </w:rPr>
        <w:t xml:space="preserve"> </w:t>
      </w:r>
      <w:r w:rsidRPr="000005E7">
        <w:rPr>
          <w:rFonts w:ascii="Times New Roman" w:eastAsia="ArialMT" w:hAnsi="Times New Roman" w:cs="Times New Roman"/>
          <w:sz w:val="20"/>
          <w:szCs w:val="20"/>
        </w:rPr>
        <w:t>zamówienia był dostępny dla osób niepełnosprawnych, których rodzaj i stopień niepełnosprawności</w:t>
      </w:r>
      <w:r w:rsidR="0059290F" w:rsidRPr="000005E7">
        <w:rPr>
          <w:rFonts w:ascii="Times New Roman" w:eastAsia="Times New Roman" w:hAnsi="Times New Roman" w:cs="Times New Roman"/>
          <w:b/>
          <w:sz w:val="20"/>
          <w:szCs w:val="20"/>
          <w:lang w:eastAsia="pl-PL"/>
        </w:rPr>
        <w:t xml:space="preserve"> </w:t>
      </w:r>
      <w:r w:rsidRPr="000005E7">
        <w:rPr>
          <w:rFonts w:ascii="Times New Roman" w:eastAsia="ArialMT" w:hAnsi="Times New Roman" w:cs="Times New Roman"/>
          <w:sz w:val="20"/>
          <w:szCs w:val="20"/>
        </w:rPr>
        <w:t xml:space="preserve">umożliwiają korzystanie z przedmiotu zamówienia. Zamawiający </w:t>
      </w:r>
      <w:r w:rsidRPr="000005E7">
        <w:rPr>
          <w:rFonts w:ascii="Times New Roman" w:eastAsia="ArialMT" w:hAnsi="Times New Roman" w:cs="Times New Roman"/>
          <w:b/>
          <w:bCs/>
          <w:sz w:val="20"/>
          <w:szCs w:val="20"/>
        </w:rPr>
        <w:t>wymaga</w:t>
      </w:r>
      <w:r w:rsidRPr="000005E7">
        <w:rPr>
          <w:rFonts w:ascii="Times New Roman" w:eastAsia="ArialMT" w:hAnsi="Times New Roman" w:cs="Times New Roman"/>
          <w:sz w:val="20"/>
          <w:szCs w:val="20"/>
        </w:rPr>
        <w:t>, żeby przedmiot</w:t>
      </w:r>
      <w:r w:rsidR="0059290F" w:rsidRPr="000005E7">
        <w:rPr>
          <w:rFonts w:ascii="Times New Roman" w:eastAsia="Times New Roman" w:hAnsi="Times New Roman" w:cs="Times New Roman"/>
          <w:b/>
          <w:sz w:val="20"/>
          <w:szCs w:val="20"/>
          <w:lang w:eastAsia="pl-PL"/>
        </w:rPr>
        <w:t xml:space="preserve"> </w:t>
      </w:r>
      <w:r w:rsidRPr="000005E7">
        <w:rPr>
          <w:rFonts w:ascii="Times New Roman" w:eastAsia="ArialMT" w:hAnsi="Times New Roman" w:cs="Times New Roman"/>
          <w:sz w:val="20"/>
          <w:szCs w:val="20"/>
        </w:rPr>
        <w:t xml:space="preserve">zamówienia, był projektowany z przeznaczeniem dla wszystkich użytkowników, chyba że </w:t>
      </w:r>
      <w:r w:rsidRPr="000005E7">
        <w:rPr>
          <w:rFonts w:ascii="Times New Roman" w:eastAsia="Times New Roman" w:hAnsi="Times New Roman" w:cs="Times New Roman"/>
          <w:sz w:val="20"/>
          <w:szCs w:val="20"/>
          <w:lang w:eastAsia="pl-PL"/>
        </w:rPr>
        <w:t>przedmiot zamówienia nie jest produkowany na potrzeby Zamawiającego tylko dotyczy asortymentu dostępnego na rynku, a te muszą spełniać szczegółowe wymagania m.in. dotyczące produktów leczniczych</w:t>
      </w:r>
      <w:r w:rsidR="00EE0052" w:rsidRPr="000005E7">
        <w:rPr>
          <w:rFonts w:ascii="Times New Roman" w:eastAsia="Times New Roman" w:hAnsi="Times New Roman" w:cs="Times New Roman"/>
          <w:sz w:val="20"/>
          <w:szCs w:val="20"/>
          <w:lang w:eastAsia="pl-PL"/>
        </w:rPr>
        <w:t xml:space="preserve"> </w:t>
      </w:r>
      <w:r w:rsidRPr="000005E7">
        <w:rPr>
          <w:rFonts w:ascii="Times New Roman" w:eastAsia="Times New Roman" w:hAnsi="Times New Roman" w:cs="Times New Roman"/>
          <w:sz w:val="20"/>
          <w:szCs w:val="20"/>
          <w:lang w:eastAsia="pl-PL"/>
        </w:rPr>
        <w:t>dopuszczonych do obrotu i używania w jednostkach służby zdrowia na terytorium RP zgodnie z prawem  polskim oraz prawem UE.</w:t>
      </w:r>
    </w:p>
    <w:p w14:paraId="4519F8C0" w14:textId="77777777" w:rsidR="0059290F" w:rsidRPr="000005E7" w:rsidRDefault="0059290F" w:rsidP="0059290F">
      <w:pPr>
        <w:tabs>
          <w:tab w:val="left" w:pos="1190"/>
        </w:tabs>
        <w:spacing w:after="0" w:line="240" w:lineRule="auto"/>
        <w:ind w:left="644"/>
        <w:contextualSpacing/>
        <w:jc w:val="both"/>
        <w:rPr>
          <w:rFonts w:ascii="Times New Roman" w:eastAsia="Times New Roman" w:hAnsi="Times New Roman" w:cs="Times New Roman"/>
          <w:b/>
          <w:sz w:val="20"/>
          <w:szCs w:val="20"/>
          <w:lang w:eastAsia="pl-PL"/>
        </w:rPr>
      </w:pPr>
    </w:p>
    <w:p w14:paraId="21CFDB1A" w14:textId="77777777" w:rsidR="0059290F" w:rsidRPr="000005E7" w:rsidRDefault="002675D4" w:rsidP="00197996">
      <w:pPr>
        <w:pStyle w:val="Akapitzlist"/>
        <w:numPr>
          <w:ilvl w:val="0"/>
          <w:numId w:val="28"/>
        </w:numPr>
        <w:tabs>
          <w:tab w:val="left" w:pos="1190"/>
        </w:tabs>
        <w:jc w:val="both"/>
        <w:rPr>
          <w:b/>
          <w:sz w:val="20"/>
          <w:szCs w:val="20"/>
        </w:rPr>
      </w:pPr>
      <w:r w:rsidRPr="000005E7">
        <w:rPr>
          <w:sz w:val="20"/>
          <w:szCs w:val="20"/>
        </w:rPr>
        <w:t xml:space="preserve">Zamawiający </w:t>
      </w:r>
      <w:r w:rsidRPr="000005E7">
        <w:rPr>
          <w:b/>
          <w:bCs/>
          <w:sz w:val="20"/>
          <w:szCs w:val="20"/>
        </w:rPr>
        <w:t xml:space="preserve"> nie przewiduje </w:t>
      </w:r>
      <w:r w:rsidRPr="000005E7">
        <w:rPr>
          <w:sz w:val="20"/>
          <w:szCs w:val="20"/>
        </w:rPr>
        <w:t>udzielenie zamówień, o których mowa w art. 214 ust. 1 pkt 7 i 8.</w:t>
      </w:r>
    </w:p>
    <w:p w14:paraId="4F6F5A76" w14:textId="77777777" w:rsidR="0059290F" w:rsidRPr="000005E7" w:rsidRDefault="0059290F" w:rsidP="0059290F">
      <w:pPr>
        <w:pStyle w:val="Akapitzlist"/>
        <w:tabs>
          <w:tab w:val="left" w:pos="1190"/>
        </w:tabs>
        <w:ind w:left="644"/>
        <w:jc w:val="both"/>
        <w:rPr>
          <w:b/>
          <w:sz w:val="20"/>
          <w:szCs w:val="20"/>
        </w:rPr>
      </w:pPr>
    </w:p>
    <w:p w14:paraId="2F592E59" w14:textId="182098D6" w:rsidR="004E2067" w:rsidRPr="000005E7" w:rsidRDefault="002675D4" w:rsidP="00197996">
      <w:pPr>
        <w:pStyle w:val="Akapitzlist"/>
        <w:numPr>
          <w:ilvl w:val="0"/>
          <w:numId w:val="28"/>
        </w:numPr>
        <w:tabs>
          <w:tab w:val="left" w:pos="1190"/>
        </w:tabs>
        <w:jc w:val="both"/>
        <w:rPr>
          <w:b/>
          <w:sz w:val="20"/>
          <w:szCs w:val="20"/>
        </w:rPr>
      </w:pPr>
      <w:r w:rsidRPr="000005E7">
        <w:rPr>
          <w:bCs/>
          <w:sz w:val="20"/>
          <w:szCs w:val="20"/>
        </w:rPr>
        <w:t>Zgodnie z art. 433 pkt 4 ustawy Pzp Zamawiający przewiduje możliwość ograniczenia zakresu zamówienia do 20% wartości zamówienia brutto wynikających z umowy z wykonawcą – dotyczy pakiet</w:t>
      </w:r>
      <w:r w:rsidR="00FC598E">
        <w:rPr>
          <w:bCs/>
          <w:sz w:val="20"/>
          <w:szCs w:val="20"/>
        </w:rPr>
        <w:t>u</w:t>
      </w:r>
      <w:r w:rsidRPr="000005E7">
        <w:rPr>
          <w:bCs/>
          <w:sz w:val="20"/>
          <w:szCs w:val="20"/>
        </w:rPr>
        <w:t xml:space="preserve"> nr 1 – zakres gwarantowany 20% wartości zamówienia brutto.</w:t>
      </w:r>
    </w:p>
    <w:p w14:paraId="263E1124" w14:textId="77777777" w:rsidR="002675D4" w:rsidRPr="000005E7" w:rsidRDefault="002675D4" w:rsidP="002675D4">
      <w:pPr>
        <w:spacing w:after="0" w:line="240" w:lineRule="auto"/>
        <w:jc w:val="both"/>
        <w:rPr>
          <w:rFonts w:ascii="Times New Roman" w:eastAsia="Times New Roman" w:hAnsi="Times New Roman" w:cs="Times New Roman"/>
          <w:b/>
          <w:sz w:val="20"/>
          <w:szCs w:val="20"/>
          <w:lang w:eastAsia="pl-PL"/>
        </w:rPr>
      </w:pPr>
    </w:p>
    <w:p w14:paraId="150CC3A1" w14:textId="77777777" w:rsidR="00580626" w:rsidRDefault="002675D4" w:rsidP="00580626">
      <w:pPr>
        <w:numPr>
          <w:ilvl w:val="0"/>
          <w:numId w:val="3"/>
        </w:numPr>
        <w:tabs>
          <w:tab w:val="left" w:pos="284"/>
        </w:tabs>
        <w:spacing w:after="0" w:line="240" w:lineRule="auto"/>
        <w:ind w:hanging="720"/>
        <w:contextualSpacing/>
        <w:jc w:val="both"/>
        <w:rPr>
          <w:rFonts w:ascii="Times New Roman" w:eastAsia="Times New Roman" w:hAnsi="Times New Roman" w:cs="Times New Roman"/>
          <w:b/>
          <w:sz w:val="20"/>
          <w:szCs w:val="20"/>
          <w:lang w:eastAsia="pl-PL"/>
        </w:rPr>
      </w:pPr>
      <w:r w:rsidRPr="000005E7">
        <w:rPr>
          <w:rFonts w:ascii="Times New Roman" w:eastAsia="Times New Roman" w:hAnsi="Times New Roman" w:cs="Times New Roman"/>
          <w:b/>
          <w:sz w:val="20"/>
          <w:szCs w:val="20"/>
          <w:lang w:eastAsia="pl-PL"/>
        </w:rPr>
        <w:t>Termin wykonania zamówienia</w:t>
      </w:r>
    </w:p>
    <w:p w14:paraId="03383281" w14:textId="694A77B3" w:rsidR="002675D4" w:rsidRPr="00580626" w:rsidRDefault="00874829" w:rsidP="009935B7">
      <w:pPr>
        <w:tabs>
          <w:tab w:val="left" w:pos="284"/>
        </w:tabs>
        <w:spacing w:after="0" w:line="240" w:lineRule="auto"/>
        <w:ind w:left="284"/>
        <w:contextualSpacing/>
        <w:rPr>
          <w:rFonts w:ascii="Times New Roman" w:eastAsia="Times New Roman" w:hAnsi="Times New Roman" w:cs="Times New Roman"/>
          <w:b/>
          <w:sz w:val="20"/>
          <w:szCs w:val="20"/>
          <w:lang w:eastAsia="pl-PL"/>
        </w:rPr>
      </w:pPr>
      <w:r>
        <w:rPr>
          <w:rFonts w:ascii="Times New Roman" w:eastAsia="Times New Roman" w:hAnsi="Times New Roman" w:cs="Times New Roman"/>
          <w:sz w:val="20"/>
          <w:szCs w:val="20"/>
          <w:lang w:eastAsia="pl-PL"/>
        </w:rPr>
        <w:t xml:space="preserve"> </w:t>
      </w:r>
      <w:r w:rsidR="002675D4" w:rsidRPr="00580626">
        <w:rPr>
          <w:rFonts w:ascii="Times New Roman" w:eastAsia="Times New Roman" w:hAnsi="Times New Roman" w:cs="Times New Roman"/>
          <w:sz w:val="20"/>
          <w:szCs w:val="20"/>
          <w:lang w:eastAsia="pl-PL"/>
        </w:rPr>
        <w:t xml:space="preserve">Zamawiający wymaga wykonania przedmiotu zamówienia w  </w:t>
      </w:r>
      <w:r w:rsidR="002675D4" w:rsidRPr="00580626">
        <w:rPr>
          <w:rFonts w:ascii="Times New Roman" w:eastAsia="Times New Roman" w:hAnsi="Times New Roman" w:cs="Times New Roman"/>
          <w:b/>
          <w:bCs/>
          <w:color w:val="FF0000"/>
          <w:sz w:val="20"/>
          <w:szCs w:val="20"/>
          <w:lang w:eastAsia="pl-PL"/>
        </w:rPr>
        <w:t xml:space="preserve">terminie </w:t>
      </w:r>
      <w:r w:rsidR="003C127A">
        <w:rPr>
          <w:rFonts w:ascii="Times New Roman" w:eastAsia="Times New Roman" w:hAnsi="Times New Roman" w:cs="Times New Roman"/>
          <w:b/>
          <w:bCs/>
          <w:color w:val="FF0000"/>
          <w:sz w:val="20"/>
          <w:szCs w:val="20"/>
          <w:lang w:eastAsia="pl-PL"/>
        </w:rPr>
        <w:t>12</w:t>
      </w:r>
      <w:r w:rsidR="002675D4" w:rsidRPr="00580626">
        <w:rPr>
          <w:rFonts w:ascii="Times New Roman" w:eastAsia="Times New Roman" w:hAnsi="Times New Roman" w:cs="Times New Roman"/>
          <w:b/>
          <w:bCs/>
          <w:color w:val="FF0000"/>
          <w:sz w:val="20"/>
          <w:szCs w:val="20"/>
          <w:lang w:eastAsia="pl-PL"/>
        </w:rPr>
        <w:t xml:space="preserve"> miesięcy</w:t>
      </w:r>
      <w:r w:rsidR="002675D4" w:rsidRPr="00580626">
        <w:rPr>
          <w:rFonts w:ascii="Times New Roman" w:eastAsia="Times New Roman" w:hAnsi="Times New Roman" w:cs="Times New Roman"/>
          <w:color w:val="FF0000"/>
          <w:sz w:val="20"/>
          <w:szCs w:val="20"/>
          <w:lang w:eastAsia="pl-PL"/>
        </w:rPr>
        <w:t xml:space="preserve">  </w:t>
      </w:r>
      <w:r w:rsidR="002675D4" w:rsidRPr="00580626">
        <w:rPr>
          <w:rFonts w:ascii="Times New Roman" w:eastAsia="Times New Roman" w:hAnsi="Times New Roman" w:cs="Times New Roman"/>
          <w:sz w:val="20"/>
          <w:szCs w:val="20"/>
          <w:lang w:eastAsia="pl-PL"/>
        </w:rPr>
        <w:t xml:space="preserve">od dnia podpisania </w:t>
      </w:r>
      <w:r>
        <w:rPr>
          <w:rFonts w:ascii="Times New Roman" w:eastAsia="Times New Roman" w:hAnsi="Times New Roman" w:cs="Times New Roman"/>
          <w:sz w:val="20"/>
          <w:szCs w:val="20"/>
          <w:lang w:eastAsia="pl-PL"/>
        </w:rPr>
        <w:t xml:space="preserve">   </w:t>
      </w:r>
      <w:r w:rsidR="002675D4" w:rsidRPr="00580626">
        <w:rPr>
          <w:rFonts w:ascii="Times New Roman" w:eastAsia="Times New Roman" w:hAnsi="Times New Roman" w:cs="Times New Roman"/>
          <w:sz w:val="20"/>
          <w:szCs w:val="20"/>
          <w:lang w:eastAsia="pl-PL"/>
        </w:rPr>
        <w:t>umow</w:t>
      </w:r>
      <w:r w:rsidR="00580626">
        <w:rPr>
          <w:rFonts w:ascii="Times New Roman" w:eastAsia="Times New Roman" w:hAnsi="Times New Roman" w:cs="Times New Roman"/>
          <w:sz w:val="20"/>
          <w:szCs w:val="20"/>
          <w:lang w:eastAsia="pl-PL"/>
        </w:rPr>
        <w:t>y</w:t>
      </w:r>
      <w:r w:rsidR="00FC598E">
        <w:rPr>
          <w:rFonts w:ascii="Times New Roman" w:eastAsia="Times New Roman" w:hAnsi="Times New Roman" w:cs="Times New Roman"/>
          <w:sz w:val="20"/>
          <w:szCs w:val="20"/>
          <w:lang w:eastAsia="pl-PL"/>
        </w:rPr>
        <w:t>/ udzielenia zamówienia</w:t>
      </w:r>
      <w:r w:rsidR="00FC598E" w:rsidRPr="00FC598E">
        <w:rPr>
          <w:rFonts w:ascii="Times New Roman" w:eastAsia="Times New Roman" w:hAnsi="Times New Roman" w:cs="Times New Roman"/>
          <w:b/>
          <w:sz w:val="20"/>
          <w:szCs w:val="20"/>
          <w:lang w:eastAsia="pl-PL"/>
        </w:rPr>
        <w:t>.</w:t>
      </w:r>
    </w:p>
    <w:p w14:paraId="4D614D94" w14:textId="77777777" w:rsidR="009935B7" w:rsidRPr="00A37437" w:rsidRDefault="009935B7" w:rsidP="009935B7">
      <w:pPr>
        <w:pStyle w:val="Tekstpodstawowy"/>
        <w:tabs>
          <w:tab w:val="left" w:pos="907"/>
        </w:tabs>
        <w:spacing w:line="360" w:lineRule="auto"/>
        <w:ind w:left="426" w:hanging="426"/>
        <w:rPr>
          <w:rFonts w:ascii="Times New Roman" w:hAnsi="Times New Roman" w:cs="Times New Roman"/>
          <w:b/>
          <w:sz w:val="20"/>
          <w:szCs w:val="20"/>
        </w:rPr>
      </w:pPr>
      <w:r>
        <w:rPr>
          <w:rFonts w:ascii="Times New Roman" w:hAnsi="Times New Roman" w:cs="Times New Roman"/>
          <w:b/>
          <w:sz w:val="20"/>
          <w:szCs w:val="20"/>
        </w:rPr>
        <w:t xml:space="preserve">     </w:t>
      </w:r>
      <w:r w:rsidRPr="00A37437">
        <w:rPr>
          <w:rFonts w:ascii="Times New Roman" w:hAnsi="Times New Roman" w:cs="Times New Roman"/>
          <w:b/>
          <w:sz w:val="20"/>
          <w:szCs w:val="20"/>
        </w:rPr>
        <w:t xml:space="preserve">Miejsce realizacji: </w:t>
      </w:r>
    </w:p>
    <w:p w14:paraId="1DF63CE8" w14:textId="6D18E570" w:rsidR="002675D4" w:rsidRPr="00A37437" w:rsidRDefault="009935B7" w:rsidP="009935B7">
      <w:pPr>
        <w:pStyle w:val="Tekstpodstawowy"/>
        <w:tabs>
          <w:tab w:val="left" w:pos="907"/>
        </w:tabs>
        <w:spacing w:line="360" w:lineRule="auto"/>
        <w:ind w:left="426" w:hanging="426"/>
        <w:rPr>
          <w:rFonts w:ascii="Times New Roman" w:hAnsi="Times New Roman" w:cs="Times New Roman"/>
          <w:b/>
          <w:sz w:val="20"/>
          <w:szCs w:val="20"/>
        </w:rPr>
      </w:pPr>
      <w:r w:rsidRPr="00A37437">
        <w:rPr>
          <w:rFonts w:ascii="Times New Roman" w:hAnsi="Times New Roman" w:cs="Times New Roman"/>
          <w:b/>
          <w:sz w:val="20"/>
          <w:szCs w:val="20"/>
        </w:rPr>
        <w:t xml:space="preserve">     Zakład Medycyny Nuklearnej</w:t>
      </w:r>
      <w:r w:rsidRPr="00A37437">
        <w:rPr>
          <w:rFonts w:ascii="Times New Roman" w:hAnsi="Times New Roman" w:cs="Times New Roman"/>
          <w:b/>
          <w:sz w:val="24"/>
        </w:rPr>
        <w:t xml:space="preserve"> </w:t>
      </w:r>
      <w:r w:rsidRPr="00A37437">
        <w:rPr>
          <w:rFonts w:ascii="Times New Roman" w:hAnsi="Times New Roman" w:cs="Times New Roman"/>
          <w:b/>
          <w:sz w:val="20"/>
          <w:szCs w:val="20"/>
        </w:rPr>
        <w:t>w Wojewódzkim Szpitalu Zespolonym w Płocku   ul. Medyczna 19</w:t>
      </w:r>
    </w:p>
    <w:p w14:paraId="0A8B530C" w14:textId="77777777" w:rsidR="002675D4" w:rsidRPr="000005E7" w:rsidRDefault="002675D4" w:rsidP="00A941D3">
      <w:pPr>
        <w:numPr>
          <w:ilvl w:val="0"/>
          <w:numId w:val="3"/>
        </w:numPr>
        <w:tabs>
          <w:tab w:val="left" w:pos="284"/>
          <w:tab w:val="center" w:pos="4896"/>
          <w:tab w:val="right" w:pos="9432"/>
        </w:tabs>
        <w:suppressAutoHyphens/>
        <w:spacing w:after="0" w:line="240" w:lineRule="auto"/>
        <w:ind w:right="-290" w:hanging="720"/>
        <w:jc w:val="both"/>
        <w:rPr>
          <w:rFonts w:ascii="Times New Roman" w:eastAsia="Times New Roman" w:hAnsi="Times New Roman" w:cs="Times New Roman"/>
          <w:b/>
          <w:sz w:val="20"/>
          <w:szCs w:val="20"/>
          <w:lang w:eastAsia="ar-SA"/>
        </w:rPr>
      </w:pPr>
      <w:r w:rsidRPr="000005E7">
        <w:rPr>
          <w:rFonts w:ascii="Times New Roman" w:eastAsia="Times New Roman" w:hAnsi="Times New Roman" w:cs="Times New Roman"/>
          <w:b/>
          <w:sz w:val="20"/>
          <w:szCs w:val="20"/>
          <w:lang w:eastAsia="ar-SA"/>
        </w:rPr>
        <w:t>Wymagania stawiane Wykonawcy</w:t>
      </w:r>
    </w:p>
    <w:p w14:paraId="1DFDB7C5" w14:textId="77777777" w:rsidR="002675D4" w:rsidRPr="000005E7" w:rsidRDefault="002675D4" w:rsidP="002675D4">
      <w:pPr>
        <w:tabs>
          <w:tab w:val="left" w:pos="284"/>
          <w:tab w:val="center" w:pos="4896"/>
          <w:tab w:val="right" w:pos="9432"/>
        </w:tabs>
        <w:suppressAutoHyphens/>
        <w:spacing w:after="0" w:line="240" w:lineRule="auto"/>
        <w:ind w:right="-290"/>
        <w:jc w:val="both"/>
        <w:rPr>
          <w:rFonts w:ascii="Times New Roman" w:eastAsia="Times New Roman" w:hAnsi="Times New Roman" w:cs="Times New Roman"/>
          <w:b/>
          <w:sz w:val="20"/>
          <w:szCs w:val="20"/>
          <w:lang w:eastAsia="ar-SA"/>
        </w:rPr>
      </w:pPr>
    </w:p>
    <w:p w14:paraId="297FD430" w14:textId="77777777" w:rsidR="002675D4" w:rsidRPr="000005E7" w:rsidRDefault="002675D4" w:rsidP="007E2588">
      <w:pPr>
        <w:numPr>
          <w:ilvl w:val="0"/>
          <w:numId w:val="17"/>
        </w:numPr>
        <w:spacing w:after="200" w:line="252" w:lineRule="auto"/>
        <w:contextualSpacing/>
        <w:jc w:val="both"/>
        <w:rPr>
          <w:rFonts w:ascii="Times New Roman" w:eastAsiaTheme="majorEastAsia" w:hAnsi="Times New Roman" w:cs="Times New Roman"/>
          <w:sz w:val="20"/>
          <w:szCs w:val="20"/>
        </w:rPr>
      </w:pPr>
      <w:r w:rsidRPr="000005E7">
        <w:rPr>
          <w:rFonts w:ascii="Times New Roman" w:eastAsiaTheme="majorEastAsia" w:hAnsi="Times New Roman" w:cs="Times New Roman"/>
          <w:sz w:val="20"/>
          <w:szCs w:val="20"/>
        </w:rPr>
        <w:t>Pojęcie Wykonawcy/ podwykonawcy/ podmiotu trzeciego udostępniającego wykonawcy swój potencjał / wykonawców wspólnie ubiegających się o udzielenia zamówienia.</w:t>
      </w:r>
    </w:p>
    <w:p w14:paraId="0321B20B" w14:textId="77777777" w:rsidR="0059290F" w:rsidRPr="000005E7" w:rsidRDefault="0059290F" w:rsidP="0059290F">
      <w:pPr>
        <w:spacing w:after="200" w:line="252" w:lineRule="auto"/>
        <w:ind w:left="360"/>
        <w:contextualSpacing/>
        <w:jc w:val="both"/>
        <w:rPr>
          <w:rFonts w:ascii="Times New Roman" w:eastAsiaTheme="majorEastAsia" w:hAnsi="Times New Roman" w:cs="Times New Roman"/>
          <w:sz w:val="20"/>
          <w:szCs w:val="20"/>
        </w:rPr>
      </w:pPr>
    </w:p>
    <w:p w14:paraId="27FC0430" w14:textId="77777777" w:rsidR="002675D4" w:rsidRPr="000005E7" w:rsidRDefault="002675D4" w:rsidP="007E2588">
      <w:pPr>
        <w:numPr>
          <w:ilvl w:val="1"/>
          <w:numId w:val="17"/>
        </w:numPr>
        <w:spacing w:after="200" w:line="252" w:lineRule="auto"/>
        <w:ind w:left="720"/>
        <w:contextualSpacing/>
        <w:jc w:val="both"/>
        <w:rPr>
          <w:rFonts w:ascii="Times New Roman" w:eastAsiaTheme="majorEastAsia" w:hAnsi="Times New Roman" w:cs="Times New Roman"/>
          <w:sz w:val="20"/>
          <w:szCs w:val="20"/>
        </w:rPr>
      </w:pPr>
      <w:r w:rsidRPr="000005E7">
        <w:rPr>
          <w:rFonts w:ascii="Times New Roman" w:eastAsiaTheme="majorEastAsia" w:hAnsi="Times New Roman" w:cs="Times New Roman"/>
          <w:bCs/>
          <w:sz w:val="20"/>
          <w:szCs w:val="20"/>
        </w:rPr>
        <w:t>Wykonawcą może być</w:t>
      </w:r>
      <w:r w:rsidRPr="000005E7">
        <w:rPr>
          <w:rFonts w:ascii="Times New Roman" w:eastAsiaTheme="majorEastAsia" w:hAnsi="Times New Roman" w:cs="Times New Roman"/>
          <w:sz w:val="20"/>
          <w:szCs w:val="20"/>
        </w:rPr>
        <w:t xml:space="preserve"> osoba fizyczna, osoba prawna albo jednostka organizacyjna nieposiadająca osobowości prawnej, która oferuje na rynku wykonanie robót budowlanych lub obiektu budowlanego, dostawę produktów lub świadczenie usług lub ubiega się o udzielenie zamówienia, złożyła ofertę lub zawarła umowę w sprawie zamówienia publicznego.</w:t>
      </w:r>
    </w:p>
    <w:p w14:paraId="34D185FA" w14:textId="77777777" w:rsidR="0059290F" w:rsidRPr="000005E7" w:rsidRDefault="0059290F" w:rsidP="0059290F">
      <w:pPr>
        <w:spacing w:after="200" w:line="252" w:lineRule="auto"/>
        <w:ind w:left="720"/>
        <w:contextualSpacing/>
        <w:jc w:val="both"/>
        <w:rPr>
          <w:rFonts w:ascii="Times New Roman" w:eastAsiaTheme="majorEastAsia" w:hAnsi="Times New Roman" w:cs="Times New Roman"/>
          <w:sz w:val="20"/>
          <w:szCs w:val="20"/>
        </w:rPr>
      </w:pPr>
    </w:p>
    <w:p w14:paraId="0A397B9C" w14:textId="77777777" w:rsidR="002675D4" w:rsidRPr="000005E7" w:rsidRDefault="002675D4" w:rsidP="007E2588">
      <w:pPr>
        <w:numPr>
          <w:ilvl w:val="1"/>
          <w:numId w:val="17"/>
        </w:numPr>
        <w:spacing w:after="200" w:line="252" w:lineRule="auto"/>
        <w:ind w:left="720"/>
        <w:contextualSpacing/>
        <w:jc w:val="both"/>
        <w:rPr>
          <w:rFonts w:ascii="Times New Roman" w:eastAsiaTheme="majorEastAsia" w:hAnsi="Times New Roman" w:cs="Times New Roman"/>
          <w:sz w:val="20"/>
          <w:szCs w:val="20"/>
        </w:rPr>
      </w:pPr>
      <w:r w:rsidRPr="000005E7">
        <w:rPr>
          <w:rFonts w:ascii="Times New Roman" w:eastAsiaTheme="majorEastAsia" w:hAnsi="Times New Roman" w:cs="Times New Roman"/>
          <w:sz w:val="20"/>
          <w:szCs w:val="20"/>
        </w:rPr>
        <w:t>Wykonawcy mogą wspólnie ubiegać się o udzielenie zamówienia  i złożyć wspólną ofertę, a zapisy niniejszej SWZ dotyczące Wykonawcy stosuje się odpowiednio do wykonawców wspólnie ubiegających się o udzielenia zamówienia.</w:t>
      </w:r>
    </w:p>
    <w:p w14:paraId="5564948F" w14:textId="0EA41934" w:rsidR="0059290F" w:rsidRPr="000005E7" w:rsidRDefault="002675D4" w:rsidP="0059290F">
      <w:pPr>
        <w:spacing w:after="200" w:line="252" w:lineRule="auto"/>
        <w:ind w:left="720"/>
        <w:contextualSpacing/>
        <w:jc w:val="both"/>
        <w:rPr>
          <w:rFonts w:ascii="Times New Roman" w:eastAsiaTheme="majorEastAsia" w:hAnsi="Times New Roman" w:cs="Times New Roman"/>
          <w:sz w:val="20"/>
          <w:szCs w:val="20"/>
        </w:rPr>
      </w:pPr>
      <w:r w:rsidRPr="000005E7">
        <w:rPr>
          <w:rFonts w:ascii="Times New Roman" w:eastAsiaTheme="majorEastAsia" w:hAnsi="Times New Roman" w:cs="Times New Roman"/>
          <w:sz w:val="20"/>
          <w:szCs w:val="20"/>
        </w:rPr>
        <w:t>Szczegółowe regulacje dotyczące wykonawców wspólnie ubiegających się o udzielenia zamówienia opisano w dziale XX SWZ.</w:t>
      </w:r>
    </w:p>
    <w:p w14:paraId="4A47FAE7" w14:textId="77777777" w:rsidR="0059290F" w:rsidRPr="000005E7" w:rsidRDefault="0059290F" w:rsidP="0059290F">
      <w:pPr>
        <w:spacing w:after="200" w:line="252" w:lineRule="auto"/>
        <w:ind w:left="720"/>
        <w:contextualSpacing/>
        <w:jc w:val="both"/>
        <w:rPr>
          <w:rFonts w:ascii="Times New Roman" w:eastAsiaTheme="majorEastAsia" w:hAnsi="Times New Roman" w:cs="Times New Roman"/>
          <w:sz w:val="20"/>
          <w:szCs w:val="20"/>
        </w:rPr>
      </w:pPr>
    </w:p>
    <w:p w14:paraId="0EA5D60E" w14:textId="023D5D1C" w:rsidR="002675D4" w:rsidRPr="00580626" w:rsidRDefault="002675D4" w:rsidP="007E2588">
      <w:pPr>
        <w:numPr>
          <w:ilvl w:val="1"/>
          <w:numId w:val="17"/>
        </w:numPr>
        <w:spacing w:after="200" w:line="252" w:lineRule="auto"/>
        <w:ind w:left="720"/>
        <w:contextualSpacing/>
        <w:jc w:val="both"/>
        <w:rPr>
          <w:rFonts w:ascii="Times New Roman" w:eastAsiaTheme="majorEastAsia" w:hAnsi="Times New Roman" w:cs="Times New Roman"/>
          <w:sz w:val="20"/>
          <w:szCs w:val="20"/>
        </w:rPr>
      </w:pPr>
      <w:r w:rsidRPr="000005E7">
        <w:rPr>
          <w:rFonts w:ascii="Times New Roman" w:eastAsia="Times New Roman" w:hAnsi="Times New Roman" w:cs="Times New Roman"/>
          <w:bCs/>
          <w:sz w:val="20"/>
          <w:szCs w:val="20"/>
          <w:lang w:eastAsia="pl-PL"/>
        </w:rPr>
        <w:t>Wykonawca może w celu potwierdzenia spełniania warunków udziału w postępowaniu lub kryteriów selekcji,  w stosownych sytuacjach oraz w odniesieniu do konkretnego zamówienia, lub jego części, polegać na zdolnościach technicznych lub zawodowych lub sytuacji finansowej lub ekonomicznej podmiotów udostępniających zasoby, niezależnie od charakteru prawnego łączących go z nim stosunków prawnych.</w:t>
      </w:r>
    </w:p>
    <w:p w14:paraId="79E52EFF" w14:textId="77777777" w:rsidR="00B94590" w:rsidRPr="000005E7" w:rsidRDefault="00B94590" w:rsidP="002675D4">
      <w:pPr>
        <w:spacing w:after="200" w:line="252" w:lineRule="auto"/>
        <w:ind w:left="720"/>
        <w:contextualSpacing/>
        <w:jc w:val="both"/>
        <w:rPr>
          <w:rFonts w:ascii="Times New Roman" w:eastAsiaTheme="majorEastAsia" w:hAnsi="Times New Roman" w:cs="Times New Roman"/>
          <w:i/>
          <w:iCs/>
          <w:sz w:val="20"/>
          <w:szCs w:val="20"/>
        </w:rPr>
      </w:pPr>
    </w:p>
    <w:p w14:paraId="05B6CBAA" w14:textId="0F05AD54" w:rsidR="0059290F" w:rsidRPr="000005E7" w:rsidRDefault="002675D4" w:rsidP="007E2588">
      <w:pPr>
        <w:numPr>
          <w:ilvl w:val="1"/>
          <w:numId w:val="17"/>
        </w:numPr>
        <w:spacing w:after="200" w:line="252" w:lineRule="auto"/>
        <w:ind w:left="720"/>
        <w:contextualSpacing/>
        <w:jc w:val="both"/>
        <w:rPr>
          <w:rFonts w:ascii="Times New Roman" w:eastAsiaTheme="majorEastAsia" w:hAnsi="Times New Roman" w:cs="Times New Roman"/>
          <w:sz w:val="20"/>
          <w:szCs w:val="20"/>
        </w:rPr>
      </w:pPr>
      <w:r w:rsidRPr="000005E7">
        <w:rPr>
          <w:rFonts w:ascii="Times New Roman" w:eastAsia="Times New Roman" w:hAnsi="Times New Roman" w:cs="Times New Roman"/>
          <w:sz w:val="20"/>
          <w:szCs w:val="20"/>
          <w:lang w:eastAsia="pl-PL"/>
        </w:rPr>
        <w:t xml:space="preserve">Wykonawca może powierzyć wykonanie części zamówienia podwykonawcy. </w:t>
      </w:r>
      <w:r w:rsidRPr="000005E7">
        <w:rPr>
          <w:rFonts w:ascii="Times New Roman" w:eastAsiaTheme="majorEastAsia" w:hAnsi="Times New Roman" w:cs="Times New Roman"/>
          <w:sz w:val="20"/>
          <w:szCs w:val="20"/>
        </w:rPr>
        <w:t>Szczegółowe regulacje dotyczące powierzenia wykonania części zamówienia podwykonawcy opisano w dziale XXII SWZ.</w:t>
      </w:r>
    </w:p>
    <w:p w14:paraId="07C45E9D" w14:textId="3A518B30" w:rsidR="002675D4" w:rsidRPr="000005E7" w:rsidRDefault="002675D4" w:rsidP="007E2588">
      <w:pPr>
        <w:pStyle w:val="Akapitzlist"/>
        <w:numPr>
          <w:ilvl w:val="0"/>
          <w:numId w:val="17"/>
        </w:numPr>
        <w:spacing w:line="252" w:lineRule="auto"/>
        <w:jc w:val="both"/>
        <w:rPr>
          <w:rFonts w:eastAsiaTheme="majorEastAsia"/>
          <w:sz w:val="20"/>
          <w:szCs w:val="20"/>
        </w:rPr>
      </w:pPr>
      <w:r w:rsidRPr="000005E7">
        <w:rPr>
          <w:rFonts w:eastAsiaTheme="majorEastAsia"/>
          <w:sz w:val="20"/>
          <w:szCs w:val="20"/>
        </w:rPr>
        <w:lastRenderedPageBreak/>
        <w:t>Zamówienie może zostać udzielone wykonawcy, który:</w:t>
      </w:r>
    </w:p>
    <w:p w14:paraId="136E6E00" w14:textId="7CE6B86B" w:rsidR="002675D4" w:rsidRPr="000005E7" w:rsidRDefault="002675D4" w:rsidP="002675D4">
      <w:pPr>
        <w:spacing w:after="200" w:line="252" w:lineRule="auto"/>
        <w:ind w:left="360"/>
        <w:contextualSpacing/>
        <w:jc w:val="both"/>
        <w:rPr>
          <w:rFonts w:ascii="Times New Roman" w:eastAsiaTheme="majorEastAsia" w:hAnsi="Times New Roman" w:cs="Times New Roman"/>
          <w:sz w:val="20"/>
          <w:szCs w:val="20"/>
        </w:rPr>
      </w:pPr>
      <w:r w:rsidRPr="000005E7">
        <w:rPr>
          <w:rFonts w:ascii="Times New Roman" w:eastAsiaTheme="majorEastAsia" w:hAnsi="Times New Roman" w:cs="Times New Roman"/>
          <w:sz w:val="20"/>
          <w:szCs w:val="20"/>
        </w:rPr>
        <w:t xml:space="preserve">- spełnia warunki udziału w postępowaniu opisane w </w:t>
      </w:r>
      <w:r w:rsidR="003471C2" w:rsidRPr="000005E7">
        <w:rPr>
          <w:rFonts w:ascii="Times New Roman" w:eastAsiaTheme="majorEastAsia" w:hAnsi="Times New Roman" w:cs="Times New Roman"/>
          <w:sz w:val="20"/>
          <w:szCs w:val="20"/>
        </w:rPr>
        <w:t xml:space="preserve">dziale </w:t>
      </w:r>
      <w:r w:rsidRPr="000005E7">
        <w:rPr>
          <w:rFonts w:ascii="Times New Roman" w:eastAsiaTheme="majorEastAsia" w:hAnsi="Times New Roman" w:cs="Times New Roman"/>
          <w:sz w:val="20"/>
          <w:szCs w:val="20"/>
        </w:rPr>
        <w:t>V SWZ</w:t>
      </w:r>
    </w:p>
    <w:p w14:paraId="0E7EBBFD" w14:textId="7BD4C573" w:rsidR="002675D4" w:rsidRPr="000005E7" w:rsidRDefault="002675D4" w:rsidP="002675D4">
      <w:pPr>
        <w:spacing w:after="200" w:line="252" w:lineRule="auto"/>
        <w:ind w:left="360"/>
        <w:contextualSpacing/>
        <w:jc w:val="both"/>
        <w:rPr>
          <w:rFonts w:ascii="Times New Roman" w:eastAsiaTheme="majorEastAsia" w:hAnsi="Times New Roman" w:cs="Times New Roman"/>
          <w:sz w:val="20"/>
          <w:szCs w:val="20"/>
        </w:rPr>
      </w:pPr>
      <w:r w:rsidRPr="000005E7">
        <w:rPr>
          <w:rFonts w:ascii="Times New Roman" w:eastAsiaTheme="majorEastAsia" w:hAnsi="Times New Roman" w:cs="Times New Roman"/>
          <w:sz w:val="20"/>
          <w:szCs w:val="20"/>
        </w:rPr>
        <w:t>- nie podlega wykluczeniu na podstawie opisanej w</w:t>
      </w:r>
      <w:r w:rsidR="003471C2" w:rsidRPr="000005E7">
        <w:rPr>
          <w:rFonts w:ascii="Times New Roman" w:eastAsiaTheme="majorEastAsia" w:hAnsi="Times New Roman" w:cs="Times New Roman"/>
          <w:sz w:val="20"/>
          <w:szCs w:val="20"/>
        </w:rPr>
        <w:t xml:space="preserve"> dziale</w:t>
      </w:r>
      <w:r w:rsidR="009A3CB3" w:rsidRPr="000005E7">
        <w:rPr>
          <w:rFonts w:ascii="Times New Roman" w:eastAsiaTheme="majorEastAsia" w:hAnsi="Times New Roman" w:cs="Times New Roman"/>
          <w:sz w:val="20"/>
          <w:szCs w:val="20"/>
        </w:rPr>
        <w:t xml:space="preserve"> </w:t>
      </w:r>
      <w:r w:rsidRPr="000005E7">
        <w:rPr>
          <w:rFonts w:ascii="Times New Roman" w:eastAsiaTheme="majorEastAsia" w:hAnsi="Times New Roman" w:cs="Times New Roman"/>
          <w:sz w:val="20"/>
          <w:szCs w:val="20"/>
        </w:rPr>
        <w:t>VI SWZ</w:t>
      </w:r>
    </w:p>
    <w:p w14:paraId="138CDD6F" w14:textId="62DFB7F1" w:rsidR="0059290F" w:rsidRPr="000005E7" w:rsidRDefault="002675D4" w:rsidP="0059290F">
      <w:pPr>
        <w:spacing w:after="200" w:line="252" w:lineRule="auto"/>
        <w:ind w:left="360"/>
        <w:contextualSpacing/>
        <w:jc w:val="both"/>
        <w:rPr>
          <w:rFonts w:ascii="Times New Roman" w:eastAsiaTheme="majorEastAsia" w:hAnsi="Times New Roman" w:cs="Times New Roman"/>
          <w:sz w:val="20"/>
          <w:szCs w:val="20"/>
        </w:rPr>
      </w:pPr>
      <w:r w:rsidRPr="000005E7">
        <w:rPr>
          <w:rFonts w:ascii="Times New Roman" w:eastAsiaTheme="majorEastAsia" w:hAnsi="Times New Roman" w:cs="Times New Roman"/>
          <w:sz w:val="20"/>
          <w:szCs w:val="20"/>
        </w:rPr>
        <w:t>- złożył ofertę niepodlegającą odrzuceniu na podstawie art. 226 ust. 1 Pzp</w:t>
      </w:r>
    </w:p>
    <w:p w14:paraId="745CDAA7" w14:textId="7687A081" w:rsidR="002675D4" w:rsidRPr="000005E7" w:rsidRDefault="002675D4" w:rsidP="007E2588">
      <w:pPr>
        <w:pStyle w:val="Akapitzlist"/>
        <w:numPr>
          <w:ilvl w:val="0"/>
          <w:numId w:val="17"/>
        </w:numPr>
        <w:tabs>
          <w:tab w:val="left" w:pos="284"/>
          <w:tab w:val="center" w:pos="4896"/>
          <w:tab w:val="right" w:pos="9432"/>
        </w:tabs>
        <w:suppressAutoHyphens/>
        <w:ind w:right="-290"/>
        <w:jc w:val="both"/>
        <w:rPr>
          <w:sz w:val="20"/>
          <w:szCs w:val="20"/>
          <w:lang w:eastAsia="ar-SA"/>
        </w:rPr>
      </w:pPr>
      <w:r w:rsidRPr="000005E7">
        <w:rPr>
          <w:sz w:val="20"/>
          <w:szCs w:val="20"/>
          <w:lang w:eastAsia="ar-SA"/>
        </w:rPr>
        <w:t xml:space="preserve">Zamawiający </w:t>
      </w:r>
      <w:r w:rsidRPr="000005E7">
        <w:rPr>
          <w:b/>
          <w:bCs/>
          <w:sz w:val="20"/>
          <w:szCs w:val="20"/>
          <w:lang w:eastAsia="ar-SA"/>
        </w:rPr>
        <w:t>nie zastrzega</w:t>
      </w:r>
      <w:r w:rsidRPr="000005E7">
        <w:rPr>
          <w:sz w:val="20"/>
          <w:szCs w:val="20"/>
          <w:lang w:eastAsia="ar-SA"/>
        </w:rPr>
        <w:t>, że o udzielenie zamówienia mogą ubiegać się wyłącznie wykonawcy mający status</w:t>
      </w:r>
      <w:r w:rsidR="0059290F" w:rsidRPr="000005E7">
        <w:rPr>
          <w:sz w:val="20"/>
          <w:szCs w:val="20"/>
          <w:lang w:eastAsia="ar-SA"/>
        </w:rPr>
        <w:t xml:space="preserve"> </w:t>
      </w:r>
      <w:r w:rsidRPr="000005E7">
        <w:rPr>
          <w:sz w:val="20"/>
          <w:szCs w:val="20"/>
          <w:lang w:eastAsia="ar-SA"/>
        </w:rPr>
        <w:t>zakładu pracy chronionej, spółdzielnie socjalne oraz inni wykonawcy, których głównym celem lub głównym celem działalności ich wyodrębnionych organizacyjnie jednostek, które będą realizowały zamówienie, jest społeczna i zawodowa integracja osób społecznie marginalizowanych, o których mowa w art. 94 Pzp.</w:t>
      </w:r>
    </w:p>
    <w:p w14:paraId="423FC615" w14:textId="77777777" w:rsidR="0059290F" w:rsidRPr="000005E7" w:rsidRDefault="0059290F" w:rsidP="002675D4">
      <w:pPr>
        <w:tabs>
          <w:tab w:val="left" w:pos="284"/>
          <w:tab w:val="center" w:pos="4896"/>
          <w:tab w:val="right" w:pos="9432"/>
        </w:tabs>
        <w:suppressAutoHyphens/>
        <w:spacing w:after="0" w:line="240" w:lineRule="auto"/>
        <w:ind w:right="-290"/>
        <w:jc w:val="both"/>
        <w:rPr>
          <w:rFonts w:ascii="Times New Roman" w:eastAsia="Times New Roman" w:hAnsi="Times New Roman" w:cs="Times New Roman"/>
          <w:sz w:val="20"/>
          <w:szCs w:val="20"/>
          <w:lang w:eastAsia="ar-SA"/>
        </w:rPr>
      </w:pPr>
    </w:p>
    <w:p w14:paraId="293D3D11" w14:textId="6C3E70B6" w:rsidR="002675D4" w:rsidRPr="000005E7" w:rsidRDefault="002675D4" w:rsidP="007E2588">
      <w:pPr>
        <w:pStyle w:val="Akapitzlist"/>
        <w:numPr>
          <w:ilvl w:val="0"/>
          <w:numId w:val="17"/>
        </w:numPr>
        <w:tabs>
          <w:tab w:val="left" w:pos="284"/>
          <w:tab w:val="center" w:pos="4896"/>
          <w:tab w:val="right" w:pos="9432"/>
        </w:tabs>
        <w:suppressAutoHyphens/>
        <w:ind w:right="-290"/>
        <w:jc w:val="both"/>
        <w:rPr>
          <w:sz w:val="20"/>
          <w:szCs w:val="20"/>
          <w:lang w:eastAsia="ar-SA"/>
        </w:rPr>
      </w:pPr>
      <w:r w:rsidRPr="000005E7">
        <w:rPr>
          <w:sz w:val="20"/>
          <w:szCs w:val="20"/>
          <w:lang w:eastAsia="ar-SA"/>
        </w:rPr>
        <w:t xml:space="preserve">Zamawiający </w:t>
      </w:r>
      <w:r w:rsidRPr="000005E7">
        <w:rPr>
          <w:b/>
          <w:bCs/>
          <w:sz w:val="20"/>
          <w:szCs w:val="20"/>
          <w:lang w:eastAsia="ar-SA"/>
        </w:rPr>
        <w:t xml:space="preserve">nie określa </w:t>
      </w:r>
      <w:r w:rsidRPr="000005E7">
        <w:rPr>
          <w:sz w:val="20"/>
          <w:szCs w:val="20"/>
          <w:lang w:eastAsia="ar-SA"/>
        </w:rPr>
        <w:t>wymagań związanych z realizacją zamówienia w zakresie zatrudnienia przez wykonawcę lub podwykonawcę na podstawie stosunku pracy osób wykonujących wskazane przez zamawiającego czynności w zakresie realizacji zamówienia, jeżeli wykonanie tych czynności polega na wykonywaniu pracy w sposób określony w art. 22 § 1 ustawy z dnia 26 czerwca 1974 r. – Kodeks pracy (Dz. U. z 2019 r. poz. 1040, 1043 i 1495). – dotyczy zamówień na usługi lub roboty budowlane, o których mowa w art. 95 Pzp.</w:t>
      </w:r>
    </w:p>
    <w:p w14:paraId="24BDD29C" w14:textId="77777777" w:rsidR="0059290F" w:rsidRPr="000005E7" w:rsidRDefault="0059290F" w:rsidP="002675D4">
      <w:pPr>
        <w:tabs>
          <w:tab w:val="left" w:pos="284"/>
          <w:tab w:val="center" w:pos="4896"/>
          <w:tab w:val="right" w:pos="9432"/>
        </w:tabs>
        <w:suppressAutoHyphens/>
        <w:spacing w:after="0" w:line="240" w:lineRule="auto"/>
        <w:ind w:right="-290"/>
        <w:jc w:val="both"/>
        <w:rPr>
          <w:rFonts w:ascii="Times New Roman" w:eastAsia="Times New Roman" w:hAnsi="Times New Roman" w:cs="Times New Roman"/>
          <w:sz w:val="20"/>
          <w:szCs w:val="20"/>
          <w:lang w:eastAsia="ar-SA"/>
        </w:rPr>
      </w:pPr>
    </w:p>
    <w:p w14:paraId="2D5C8D85" w14:textId="2B805EC6" w:rsidR="002675D4" w:rsidRPr="000005E7" w:rsidRDefault="002675D4" w:rsidP="007E2588">
      <w:pPr>
        <w:pStyle w:val="Akapitzlist"/>
        <w:numPr>
          <w:ilvl w:val="0"/>
          <w:numId w:val="17"/>
        </w:numPr>
        <w:tabs>
          <w:tab w:val="left" w:pos="284"/>
          <w:tab w:val="center" w:pos="4896"/>
          <w:tab w:val="right" w:pos="9432"/>
        </w:tabs>
        <w:suppressAutoHyphens/>
        <w:ind w:right="-290"/>
        <w:jc w:val="both"/>
        <w:rPr>
          <w:sz w:val="20"/>
          <w:szCs w:val="20"/>
          <w:lang w:eastAsia="ar-SA"/>
        </w:rPr>
      </w:pPr>
      <w:r w:rsidRPr="000005E7">
        <w:rPr>
          <w:sz w:val="20"/>
          <w:szCs w:val="20"/>
          <w:lang w:eastAsia="ar-SA"/>
        </w:rPr>
        <w:t xml:space="preserve">Zamawiający </w:t>
      </w:r>
      <w:r w:rsidRPr="000005E7">
        <w:rPr>
          <w:b/>
          <w:bCs/>
          <w:sz w:val="20"/>
          <w:szCs w:val="20"/>
          <w:lang w:eastAsia="ar-SA"/>
        </w:rPr>
        <w:t xml:space="preserve">nie określa </w:t>
      </w:r>
      <w:r w:rsidRPr="000005E7">
        <w:rPr>
          <w:sz w:val="20"/>
          <w:szCs w:val="20"/>
          <w:lang w:eastAsia="ar-SA"/>
        </w:rPr>
        <w:t>innych wymagań związanych z realizacją zamówienia, które mogą obejmować aspekty gospodarcze, środowiskowe, społeczne, związane z innowacyjnością, zatrudnieniem lub zachowaniem poufnego charakteru informacji przekazanych wykonawcy w toku realizacji zamówienia, o których mowa w art.  96 Pzp.</w:t>
      </w:r>
    </w:p>
    <w:p w14:paraId="504EDD51" w14:textId="77777777" w:rsidR="0059290F" w:rsidRPr="000005E7" w:rsidRDefault="0059290F" w:rsidP="002675D4">
      <w:pPr>
        <w:tabs>
          <w:tab w:val="left" w:pos="284"/>
          <w:tab w:val="center" w:pos="4896"/>
          <w:tab w:val="right" w:pos="9432"/>
        </w:tabs>
        <w:suppressAutoHyphens/>
        <w:spacing w:after="0" w:line="240" w:lineRule="auto"/>
        <w:ind w:right="-290"/>
        <w:jc w:val="both"/>
        <w:rPr>
          <w:rFonts w:ascii="Times New Roman" w:eastAsia="Times New Roman" w:hAnsi="Times New Roman" w:cs="Times New Roman"/>
          <w:sz w:val="20"/>
          <w:szCs w:val="20"/>
          <w:lang w:eastAsia="ar-SA"/>
        </w:rPr>
      </w:pPr>
    </w:p>
    <w:p w14:paraId="52ADE0B6" w14:textId="389D308A" w:rsidR="002675D4" w:rsidRPr="000005E7" w:rsidRDefault="002675D4" w:rsidP="007E2588">
      <w:pPr>
        <w:pStyle w:val="Akapitzlist"/>
        <w:numPr>
          <w:ilvl w:val="0"/>
          <w:numId w:val="17"/>
        </w:numPr>
        <w:tabs>
          <w:tab w:val="left" w:pos="284"/>
          <w:tab w:val="center" w:pos="4896"/>
          <w:tab w:val="right" w:pos="9432"/>
        </w:tabs>
        <w:suppressAutoHyphens/>
        <w:ind w:right="-290"/>
        <w:jc w:val="both"/>
        <w:rPr>
          <w:sz w:val="20"/>
          <w:szCs w:val="20"/>
          <w:lang w:eastAsia="ar-SA"/>
        </w:rPr>
      </w:pPr>
      <w:r w:rsidRPr="000005E7">
        <w:rPr>
          <w:sz w:val="20"/>
          <w:szCs w:val="20"/>
          <w:lang w:eastAsia="ar-SA"/>
        </w:rPr>
        <w:t>Zamawiający nie przewiduje zawarcia umowy ramowej.</w:t>
      </w:r>
    </w:p>
    <w:p w14:paraId="28009E5E" w14:textId="77777777" w:rsidR="0059290F" w:rsidRPr="000005E7" w:rsidRDefault="0059290F" w:rsidP="002675D4">
      <w:pPr>
        <w:tabs>
          <w:tab w:val="left" w:pos="284"/>
          <w:tab w:val="center" w:pos="4896"/>
          <w:tab w:val="right" w:pos="9432"/>
        </w:tabs>
        <w:suppressAutoHyphens/>
        <w:spacing w:after="0" w:line="240" w:lineRule="auto"/>
        <w:ind w:right="-290"/>
        <w:jc w:val="both"/>
        <w:rPr>
          <w:rFonts w:ascii="Times New Roman" w:eastAsia="Times New Roman" w:hAnsi="Times New Roman" w:cs="Times New Roman"/>
          <w:sz w:val="20"/>
          <w:szCs w:val="20"/>
          <w:lang w:eastAsia="ar-SA"/>
        </w:rPr>
      </w:pPr>
    </w:p>
    <w:p w14:paraId="73928533" w14:textId="0AA86735" w:rsidR="002675D4" w:rsidRPr="000005E7" w:rsidRDefault="002675D4" w:rsidP="007E2588">
      <w:pPr>
        <w:pStyle w:val="Akapitzlist"/>
        <w:numPr>
          <w:ilvl w:val="0"/>
          <w:numId w:val="17"/>
        </w:numPr>
        <w:tabs>
          <w:tab w:val="left" w:pos="284"/>
          <w:tab w:val="center" w:pos="4896"/>
          <w:tab w:val="right" w:pos="9432"/>
        </w:tabs>
        <w:suppressAutoHyphens/>
        <w:ind w:right="-290"/>
        <w:jc w:val="both"/>
        <w:rPr>
          <w:sz w:val="20"/>
          <w:szCs w:val="20"/>
          <w:lang w:eastAsia="ar-SA"/>
        </w:rPr>
      </w:pPr>
      <w:r w:rsidRPr="000005E7">
        <w:rPr>
          <w:sz w:val="20"/>
          <w:szCs w:val="20"/>
          <w:lang w:eastAsia="ar-SA"/>
        </w:rPr>
        <w:t xml:space="preserve">Zamawiający  </w:t>
      </w:r>
      <w:r w:rsidRPr="000005E7">
        <w:rPr>
          <w:b/>
          <w:bCs/>
          <w:sz w:val="20"/>
          <w:szCs w:val="20"/>
          <w:lang w:eastAsia="ar-SA"/>
        </w:rPr>
        <w:t>nie  przewiduje możliwości i nie wymaga</w:t>
      </w:r>
      <w:r w:rsidRPr="000005E7">
        <w:rPr>
          <w:sz w:val="20"/>
          <w:szCs w:val="20"/>
          <w:lang w:eastAsia="ar-SA"/>
        </w:rPr>
        <w:t xml:space="preserve">  złożenia oferty po odbyciu wizji lokalnej lub sprawdzeniu dokumentów niezbędnych do realizacji zamówienia, o których mowa w art. 131 ust. 2Pzp.</w:t>
      </w:r>
    </w:p>
    <w:p w14:paraId="2F812026" w14:textId="77777777" w:rsidR="0059290F" w:rsidRPr="000005E7" w:rsidRDefault="0059290F" w:rsidP="002675D4">
      <w:pPr>
        <w:tabs>
          <w:tab w:val="left" w:pos="284"/>
          <w:tab w:val="center" w:pos="4896"/>
          <w:tab w:val="right" w:pos="9432"/>
        </w:tabs>
        <w:suppressAutoHyphens/>
        <w:spacing w:after="0" w:line="240" w:lineRule="auto"/>
        <w:ind w:right="-290"/>
        <w:jc w:val="both"/>
        <w:rPr>
          <w:rFonts w:ascii="Times New Roman" w:eastAsia="Times New Roman" w:hAnsi="Times New Roman" w:cs="Times New Roman"/>
          <w:sz w:val="20"/>
          <w:szCs w:val="20"/>
          <w:lang w:eastAsia="ar-SA"/>
        </w:rPr>
      </w:pPr>
    </w:p>
    <w:p w14:paraId="570CE29F" w14:textId="051F9D5F" w:rsidR="002675D4" w:rsidRPr="000005E7" w:rsidRDefault="002675D4" w:rsidP="007E2588">
      <w:pPr>
        <w:pStyle w:val="Akapitzlist"/>
        <w:numPr>
          <w:ilvl w:val="0"/>
          <w:numId w:val="17"/>
        </w:numPr>
        <w:tabs>
          <w:tab w:val="left" w:pos="284"/>
          <w:tab w:val="center" w:pos="4896"/>
          <w:tab w:val="right" w:pos="9432"/>
        </w:tabs>
        <w:suppressAutoHyphens/>
        <w:ind w:right="-290"/>
        <w:jc w:val="both"/>
        <w:rPr>
          <w:sz w:val="20"/>
          <w:szCs w:val="20"/>
          <w:lang w:eastAsia="ar-SA"/>
        </w:rPr>
      </w:pPr>
      <w:r w:rsidRPr="000005E7">
        <w:rPr>
          <w:sz w:val="20"/>
          <w:szCs w:val="20"/>
          <w:lang w:eastAsia="ar-SA"/>
        </w:rPr>
        <w:t>Zamawiający nie przewiduje rozliczenia w walutach obcych.</w:t>
      </w:r>
    </w:p>
    <w:p w14:paraId="2FD169C8" w14:textId="77777777" w:rsidR="0059290F" w:rsidRPr="000005E7" w:rsidRDefault="0059290F" w:rsidP="002675D4">
      <w:pPr>
        <w:tabs>
          <w:tab w:val="left" w:pos="284"/>
          <w:tab w:val="center" w:pos="4896"/>
          <w:tab w:val="right" w:pos="9432"/>
        </w:tabs>
        <w:suppressAutoHyphens/>
        <w:spacing w:after="0" w:line="240" w:lineRule="auto"/>
        <w:ind w:right="-290"/>
        <w:jc w:val="both"/>
        <w:rPr>
          <w:rFonts w:ascii="Times New Roman" w:eastAsia="Times New Roman" w:hAnsi="Times New Roman" w:cs="Times New Roman"/>
          <w:sz w:val="20"/>
          <w:szCs w:val="20"/>
          <w:lang w:eastAsia="ar-SA"/>
        </w:rPr>
      </w:pPr>
    </w:p>
    <w:p w14:paraId="245ED996" w14:textId="06FF728F" w:rsidR="002675D4" w:rsidRPr="000005E7" w:rsidRDefault="002675D4" w:rsidP="007E2588">
      <w:pPr>
        <w:pStyle w:val="Akapitzlist"/>
        <w:numPr>
          <w:ilvl w:val="0"/>
          <w:numId w:val="17"/>
        </w:numPr>
        <w:tabs>
          <w:tab w:val="left" w:pos="284"/>
          <w:tab w:val="center" w:pos="4896"/>
          <w:tab w:val="right" w:pos="9432"/>
        </w:tabs>
        <w:suppressAutoHyphens/>
        <w:ind w:right="-290"/>
        <w:jc w:val="both"/>
        <w:rPr>
          <w:sz w:val="20"/>
          <w:szCs w:val="20"/>
          <w:lang w:eastAsia="ar-SA"/>
        </w:rPr>
      </w:pPr>
      <w:r w:rsidRPr="000005E7">
        <w:rPr>
          <w:sz w:val="20"/>
          <w:szCs w:val="20"/>
          <w:lang w:eastAsia="ar-SA"/>
        </w:rPr>
        <w:t>Zamawiający nie przewiduje zwrotu kosztów udziału w postępowaniu.</w:t>
      </w:r>
    </w:p>
    <w:p w14:paraId="51157CF5" w14:textId="77777777" w:rsidR="0059290F" w:rsidRPr="000005E7" w:rsidRDefault="0059290F" w:rsidP="002675D4">
      <w:pPr>
        <w:tabs>
          <w:tab w:val="left" w:pos="284"/>
          <w:tab w:val="center" w:pos="4896"/>
          <w:tab w:val="right" w:pos="9432"/>
        </w:tabs>
        <w:suppressAutoHyphens/>
        <w:spacing w:after="0" w:line="240" w:lineRule="auto"/>
        <w:ind w:right="-290"/>
        <w:jc w:val="both"/>
        <w:rPr>
          <w:rFonts w:ascii="Times New Roman" w:eastAsia="Times New Roman" w:hAnsi="Times New Roman" w:cs="Times New Roman"/>
          <w:sz w:val="20"/>
          <w:szCs w:val="20"/>
          <w:lang w:eastAsia="ar-SA"/>
        </w:rPr>
      </w:pPr>
    </w:p>
    <w:p w14:paraId="65CE1194" w14:textId="7E491D5A" w:rsidR="002675D4" w:rsidRPr="000005E7" w:rsidRDefault="002675D4" w:rsidP="007E2588">
      <w:pPr>
        <w:pStyle w:val="Akapitzlist"/>
        <w:numPr>
          <w:ilvl w:val="0"/>
          <w:numId w:val="17"/>
        </w:numPr>
        <w:autoSpaceDE w:val="0"/>
        <w:autoSpaceDN w:val="0"/>
        <w:adjustRightInd w:val="0"/>
        <w:jc w:val="both"/>
        <w:rPr>
          <w:sz w:val="20"/>
          <w:szCs w:val="20"/>
        </w:rPr>
      </w:pPr>
      <w:r w:rsidRPr="000005E7">
        <w:rPr>
          <w:rFonts w:eastAsia="Calibri"/>
          <w:sz w:val="20"/>
          <w:szCs w:val="20"/>
        </w:rPr>
        <w:t>Zamawiający nie zastrzega</w:t>
      </w:r>
      <w:r w:rsidRPr="000005E7">
        <w:rPr>
          <w:sz w:val="20"/>
          <w:szCs w:val="20"/>
        </w:rPr>
        <w:t xml:space="preserve"> obowiązku osobistego wykonania przez wykonawcę kluczowych zadań, zgodnie z</w:t>
      </w:r>
      <w:r w:rsidR="0059290F" w:rsidRPr="000005E7">
        <w:rPr>
          <w:sz w:val="20"/>
          <w:szCs w:val="20"/>
        </w:rPr>
        <w:t xml:space="preserve"> </w:t>
      </w:r>
      <w:r w:rsidRPr="000005E7">
        <w:rPr>
          <w:sz w:val="20"/>
          <w:szCs w:val="20"/>
        </w:rPr>
        <w:t>art. 60 i art. 121.</w:t>
      </w:r>
    </w:p>
    <w:p w14:paraId="60918C4E" w14:textId="77777777" w:rsidR="0059290F" w:rsidRPr="000005E7" w:rsidRDefault="0059290F" w:rsidP="002675D4">
      <w:pPr>
        <w:autoSpaceDE w:val="0"/>
        <w:autoSpaceDN w:val="0"/>
        <w:adjustRightInd w:val="0"/>
        <w:spacing w:after="0" w:line="240" w:lineRule="auto"/>
        <w:jc w:val="both"/>
        <w:rPr>
          <w:rFonts w:ascii="Times New Roman" w:hAnsi="Times New Roman" w:cs="Times New Roman"/>
          <w:sz w:val="20"/>
          <w:szCs w:val="20"/>
        </w:rPr>
      </w:pPr>
    </w:p>
    <w:p w14:paraId="5BC7BAD2" w14:textId="3A3780E4" w:rsidR="0059290F" w:rsidRPr="00580626" w:rsidRDefault="0059290F" w:rsidP="007E2588">
      <w:pPr>
        <w:pStyle w:val="Akapitzlist"/>
        <w:numPr>
          <w:ilvl w:val="0"/>
          <w:numId w:val="17"/>
        </w:numPr>
        <w:tabs>
          <w:tab w:val="left" w:pos="284"/>
          <w:tab w:val="center" w:pos="4896"/>
          <w:tab w:val="right" w:pos="9432"/>
        </w:tabs>
        <w:suppressAutoHyphens/>
        <w:ind w:right="-290"/>
        <w:jc w:val="both"/>
        <w:rPr>
          <w:sz w:val="20"/>
          <w:szCs w:val="20"/>
        </w:rPr>
      </w:pPr>
      <w:r w:rsidRPr="000005E7">
        <w:rPr>
          <w:sz w:val="20"/>
          <w:szCs w:val="20"/>
        </w:rPr>
        <w:t xml:space="preserve"> </w:t>
      </w:r>
      <w:r w:rsidR="002675D4" w:rsidRPr="000005E7">
        <w:rPr>
          <w:sz w:val="20"/>
          <w:szCs w:val="20"/>
        </w:rPr>
        <w:t xml:space="preserve">Zamawiający </w:t>
      </w:r>
      <w:r w:rsidR="002675D4" w:rsidRPr="000005E7">
        <w:rPr>
          <w:b/>
          <w:bCs/>
          <w:sz w:val="20"/>
          <w:szCs w:val="20"/>
        </w:rPr>
        <w:t>nie wymaga</w:t>
      </w:r>
      <w:r w:rsidR="002675D4" w:rsidRPr="000005E7">
        <w:rPr>
          <w:sz w:val="20"/>
          <w:szCs w:val="20"/>
        </w:rPr>
        <w:t xml:space="preserve"> złożenia ofert w postaci katalogów elektronicznych lub dołączenia katalogów</w:t>
      </w:r>
      <w:r w:rsidRPr="000005E7">
        <w:rPr>
          <w:sz w:val="20"/>
          <w:szCs w:val="20"/>
        </w:rPr>
        <w:t xml:space="preserve"> </w:t>
      </w:r>
      <w:r w:rsidR="002675D4" w:rsidRPr="000005E7">
        <w:rPr>
          <w:sz w:val="20"/>
          <w:szCs w:val="20"/>
        </w:rPr>
        <w:t>elektronicznych do oferty, w sytuacji określonej w art. 93.</w:t>
      </w:r>
    </w:p>
    <w:p w14:paraId="6B70A245" w14:textId="20500CA1" w:rsidR="002675D4" w:rsidRPr="000005E7" w:rsidRDefault="002675D4" w:rsidP="0059290F">
      <w:pPr>
        <w:pStyle w:val="Akapitzlist"/>
        <w:tabs>
          <w:tab w:val="left" w:pos="284"/>
          <w:tab w:val="center" w:pos="4896"/>
          <w:tab w:val="right" w:pos="9432"/>
        </w:tabs>
        <w:suppressAutoHyphens/>
        <w:ind w:left="360" w:right="-290"/>
        <w:jc w:val="both"/>
        <w:rPr>
          <w:sz w:val="20"/>
          <w:szCs w:val="20"/>
        </w:rPr>
      </w:pPr>
      <w:r w:rsidRPr="000005E7">
        <w:rPr>
          <w:sz w:val="20"/>
          <w:szCs w:val="20"/>
        </w:rPr>
        <w:t xml:space="preserve">Zamawiający </w:t>
      </w:r>
      <w:r w:rsidRPr="000005E7">
        <w:rPr>
          <w:b/>
          <w:bCs/>
          <w:sz w:val="20"/>
          <w:szCs w:val="20"/>
        </w:rPr>
        <w:t>dopuszcza</w:t>
      </w:r>
      <w:r w:rsidRPr="000005E7">
        <w:rPr>
          <w:sz w:val="20"/>
          <w:szCs w:val="20"/>
        </w:rPr>
        <w:t xml:space="preserve"> możliwości złożenia ofert w postaci katalogów elektronicznych lub dołączenia katalogów elektronicznych do oferty, w sytuacji określonej w art. 93.</w:t>
      </w:r>
    </w:p>
    <w:p w14:paraId="5B0E21FB" w14:textId="77777777" w:rsidR="002675D4" w:rsidRPr="000005E7" w:rsidRDefault="002675D4" w:rsidP="002675D4">
      <w:pPr>
        <w:tabs>
          <w:tab w:val="left" w:pos="284"/>
          <w:tab w:val="center" w:pos="4896"/>
          <w:tab w:val="right" w:pos="9432"/>
        </w:tabs>
        <w:suppressAutoHyphens/>
        <w:spacing w:after="0" w:line="240" w:lineRule="auto"/>
        <w:ind w:right="-290"/>
        <w:jc w:val="both"/>
        <w:rPr>
          <w:rFonts w:ascii="Times New Roman" w:eastAsia="Times New Roman" w:hAnsi="Times New Roman" w:cs="Times New Roman"/>
          <w:b/>
          <w:sz w:val="20"/>
          <w:szCs w:val="20"/>
          <w:lang w:eastAsia="ar-SA"/>
        </w:rPr>
      </w:pPr>
    </w:p>
    <w:p w14:paraId="483A9032" w14:textId="77777777" w:rsidR="002675D4" w:rsidRPr="000005E7" w:rsidRDefault="002675D4" w:rsidP="00A941D3">
      <w:pPr>
        <w:numPr>
          <w:ilvl w:val="0"/>
          <w:numId w:val="3"/>
        </w:numPr>
        <w:tabs>
          <w:tab w:val="left" w:pos="284"/>
          <w:tab w:val="center" w:pos="4896"/>
          <w:tab w:val="right" w:pos="9432"/>
        </w:tabs>
        <w:suppressAutoHyphens/>
        <w:spacing w:after="0" w:line="240" w:lineRule="auto"/>
        <w:ind w:right="-290" w:hanging="720"/>
        <w:jc w:val="both"/>
        <w:rPr>
          <w:rFonts w:ascii="Times New Roman" w:eastAsia="Times New Roman" w:hAnsi="Times New Roman" w:cs="Times New Roman"/>
          <w:b/>
          <w:sz w:val="20"/>
          <w:szCs w:val="20"/>
          <w:lang w:eastAsia="ar-SA"/>
        </w:rPr>
      </w:pPr>
      <w:r w:rsidRPr="000005E7">
        <w:rPr>
          <w:rFonts w:ascii="Times New Roman" w:eastAsia="Times New Roman" w:hAnsi="Times New Roman" w:cs="Times New Roman"/>
          <w:b/>
          <w:sz w:val="20"/>
          <w:szCs w:val="20"/>
          <w:lang w:eastAsia="ar-SA"/>
        </w:rPr>
        <w:t>Warunki udziału w postępowaniu</w:t>
      </w:r>
    </w:p>
    <w:p w14:paraId="09BAAB3B" w14:textId="77777777" w:rsidR="002675D4" w:rsidRPr="000005E7" w:rsidRDefault="002675D4" w:rsidP="002675D4">
      <w:pPr>
        <w:tabs>
          <w:tab w:val="center" w:pos="4896"/>
          <w:tab w:val="right" w:pos="9432"/>
        </w:tabs>
        <w:suppressAutoHyphens/>
        <w:spacing w:after="0" w:line="240" w:lineRule="auto"/>
        <w:ind w:right="-290"/>
        <w:jc w:val="both"/>
        <w:rPr>
          <w:rFonts w:ascii="Times New Roman" w:eastAsia="Times New Roman" w:hAnsi="Times New Roman" w:cs="Times New Roman"/>
          <w:b/>
          <w:sz w:val="20"/>
          <w:szCs w:val="20"/>
          <w:lang w:eastAsia="ar-SA"/>
        </w:rPr>
      </w:pPr>
    </w:p>
    <w:p w14:paraId="59479A79" w14:textId="77777777" w:rsidR="002675D4" w:rsidRPr="000005E7" w:rsidRDefault="002675D4" w:rsidP="00A941D3">
      <w:pPr>
        <w:numPr>
          <w:ilvl w:val="0"/>
          <w:numId w:val="8"/>
        </w:numPr>
        <w:tabs>
          <w:tab w:val="center" w:pos="4896"/>
          <w:tab w:val="right" w:pos="9432"/>
        </w:tabs>
        <w:suppressAutoHyphens/>
        <w:spacing w:after="0" w:line="240" w:lineRule="auto"/>
        <w:ind w:right="-290"/>
        <w:jc w:val="both"/>
        <w:rPr>
          <w:rFonts w:ascii="Times New Roman" w:eastAsia="Times New Roman" w:hAnsi="Times New Roman" w:cs="Times New Roman"/>
          <w:sz w:val="20"/>
          <w:szCs w:val="20"/>
          <w:lang w:eastAsia="ar-SA"/>
        </w:rPr>
      </w:pPr>
      <w:r w:rsidRPr="000005E7">
        <w:rPr>
          <w:rFonts w:ascii="Times New Roman" w:eastAsia="Times New Roman" w:hAnsi="Times New Roman" w:cs="Times New Roman"/>
          <w:sz w:val="20"/>
          <w:szCs w:val="20"/>
          <w:lang w:eastAsia="ar-SA"/>
        </w:rPr>
        <w:t>O udzielenie zamówienia mogą ubiegać się Wykonawcy, którzy spełniają warunki udziału w postępowaniu, o ile zostały one określone przez zamawiającego.</w:t>
      </w:r>
    </w:p>
    <w:p w14:paraId="25692CED" w14:textId="77777777" w:rsidR="0059290F" w:rsidRPr="000005E7" w:rsidRDefault="0059290F" w:rsidP="0059290F">
      <w:pPr>
        <w:tabs>
          <w:tab w:val="center" w:pos="4896"/>
          <w:tab w:val="right" w:pos="9432"/>
        </w:tabs>
        <w:suppressAutoHyphens/>
        <w:spacing w:after="0" w:line="240" w:lineRule="auto"/>
        <w:ind w:left="502" w:right="-290"/>
        <w:jc w:val="both"/>
        <w:rPr>
          <w:rFonts w:ascii="Times New Roman" w:eastAsia="Times New Roman" w:hAnsi="Times New Roman" w:cs="Times New Roman"/>
          <w:sz w:val="20"/>
          <w:szCs w:val="20"/>
          <w:lang w:eastAsia="ar-SA"/>
        </w:rPr>
      </w:pPr>
    </w:p>
    <w:p w14:paraId="2AFDFBF6" w14:textId="0A896E14" w:rsidR="002675D4" w:rsidRPr="000005E7" w:rsidRDefault="002675D4" w:rsidP="00A941D3">
      <w:pPr>
        <w:numPr>
          <w:ilvl w:val="0"/>
          <w:numId w:val="8"/>
        </w:numPr>
        <w:tabs>
          <w:tab w:val="center" w:pos="4896"/>
          <w:tab w:val="right" w:pos="9432"/>
        </w:tabs>
        <w:suppressAutoHyphens/>
        <w:spacing w:after="0" w:line="240" w:lineRule="auto"/>
        <w:ind w:right="-290"/>
        <w:jc w:val="both"/>
        <w:rPr>
          <w:rFonts w:ascii="Times New Roman" w:eastAsia="Times New Roman" w:hAnsi="Times New Roman" w:cs="Times New Roman"/>
          <w:sz w:val="20"/>
          <w:szCs w:val="20"/>
          <w:lang w:eastAsia="ar-SA"/>
        </w:rPr>
      </w:pPr>
      <w:r w:rsidRPr="000005E7">
        <w:rPr>
          <w:rFonts w:ascii="Times New Roman" w:eastAsia="Times New Roman" w:hAnsi="Times New Roman" w:cs="Times New Roman"/>
          <w:sz w:val="20"/>
          <w:szCs w:val="20"/>
          <w:lang w:eastAsia="ar-SA"/>
        </w:rPr>
        <w:t>O zamówienie mogą ubiegać się Wykonawcy, którzy spełniają następujące warunki udziału w postępowaniu określone w art. 112 ust</w:t>
      </w:r>
      <w:r w:rsidR="00B94590">
        <w:rPr>
          <w:rFonts w:ascii="Times New Roman" w:eastAsia="Times New Roman" w:hAnsi="Times New Roman" w:cs="Times New Roman"/>
          <w:sz w:val="20"/>
          <w:szCs w:val="20"/>
          <w:lang w:eastAsia="ar-SA"/>
        </w:rPr>
        <w:t>.</w:t>
      </w:r>
      <w:r w:rsidRPr="000005E7">
        <w:rPr>
          <w:rFonts w:ascii="Times New Roman" w:eastAsia="Times New Roman" w:hAnsi="Times New Roman" w:cs="Times New Roman"/>
          <w:sz w:val="20"/>
          <w:szCs w:val="20"/>
          <w:lang w:eastAsia="ar-SA"/>
        </w:rPr>
        <w:t xml:space="preserve"> 2 ustawy Prawo zamówień publicznych dotyczące</w:t>
      </w:r>
      <w:r w:rsidRPr="000005E7">
        <w:rPr>
          <w:rFonts w:ascii="Times New Roman" w:eastAsia="Times New Roman" w:hAnsi="Times New Roman" w:cs="Times New Roman"/>
          <w:bCs/>
          <w:sz w:val="20"/>
          <w:szCs w:val="20"/>
          <w:lang w:eastAsia="ar-SA"/>
        </w:rPr>
        <w:t>:</w:t>
      </w:r>
    </w:p>
    <w:p w14:paraId="6CB7C456" w14:textId="77777777" w:rsidR="002675D4" w:rsidRPr="000005E7" w:rsidRDefault="002675D4" w:rsidP="002675D4">
      <w:pPr>
        <w:tabs>
          <w:tab w:val="center" w:pos="4896"/>
          <w:tab w:val="right" w:pos="9432"/>
        </w:tabs>
        <w:suppressAutoHyphens/>
        <w:spacing w:after="0" w:line="240" w:lineRule="auto"/>
        <w:ind w:right="-290"/>
        <w:jc w:val="both"/>
        <w:rPr>
          <w:rFonts w:ascii="Times New Roman" w:eastAsia="Times New Roman" w:hAnsi="Times New Roman" w:cs="Times New Roman"/>
          <w:b/>
          <w:bCs/>
          <w:sz w:val="20"/>
          <w:szCs w:val="20"/>
          <w:lang w:eastAsia="ar-SA"/>
        </w:rPr>
      </w:pPr>
    </w:p>
    <w:p w14:paraId="60F40B61" w14:textId="77777777" w:rsidR="002675D4" w:rsidRPr="000005E7" w:rsidRDefault="002675D4" w:rsidP="00A941D3">
      <w:pPr>
        <w:numPr>
          <w:ilvl w:val="1"/>
          <w:numId w:val="8"/>
        </w:numPr>
        <w:spacing w:after="0" w:line="240" w:lineRule="auto"/>
        <w:ind w:left="851" w:hanging="567"/>
        <w:contextualSpacing/>
        <w:jc w:val="both"/>
        <w:rPr>
          <w:rFonts w:ascii="Times New Roman" w:eastAsia="Times New Roman" w:hAnsi="Times New Roman" w:cs="Times New Roman"/>
          <w:sz w:val="20"/>
          <w:szCs w:val="20"/>
          <w:lang w:eastAsia="pl-PL"/>
        </w:rPr>
      </w:pPr>
      <w:r w:rsidRPr="000005E7">
        <w:rPr>
          <w:rFonts w:ascii="Times New Roman" w:eastAsia="Times New Roman" w:hAnsi="Times New Roman" w:cs="Times New Roman"/>
          <w:sz w:val="20"/>
          <w:szCs w:val="20"/>
          <w:lang w:eastAsia="pl-PL"/>
        </w:rPr>
        <w:t>zdolności do występowania w obrocie gospodarczym;</w:t>
      </w:r>
    </w:p>
    <w:p w14:paraId="089546BB" w14:textId="77777777" w:rsidR="002675D4" w:rsidRPr="000005E7" w:rsidRDefault="002675D4" w:rsidP="002675D4">
      <w:pPr>
        <w:spacing w:after="0" w:line="240" w:lineRule="auto"/>
        <w:ind w:left="851"/>
        <w:contextualSpacing/>
        <w:jc w:val="both"/>
        <w:rPr>
          <w:rFonts w:ascii="Times New Roman" w:eastAsia="Times New Roman" w:hAnsi="Times New Roman" w:cs="Times New Roman"/>
          <w:sz w:val="20"/>
          <w:szCs w:val="20"/>
          <w:lang w:eastAsia="pl-PL"/>
        </w:rPr>
      </w:pPr>
    </w:p>
    <w:p w14:paraId="46FAFC58" w14:textId="1AC3E9AD" w:rsidR="002675D4" w:rsidRDefault="002675D4" w:rsidP="003C127A">
      <w:pPr>
        <w:spacing w:after="0" w:line="240" w:lineRule="auto"/>
        <w:ind w:left="851"/>
        <w:contextualSpacing/>
        <w:jc w:val="both"/>
        <w:rPr>
          <w:rFonts w:ascii="Times New Roman" w:eastAsia="Times New Roman" w:hAnsi="Times New Roman" w:cs="Times New Roman"/>
          <w:i/>
          <w:sz w:val="20"/>
          <w:szCs w:val="20"/>
          <w:lang w:eastAsia="pl-PL"/>
        </w:rPr>
      </w:pPr>
      <w:r w:rsidRPr="000005E7">
        <w:rPr>
          <w:rFonts w:ascii="Times New Roman" w:eastAsia="Times New Roman" w:hAnsi="Times New Roman" w:cs="Times New Roman"/>
          <w:i/>
          <w:sz w:val="20"/>
          <w:szCs w:val="20"/>
          <w:lang w:eastAsia="pl-PL"/>
        </w:rPr>
        <w:t>Określenie warunku:</w:t>
      </w:r>
      <w:r w:rsidR="003C127A">
        <w:rPr>
          <w:rFonts w:ascii="Times New Roman" w:eastAsia="Times New Roman" w:hAnsi="Times New Roman" w:cs="Times New Roman"/>
          <w:i/>
          <w:sz w:val="20"/>
          <w:szCs w:val="20"/>
          <w:lang w:eastAsia="pl-PL"/>
        </w:rPr>
        <w:t xml:space="preserve"> nie dotyczy</w:t>
      </w:r>
    </w:p>
    <w:p w14:paraId="34A0D154" w14:textId="77777777" w:rsidR="003C127A" w:rsidRPr="003C127A" w:rsidRDefault="003C127A" w:rsidP="003C127A">
      <w:pPr>
        <w:spacing w:after="0" w:line="240" w:lineRule="auto"/>
        <w:ind w:left="851"/>
        <w:contextualSpacing/>
        <w:jc w:val="both"/>
        <w:rPr>
          <w:rFonts w:ascii="Times New Roman" w:eastAsia="Times New Roman" w:hAnsi="Times New Roman" w:cs="Times New Roman"/>
          <w:i/>
          <w:sz w:val="20"/>
          <w:szCs w:val="20"/>
          <w:lang w:eastAsia="pl-PL"/>
        </w:rPr>
      </w:pPr>
    </w:p>
    <w:p w14:paraId="191822FA" w14:textId="77777777" w:rsidR="001660FB" w:rsidRPr="000005E7" w:rsidRDefault="002675D4" w:rsidP="00A941D3">
      <w:pPr>
        <w:numPr>
          <w:ilvl w:val="1"/>
          <w:numId w:val="8"/>
        </w:numPr>
        <w:spacing w:after="0" w:line="240" w:lineRule="auto"/>
        <w:ind w:left="851" w:hanging="567"/>
        <w:contextualSpacing/>
        <w:jc w:val="both"/>
        <w:rPr>
          <w:rFonts w:ascii="Times New Roman" w:eastAsia="Times New Roman" w:hAnsi="Times New Roman" w:cs="Times New Roman"/>
          <w:sz w:val="20"/>
          <w:szCs w:val="20"/>
          <w:lang w:eastAsia="pl-PL"/>
        </w:rPr>
      </w:pPr>
      <w:r w:rsidRPr="000005E7">
        <w:rPr>
          <w:rFonts w:ascii="Times New Roman" w:eastAsia="Times New Roman" w:hAnsi="Times New Roman" w:cs="Times New Roman"/>
          <w:sz w:val="20"/>
          <w:szCs w:val="20"/>
          <w:lang w:eastAsia="pl-PL"/>
        </w:rPr>
        <w:t>uprawnień do prowadzenia określonej działalności gospodarczej lub zawodowej, o ile wynika to z odrębnych przepisów ;</w:t>
      </w:r>
    </w:p>
    <w:p w14:paraId="5282FECE" w14:textId="77777777" w:rsidR="001660FB" w:rsidRPr="000005E7" w:rsidRDefault="001660FB" w:rsidP="001660FB">
      <w:pPr>
        <w:spacing w:after="0" w:line="240" w:lineRule="auto"/>
        <w:ind w:left="851"/>
        <w:contextualSpacing/>
        <w:jc w:val="both"/>
        <w:rPr>
          <w:rFonts w:ascii="Times New Roman" w:eastAsia="Times New Roman" w:hAnsi="Times New Roman" w:cs="Times New Roman"/>
          <w:sz w:val="20"/>
          <w:szCs w:val="20"/>
          <w:lang w:eastAsia="pl-PL"/>
        </w:rPr>
      </w:pPr>
    </w:p>
    <w:p w14:paraId="3FC8AC16" w14:textId="77777777" w:rsidR="00FE00B3" w:rsidRPr="00173366" w:rsidRDefault="00DF35D4" w:rsidP="001660FB">
      <w:pPr>
        <w:spacing w:after="0" w:line="240" w:lineRule="auto"/>
        <w:ind w:left="851"/>
        <w:contextualSpacing/>
        <w:jc w:val="both"/>
        <w:rPr>
          <w:rFonts w:ascii="Times New Roman" w:hAnsi="Times New Roman" w:cs="Times New Roman"/>
          <w:i/>
          <w:sz w:val="20"/>
          <w:szCs w:val="20"/>
        </w:rPr>
      </w:pPr>
      <w:r w:rsidRPr="00173366">
        <w:rPr>
          <w:rFonts w:ascii="Times New Roman" w:hAnsi="Times New Roman" w:cs="Times New Roman"/>
          <w:i/>
          <w:sz w:val="20"/>
          <w:szCs w:val="20"/>
        </w:rPr>
        <w:t>Określenie warunku:</w:t>
      </w:r>
    </w:p>
    <w:p w14:paraId="54447BE3" w14:textId="1A8FDB4D" w:rsidR="00DF35D4" w:rsidRPr="00173366" w:rsidRDefault="00DF35D4" w:rsidP="00B75FF4">
      <w:pPr>
        <w:pStyle w:val="Akapitzlist"/>
        <w:numPr>
          <w:ilvl w:val="0"/>
          <w:numId w:val="58"/>
        </w:numPr>
        <w:jc w:val="both"/>
        <w:rPr>
          <w:sz w:val="20"/>
          <w:szCs w:val="20"/>
        </w:rPr>
      </w:pPr>
      <w:r w:rsidRPr="00173366">
        <w:rPr>
          <w:sz w:val="20"/>
          <w:szCs w:val="20"/>
        </w:rPr>
        <w:t xml:space="preserve">warunek zostanie uznany za spełniony, jeśli wykonawca składający ofertę wykaże, że posiada uprawnienia do </w:t>
      </w:r>
      <w:r w:rsidR="00F53E8A" w:rsidRPr="00173366">
        <w:rPr>
          <w:sz w:val="20"/>
          <w:szCs w:val="20"/>
        </w:rPr>
        <w:t>sprzedaży, wytwarzania lub importu</w:t>
      </w:r>
      <w:r w:rsidRPr="00173366">
        <w:rPr>
          <w:sz w:val="20"/>
          <w:szCs w:val="20"/>
        </w:rPr>
        <w:t xml:space="preserve"> produkt</w:t>
      </w:r>
      <w:r w:rsidR="00F53E8A" w:rsidRPr="00173366">
        <w:rPr>
          <w:sz w:val="20"/>
          <w:szCs w:val="20"/>
        </w:rPr>
        <w:t>ów</w:t>
      </w:r>
      <w:r w:rsidRPr="00173366">
        <w:rPr>
          <w:sz w:val="20"/>
          <w:szCs w:val="20"/>
        </w:rPr>
        <w:t xml:space="preserve"> leczniczy</w:t>
      </w:r>
      <w:r w:rsidR="00F53E8A" w:rsidRPr="00173366">
        <w:rPr>
          <w:sz w:val="20"/>
          <w:szCs w:val="20"/>
        </w:rPr>
        <w:t>ch</w:t>
      </w:r>
      <w:r w:rsidRPr="00173366">
        <w:rPr>
          <w:sz w:val="20"/>
          <w:szCs w:val="20"/>
        </w:rPr>
        <w:t xml:space="preserve"> będącymi</w:t>
      </w:r>
      <w:r w:rsidR="00FE00B3" w:rsidRPr="00173366">
        <w:rPr>
          <w:sz w:val="20"/>
          <w:szCs w:val="20"/>
        </w:rPr>
        <w:t xml:space="preserve"> produktami radiofarmaceutycznymi </w:t>
      </w:r>
      <w:r w:rsidRPr="00173366">
        <w:rPr>
          <w:sz w:val="20"/>
          <w:szCs w:val="20"/>
        </w:rPr>
        <w:t xml:space="preserve"> tj. uzyskał zezwolenie (dawniej koncesję) zgodnie z przepisami ustawy z dnia 6 września 2001 roku Prawo Farmaceutyczne </w:t>
      </w:r>
      <w:r w:rsidR="00E920C9" w:rsidRPr="00173366">
        <w:rPr>
          <w:sz w:val="20"/>
          <w:szCs w:val="20"/>
        </w:rPr>
        <w:t>.</w:t>
      </w:r>
    </w:p>
    <w:p w14:paraId="614796D8" w14:textId="77777777" w:rsidR="00E920C9" w:rsidRPr="00173366" w:rsidRDefault="00E920C9" w:rsidP="00E920C9">
      <w:pPr>
        <w:jc w:val="both"/>
        <w:rPr>
          <w:sz w:val="20"/>
          <w:szCs w:val="20"/>
        </w:rPr>
      </w:pPr>
    </w:p>
    <w:p w14:paraId="7AF1F2D5" w14:textId="7606BA73" w:rsidR="00576AD4" w:rsidRPr="00173366" w:rsidRDefault="00FE00B3" w:rsidP="00B75FF4">
      <w:pPr>
        <w:pStyle w:val="Akapitzlist"/>
        <w:numPr>
          <w:ilvl w:val="0"/>
          <w:numId w:val="58"/>
        </w:numPr>
        <w:jc w:val="both"/>
        <w:rPr>
          <w:sz w:val="20"/>
          <w:szCs w:val="20"/>
        </w:rPr>
      </w:pPr>
      <w:r w:rsidRPr="00173366">
        <w:rPr>
          <w:sz w:val="20"/>
          <w:szCs w:val="20"/>
        </w:rPr>
        <w:lastRenderedPageBreak/>
        <w:t xml:space="preserve"> Zamawiający  uzna  warunek za spełniony jeżeli Wykonawca  wykaże , że posiada zezwolenie Państwowej Agencji Atomistyki </w:t>
      </w:r>
      <w:r w:rsidR="00576AD4" w:rsidRPr="00173366">
        <w:rPr>
          <w:sz w:val="20"/>
          <w:szCs w:val="20"/>
        </w:rPr>
        <w:t>na wykonywanie działalności związanej z narażeniem na promieniowanie jonizujące, obejmujące transport materiałów promieniotwórczych wydane na podstawie art.4 ust 1 ustawy z dn.29.11.2000r- Prawo atomowe.</w:t>
      </w:r>
    </w:p>
    <w:p w14:paraId="2EFDE145" w14:textId="77777777" w:rsidR="00576AD4" w:rsidRPr="00173366" w:rsidRDefault="00576AD4" w:rsidP="00576AD4">
      <w:pPr>
        <w:pStyle w:val="Akapitzlist"/>
        <w:rPr>
          <w:sz w:val="20"/>
          <w:szCs w:val="20"/>
        </w:rPr>
      </w:pPr>
    </w:p>
    <w:p w14:paraId="5D1EBD8E" w14:textId="08BF7EDF" w:rsidR="002675D4" w:rsidRPr="00173366" w:rsidRDefault="0035012D" w:rsidP="00B75FF4">
      <w:pPr>
        <w:pStyle w:val="Akapitzlist"/>
        <w:numPr>
          <w:ilvl w:val="1"/>
          <w:numId w:val="60"/>
        </w:numPr>
        <w:jc w:val="both"/>
        <w:rPr>
          <w:sz w:val="20"/>
          <w:szCs w:val="20"/>
        </w:rPr>
      </w:pPr>
      <w:r w:rsidRPr="00173366">
        <w:rPr>
          <w:sz w:val="20"/>
          <w:szCs w:val="20"/>
        </w:rPr>
        <w:t xml:space="preserve">  </w:t>
      </w:r>
      <w:r w:rsidR="002675D4" w:rsidRPr="00173366">
        <w:rPr>
          <w:sz w:val="20"/>
          <w:szCs w:val="20"/>
        </w:rPr>
        <w:t>sytuacji ekonomicznej lub finansowej;</w:t>
      </w:r>
    </w:p>
    <w:p w14:paraId="7F5ADAC1" w14:textId="77777777" w:rsidR="002675D4" w:rsidRPr="00173366" w:rsidRDefault="002675D4" w:rsidP="002675D4">
      <w:pPr>
        <w:spacing w:after="0" w:line="240" w:lineRule="auto"/>
        <w:jc w:val="both"/>
        <w:rPr>
          <w:rFonts w:ascii="Times New Roman" w:eastAsia="Times New Roman" w:hAnsi="Times New Roman" w:cs="Times New Roman"/>
          <w:sz w:val="20"/>
          <w:szCs w:val="20"/>
          <w:lang w:eastAsia="pl-PL"/>
        </w:rPr>
      </w:pPr>
    </w:p>
    <w:p w14:paraId="5B872D13" w14:textId="77777777" w:rsidR="002675D4" w:rsidRPr="00173366" w:rsidRDefault="002675D4" w:rsidP="002675D4">
      <w:pPr>
        <w:spacing w:after="0" w:line="240" w:lineRule="auto"/>
        <w:ind w:left="851"/>
        <w:jc w:val="both"/>
        <w:rPr>
          <w:rFonts w:ascii="Times New Roman" w:eastAsia="Times New Roman" w:hAnsi="Times New Roman" w:cs="Times New Roman"/>
          <w:i/>
          <w:sz w:val="20"/>
          <w:szCs w:val="20"/>
          <w:lang w:eastAsia="pl-PL"/>
        </w:rPr>
      </w:pPr>
      <w:r w:rsidRPr="00173366">
        <w:rPr>
          <w:rFonts w:ascii="Times New Roman" w:eastAsia="Times New Roman" w:hAnsi="Times New Roman" w:cs="Times New Roman"/>
          <w:i/>
          <w:sz w:val="20"/>
          <w:szCs w:val="20"/>
          <w:lang w:eastAsia="pl-PL"/>
        </w:rPr>
        <w:t>Określenie warunku: nie dotyczy</w:t>
      </w:r>
    </w:p>
    <w:p w14:paraId="6BD9219E" w14:textId="77777777" w:rsidR="002675D4" w:rsidRPr="00173366" w:rsidRDefault="002675D4" w:rsidP="002675D4">
      <w:pPr>
        <w:spacing w:after="0" w:line="240" w:lineRule="auto"/>
        <w:ind w:left="1485"/>
        <w:jc w:val="both"/>
        <w:rPr>
          <w:rFonts w:ascii="Times New Roman" w:eastAsia="Times New Roman" w:hAnsi="Times New Roman" w:cs="Times New Roman"/>
          <w:sz w:val="20"/>
          <w:szCs w:val="20"/>
          <w:lang w:eastAsia="pl-PL"/>
        </w:rPr>
      </w:pPr>
    </w:p>
    <w:p w14:paraId="6800D270" w14:textId="3D655A71" w:rsidR="001660FB" w:rsidRPr="00173366" w:rsidRDefault="002675D4" w:rsidP="00B75FF4">
      <w:pPr>
        <w:pStyle w:val="Akapitzlist"/>
        <w:numPr>
          <w:ilvl w:val="1"/>
          <w:numId w:val="60"/>
        </w:numPr>
        <w:jc w:val="both"/>
        <w:rPr>
          <w:sz w:val="20"/>
          <w:szCs w:val="20"/>
        </w:rPr>
      </w:pPr>
      <w:r w:rsidRPr="00173366">
        <w:rPr>
          <w:sz w:val="20"/>
          <w:szCs w:val="20"/>
        </w:rPr>
        <w:t>zdolności technicznej lub zawodowej:</w:t>
      </w:r>
    </w:p>
    <w:p w14:paraId="4CFBC493" w14:textId="77777777" w:rsidR="001660FB" w:rsidRPr="00173366" w:rsidRDefault="001660FB" w:rsidP="001660FB">
      <w:pPr>
        <w:spacing w:after="0" w:line="240" w:lineRule="auto"/>
        <w:ind w:left="851"/>
        <w:contextualSpacing/>
        <w:jc w:val="both"/>
        <w:rPr>
          <w:rFonts w:ascii="Times New Roman" w:eastAsia="Times New Roman" w:hAnsi="Times New Roman" w:cs="Times New Roman"/>
          <w:sz w:val="20"/>
          <w:szCs w:val="20"/>
          <w:lang w:eastAsia="pl-PL"/>
        </w:rPr>
      </w:pPr>
    </w:p>
    <w:p w14:paraId="5B422142" w14:textId="3AD2FCF0" w:rsidR="002675D4" w:rsidRPr="00173366" w:rsidRDefault="002675D4" w:rsidP="001660FB">
      <w:pPr>
        <w:spacing w:after="0" w:line="240" w:lineRule="auto"/>
        <w:ind w:left="851"/>
        <w:contextualSpacing/>
        <w:jc w:val="both"/>
        <w:rPr>
          <w:rFonts w:ascii="Times New Roman" w:eastAsia="Times New Roman" w:hAnsi="Times New Roman" w:cs="Times New Roman"/>
          <w:b/>
          <w:bCs/>
          <w:i/>
          <w:sz w:val="20"/>
          <w:szCs w:val="20"/>
          <w:lang w:eastAsia="pl-PL"/>
        </w:rPr>
      </w:pPr>
      <w:r w:rsidRPr="00173366">
        <w:rPr>
          <w:rFonts w:ascii="Times New Roman" w:eastAsia="Times New Roman" w:hAnsi="Times New Roman" w:cs="Times New Roman"/>
          <w:b/>
          <w:bCs/>
          <w:i/>
          <w:sz w:val="20"/>
          <w:szCs w:val="20"/>
          <w:lang w:eastAsia="pl-PL"/>
        </w:rPr>
        <w:t xml:space="preserve">Określenie warunku: </w:t>
      </w:r>
    </w:p>
    <w:p w14:paraId="4AAAB302" w14:textId="563D1511" w:rsidR="00FE00B3" w:rsidRPr="00173366" w:rsidRDefault="00FE00B3" w:rsidP="00B75FF4">
      <w:pPr>
        <w:pStyle w:val="Akapitzlist"/>
        <w:numPr>
          <w:ilvl w:val="0"/>
          <w:numId w:val="59"/>
        </w:numPr>
        <w:jc w:val="both"/>
        <w:rPr>
          <w:b/>
          <w:bCs/>
          <w:sz w:val="20"/>
          <w:szCs w:val="20"/>
        </w:rPr>
      </w:pPr>
      <w:r w:rsidRPr="00173366">
        <w:rPr>
          <w:b/>
          <w:bCs/>
          <w:i/>
          <w:sz w:val="20"/>
          <w:szCs w:val="20"/>
        </w:rPr>
        <w:t xml:space="preserve"> </w:t>
      </w:r>
      <w:bookmarkStart w:id="5" w:name="_Hlk219898616"/>
      <w:r w:rsidRPr="00173366">
        <w:rPr>
          <w:b/>
          <w:bCs/>
          <w:i/>
          <w:sz w:val="20"/>
          <w:szCs w:val="20"/>
        </w:rPr>
        <w:t>Zamawiający  uzna warunek</w:t>
      </w:r>
      <w:r w:rsidR="0004728D" w:rsidRPr="00173366">
        <w:rPr>
          <w:b/>
          <w:bCs/>
          <w:i/>
          <w:sz w:val="20"/>
          <w:szCs w:val="20"/>
        </w:rPr>
        <w:t xml:space="preserve"> za</w:t>
      </w:r>
      <w:r w:rsidRPr="00173366">
        <w:rPr>
          <w:b/>
          <w:bCs/>
          <w:i/>
          <w:sz w:val="20"/>
          <w:szCs w:val="20"/>
        </w:rPr>
        <w:t xml:space="preserve"> spełniony</w:t>
      </w:r>
      <w:r w:rsidR="0004728D" w:rsidRPr="00173366">
        <w:rPr>
          <w:b/>
          <w:bCs/>
          <w:i/>
          <w:sz w:val="20"/>
          <w:szCs w:val="20"/>
        </w:rPr>
        <w:t>,</w:t>
      </w:r>
      <w:r w:rsidRPr="00173366">
        <w:rPr>
          <w:b/>
          <w:bCs/>
          <w:i/>
          <w:sz w:val="20"/>
          <w:szCs w:val="20"/>
        </w:rPr>
        <w:t xml:space="preserve"> jeżeli W</w:t>
      </w:r>
      <w:r w:rsidR="006040D3" w:rsidRPr="00173366">
        <w:rPr>
          <w:b/>
          <w:bCs/>
          <w:i/>
          <w:sz w:val="20"/>
          <w:szCs w:val="20"/>
        </w:rPr>
        <w:t>ykonawca będzie dysponował</w:t>
      </w:r>
      <w:r w:rsidR="001B1462" w:rsidRPr="00173366">
        <w:rPr>
          <w:b/>
          <w:bCs/>
          <w:i/>
          <w:sz w:val="20"/>
          <w:szCs w:val="20"/>
        </w:rPr>
        <w:t xml:space="preserve"> minimum </w:t>
      </w:r>
      <w:r w:rsidR="0035012D" w:rsidRPr="00173366">
        <w:rPr>
          <w:b/>
          <w:bCs/>
          <w:i/>
          <w:sz w:val="20"/>
          <w:szCs w:val="20"/>
        </w:rPr>
        <w:t>jednym</w:t>
      </w:r>
      <w:r w:rsidR="001B1462" w:rsidRPr="00173366">
        <w:rPr>
          <w:b/>
          <w:bCs/>
          <w:i/>
          <w:sz w:val="20"/>
          <w:szCs w:val="20"/>
        </w:rPr>
        <w:t xml:space="preserve"> </w:t>
      </w:r>
      <w:r w:rsidR="006040D3" w:rsidRPr="00173366">
        <w:rPr>
          <w:b/>
          <w:bCs/>
          <w:i/>
          <w:sz w:val="20"/>
          <w:szCs w:val="20"/>
        </w:rPr>
        <w:t xml:space="preserve"> </w:t>
      </w:r>
      <w:bookmarkEnd w:id="5"/>
      <w:r w:rsidR="006040D3" w:rsidRPr="00173366">
        <w:rPr>
          <w:b/>
          <w:bCs/>
          <w:i/>
          <w:sz w:val="20"/>
          <w:szCs w:val="20"/>
        </w:rPr>
        <w:t>środk</w:t>
      </w:r>
      <w:r w:rsidR="001B1462" w:rsidRPr="00173366">
        <w:rPr>
          <w:b/>
          <w:bCs/>
          <w:i/>
          <w:sz w:val="20"/>
          <w:szCs w:val="20"/>
        </w:rPr>
        <w:t>iem</w:t>
      </w:r>
      <w:r w:rsidR="006040D3" w:rsidRPr="00173366">
        <w:rPr>
          <w:b/>
          <w:bCs/>
          <w:i/>
          <w:sz w:val="20"/>
          <w:szCs w:val="20"/>
        </w:rPr>
        <w:t xml:space="preserve"> transportu zapewniającym przewóz oferowanych produktów radiofarmaceutycznych zgodn</w:t>
      </w:r>
      <w:r w:rsidR="001B1462" w:rsidRPr="00173366">
        <w:rPr>
          <w:b/>
          <w:bCs/>
          <w:i/>
          <w:sz w:val="20"/>
          <w:szCs w:val="20"/>
        </w:rPr>
        <w:t xml:space="preserve">ym </w:t>
      </w:r>
      <w:r w:rsidR="006040D3" w:rsidRPr="00173366">
        <w:rPr>
          <w:b/>
          <w:bCs/>
          <w:i/>
          <w:sz w:val="20"/>
          <w:szCs w:val="20"/>
        </w:rPr>
        <w:t xml:space="preserve"> z obowiązującym prawem</w:t>
      </w:r>
      <w:r w:rsidR="001B1462" w:rsidRPr="00173366">
        <w:rPr>
          <w:b/>
          <w:bCs/>
          <w:i/>
          <w:sz w:val="20"/>
          <w:szCs w:val="20"/>
        </w:rPr>
        <w:t xml:space="preserve">, w tym z art. 59 i </w:t>
      </w:r>
      <w:r w:rsidR="00816228" w:rsidRPr="00173366">
        <w:rPr>
          <w:b/>
          <w:bCs/>
          <w:i/>
          <w:sz w:val="20"/>
          <w:szCs w:val="20"/>
        </w:rPr>
        <w:t xml:space="preserve">następnymi ustawy z dn. 19.08.2011 </w:t>
      </w:r>
      <w:r w:rsidR="0004728D" w:rsidRPr="00173366">
        <w:rPr>
          <w:b/>
          <w:bCs/>
          <w:i/>
          <w:sz w:val="20"/>
          <w:szCs w:val="20"/>
        </w:rPr>
        <w:t xml:space="preserve">o </w:t>
      </w:r>
      <w:r w:rsidR="00816228" w:rsidRPr="00173366">
        <w:rPr>
          <w:b/>
          <w:bCs/>
          <w:i/>
          <w:sz w:val="20"/>
          <w:szCs w:val="20"/>
        </w:rPr>
        <w:t>przewozie towarów niebezpiecznych.</w:t>
      </w:r>
    </w:p>
    <w:p w14:paraId="1657861A" w14:textId="7CDA1AA5" w:rsidR="0035012D" w:rsidRPr="00173366" w:rsidRDefault="0035012D" w:rsidP="00B75FF4">
      <w:pPr>
        <w:pStyle w:val="Akapitzlist"/>
        <w:numPr>
          <w:ilvl w:val="0"/>
          <w:numId w:val="59"/>
        </w:numPr>
        <w:jc w:val="both"/>
        <w:rPr>
          <w:b/>
          <w:bCs/>
          <w:sz w:val="20"/>
          <w:szCs w:val="20"/>
        </w:rPr>
      </w:pPr>
      <w:r w:rsidRPr="00173366">
        <w:rPr>
          <w:b/>
          <w:bCs/>
          <w:i/>
          <w:sz w:val="20"/>
          <w:szCs w:val="20"/>
        </w:rPr>
        <w:t>Zamawiający  uzna warunek</w:t>
      </w:r>
      <w:r w:rsidR="0004728D" w:rsidRPr="00173366">
        <w:rPr>
          <w:b/>
          <w:bCs/>
          <w:i/>
          <w:sz w:val="20"/>
          <w:szCs w:val="20"/>
        </w:rPr>
        <w:t xml:space="preserve"> za</w:t>
      </w:r>
      <w:r w:rsidRPr="00173366">
        <w:rPr>
          <w:b/>
          <w:bCs/>
          <w:i/>
          <w:sz w:val="20"/>
          <w:szCs w:val="20"/>
        </w:rPr>
        <w:t xml:space="preserve"> spełniony</w:t>
      </w:r>
      <w:r w:rsidR="0004728D" w:rsidRPr="00173366">
        <w:rPr>
          <w:b/>
          <w:bCs/>
          <w:i/>
          <w:sz w:val="20"/>
          <w:szCs w:val="20"/>
        </w:rPr>
        <w:t>,</w:t>
      </w:r>
      <w:r w:rsidRPr="00173366">
        <w:rPr>
          <w:b/>
          <w:bCs/>
          <w:i/>
          <w:sz w:val="20"/>
          <w:szCs w:val="20"/>
        </w:rPr>
        <w:t xml:space="preserve"> jeżeli Wykonawca będzie dysponował minimum jedną osobą kierującą pojazdem posiadającą uprawnienia do kierowania pojazdem przewożącym materiały  niebezpieczne zgodnie z art. 19. I następnymi  ustawy  z dnia 19.08.2011 o przewozie towarów niebezpiecznych. </w:t>
      </w:r>
    </w:p>
    <w:p w14:paraId="1302D259" w14:textId="77777777" w:rsidR="002675D4" w:rsidRPr="00173366" w:rsidRDefault="002675D4" w:rsidP="002675D4">
      <w:pPr>
        <w:spacing w:after="0" w:line="240" w:lineRule="auto"/>
        <w:ind w:left="708"/>
        <w:jc w:val="both"/>
        <w:rPr>
          <w:rFonts w:ascii="Times New Roman" w:eastAsia="Times New Roman" w:hAnsi="Times New Roman" w:cs="Times New Roman"/>
          <w:i/>
          <w:sz w:val="20"/>
          <w:szCs w:val="20"/>
          <w:lang w:eastAsia="pl-PL"/>
        </w:rPr>
      </w:pPr>
    </w:p>
    <w:p w14:paraId="03A4E1F1" w14:textId="77B3C014" w:rsidR="002675D4" w:rsidRPr="00173366" w:rsidRDefault="002675D4" w:rsidP="00B75FF4">
      <w:pPr>
        <w:numPr>
          <w:ilvl w:val="0"/>
          <w:numId w:val="60"/>
        </w:numPr>
        <w:spacing w:after="0" w:line="240" w:lineRule="auto"/>
        <w:contextualSpacing/>
        <w:jc w:val="both"/>
        <w:rPr>
          <w:rFonts w:ascii="Times New Roman" w:eastAsia="Times New Roman" w:hAnsi="Times New Roman" w:cs="Times New Roman"/>
          <w:bCs/>
          <w:sz w:val="20"/>
          <w:szCs w:val="20"/>
          <w:lang w:eastAsia="pl-PL"/>
        </w:rPr>
      </w:pPr>
      <w:r w:rsidRPr="00173366">
        <w:rPr>
          <w:rFonts w:ascii="Times New Roman" w:eastAsia="Times New Roman" w:hAnsi="Times New Roman" w:cs="Times New Roman"/>
          <w:bCs/>
          <w:sz w:val="20"/>
          <w:szCs w:val="20"/>
          <w:lang w:eastAsia="pl-PL"/>
        </w:rPr>
        <w:t>Ocena warunków udziału w postępowaniu zostanie przeprowadzona w oparciu o przekazane Zamawiającemu przez Wykonawcę oświadczenia i dokumenty wymagane w SWZ w systemie „spełnia/nie spełnia”.</w:t>
      </w:r>
    </w:p>
    <w:p w14:paraId="3FC15AE4" w14:textId="77777777" w:rsidR="0004728D" w:rsidRPr="00173366" w:rsidRDefault="0004728D" w:rsidP="0004728D">
      <w:pPr>
        <w:spacing w:after="0" w:line="240" w:lineRule="auto"/>
        <w:ind w:left="360"/>
        <w:contextualSpacing/>
        <w:jc w:val="both"/>
        <w:rPr>
          <w:rFonts w:ascii="Times New Roman" w:eastAsia="Times New Roman" w:hAnsi="Times New Roman" w:cs="Times New Roman"/>
          <w:bCs/>
          <w:sz w:val="20"/>
          <w:szCs w:val="20"/>
          <w:lang w:eastAsia="pl-PL"/>
        </w:rPr>
      </w:pPr>
    </w:p>
    <w:p w14:paraId="677C85EF" w14:textId="77777777" w:rsidR="002675D4" w:rsidRPr="00173366" w:rsidRDefault="002675D4" w:rsidP="00B75FF4">
      <w:pPr>
        <w:numPr>
          <w:ilvl w:val="0"/>
          <w:numId w:val="60"/>
        </w:numPr>
        <w:spacing w:after="0" w:line="240" w:lineRule="auto"/>
        <w:contextualSpacing/>
        <w:jc w:val="both"/>
        <w:rPr>
          <w:rFonts w:ascii="Times New Roman" w:eastAsia="Times New Roman" w:hAnsi="Times New Roman" w:cs="Times New Roman"/>
          <w:bCs/>
          <w:sz w:val="20"/>
          <w:szCs w:val="20"/>
          <w:lang w:eastAsia="pl-PL"/>
        </w:rPr>
      </w:pPr>
      <w:r w:rsidRPr="00173366">
        <w:rPr>
          <w:rFonts w:ascii="Times New Roman" w:eastAsia="Times New Roman" w:hAnsi="Times New Roman" w:cs="Times New Roman"/>
          <w:bCs/>
          <w:sz w:val="20"/>
          <w:szCs w:val="20"/>
          <w:lang w:eastAsia="pl-PL"/>
        </w:rPr>
        <w:t>Sposób spełnienia warunków udziału w postępowaniu przez wykonawców wspólnie ubiegających się o udzielenie zamówienia.</w:t>
      </w:r>
    </w:p>
    <w:p w14:paraId="00C36182" w14:textId="77777777" w:rsidR="00CF4E67" w:rsidRPr="00173366" w:rsidRDefault="00CF4E67" w:rsidP="007E2588">
      <w:pPr>
        <w:numPr>
          <w:ilvl w:val="0"/>
          <w:numId w:val="18"/>
        </w:numPr>
        <w:autoSpaceDE w:val="0"/>
        <w:autoSpaceDN w:val="0"/>
        <w:adjustRightInd w:val="0"/>
        <w:spacing w:after="0" w:line="240" w:lineRule="auto"/>
        <w:contextualSpacing/>
        <w:rPr>
          <w:rFonts w:ascii="Times New Roman" w:hAnsi="Times New Roman" w:cs="Times New Roman"/>
          <w:color w:val="000000" w:themeColor="text1"/>
          <w:sz w:val="20"/>
          <w:szCs w:val="20"/>
        </w:rPr>
      </w:pPr>
      <w:r w:rsidRPr="00173366">
        <w:rPr>
          <w:rFonts w:ascii="Times New Roman" w:hAnsi="Times New Roman" w:cs="Times New Roman"/>
          <w:color w:val="000000" w:themeColor="text1"/>
          <w:sz w:val="20"/>
          <w:szCs w:val="20"/>
        </w:rPr>
        <w:t xml:space="preserve">Warunek dotyczący uprawnień do prowadzenia określonej działalności gospodarczej lub zawodowej, jest spełniony, jeżeli co najmniej jeden z wykonawców wspólnie ubiegających się o udzielenie zamówienia posiada uprawnienia do prowadzenia określonej działalności gospodarczej lub zawodowej i zrealizuje dostawy do których realizacji te uprawnienia są wymagane. </w:t>
      </w:r>
    </w:p>
    <w:p w14:paraId="4D7043AA" w14:textId="04C42185" w:rsidR="00C84945" w:rsidRPr="00173366" w:rsidRDefault="00C84945" w:rsidP="007E2588">
      <w:pPr>
        <w:numPr>
          <w:ilvl w:val="0"/>
          <w:numId w:val="18"/>
        </w:numPr>
        <w:autoSpaceDE w:val="0"/>
        <w:autoSpaceDN w:val="0"/>
        <w:adjustRightInd w:val="0"/>
        <w:spacing w:after="0" w:line="240" w:lineRule="auto"/>
        <w:contextualSpacing/>
        <w:rPr>
          <w:rFonts w:ascii="Times New Roman" w:hAnsi="Times New Roman" w:cs="Times New Roman"/>
          <w:color w:val="000000" w:themeColor="text1"/>
          <w:sz w:val="20"/>
          <w:szCs w:val="20"/>
        </w:rPr>
      </w:pPr>
      <w:r w:rsidRPr="00173366">
        <w:rPr>
          <w:rFonts w:ascii="Times New Roman" w:hAnsi="Times New Roman" w:cs="Times New Roman"/>
          <w:sz w:val="20"/>
          <w:szCs w:val="20"/>
        </w:rPr>
        <w:t xml:space="preserve">W odniesieniu do warunku dotyczącego kwalifikacji zawodowych, wykonawcy wspólnie ubiegający się o udzielenie zamówienia mogą polegać na zdolnościach tych z wykonawców, którzy wykonają usługi, do realizacji których te zdolności są wymagane.- dotyczy kwalifikacji personelu do wykonania usługi przewozu towarów niebezpiecznych </w:t>
      </w:r>
    </w:p>
    <w:p w14:paraId="61F70C83" w14:textId="6271B6E0" w:rsidR="0004728D" w:rsidRPr="00173366" w:rsidRDefault="00CF4E67" w:rsidP="0004728D">
      <w:pPr>
        <w:numPr>
          <w:ilvl w:val="0"/>
          <w:numId w:val="18"/>
        </w:numPr>
        <w:spacing w:after="0" w:line="240" w:lineRule="auto"/>
        <w:contextualSpacing/>
        <w:jc w:val="both"/>
        <w:rPr>
          <w:rFonts w:ascii="Times New Roman" w:eastAsia="Times New Roman" w:hAnsi="Times New Roman" w:cs="Times New Roman"/>
          <w:bCs/>
          <w:color w:val="000000" w:themeColor="text1"/>
          <w:sz w:val="20"/>
          <w:szCs w:val="20"/>
          <w:lang w:eastAsia="pl-PL"/>
        </w:rPr>
      </w:pPr>
      <w:r w:rsidRPr="00173366">
        <w:rPr>
          <w:rFonts w:ascii="Times New Roman" w:hAnsi="Times New Roman" w:cs="Times New Roman"/>
          <w:color w:val="000000" w:themeColor="text1"/>
          <w:sz w:val="20"/>
          <w:szCs w:val="20"/>
        </w:rPr>
        <w:t xml:space="preserve">W przypadku, o którym mowa w lit. </w:t>
      </w:r>
      <w:r w:rsidR="003C127A" w:rsidRPr="00173366">
        <w:rPr>
          <w:rFonts w:ascii="Times New Roman" w:hAnsi="Times New Roman" w:cs="Times New Roman"/>
          <w:color w:val="000000" w:themeColor="text1"/>
          <w:sz w:val="20"/>
          <w:szCs w:val="20"/>
        </w:rPr>
        <w:t>a)</w:t>
      </w:r>
      <w:r w:rsidRPr="00173366">
        <w:rPr>
          <w:rFonts w:ascii="Times New Roman" w:hAnsi="Times New Roman" w:cs="Times New Roman"/>
          <w:color w:val="000000" w:themeColor="text1"/>
          <w:sz w:val="20"/>
          <w:szCs w:val="20"/>
        </w:rPr>
        <w:t xml:space="preserve"> </w:t>
      </w:r>
      <w:r w:rsidR="00C84945" w:rsidRPr="00173366">
        <w:rPr>
          <w:rFonts w:ascii="Times New Roman" w:hAnsi="Times New Roman" w:cs="Times New Roman"/>
          <w:color w:val="000000" w:themeColor="text1"/>
          <w:sz w:val="20"/>
          <w:szCs w:val="20"/>
        </w:rPr>
        <w:t xml:space="preserve"> i b) </w:t>
      </w:r>
      <w:r w:rsidRPr="00173366">
        <w:rPr>
          <w:rFonts w:ascii="Times New Roman" w:hAnsi="Times New Roman" w:cs="Times New Roman"/>
          <w:color w:val="000000" w:themeColor="text1"/>
          <w:sz w:val="20"/>
          <w:szCs w:val="20"/>
        </w:rPr>
        <w:t xml:space="preserve">wykonawcy wspólnie ubiegający się o udzielenie zamówienia </w:t>
      </w:r>
      <w:r w:rsidRPr="00173366">
        <w:rPr>
          <w:rFonts w:ascii="Times New Roman" w:hAnsi="Times New Roman" w:cs="Times New Roman"/>
          <w:b/>
          <w:bCs/>
          <w:color w:val="000000" w:themeColor="text1"/>
          <w:sz w:val="20"/>
          <w:szCs w:val="20"/>
        </w:rPr>
        <w:t>dołączają do oferty oświadczenie</w:t>
      </w:r>
      <w:r w:rsidRPr="00173366">
        <w:rPr>
          <w:rFonts w:ascii="Times New Roman" w:hAnsi="Times New Roman" w:cs="Times New Roman"/>
          <w:color w:val="000000" w:themeColor="text1"/>
          <w:sz w:val="20"/>
          <w:szCs w:val="20"/>
        </w:rPr>
        <w:t>, z którego wynika, które dostawy</w:t>
      </w:r>
      <w:r w:rsidR="0004728D" w:rsidRPr="00173366">
        <w:rPr>
          <w:rFonts w:ascii="Times New Roman" w:hAnsi="Times New Roman" w:cs="Times New Roman"/>
          <w:color w:val="000000" w:themeColor="text1"/>
          <w:sz w:val="20"/>
          <w:szCs w:val="20"/>
        </w:rPr>
        <w:t xml:space="preserve"> lub usługi</w:t>
      </w:r>
      <w:r w:rsidRPr="00173366">
        <w:rPr>
          <w:rFonts w:ascii="Times New Roman" w:hAnsi="Times New Roman" w:cs="Times New Roman"/>
          <w:color w:val="000000" w:themeColor="text1"/>
          <w:sz w:val="20"/>
          <w:szCs w:val="20"/>
        </w:rPr>
        <w:t xml:space="preserve"> wykonają poszczególni wykonawcy.</w:t>
      </w:r>
    </w:p>
    <w:p w14:paraId="76724A78" w14:textId="5DA7EF1B" w:rsidR="003B7B00" w:rsidRPr="00173366" w:rsidRDefault="0066621E" w:rsidP="0066621E">
      <w:pPr>
        <w:autoSpaceDE w:val="0"/>
        <w:autoSpaceDN w:val="0"/>
        <w:adjustRightInd w:val="0"/>
        <w:spacing w:after="0" w:line="240" w:lineRule="auto"/>
        <w:rPr>
          <w:rFonts w:ascii="Times New Roman" w:eastAsia="ArialMT" w:hAnsi="Times New Roman" w:cs="Times New Roman"/>
          <w:sz w:val="20"/>
          <w:szCs w:val="20"/>
        </w:rPr>
      </w:pPr>
      <w:r w:rsidRPr="00173366">
        <w:rPr>
          <w:rFonts w:ascii="Times New Roman" w:eastAsia="ArialMT" w:hAnsi="Times New Roman" w:cs="Times New Roman"/>
          <w:sz w:val="20"/>
          <w:szCs w:val="20"/>
        </w:rPr>
        <w:t xml:space="preserve"> 5.  Sposób spełnienia warunków udziału w postępowaniu </w:t>
      </w:r>
      <w:r w:rsidR="003B7B00" w:rsidRPr="00173366">
        <w:rPr>
          <w:rFonts w:ascii="Times New Roman" w:eastAsia="ArialMT" w:hAnsi="Times New Roman" w:cs="Times New Roman"/>
          <w:sz w:val="20"/>
          <w:szCs w:val="20"/>
        </w:rPr>
        <w:t>w sytuacji, gdy Wykonawca w celu  potwierdzenia  ich spełniania  polega na zdolnościach technicznych lub zawodowych podmiotów udostępniających zasoby.</w:t>
      </w:r>
    </w:p>
    <w:p w14:paraId="5E071F31" w14:textId="0C1E67CF" w:rsidR="00E848A2" w:rsidRPr="00173366" w:rsidRDefault="003B7B00" w:rsidP="00B75FF4">
      <w:pPr>
        <w:pStyle w:val="Akapitzlist"/>
        <w:numPr>
          <w:ilvl w:val="0"/>
          <w:numId w:val="61"/>
        </w:numPr>
        <w:autoSpaceDE w:val="0"/>
        <w:autoSpaceDN w:val="0"/>
        <w:adjustRightInd w:val="0"/>
        <w:rPr>
          <w:rFonts w:eastAsia="ArialMT"/>
          <w:sz w:val="20"/>
          <w:szCs w:val="20"/>
        </w:rPr>
      </w:pPr>
      <w:r w:rsidRPr="00173366">
        <w:rPr>
          <w:rFonts w:eastAsia="ArialMT"/>
          <w:sz w:val="20"/>
          <w:szCs w:val="20"/>
        </w:rPr>
        <w:t>Wykonawca , który powołuje się na zasoby innych podmiotów, musi wykazać, że udostępnione zasoby pozwalają mu na wykazanie spełnienia warunków udziału w postępowaniu.</w:t>
      </w:r>
    </w:p>
    <w:p w14:paraId="7C31366E" w14:textId="6B99F9E9" w:rsidR="007D2E28" w:rsidRPr="00173366" w:rsidRDefault="007D2E28" w:rsidP="00B75FF4">
      <w:pPr>
        <w:pStyle w:val="Akapitzlist"/>
        <w:numPr>
          <w:ilvl w:val="0"/>
          <w:numId w:val="61"/>
        </w:numPr>
        <w:autoSpaceDE w:val="0"/>
        <w:autoSpaceDN w:val="0"/>
        <w:adjustRightInd w:val="0"/>
        <w:rPr>
          <w:rFonts w:eastAsia="ArialMT"/>
          <w:sz w:val="20"/>
          <w:szCs w:val="20"/>
        </w:rPr>
      </w:pPr>
      <w:r w:rsidRPr="00173366">
        <w:rPr>
          <w:rFonts w:eastAsia="ArialMT"/>
          <w:sz w:val="20"/>
          <w:szCs w:val="20"/>
        </w:rPr>
        <w:t xml:space="preserve">W odniesieniu do warunku dotyczącego </w:t>
      </w:r>
      <w:r w:rsidR="00C84945" w:rsidRPr="00173366">
        <w:rPr>
          <w:rFonts w:eastAsia="ArialMT"/>
          <w:sz w:val="20"/>
          <w:szCs w:val="20"/>
        </w:rPr>
        <w:t xml:space="preserve">kwalifikacji zawodowych </w:t>
      </w:r>
      <w:r w:rsidRPr="00173366">
        <w:rPr>
          <w:rFonts w:eastAsia="ArialMT"/>
          <w:sz w:val="20"/>
          <w:szCs w:val="20"/>
        </w:rPr>
        <w:t>osoby kierując</w:t>
      </w:r>
      <w:r w:rsidR="00C84945" w:rsidRPr="00173366">
        <w:rPr>
          <w:rFonts w:eastAsia="ArialMT"/>
          <w:sz w:val="20"/>
          <w:szCs w:val="20"/>
        </w:rPr>
        <w:t>ej</w:t>
      </w:r>
      <w:r w:rsidRPr="00173366">
        <w:rPr>
          <w:rFonts w:eastAsia="ArialMT"/>
          <w:sz w:val="20"/>
          <w:szCs w:val="20"/>
        </w:rPr>
        <w:t xml:space="preserve"> pojazdem przewożącym </w:t>
      </w:r>
      <w:r w:rsidR="00C84945" w:rsidRPr="00173366">
        <w:rPr>
          <w:rFonts w:eastAsia="ArialMT"/>
          <w:sz w:val="20"/>
          <w:szCs w:val="20"/>
        </w:rPr>
        <w:t>towary</w:t>
      </w:r>
      <w:r w:rsidRPr="00173366">
        <w:rPr>
          <w:rFonts w:eastAsia="ArialMT"/>
          <w:sz w:val="20"/>
          <w:szCs w:val="20"/>
        </w:rPr>
        <w:t xml:space="preserve"> niebezpieczne, wykonawca może polegać na  zdolnościach podmiotów udostępniających zasoby, jeśli podmioty te wykonują usługi, do realizacji których te zdolności są wymagane.</w:t>
      </w:r>
    </w:p>
    <w:p w14:paraId="0A7D5991" w14:textId="77777777" w:rsidR="0066621E" w:rsidRPr="0066621E" w:rsidRDefault="0066621E" w:rsidP="0066621E">
      <w:pPr>
        <w:autoSpaceDE w:val="0"/>
        <w:autoSpaceDN w:val="0"/>
        <w:adjustRightInd w:val="0"/>
        <w:spacing w:after="0" w:line="240" w:lineRule="auto"/>
        <w:rPr>
          <w:rFonts w:ascii="Times New Roman" w:eastAsia="ArialMT" w:hAnsi="Times New Roman" w:cs="Times New Roman"/>
          <w:sz w:val="20"/>
          <w:szCs w:val="20"/>
        </w:rPr>
      </w:pPr>
    </w:p>
    <w:p w14:paraId="2A24A3D7" w14:textId="77777777" w:rsidR="002675D4" w:rsidRPr="000005E7" w:rsidRDefault="002675D4" w:rsidP="00A941D3">
      <w:pPr>
        <w:numPr>
          <w:ilvl w:val="0"/>
          <w:numId w:val="3"/>
        </w:numPr>
        <w:tabs>
          <w:tab w:val="left" w:pos="284"/>
        </w:tabs>
        <w:spacing w:after="0" w:line="240" w:lineRule="auto"/>
        <w:ind w:hanging="720"/>
        <w:contextualSpacing/>
        <w:jc w:val="both"/>
        <w:rPr>
          <w:rFonts w:ascii="Times New Roman" w:eastAsia="Times New Roman" w:hAnsi="Times New Roman" w:cs="Times New Roman"/>
          <w:bCs/>
          <w:sz w:val="20"/>
          <w:szCs w:val="20"/>
          <w:lang w:eastAsia="pl-PL"/>
        </w:rPr>
      </w:pPr>
      <w:r w:rsidRPr="000005E7">
        <w:rPr>
          <w:rFonts w:ascii="Times New Roman" w:eastAsia="Times New Roman" w:hAnsi="Times New Roman" w:cs="Times New Roman"/>
          <w:b/>
          <w:sz w:val="20"/>
          <w:szCs w:val="20"/>
          <w:lang w:eastAsia="pl-PL"/>
        </w:rPr>
        <w:t>Podstawy wykluczenia z postępowania</w:t>
      </w:r>
    </w:p>
    <w:p w14:paraId="5AAE378F" w14:textId="77777777" w:rsidR="002675D4" w:rsidRPr="000005E7" w:rsidRDefault="002675D4" w:rsidP="002675D4">
      <w:pPr>
        <w:spacing w:after="0" w:line="240" w:lineRule="auto"/>
        <w:jc w:val="both"/>
        <w:rPr>
          <w:rFonts w:ascii="Times New Roman" w:eastAsia="Times New Roman" w:hAnsi="Times New Roman" w:cs="Times New Roman"/>
          <w:bCs/>
          <w:sz w:val="20"/>
          <w:szCs w:val="20"/>
          <w:lang w:eastAsia="pl-PL"/>
        </w:rPr>
      </w:pPr>
    </w:p>
    <w:p w14:paraId="68965B96" w14:textId="77777777" w:rsidR="002675D4" w:rsidRPr="000005E7" w:rsidRDefault="002675D4" w:rsidP="00A941D3">
      <w:pPr>
        <w:numPr>
          <w:ilvl w:val="0"/>
          <w:numId w:val="9"/>
        </w:numPr>
        <w:tabs>
          <w:tab w:val="center" w:pos="4896"/>
          <w:tab w:val="right" w:pos="9432"/>
        </w:tabs>
        <w:suppressAutoHyphens/>
        <w:spacing w:after="0" w:line="240" w:lineRule="auto"/>
        <w:ind w:right="-290"/>
        <w:jc w:val="both"/>
        <w:rPr>
          <w:rFonts w:ascii="Times New Roman" w:eastAsia="Times New Roman" w:hAnsi="Times New Roman" w:cs="Times New Roman"/>
          <w:sz w:val="20"/>
          <w:szCs w:val="20"/>
          <w:lang w:eastAsia="ar-SA"/>
        </w:rPr>
      </w:pPr>
      <w:r w:rsidRPr="000005E7">
        <w:rPr>
          <w:rFonts w:ascii="Times New Roman" w:eastAsia="Times New Roman" w:hAnsi="Times New Roman" w:cs="Times New Roman"/>
          <w:sz w:val="20"/>
          <w:szCs w:val="20"/>
          <w:lang w:eastAsia="ar-SA"/>
        </w:rPr>
        <w:t>O udzielenie zamówienia mogą ubiegać się wykonawcy, którzy nie podlegają wykluczeniu zgodnie z poniższymi postanowieniami SWZ.</w:t>
      </w:r>
    </w:p>
    <w:p w14:paraId="34B36FBB" w14:textId="77777777" w:rsidR="001660FB" w:rsidRPr="000005E7" w:rsidRDefault="001660FB" w:rsidP="001660FB">
      <w:pPr>
        <w:tabs>
          <w:tab w:val="center" w:pos="4896"/>
          <w:tab w:val="right" w:pos="9432"/>
        </w:tabs>
        <w:suppressAutoHyphens/>
        <w:spacing w:after="0" w:line="240" w:lineRule="auto"/>
        <w:ind w:left="720" w:right="-290"/>
        <w:jc w:val="both"/>
        <w:rPr>
          <w:rFonts w:ascii="Times New Roman" w:eastAsia="Times New Roman" w:hAnsi="Times New Roman" w:cs="Times New Roman"/>
          <w:sz w:val="20"/>
          <w:szCs w:val="20"/>
          <w:lang w:eastAsia="ar-SA"/>
        </w:rPr>
      </w:pPr>
    </w:p>
    <w:p w14:paraId="6B44863F" w14:textId="77777777" w:rsidR="002675D4" w:rsidRPr="000005E7" w:rsidRDefault="002675D4" w:rsidP="00A941D3">
      <w:pPr>
        <w:numPr>
          <w:ilvl w:val="0"/>
          <w:numId w:val="9"/>
        </w:numPr>
        <w:tabs>
          <w:tab w:val="center" w:pos="4896"/>
          <w:tab w:val="right" w:pos="9432"/>
        </w:tabs>
        <w:suppressAutoHyphens/>
        <w:spacing w:after="0" w:line="240" w:lineRule="auto"/>
        <w:ind w:right="-290"/>
        <w:jc w:val="both"/>
        <w:rPr>
          <w:rFonts w:ascii="Times New Roman" w:eastAsia="Times New Roman" w:hAnsi="Times New Roman" w:cs="Times New Roman"/>
          <w:sz w:val="20"/>
          <w:szCs w:val="20"/>
          <w:lang w:eastAsia="ar-SA"/>
        </w:rPr>
      </w:pPr>
      <w:r w:rsidRPr="000005E7">
        <w:rPr>
          <w:rFonts w:ascii="Times New Roman" w:eastAsia="Times New Roman" w:hAnsi="Times New Roman" w:cs="Times New Roman"/>
          <w:bCs/>
          <w:sz w:val="20"/>
          <w:szCs w:val="20"/>
          <w:lang w:eastAsia="ar-SA"/>
        </w:rPr>
        <w:t>Z postępowania o udzielenie zamówienia wyklucza się wykonawcę w następujących przypadkach:</w:t>
      </w:r>
    </w:p>
    <w:p w14:paraId="3EDF0949" w14:textId="77777777" w:rsidR="002675D4" w:rsidRPr="000005E7" w:rsidRDefault="002675D4" w:rsidP="002675D4">
      <w:pPr>
        <w:tabs>
          <w:tab w:val="center" w:pos="4896"/>
          <w:tab w:val="right" w:pos="9432"/>
        </w:tabs>
        <w:suppressAutoHyphens/>
        <w:spacing w:after="0" w:line="240" w:lineRule="auto"/>
        <w:ind w:left="720" w:right="-290"/>
        <w:jc w:val="both"/>
        <w:rPr>
          <w:rFonts w:ascii="Times New Roman" w:eastAsia="Times New Roman" w:hAnsi="Times New Roman" w:cs="Times New Roman"/>
          <w:sz w:val="20"/>
          <w:szCs w:val="20"/>
          <w:lang w:eastAsia="ar-SA"/>
        </w:rPr>
      </w:pPr>
    </w:p>
    <w:p w14:paraId="3F6EC3A7" w14:textId="59DCDBC8" w:rsidR="001660FB" w:rsidRPr="00B94590" w:rsidRDefault="002675D4" w:rsidP="00B94590">
      <w:pPr>
        <w:pStyle w:val="Akapitzlist"/>
        <w:numPr>
          <w:ilvl w:val="1"/>
          <w:numId w:val="9"/>
        </w:numPr>
        <w:jc w:val="both"/>
        <w:rPr>
          <w:bCs/>
          <w:sz w:val="20"/>
          <w:szCs w:val="20"/>
        </w:rPr>
      </w:pPr>
      <w:r w:rsidRPr="000005E7">
        <w:rPr>
          <w:bCs/>
          <w:sz w:val="20"/>
          <w:szCs w:val="20"/>
        </w:rPr>
        <w:t xml:space="preserve">na podstawie </w:t>
      </w:r>
      <w:r w:rsidRPr="000005E7">
        <w:rPr>
          <w:b/>
          <w:sz w:val="20"/>
          <w:szCs w:val="20"/>
        </w:rPr>
        <w:t>art. 108 ust. 1 ustawy Pzp</w:t>
      </w:r>
      <w:r w:rsidRPr="000005E7">
        <w:rPr>
          <w:bCs/>
          <w:sz w:val="20"/>
          <w:szCs w:val="20"/>
        </w:rPr>
        <w:t xml:space="preserve"> tj.:</w:t>
      </w:r>
    </w:p>
    <w:p w14:paraId="705C791A" w14:textId="0B0E88EB" w:rsidR="001660FB" w:rsidRPr="00B94590" w:rsidRDefault="002675D4" w:rsidP="00197996">
      <w:pPr>
        <w:pStyle w:val="Akapitzlist"/>
        <w:numPr>
          <w:ilvl w:val="0"/>
          <w:numId w:val="30"/>
        </w:numPr>
        <w:jc w:val="both"/>
        <w:rPr>
          <w:bCs/>
          <w:sz w:val="20"/>
          <w:szCs w:val="20"/>
        </w:rPr>
      </w:pPr>
      <w:r w:rsidRPr="000005E7">
        <w:rPr>
          <w:sz w:val="20"/>
          <w:szCs w:val="20"/>
        </w:rPr>
        <w:t>będącego osobą fizyczną, którego prawomocnie skazano za przestępstwo:</w:t>
      </w:r>
    </w:p>
    <w:p w14:paraId="31A6025D" w14:textId="77777777" w:rsidR="001660FB" w:rsidRPr="000005E7" w:rsidRDefault="002675D4" w:rsidP="00197996">
      <w:pPr>
        <w:pStyle w:val="Akapitzlist"/>
        <w:numPr>
          <w:ilvl w:val="0"/>
          <w:numId w:val="31"/>
        </w:numPr>
        <w:jc w:val="both"/>
        <w:rPr>
          <w:bCs/>
          <w:sz w:val="20"/>
          <w:szCs w:val="20"/>
        </w:rPr>
      </w:pPr>
      <w:r w:rsidRPr="000005E7">
        <w:rPr>
          <w:sz w:val="20"/>
          <w:szCs w:val="20"/>
        </w:rPr>
        <w:t>udziału w zorganizowanej grupie przestępczej albo związku mającym na celu popełnienie przestępstwa lub przestępstwa skarbowego, o którym mowa w art. 258 Kodeksu karnego,</w:t>
      </w:r>
    </w:p>
    <w:p w14:paraId="71B72ACC" w14:textId="77777777" w:rsidR="001660FB" w:rsidRPr="000005E7" w:rsidRDefault="002675D4" w:rsidP="00197996">
      <w:pPr>
        <w:pStyle w:val="Akapitzlist"/>
        <w:numPr>
          <w:ilvl w:val="0"/>
          <w:numId w:val="31"/>
        </w:numPr>
        <w:jc w:val="both"/>
        <w:rPr>
          <w:bCs/>
          <w:sz w:val="20"/>
          <w:szCs w:val="20"/>
        </w:rPr>
      </w:pPr>
      <w:r w:rsidRPr="000005E7">
        <w:rPr>
          <w:sz w:val="20"/>
          <w:szCs w:val="20"/>
        </w:rPr>
        <w:t>handlu ludźmi, o którym mowa w art. 189a Kodeksu karnego,</w:t>
      </w:r>
    </w:p>
    <w:p w14:paraId="39677FE2" w14:textId="09DF7383" w:rsidR="001660FB" w:rsidRPr="000005E7" w:rsidRDefault="00273AE9" w:rsidP="00197996">
      <w:pPr>
        <w:pStyle w:val="Akapitzlist"/>
        <w:numPr>
          <w:ilvl w:val="0"/>
          <w:numId w:val="31"/>
        </w:numPr>
        <w:jc w:val="both"/>
        <w:rPr>
          <w:bCs/>
          <w:sz w:val="20"/>
          <w:szCs w:val="20"/>
        </w:rPr>
      </w:pPr>
      <w:r w:rsidRPr="000005E7">
        <w:rPr>
          <w:sz w:val="20"/>
          <w:szCs w:val="20"/>
        </w:rPr>
        <w:t>o którym mowa w art. 228–230a, art. 250a Kodeksu karnego</w:t>
      </w:r>
      <w:r w:rsidR="00C92B8D" w:rsidRPr="000005E7">
        <w:rPr>
          <w:sz w:val="20"/>
          <w:szCs w:val="20"/>
        </w:rPr>
        <w:t xml:space="preserve">, </w:t>
      </w:r>
      <w:r w:rsidRPr="000005E7">
        <w:rPr>
          <w:sz w:val="20"/>
          <w:szCs w:val="20"/>
        </w:rPr>
        <w:t>w art. 46 - 48 ustawy z dnia 25 czerwca 2010 r. o sporcie ( Dz.U.z 202</w:t>
      </w:r>
      <w:r w:rsidR="008B4C41" w:rsidRPr="000005E7">
        <w:rPr>
          <w:sz w:val="20"/>
          <w:szCs w:val="20"/>
        </w:rPr>
        <w:t>2</w:t>
      </w:r>
      <w:r w:rsidRPr="000005E7">
        <w:rPr>
          <w:sz w:val="20"/>
          <w:szCs w:val="20"/>
        </w:rPr>
        <w:t>r.poz. 1</w:t>
      </w:r>
      <w:r w:rsidR="008B4C41" w:rsidRPr="000005E7">
        <w:rPr>
          <w:sz w:val="20"/>
          <w:szCs w:val="20"/>
        </w:rPr>
        <w:t>599 i 2185</w:t>
      </w:r>
      <w:r w:rsidRPr="000005E7">
        <w:rPr>
          <w:sz w:val="20"/>
          <w:szCs w:val="20"/>
        </w:rPr>
        <w:t>)</w:t>
      </w:r>
      <w:r w:rsidR="00C92B8D" w:rsidRPr="000005E7">
        <w:rPr>
          <w:sz w:val="20"/>
          <w:szCs w:val="20"/>
        </w:rPr>
        <w:t xml:space="preserve"> lub w </w:t>
      </w:r>
      <w:r w:rsidRPr="000005E7">
        <w:rPr>
          <w:sz w:val="20"/>
          <w:szCs w:val="20"/>
        </w:rPr>
        <w:t>art. 54</w:t>
      </w:r>
      <w:r w:rsidR="008B4C41" w:rsidRPr="000005E7">
        <w:rPr>
          <w:sz w:val="20"/>
          <w:szCs w:val="20"/>
        </w:rPr>
        <w:t xml:space="preserve"> </w:t>
      </w:r>
      <w:r w:rsidRPr="000005E7">
        <w:rPr>
          <w:sz w:val="20"/>
          <w:szCs w:val="20"/>
        </w:rPr>
        <w:t xml:space="preserve">ust. 1-4 ustawy z dnia 12 maja 2011r. </w:t>
      </w:r>
      <w:r w:rsidRPr="000005E7">
        <w:rPr>
          <w:sz w:val="20"/>
          <w:szCs w:val="20"/>
        </w:rPr>
        <w:lastRenderedPageBreak/>
        <w:t>o refundacji leków, środków spożywczych specjalnego przeznaczenia żywieniowego oraz wyrobów medycznych ( Dz.U.z 202</w:t>
      </w:r>
      <w:r w:rsidR="008B4C41" w:rsidRPr="000005E7">
        <w:rPr>
          <w:sz w:val="20"/>
          <w:szCs w:val="20"/>
        </w:rPr>
        <w:t>3</w:t>
      </w:r>
      <w:r w:rsidRPr="000005E7">
        <w:rPr>
          <w:sz w:val="20"/>
          <w:szCs w:val="20"/>
        </w:rPr>
        <w:t>r. poz .</w:t>
      </w:r>
      <w:r w:rsidR="008B4C41" w:rsidRPr="000005E7">
        <w:rPr>
          <w:sz w:val="20"/>
          <w:szCs w:val="20"/>
        </w:rPr>
        <w:t>826</w:t>
      </w:r>
      <w:r w:rsidRPr="000005E7">
        <w:rPr>
          <w:sz w:val="20"/>
          <w:szCs w:val="20"/>
        </w:rPr>
        <w:t>).</w:t>
      </w:r>
    </w:p>
    <w:p w14:paraId="48EA0EFE" w14:textId="77777777" w:rsidR="001660FB" w:rsidRPr="000005E7" w:rsidRDefault="002675D4" w:rsidP="00197996">
      <w:pPr>
        <w:pStyle w:val="Akapitzlist"/>
        <w:numPr>
          <w:ilvl w:val="0"/>
          <w:numId w:val="31"/>
        </w:numPr>
        <w:jc w:val="both"/>
        <w:rPr>
          <w:bCs/>
          <w:sz w:val="20"/>
          <w:szCs w:val="20"/>
        </w:rPr>
      </w:pPr>
      <w:r w:rsidRPr="000005E7">
        <w:rPr>
          <w:sz w:val="20"/>
          <w:szCs w:val="20"/>
        </w:rPr>
        <w:t>finansowania przestępstwa o charakterze terrorystycznym, o którym mowa w art. 165a Kodeksu karnego, lub przestępstwo udaremniania lub utrudniania stwierdzenia przestępnego pochodzenia pieniędzy lub ukrywania ich pochodzenia, o którym mowa w art. 299 Kodeksu karnego,</w:t>
      </w:r>
    </w:p>
    <w:p w14:paraId="6443815E" w14:textId="77777777" w:rsidR="001660FB" w:rsidRPr="000005E7" w:rsidRDefault="002675D4" w:rsidP="00197996">
      <w:pPr>
        <w:pStyle w:val="Akapitzlist"/>
        <w:numPr>
          <w:ilvl w:val="0"/>
          <w:numId w:val="31"/>
        </w:numPr>
        <w:jc w:val="both"/>
        <w:rPr>
          <w:bCs/>
          <w:sz w:val="20"/>
          <w:szCs w:val="20"/>
        </w:rPr>
      </w:pPr>
      <w:r w:rsidRPr="000005E7">
        <w:rPr>
          <w:sz w:val="20"/>
          <w:szCs w:val="20"/>
        </w:rPr>
        <w:t>o charakterze terrorystycznym, o którym mowa w art. 115 § 20 Kodeksu karnego, lub mające na celu popełnienie tego przestępstwa,</w:t>
      </w:r>
    </w:p>
    <w:p w14:paraId="46BA22ED" w14:textId="77777777" w:rsidR="001660FB" w:rsidRPr="000005E7" w:rsidRDefault="002675D4" w:rsidP="00197996">
      <w:pPr>
        <w:pStyle w:val="Akapitzlist"/>
        <w:numPr>
          <w:ilvl w:val="0"/>
          <w:numId w:val="31"/>
        </w:numPr>
        <w:jc w:val="both"/>
        <w:rPr>
          <w:bCs/>
          <w:sz w:val="20"/>
          <w:szCs w:val="20"/>
        </w:rPr>
      </w:pPr>
      <w:r w:rsidRPr="000005E7">
        <w:rPr>
          <w:bCs/>
          <w:sz w:val="20"/>
          <w:szCs w:val="20"/>
        </w:rPr>
        <w:t>powierzenia wykonywania pracy małoletniemu cudzoziemcowi,</w:t>
      </w:r>
      <w:r w:rsidRPr="000005E7">
        <w:rPr>
          <w:b/>
          <w:bCs/>
          <w:sz w:val="20"/>
          <w:szCs w:val="20"/>
        </w:rPr>
        <w:t xml:space="preserve"> </w:t>
      </w:r>
      <w:r w:rsidRPr="000005E7">
        <w:rPr>
          <w:sz w:val="20"/>
          <w:szCs w:val="20"/>
        </w:rPr>
        <w:t xml:space="preserve">o którym mowa w art. 9 ust. 2 ustawy z dnia 15 czerwca 2012 r. o skutkach powierzania wykonywania pracy cudzoziemcom przebywającym wbrew przepisom na terytorium Rzeczypospolitej Polskiej (Dz. U. </w:t>
      </w:r>
      <w:r w:rsidR="00234AAF" w:rsidRPr="000005E7">
        <w:rPr>
          <w:sz w:val="20"/>
          <w:szCs w:val="20"/>
        </w:rPr>
        <w:t xml:space="preserve">z 2021 </w:t>
      </w:r>
      <w:r w:rsidRPr="000005E7">
        <w:rPr>
          <w:sz w:val="20"/>
          <w:szCs w:val="20"/>
        </w:rPr>
        <w:t>poz.</w:t>
      </w:r>
      <w:r w:rsidR="00234AAF" w:rsidRPr="000005E7">
        <w:rPr>
          <w:sz w:val="20"/>
          <w:szCs w:val="20"/>
        </w:rPr>
        <w:t xml:space="preserve"> 1745</w:t>
      </w:r>
      <w:r w:rsidRPr="000005E7">
        <w:rPr>
          <w:sz w:val="20"/>
          <w:szCs w:val="20"/>
        </w:rPr>
        <w:t>),</w:t>
      </w:r>
    </w:p>
    <w:p w14:paraId="6CB72398" w14:textId="77777777" w:rsidR="001660FB" w:rsidRPr="000005E7" w:rsidRDefault="002675D4" w:rsidP="00197996">
      <w:pPr>
        <w:pStyle w:val="Akapitzlist"/>
        <w:numPr>
          <w:ilvl w:val="0"/>
          <w:numId w:val="31"/>
        </w:numPr>
        <w:jc w:val="both"/>
        <w:rPr>
          <w:bCs/>
          <w:sz w:val="20"/>
          <w:szCs w:val="20"/>
        </w:rPr>
      </w:pPr>
      <w:r w:rsidRPr="000005E7">
        <w:rPr>
          <w:sz w:val="20"/>
          <w:szCs w:val="20"/>
        </w:rPr>
        <w:t>przeciwko obrotowi gospodarczemu, o których mowa w art. 296–307 Kodeksu karnego,</w:t>
      </w:r>
      <w:r w:rsidR="001660FB" w:rsidRPr="000005E7">
        <w:rPr>
          <w:sz w:val="20"/>
          <w:szCs w:val="20"/>
        </w:rPr>
        <w:t xml:space="preserve"> </w:t>
      </w:r>
      <w:r w:rsidRPr="000005E7">
        <w:rPr>
          <w:sz w:val="20"/>
          <w:szCs w:val="20"/>
        </w:rPr>
        <w:t>przestępstwo oszustwa, o którym mowa w art. 286 Kodeksu karnego, przestępstwo przeciwko</w:t>
      </w:r>
      <w:r w:rsidR="001660FB" w:rsidRPr="000005E7">
        <w:rPr>
          <w:sz w:val="20"/>
          <w:szCs w:val="20"/>
        </w:rPr>
        <w:t xml:space="preserve"> </w:t>
      </w:r>
      <w:r w:rsidRPr="000005E7">
        <w:rPr>
          <w:sz w:val="20"/>
          <w:szCs w:val="20"/>
        </w:rPr>
        <w:t>wiarygodności dokumentów, o których mowa w art. 270–277d Kodeksu karnego, lub przestępstwo skarbowe,</w:t>
      </w:r>
    </w:p>
    <w:p w14:paraId="1A55A938" w14:textId="581AF105" w:rsidR="001660FB" w:rsidRPr="00B94590" w:rsidRDefault="002675D4" w:rsidP="00197996">
      <w:pPr>
        <w:pStyle w:val="Akapitzlist"/>
        <w:numPr>
          <w:ilvl w:val="0"/>
          <w:numId w:val="31"/>
        </w:numPr>
        <w:jc w:val="both"/>
        <w:rPr>
          <w:bCs/>
          <w:sz w:val="20"/>
          <w:szCs w:val="20"/>
        </w:rPr>
      </w:pPr>
      <w:r w:rsidRPr="000005E7">
        <w:rPr>
          <w:sz w:val="20"/>
          <w:szCs w:val="20"/>
        </w:rPr>
        <w:t>o którym mowa w art. 9 ust. 1 i 3 lub art. 10 ustawy z dnia 15 czerwca 2012 r. o skutkach</w:t>
      </w:r>
      <w:r w:rsidR="001660FB" w:rsidRPr="000005E7">
        <w:rPr>
          <w:sz w:val="20"/>
          <w:szCs w:val="20"/>
        </w:rPr>
        <w:t xml:space="preserve"> </w:t>
      </w:r>
      <w:r w:rsidRPr="000005E7">
        <w:rPr>
          <w:sz w:val="20"/>
          <w:szCs w:val="20"/>
        </w:rPr>
        <w:t>powierzania wykonywania pracy cudzoziemcom przebywającym wbrew przepisom na terytorium Rzeczypospolitej Polskiej</w:t>
      </w:r>
      <w:r w:rsidR="00B94590">
        <w:rPr>
          <w:sz w:val="20"/>
          <w:szCs w:val="20"/>
        </w:rPr>
        <w:t xml:space="preserve"> </w:t>
      </w:r>
      <w:r w:rsidRPr="00B94590">
        <w:rPr>
          <w:sz w:val="20"/>
          <w:szCs w:val="20"/>
        </w:rPr>
        <w:t>– lub za odpowiedni czyn zabroniony określony w przepisach prawa obcego;</w:t>
      </w:r>
    </w:p>
    <w:p w14:paraId="1F74D0F5" w14:textId="77777777" w:rsidR="001660FB" w:rsidRPr="000005E7" w:rsidRDefault="001660FB" w:rsidP="001660FB">
      <w:pPr>
        <w:pStyle w:val="Akapitzlist"/>
        <w:ind w:left="2133"/>
        <w:jc w:val="both"/>
        <w:rPr>
          <w:sz w:val="20"/>
          <w:szCs w:val="20"/>
        </w:rPr>
      </w:pPr>
    </w:p>
    <w:p w14:paraId="7B4301B9" w14:textId="77777777" w:rsidR="001660FB" w:rsidRPr="000005E7" w:rsidRDefault="002675D4" w:rsidP="00197996">
      <w:pPr>
        <w:pStyle w:val="Akapitzlist"/>
        <w:numPr>
          <w:ilvl w:val="0"/>
          <w:numId w:val="30"/>
        </w:numPr>
        <w:jc w:val="both"/>
        <w:rPr>
          <w:sz w:val="20"/>
          <w:szCs w:val="20"/>
        </w:rPr>
      </w:pPr>
      <w:r w:rsidRPr="000005E7">
        <w:rPr>
          <w:sz w:val="20"/>
          <w:szCs w:val="20"/>
        </w:rPr>
        <w:t>jeżeli urzędującego członka jego organu zarządzającego lub nadzorczego, wspólnika spółki w spółce jawnej lub partnerskiej albo komplementariusza w spółce komandytowej lub komandytowo-akcyjnej lub prokurenta prawomocnie skazano za przestępstwo, o którym mowa w pkt 1;</w:t>
      </w:r>
    </w:p>
    <w:p w14:paraId="46469010" w14:textId="77777777" w:rsidR="001660FB" w:rsidRPr="000005E7" w:rsidRDefault="001660FB" w:rsidP="001660FB">
      <w:pPr>
        <w:pStyle w:val="Akapitzlist"/>
        <w:ind w:left="1352"/>
        <w:jc w:val="both"/>
        <w:rPr>
          <w:sz w:val="20"/>
          <w:szCs w:val="20"/>
        </w:rPr>
      </w:pPr>
    </w:p>
    <w:p w14:paraId="46448D51" w14:textId="608FA9E3" w:rsidR="001660FB" w:rsidRPr="000005E7" w:rsidRDefault="002675D4" w:rsidP="00197996">
      <w:pPr>
        <w:pStyle w:val="Akapitzlist"/>
        <w:numPr>
          <w:ilvl w:val="0"/>
          <w:numId w:val="30"/>
        </w:numPr>
        <w:jc w:val="both"/>
        <w:rPr>
          <w:sz w:val="20"/>
          <w:szCs w:val="20"/>
        </w:rPr>
      </w:pPr>
      <w:r w:rsidRPr="000005E7">
        <w:rPr>
          <w:sz w:val="20"/>
          <w:szCs w:val="20"/>
        </w:rPr>
        <w:t>wobec którego wydano prawomocny wyrok sądu lub ostateczną decyzję administracyjną o</w:t>
      </w:r>
      <w:r w:rsidR="001660FB" w:rsidRPr="000005E7">
        <w:rPr>
          <w:sz w:val="20"/>
          <w:szCs w:val="20"/>
        </w:rPr>
        <w:t xml:space="preserve"> </w:t>
      </w:r>
      <w:r w:rsidRPr="000005E7">
        <w:rPr>
          <w:sz w:val="20"/>
          <w:szCs w:val="20"/>
        </w:rPr>
        <w:t>zaleganiu z uiszczeniem podatków, opłat lub składek na ubezpieczenie społeczne lub zdrowotne, chyba że wykonawca odpowiednio przed upływem terminu do składania wniosków o dopuszczenie do udziału w postępowaniu albo przed upływem terminu składania ofert dokonał płatności należnych podatków, opłat lub składek na ubezpieczenie społeczne lub zdrowotne wraz z odsetkami lub grzywnami lub zawarł wiążące porozumienie w sprawie spłaty tych należności;</w:t>
      </w:r>
    </w:p>
    <w:p w14:paraId="6CBFBE29" w14:textId="77777777" w:rsidR="001660FB" w:rsidRPr="000005E7" w:rsidRDefault="001660FB" w:rsidP="001660FB">
      <w:pPr>
        <w:spacing w:after="0"/>
        <w:jc w:val="both"/>
        <w:rPr>
          <w:rFonts w:ascii="Times New Roman" w:hAnsi="Times New Roman" w:cs="Times New Roman"/>
          <w:sz w:val="20"/>
          <w:szCs w:val="20"/>
        </w:rPr>
      </w:pPr>
    </w:p>
    <w:p w14:paraId="2A627716" w14:textId="77777777" w:rsidR="001660FB" w:rsidRPr="000005E7" w:rsidRDefault="002675D4" w:rsidP="00197996">
      <w:pPr>
        <w:pStyle w:val="Akapitzlist"/>
        <w:numPr>
          <w:ilvl w:val="0"/>
          <w:numId w:val="30"/>
        </w:numPr>
        <w:jc w:val="both"/>
        <w:rPr>
          <w:sz w:val="20"/>
          <w:szCs w:val="20"/>
        </w:rPr>
      </w:pPr>
      <w:r w:rsidRPr="000005E7">
        <w:rPr>
          <w:sz w:val="20"/>
          <w:szCs w:val="20"/>
        </w:rPr>
        <w:t xml:space="preserve">wobec którego </w:t>
      </w:r>
      <w:r w:rsidRPr="000005E7">
        <w:rPr>
          <w:bCs/>
          <w:sz w:val="20"/>
          <w:szCs w:val="20"/>
        </w:rPr>
        <w:t xml:space="preserve">prawomocnie </w:t>
      </w:r>
      <w:r w:rsidRPr="000005E7">
        <w:rPr>
          <w:sz w:val="20"/>
          <w:szCs w:val="20"/>
        </w:rPr>
        <w:t>orzeczono zakaz ubiegania się o zamówienia publiczne;</w:t>
      </w:r>
    </w:p>
    <w:p w14:paraId="5AB10A93" w14:textId="77777777" w:rsidR="001660FB" w:rsidRPr="000005E7" w:rsidRDefault="001660FB" w:rsidP="001660FB">
      <w:pPr>
        <w:spacing w:after="0"/>
        <w:jc w:val="both"/>
        <w:rPr>
          <w:rFonts w:ascii="Times New Roman" w:hAnsi="Times New Roman" w:cs="Times New Roman"/>
          <w:sz w:val="20"/>
          <w:szCs w:val="20"/>
        </w:rPr>
      </w:pPr>
    </w:p>
    <w:p w14:paraId="309B83B1" w14:textId="77777777" w:rsidR="001660FB" w:rsidRPr="000005E7" w:rsidRDefault="002675D4" w:rsidP="00197996">
      <w:pPr>
        <w:pStyle w:val="Akapitzlist"/>
        <w:numPr>
          <w:ilvl w:val="0"/>
          <w:numId w:val="30"/>
        </w:numPr>
        <w:jc w:val="both"/>
        <w:rPr>
          <w:sz w:val="20"/>
          <w:szCs w:val="20"/>
        </w:rPr>
      </w:pPr>
      <w:r w:rsidRPr="000005E7">
        <w:rPr>
          <w:sz w:val="20"/>
          <w:szCs w:val="20"/>
        </w:rPr>
        <w:t>jeżeli zamawiający może stwierdzić, na podstawie wiarygodnych przesłanek, że wykonawca zawarł z innymi wykonawcami porozumienie mające na celu zakłócenie konkurencji, w szczególności jeżeli należąc do tej samej grupy kapitałowej w rozumieniu ustawy z dnia 16 lutego 2007 r. o ochronie konkurencji i konsumentów, złożyli odrębne oferty, oferty częściowe lub wnioski o do-puszczenie do udziału w postępowaniu, chyba że wykażą, że przygotowali te oferty lub wnioski niezależnie od siebie;</w:t>
      </w:r>
    </w:p>
    <w:p w14:paraId="3B7D70EA" w14:textId="77777777" w:rsidR="001660FB" w:rsidRPr="000005E7" w:rsidRDefault="001660FB" w:rsidP="001660FB">
      <w:pPr>
        <w:spacing w:after="0"/>
        <w:jc w:val="both"/>
        <w:rPr>
          <w:rFonts w:ascii="Times New Roman" w:hAnsi="Times New Roman" w:cs="Times New Roman"/>
          <w:sz w:val="20"/>
          <w:szCs w:val="20"/>
        </w:rPr>
      </w:pPr>
    </w:p>
    <w:p w14:paraId="3518669D" w14:textId="03EC4447" w:rsidR="002675D4" w:rsidRPr="000005E7" w:rsidRDefault="002675D4" w:rsidP="00197996">
      <w:pPr>
        <w:pStyle w:val="Akapitzlist"/>
        <w:numPr>
          <w:ilvl w:val="0"/>
          <w:numId w:val="30"/>
        </w:numPr>
        <w:jc w:val="both"/>
        <w:rPr>
          <w:sz w:val="20"/>
          <w:szCs w:val="20"/>
        </w:rPr>
      </w:pPr>
      <w:r w:rsidRPr="000005E7">
        <w:rPr>
          <w:sz w:val="20"/>
          <w:szCs w:val="20"/>
        </w:rPr>
        <w:t>jeżeli, w przypadkach, o których mowa w art. 85 ust. 1, doszło do zakłócenia konkurencji</w:t>
      </w:r>
      <w:r w:rsidR="001660FB" w:rsidRPr="000005E7">
        <w:rPr>
          <w:sz w:val="20"/>
          <w:szCs w:val="20"/>
        </w:rPr>
        <w:t xml:space="preserve"> </w:t>
      </w:r>
      <w:r w:rsidRPr="000005E7">
        <w:rPr>
          <w:sz w:val="20"/>
          <w:szCs w:val="20"/>
        </w:rPr>
        <w:t>wynikającego z wcześniejszego zaangażowania tego wykonawcy lub podmiotu, który należy z wykonawcą do tej samej grupy kapitałowej w rozumieniu ustawy z dnia 16 lutego 2007 r. o ochronie konkurencji i konsumentów, chyba że spowodowane tym zakłócenie konkurencji może być wyeliminowane w inny sposób niż przez wykluczenie wykonawcy z udziału w postępowaniu o udzielenie zamówienia.</w:t>
      </w:r>
    </w:p>
    <w:p w14:paraId="26D70A31" w14:textId="77777777" w:rsidR="002675D4" w:rsidRPr="000005E7" w:rsidRDefault="002675D4" w:rsidP="002675D4">
      <w:pPr>
        <w:autoSpaceDE w:val="0"/>
        <w:autoSpaceDN w:val="0"/>
        <w:adjustRightInd w:val="0"/>
        <w:spacing w:after="0" w:line="240" w:lineRule="auto"/>
        <w:jc w:val="both"/>
        <w:rPr>
          <w:rFonts w:ascii="Times New Roman" w:hAnsi="Times New Roman" w:cs="Times New Roman"/>
          <w:sz w:val="20"/>
          <w:szCs w:val="20"/>
        </w:rPr>
      </w:pPr>
    </w:p>
    <w:p w14:paraId="3458F627" w14:textId="46194357" w:rsidR="001660FB" w:rsidRPr="00B94590" w:rsidRDefault="001660FB" w:rsidP="00B94590">
      <w:pPr>
        <w:pStyle w:val="Akapitzlist"/>
        <w:numPr>
          <w:ilvl w:val="1"/>
          <w:numId w:val="9"/>
        </w:numPr>
        <w:jc w:val="both"/>
        <w:rPr>
          <w:bCs/>
          <w:sz w:val="20"/>
          <w:szCs w:val="20"/>
        </w:rPr>
      </w:pPr>
      <w:r w:rsidRPr="000005E7">
        <w:rPr>
          <w:bCs/>
          <w:sz w:val="20"/>
          <w:szCs w:val="20"/>
        </w:rPr>
        <w:t xml:space="preserve"> </w:t>
      </w:r>
      <w:r w:rsidR="002675D4" w:rsidRPr="000005E7">
        <w:rPr>
          <w:bCs/>
          <w:sz w:val="20"/>
          <w:szCs w:val="20"/>
        </w:rPr>
        <w:t xml:space="preserve">dodatkowo na podstawie </w:t>
      </w:r>
      <w:r w:rsidR="002675D4" w:rsidRPr="000005E7">
        <w:rPr>
          <w:b/>
          <w:bCs/>
          <w:sz w:val="20"/>
          <w:szCs w:val="20"/>
        </w:rPr>
        <w:t>art. 109 ust. 1 pkt 4 – 10 us</w:t>
      </w:r>
      <w:r w:rsidR="002675D4" w:rsidRPr="000005E7">
        <w:rPr>
          <w:bCs/>
          <w:sz w:val="20"/>
          <w:szCs w:val="20"/>
        </w:rPr>
        <w:t>tawy Pzp tj.</w:t>
      </w:r>
    </w:p>
    <w:p w14:paraId="558069CA" w14:textId="3ABEAC2C" w:rsidR="000D5BB2" w:rsidRPr="000005E7" w:rsidRDefault="002675D4" w:rsidP="00197996">
      <w:pPr>
        <w:pStyle w:val="Akapitzlist"/>
        <w:numPr>
          <w:ilvl w:val="0"/>
          <w:numId w:val="44"/>
        </w:numPr>
        <w:jc w:val="both"/>
        <w:rPr>
          <w:bCs/>
          <w:sz w:val="20"/>
          <w:szCs w:val="20"/>
        </w:rPr>
      </w:pPr>
      <w:r w:rsidRPr="000005E7">
        <w:rPr>
          <w:sz w:val="20"/>
          <w:szCs w:val="20"/>
        </w:rPr>
        <w:t>w stosunku do którego otwarto likwidację, ogłoszono upadłość, którego aktywami zarządza</w:t>
      </w:r>
      <w:r w:rsidR="000D5BB2" w:rsidRPr="000005E7">
        <w:rPr>
          <w:sz w:val="20"/>
          <w:szCs w:val="20"/>
        </w:rPr>
        <w:t xml:space="preserve"> </w:t>
      </w:r>
      <w:r w:rsidRPr="000005E7">
        <w:rPr>
          <w:sz w:val="20"/>
          <w:szCs w:val="20"/>
        </w:rPr>
        <w:t>likwidator lub sąd, zawarł układ z wierzycielami, którego działalność gospodarcza jest zawieszona albo znajduje się on w innej tego rodzaju sytuacji wynikającej z podobnej procedury przewidzianej w przepisach miejsca wszczęcia tej procedury;</w:t>
      </w:r>
    </w:p>
    <w:p w14:paraId="2688D231" w14:textId="77777777" w:rsidR="000D5BB2" w:rsidRPr="000005E7" w:rsidRDefault="000D5BB2" w:rsidP="000D5BB2">
      <w:pPr>
        <w:pStyle w:val="Akapitzlist"/>
        <w:ind w:left="1352"/>
        <w:jc w:val="both"/>
        <w:rPr>
          <w:bCs/>
          <w:sz w:val="20"/>
          <w:szCs w:val="20"/>
        </w:rPr>
      </w:pPr>
    </w:p>
    <w:p w14:paraId="2C49C74F" w14:textId="6B4EF1D1" w:rsidR="000D5BB2" w:rsidRPr="000005E7" w:rsidRDefault="002675D4" w:rsidP="00197996">
      <w:pPr>
        <w:pStyle w:val="Akapitzlist"/>
        <w:numPr>
          <w:ilvl w:val="0"/>
          <w:numId w:val="44"/>
        </w:numPr>
        <w:jc w:val="both"/>
        <w:rPr>
          <w:bCs/>
          <w:sz w:val="20"/>
          <w:szCs w:val="20"/>
        </w:rPr>
      </w:pPr>
      <w:r w:rsidRPr="000005E7">
        <w:rPr>
          <w:sz w:val="20"/>
          <w:szCs w:val="20"/>
        </w:rPr>
        <w:t>który w sposób zawiniony poważnie naruszył obowiązki zawodowe, co podważa jego uczciwość, w szczególności gdy wykonawca w wyniku zamierzonego działania lub rażącego niedbalstwa nie wykonał lub nienależycie wykonał zamówienie, co zamawiający jest w stanie wykazać za pomocą stosownych dowodów;</w:t>
      </w:r>
    </w:p>
    <w:p w14:paraId="256FDBEC" w14:textId="77777777" w:rsidR="000D5BB2" w:rsidRPr="000005E7" w:rsidRDefault="000D5BB2" w:rsidP="000D5BB2">
      <w:pPr>
        <w:pStyle w:val="Akapitzlist"/>
        <w:rPr>
          <w:sz w:val="20"/>
          <w:szCs w:val="20"/>
        </w:rPr>
      </w:pPr>
    </w:p>
    <w:p w14:paraId="10804590" w14:textId="77777777" w:rsidR="000D5BB2" w:rsidRPr="000005E7" w:rsidRDefault="002675D4" w:rsidP="00197996">
      <w:pPr>
        <w:pStyle w:val="Akapitzlist"/>
        <w:numPr>
          <w:ilvl w:val="0"/>
          <w:numId w:val="44"/>
        </w:numPr>
        <w:jc w:val="both"/>
        <w:rPr>
          <w:bCs/>
          <w:sz w:val="20"/>
          <w:szCs w:val="20"/>
        </w:rPr>
      </w:pPr>
      <w:r w:rsidRPr="000005E7">
        <w:rPr>
          <w:sz w:val="20"/>
          <w:szCs w:val="20"/>
        </w:rPr>
        <w:t>jeżeli występuje konflikt interesów w rozumieniu art. 56 ust. 2, którego nie można skutecznie wy-eliminować w inny sposób niż przez wykluczenie wykonawcy;</w:t>
      </w:r>
    </w:p>
    <w:p w14:paraId="23F95F89" w14:textId="77777777" w:rsidR="000D5BB2" w:rsidRPr="000005E7" w:rsidRDefault="000D5BB2" w:rsidP="000D5BB2">
      <w:pPr>
        <w:pStyle w:val="Akapitzlist"/>
        <w:rPr>
          <w:sz w:val="20"/>
          <w:szCs w:val="20"/>
        </w:rPr>
      </w:pPr>
    </w:p>
    <w:p w14:paraId="4A7ED0A0" w14:textId="77777777" w:rsidR="000D5BB2" w:rsidRPr="000005E7" w:rsidRDefault="002675D4" w:rsidP="00197996">
      <w:pPr>
        <w:pStyle w:val="Akapitzlist"/>
        <w:numPr>
          <w:ilvl w:val="0"/>
          <w:numId w:val="44"/>
        </w:numPr>
        <w:jc w:val="both"/>
        <w:rPr>
          <w:bCs/>
          <w:sz w:val="20"/>
          <w:szCs w:val="20"/>
        </w:rPr>
      </w:pPr>
      <w:r w:rsidRPr="000005E7">
        <w:rPr>
          <w:sz w:val="20"/>
          <w:szCs w:val="20"/>
        </w:rPr>
        <w:lastRenderedPageBreak/>
        <w:t>który, z przyczyn leżących po jego stronie, w znacznym stopniu lub zakresie nie wykonał lub nie-należycie wykonał albo długotrwale nienależycie wykonywał istotne zobowiązanie wynikające z wcześniejszej umowy w sprawie zamówienia publicznego lub umowy koncesji, co doprowadziło do wypowiedzenia lub odstąpienia od umowy, odszkodowania, wykonania zastępczego lub realizacji uprawnień z tytułu rękojmi za wady;</w:t>
      </w:r>
    </w:p>
    <w:p w14:paraId="7E167173" w14:textId="77777777" w:rsidR="000D5BB2" w:rsidRPr="000005E7" w:rsidRDefault="000D5BB2" w:rsidP="000D5BB2">
      <w:pPr>
        <w:pStyle w:val="Akapitzlist"/>
        <w:rPr>
          <w:sz w:val="20"/>
          <w:szCs w:val="20"/>
        </w:rPr>
      </w:pPr>
    </w:p>
    <w:p w14:paraId="680E581F" w14:textId="77777777" w:rsidR="000D5BB2" w:rsidRPr="000005E7" w:rsidRDefault="002675D4" w:rsidP="00197996">
      <w:pPr>
        <w:pStyle w:val="Akapitzlist"/>
        <w:numPr>
          <w:ilvl w:val="0"/>
          <w:numId w:val="44"/>
        </w:numPr>
        <w:jc w:val="both"/>
        <w:rPr>
          <w:bCs/>
          <w:sz w:val="20"/>
          <w:szCs w:val="20"/>
        </w:rPr>
      </w:pPr>
      <w:r w:rsidRPr="000005E7">
        <w:rPr>
          <w:sz w:val="20"/>
          <w:szCs w:val="20"/>
        </w:rPr>
        <w:t>który w wyniku zamierzonego działania lub rażącego niedbalstwa wprowadził zamawiającego w błąd przy przedstawianiu informacji, że nie podlega wykluczeniu, spełnia warunki udziału w po-stępowaniu lub kryteria selekcji, co mogło mieć istotny wpływ na decyzje podejmowane przez zamawiającego w postępowaniu o udzielenie zamówienia, lub który zataił te informacje lub nie jest w stanie przedstawić wymaganych podmiotowych środków dowodowych;</w:t>
      </w:r>
    </w:p>
    <w:p w14:paraId="09577F59" w14:textId="77777777" w:rsidR="000D5BB2" w:rsidRPr="000005E7" w:rsidRDefault="000D5BB2" w:rsidP="000D5BB2">
      <w:pPr>
        <w:pStyle w:val="Akapitzlist"/>
        <w:rPr>
          <w:sz w:val="20"/>
          <w:szCs w:val="20"/>
        </w:rPr>
      </w:pPr>
    </w:p>
    <w:p w14:paraId="3EED06BA" w14:textId="77777777" w:rsidR="000D5BB2" w:rsidRPr="000005E7" w:rsidRDefault="002675D4" w:rsidP="00197996">
      <w:pPr>
        <w:pStyle w:val="Akapitzlist"/>
        <w:numPr>
          <w:ilvl w:val="0"/>
          <w:numId w:val="44"/>
        </w:numPr>
        <w:jc w:val="both"/>
        <w:rPr>
          <w:bCs/>
          <w:sz w:val="20"/>
          <w:szCs w:val="20"/>
        </w:rPr>
      </w:pPr>
      <w:r w:rsidRPr="000005E7">
        <w:rPr>
          <w:sz w:val="20"/>
          <w:szCs w:val="20"/>
        </w:rPr>
        <w:t>który bezprawnie wpływał lub próbował wpływać na czynności zamawiającego lub próbował po-zyskać lub pozyskał informacje poufne, mogące dać mu przewagę w postępowaniu o udzielenie zamówienia;</w:t>
      </w:r>
    </w:p>
    <w:p w14:paraId="2627E8C3" w14:textId="77777777" w:rsidR="000D5BB2" w:rsidRPr="000005E7" w:rsidRDefault="000D5BB2" w:rsidP="000D5BB2">
      <w:pPr>
        <w:pStyle w:val="Akapitzlist"/>
        <w:rPr>
          <w:sz w:val="20"/>
          <w:szCs w:val="20"/>
        </w:rPr>
      </w:pPr>
    </w:p>
    <w:p w14:paraId="33F21F71" w14:textId="683AC96E" w:rsidR="000D5BB2" w:rsidRPr="000005E7" w:rsidRDefault="002675D4" w:rsidP="00197996">
      <w:pPr>
        <w:pStyle w:val="Akapitzlist"/>
        <w:numPr>
          <w:ilvl w:val="0"/>
          <w:numId w:val="44"/>
        </w:numPr>
        <w:jc w:val="both"/>
        <w:rPr>
          <w:bCs/>
          <w:sz w:val="20"/>
          <w:szCs w:val="20"/>
        </w:rPr>
      </w:pPr>
      <w:r w:rsidRPr="000005E7">
        <w:rPr>
          <w:sz w:val="20"/>
          <w:szCs w:val="20"/>
        </w:rPr>
        <w:t>który w wyniku lekkomyślności lub niedbalstwa przedstawił informacje wprowadzające w błąd, co mogło mieć istotny wpływ na decyzje podejmowane przez zamawiającego w postępowaniu o udzielenie zamówienia.</w:t>
      </w:r>
    </w:p>
    <w:p w14:paraId="6389AE57" w14:textId="77777777" w:rsidR="000D5BB2" w:rsidRPr="000005E7" w:rsidRDefault="000D5BB2" w:rsidP="000D5BB2">
      <w:pPr>
        <w:pStyle w:val="Akapitzlist"/>
        <w:ind w:left="927"/>
        <w:jc w:val="both"/>
        <w:rPr>
          <w:bCs/>
          <w:sz w:val="20"/>
          <w:szCs w:val="20"/>
        </w:rPr>
      </w:pPr>
    </w:p>
    <w:p w14:paraId="0714DE71" w14:textId="07228115" w:rsidR="000D5BB2" w:rsidRPr="00B94590" w:rsidRDefault="00110FEF" w:rsidP="00B94590">
      <w:pPr>
        <w:pStyle w:val="Akapitzlist"/>
        <w:numPr>
          <w:ilvl w:val="1"/>
          <w:numId w:val="9"/>
        </w:numPr>
        <w:spacing w:before="100" w:beforeAutospacing="1" w:after="100" w:afterAutospacing="1"/>
        <w:jc w:val="both"/>
        <w:rPr>
          <w:b/>
          <w:bCs/>
          <w:sz w:val="20"/>
          <w:szCs w:val="20"/>
        </w:rPr>
      </w:pPr>
      <w:r w:rsidRPr="000005E7">
        <w:rPr>
          <w:b/>
          <w:bCs/>
          <w:sz w:val="20"/>
          <w:szCs w:val="20"/>
        </w:rPr>
        <w:t>na podstawie art. 7 ust. 1 ustawy z dnia 13 kwietnia 2022 r. o szczególnych rozwiązaniach w zakresie przeciwdziałania wspieraniu agresji na Ukrainę oraz służących ochronie bezpieczeństwa narodowego (Dziennik Ustaw z 2022r poz. 8350)</w:t>
      </w:r>
      <w:r w:rsidRPr="000005E7">
        <w:rPr>
          <w:sz w:val="20"/>
          <w:szCs w:val="20"/>
        </w:rPr>
        <w:t xml:space="preserve"> </w:t>
      </w:r>
      <w:r w:rsidRPr="000005E7">
        <w:rPr>
          <w:b/>
          <w:bCs/>
          <w:sz w:val="20"/>
          <w:szCs w:val="20"/>
        </w:rPr>
        <w:t xml:space="preserve"> tj.:</w:t>
      </w:r>
    </w:p>
    <w:p w14:paraId="10E2804F" w14:textId="77777777" w:rsidR="000D5BB2" w:rsidRPr="000005E7" w:rsidRDefault="00110FEF" w:rsidP="00197996">
      <w:pPr>
        <w:pStyle w:val="Akapitzlist"/>
        <w:numPr>
          <w:ilvl w:val="0"/>
          <w:numId w:val="32"/>
        </w:numPr>
        <w:spacing w:before="100" w:beforeAutospacing="1" w:after="100" w:afterAutospacing="1"/>
        <w:jc w:val="both"/>
        <w:rPr>
          <w:b/>
          <w:bCs/>
          <w:sz w:val="20"/>
          <w:szCs w:val="20"/>
        </w:rPr>
      </w:pPr>
      <w:r w:rsidRPr="000005E7">
        <w:rPr>
          <w:sz w:val="20"/>
          <w:szCs w:val="20"/>
        </w:rPr>
        <w:t xml:space="preserve">wykonawcę oraz uczestnika konkursu wymienionego w wykazach określonych </w:t>
      </w:r>
      <w:r w:rsidRPr="000005E7">
        <w:rPr>
          <w:sz w:val="20"/>
          <w:szCs w:val="20"/>
        </w:rPr>
        <w:br/>
        <w:t>w rozporządzeniu 765/2006 i rozporządzeniu 269/2014 albo wpisanego na listę na podstawie decyzji w sprawie wpisu na listę rozstrzygającej o zastosowaniu środka, o którym mowa w art. 1 pkt 3 ustawy;</w:t>
      </w:r>
    </w:p>
    <w:p w14:paraId="117FB5A5" w14:textId="77777777" w:rsidR="000D5BB2" w:rsidRPr="000005E7" w:rsidRDefault="000D5BB2" w:rsidP="000D5BB2">
      <w:pPr>
        <w:pStyle w:val="Akapitzlist"/>
        <w:spacing w:before="100" w:beforeAutospacing="1" w:after="100" w:afterAutospacing="1"/>
        <w:ind w:left="1064"/>
        <w:jc w:val="both"/>
        <w:rPr>
          <w:b/>
          <w:bCs/>
          <w:sz w:val="20"/>
          <w:szCs w:val="20"/>
        </w:rPr>
      </w:pPr>
    </w:p>
    <w:p w14:paraId="097FD866" w14:textId="77777777" w:rsidR="000D5BB2" w:rsidRPr="000005E7" w:rsidRDefault="00110FEF" w:rsidP="00197996">
      <w:pPr>
        <w:pStyle w:val="Akapitzlist"/>
        <w:numPr>
          <w:ilvl w:val="0"/>
          <w:numId w:val="32"/>
        </w:numPr>
        <w:spacing w:before="100" w:beforeAutospacing="1" w:after="100" w:afterAutospacing="1"/>
        <w:jc w:val="both"/>
        <w:rPr>
          <w:b/>
          <w:bCs/>
          <w:sz w:val="20"/>
          <w:szCs w:val="20"/>
        </w:rPr>
      </w:pPr>
      <w:r w:rsidRPr="000005E7">
        <w:rPr>
          <w:sz w:val="20"/>
          <w:szCs w:val="20"/>
        </w:rPr>
        <w:t>wykonawcę oraz uczestnika konkursu, którego beneficjentem rzeczywistym w rozumieniu ustawy z dnia 1 marca 2018 r. o przeciwdziałaniu praniu pieniędzy oraz finansowaniu terroryzmu (Dz. U. z 2022 r. poz. 593 i 655) jest osoba wymieniona w wykazach określonych w rozporządzeniu 765/2006 i rozporządzeniu 269/2014 albo wpisana na listę lub będąca takim beneficjentem rzeczywistym od dnia 24 lutego 2022 r., o ile została wpisana na listę na podstawie decyzji w sprawie wpisu na listę rozstrzygającej o zastosowaniu środka, o którym mowa w art. 1 pkt 3 ustawy;</w:t>
      </w:r>
    </w:p>
    <w:p w14:paraId="089D84CB" w14:textId="77777777" w:rsidR="000D5BB2" w:rsidRPr="000005E7" w:rsidRDefault="000D5BB2" w:rsidP="000D5BB2">
      <w:pPr>
        <w:pStyle w:val="Akapitzlist"/>
        <w:rPr>
          <w:sz w:val="20"/>
          <w:szCs w:val="20"/>
        </w:rPr>
      </w:pPr>
    </w:p>
    <w:p w14:paraId="1C0D53A5" w14:textId="77777777" w:rsidR="000D5BB2" w:rsidRPr="000005E7" w:rsidRDefault="00110FEF" w:rsidP="00197996">
      <w:pPr>
        <w:pStyle w:val="Akapitzlist"/>
        <w:numPr>
          <w:ilvl w:val="0"/>
          <w:numId w:val="32"/>
        </w:numPr>
        <w:spacing w:before="100" w:beforeAutospacing="1" w:after="100" w:afterAutospacing="1"/>
        <w:jc w:val="both"/>
        <w:rPr>
          <w:b/>
          <w:bCs/>
          <w:sz w:val="20"/>
          <w:szCs w:val="20"/>
        </w:rPr>
      </w:pPr>
      <w:r w:rsidRPr="000005E7">
        <w:rPr>
          <w:sz w:val="20"/>
          <w:szCs w:val="20"/>
        </w:rPr>
        <w:t>wykonawcę oraz uczestnika konkursu, którego jednostką dominującą w rozumieniu art. 3 ust. 1 pkt 37 ustawy z dnia 29 września 1994 r. o rachunkowości (Dz. U. z 2021 r. poz. 217, 2105 i 2106), jest podmiot wymieniony w wykazach określonych w rozporządzeniu 765/2006 i rozporządzeniu 269/2014 albo wpisany na listę lub będący taką jednostką dominującą od dnia 24 lutego 2022 r., o ile został wpisany na listę na podstawie decyzji w sprawie wpisu na listę rozstrzygającej o zastosowaniu środka, o którym mowa w art. 1 pkt 3 ustawy.</w:t>
      </w:r>
    </w:p>
    <w:p w14:paraId="464EA281" w14:textId="77777777" w:rsidR="000D5BB2" w:rsidRPr="000005E7" w:rsidRDefault="000D5BB2" w:rsidP="000D5BB2">
      <w:pPr>
        <w:pStyle w:val="Akapitzlist"/>
        <w:rPr>
          <w:b/>
          <w:bCs/>
          <w:color w:val="000000"/>
          <w:sz w:val="20"/>
          <w:szCs w:val="20"/>
        </w:rPr>
      </w:pPr>
    </w:p>
    <w:p w14:paraId="6B887E7C" w14:textId="13333775" w:rsidR="000D5BB2" w:rsidRPr="000005E7" w:rsidRDefault="00D551B0" w:rsidP="008B4C41">
      <w:pPr>
        <w:pStyle w:val="Akapitzlist"/>
        <w:numPr>
          <w:ilvl w:val="0"/>
          <w:numId w:val="9"/>
        </w:numPr>
        <w:spacing w:before="100" w:beforeAutospacing="1" w:after="100" w:afterAutospacing="1"/>
        <w:jc w:val="both"/>
        <w:rPr>
          <w:sz w:val="20"/>
          <w:szCs w:val="20"/>
        </w:rPr>
      </w:pPr>
      <w:r w:rsidRPr="000005E7">
        <w:rPr>
          <w:bCs/>
          <w:sz w:val="20"/>
          <w:szCs w:val="20"/>
        </w:rPr>
        <w:t>W przypadku wykonawców wspólnie ubiegających się o udzielenie zamówienia po stronie każdego z podmiotów składających ofertę wspólną musi być brak podstaw do wykluczenia.</w:t>
      </w:r>
    </w:p>
    <w:p w14:paraId="57971DC2" w14:textId="77777777" w:rsidR="000D5BB2" w:rsidRPr="000005E7" w:rsidRDefault="000D5BB2" w:rsidP="000D5BB2">
      <w:pPr>
        <w:pStyle w:val="Akapitzlist"/>
        <w:spacing w:before="100" w:beforeAutospacing="1" w:after="100" w:afterAutospacing="1"/>
        <w:ind w:left="1064"/>
        <w:jc w:val="both"/>
        <w:rPr>
          <w:sz w:val="20"/>
          <w:szCs w:val="20"/>
        </w:rPr>
      </w:pPr>
    </w:p>
    <w:p w14:paraId="1B218471" w14:textId="77777777" w:rsidR="000D5BB2" w:rsidRPr="000005E7" w:rsidRDefault="00D551B0" w:rsidP="008B4C41">
      <w:pPr>
        <w:pStyle w:val="Akapitzlist"/>
        <w:numPr>
          <w:ilvl w:val="0"/>
          <w:numId w:val="9"/>
        </w:numPr>
        <w:spacing w:before="100" w:beforeAutospacing="1" w:after="100" w:afterAutospacing="1"/>
        <w:jc w:val="both"/>
        <w:rPr>
          <w:sz w:val="20"/>
          <w:szCs w:val="20"/>
        </w:rPr>
      </w:pPr>
      <w:r w:rsidRPr="000005E7">
        <w:rPr>
          <w:bCs/>
          <w:sz w:val="20"/>
          <w:szCs w:val="20"/>
        </w:rPr>
        <w:t>W przypadku, gdy wykonawca powołuje się na zasoby innych podmiotów na podstawie art. 118 ustawy Pzp musi wykazać, że nie zachodzą wobec tego podmiotu podstawy wykluczenia, które zostały przewidziane względem wykonawcy.</w:t>
      </w:r>
    </w:p>
    <w:p w14:paraId="6FE29254" w14:textId="77777777" w:rsidR="000D5BB2" w:rsidRPr="000005E7" w:rsidRDefault="000D5BB2" w:rsidP="000D5BB2">
      <w:pPr>
        <w:pStyle w:val="Akapitzlist"/>
        <w:rPr>
          <w:bCs/>
          <w:sz w:val="20"/>
          <w:szCs w:val="20"/>
        </w:rPr>
      </w:pPr>
    </w:p>
    <w:p w14:paraId="0C2157C1" w14:textId="77777777" w:rsidR="000D5BB2" w:rsidRPr="000005E7" w:rsidRDefault="00D551B0" w:rsidP="008B4C41">
      <w:pPr>
        <w:pStyle w:val="Akapitzlist"/>
        <w:numPr>
          <w:ilvl w:val="0"/>
          <w:numId w:val="9"/>
        </w:numPr>
        <w:spacing w:before="100" w:beforeAutospacing="1" w:after="100" w:afterAutospacing="1"/>
        <w:jc w:val="both"/>
        <w:rPr>
          <w:sz w:val="20"/>
          <w:szCs w:val="20"/>
        </w:rPr>
      </w:pPr>
      <w:r w:rsidRPr="000005E7">
        <w:rPr>
          <w:bCs/>
          <w:sz w:val="20"/>
          <w:szCs w:val="20"/>
        </w:rPr>
        <w:t>Wykonawca może zostać wykluczony na każdym etapie postępowania.</w:t>
      </w:r>
    </w:p>
    <w:p w14:paraId="7630447A" w14:textId="77777777" w:rsidR="000D5BB2" w:rsidRPr="000005E7" w:rsidRDefault="000D5BB2" w:rsidP="000D5BB2">
      <w:pPr>
        <w:pStyle w:val="Akapitzlist"/>
        <w:rPr>
          <w:bCs/>
          <w:sz w:val="20"/>
          <w:szCs w:val="20"/>
        </w:rPr>
      </w:pPr>
    </w:p>
    <w:p w14:paraId="3DC0E477" w14:textId="77777777" w:rsidR="000D5BB2" w:rsidRPr="000005E7" w:rsidRDefault="00D551B0" w:rsidP="008B4C41">
      <w:pPr>
        <w:pStyle w:val="Akapitzlist"/>
        <w:numPr>
          <w:ilvl w:val="0"/>
          <w:numId w:val="9"/>
        </w:numPr>
        <w:spacing w:before="100" w:beforeAutospacing="1" w:after="100" w:afterAutospacing="1"/>
        <w:jc w:val="both"/>
        <w:rPr>
          <w:sz w:val="20"/>
          <w:szCs w:val="20"/>
        </w:rPr>
      </w:pPr>
      <w:r w:rsidRPr="000005E7">
        <w:rPr>
          <w:bCs/>
          <w:sz w:val="20"/>
          <w:szCs w:val="20"/>
        </w:rPr>
        <w:t xml:space="preserve">Wykonawca, nie podlega wykluczeniu w okolicznościach  określonych w art. 108ust. 1 pkt 1,2 i 5 lub 109 ust. 1 pkt 4,5 i 7-10Pzp jeśli udowodni zamawiającemu ,że spełnił łącznie przesłanki o których mowa w art. 110 ust. 2 ustawy Pzp, tj. skorzysta z instytucji tzw. self-cleaningu,  a Zamawiający oceni, że podjęte </w:t>
      </w:r>
      <w:r w:rsidRPr="000005E7">
        <w:rPr>
          <w:sz w:val="20"/>
          <w:szCs w:val="20"/>
        </w:rPr>
        <w:t>przez wykonawcę czynności, o których mowa w art. 110 ust. 2 Pzp, są wystarczające do wykazania jego rzetelności, uwzględniając wagę i szczególne okoliczności czynu wykonawcy. Jeżeli podjęte przez wykonawcę czynności, o których mowa w art. 110 ust. 2 Pzp, nie są wystarczające do wykazania jego rzetelności, zamawiający wyklucza wykonawcę.</w:t>
      </w:r>
    </w:p>
    <w:p w14:paraId="2C0979EE" w14:textId="77777777" w:rsidR="000D5BB2" w:rsidRPr="000005E7" w:rsidRDefault="000D5BB2" w:rsidP="000D5BB2">
      <w:pPr>
        <w:pStyle w:val="Akapitzlist"/>
        <w:rPr>
          <w:sz w:val="20"/>
          <w:szCs w:val="20"/>
        </w:rPr>
      </w:pPr>
    </w:p>
    <w:p w14:paraId="62FCB145" w14:textId="77777777" w:rsidR="000D5BB2" w:rsidRPr="000005E7" w:rsidRDefault="00D551B0" w:rsidP="008B4C41">
      <w:pPr>
        <w:pStyle w:val="Akapitzlist"/>
        <w:numPr>
          <w:ilvl w:val="0"/>
          <w:numId w:val="9"/>
        </w:numPr>
        <w:spacing w:before="100" w:beforeAutospacing="1" w:after="100" w:afterAutospacing="1"/>
        <w:jc w:val="both"/>
        <w:rPr>
          <w:sz w:val="20"/>
          <w:szCs w:val="20"/>
        </w:rPr>
      </w:pPr>
      <w:r w:rsidRPr="000005E7">
        <w:rPr>
          <w:sz w:val="20"/>
          <w:szCs w:val="20"/>
        </w:rPr>
        <w:lastRenderedPageBreak/>
        <w:t>W przypadkach, o których mowa w art. 109 ust. 1 pkt 4, 5 lub 7 Pzp, zamawiający może nie wykluczać wykonawcy, jeżeli wykluczenie byłoby w sposób oczywisty nieproporcjonalne, w szczególności gdy kwota zaległych podatków lub składek na ubezpieczenie społeczne jest niewielka albo sytuacja ekonomiczna lub finansowa wykonawcy, o którym mowa w ust. 1 pkt 4, jest wystarczająca do wykonania zamówienia.</w:t>
      </w:r>
    </w:p>
    <w:p w14:paraId="132984E0" w14:textId="77777777" w:rsidR="000D5BB2" w:rsidRPr="000005E7" w:rsidRDefault="000D5BB2" w:rsidP="000D5BB2">
      <w:pPr>
        <w:pStyle w:val="Akapitzlist"/>
        <w:rPr>
          <w:sz w:val="20"/>
          <w:szCs w:val="20"/>
        </w:rPr>
      </w:pPr>
    </w:p>
    <w:p w14:paraId="6BC14BBD" w14:textId="77777777" w:rsidR="000D5BB2" w:rsidRPr="000005E7" w:rsidRDefault="00D551B0" w:rsidP="008B4C41">
      <w:pPr>
        <w:pStyle w:val="Akapitzlist"/>
        <w:numPr>
          <w:ilvl w:val="0"/>
          <w:numId w:val="9"/>
        </w:numPr>
        <w:spacing w:before="100" w:beforeAutospacing="1" w:after="100" w:afterAutospacing="1"/>
        <w:jc w:val="both"/>
        <w:rPr>
          <w:sz w:val="20"/>
          <w:szCs w:val="20"/>
        </w:rPr>
      </w:pPr>
      <w:r w:rsidRPr="000005E7">
        <w:rPr>
          <w:sz w:val="20"/>
          <w:szCs w:val="20"/>
        </w:rPr>
        <w:t>W przypadku, o których mowa w art. 108 ust. 1 pkt 5 Pzp, zamawiający nie wyklucza wykonawcy, który zawarł z innymi wykonawcami porozumienie mające na celu zakłócenie konkurencji, jeżeli wykonawcy wykażą, że przygotowali oferty niezależnie od siebie.</w:t>
      </w:r>
    </w:p>
    <w:p w14:paraId="71837EE7" w14:textId="77777777" w:rsidR="000D5BB2" w:rsidRPr="000005E7" w:rsidRDefault="000D5BB2" w:rsidP="000D5BB2">
      <w:pPr>
        <w:pStyle w:val="Akapitzlist"/>
        <w:rPr>
          <w:sz w:val="20"/>
          <w:szCs w:val="20"/>
        </w:rPr>
      </w:pPr>
    </w:p>
    <w:p w14:paraId="5953CFCC" w14:textId="54500E74" w:rsidR="004C754E" w:rsidRPr="000005E7" w:rsidRDefault="00D551B0" w:rsidP="008B4C41">
      <w:pPr>
        <w:pStyle w:val="Akapitzlist"/>
        <w:numPr>
          <w:ilvl w:val="0"/>
          <w:numId w:val="9"/>
        </w:numPr>
        <w:spacing w:before="100" w:beforeAutospacing="1"/>
        <w:jc w:val="both"/>
        <w:rPr>
          <w:sz w:val="20"/>
          <w:szCs w:val="20"/>
        </w:rPr>
      </w:pPr>
      <w:r w:rsidRPr="000005E7">
        <w:rPr>
          <w:sz w:val="20"/>
          <w:szCs w:val="20"/>
        </w:rPr>
        <w:t>W przypadkach, o których mowa wart. 108 ust. 1 pkt 6 Pzp, zamawiający nie wyklucza wykonawcy, jeżeli spowodowane zakłócenie konkurencji może być wyeliminowane w inny sposób niż przez wykluczenie wykonawcy z udziału w postępowaniu o udzielenie zamówienia.</w:t>
      </w:r>
    </w:p>
    <w:p w14:paraId="11C8A44D" w14:textId="77777777" w:rsidR="004C754E" w:rsidRPr="000005E7" w:rsidRDefault="004C754E" w:rsidP="004C754E">
      <w:pPr>
        <w:spacing w:after="0"/>
        <w:jc w:val="both"/>
        <w:rPr>
          <w:rFonts w:ascii="Times New Roman" w:hAnsi="Times New Roman" w:cs="Times New Roman"/>
          <w:sz w:val="20"/>
          <w:szCs w:val="20"/>
        </w:rPr>
      </w:pPr>
    </w:p>
    <w:p w14:paraId="6FB1FD0A" w14:textId="15FAEF96" w:rsidR="002675D4" w:rsidRPr="000005E7" w:rsidRDefault="002675D4" w:rsidP="00A941D3">
      <w:pPr>
        <w:pStyle w:val="Akapitzlist"/>
        <w:numPr>
          <w:ilvl w:val="0"/>
          <w:numId w:val="3"/>
        </w:numPr>
        <w:tabs>
          <w:tab w:val="left" w:pos="426"/>
        </w:tabs>
        <w:jc w:val="both"/>
        <w:rPr>
          <w:b/>
          <w:sz w:val="20"/>
          <w:szCs w:val="20"/>
        </w:rPr>
      </w:pPr>
      <w:r w:rsidRPr="000005E7">
        <w:rPr>
          <w:b/>
          <w:sz w:val="20"/>
          <w:szCs w:val="20"/>
        </w:rPr>
        <w:t>Wadium.</w:t>
      </w:r>
    </w:p>
    <w:p w14:paraId="1A454F4A" w14:textId="77777777" w:rsidR="002675D4" w:rsidRPr="000005E7" w:rsidRDefault="002675D4" w:rsidP="002675D4">
      <w:pPr>
        <w:tabs>
          <w:tab w:val="left" w:pos="1190"/>
        </w:tabs>
        <w:spacing w:after="0" w:line="240" w:lineRule="auto"/>
        <w:jc w:val="both"/>
        <w:rPr>
          <w:rFonts w:ascii="Times New Roman" w:eastAsia="Times New Roman" w:hAnsi="Times New Roman" w:cs="Times New Roman"/>
          <w:b/>
          <w:sz w:val="20"/>
          <w:szCs w:val="20"/>
          <w:lang w:eastAsia="pl-PL"/>
        </w:rPr>
      </w:pPr>
    </w:p>
    <w:p w14:paraId="2AC8BFD9" w14:textId="16FF9986" w:rsidR="004C754E" w:rsidRPr="000005E7" w:rsidRDefault="002675D4" w:rsidP="00197996">
      <w:pPr>
        <w:pStyle w:val="Akapitzlist"/>
        <w:numPr>
          <w:ilvl w:val="0"/>
          <w:numId w:val="33"/>
        </w:numPr>
        <w:jc w:val="both"/>
        <w:rPr>
          <w:b/>
          <w:bCs/>
          <w:sz w:val="20"/>
          <w:szCs w:val="20"/>
        </w:rPr>
      </w:pPr>
      <w:r w:rsidRPr="000005E7">
        <w:rPr>
          <w:b/>
          <w:bCs/>
          <w:sz w:val="20"/>
          <w:szCs w:val="20"/>
        </w:rPr>
        <w:t>Zamawiający nie wymaga wniesienia wadium.</w:t>
      </w:r>
    </w:p>
    <w:p w14:paraId="563C4885" w14:textId="77777777" w:rsidR="004C754E" w:rsidRPr="000005E7" w:rsidRDefault="004C754E" w:rsidP="004C754E">
      <w:pPr>
        <w:pStyle w:val="Akapitzlist"/>
        <w:ind w:left="786"/>
        <w:jc w:val="both"/>
        <w:rPr>
          <w:b/>
          <w:bCs/>
          <w:sz w:val="20"/>
          <w:szCs w:val="20"/>
        </w:rPr>
      </w:pPr>
    </w:p>
    <w:p w14:paraId="53FA0DA5" w14:textId="3C9F7ED3" w:rsidR="002675D4" w:rsidRPr="002E1A16" w:rsidRDefault="002675D4" w:rsidP="00A941D3">
      <w:pPr>
        <w:pStyle w:val="Akapitzlist"/>
        <w:numPr>
          <w:ilvl w:val="0"/>
          <w:numId w:val="3"/>
        </w:numPr>
        <w:jc w:val="both"/>
        <w:rPr>
          <w:b/>
          <w:bCs/>
          <w:sz w:val="20"/>
          <w:szCs w:val="20"/>
        </w:rPr>
      </w:pPr>
      <w:r w:rsidRPr="002E1A16">
        <w:rPr>
          <w:b/>
          <w:sz w:val="20"/>
          <w:szCs w:val="20"/>
        </w:rPr>
        <w:t>Opis sposobu przygotowania oferty:</w:t>
      </w:r>
    </w:p>
    <w:p w14:paraId="73D2D85D" w14:textId="77777777" w:rsidR="004C754E" w:rsidRPr="000005E7" w:rsidRDefault="004C754E" w:rsidP="004C754E">
      <w:pPr>
        <w:pStyle w:val="Akapitzlist"/>
        <w:tabs>
          <w:tab w:val="left" w:pos="360"/>
        </w:tabs>
        <w:ind w:left="437"/>
        <w:jc w:val="both"/>
        <w:rPr>
          <w:b/>
          <w:sz w:val="20"/>
          <w:szCs w:val="20"/>
        </w:rPr>
      </w:pPr>
    </w:p>
    <w:p w14:paraId="648DE767" w14:textId="77777777" w:rsidR="004C754E" w:rsidRPr="000005E7" w:rsidRDefault="002675D4" w:rsidP="008B4C41">
      <w:pPr>
        <w:pStyle w:val="Akapitzlist"/>
        <w:numPr>
          <w:ilvl w:val="2"/>
          <w:numId w:val="9"/>
        </w:numPr>
        <w:tabs>
          <w:tab w:val="left" w:pos="1190"/>
        </w:tabs>
        <w:jc w:val="both"/>
        <w:rPr>
          <w:sz w:val="20"/>
          <w:szCs w:val="20"/>
        </w:rPr>
      </w:pPr>
      <w:r w:rsidRPr="000005E7">
        <w:rPr>
          <w:sz w:val="20"/>
          <w:szCs w:val="20"/>
        </w:rPr>
        <w:t>Wykonawca przedstawia ofertę zgodnie z wymogami określonymi w SWZ;</w:t>
      </w:r>
    </w:p>
    <w:p w14:paraId="51D17BCE" w14:textId="77777777" w:rsidR="004C754E" w:rsidRPr="000005E7" w:rsidRDefault="002675D4" w:rsidP="008B4C41">
      <w:pPr>
        <w:pStyle w:val="Akapitzlist"/>
        <w:numPr>
          <w:ilvl w:val="2"/>
          <w:numId w:val="9"/>
        </w:numPr>
        <w:tabs>
          <w:tab w:val="left" w:pos="1190"/>
        </w:tabs>
        <w:jc w:val="both"/>
        <w:rPr>
          <w:sz w:val="20"/>
          <w:szCs w:val="20"/>
        </w:rPr>
      </w:pPr>
      <w:r w:rsidRPr="000005E7">
        <w:rPr>
          <w:sz w:val="20"/>
          <w:szCs w:val="20"/>
        </w:rPr>
        <w:t>Ofertę należy złożyć wg. zasad opisanych w dziale XVI pkt. 3 SWZ;</w:t>
      </w:r>
    </w:p>
    <w:p w14:paraId="1FB29DE7" w14:textId="77777777" w:rsidR="004C754E" w:rsidRPr="000005E7" w:rsidRDefault="002675D4" w:rsidP="008B4C41">
      <w:pPr>
        <w:pStyle w:val="Akapitzlist"/>
        <w:numPr>
          <w:ilvl w:val="2"/>
          <w:numId w:val="9"/>
        </w:numPr>
        <w:tabs>
          <w:tab w:val="left" w:pos="1190"/>
        </w:tabs>
        <w:jc w:val="both"/>
        <w:rPr>
          <w:sz w:val="20"/>
          <w:szCs w:val="20"/>
        </w:rPr>
      </w:pPr>
      <w:r w:rsidRPr="000005E7">
        <w:rPr>
          <w:sz w:val="20"/>
          <w:szCs w:val="20"/>
        </w:rPr>
        <w:t>Wszelkie koszty związane z przygotowaniem i złożeniem oferty ponosi Wykonawca;</w:t>
      </w:r>
    </w:p>
    <w:p w14:paraId="23D8B194" w14:textId="77777777" w:rsidR="004C754E" w:rsidRPr="000005E7" w:rsidRDefault="002675D4" w:rsidP="008B4C41">
      <w:pPr>
        <w:pStyle w:val="Akapitzlist"/>
        <w:numPr>
          <w:ilvl w:val="2"/>
          <w:numId w:val="9"/>
        </w:numPr>
        <w:tabs>
          <w:tab w:val="left" w:pos="1190"/>
        </w:tabs>
        <w:jc w:val="both"/>
        <w:rPr>
          <w:sz w:val="20"/>
          <w:szCs w:val="20"/>
        </w:rPr>
      </w:pPr>
      <w:r w:rsidRPr="000005E7">
        <w:rPr>
          <w:sz w:val="20"/>
          <w:szCs w:val="20"/>
        </w:rPr>
        <w:t>Nie przewiduje się zwoływania zebrania Wykonawców;</w:t>
      </w:r>
    </w:p>
    <w:p w14:paraId="471EA437" w14:textId="77777777" w:rsidR="004C754E" w:rsidRPr="000005E7" w:rsidRDefault="002675D4" w:rsidP="008B4C41">
      <w:pPr>
        <w:pStyle w:val="Akapitzlist"/>
        <w:numPr>
          <w:ilvl w:val="2"/>
          <w:numId w:val="9"/>
        </w:numPr>
        <w:tabs>
          <w:tab w:val="left" w:pos="1190"/>
        </w:tabs>
        <w:jc w:val="both"/>
        <w:rPr>
          <w:sz w:val="20"/>
          <w:szCs w:val="20"/>
        </w:rPr>
      </w:pPr>
      <w:r w:rsidRPr="000005E7">
        <w:rPr>
          <w:sz w:val="20"/>
          <w:szCs w:val="20"/>
        </w:rPr>
        <w:t>Oferta musi być sporządzona w języku polskim.</w:t>
      </w:r>
    </w:p>
    <w:p w14:paraId="007CC9D7" w14:textId="77777777" w:rsidR="004C754E" w:rsidRPr="000005E7" w:rsidRDefault="002675D4" w:rsidP="008B4C41">
      <w:pPr>
        <w:pStyle w:val="Akapitzlist"/>
        <w:numPr>
          <w:ilvl w:val="2"/>
          <w:numId w:val="9"/>
        </w:numPr>
        <w:tabs>
          <w:tab w:val="left" w:pos="1190"/>
        </w:tabs>
        <w:jc w:val="both"/>
        <w:rPr>
          <w:sz w:val="20"/>
          <w:szCs w:val="20"/>
        </w:rPr>
      </w:pPr>
      <w:r w:rsidRPr="000005E7">
        <w:rPr>
          <w:sz w:val="20"/>
          <w:szCs w:val="20"/>
        </w:rPr>
        <w:t>Każdy z Wykonawców może złożyć tylko jedną ofertę. Złożenie  większej liczby ofert lub oferty zawierającej propozycje wariantowe spowoduje odrzucenie wszystkich ofert złożonych przez danego Wykonawcę;</w:t>
      </w:r>
    </w:p>
    <w:p w14:paraId="282088CD" w14:textId="77777777" w:rsidR="004C754E" w:rsidRPr="000005E7" w:rsidRDefault="002675D4" w:rsidP="008B4C41">
      <w:pPr>
        <w:pStyle w:val="Akapitzlist"/>
        <w:numPr>
          <w:ilvl w:val="2"/>
          <w:numId w:val="9"/>
        </w:numPr>
        <w:tabs>
          <w:tab w:val="left" w:pos="1190"/>
        </w:tabs>
        <w:jc w:val="both"/>
        <w:rPr>
          <w:sz w:val="20"/>
          <w:szCs w:val="20"/>
        </w:rPr>
      </w:pPr>
      <w:r w:rsidRPr="000005E7">
        <w:rPr>
          <w:sz w:val="20"/>
          <w:szCs w:val="20"/>
        </w:rPr>
        <w:t>Ofertę podpisuje osoba upoważniona do reprezentowania Wykonawcy;</w:t>
      </w:r>
    </w:p>
    <w:p w14:paraId="00A0A602" w14:textId="77777777" w:rsidR="004C754E" w:rsidRPr="000005E7" w:rsidRDefault="002675D4" w:rsidP="008B4C41">
      <w:pPr>
        <w:pStyle w:val="Akapitzlist"/>
        <w:numPr>
          <w:ilvl w:val="2"/>
          <w:numId w:val="9"/>
        </w:numPr>
        <w:tabs>
          <w:tab w:val="left" w:pos="1190"/>
        </w:tabs>
        <w:jc w:val="both"/>
        <w:rPr>
          <w:sz w:val="20"/>
          <w:szCs w:val="20"/>
        </w:rPr>
      </w:pPr>
      <w:r w:rsidRPr="000005E7">
        <w:rPr>
          <w:sz w:val="20"/>
          <w:szCs w:val="20"/>
        </w:rPr>
        <w:t>Do ofert muszą być dołączone wymagane niniejszą SWZ oświadczenia i dokumenty. Jeśli wykonawca nie wypełni w formularzu oferty określonych pól w odniesieniu do których są postawione w SWZ wymogi minimalne lub maksymalne Zamawiający przyjmie, iż Wykonawca złożył ofertę odpowiednio na wymóg minimalny lub maksymalny;</w:t>
      </w:r>
    </w:p>
    <w:p w14:paraId="646FFA64" w14:textId="288B3C9A" w:rsidR="002675D4" w:rsidRPr="000005E7" w:rsidRDefault="002675D4" w:rsidP="008B4C41">
      <w:pPr>
        <w:pStyle w:val="Akapitzlist"/>
        <w:numPr>
          <w:ilvl w:val="2"/>
          <w:numId w:val="9"/>
        </w:numPr>
        <w:tabs>
          <w:tab w:val="left" w:pos="1190"/>
        </w:tabs>
        <w:jc w:val="both"/>
        <w:rPr>
          <w:sz w:val="20"/>
          <w:szCs w:val="20"/>
        </w:rPr>
      </w:pPr>
      <w:r w:rsidRPr="000005E7">
        <w:rPr>
          <w:sz w:val="20"/>
          <w:szCs w:val="20"/>
        </w:rPr>
        <w:t>Błędy formalne w sposobie przygotowania oferty nie wpływające na jej treść nie stanowią podstawy do odrzucenia oferty ze względu na to, iż jej treść nie odpowiada treści SWZ;</w:t>
      </w:r>
    </w:p>
    <w:p w14:paraId="199E365B" w14:textId="77777777" w:rsidR="004C754E" w:rsidRPr="000005E7" w:rsidRDefault="004C754E" w:rsidP="002675D4">
      <w:pPr>
        <w:tabs>
          <w:tab w:val="left" w:pos="284"/>
        </w:tabs>
        <w:spacing w:after="0" w:line="240" w:lineRule="auto"/>
        <w:jc w:val="both"/>
        <w:rPr>
          <w:rFonts w:ascii="Times New Roman" w:eastAsia="Times New Roman" w:hAnsi="Times New Roman" w:cs="Times New Roman"/>
          <w:sz w:val="20"/>
          <w:szCs w:val="20"/>
          <w:lang w:eastAsia="pl-PL"/>
        </w:rPr>
      </w:pPr>
    </w:p>
    <w:p w14:paraId="23D5E6C5" w14:textId="76B9630D" w:rsidR="002675D4" w:rsidRPr="000005E7" w:rsidRDefault="00234AAF" w:rsidP="00A941D3">
      <w:pPr>
        <w:pStyle w:val="Akapitzlist"/>
        <w:numPr>
          <w:ilvl w:val="0"/>
          <w:numId w:val="3"/>
        </w:numPr>
        <w:tabs>
          <w:tab w:val="left" w:pos="284"/>
        </w:tabs>
        <w:jc w:val="both"/>
        <w:rPr>
          <w:b/>
          <w:sz w:val="20"/>
          <w:szCs w:val="20"/>
        </w:rPr>
      </w:pPr>
      <w:r w:rsidRPr="000005E7">
        <w:rPr>
          <w:b/>
          <w:sz w:val="20"/>
          <w:szCs w:val="20"/>
        </w:rPr>
        <w:t>W</w:t>
      </w:r>
      <w:r w:rsidR="002675D4" w:rsidRPr="000005E7">
        <w:rPr>
          <w:b/>
          <w:sz w:val="20"/>
          <w:szCs w:val="20"/>
        </w:rPr>
        <w:t>ycofanie oferty oraz złożenie oferty po terminie.</w:t>
      </w:r>
    </w:p>
    <w:p w14:paraId="6002CFCF" w14:textId="77777777" w:rsidR="002675D4" w:rsidRPr="000005E7" w:rsidRDefault="002675D4" w:rsidP="002675D4">
      <w:pPr>
        <w:tabs>
          <w:tab w:val="left" w:pos="1190"/>
        </w:tabs>
        <w:spacing w:after="0" w:line="240" w:lineRule="auto"/>
        <w:jc w:val="both"/>
        <w:rPr>
          <w:rFonts w:ascii="Times New Roman" w:eastAsia="Times New Roman" w:hAnsi="Times New Roman" w:cs="Times New Roman"/>
          <w:sz w:val="20"/>
          <w:szCs w:val="20"/>
          <w:lang w:eastAsia="pl-PL"/>
        </w:rPr>
      </w:pPr>
    </w:p>
    <w:p w14:paraId="66DA1C6A" w14:textId="378ADC2B" w:rsidR="008656CA" w:rsidRPr="000005E7" w:rsidRDefault="002675D4" w:rsidP="00B94590">
      <w:pPr>
        <w:tabs>
          <w:tab w:val="left" w:pos="540"/>
          <w:tab w:val="left" w:pos="1550"/>
        </w:tabs>
        <w:spacing w:after="0" w:line="240" w:lineRule="auto"/>
        <w:ind w:left="425" w:hanging="284"/>
        <w:jc w:val="both"/>
        <w:rPr>
          <w:rFonts w:ascii="Times New Roman" w:hAnsi="Times New Roman" w:cs="Times New Roman"/>
          <w:sz w:val="20"/>
          <w:szCs w:val="20"/>
        </w:rPr>
      </w:pPr>
      <w:r w:rsidRPr="000005E7">
        <w:rPr>
          <w:rFonts w:ascii="Times New Roman" w:eastAsia="Times New Roman" w:hAnsi="Times New Roman" w:cs="Times New Roman"/>
          <w:sz w:val="20"/>
          <w:szCs w:val="20"/>
          <w:lang w:eastAsia="pl-PL"/>
        </w:rPr>
        <w:t xml:space="preserve">1. </w:t>
      </w:r>
      <w:r w:rsidR="008656CA" w:rsidRPr="000005E7">
        <w:rPr>
          <w:rFonts w:ascii="Times New Roman" w:hAnsi="Times New Roman" w:cs="Times New Roman"/>
          <w:sz w:val="20"/>
          <w:szCs w:val="20"/>
        </w:rPr>
        <w:t>Wykonawca może wycofać złożoną ofertę tylko przed upływem terminu składania ofert.</w:t>
      </w:r>
      <w:r w:rsidR="008656CA" w:rsidRPr="000005E7">
        <w:rPr>
          <w:rFonts w:ascii="Times New Roman" w:eastAsia="Calibri" w:hAnsi="Times New Roman" w:cs="Times New Roman"/>
          <w:sz w:val="20"/>
          <w:szCs w:val="20"/>
        </w:rPr>
        <w:t xml:space="preserve"> </w:t>
      </w:r>
    </w:p>
    <w:p w14:paraId="5880F861" w14:textId="77777777" w:rsidR="008656CA" w:rsidRPr="000005E7" w:rsidRDefault="008656CA" w:rsidP="00B94590">
      <w:pPr>
        <w:tabs>
          <w:tab w:val="left" w:pos="540"/>
          <w:tab w:val="left" w:pos="1550"/>
        </w:tabs>
        <w:spacing w:after="0" w:line="240" w:lineRule="auto"/>
        <w:ind w:left="425" w:hanging="284"/>
        <w:jc w:val="both"/>
        <w:rPr>
          <w:rFonts w:ascii="Times New Roman" w:eastAsia="Calibri" w:hAnsi="Times New Roman" w:cs="Times New Roman"/>
          <w:sz w:val="20"/>
          <w:szCs w:val="20"/>
        </w:rPr>
      </w:pPr>
      <w:r w:rsidRPr="000005E7">
        <w:rPr>
          <w:rFonts w:ascii="Times New Roman" w:hAnsi="Times New Roman" w:cs="Times New Roman"/>
          <w:sz w:val="20"/>
          <w:szCs w:val="20"/>
        </w:rPr>
        <w:t xml:space="preserve">2. </w:t>
      </w:r>
      <w:r w:rsidRPr="000005E7">
        <w:rPr>
          <w:rFonts w:ascii="Times New Roman" w:eastAsia="Calibri" w:hAnsi="Times New Roman" w:cs="Times New Roman"/>
          <w:sz w:val="20"/>
          <w:szCs w:val="20"/>
        </w:rPr>
        <w:t xml:space="preserve">Wykonawca może </w:t>
      </w:r>
      <w:bookmarkStart w:id="6" w:name="_Hlk126847183"/>
      <w:r w:rsidRPr="000005E7">
        <w:rPr>
          <w:rFonts w:ascii="Times New Roman" w:eastAsia="Calibri" w:hAnsi="Times New Roman" w:cs="Times New Roman"/>
          <w:sz w:val="20"/>
          <w:szCs w:val="20"/>
        </w:rPr>
        <w:t>przed upływem terminu do składania ofert wycofać ofertę korzystając z platformy e-Zamówienia (</w:t>
      </w:r>
      <w:hyperlink r:id="rId9" w:history="1">
        <w:r w:rsidRPr="000005E7">
          <w:rPr>
            <w:rStyle w:val="Hipercze"/>
            <w:rFonts w:ascii="Times New Roman" w:eastAsia="Calibri" w:hAnsi="Times New Roman" w:cs="Times New Roman"/>
            <w:sz w:val="20"/>
            <w:szCs w:val="20"/>
          </w:rPr>
          <w:t>https://ezamowienia.gov.pl</w:t>
        </w:r>
      </w:hyperlink>
      <w:r w:rsidRPr="000005E7">
        <w:rPr>
          <w:rFonts w:ascii="Times New Roman" w:eastAsia="Calibri" w:hAnsi="Times New Roman" w:cs="Times New Roman"/>
          <w:sz w:val="20"/>
          <w:szCs w:val="20"/>
        </w:rPr>
        <w:t>)</w:t>
      </w:r>
      <w:r w:rsidRPr="000005E7">
        <w:rPr>
          <w:rFonts w:ascii="Times New Roman" w:hAnsi="Times New Roman" w:cs="Times New Roman"/>
          <w:sz w:val="20"/>
          <w:szCs w:val="20"/>
        </w:rPr>
        <w:t xml:space="preserve"> </w:t>
      </w:r>
      <w:bookmarkEnd w:id="6"/>
      <w:r w:rsidRPr="000005E7">
        <w:rPr>
          <w:rFonts w:ascii="Times New Roman" w:hAnsi="Times New Roman" w:cs="Times New Roman"/>
          <w:sz w:val="20"/>
          <w:szCs w:val="20"/>
        </w:rPr>
        <w:t xml:space="preserve">poprzez wybranie </w:t>
      </w:r>
      <w:r w:rsidRPr="000005E7">
        <w:rPr>
          <w:rFonts w:ascii="Times New Roman" w:eastAsia="Calibri" w:hAnsi="Times New Roman" w:cs="Times New Roman"/>
          <w:sz w:val="20"/>
          <w:szCs w:val="20"/>
        </w:rPr>
        <w:t>w zakładce „Oferty/wnioski” przycisku „Wycofaj ofertę”.</w:t>
      </w:r>
    </w:p>
    <w:p w14:paraId="66C59453" w14:textId="77777777" w:rsidR="008656CA" w:rsidRPr="000005E7" w:rsidRDefault="008656CA" w:rsidP="00B94590">
      <w:pPr>
        <w:tabs>
          <w:tab w:val="left" w:pos="540"/>
          <w:tab w:val="left" w:pos="1550"/>
        </w:tabs>
        <w:spacing w:after="0" w:line="240" w:lineRule="auto"/>
        <w:ind w:left="425" w:hanging="284"/>
        <w:jc w:val="both"/>
        <w:rPr>
          <w:rFonts w:ascii="Times New Roman" w:eastAsia="Calibri" w:hAnsi="Times New Roman" w:cs="Times New Roman"/>
          <w:sz w:val="20"/>
          <w:szCs w:val="20"/>
        </w:rPr>
      </w:pPr>
      <w:r w:rsidRPr="000005E7">
        <w:rPr>
          <w:rFonts w:ascii="Times New Roman" w:eastAsia="Calibri" w:hAnsi="Times New Roman" w:cs="Times New Roman"/>
          <w:sz w:val="20"/>
          <w:szCs w:val="20"/>
        </w:rPr>
        <w:t xml:space="preserve">3. </w:t>
      </w:r>
      <w:bookmarkStart w:id="7" w:name="_Hlk126847312"/>
      <w:r w:rsidRPr="000005E7">
        <w:rPr>
          <w:rFonts w:ascii="Times New Roman" w:eastAsia="Calibri" w:hAnsi="Times New Roman" w:cs="Times New Roman"/>
          <w:sz w:val="20"/>
          <w:szCs w:val="20"/>
        </w:rPr>
        <w:t>W przypadku wycofania oferty i złożenia nowej oferty po zmianie Wykonawcę wiąże ostatnio złożona oferta.</w:t>
      </w:r>
      <w:bookmarkEnd w:id="7"/>
    </w:p>
    <w:p w14:paraId="44D8345B" w14:textId="77777777" w:rsidR="008656CA" w:rsidRPr="000005E7" w:rsidRDefault="008656CA" w:rsidP="00B94590">
      <w:pPr>
        <w:tabs>
          <w:tab w:val="left" w:pos="540"/>
          <w:tab w:val="left" w:pos="1550"/>
        </w:tabs>
        <w:spacing w:after="0" w:line="240" w:lineRule="auto"/>
        <w:ind w:left="425" w:hanging="284"/>
        <w:jc w:val="both"/>
        <w:rPr>
          <w:rFonts w:ascii="Times New Roman" w:eastAsia="Calibri" w:hAnsi="Times New Roman" w:cs="Times New Roman"/>
          <w:sz w:val="20"/>
          <w:szCs w:val="20"/>
        </w:rPr>
      </w:pPr>
      <w:r w:rsidRPr="000005E7">
        <w:rPr>
          <w:rFonts w:ascii="Times New Roman" w:hAnsi="Times New Roman" w:cs="Times New Roman"/>
          <w:sz w:val="20"/>
          <w:szCs w:val="20"/>
        </w:rPr>
        <w:t xml:space="preserve">4. </w:t>
      </w:r>
      <w:r w:rsidRPr="000005E7">
        <w:rPr>
          <w:rFonts w:ascii="Times New Roman" w:eastAsia="Calibri" w:hAnsi="Times New Roman" w:cs="Times New Roman"/>
          <w:sz w:val="20"/>
          <w:szCs w:val="20"/>
        </w:rPr>
        <w:t>Wykonawca po upływie terminu do składania ofert nie może skutecznie wycofać złożonej oferty.</w:t>
      </w:r>
    </w:p>
    <w:p w14:paraId="3B043A64" w14:textId="5AE26936" w:rsidR="002675D4" w:rsidRDefault="003471C2" w:rsidP="00B94590">
      <w:pPr>
        <w:spacing w:after="0" w:line="240" w:lineRule="auto"/>
        <w:jc w:val="both"/>
        <w:rPr>
          <w:rFonts w:ascii="Times New Roman" w:hAnsi="Times New Roman" w:cs="Times New Roman"/>
          <w:sz w:val="20"/>
          <w:szCs w:val="20"/>
        </w:rPr>
      </w:pPr>
      <w:r w:rsidRPr="000005E7">
        <w:rPr>
          <w:rFonts w:ascii="Times New Roman" w:hAnsi="Times New Roman" w:cs="Times New Roman"/>
          <w:sz w:val="20"/>
          <w:szCs w:val="20"/>
        </w:rPr>
        <w:t xml:space="preserve">   </w:t>
      </w:r>
      <w:r w:rsidR="008656CA" w:rsidRPr="000005E7">
        <w:rPr>
          <w:rFonts w:ascii="Times New Roman" w:hAnsi="Times New Roman" w:cs="Times New Roman"/>
          <w:sz w:val="20"/>
          <w:szCs w:val="20"/>
        </w:rPr>
        <w:t>5. Zamawiający odrzuca ofertę złożoną po terminie.</w:t>
      </w:r>
    </w:p>
    <w:p w14:paraId="68B7DBE4" w14:textId="77777777" w:rsidR="00B94590" w:rsidRPr="000005E7" w:rsidRDefault="00B94590" w:rsidP="00B94590">
      <w:pPr>
        <w:spacing w:after="0" w:line="240" w:lineRule="auto"/>
        <w:jc w:val="both"/>
        <w:rPr>
          <w:rFonts w:ascii="Times New Roman" w:hAnsi="Times New Roman" w:cs="Times New Roman"/>
          <w:sz w:val="20"/>
          <w:szCs w:val="20"/>
        </w:rPr>
      </w:pPr>
    </w:p>
    <w:p w14:paraId="2C40EE76" w14:textId="77777777" w:rsidR="002675D4" w:rsidRPr="000005E7" w:rsidRDefault="002675D4" w:rsidP="002675D4">
      <w:pPr>
        <w:spacing w:after="0" w:line="240" w:lineRule="auto"/>
        <w:jc w:val="both"/>
        <w:rPr>
          <w:rFonts w:ascii="Times New Roman" w:eastAsia="Times New Roman" w:hAnsi="Times New Roman" w:cs="Times New Roman"/>
          <w:sz w:val="20"/>
          <w:szCs w:val="20"/>
          <w:lang w:eastAsia="pl-PL"/>
        </w:rPr>
      </w:pPr>
      <w:r w:rsidRPr="000005E7">
        <w:rPr>
          <w:rFonts w:ascii="Times New Roman" w:eastAsia="Times New Roman" w:hAnsi="Times New Roman" w:cs="Times New Roman"/>
          <w:b/>
          <w:sz w:val="20"/>
          <w:szCs w:val="20"/>
          <w:lang w:eastAsia="pl-PL"/>
        </w:rPr>
        <w:t>X. Informacja o oświadczeniach lub dokumentach, wymaganych od Wykonawcy:</w:t>
      </w:r>
    </w:p>
    <w:p w14:paraId="5209006E" w14:textId="77777777" w:rsidR="002675D4" w:rsidRPr="000005E7" w:rsidRDefault="002675D4" w:rsidP="002675D4">
      <w:pPr>
        <w:tabs>
          <w:tab w:val="num" w:pos="180"/>
          <w:tab w:val="left" w:pos="1190"/>
        </w:tabs>
        <w:spacing w:after="0" w:line="240" w:lineRule="auto"/>
        <w:jc w:val="both"/>
        <w:rPr>
          <w:rFonts w:ascii="Times New Roman" w:eastAsia="Times New Roman" w:hAnsi="Times New Roman" w:cs="Times New Roman"/>
          <w:sz w:val="20"/>
          <w:szCs w:val="20"/>
          <w:lang w:eastAsia="pl-PL"/>
        </w:rPr>
      </w:pPr>
    </w:p>
    <w:p w14:paraId="3E625474" w14:textId="4E9AF559" w:rsidR="002675D4" w:rsidRPr="000005E7" w:rsidRDefault="002675D4" w:rsidP="00A941D3">
      <w:pPr>
        <w:numPr>
          <w:ilvl w:val="0"/>
          <w:numId w:val="10"/>
        </w:numPr>
        <w:tabs>
          <w:tab w:val="num" w:pos="180"/>
          <w:tab w:val="left" w:pos="1190"/>
        </w:tabs>
        <w:spacing w:after="0" w:line="240" w:lineRule="auto"/>
        <w:contextualSpacing/>
        <w:jc w:val="both"/>
        <w:rPr>
          <w:rFonts w:ascii="Times New Roman" w:eastAsia="Times New Roman" w:hAnsi="Times New Roman" w:cs="Times New Roman"/>
          <w:b/>
          <w:bCs/>
          <w:sz w:val="20"/>
          <w:szCs w:val="20"/>
          <w:u w:val="single"/>
          <w:lang w:eastAsia="pl-PL"/>
        </w:rPr>
      </w:pPr>
      <w:r w:rsidRPr="000005E7">
        <w:rPr>
          <w:rFonts w:ascii="Times New Roman" w:eastAsia="Times New Roman" w:hAnsi="Times New Roman" w:cs="Times New Roman"/>
          <w:b/>
          <w:bCs/>
          <w:sz w:val="20"/>
          <w:szCs w:val="20"/>
          <w:u w:val="single"/>
          <w:lang w:eastAsia="pl-PL"/>
        </w:rPr>
        <w:t>Dokumenty składające się na ofertę oraz których złożenie jest wymagane w załączeniu do oferty</w:t>
      </w:r>
      <w:r w:rsidR="002E1A16">
        <w:rPr>
          <w:rFonts w:ascii="Times New Roman" w:eastAsia="Times New Roman" w:hAnsi="Times New Roman" w:cs="Times New Roman"/>
          <w:b/>
          <w:bCs/>
          <w:sz w:val="20"/>
          <w:szCs w:val="20"/>
          <w:u w:val="single"/>
          <w:lang w:eastAsia="pl-PL"/>
        </w:rPr>
        <w:t>:</w:t>
      </w:r>
    </w:p>
    <w:p w14:paraId="5D4EAD79" w14:textId="77777777" w:rsidR="002675D4" w:rsidRPr="000005E7" w:rsidRDefault="002675D4" w:rsidP="002675D4">
      <w:pPr>
        <w:tabs>
          <w:tab w:val="left" w:pos="1190"/>
        </w:tabs>
        <w:spacing w:after="0" w:line="240" w:lineRule="auto"/>
        <w:ind w:left="360"/>
        <w:contextualSpacing/>
        <w:jc w:val="both"/>
        <w:rPr>
          <w:rFonts w:ascii="Times New Roman" w:eastAsia="Times New Roman" w:hAnsi="Times New Roman" w:cs="Times New Roman"/>
          <w:sz w:val="20"/>
          <w:szCs w:val="20"/>
          <w:lang w:eastAsia="pl-PL"/>
        </w:rPr>
      </w:pPr>
    </w:p>
    <w:p w14:paraId="2E61D1CD" w14:textId="4ACB85E0" w:rsidR="002675D4" w:rsidRPr="003E174F" w:rsidRDefault="002675D4" w:rsidP="003E174F">
      <w:pPr>
        <w:pStyle w:val="Akapitzlist"/>
        <w:numPr>
          <w:ilvl w:val="0"/>
          <w:numId w:val="19"/>
        </w:numPr>
        <w:tabs>
          <w:tab w:val="left" w:pos="567"/>
        </w:tabs>
        <w:jc w:val="both"/>
        <w:rPr>
          <w:sz w:val="20"/>
          <w:szCs w:val="20"/>
        </w:rPr>
      </w:pPr>
      <w:r w:rsidRPr="003E174F">
        <w:rPr>
          <w:b/>
          <w:bCs/>
          <w:sz w:val="20"/>
          <w:szCs w:val="20"/>
        </w:rPr>
        <w:t>Formularz oferty (wg załącznika nr 2 do SWZ)</w:t>
      </w:r>
      <w:r w:rsidRPr="003E174F">
        <w:rPr>
          <w:sz w:val="20"/>
          <w:szCs w:val="20"/>
        </w:rPr>
        <w:t xml:space="preserve"> – forma złożenia zgodnie z działem XVI pkt. 3 SWZ. </w:t>
      </w:r>
    </w:p>
    <w:p w14:paraId="767F51C9" w14:textId="2F1BC5C6" w:rsidR="003E174F" w:rsidRPr="003E174F" w:rsidRDefault="003E174F" w:rsidP="003E174F">
      <w:pPr>
        <w:pStyle w:val="Akapitzlist"/>
        <w:numPr>
          <w:ilvl w:val="0"/>
          <w:numId w:val="19"/>
        </w:numPr>
        <w:tabs>
          <w:tab w:val="left" w:pos="1190"/>
        </w:tabs>
        <w:jc w:val="both"/>
        <w:rPr>
          <w:b/>
          <w:bCs/>
          <w:sz w:val="20"/>
          <w:szCs w:val="20"/>
        </w:rPr>
      </w:pPr>
      <w:r w:rsidRPr="003E174F">
        <w:rPr>
          <w:b/>
          <w:bCs/>
          <w:sz w:val="20"/>
          <w:szCs w:val="20"/>
        </w:rPr>
        <w:t>Formularz przedmiotowo – cenowy pakietu na który jest składana oferta ( wg. załącznika nr 1 do  SWZ) – forma złożenia zgodnie z działem XVI pkt.3 SWZ.</w:t>
      </w:r>
    </w:p>
    <w:p w14:paraId="5AB11F22" w14:textId="77777777" w:rsidR="004C754E" w:rsidRPr="003E174F" w:rsidRDefault="002675D4" w:rsidP="003E174F">
      <w:pPr>
        <w:pStyle w:val="Akapitzlist"/>
        <w:numPr>
          <w:ilvl w:val="0"/>
          <w:numId w:val="19"/>
        </w:numPr>
        <w:tabs>
          <w:tab w:val="left" w:pos="1190"/>
        </w:tabs>
        <w:jc w:val="both"/>
        <w:rPr>
          <w:sz w:val="20"/>
          <w:szCs w:val="20"/>
        </w:rPr>
      </w:pPr>
      <w:r w:rsidRPr="003E174F">
        <w:rPr>
          <w:sz w:val="20"/>
          <w:szCs w:val="20"/>
        </w:rPr>
        <w:t xml:space="preserve">W celu potwierdzenia, że osoba działająca w imieniu wykonawcy jest umocowana do jego reprezentowania, wykonawca składa </w:t>
      </w:r>
      <w:r w:rsidRPr="003E174F">
        <w:rPr>
          <w:b/>
          <w:bCs/>
          <w:sz w:val="20"/>
          <w:szCs w:val="20"/>
        </w:rPr>
        <w:t>odpis lub informację z Krajowego Rejestru Sądowego, Centralnej Ewidencji i Informacji o Działalności Gospodarczej lub innego właściwego rejestru</w:t>
      </w:r>
      <w:r w:rsidRPr="003E174F">
        <w:rPr>
          <w:sz w:val="20"/>
          <w:szCs w:val="20"/>
        </w:rPr>
        <w:t>.</w:t>
      </w:r>
    </w:p>
    <w:p w14:paraId="5804350A" w14:textId="77777777" w:rsidR="004C754E" w:rsidRPr="000005E7" w:rsidRDefault="004C754E" w:rsidP="004C754E">
      <w:pPr>
        <w:pStyle w:val="Akapitzlist"/>
        <w:rPr>
          <w:sz w:val="20"/>
          <w:szCs w:val="20"/>
        </w:rPr>
      </w:pPr>
    </w:p>
    <w:p w14:paraId="67C269AA" w14:textId="77777777" w:rsidR="004C754E" w:rsidRPr="000005E7" w:rsidRDefault="002675D4" w:rsidP="004C754E">
      <w:pPr>
        <w:tabs>
          <w:tab w:val="left" w:pos="567"/>
        </w:tabs>
        <w:spacing w:after="0" w:line="240" w:lineRule="auto"/>
        <w:ind w:left="785"/>
        <w:contextualSpacing/>
        <w:jc w:val="both"/>
        <w:rPr>
          <w:rFonts w:ascii="Times New Roman" w:eastAsia="Times New Roman" w:hAnsi="Times New Roman" w:cs="Times New Roman"/>
          <w:sz w:val="20"/>
          <w:szCs w:val="20"/>
          <w:lang w:eastAsia="pl-PL"/>
        </w:rPr>
      </w:pPr>
      <w:r w:rsidRPr="000005E7">
        <w:rPr>
          <w:rFonts w:ascii="Times New Roman" w:hAnsi="Times New Roman" w:cs="Times New Roman"/>
          <w:sz w:val="20"/>
          <w:szCs w:val="20"/>
        </w:rPr>
        <w:t>Wykonawca nie jest zobowiązany do złożenia ww. dokumentów, jeżeli zamawiający może je uzyskać</w:t>
      </w:r>
      <w:r w:rsidR="004C754E" w:rsidRPr="000005E7">
        <w:rPr>
          <w:rFonts w:ascii="Times New Roman" w:hAnsi="Times New Roman" w:cs="Times New Roman"/>
          <w:sz w:val="20"/>
          <w:szCs w:val="20"/>
        </w:rPr>
        <w:t xml:space="preserve"> </w:t>
      </w:r>
      <w:r w:rsidRPr="000005E7">
        <w:rPr>
          <w:rFonts w:ascii="Times New Roman" w:hAnsi="Times New Roman" w:cs="Times New Roman"/>
          <w:sz w:val="20"/>
          <w:szCs w:val="20"/>
        </w:rPr>
        <w:t>za pomocą bezpłatnych i ogólnodostępnych baz danych, o ile wykonawca wskazał dane umożliwiające dostęp do tych dokumentów.</w:t>
      </w:r>
    </w:p>
    <w:p w14:paraId="6F185E1C" w14:textId="77777777" w:rsidR="004C754E" w:rsidRPr="000005E7" w:rsidRDefault="002675D4" w:rsidP="004C754E">
      <w:pPr>
        <w:tabs>
          <w:tab w:val="left" w:pos="567"/>
        </w:tabs>
        <w:spacing w:after="0" w:line="240" w:lineRule="auto"/>
        <w:ind w:left="785"/>
        <w:contextualSpacing/>
        <w:jc w:val="both"/>
        <w:rPr>
          <w:rFonts w:ascii="Times New Roman" w:eastAsia="Times New Roman" w:hAnsi="Times New Roman" w:cs="Times New Roman"/>
          <w:sz w:val="20"/>
          <w:szCs w:val="20"/>
          <w:lang w:eastAsia="pl-PL"/>
        </w:rPr>
      </w:pPr>
      <w:r w:rsidRPr="000005E7">
        <w:rPr>
          <w:rFonts w:ascii="Times New Roman" w:hAnsi="Times New Roman" w:cs="Times New Roman"/>
          <w:sz w:val="20"/>
          <w:szCs w:val="20"/>
        </w:rPr>
        <w:lastRenderedPageBreak/>
        <w:t>Jeżeli w imieniu wykonawcy działa osoba, której umocowanie do jego reprezentowania nie wynika z</w:t>
      </w:r>
      <w:r w:rsidR="004C754E" w:rsidRPr="000005E7">
        <w:rPr>
          <w:rFonts w:ascii="Times New Roman" w:hAnsi="Times New Roman" w:cs="Times New Roman"/>
          <w:sz w:val="20"/>
          <w:szCs w:val="20"/>
        </w:rPr>
        <w:t xml:space="preserve"> </w:t>
      </w:r>
      <w:r w:rsidRPr="000005E7">
        <w:rPr>
          <w:rFonts w:ascii="Times New Roman" w:hAnsi="Times New Roman" w:cs="Times New Roman"/>
          <w:sz w:val="20"/>
          <w:szCs w:val="20"/>
        </w:rPr>
        <w:t xml:space="preserve">informacji z Krajowego Rejestru Sądowego lub Centralnej Ewidencji i Informacji o Działalności Gospodarczej, zamawiający  żąda od wykonawcy złożenia </w:t>
      </w:r>
      <w:r w:rsidRPr="000005E7">
        <w:rPr>
          <w:rFonts w:ascii="Times New Roman" w:hAnsi="Times New Roman" w:cs="Times New Roman"/>
          <w:b/>
          <w:sz w:val="20"/>
          <w:szCs w:val="20"/>
        </w:rPr>
        <w:t xml:space="preserve">pełnomocnictwa </w:t>
      </w:r>
      <w:r w:rsidRPr="000005E7">
        <w:rPr>
          <w:rFonts w:ascii="Times New Roman" w:hAnsi="Times New Roman" w:cs="Times New Roman"/>
          <w:sz w:val="20"/>
          <w:szCs w:val="20"/>
        </w:rPr>
        <w:t>lub innego dokumentu potwierdzającego umocowanie do reprezentowania wykonawcy.</w:t>
      </w:r>
    </w:p>
    <w:p w14:paraId="332A9B5E" w14:textId="732CD0EA" w:rsidR="002675D4" w:rsidRPr="000005E7" w:rsidRDefault="002675D4" w:rsidP="004C754E">
      <w:pPr>
        <w:tabs>
          <w:tab w:val="left" w:pos="567"/>
        </w:tabs>
        <w:spacing w:after="0" w:line="240" w:lineRule="auto"/>
        <w:ind w:left="785"/>
        <w:contextualSpacing/>
        <w:jc w:val="both"/>
        <w:rPr>
          <w:rFonts w:ascii="Times New Roman" w:eastAsia="Times New Roman" w:hAnsi="Times New Roman" w:cs="Times New Roman"/>
          <w:sz w:val="20"/>
          <w:szCs w:val="20"/>
          <w:lang w:eastAsia="pl-PL"/>
        </w:rPr>
      </w:pPr>
      <w:r w:rsidRPr="000005E7">
        <w:rPr>
          <w:rFonts w:ascii="Times New Roman" w:hAnsi="Times New Roman" w:cs="Times New Roman"/>
          <w:sz w:val="20"/>
          <w:szCs w:val="20"/>
        </w:rPr>
        <w:t>Zamawiający żąda złożenia ww. dokumentów odpowiednio do osoby</w:t>
      </w:r>
      <w:r w:rsidR="001C7793">
        <w:rPr>
          <w:rFonts w:ascii="Times New Roman" w:hAnsi="Times New Roman" w:cs="Times New Roman"/>
          <w:sz w:val="20"/>
          <w:szCs w:val="20"/>
        </w:rPr>
        <w:t xml:space="preserve"> </w:t>
      </w:r>
      <w:r w:rsidRPr="000005E7">
        <w:rPr>
          <w:rFonts w:ascii="Times New Roman" w:hAnsi="Times New Roman" w:cs="Times New Roman"/>
          <w:sz w:val="20"/>
          <w:szCs w:val="20"/>
        </w:rPr>
        <w:t>działającej</w:t>
      </w:r>
      <w:r w:rsidR="004E2067" w:rsidRPr="000005E7">
        <w:rPr>
          <w:rFonts w:ascii="Times New Roman" w:hAnsi="Times New Roman" w:cs="Times New Roman"/>
          <w:sz w:val="20"/>
          <w:szCs w:val="20"/>
        </w:rPr>
        <w:t xml:space="preserve"> </w:t>
      </w:r>
      <w:r w:rsidRPr="000005E7">
        <w:rPr>
          <w:rFonts w:ascii="Times New Roman" w:hAnsi="Times New Roman" w:cs="Times New Roman"/>
          <w:sz w:val="20"/>
          <w:szCs w:val="20"/>
        </w:rPr>
        <w:t>w imieniu wykonawców wspólnie ubiegających się o udzielenie zamówienia publicznego oraz do osoby działającej w imieniu podmiotu udostępniającego zasoby na zasadach określonych w art. 118   ustawy Pzp.</w:t>
      </w:r>
    </w:p>
    <w:p w14:paraId="04974416" w14:textId="77777777" w:rsidR="002675D4" w:rsidRPr="000005E7" w:rsidRDefault="002675D4" w:rsidP="002675D4">
      <w:pPr>
        <w:tabs>
          <w:tab w:val="left" w:pos="567"/>
        </w:tabs>
        <w:autoSpaceDE w:val="0"/>
        <w:autoSpaceDN w:val="0"/>
        <w:adjustRightInd w:val="0"/>
        <w:spacing w:after="0" w:line="240" w:lineRule="auto"/>
        <w:jc w:val="both"/>
        <w:rPr>
          <w:rFonts w:ascii="Times New Roman" w:hAnsi="Times New Roman" w:cs="Times New Roman"/>
          <w:sz w:val="20"/>
          <w:szCs w:val="20"/>
        </w:rPr>
      </w:pPr>
    </w:p>
    <w:p w14:paraId="56DE9573" w14:textId="77777777" w:rsidR="004C754E" w:rsidRPr="000005E7" w:rsidRDefault="002675D4" w:rsidP="007E2588">
      <w:pPr>
        <w:numPr>
          <w:ilvl w:val="0"/>
          <w:numId w:val="19"/>
        </w:numPr>
        <w:tabs>
          <w:tab w:val="left" w:pos="567"/>
        </w:tabs>
        <w:spacing w:after="0" w:line="240" w:lineRule="auto"/>
        <w:ind w:left="785"/>
        <w:contextualSpacing/>
        <w:jc w:val="both"/>
        <w:rPr>
          <w:rFonts w:ascii="Times New Roman" w:eastAsia="Times New Roman" w:hAnsi="Times New Roman" w:cs="Times New Roman"/>
          <w:b/>
          <w:bCs/>
          <w:sz w:val="20"/>
          <w:szCs w:val="20"/>
          <w:lang w:eastAsia="pl-PL"/>
        </w:rPr>
      </w:pPr>
      <w:r w:rsidRPr="000005E7">
        <w:rPr>
          <w:rFonts w:ascii="Times New Roman" w:eastAsia="Times New Roman" w:hAnsi="Times New Roman" w:cs="Times New Roman"/>
          <w:b/>
          <w:bCs/>
          <w:sz w:val="20"/>
          <w:szCs w:val="20"/>
          <w:u w:val="single"/>
          <w:lang w:eastAsia="pl-PL"/>
        </w:rPr>
        <w:t>Przedmiotowe środki dowodowe.</w:t>
      </w:r>
    </w:p>
    <w:p w14:paraId="548CEB15" w14:textId="51A2352B" w:rsidR="002675D4" w:rsidRPr="000005E7" w:rsidRDefault="002675D4" w:rsidP="004C754E">
      <w:pPr>
        <w:tabs>
          <w:tab w:val="left" w:pos="567"/>
        </w:tabs>
        <w:spacing w:after="0" w:line="240" w:lineRule="auto"/>
        <w:ind w:left="785"/>
        <w:contextualSpacing/>
        <w:jc w:val="both"/>
        <w:rPr>
          <w:rFonts w:ascii="Times New Roman" w:eastAsia="Times New Roman" w:hAnsi="Times New Roman" w:cs="Times New Roman"/>
          <w:b/>
          <w:bCs/>
          <w:sz w:val="20"/>
          <w:szCs w:val="20"/>
          <w:lang w:eastAsia="pl-PL"/>
        </w:rPr>
      </w:pPr>
      <w:r w:rsidRPr="000005E7">
        <w:rPr>
          <w:rFonts w:ascii="Times New Roman" w:eastAsia="Times New Roman" w:hAnsi="Times New Roman" w:cs="Times New Roman"/>
          <w:sz w:val="20"/>
          <w:szCs w:val="20"/>
          <w:lang w:eastAsia="pl-PL"/>
        </w:rPr>
        <w:t>Zamawiający wymaga złożenia wraz z ofertą następujących przedmiotowych środków dowodowych na potwierdzenie, że oferowane dostawy spełniają określone przez Zamawiającego wymagania, cechy   które są niezbędne do przeprowadzenia postępowania:</w:t>
      </w:r>
    </w:p>
    <w:p w14:paraId="55D3836C" w14:textId="77777777" w:rsidR="00BF17D3" w:rsidRPr="000005E7" w:rsidRDefault="00BF17D3" w:rsidP="002675D4">
      <w:pPr>
        <w:tabs>
          <w:tab w:val="left" w:pos="1190"/>
        </w:tabs>
        <w:spacing w:after="0" w:line="240" w:lineRule="auto"/>
        <w:ind w:left="540"/>
        <w:jc w:val="both"/>
        <w:rPr>
          <w:rFonts w:ascii="Times New Roman" w:eastAsia="Times New Roman" w:hAnsi="Times New Roman" w:cs="Times New Roman"/>
          <w:b/>
          <w:bCs/>
          <w:sz w:val="20"/>
          <w:szCs w:val="20"/>
          <w:lang w:eastAsia="pl-PL"/>
        </w:rPr>
      </w:pPr>
    </w:p>
    <w:p w14:paraId="60536AE2" w14:textId="01893BCB" w:rsidR="003C127A" w:rsidRPr="00BC6A72" w:rsidRDefault="00CD6703" w:rsidP="003E174F">
      <w:pPr>
        <w:pStyle w:val="Akapitzlist"/>
        <w:numPr>
          <w:ilvl w:val="1"/>
          <w:numId w:val="19"/>
        </w:numPr>
        <w:ind w:left="644"/>
        <w:jc w:val="both"/>
        <w:rPr>
          <w:b/>
          <w:iCs/>
          <w:sz w:val="20"/>
          <w:szCs w:val="20"/>
        </w:rPr>
      </w:pPr>
      <w:r w:rsidRPr="00231550">
        <w:rPr>
          <w:b/>
          <w:iCs/>
          <w:color w:val="C00000"/>
          <w:sz w:val="20"/>
          <w:szCs w:val="20"/>
        </w:rPr>
        <w:t>Oświadczenie</w:t>
      </w:r>
      <w:r w:rsidRPr="00231550">
        <w:rPr>
          <w:bCs/>
          <w:iCs/>
          <w:color w:val="C00000"/>
          <w:sz w:val="20"/>
          <w:szCs w:val="20"/>
        </w:rPr>
        <w:t>,</w:t>
      </w:r>
      <w:r w:rsidRPr="00231550">
        <w:rPr>
          <w:bCs/>
          <w:iCs/>
          <w:sz w:val="20"/>
          <w:szCs w:val="20"/>
        </w:rPr>
        <w:t xml:space="preserve"> że oferowane produkty lecznicze</w:t>
      </w:r>
      <w:bookmarkStart w:id="8" w:name="_Hlk219185827"/>
      <w:r w:rsidR="007D2E28">
        <w:rPr>
          <w:bCs/>
          <w:iCs/>
          <w:sz w:val="20"/>
          <w:szCs w:val="20"/>
        </w:rPr>
        <w:t xml:space="preserve"> </w:t>
      </w:r>
      <w:r w:rsidR="00231550" w:rsidRPr="00231550">
        <w:rPr>
          <w:color w:val="000000"/>
          <w:sz w:val="20"/>
          <w:szCs w:val="20"/>
        </w:rPr>
        <w:t>/</w:t>
      </w:r>
      <w:r w:rsidR="00231550" w:rsidRPr="00231550">
        <w:rPr>
          <w:rFonts w:eastAsia="Calibri"/>
          <w:color w:val="000000"/>
          <w:sz w:val="20"/>
          <w:szCs w:val="20"/>
        </w:rPr>
        <w:t xml:space="preserve"> </w:t>
      </w:r>
      <w:bookmarkStart w:id="9" w:name="_Hlk219203506"/>
      <w:r w:rsidR="00231550" w:rsidRPr="00231550">
        <w:rPr>
          <w:rFonts w:eastAsia="Calibri"/>
          <w:color w:val="000000"/>
          <w:sz w:val="20"/>
          <w:szCs w:val="20"/>
        </w:rPr>
        <w:t>produkty radiofarmaceutyczne</w:t>
      </w:r>
      <w:r w:rsidR="00231550" w:rsidRPr="00231550">
        <w:rPr>
          <w:bCs/>
          <w:iCs/>
          <w:sz w:val="20"/>
          <w:szCs w:val="20"/>
        </w:rPr>
        <w:t xml:space="preserve"> </w:t>
      </w:r>
      <w:r w:rsidRPr="00231550">
        <w:rPr>
          <w:bCs/>
          <w:iCs/>
          <w:sz w:val="20"/>
          <w:szCs w:val="20"/>
        </w:rPr>
        <w:t xml:space="preserve"> </w:t>
      </w:r>
      <w:bookmarkEnd w:id="8"/>
      <w:bookmarkEnd w:id="9"/>
      <w:r w:rsidRPr="00231550">
        <w:rPr>
          <w:bCs/>
          <w:iCs/>
          <w:sz w:val="20"/>
          <w:szCs w:val="20"/>
        </w:rPr>
        <w:t>posiadają stosowne dokumenty potwierdzające, że przedmiot zamówienia spełnia wymogi, o których mowa w ustawie prawo farmaceutyczne tj. dokumenty potwierdzające dopuszczenie produktu leczniczego do obrotu oraz, że oferowane produkty lecznicze</w:t>
      </w:r>
      <w:r w:rsidR="00231550" w:rsidRPr="00231550">
        <w:rPr>
          <w:bCs/>
          <w:iCs/>
          <w:sz w:val="20"/>
          <w:szCs w:val="20"/>
        </w:rPr>
        <w:t xml:space="preserve"> </w:t>
      </w:r>
      <w:r w:rsidR="00231550" w:rsidRPr="00231550">
        <w:rPr>
          <w:color w:val="000000"/>
          <w:sz w:val="20"/>
          <w:szCs w:val="20"/>
        </w:rPr>
        <w:t>/</w:t>
      </w:r>
      <w:r w:rsidR="00231550" w:rsidRPr="00231550">
        <w:rPr>
          <w:rFonts w:eastAsia="Calibri"/>
          <w:color w:val="000000"/>
          <w:sz w:val="20"/>
          <w:szCs w:val="20"/>
        </w:rPr>
        <w:t xml:space="preserve"> </w:t>
      </w:r>
      <w:bookmarkStart w:id="10" w:name="_Hlk219189797"/>
      <w:r w:rsidR="00231550" w:rsidRPr="00231550">
        <w:rPr>
          <w:rFonts w:eastAsia="Calibri"/>
          <w:color w:val="000000"/>
          <w:sz w:val="20"/>
          <w:szCs w:val="20"/>
        </w:rPr>
        <w:t>produkty radiofarmaceutyczne</w:t>
      </w:r>
      <w:r w:rsidR="00231550" w:rsidRPr="00231550">
        <w:rPr>
          <w:bCs/>
          <w:iCs/>
          <w:sz w:val="20"/>
          <w:szCs w:val="20"/>
        </w:rPr>
        <w:t xml:space="preserve">  </w:t>
      </w:r>
      <w:r w:rsidRPr="00231550">
        <w:rPr>
          <w:bCs/>
          <w:iCs/>
          <w:sz w:val="20"/>
          <w:szCs w:val="20"/>
        </w:rPr>
        <w:t xml:space="preserve"> </w:t>
      </w:r>
      <w:bookmarkEnd w:id="10"/>
      <w:r w:rsidRPr="00231550">
        <w:rPr>
          <w:bCs/>
          <w:iCs/>
          <w:sz w:val="20"/>
          <w:szCs w:val="20"/>
        </w:rPr>
        <w:t>, posiadają wpis do Urzędowego  Wykazu Produktów Leczniczych Dopuszczonych do Obrotu na Terytorium Rzeczypospolitej Polskiej</w:t>
      </w:r>
      <w:r w:rsidR="004F5533">
        <w:rPr>
          <w:bCs/>
          <w:iCs/>
          <w:sz w:val="20"/>
          <w:szCs w:val="20"/>
        </w:rPr>
        <w:t>- nie dotyczy leków sprowadzanych w ramach  importu docelowego</w:t>
      </w:r>
      <w:r w:rsidRPr="00231550">
        <w:rPr>
          <w:bCs/>
          <w:iCs/>
          <w:sz w:val="20"/>
          <w:szCs w:val="20"/>
        </w:rPr>
        <w:t xml:space="preserve">. </w:t>
      </w:r>
      <w:r w:rsidRPr="00231550">
        <w:rPr>
          <w:bCs/>
          <w:i/>
          <w:sz w:val="20"/>
          <w:szCs w:val="20"/>
        </w:rPr>
        <w:t>(wg załącznika</w:t>
      </w:r>
      <w:r w:rsidR="00200DC4" w:rsidRPr="00231550">
        <w:rPr>
          <w:bCs/>
          <w:i/>
          <w:sz w:val="20"/>
          <w:szCs w:val="20"/>
        </w:rPr>
        <w:t xml:space="preserve"> nr </w:t>
      </w:r>
      <w:r w:rsidR="002A745B" w:rsidRPr="00231550">
        <w:rPr>
          <w:bCs/>
          <w:i/>
          <w:sz w:val="20"/>
          <w:szCs w:val="20"/>
        </w:rPr>
        <w:t>5</w:t>
      </w:r>
      <w:r w:rsidRPr="00231550">
        <w:rPr>
          <w:bCs/>
          <w:i/>
          <w:sz w:val="20"/>
          <w:szCs w:val="20"/>
        </w:rPr>
        <w:t xml:space="preserve"> do SWZ</w:t>
      </w:r>
      <w:r w:rsidRPr="00231550">
        <w:rPr>
          <w:bCs/>
          <w:iCs/>
          <w:sz w:val="20"/>
          <w:szCs w:val="20"/>
        </w:rPr>
        <w:t>)</w:t>
      </w:r>
      <w:bookmarkStart w:id="11" w:name="_Hlk219193936"/>
    </w:p>
    <w:p w14:paraId="74CB066E" w14:textId="171F2FAD" w:rsidR="00BC6A72" w:rsidRPr="00173366" w:rsidRDefault="00BC6A72" w:rsidP="003E174F">
      <w:pPr>
        <w:pStyle w:val="Akapitzlist"/>
        <w:numPr>
          <w:ilvl w:val="1"/>
          <w:numId w:val="19"/>
        </w:numPr>
        <w:ind w:left="644"/>
        <w:jc w:val="both"/>
        <w:rPr>
          <w:b/>
          <w:iCs/>
          <w:sz w:val="20"/>
          <w:szCs w:val="20"/>
        </w:rPr>
      </w:pPr>
      <w:r w:rsidRPr="00173366">
        <w:rPr>
          <w:b/>
          <w:iCs/>
          <w:color w:val="C00000"/>
          <w:sz w:val="20"/>
          <w:szCs w:val="20"/>
        </w:rPr>
        <w:t>Certyfikat</w:t>
      </w:r>
      <w:r w:rsidR="0086619D" w:rsidRPr="00173366">
        <w:rPr>
          <w:b/>
          <w:iCs/>
          <w:color w:val="C00000"/>
          <w:sz w:val="20"/>
          <w:szCs w:val="20"/>
        </w:rPr>
        <w:t xml:space="preserve"> zgodności z</w:t>
      </w:r>
      <w:r w:rsidRPr="00173366">
        <w:rPr>
          <w:b/>
          <w:iCs/>
          <w:color w:val="C00000"/>
          <w:sz w:val="20"/>
          <w:szCs w:val="20"/>
        </w:rPr>
        <w:t xml:space="preserve"> </w:t>
      </w:r>
      <w:r w:rsidR="006A51F6" w:rsidRPr="00173366">
        <w:rPr>
          <w:b/>
          <w:iCs/>
          <w:color w:val="C00000"/>
          <w:sz w:val="20"/>
          <w:szCs w:val="20"/>
        </w:rPr>
        <w:t xml:space="preserve">normami </w:t>
      </w:r>
      <w:r w:rsidRPr="00173366">
        <w:rPr>
          <w:b/>
          <w:iCs/>
          <w:color w:val="C00000"/>
          <w:sz w:val="20"/>
          <w:szCs w:val="20"/>
        </w:rPr>
        <w:t>Dobr</w:t>
      </w:r>
      <w:r w:rsidR="006A51F6" w:rsidRPr="00173366">
        <w:rPr>
          <w:b/>
          <w:iCs/>
          <w:color w:val="C00000"/>
          <w:sz w:val="20"/>
          <w:szCs w:val="20"/>
        </w:rPr>
        <w:t>ej</w:t>
      </w:r>
      <w:r w:rsidRPr="00173366">
        <w:rPr>
          <w:b/>
          <w:iCs/>
          <w:color w:val="C00000"/>
          <w:sz w:val="20"/>
          <w:szCs w:val="20"/>
        </w:rPr>
        <w:t xml:space="preserve"> Prakty</w:t>
      </w:r>
      <w:r w:rsidR="0086619D" w:rsidRPr="00173366">
        <w:rPr>
          <w:b/>
          <w:iCs/>
          <w:color w:val="C00000"/>
          <w:sz w:val="20"/>
          <w:szCs w:val="20"/>
        </w:rPr>
        <w:t>k</w:t>
      </w:r>
      <w:r w:rsidR="006A51F6" w:rsidRPr="00173366">
        <w:rPr>
          <w:b/>
          <w:iCs/>
          <w:color w:val="C00000"/>
          <w:sz w:val="20"/>
          <w:szCs w:val="20"/>
        </w:rPr>
        <w:t>i</w:t>
      </w:r>
      <w:r w:rsidRPr="00173366">
        <w:rPr>
          <w:b/>
          <w:iCs/>
          <w:color w:val="C00000"/>
          <w:sz w:val="20"/>
          <w:szCs w:val="20"/>
        </w:rPr>
        <w:t xml:space="preserve"> Wytwarzania ( GMP)</w:t>
      </w:r>
    </w:p>
    <w:p w14:paraId="5E7B54B4" w14:textId="2D314245" w:rsidR="00BC6A72" w:rsidRPr="00173366" w:rsidRDefault="00BC6A72" w:rsidP="003E174F">
      <w:pPr>
        <w:pStyle w:val="Akapitzlist"/>
        <w:numPr>
          <w:ilvl w:val="1"/>
          <w:numId w:val="19"/>
        </w:numPr>
        <w:ind w:left="644"/>
        <w:jc w:val="both"/>
        <w:rPr>
          <w:b/>
          <w:iCs/>
          <w:sz w:val="20"/>
          <w:szCs w:val="20"/>
        </w:rPr>
      </w:pPr>
      <w:r w:rsidRPr="00173366">
        <w:rPr>
          <w:b/>
          <w:iCs/>
          <w:color w:val="C00000"/>
          <w:sz w:val="20"/>
          <w:szCs w:val="20"/>
        </w:rPr>
        <w:t>Certyfikat Analizy</w:t>
      </w:r>
    </w:p>
    <w:bookmarkEnd w:id="11"/>
    <w:p w14:paraId="3D1FED29" w14:textId="77777777" w:rsidR="003C127A" w:rsidRPr="00173366" w:rsidRDefault="003C127A" w:rsidP="003C127A">
      <w:pPr>
        <w:tabs>
          <w:tab w:val="left" w:pos="1190"/>
        </w:tabs>
        <w:spacing w:after="0"/>
        <w:jc w:val="both"/>
        <w:rPr>
          <w:sz w:val="20"/>
          <w:szCs w:val="20"/>
        </w:rPr>
      </w:pPr>
    </w:p>
    <w:p w14:paraId="1292F8AE" w14:textId="6490341F" w:rsidR="00572980" w:rsidRPr="00173366" w:rsidRDefault="00493324" w:rsidP="00572980">
      <w:pPr>
        <w:pStyle w:val="Akapitzlist"/>
        <w:numPr>
          <w:ilvl w:val="0"/>
          <w:numId w:val="19"/>
        </w:numPr>
        <w:tabs>
          <w:tab w:val="left" w:pos="1190"/>
        </w:tabs>
        <w:jc w:val="both"/>
        <w:rPr>
          <w:sz w:val="20"/>
          <w:szCs w:val="20"/>
        </w:rPr>
      </w:pPr>
      <w:r w:rsidRPr="00173366">
        <w:rPr>
          <w:b/>
          <w:bCs/>
          <w:sz w:val="20"/>
          <w:szCs w:val="20"/>
        </w:rPr>
        <w:t>Oświadczenie podmiotów</w:t>
      </w:r>
      <w:r w:rsidR="00994480" w:rsidRPr="00173366">
        <w:rPr>
          <w:b/>
          <w:bCs/>
          <w:sz w:val="20"/>
          <w:szCs w:val="20"/>
        </w:rPr>
        <w:t xml:space="preserve"> wspólnie ubiegających się o udzielenie zamówienia -jeśli dotyczy- zgodnie z postanowieniami </w:t>
      </w:r>
      <w:r w:rsidR="00F32022" w:rsidRPr="00173366">
        <w:rPr>
          <w:b/>
          <w:bCs/>
          <w:sz w:val="20"/>
          <w:szCs w:val="20"/>
        </w:rPr>
        <w:t>działu</w:t>
      </w:r>
      <w:r w:rsidR="00994480" w:rsidRPr="00173366">
        <w:rPr>
          <w:b/>
          <w:bCs/>
          <w:sz w:val="20"/>
          <w:szCs w:val="20"/>
        </w:rPr>
        <w:t xml:space="preserve"> X lit E pkt 1 ppkt 1.1. SWZ</w:t>
      </w:r>
      <w:r w:rsidR="00572980" w:rsidRPr="00173366">
        <w:rPr>
          <w:b/>
          <w:bCs/>
          <w:sz w:val="20"/>
          <w:szCs w:val="20"/>
        </w:rPr>
        <w:t xml:space="preserve"> - załącznik nr  6 do SWZ</w:t>
      </w:r>
    </w:p>
    <w:p w14:paraId="1F336AC0" w14:textId="77777777" w:rsidR="00572980" w:rsidRPr="00173366" w:rsidRDefault="00572980" w:rsidP="00572980">
      <w:pPr>
        <w:pStyle w:val="Akapitzlist"/>
        <w:tabs>
          <w:tab w:val="left" w:pos="1190"/>
        </w:tabs>
        <w:ind w:left="502"/>
        <w:jc w:val="both"/>
        <w:rPr>
          <w:sz w:val="20"/>
          <w:szCs w:val="20"/>
        </w:rPr>
      </w:pPr>
    </w:p>
    <w:p w14:paraId="6C8DBC86" w14:textId="6A4E4F2C" w:rsidR="007D2E28" w:rsidRPr="00173366" w:rsidRDefault="007D2E28" w:rsidP="002C05F9">
      <w:pPr>
        <w:tabs>
          <w:tab w:val="num" w:pos="180"/>
          <w:tab w:val="left" w:pos="1190"/>
        </w:tabs>
        <w:jc w:val="both"/>
        <w:rPr>
          <w:b/>
          <w:bCs/>
          <w:sz w:val="20"/>
          <w:szCs w:val="20"/>
        </w:rPr>
      </w:pPr>
    </w:p>
    <w:p w14:paraId="41D854CD" w14:textId="2C787942" w:rsidR="00087649" w:rsidRPr="00173366" w:rsidRDefault="00087649" w:rsidP="00087649">
      <w:pPr>
        <w:pStyle w:val="Akapitzlist"/>
        <w:numPr>
          <w:ilvl w:val="0"/>
          <w:numId w:val="19"/>
        </w:numPr>
        <w:tabs>
          <w:tab w:val="num" w:pos="180"/>
          <w:tab w:val="left" w:pos="1190"/>
        </w:tabs>
        <w:jc w:val="both"/>
        <w:rPr>
          <w:b/>
          <w:bCs/>
          <w:sz w:val="20"/>
          <w:szCs w:val="20"/>
        </w:rPr>
      </w:pPr>
      <w:r w:rsidRPr="00173366">
        <w:rPr>
          <w:b/>
          <w:bCs/>
          <w:sz w:val="20"/>
          <w:szCs w:val="20"/>
        </w:rPr>
        <w:t xml:space="preserve">Zobowiązanie podmiotu udostępniającego zasoby – jeśli dotyczy – zgodnie z postanowieniami  pkt </w:t>
      </w:r>
    </w:p>
    <w:p w14:paraId="3AB00FEE" w14:textId="29F83E5F" w:rsidR="00087649" w:rsidRPr="00173366" w:rsidRDefault="00087649" w:rsidP="00087649">
      <w:pPr>
        <w:pStyle w:val="Akapitzlist"/>
        <w:tabs>
          <w:tab w:val="num" w:pos="180"/>
          <w:tab w:val="left" w:pos="1190"/>
        </w:tabs>
        <w:ind w:left="502"/>
        <w:jc w:val="both"/>
        <w:rPr>
          <w:b/>
          <w:bCs/>
          <w:sz w:val="20"/>
          <w:szCs w:val="20"/>
        </w:rPr>
      </w:pPr>
      <w:r w:rsidRPr="00173366">
        <w:rPr>
          <w:b/>
          <w:bCs/>
          <w:sz w:val="20"/>
          <w:szCs w:val="20"/>
        </w:rPr>
        <w:t xml:space="preserve">X lit D pkt </w:t>
      </w:r>
      <w:r w:rsidR="00A3532B" w:rsidRPr="00173366">
        <w:rPr>
          <w:b/>
          <w:bCs/>
          <w:sz w:val="20"/>
          <w:szCs w:val="20"/>
        </w:rPr>
        <w:t>1 ppkt 1.1</w:t>
      </w:r>
      <w:r w:rsidRPr="00173366">
        <w:rPr>
          <w:b/>
          <w:bCs/>
          <w:sz w:val="20"/>
          <w:szCs w:val="20"/>
        </w:rPr>
        <w:t xml:space="preserve"> SWZ </w:t>
      </w:r>
      <w:r w:rsidR="005D7498" w:rsidRPr="00173366">
        <w:rPr>
          <w:b/>
          <w:bCs/>
          <w:sz w:val="20"/>
          <w:szCs w:val="20"/>
        </w:rPr>
        <w:t xml:space="preserve"> - załącznik nr  7 do SWZ</w:t>
      </w:r>
    </w:p>
    <w:p w14:paraId="0DF6B723" w14:textId="77777777" w:rsidR="002C05F9" w:rsidRPr="00173366" w:rsidRDefault="002C05F9" w:rsidP="00087649">
      <w:pPr>
        <w:pStyle w:val="Akapitzlist"/>
        <w:tabs>
          <w:tab w:val="num" w:pos="180"/>
          <w:tab w:val="left" w:pos="1190"/>
        </w:tabs>
        <w:ind w:left="502"/>
        <w:jc w:val="both"/>
        <w:rPr>
          <w:b/>
          <w:bCs/>
          <w:sz w:val="20"/>
          <w:szCs w:val="20"/>
        </w:rPr>
      </w:pPr>
    </w:p>
    <w:p w14:paraId="1EBF02D3" w14:textId="77777777" w:rsidR="002675D4" w:rsidRPr="00173366" w:rsidRDefault="002675D4" w:rsidP="00A941D3">
      <w:pPr>
        <w:numPr>
          <w:ilvl w:val="0"/>
          <w:numId w:val="10"/>
        </w:numPr>
        <w:tabs>
          <w:tab w:val="center" w:pos="7520"/>
          <w:tab w:val="center" w:pos="9576"/>
          <w:tab w:val="right" w:pos="12056"/>
          <w:tab w:val="right" w:pos="14112"/>
        </w:tabs>
        <w:suppressAutoHyphens/>
        <w:spacing w:after="0" w:line="240" w:lineRule="auto"/>
        <w:ind w:left="426"/>
        <w:contextualSpacing/>
        <w:jc w:val="both"/>
        <w:rPr>
          <w:rFonts w:ascii="Times New Roman" w:eastAsia="Times New Roman" w:hAnsi="Times New Roman" w:cs="Times New Roman"/>
          <w:bCs/>
          <w:sz w:val="20"/>
          <w:szCs w:val="20"/>
          <w:lang w:eastAsia="pl-PL"/>
        </w:rPr>
      </w:pPr>
      <w:r w:rsidRPr="00173366">
        <w:rPr>
          <w:rFonts w:ascii="Times New Roman" w:eastAsia="Times New Roman" w:hAnsi="Times New Roman" w:cs="Times New Roman"/>
          <w:b/>
          <w:sz w:val="20"/>
          <w:szCs w:val="20"/>
          <w:u w:val="single"/>
          <w:lang w:eastAsia="pl-PL"/>
        </w:rPr>
        <w:t xml:space="preserve">Oświadczenie o </w:t>
      </w:r>
      <w:r w:rsidRPr="00173366">
        <w:rPr>
          <w:rFonts w:ascii="Times New Roman" w:eastAsia="Times New Roman" w:hAnsi="Times New Roman" w:cs="Times New Roman"/>
          <w:b/>
          <w:bCs/>
          <w:sz w:val="20"/>
          <w:szCs w:val="20"/>
          <w:u w:val="single"/>
          <w:lang w:eastAsia="pl-PL"/>
        </w:rPr>
        <w:t xml:space="preserve">niepodleganiu wykluczeniu oraz spełnianiu warunków udziału w postępowaniu  </w:t>
      </w:r>
    </w:p>
    <w:p w14:paraId="241B631C" w14:textId="77777777" w:rsidR="00896ABC" w:rsidRPr="00173366" w:rsidRDefault="002675D4" w:rsidP="004C754E">
      <w:pPr>
        <w:autoSpaceDE w:val="0"/>
        <w:autoSpaceDN w:val="0"/>
        <w:adjustRightInd w:val="0"/>
        <w:spacing w:after="0" w:line="240" w:lineRule="auto"/>
        <w:rPr>
          <w:rFonts w:ascii="Times New Roman" w:hAnsi="Times New Roman" w:cs="Times New Roman"/>
          <w:b/>
          <w:bCs/>
          <w:i/>
          <w:iCs/>
          <w:sz w:val="20"/>
          <w:szCs w:val="20"/>
        </w:rPr>
      </w:pPr>
      <w:r w:rsidRPr="00173366">
        <w:rPr>
          <w:rFonts w:ascii="Times New Roman" w:hAnsi="Times New Roman" w:cs="Times New Roman"/>
          <w:b/>
          <w:bCs/>
          <w:i/>
          <w:iCs/>
          <w:sz w:val="20"/>
          <w:szCs w:val="20"/>
        </w:rPr>
        <w:t xml:space="preserve">        wymagane </w:t>
      </w:r>
      <w:r w:rsidR="008B4C41" w:rsidRPr="00173366">
        <w:rPr>
          <w:rFonts w:ascii="Times New Roman" w:hAnsi="Times New Roman" w:cs="Times New Roman"/>
          <w:b/>
          <w:bCs/>
          <w:i/>
          <w:iCs/>
          <w:sz w:val="20"/>
          <w:szCs w:val="20"/>
        </w:rPr>
        <w:t>do oferty</w:t>
      </w:r>
    </w:p>
    <w:p w14:paraId="6608E27C" w14:textId="77777777" w:rsidR="00896ABC" w:rsidRPr="00173366" w:rsidRDefault="00896ABC" w:rsidP="004C754E">
      <w:pPr>
        <w:autoSpaceDE w:val="0"/>
        <w:autoSpaceDN w:val="0"/>
        <w:adjustRightInd w:val="0"/>
        <w:spacing w:after="0" w:line="240" w:lineRule="auto"/>
        <w:rPr>
          <w:rFonts w:ascii="Times New Roman" w:hAnsi="Times New Roman" w:cs="Times New Roman"/>
          <w:b/>
          <w:bCs/>
          <w:i/>
          <w:iCs/>
          <w:sz w:val="20"/>
          <w:szCs w:val="20"/>
        </w:rPr>
      </w:pPr>
    </w:p>
    <w:p w14:paraId="6C7113D6" w14:textId="76060B28" w:rsidR="0040647E" w:rsidRPr="00173366" w:rsidRDefault="002675D4" w:rsidP="00197996">
      <w:pPr>
        <w:pStyle w:val="Akapitzlist"/>
        <w:numPr>
          <w:ilvl w:val="0"/>
          <w:numId w:val="34"/>
        </w:numPr>
        <w:autoSpaceDE w:val="0"/>
        <w:autoSpaceDN w:val="0"/>
        <w:adjustRightInd w:val="0"/>
        <w:rPr>
          <w:b/>
          <w:bCs/>
          <w:i/>
          <w:iCs/>
          <w:sz w:val="20"/>
          <w:szCs w:val="20"/>
        </w:rPr>
      </w:pPr>
      <w:r w:rsidRPr="00173366">
        <w:rPr>
          <w:b/>
          <w:bCs/>
          <w:i/>
          <w:iCs/>
          <w:sz w:val="20"/>
          <w:szCs w:val="20"/>
        </w:rPr>
        <w:t xml:space="preserve"> </w:t>
      </w:r>
      <w:r w:rsidR="00896ABC" w:rsidRPr="00173366">
        <w:rPr>
          <w:sz w:val="20"/>
          <w:szCs w:val="20"/>
        </w:rPr>
        <w:t xml:space="preserve">Oświadczenie własne </w:t>
      </w:r>
      <w:r w:rsidR="004B2231" w:rsidRPr="00173366">
        <w:rPr>
          <w:sz w:val="20"/>
          <w:szCs w:val="20"/>
        </w:rPr>
        <w:t xml:space="preserve">o niepodleganiu wykluczeniu oraz spełnieniu warunków udziału w postępowaniu </w:t>
      </w:r>
      <w:r w:rsidR="00F85687" w:rsidRPr="00173366">
        <w:rPr>
          <w:sz w:val="20"/>
          <w:szCs w:val="20"/>
        </w:rPr>
        <w:t>wg załączników nr 3a</w:t>
      </w:r>
      <w:r w:rsidR="002D0A7F" w:rsidRPr="00173366">
        <w:rPr>
          <w:sz w:val="20"/>
          <w:szCs w:val="20"/>
        </w:rPr>
        <w:t>,</w:t>
      </w:r>
      <w:r w:rsidR="00F85687" w:rsidRPr="00173366">
        <w:rPr>
          <w:sz w:val="20"/>
          <w:szCs w:val="20"/>
        </w:rPr>
        <w:t xml:space="preserve"> 3b</w:t>
      </w:r>
    </w:p>
    <w:p w14:paraId="0CC6C3CC" w14:textId="77777777" w:rsidR="00036CF4" w:rsidRPr="00173366" w:rsidRDefault="00036CF4" w:rsidP="00036CF4">
      <w:pPr>
        <w:pStyle w:val="Akapitzlist"/>
        <w:autoSpaceDE w:val="0"/>
        <w:autoSpaceDN w:val="0"/>
        <w:adjustRightInd w:val="0"/>
        <w:ind w:left="785"/>
        <w:rPr>
          <w:b/>
          <w:bCs/>
          <w:i/>
          <w:iCs/>
          <w:sz w:val="20"/>
          <w:szCs w:val="20"/>
        </w:rPr>
      </w:pPr>
    </w:p>
    <w:p w14:paraId="4F27CEAD" w14:textId="1B105869" w:rsidR="0040647E" w:rsidRPr="00173366" w:rsidRDefault="0040647E" w:rsidP="00197996">
      <w:pPr>
        <w:pStyle w:val="Akapitzlist"/>
        <w:numPr>
          <w:ilvl w:val="1"/>
          <w:numId w:val="33"/>
        </w:numPr>
        <w:autoSpaceDE w:val="0"/>
        <w:autoSpaceDN w:val="0"/>
        <w:adjustRightInd w:val="0"/>
        <w:rPr>
          <w:b/>
          <w:bCs/>
          <w:i/>
          <w:iCs/>
          <w:sz w:val="20"/>
          <w:szCs w:val="20"/>
        </w:rPr>
      </w:pPr>
      <w:r w:rsidRPr="00173366">
        <w:rPr>
          <w:sz w:val="20"/>
          <w:szCs w:val="20"/>
        </w:rPr>
        <w:t xml:space="preserve">W przypadku wspólnego ubiegania się o zamówienie przez Wykonawców – każdy z Wykonawców wspólnie ubiegających się o zamówienie składa odrębne oświadczenie. </w:t>
      </w:r>
    </w:p>
    <w:p w14:paraId="6510D3FC" w14:textId="77777777" w:rsidR="00CD2EB4" w:rsidRPr="00173366" w:rsidRDefault="0040647E" w:rsidP="00CD2EB4">
      <w:pPr>
        <w:pStyle w:val="Akapitzlist"/>
        <w:autoSpaceDE w:val="0"/>
        <w:autoSpaceDN w:val="0"/>
        <w:adjustRightInd w:val="0"/>
        <w:ind w:left="971"/>
        <w:rPr>
          <w:sz w:val="20"/>
          <w:szCs w:val="20"/>
        </w:rPr>
      </w:pPr>
      <w:r w:rsidRPr="00173366">
        <w:rPr>
          <w:sz w:val="20"/>
          <w:szCs w:val="20"/>
        </w:rPr>
        <w:t xml:space="preserve">Dokumenty te potwierdzają brak podstaw wykluczenia oraz spełnienie warunków udziału w postępowaniu w zakresie, w jakim każdy </w:t>
      </w:r>
      <w:r w:rsidR="00036CF4" w:rsidRPr="00173366">
        <w:rPr>
          <w:sz w:val="20"/>
          <w:szCs w:val="20"/>
        </w:rPr>
        <w:t>z Wykonawców wykazuje spełnianie warunków udziału w postępowaniu.</w:t>
      </w:r>
    </w:p>
    <w:p w14:paraId="6D380360" w14:textId="38F084C1" w:rsidR="0097315F" w:rsidRPr="00CD2EB4" w:rsidRDefault="00324BAB" w:rsidP="00CD2EB4">
      <w:pPr>
        <w:autoSpaceDE w:val="0"/>
        <w:autoSpaceDN w:val="0"/>
        <w:adjustRightInd w:val="0"/>
        <w:ind w:left="321"/>
        <w:rPr>
          <w:rFonts w:ascii="Times New Roman" w:hAnsi="Times New Roman" w:cs="Times New Roman"/>
          <w:sz w:val="20"/>
          <w:szCs w:val="20"/>
        </w:rPr>
      </w:pPr>
      <w:r w:rsidRPr="00173366">
        <w:rPr>
          <w:rFonts w:ascii="Times New Roman" w:hAnsi="Times New Roman" w:cs="Times New Roman"/>
          <w:sz w:val="20"/>
          <w:szCs w:val="20"/>
        </w:rPr>
        <w:t xml:space="preserve">1.2 . </w:t>
      </w:r>
      <w:r w:rsidR="0016120F" w:rsidRPr="00173366">
        <w:rPr>
          <w:rFonts w:ascii="Times New Roman" w:hAnsi="Times New Roman" w:cs="Times New Roman"/>
          <w:sz w:val="20"/>
          <w:szCs w:val="20"/>
        </w:rPr>
        <w:t>W przypadku  polegania na zdolnościach lub sytuacji podmiotów udostępniających  zasoby,</w:t>
      </w:r>
      <w:r w:rsidR="00CD2EB4" w:rsidRPr="00173366">
        <w:rPr>
          <w:rFonts w:ascii="Times New Roman" w:hAnsi="Times New Roman" w:cs="Times New Roman"/>
          <w:sz w:val="20"/>
          <w:szCs w:val="20"/>
        </w:rPr>
        <w:t xml:space="preserve"> </w:t>
      </w:r>
      <w:r w:rsidR="0016120F" w:rsidRPr="00173366">
        <w:rPr>
          <w:rFonts w:ascii="Times New Roman" w:hAnsi="Times New Roman" w:cs="Times New Roman"/>
          <w:sz w:val="20"/>
          <w:szCs w:val="20"/>
        </w:rPr>
        <w:t>Wykonawca    przedstawia wraz z oświadczeniem,</w:t>
      </w:r>
      <w:r w:rsidR="0097315F" w:rsidRPr="00173366">
        <w:rPr>
          <w:rFonts w:ascii="Times New Roman" w:hAnsi="Times New Roman" w:cs="Times New Roman"/>
          <w:sz w:val="20"/>
          <w:szCs w:val="20"/>
        </w:rPr>
        <w:t xml:space="preserve"> </w:t>
      </w:r>
      <w:r w:rsidR="0016120F" w:rsidRPr="00173366">
        <w:rPr>
          <w:rFonts w:ascii="Times New Roman" w:hAnsi="Times New Roman" w:cs="Times New Roman"/>
          <w:sz w:val="20"/>
          <w:szCs w:val="20"/>
        </w:rPr>
        <w:t>o</w:t>
      </w:r>
      <w:r w:rsidR="0097315F" w:rsidRPr="00173366">
        <w:rPr>
          <w:rFonts w:ascii="Times New Roman" w:hAnsi="Times New Roman" w:cs="Times New Roman"/>
          <w:sz w:val="20"/>
          <w:szCs w:val="20"/>
        </w:rPr>
        <w:t xml:space="preserve"> </w:t>
      </w:r>
      <w:r w:rsidR="0016120F" w:rsidRPr="00173366">
        <w:rPr>
          <w:rFonts w:ascii="Times New Roman" w:hAnsi="Times New Roman" w:cs="Times New Roman"/>
          <w:sz w:val="20"/>
          <w:szCs w:val="20"/>
        </w:rPr>
        <w:t xml:space="preserve">którym mowa  w ust. 1 także  oświadczenie podmiotu </w:t>
      </w:r>
      <w:r w:rsidR="0097315F" w:rsidRPr="00173366">
        <w:rPr>
          <w:rFonts w:ascii="Times New Roman" w:hAnsi="Times New Roman" w:cs="Times New Roman"/>
          <w:sz w:val="20"/>
          <w:szCs w:val="20"/>
        </w:rPr>
        <w:t>udostępniającego zasoby, potwierdzające brak podstaw wykluczenia tego podmiotu oraz odpowiednio spełnienie warunków udziału w postępowaniu, w zakresie w jakim wykonawca powołuje się na jego zasoby.</w:t>
      </w:r>
    </w:p>
    <w:p w14:paraId="20DBBDB8" w14:textId="77777777" w:rsidR="002675D4" w:rsidRPr="00CD2EB4" w:rsidRDefault="002675D4" w:rsidP="002675D4">
      <w:pPr>
        <w:tabs>
          <w:tab w:val="center" w:pos="7520"/>
          <w:tab w:val="right" w:pos="12056"/>
        </w:tabs>
        <w:suppressAutoHyphens/>
        <w:spacing w:after="0" w:line="240" w:lineRule="auto"/>
        <w:jc w:val="both"/>
        <w:rPr>
          <w:rFonts w:ascii="Times New Roman" w:eastAsia="Times New Roman" w:hAnsi="Times New Roman" w:cs="Times New Roman"/>
          <w:bCs/>
          <w:sz w:val="20"/>
          <w:szCs w:val="20"/>
          <w:lang w:eastAsia="pl-PL"/>
        </w:rPr>
      </w:pPr>
    </w:p>
    <w:p w14:paraId="290A0B7F" w14:textId="219B78EF" w:rsidR="002675D4" w:rsidRPr="000005E7" w:rsidRDefault="002675D4" w:rsidP="00A941D3">
      <w:pPr>
        <w:numPr>
          <w:ilvl w:val="0"/>
          <w:numId w:val="10"/>
        </w:numPr>
        <w:tabs>
          <w:tab w:val="center" w:pos="9576"/>
          <w:tab w:val="right" w:pos="14112"/>
        </w:tabs>
        <w:spacing w:after="0" w:line="240" w:lineRule="auto"/>
        <w:ind w:left="426"/>
        <w:contextualSpacing/>
        <w:jc w:val="both"/>
        <w:rPr>
          <w:rFonts w:ascii="Times New Roman" w:eastAsia="Times New Roman" w:hAnsi="Times New Roman" w:cs="Times New Roman"/>
          <w:b/>
          <w:i/>
          <w:sz w:val="20"/>
          <w:szCs w:val="20"/>
          <w:u w:val="single"/>
          <w:lang w:eastAsia="pl-PL"/>
        </w:rPr>
      </w:pPr>
      <w:r w:rsidRPr="000005E7">
        <w:rPr>
          <w:rFonts w:ascii="Times New Roman" w:eastAsia="Times New Roman" w:hAnsi="Times New Roman" w:cs="Times New Roman"/>
          <w:b/>
          <w:sz w:val="20"/>
          <w:szCs w:val="20"/>
          <w:u w:val="single"/>
          <w:lang w:eastAsia="pl-PL"/>
        </w:rPr>
        <w:t>Podmiotowe środki dowodowe - dokumenty lub oświadczenia</w:t>
      </w:r>
      <w:r w:rsidRPr="000005E7">
        <w:rPr>
          <w:rFonts w:ascii="Times New Roman" w:eastAsia="Times New Roman" w:hAnsi="Times New Roman" w:cs="Times New Roman"/>
          <w:b/>
          <w:bCs/>
          <w:sz w:val="20"/>
          <w:szCs w:val="20"/>
          <w:u w:val="single"/>
          <w:lang w:eastAsia="pl-PL"/>
        </w:rPr>
        <w:t xml:space="preserve"> potwierdzające spełnianie warunków udziału w postępowaniu oraz potwierdzające brak podstaw wykluczenia</w:t>
      </w:r>
      <w:r w:rsidRPr="000005E7">
        <w:rPr>
          <w:rFonts w:ascii="Times New Roman" w:eastAsia="Times New Roman" w:hAnsi="Times New Roman" w:cs="Times New Roman"/>
          <w:b/>
          <w:sz w:val="20"/>
          <w:szCs w:val="20"/>
          <w:u w:val="single"/>
          <w:lang w:eastAsia="pl-PL"/>
        </w:rPr>
        <w:t xml:space="preserve"> - </w:t>
      </w:r>
      <w:r w:rsidRPr="000005E7">
        <w:rPr>
          <w:rFonts w:ascii="Times New Roman" w:eastAsia="Times New Roman" w:hAnsi="Times New Roman" w:cs="Times New Roman"/>
          <w:b/>
          <w:i/>
          <w:sz w:val="20"/>
          <w:szCs w:val="20"/>
          <w:u w:val="single"/>
          <w:shd w:val="clear" w:color="auto" w:fill="DDD9C3"/>
          <w:lang w:eastAsia="pl-PL"/>
        </w:rPr>
        <w:t>wymagane  na wezwanie Zamawiającego</w:t>
      </w:r>
      <w:r w:rsidR="005A1DCA" w:rsidRPr="000005E7">
        <w:rPr>
          <w:rFonts w:ascii="Times New Roman" w:eastAsia="Times New Roman" w:hAnsi="Times New Roman" w:cs="Times New Roman"/>
          <w:b/>
          <w:i/>
          <w:sz w:val="20"/>
          <w:szCs w:val="20"/>
          <w:u w:val="single"/>
          <w:shd w:val="clear" w:color="auto" w:fill="DDD9C3"/>
          <w:lang w:eastAsia="pl-PL"/>
        </w:rPr>
        <w:t xml:space="preserve"> od wykonawcy, którego oferta została najwyżej oceniona.</w:t>
      </w:r>
    </w:p>
    <w:p w14:paraId="44AC4978" w14:textId="77777777" w:rsidR="004C754E" w:rsidRPr="000005E7" w:rsidRDefault="004C754E" w:rsidP="004C754E">
      <w:pPr>
        <w:tabs>
          <w:tab w:val="center" w:pos="9576"/>
          <w:tab w:val="right" w:pos="14112"/>
        </w:tabs>
        <w:spacing w:after="0" w:line="240" w:lineRule="auto"/>
        <w:ind w:left="426"/>
        <w:contextualSpacing/>
        <w:jc w:val="both"/>
        <w:rPr>
          <w:rFonts w:ascii="Times New Roman" w:eastAsia="Times New Roman" w:hAnsi="Times New Roman" w:cs="Times New Roman"/>
          <w:b/>
          <w:i/>
          <w:sz w:val="20"/>
          <w:szCs w:val="20"/>
          <w:u w:val="single"/>
          <w:lang w:eastAsia="pl-PL"/>
        </w:rPr>
      </w:pPr>
    </w:p>
    <w:p w14:paraId="73C26011" w14:textId="5DD37A04" w:rsidR="004C754E" w:rsidRDefault="002675D4" w:rsidP="003C127A">
      <w:pPr>
        <w:pStyle w:val="Akapitzlist"/>
        <w:numPr>
          <w:ilvl w:val="0"/>
          <w:numId w:val="35"/>
        </w:numPr>
        <w:tabs>
          <w:tab w:val="center" w:pos="7520"/>
          <w:tab w:val="right" w:pos="12056"/>
        </w:tabs>
        <w:jc w:val="both"/>
        <w:rPr>
          <w:b/>
          <w:bCs/>
          <w:sz w:val="20"/>
          <w:szCs w:val="20"/>
        </w:rPr>
      </w:pPr>
      <w:r w:rsidRPr="000005E7">
        <w:rPr>
          <w:b/>
          <w:bCs/>
          <w:sz w:val="20"/>
          <w:szCs w:val="20"/>
        </w:rPr>
        <w:t>oświadczenia lub dokumenty potwierdzające spełnianie warunków udziału w postępowaniu</w:t>
      </w:r>
    </w:p>
    <w:p w14:paraId="429683FC" w14:textId="77777777" w:rsidR="003C127A" w:rsidRPr="003C127A" w:rsidRDefault="003C127A" w:rsidP="003C127A">
      <w:pPr>
        <w:pStyle w:val="Akapitzlist"/>
        <w:tabs>
          <w:tab w:val="center" w:pos="7520"/>
          <w:tab w:val="right" w:pos="12056"/>
        </w:tabs>
        <w:ind w:left="644"/>
        <w:jc w:val="both"/>
        <w:rPr>
          <w:b/>
          <w:bCs/>
          <w:sz w:val="20"/>
          <w:szCs w:val="20"/>
        </w:rPr>
      </w:pPr>
    </w:p>
    <w:p w14:paraId="79301FE2" w14:textId="61C96308" w:rsidR="00E75C6A" w:rsidRPr="009F46C3" w:rsidRDefault="00E75C6A" w:rsidP="00197996">
      <w:pPr>
        <w:pStyle w:val="Akapitzlist"/>
        <w:numPr>
          <w:ilvl w:val="0"/>
          <w:numId w:val="36"/>
        </w:numPr>
        <w:tabs>
          <w:tab w:val="center" w:pos="7520"/>
          <w:tab w:val="right" w:pos="12056"/>
        </w:tabs>
        <w:jc w:val="both"/>
        <w:rPr>
          <w:rFonts w:eastAsia="Calibri"/>
          <w:sz w:val="20"/>
          <w:szCs w:val="20"/>
        </w:rPr>
      </w:pPr>
      <w:r w:rsidRPr="000005E7">
        <w:rPr>
          <w:sz w:val="20"/>
          <w:szCs w:val="20"/>
        </w:rPr>
        <w:t xml:space="preserve">zezwolenie, w celu potwierdzenia spełniania przez wykonawcę warunków udziału w postępowaniu dotyczących wymaganych </w:t>
      </w:r>
      <w:r w:rsidRPr="00B4120A">
        <w:rPr>
          <w:sz w:val="20"/>
          <w:szCs w:val="20"/>
        </w:rPr>
        <w:t>uprawnień</w:t>
      </w:r>
      <w:r w:rsidRPr="000005E7">
        <w:rPr>
          <w:sz w:val="20"/>
          <w:szCs w:val="20"/>
        </w:rPr>
        <w:t xml:space="preserve"> do prowadzenia określonej działalności gospodarczej lub zawodowej.</w:t>
      </w:r>
      <w:r w:rsidR="0097315F">
        <w:rPr>
          <w:sz w:val="20"/>
          <w:szCs w:val="20"/>
        </w:rPr>
        <w:t>- na potwierdzenie warunków  opisanych w dziale V pkt</w:t>
      </w:r>
      <w:r w:rsidR="00D230D7">
        <w:rPr>
          <w:sz w:val="20"/>
          <w:szCs w:val="20"/>
        </w:rPr>
        <w:t xml:space="preserve"> 2 ppkt. 2</w:t>
      </w:r>
      <w:r w:rsidR="009F46C3">
        <w:rPr>
          <w:sz w:val="20"/>
          <w:szCs w:val="20"/>
        </w:rPr>
        <w:t>.</w:t>
      </w:r>
      <w:r w:rsidR="00D230D7">
        <w:rPr>
          <w:sz w:val="20"/>
          <w:szCs w:val="20"/>
        </w:rPr>
        <w:t>2 lit.a) i b).</w:t>
      </w:r>
      <w:r w:rsidR="003145EC">
        <w:rPr>
          <w:sz w:val="20"/>
          <w:szCs w:val="20"/>
        </w:rPr>
        <w:t>tj.</w:t>
      </w:r>
      <w:r w:rsidR="00B4120A">
        <w:rPr>
          <w:sz w:val="20"/>
          <w:szCs w:val="20"/>
        </w:rPr>
        <w:t>:</w:t>
      </w:r>
    </w:p>
    <w:p w14:paraId="005134E1" w14:textId="0B7E99C9" w:rsidR="00B4120A" w:rsidRDefault="00B4120A" w:rsidP="00B4120A">
      <w:pPr>
        <w:pStyle w:val="Akapitzlist"/>
        <w:tabs>
          <w:tab w:val="center" w:pos="7520"/>
          <w:tab w:val="right" w:pos="12056"/>
        </w:tabs>
        <w:jc w:val="both"/>
        <w:rPr>
          <w:sz w:val="20"/>
          <w:szCs w:val="20"/>
        </w:rPr>
      </w:pPr>
      <w:r>
        <w:rPr>
          <w:sz w:val="20"/>
          <w:szCs w:val="20"/>
        </w:rPr>
        <w:t xml:space="preserve">- </w:t>
      </w:r>
      <w:r w:rsidR="009F46C3">
        <w:rPr>
          <w:sz w:val="20"/>
          <w:szCs w:val="20"/>
        </w:rPr>
        <w:t xml:space="preserve">zezwolenie </w:t>
      </w:r>
      <w:r>
        <w:rPr>
          <w:sz w:val="20"/>
          <w:szCs w:val="20"/>
        </w:rPr>
        <w:t>GIF na prowadzenie hurtowni farmaceutycznej</w:t>
      </w:r>
      <w:r w:rsidR="00F53E8A">
        <w:rPr>
          <w:sz w:val="20"/>
          <w:szCs w:val="20"/>
        </w:rPr>
        <w:t>,</w:t>
      </w:r>
    </w:p>
    <w:p w14:paraId="5AC55F0E" w14:textId="12DE6ACC" w:rsidR="00B4120A" w:rsidRDefault="00B4120A" w:rsidP="00B4120A">
      <w:pPr>
        <w:pStyle w:val="Akapitzlist"/>
        <w:tabs>
          <w:tab w:val="center" w:pos="7520"/>
          <w:tab w:val="right" w:pos="12056"/>
        </w:tabs>
        <w:jc w:val="both"/>
        <w:rPr>
          <w:sz w:val="20"/>
          <w:szCs w:val="20"/>
        </w:rPr>
      </w:pPr>
      <w:r>
        <w:rPr>
          <w:sz w:val="20"/>
          <w:szCs w:val="20"/>
        </w:rPr>
        <w:t>- zezwolenie</w:t>
      </w:r>
      <w:r w:rsidR="00F53E8A">
        <w:rPr>
          <w:sz w:val="20"/>
          <w:szCs w:val="20"/>
        </w:rPr>
        <w:t xml:space="preserve"> </w:t>
      </w:r>
      <w:r>
        <w:rPr>
          <w:sz w:val="20"/>
          <w:szCs w:val="20"/>
        </w:rPr>
        <w:t xml:space="preserve">GIF </w:t>
      </w:r>
      <w:r w:rsidR="00F53E8A">
        <w:rPr>
          <w:sz w:val="20"/>
          <w:szCs w:val="20"/>
        </w:rPr>
        <w:t>na wytwarzanie lub import produktu leczniczego będącego przedmiotem niniejszej umowy,</w:t>
      </w:r>
    </w:p>
    <w:p w14:paraId="7AAA3DAD" w14:textId="697644FB" w:rsidR="009F46C3" w:rsidRPr="000005E7" w:rsidRDefault="00B4120A" w:rsidP="00B4120A">
      <w:pPr>
        <w:pStyle w:val="Akapitzlist"/>
        <w:tabs>
          <w:tab w:val="center" w:pos="7520"/>
          <w:tab w:val="right" w:pos="12056"/>
        </w:tabs>
        <w:jc w:val="both"/>
        <w:rPr>
          <w:rFonts w:eastAsia="Calibri"/>
          <w:sz w:val="20"/>
          <w:szCs w:val="20"/>
        </w:rPr>
      </w:pPr>
      <w:r>
        <w:rPr>
          <w:sz w:val="20"/>
          <w:szCs w:val="20"/>
        </w:rPr>
        <w:lastRenderedPageBreak/>
        <w:t xml:space="preserve">- </w:t>
      </w:r>
      <w:r w:rsidR="009F46C3">
        <w:rPr>
          <w:sz w:val="20"/>
          <w:szCs w:val="20"/>
        </w:rPr>
        <w:t>zezwolenie  Państwowej Agencji Atomistyki na wykon</w:t>
      </w:r>
      <w:r w:rsidR="00F53E8A">
        <w:rPr>
          <w:sz w:val="20"/>
          <w:szCs w:val="20"/>
        </w:rPr>
        <w:t xml:space="preserve">ywanie </w:t>
      </w:r>
      <w:r w:rsidR="009F46C3">
        <w:rPr>
          <w:sz w:val="20"/>
          <w:szCs w:val="20"/>
        </w:rPr>
        <w:t>działalności związanej z narażeniem na promieniowanie jonizujące</w:t>
      </w:r>
      <w:r w:rsidR="00F53E8A">
        <w:rPr>
          <w:sz w:val="20"/>
          <w:szCs w:val="20"/>
        </w:rPr>
        <w:t xml:space="preserve"> </w:t>
      </w:r>
      <w:r w:rsidR="00F53E8A" w:rsidRPr="00F53E8A">
        <w:rPr>
          <w:sz w:val="20"/>
          <w:szCs w:val="20"/>
        </w:rPr>
        <w:t xml:space="preserve">obejmujące również transport materiałów promieniotwórczych </w:t>
      </w:r>
    </w:p>
    <w:p w14:paraId="10D5BED9" w14:textId="77777777" w:rsidR="00E75C6A" w:rsidRPr="000005E7" w:rsidRDefault="00E75C6A" w:rsidP="002675D4">
      <w:pPr>
        <w:tabs>
          <w:tab w:val="center" w:pos="7520"/>
          <w:tab w:val="right" w:pos="12056"/>
        </w:tabs>
        <w:spacing w:after="0" w:line="240" w:lineRule="auto"/>
        <w:jc w:val="both"/>
        <w:rPr>
          <w:rFonts w:ascii="Times New Roman" w:eastAsia="Calibri" w:hAnsi="Times New Roman" w:cs="Times New Roman"/>
          <w:sz w:val="20"/>
          <w:szCs w:val="20"/>
          <w:lang w:eastAsia="pl-PL"/>
        </w:rPr>
      </w:pPr>
    </w:p>
    <w:p w14:paraId="54330A40" w14:textId="14931029" w:rsidR="00143412" w:rsidRDefault="002675D4" w:rsidP="00197996">
      <w:pPr>
        <w:pStyle w:val="Akapitzlist"/>
        <w:numPr>
          <w:ilvl w:val="0"/>
          <w:numId w:val="35"/>
        </w:numPr>
        <w:tabs>
          <w:tab w:val="center" w:pos="7520"/>
          <w:tab w:val="right" w:pos="12056"/>
        </w:tabs>
        <w:jc w:val="both"/>
        <w:rPr>
          <w:b/>
          <w:bCs/>
          <w:sz w:val="20"/>
          <w:szCs w:val="20"/>
        </w:rPr>
      </w:pPr>
      <w:r w:rsidRPr="000005E7">
        <w:rPr>
          <w:b/>
          <w:bCs/>
          <w:sz w:val="20"/>
          <w:szCs w:val="20"/>
        </w:rPr>
        <w:t>oświadczenia lub dokumenty potwierdzające brak podstaw wykluczenia:</w:t>
      </w:r>
    </w:p>
    <w:p w14:paraId="42A8487F" w14:textId="77777777" w:rsidR="00BC6A72" w:rsidRDefault="00BC6A72" w:rsidP="00BC6A72">
      <w:pPr>
        <w:pStyle w:val="Akapitzlist"/>
        <w:tabs>
          <w:tab w:val="center" w:pos="7520"/>
          <w:tab w:val="right" w:pos="12056"/>
        </w:tabs>
        <w:ind w:left="644"/>
        <w:jc w:val="both"/>
        <w:rPr>
          <w:b/>
          <w:bCs/>
          <w:sz w:val="20"/>
          <w:szCs w:val="20"/>
        </w:rPr>
      </w:pPr>
    </w:p>
    <w:p w14:paraId="68172D00" w14:textId="06D0EEDF" w:rsidR="00036CF4" w:rsidRPr="00173366" w:rsidRDefault="00BC6A72" w:rsidP="00BC6A72">
      <w:pPr>
        <w:pStyle w:val="Akapitzlist"/>
        <w:numPr>
          <w:ilvl w:val="0"/>
          <w:numId w:val="37"/>
        </w:numPr>
        <w:tabs>
          <w:tab w:val="center" w:pos="7520"/>
          <w:tab w:val="right" w:pos="12056"/>
        </w:tabs>
        <w:jc w:val="both"/>
        <w:rPr>
          <w:sz w:val="20"/>
          <w:szCs w:val="20"/>
        </w:rPr>
      </w:pPr>
      <w:r w:rsidRPr="00173366">
        <w:rPr>
          <w:sz w:val="20"/>
          <w:szCs w:val="20"/>
        </w:rPr>
        <w:t xml:space="preserve">oświadczenie wykonawcy o aktualnościach informacji zawartych w oświadczeniu, o którym mowa w art.125 ust.1ustawy ( w oświadczeniu własnym), w zakresie podstaw wykluczenia z postepowania wskazanych przez zamawiającego w SWZ </w:t>
      </w:r>
      <w:r w:rsidR="002C05F9" w:rsidRPr="00173366">
        <w:rPr>
          <w:sz w:val="20"/>
          <w:szCs w:val="20"/>
        </w:rPr>
        <w:t>.</w:t>
      </w:r>
    </w:p>
    <w:p w14:paraId="7A0C8DC9" w14:textId="77777777" w:rsidR="00143412" w:rsidRPr="00173366" w:rsidRDefault="007D0008" w:rsidP="00197996">
      <w:pPr>
        <w:pStyle w:val="Akapitzlist"/>
        <w:numPr>
          <w:ilvl w:val="0"/>
          <w:numId w:val="37"/>
        </w:numPr>
        <w:autoSpaceDE w:val="0"/>
        <w:autoSpaceDN w:val="0"/>
        <w:adjustRightInd w:val="0"/>
        <w:jc w:val="both"/>
        <w:rPr>
          <w:rFonts w:eastAsia="Calibri"/>
          <w:b/>
          <w:sz w:val="20"/>
          <w:szCs w:val="20"/>
        </w:rPr>
      </w:pPr>
      <w:r w:rsidRPr="00173366">
        <w:rPr>
          <w:sz w:val="20"/>
          <w:szCs w:val="20"/>
        </w:rPr>
        <w:t>dotyczące przesłanek wykluczenia z art. 7 ust. 1 ustawy z dnia 13 kwietnia 2022 r. o szczególnych rozwiązaniach w zakresie przeciwdziałania wspieraniu agresji na Ukrainę oraz służących ochronie bezpieczeństwa narodowego:</w:t>
      </w:r>
      <w:r w:rsidR="00143412" w:rsidRPr="00173366">
        <w:rPr>
          <w:sz w:val="20"/>
          <w:szCs w:val="20"/>
        </w:rPr>
        <w:t xml:space="preserve"> </w:t>
      </w:r>
    </w:p>
    <w:p w14:paraId="6817EABF" w14:textId="77777777" w:rsidR="00143412" w:rsidRPr="00173366" w:rsidRDefault="007D0008" w:rsidP="00197996">
      <w:pPr>
        <w:pStyle w:val="Akapitzlist"/>
        <w:numPr>
          <w:ilvl w:val="0"/>
          <w:numId w:val="38"/>
        </w:numPr>
        <w:autoSpaceDE w:val="0"/>
        <w:autoSpaceDN w:val="0"/>
        <w:adjustRightInd w:val="0"/>
        <w:jc w:val="both"/>
        <w:rPr>
          <w:rFonts w:eastAsia="Calibri"/>
          <w:b/>
          <w:sz w:val="20"/>
          <w:szCs w:val="20"/>
        </w:rPr>
      </w:pPr>
      <w:r w:rsidRPr="00173366">
        <w:rPr>
          <w:sz w:val="20"/>
          <w:szCs w:val="20"/>
        </w:rPr>
        <w:t xml:space="preserve">oświadczenie o braku podstaw do wykluczenia na ww. podstawie prawnej, </w:t>
      </w:r>
    </w:p>
    <w:p w14:paraId="6EC7FDDA" w14:textId="77777777" w:rsidR="00143412" w:rsidRPr="00173366" w:rsidRDefault="007D0008" w:rsidP="00197996">
      <w:pPr>
        <w:pStyle w:val="Akapitzlist"/>
        <w:numPr>
          <w:ilvl w:val="0"/>
          <w:numId w:val="38"/>
        </w:numPr>
        <w:autoSpaceDE w:val="0"/>
        <w:autoSpaceDN w:val="0"/>
        <w:adjustRightInd w:val="0"/>
        <w:jc w:val="both"/>
        <w:rPr>
          <w:rFonts w:eastAsia="Calibri"/>
          <w:b/>
          <w:sz w:val="20"/>
          <w:szCs w:val="20"/>
        </w:rPr>
      </w:pPr>
      <w:r w:rsidRPr="00173366">
        <w:rPr>
          <w:sz w:val="20"/>
          <w:szCs w:val="20"/>
        </w:rPr>
        <w:t xml:space="preserve">informacja z wykazów określonych w rozporządzeniu 765/2006 i rozporządzeniu 269/2014, </w:t>
      </w:r>
    </w:p>
    <w:p w14:paraId="413E52F8" w14:textId="4ABE9B2A" w:rsidR="0071696B" w:rsidRPr="00173366" w:rsidRDefault="007D0008" w:rsidP="00324E45">
      <w:pPr>
        <w:pStyle w:val="Akapitzlist"/>
        <w:numPr>
          <w:ilvl w:val="0"/>
          <w:numId w:val="38"/>
        </w:numPr>
        <w:autoSpaceDE w:val="0"/>
        <w:autoSpaceDN w:val="0"/>
        <w:adjustRightInd w:val="0"/>
        <w:jc w:val="both"/>
        <w:rPr>
          <w:rFonts w:eastAsia="Calibri"/>
          <w:b/>
          <w:sz w:val="20"/>
          <w:szCs w:val="20"/>
        </w:rPr>
      </w:pPr>
      <w:r w:rsidRPr="00173366">
        <w:rPr>
          <w:sz w:val="20"/>
          <w:szCs w:val="20"/>
        </w:rPr>
        <w:t xml:space="preserve">informacja z listy rozstrzygającej o zastosowaniu środka, o którym mowa w art. 1 pkt 3 ustawy </w:t>
      </w:r>
      <w:r w:rsidRPr="00173366">
        <w:rPr>
          <w:i/>
          <w:iCs/>
          <w:sz w:val="20"/>
          <w:szCs w:val="20"/>
        </w:rPr>
        <w:t>o szczególnych rozwiązaniach w zakresie przeciwdziałania wspieraniu agresji na Ukrainę oraz służących ochronie bezpieczeństwa narodowego</w:t>
      </w:r>
      <w:r w:rsidR="001E63ED" w:rsidRPr="00173366">
        <w:rPr>
          <w:sz w:val="20"/>
          <w:szCs w:val="20"/>
        </w:rPr>
        <w:t>.</w:t>
      </w:r>
    </w:p>
    <w:p w14:paraId="56B927D2" w14:textId="77777777" w:rsidR="00324E45" w:rsidRPr="00173366" w:rsidRDefault="00324E45" w:rsidP="00324E45">
      <w:pPr>
        <w:pStyle w:val="Akapitzlist"/>
        <w:autoSpaceDE w:val="0"/>
        <w:autoSpaceDN w:val="0"/>
        <w:adjustRightInd w:val="0"/>
        <w:ind w:left="1080"/>
        <w:jc w:val="both"/>
        <w:rPr>
          <w:rFonts w:eastAsia="Calibri"/>
          <w:b/>
          <w:sz w:val="20"/>
          <w:szCs w:val="20"/>
        </w:rPr>
      </w:pPr>
    </w:p>
    <w:p w14:paraId="4BCFE9CF" w14:textId="51DA44FC" w:rsidR="002675D4" w:rsidRPr="00173366" w:rsidRDefault="002675D4" w:rsidP="00A941D3">
      <w:pPr>
        <w:pStyle w:val="Akapitzlist"/>
        <w:numPr>
          <w:ilvl w:val="0"/>
          <w:numId w:val="10"/>
        </w:numPr>
        <w:tabs>
          <w:tab w:val="center" w:pos="9576"/>
          <w:tab w:val="right" w:pos="14112"/>
        </w:tabs>
        <w:jc w:val="both"/>
        <w:rPr>
          <w:b/>
          <w:sz w:val="20"/>
          <w:szCs w:val="20"/>
          <w:u w:val="single"/>
        </w:rPr>
      </w:pPr>
      <w:r w:rsidRPr="00173366">
        <w:rPr>
          <w:b/>
          <w:sz w:val="20"/>
          <w:szCs w:val="20"/>
          <w:u w:val="single"/>
        </w:rPr>
        <w:t>Dokumenty lub oświadczenia wymagane w przypadku polegania przez Wykonawcę na zdolnościach lub sytuacji podmiotów udostępniających zasoby na zasadach określonych w art. 118 ustawy Pzp</w:t>
      </w:r>
      <w:r w:rsidR="00087649" w:rsidRPr="00173366">
        <w:rPr>
          <w:b/>
          <w:sz w:val="20"/>
          <w:szCs w:val="20"/>
          <w:u w:val="single"/>
        </w:rPr>
        <w:t>:</w:t>
      </w:r>
    </w:p>
    <w:p w14:paraId="25882751" w14:textId="77777777" w:rsidR="00087649" w:rsidRPr="00173366" w:rsidRDefault="00087649" w:rsidP="00087649">
      <w:pPr>
        <w:pStyle w:val="Akapitzlist"/>
        <w:tabs>
          <w:tab w:val="center" w:pos="9576"/>
          <w:tab w:val="right" w:pos="14112"/>
        </w:tabs>
        <w:ind w:left="360"/>
        <w:jc w:val="both"/>
        <w:rPr>
          <w:b/>
          <w:sz w:val="20"/>
          <w:szCs w:val="20"/>
          <w:u w:val="single"/>
        </w:rPr>
      </w:pPr>
    </w:p>
    <w:p w14:paraId="3DFA6F6B" w14:textId="500AD340" w:rsidR="00087649" w:rsidRPr="00173366" w:rsidRDefault="00564C38" w:rsidP="00B75FF4">
      <w:pPr>
        <w:pStyle w:val="Akapitzlist"/>
        <w:numPr>
          <w:ilvl w:val="0"/>
          <w:numId w:val="62"/>
        </w:numPr>
        <w:tabs>
          <w:tab w:val="center" w:pos="9576"/>
          <w:tab w:val="right" w:pos="14112"/>
        </w:tabs>
        <w:jc w:val="both"/>
        <w:rPr>
          <w:b/>
          <w:sz w:val="20"/>
          <w:szCs w:val="20"/>
        </w:rPr>
      </w:pPr>
      <w:r w:rsidRPr="00173366">
        <w:rPr>
          <w:b/>
          <w:sz w:val="20"/>
          <w:szCs w:val="20"/>
        </w:rPr>
        <w:t xml:space="preserve">Pozwalające na wykazanie przez wykonawcę warunków udziału w postępowaniu, o których mowa w art.112 ust.2 pkt.4 ustawy Pzp oraz brak podstaw wykluczenia tych podmiotów zgodnie z przesłankami jakie przewidziane dla wykonawcy- </w:t>
      </w:r>
      <w:r w:rsidRPr="00173366">
        <w:rPr>
          <w:bCs/>
          <w:sz w:val="20"/>
          <w:szCs w:val="20"/>
        </w:rPr>
        <w:t>wymagane w załączniku do oferty</w:t>
      </w:r>
      <w:r w:rsidRPr="00173366">
        <w:rPr>
          <w:b/>
          <w:sz w:val="20"/>
          <w:szCs w:val="20"/>
        </w:rPr>
        <w:t>.</w:t>
      </w:r>
    </w:p>
    <w:p w14:paraId="0AB6F6DC" w14:textId="617CBC2B" w:rsidR="00564C38" w:rsidRPr="00173366" w:rsidRDefault="00564C38" w:rsidP="00B75FF4">
      <w:pPr>
        <w:pStyle w:val="Akapitzlist"/>
        <w:numPr>
          <w:ilvl w:val="1"/>
          <w:numId w:val="62"/>
        </w:numPr>
        <w:tabs>
          <w:tab w:val="center" w:pos="9576"/>
          <w:tab w:val="right" w:pos="14112"/>
        </w:tabs>
        <w:jc w:val="both"/>
        <w:rPr>
          <w:bCs/>
          <w:sz w:val="20"/>
          <w:szCs w:val="20"/>
        </w:rPr>
      </w:pPr>
      <w:r w:rsidRPr="00173366">
        <w:rPr>
          <w:bCs/>
          <w:sz w:val="20"/>
          <w:szCs w:val="20"/>
        </w:rPr>
        <w:t>zobowiązanie podmiotu udostępniającego zasoby do oddania wykonawcy do dyspozycji niezbędnych zasobów na potrzeby realizacji danego zamówienia lub inny podmiotowy środek dowodowy potwierdzający, że wykonawca realizując zamówienie, będzie dysponował niezbędnymi zasobami tych podmiotów</w:t>
      </w:r>
      <w:r w:rsidR="002C05F9" w:rsidRPr="00173366">
        <w:rPr>
          <w:bCs/>
          <w:sz w:val="20"/>
          <w:szCs w:val="20"/>
        </w:rPr>
        <w:t>.</w:t>
      </w:r>
      <w:r w:rsidRPr="00173366">
        <w:rPr>
          <w:bCs/>
          <w:sz w:val="20"/>
          <w:szCs w:val="20"/>
        </w:rPr>
        <w:t>).</w:t>
      </w:r>
    </w:p>
    <w:p w14:paraId="59AA8D8C" w14:textId="4E6CB4F3" w:rsidR="00C06100" w:rsidRPr="00173366" w:rsidRDefault="00C06100" w:rsidP="00B75FF4">
      <w:pPr>
        <w:pStyle w:val="Akapitzlist"/>
        <w:numPr>
          <w:ilvl w:val="1"/>
          <w:numId w:val="62"/>
        </w:numPr>
        <w:tabs>
          <w:tab w:val="center" w:pos="9576"/>
          <w:tab w:val="right" w:pos="14112"/>
        </w:tabs>
        <w:jc w:val="both"/>
        <w:rPr>
          <w:bCs/>
          <w:sz w:val="20"/>
          <w:szCs w:val="20"/>
        </w:rPr>
      </w:pPr>
      <w:r w:rsidRPr="00173366">
        <w:rPr>
          <w:bCs/>
          <w:sz w:val="20"/>
          <w:szCs w:val="20"/>
        </w:rPr>
        <w:t xml:space="preserve">oświadczenie własne tych podmiotów potwierdzające brak podstaw wykluczenia tych podmiotów oraz odpowiednio spełnienie warunków udziału w postępowaniu, w zakresie, w jakim wykonawca powołuje się na ich zasoby – wskazane </w:t>
      </w:r>
      <w:r w:rsidR="00324E45" w:rsidRPr="00173366">
        <w:rPr>
          <w:bCs/>
          <w:sz w:val="20"/>
          <w:szCs w:val="20"/>
        </w:rPr>
        <w:t xml:space="preserve">w </w:t>
      </w:r>
      <w:r w:rsidRPr="00173366">
        <w:rPr>
          <w:bCs/>
          <w:sz w:val="20"/>
          <w:szCs w:val="20"/>
        </w:rPr>
        <w:t>pkt X lit</w:t>
      </w:r>
      <w:r w:rsidR="00324E45" w:rsidRPr="00173366">
        <w:rPr>
          <w:bCs/>
          <w:sz w:val="20"/>
          <w:szCs w:val="20"/>
        </w:rPr>
        <w:t>.</w:t>
      </w:r>
      <w:r w:rsidRPr="00173366">
        <w:rPr>
          <w:bCs/>
          <w:sz w:val="20"/>
          <w:szCs w:val="20"/>
        </w:rPr>
        <w:t xml:space="preserve"> B SWZ.</w:t>
      </w:r>
    </w:p>
    <w:p w14:paraId="7724ADF0" w14:textId="71C41364" w:rsidR="00C06100" w:rsidRPr="00173366" w:rsidRDefault="00C06100" w:rsidP="00B75FF4">
      <w:pPr>
        <w:pStyle w:val="Akapitzlist"/>
        <w:numPr>
          <w:ilvl w:val="0"/>
          <w:numId w:val="62"/>
        </w:numPr>
        <w:tabs>
          <w:tab w:val="center" w:pos="9576"/>
          <w:tab w:val="right" w:pos="14112"/>
        </w:tabs>
        <w:jc w:val="both"/>
        <w:rPr>
          <w:bCs/>
          <w:sz w:val="20"/>
          <w:szCs w:val="20"/>
        </w:rPr>
      </w:pPr>
      <w:r w:rsidRPr="00173366">
        <w:rPr>
          <w:b/>
          <w:sz w:val="20"/>
          <w:szCs w:val="20"/>
        </w:rPr>
        <w:t xml:space="preserve">Pozwalające na wykazanie przez wykonawcę warunków udziału w postępowaniu, o których mowa w art.112 ust.2 pkt.4 ustawy Pzp oraz brak podstaw wykluczenia tych podmiotów zgodnie z przesłankami jakie przewidziane dla wykonawcy- </w:t>
      </w:r>
      <w:r w:rsidRPr="00173366">
        <w:rPr>
          <w:bCs/>
          <w:sz w:val="20"/>
          <w:szCs w:val="20"/>
        </w:rPr>
        <w:t>wymagane na wezwanie Zamawiającego po upływie terminu składania ofert.</w:t>
      </w:r>
    </w:p>
    <w:p w14:paraId="19FE1AA5" w14:textId="63062ABA" w:rsidR="00087649" w:rsidRPr="00173366" w:rsidRDefault="002D0A7F" w:rsidP="00B75FF4">
      <w:pPr>
        <w:pStyle w:val="Akapitzlist"/>
        <w:numPr>
          <w:ilvl w:val="1"/>
          <w:numId w:val="62"/>
        </w:numPr>
        <w:tabs>
          <w:tab w:val="center" w:pos="9576"/>
          <w:tab w:val="right" w:pos="14112"/>
        </w:tabs>
        <w:jc w:val="both"/>
        <w:rPr>
          <w:bCs/>
          <w:sz w:val="20"/>
          <w:szCs w:val="20"/>
        </w:rPr>
      </w:pPr>
      <w:r w:rsidRPr="00173366">
        <w:rPr>
          <w:bCs/>
          <w:sz w:val="20"/>
          <w:szCs w:val="20"/>
        </w:rPr>
        <w:t>dokumenty w zakresie wymaganym od wykonawcy, wymienione w pkt X lit.C pkt. 2 SWZ</w:t>
      </w:r>
      <w:r w:rsidR="00D32374" w:rsidRPr="00173366">
        <w:rPr>
          <w:bCs/>
          <w:sz w:val="20"/>
          <w:szCs w:val="20"/>
        </w:rPr>
        <w:t xml:space="preserve"> </w:t>
      </w:r>
      <w:r w:rsidRPr="00173366">
        <w:rPr>
          <w:bCs/>
          <w:sz w:val="20"/>
          <w:szCs w:val="20"/>
        </w:rPr>
        <w:t>– tzw. Podmiotowe środki dowodowe.</w:t>
      </w:r>
    </w:p>
    <w:p w14:paraId="57335E22" w14:textId="77777777" w:rsidR="002675D4" w:rsidRPr="00173366" w:rsidRDefault="002675D4" w:rsidP="002675D4">
      <w:pPr>
        <w:tabs>
          <w:tab w:val="left" w:pos="1190"/>
        </w:tabs>
        <w:spacing w:after="0" w:line="240" w:lineRule="auto"/>
        <w:jc w:val="both"/>
        <w:rPr>
          <w:rFonts w:ascii="Times New Roman" w:eastAsia="Times New Roman" w:hAnsi="Times New Roman" w:cs="Times New Roman"/>
          <w:b/>
          <w:bCs/>
          <w:sz w:val="20"/>
          <w:szCs w:val="20"/>
          <w:u w:val="single"/>
          <w:lang w:eastAsia="pl-PL"/>
        </w:rPr>
      </w:pPr>
    </w:p>
    <w:p w14:paraId="68AF2FB8" w14:textId="77777777" w:rsidR="002675D4" w:rsidRPr="00173366" w:rsidRDefault="002675D4" w:rsidP="00A941D3">
      <w:pPr>
        <w:numPr>
          <w:ilvl w:val="0"/>
          <w:numId w:val="10"/>
        </w:numPr>
        <w:tabs>
          <w:tab w:val="left" w:pos="1190"/>
        </w:tabs>
        <w:spacing w:after="0" w:line="240" w:lineRule="auto"/>
        <w:ind w:left="426"/>
        <w:jc w:val="both"/>
        <w:rPr>
          <w:rFonts w:ascii="Times New Roman" w:eastAsia="Times New Roman" w:hAnsi="Times New Roman" w:cs="Times New Roman"/>
          <w:b/>
          <w:bCs/>
          <w:sz w:val="20"/>
          <w:szCs w:val="20"/>
          <w:u w:val="single"/>
          <w:lang w:eastAsia="pl-PL"/>
        </w:rPr>
      </w:pPr>
      <w:r w:rsidRPr="00173366">
        <w:rPr>
          <w:rFonts w:ascii="Times New Roman" w:eastAsia="Times New Roman" w:hAnsi="Times New Roman" w:cs="Times New Roman"/>
          <w:b/>
          <w:bCs/>
          <w:sz w:val="20"/>
          <w:szCs w:val="20"/>
          <w:u w:val="single"/>
          <w:lang w:eastAsia="pl-PL"/>
        </w:rPr>
        <w:t>Dokumenty lub oświadczenia wymagane w przypadku wspólnego ubiegania się o zamówienie przez wykonawców (np. konsorcja , spółki cywilne).</w:t>
      </w:r>
    </w:p>
    <w:p w14:paraId="5C4B409D" w14:textId="77777777" w:rsidR="00F32022" w:rsidRPr="00173366" w:rsidRDefault="00F32022" w:rsidP="00F32022">
      <w:pPr>
        <w:tabs>
          <w:tab w:val="left" w:pos="1190"/>
        </w:tabs>
        <w:spacing w:after="0" w:line="240" w:lineRule="auto"/>
        <w:jc w:val="both"/>
        <w:rPr>
          <w:rFonts w:ascii="Times New Roman" w:eastAsia="Times New Roman" w:hAnsi="Times New Roman" w:cs="Times New Roman"/>
          <w:b/>
          <w:bCs/>
          <w:sz w:val="20"/>
          <w:szCs w:val="20"/>
          <w:u w:val="single"/>
          <w:lang w:eastAsia="pl-PL"/>
        </w:rPr>
      </w:pPr>
    </w:p>
    <w:p w14:paraId="5E46A36B" w14:textId="77777777" w:rsidR="00D9639D" w:rsidRPr="00173366" w:rsidRDefault="00F32022" w:rsidP="00B75FF4">
      <w:pPr>
        <w:pStyle w:val="Akapitzlist"/>
        <w:numPr>
          <w:ilvl w:val="0"/>
          <w:numId w:val="46"/>
        </w:numPr>
        <w:tabs>
          <w:tab w:val="center" w:pos="9576"/>
          <w:tab w:val="right" w:pos="14112"/>
        </w:tabs>
        <w:jc w:val="both"/>
        <w:rPr>
          <w:b/>
          <w:i/>
          <w:sz w:val="20"/>
          <w:szCs w:val="20"/>
        </w:rPr>
      </w:pPr>
      <w:r w:rsidRPr="00173366">
        <w:rPr>
          <w:b/>
          <w:sz w:val="20"/>
          <w:szCs w:val="20"/>
        </w:rPr>
        <w:t xml:space="preserve">potwierdzające spełnianie przez wykonawcę warunków udziału w postępowaniu oraz brak podstaw wykluczenia tych podmiotów </w:t>
      </w:r>
      <w:r w:rsidRPr="00173366">
        <w:rPr>
          <w:b/>
          <w:i/>
          <w:sz w:val="20"/>
          <w:szCs w:val="20"/>
        </w:rPr>
        <w:t xml:space="preserve"> - </w:t>
      </w:r>
      <w:r w:rsidR="002675D4" w:rsidRPr="00173366">
        <w:rPr>
          <w:b/>
          <w:sz w:val="20"/>
          <w:szCs w:val="20"/>
        </w:rPr>
        <w:t>wymagane w załączeniu do oferty</w:t>
      </w:r>
      <w:r w:rsidR="00D9639D" w:rsidRPr="00173366">
        <w:rPr>
          <w:b/>
          <w:sz w:val="20"/>
          <w:szCs w:val="20"/>
        </w:rPr>
        <w:t xml:space="preserve"> </w:t>
      </w:r>
    </w:p>
    <w:p w14:paraId="0BE19489" w14:textId="77777777" w:rsidR="00D9639D" w:rsidRPr="00173366" w:rsidRDefault="00D9639D" w:rsidP="00D9639D">
      <w:pPr>
        <w:pStyle w:val="Akapitzlist"/>
        <w:tabs>
          <w:tab w:val="center" w:pos="9576"/>
          <w:tab w:val="right" w:pos="14112"/>
        </w:tabs>
        <w:ind w:left="360"/>
        <w:jc w:val="both"/>
        <w:rPr>
          <w:b/>
          <w:sz w:val="20"/>
          <w:szCs w:val="20"/>
        </w:rPr>
      </w:pPr>
    </w:p>
    <w:p w14:paraId="60ED067E" w14:textId="5EE664EE" w:rsidR="00D9639D" w:rsidRPr="00173366" w:rsidRDefault="00F32022" w:rsidP="00B75FF4">
      <w:pPr>
        <w:pStyle w:val="Akapitzlist"/>
        <w:numPr>
          <w:ilvl w:val="1"/>
          <w:numId w:val="46"/>
        </w:numPr>
        <w:tabs>
          <w:tab w:val="center" w:pos="9576"/>
          <w:tab w:val="right" w:pos="14112"/>
        </w:tabs>
        <w:jc w:val="both"/>
        <w:rPr>
          <w:bCs/>
          <w:iCs/>
          <w:sz w:val="20"/>
          <w:szCs w:val="20"/>
        </w:rPr>
      </w:pPr>
      <w:r w:rsidRPr="00173366">
        <w:rPr>
          <w:bCs/>
          <w:iCs/>
          <w:sz w:val="20"/>
          <w:szCs w:val="20"/>
        </w:rPr>
        <w:t xml:space="preserve">oświadczenie własne wskazane w dziale X lit. B </w:t>
      </w:r>
      <w:r w:rsidR="00D9639D" w:rsidRPr="00173366">
        <w:rPr>
          <w:bCs/>
          <w:iCs/>
          <w:sz w:val="20"/>
          <w:szCs w:val="20"/>
        </w:rPr>
        <w:t xml:space="preserve">pkt 1 SWZ składa każdy z wykonawców wspólnie ubiegających się o zamówienie w zakresie braku podstaw wykluczenia oraz spełnienia warunków udziału w postępowaniu  </w:t>
      </w:r>
    </w:p>
    <w:p w14:paraId="7111C00C" w14:textId="77777777" w:rsidR="00D32374" w:rsidRPr="00173366" w:rsidRDefault="00D32374" w:rsidP="00D32374">
      <w:pPr>
        <w:pStyle w:val="Akapitzlist"/>
        <w:tabs>
          <w:tab w:val="center" w:pos="9576"/>
          <w:tab w:val="right" w:pos="14112"/>
        </w:tabs>
        <w:ind w:left="644"/>
        <w:jc w:val="both"/>
        <w:rPr>
          <w:bCs/>
          <w:iCs/>
          <w:sz w:val="20"/>
          <w:szCs w:val="20"/>
        </w:rPr>
      </w:pPr>
    </w:p>
    <w:p w14:paraId="02E2E0BA" w14:textId="2B4A2DDF" w:rsidR="00D9639D" w:rsidRPr="00173366" w:rsidRDefault="007D0008" w:rsidP="00B75FF4">
      <w:pPr>
        <w:pStyle w:val="Akapitzlist"/>
        <w:numPr>
          <w:ilvl w:val="1"/>
          <w:numId w:val="46"/>
        </w:numPr>
        <w:tabs>
          <w:tab w:val="center" w:pos="9576"/>
          <w:tab w:val="right" w:pos="14112"/>
        </w:tabs>
        <w:jc w:val="both"/>
        <w:rPr>
          <w:bCs/>
          <w:iCs/>
          <w:sz w:val="20"/>
          <w:szCs w:val="20"/>
        </w:rPr>
      </w:pPr>
      <w:r w:rsidRPr="00173366">
        <w:rPr>
          <w:bCs/>
          <w:iCs/>
          <w:sz w:val="20"/>
          <w:szCs w:val="20"/>
        </w:rPr>
        <w:t xml:space="preserve">oświadczenie podmiotów wspólnie ubiegających się o udzielenie zamówienia zgodnie z postanowieniami  </w:t>
      </w:r>
      <w:r w:rsidR="00F32022" w:rsidRPr="00173366">
        <w:rPr>
          <w:bCs/>
          <w:iCs/>
          <w:sz w:val="20"/>
          <w:szCs w:val="20"/>
        </w:rPr>
        <w:t>działu</w:t>
      </w:r>
      <w:r w:rsidRPr="00173366">
        <w:rPr>
          <w:bCs/>
          <w:iCs/>
          <w:sz w:val="20"/>
          <w:szCs w:val="20"/>
        </w:rPr>
        <w:t xml:space="preserve"> V ppkt 4 lit </w:t>
      </w:r>
      <w:r w:rsidR="00D32374" w:rsidRPr="00173366">
        <w:rPr>
          <w:bCs/>
          <w:iCs/>
          <w:sz w:val="20"/>
          <w:szCs w:val="20"/>
        </w:rPr>
        <w:t>c</w:t>
      </w:r>
      <w:r w:rsidRPr="00173366">
        <w:rPr>
          <w:bCs/>
          <w:iCs/>
          <w:sz w:val="20"/>
          <w:szCs w:val="20"/>
        </w:rPr>
        <w:t xml:space="preserve"> SWZ – wg załącznika nr </w:t>
      </w:r>
      <w:r w:rsidR="002A745B" w:rsidRPr="00173366">
        <w:rPr>
          <w:bCs/>
          <w:iCs/>
          <w:sz w:val="20"/>
          <w:szCs w:val="20"/>
        </w:rPr>
        <w:t>6</w:t>
      </w:r>
      <w:r w:rsidRPr="00173366">
        <w:rPr>
          <w:bCs/>
          <w:iCs/>
          <w:sz w:val="20"/>
          <w:szCs w:val="20"/>
        </w:rPr>
        <w:t xml:space="preserve"> do SWZ</w:t>
      </w:r>
    </w:p>
    <w:p w14:paraId="6245435A" w14:textId="77777777" w:rsidR="00D9639D" w:rsidRPr="00173366" w:rsidRDefault="00D9639D" w:rsidP="00D9639D">
      <w:pPr>
        <w:pStyle w:val="Akapitzlist"/>
        <w:tabs>
          <w:tab w:val="center" w:pos="9576"/>
          <w:tab w:val="right" w:pos="14112"/>
        </w:tabs>
        <w:ind w:left="360"/>
        <w:jc w:val="both"/>
        <w:rPr>
          <w:b/>
          <w:i/>
          <w:sz w:val="20"/>
          <w:szCs w:val="20"/>
        </w:rPr>
      </w:pPr>
    </w:p>
    <w:p w14:paraId="48765037" w14:textId="77777777" w:rsidR="00D9639D" w:rsidRPr="00173366" w:rsidRDefault="002675D4" w:rsidP="00B75FF4">
      <w:pPr>
        <w:pStyle w:val="Akapitzlist"/>
        <w:numPr>
          <w:ilvl w:val="0"/>
          <w:numId w:val="46"/>
        </w:numPr>
        <w:tabs>
          <w:tab w:val="center" w:pos="9576"/>
          <w:tab w:val="right" w:pos="14112"/>
        </w:tabs>
        <w:jc w:val="both"/>
        <w:rPr>
          <w:b/>
          <w:i/>
          <w:sz w:val="20"/>
          <w:szCs w:val="20"/>
        </w:rPr>
      </w:pPr>
      <w:r w:rsidRPr="00173366">
        <w:rPr>
          <w:b/>
          <w:sz w:val="20"/>
          <w:szCs w:val="20"/>
        </w:rPr>
        <w:t xml:space="preserve">pełnomocnictwo </w:t>
      </w:r>
      <w:r w:rsidRPr="00173366">
        <w:rPr>
          <w:sz w:val="20"/>
          <w:szCs w:val="20"/>
        </w:rPr>
        <w:t>do reprezentowania wykonawców wspólnie ubiegających się o zamówienie w postępowaniu o udzielenie zamówienia albo do reprezentowania w postępowaniu i zawarcia umowy w sprawie zamówienia publicznego.</w:t>
      </w:r>
    </w:p>
    <w:p w14:paraId="7DF0232C" w14:textId="77777777" w:rsidR="00D9639D" w:rsidRPr="00173366" w:rsidRDefault="00D9639D" w:rsidP="00D9639D">
      <w:pPr>
        <w:pStyle w:val="Akapitzlist"/>
        <w:rPr>
          <w:b/>
          <w:sz w:val="20"/>
          <w:szCs w:val="20"/>
        </w:rPr>
      </w:pPr>
    </w:p>
    <w:p w14:paraId="3E5F4EE5" w14:textId="7D0874D0" w:rsidR="002675D4" w:rsidRPr="00173366" w:rsidRDefault="002675D4" w:rsidP="00B75FF4">
      <w:pPr>
        <w:pStyle w:val="Akapitzlist"/>
        <w:numPr>
          <w:ilvl w:val="0"/>
          <w:numId w:val="46"/>
        </w:numPr>
        <w:tabs>
          <w:tab w:val="center" w:pos="9576"/>
          <w:tab w:val="right" w:pos="14112"/>
        </w:tabs>
        <w:jc w:val="both"/>
        <w:rPr>
          <w:b/>
          <w:i/>
          <w:sz w:val="20"/>
          <w:szCs w:val="20"/>
        </w:rPr>
      </w:pPr>
      <w:r w:rsidRPr="00173366">
        <w:rPr>
          <w:b/>
          <w:sz w:val="20"/>
          <w:szCs w:val="20"/>
        </w:rPr>
        <w:t xml:space="preserve">potwierdzające spełnianie przez wykonawcę warunków udziału w postępowaniu oraz brak podstaw wykluczenia tych podmiotów - wymagane </w:t>
      </w:r>
      <w:r w:rsidR="00572DE2" w:rsidRPr="00173366">
        <w:rPr>
          <w:rFonts w:eastAsia="Calibri"/>
          <w:b/>
          <w:sz w:val="20"/>
          <w:szCs w:val="20"/>
        </w:rPr>
        <w:t>w załączeniu do oferty</w:t>
      </w:r>
    </w:p>
    <w:p w14:paraId="5AEF0B3A" w14:textId="77777777" w:rsidR="00143412" w:rsidRPr="00173366" w:rsidRDefault="00143412" w:rsidP="00143412">
      <w:pPr>
        <w:tabs>
          <w:tab w:val="center" w:pos="9576"/>
          <w:tab w:val="right" w:pos="14112"/>
        </w:tabs>
        <w:spacing w:after="0" w:line="240" w:lineRule="auto"/>
        <w:ind w:left="426"/>
        <w:contextualSpacing/>
        <w:jc w:val="both"/>
        <w:rPr>
          <w:rFonts w:ascii="Times New Roman" w:eastAsia="Times New Roman" w:hAnsi="Times New Roman" w:cs="Times New Roman"/>
          <w:b/>
          <w:sz w:val="20"/>
          <w:szCs w:val="20"/>
          <w:lang w:eastAsia="pl-PL"/>
        </w:rPr>
      </w:pPr>
    </w:p>
    <w:p w14:paraId="41A1FFA5" w14:textId="47BAF6A5" w:rsidR="00143412" w:rsidRPr="00173366" w:rsidRDefault="002675D4" w:rsidP="007E2588">
      <w:pPr>
        <w:pStyle w:val="Akapitzlist"/>
        <w:numPr>
          <w:ilvl w:val="1"/>
          <w:numId w:val="11"/>
        </w:numPr>
        <w:tabs>
          <w:tab w:val="center" w:pos="9576"/>
          <w:tab w:val="right" w:pos="14112"/>
        </w:tabs>
        <w:jc w:val="both"/>
        <w:rPr>
          <w:i/>
          <w:sz w:val="20"/>
          <w:szCs w:val="20"/>
        </w:rPr>
      </w:pPr>
      <w:r w:rsidRPr="00173366">
        <w:rPr>
          <w:sz w:val="20"/>
          <w:szCs w:val="20"/>
        </w:rPr>
        <w:t xml:space="preserve">dokumenty w zakresie wskazanym w </w:t>
      </w:r>
      <w:r w:rsidR="00695F55" w:rsidRPr="00173366">
        <w:rPr>
          <w:sz w:val="20"/>
          <w:szCs w:val="20"/>
        </w:rPr>
        <w:t>dziale</w:t>
      </w:r>
      <w:r w:rsidRPr="00173366">
        <w:rPr>
          <w:sz w:val="20"/>
          <w:szCs w:val="20"/>
        </w:rPr>
        <w:t xml:space="preserve"> X lit. C pkt 1 SWZ</w:t>
      </w:r>
      <w:r w:rsidR="007D0008" w:rsidRPr="00173366">
        <w:rPr>
          <w:sz w:val="20"/>
          <w:szCs w:val="20"/>
        </w:rPr>
        <w:t xml:space="preserve"> w zakresie</w:t>
      </w:r>
      <w:r w:rsidR="00D32374" w:rsidRPr="00173366">
        <w:rPr>
          <w:sz w:val="20"/>
          <w:szCs w:val="20"/>
        </w:rPr>
        <w:t>,</w:t>
      </w:r>
      <w:r w:rsidR="007D0008" w:rsidRPr="00173366">
        <w:rPr>
          <w:sz w:val="20"/>
          <w:szCs w:val="20"/>
        </w:rPr>
        <w:t xml:space="preserve"> w którym określony Wykonawca wykonuje spełnienie warunków</w:t>
      </w:r>
      <w:r w:rsidR="00C210A2" w:rsidRPr="00173366">
        <w:rPr>
          <w:sz w:val="20"/>
          <w:szCs w:val="20"/>
        </w:rPr>
        <w:t xml:space="preserve"> udziału </w:t>
      </w:r>
      <w:r w:rsidR="002A2EEF" w:rsidRPr="00173366">
        <w:rPr>
          <w:sz w:val="20"/>
          <w:szCs w:val="20"/>
        </w:rPr>
        <w:t xml:space="preserve"> w postępowaniu</w:t>
      </w:r>
      <w:r w:rsidR="007D0008" w:rsidRPr="00173366">
        <w:rPr>
          <w:sz w:val="20"/>
          <w:szCs w:val="20"/>
        </w:rPr>
        <w:t xml:space="preserve">. </w:t>
      </w:r>
    </w:p>
    <w:p w14:paraId="1978B0CA" w14:textId="77777777" w:rsidR="00D9639D" w:rsidRPr="00173366" w:rsidRDefault="00D9639D" w:rsidP="00D9639D">
      <w:pPr>
        <w:pStyle w:val="Akapitzlist"/>
        <w:tabs>
          <w:tab w:val="center" w:pos="9576"/>
          <w:tab w:val="right" w:pos="14112"/>
        </w:tabs>
        <w:ind w:left="644"/>
        <w:jc w:val="both"/>
        <w:rPr>
          <w:i/>
          <w:sz w:val="20"/>
          <w:szCs w:val="20"/>
        </w:rPr>
      </w:pPr>
    </w:p>
    <w:p w14:paraId="7DBD8EAD" w14:textId="460011FA" w:rsidR="002675D4" w:rsidRPr="000005E7" w:rsidRDefault="002675D4" w:rsidP="007E2588">
      <w:pPr>
        <w:pStyle w:val="Akapitzlist"/>
        <w:numPr>
          <w:ilvl w:val="1"/>
          <w:numId w:val="11"/>
        </w:numPr>
        <w:tabs>
          <w:tab w:val="center" w:pos="9576"/>
          <w:tab w:val="right" w:pos="14112"/>
        </w:tabs>
        <w:jc w:val="both"/>
        <w:rPr>
          <w:i/>
          <w:sz w:val="20"/>
          <w:szCs w:val="20"/>
        </w:rPr>
      </w:pPr>
      <w:r w:rsidRPr="00173366">
        <w:rPr>
          <w:rFonts w:eastAsia="Calibri"/>
          <w:sz w:val="20"/>
          <w:szCs w:val="20"/>
        </w:rPr>
        <w:lastRenderedPageBreak/>
        <w:t>dokumenty</w:t>
      </w:r>
      <w:r w:rsidRPr="00173366">
        <w:rPr>
          <w:sz w:val="20"/>
          <w:szCs w:val="20"/>
        </w:rPr>
        <w:t xml:space="preserve"> w zakresie wymaganym od wykonawcy, </w:t>
      </w:r>
      <w:r w:rsidRPr="00173366">
        <w:rPr>
          <w:rFonts w:eastAsia="Calibri"/>
          <w:sz w:val="20"/>
          <w:szCs w:val="20"/>
        </w:rPr>
        <w:t xml:space="preserve">wymienione w </w:t>
      </w:r>
      <w:r w:rsidR="00695F55" w:rsidRPr="00173366">
        <w:rPr>
          <w:rFonts w:eastAsia="Calibri"/>
          <w:sz w:val="20"/>
          <w:szCs w:val="20"/>
        </w:rPr>
        <w:t>dziale</w:t>
      </w:r>
      <w:r w:rsidRPr="00173366">
        <w:rPr>
          <w:rFonts w:eastAsia="Calibri"/>
          <w:sz w:val="20"/>
          <w:szCs w:val="20"/>
        </w:rPr>
        <w:t xml:space="preserve"> X lit. C</w:t>
      </w:r>
      <w:r w:rsidRPr="000005E7">
        <w:rPr>
          <w:rFonts w:eastAsia="Calibri"/>
          <w:sz w:val="20"/>
          <w:szCs w:val="20"/>
        </w:rPr>
        <w:t xml:space="preserve"> pkt. 2 .</w:t>
      </w:r>
    </w:p>
    <w:p w14:paraId="5B3C9BC1" w14:textId="77777777" w:rsidR="002675D4" w:rsidRDefault="002675D4" w:rsidP="002675D4">
      <w:pPr>
        <w:tabs>
          <w:tab w:val="left" w:pos="1190"/>
        </w:tabs>
        <w:spacing w:after="0" w:line="240" w:lineRule="auto"/>
        <w:jc w:val="both"/>
        <w:rPr>
          <w:rFonts w:ascii="Times New Roman" w:eastAsia="Times New Roman" w:hAnsi="Times New Roman" w:cs="Times New Roman"/>
          <w:b/>
          <w:bCs/>
          <w:sz w:val="20"/>
          <w:szCs w:val="20"/>
          <w:u w:val="single"/>
          <w:lang w:eastAsia="pl-PL"/>
        </w:rPr>
      </w:pPr>
    </w:p>
    <w:p w14:paraId="0BBDEADB" w14:textId="77777777" w:rsidR="00025D50" w:rsidRPr="000005E7" w:rsidRDefault="00025D50" w:rsidP="002675D4">
      <w:pPr>
        <w:tabs>
          <w:tab w:val="left" w:pos="1190"/>
        </w:tabs>
        <w:spacing w:after="0" w:line="240" w:lineRule="auto"/>
        <w:jc w:val="both"/>
        <w:rPr>
          <w:rFonts w:ascii="Times New Roman" w:eastAsia="Times New Roman" w:hAnsi="Times New Roman" w:cs="Times New Roman"/>
          <w:b/>
          <w:bCs/>
          <w:sz w:val="20"/>
          <w:szCs w:val="20"/>
          <w:u w:val="single"/>
          <w:lang w:eastAsia="pl-PL"/>
        </w:rPr>
      </w:pPr>
    </w:p>
    <w:p w14:paraId="61AB84E3" w14:textId="77777777" w:rsidR="00C00229" w:rsidRPr="000005E7" w:rsidRDefault="002675D4" w:rsidP="00C00229">
      <w:pPr>
        <w:pStyle w:val="Akapitzlist"/>
        <w:numPr>
          <w:ilvl w:val="0"/>
          <w:numId w:val="10"/>
        </w:numPr>
        <w:tabs>
          <w:tab w:val="left" w:pos="1190"/>
        </w:tabs>
        <w:jc w:val="both"/>
        <w:rPr>
          <w:b/>
          <w:bCs/>
          <w:sz w:val="20"/>
          <w:szCs w:val="20"/>
        </w:rPr>
      </w:pPr>
      <w:r w:rsidRPr="000005E7">
        <w:rPr>
          <w:b/>
          <w:bCs/>
          <w:sz w:val="20"/>
          <w:szCs w:val="20"/>
          <w:u w:val="single"/>
        </w:rPr>
        <w:t>dokumenty wymagane od podmiotów zagranicznych</w:t>
      </w:r>
      <w:r w:rsidR="00695F55" w:rsidRPr="000005E7">
        <w:rPr>
          <w:b/>
          <w:bCs/>
          <w:sz w:val="20"/>
          <w:szCs w:val="20"/>
        </w:rPr>
        <w:t xml:space="preserve"> – zgodnie z działem X lit. C  </w:t>
      </w:r>
    </w:p>
    <w:p w14:paraId="3CA1E6F7" w14:textId="77777777" w:rsidR="00C00229" w:rsidRPr="000005E7" w:rsidRDefault="00C00229" w:rsidP="00C00229">
      <w:pPr>
        <w:pStyle w:val="Akapitzlist"/>
        <w:tabs>
          <w:tab w:val="left" w:pos="1190"/>
        </w:tabs>
        <w:ind w:left="360"/>
        <w:jc w:val="both"/>
        <w:rPr>
          <w:b/>
          <w:bCs/>
          <w:sz w:val="20"/>
          <w:szCs w:val="20"/>
        </w:rPr>
      </w:pPr>
    </w:p>
    <w:p w14:paraId="0A737EFB" w14:textId="0C15D53B" w:rsidR="002675D4" w:rsidRPr="000005E7" w:rsidRDefault="002675D4" w:rsidP="00C00229">
      <w:pPr>
        <w:pStyle w:val="Akapitzlist"/>
        <w:numPr>
          <w:ilvl w:val="0"/>
          <w:numId w:val="10"/>
        </w:numPr>
        <w:tabs>
          <w:tab w:val="left" w:pos="1190"/>
        </w:tabs>
        <w:jc w:val="both"/>
        <w:rPr>
          <w:b/>
          <w:bCs/>
          <w:sz w:val="20"/>
          <w:szCs w:val="20"/>
        </w:rPr>
      </w:pPr>
      <w:r w:rsidRPr="000005E7">
        <w:rPr>
          <w:b/>
          <w:sz w:val="20"/>
          <w:szCs w:val="20"/>
          <w:u w:val="single"/>
        </w:rPr>
        <w:t>Wymogi szczególne dot. składanych dokumentów i skutki ich braku</w:t>
      </w:r>
    </w:p>
    <w:p w14:paraId="0BDB1278" w14:textId="77777777" w:rsidR="002675D4" w:rsidRPr="000005E7" w:rsidRDefault="002675D4" w:rsidP="002675D4">
      <w:pPr>
        <w:tabs>
          <w:tab w:val="left" w:pos="426"/>
        </w:tabs>
        <w:spacing w:after="0" w:line="240" w:lineRule="auto"/>
        <w:jc w:val="both"/>
        <w:rPr>
          <w:rFonts w:ascii="Times New Roman" w:eastAsia="Times New Roman" w:hAnsi="Times New Roman" w:cs="Times New Roman"/>
          <w:sz w:val="20"/>
          <w:szCs w:val="20"/>
          <w:lang w:eastAsia="pl-PL"/>
        </w:rPr>
      </w:pPr>
    </w:p>
    <w:p w14:paraId="6E602A4E" w14:textId="77777777" w:rsidR="002675D4" w:rsidRPr="000005E7" w:rsidRDefault="002675D4" w:rsidP="007E2588">
      <w:pPr>
        <w:numPr>
          <w:ilvl w:val="0"/>
          <w:numId w:val="14"/>
        </w:numPr>
        <w:tabs>
          <w:tab w:val="left" w:pos="180"/>
          <w:tab w:val="left" w:pos="1190"/>
        </w:tabs>
        <w:spacing w:after="0" w:line="240" w:lineRule="auto"/>
        <w:jc w:val="both"/>
        <w:rPr>
          <w:rFonts w:ascii="Times New Roman" w:eastAsia="Times New Roman" w:hAnsi="Times New Roman" w:cs="Times New Roman"/>
          <w:sz w:val="20"/>
          <w:szCs w:val="20"/>
          <w:lang w:eastAsia="pl-PL"/>
        </w:rPr>
      </w:pPr>
      <w:r w:rsidRPr="000005E7">
        <w:rPr>
          <w:rFonts w:ascii="Times New Roman" w:eastAsia="Times New Roman" w:hAnsi="Times New Roman" w:cs="Times New Roman"/>
          <w:sz w:val="20"/>
          <w:szCs w:val="20"/>
          <w:lang w:eastAsia="pl-PL"/>
        </w:rPr>
        <w:t>Dokumenty lub oświadczenia, o których mowa w dziale X SWZ  sporządzane są i przekazywane zamawiającemu zgodnie z postanowieniami działu XVI SWZ.</w:t>
      </w:r>
    </w:p>
    <w:p w14:paraId="3CDF2916" w14:textId="77777777" w:rsidR="00D9639D" w:rsidRPr="000005E7" w:rsidRDefault="00D9639D" w:rsidP="00D9639D">
      <w:pPr>
        <w:tabs>
          <w:tab w:val="left" w:pos="180"/>
          <w:tab w:val="left" w:pos="1190"/>
        </w:tabs>
        <w:spacing w:after="0" w:line="240" w:lineRule="auto"/>
        <w:ind w:left="720"/>
        <w:jc w:val="both"/>
        <w:rPr>
          <w:rFonts w:ascii="Times New Roman" w:eastAsia="Times New Roman" w:hAnsi="Times New Roman" w:cs="Times New Roman"/>
          <w:sz w:val="20"/>
          <w:szCs w:val="20"/>
          <w:lang w:eastAsia="pl-PL"/>
        </w:rPr>
      </w:pPr>
    </w:p>
    <w:p w14:paraId="0755C6B8" w14:textId="54D3837A" w:rsidR="00143412" w:rsidRPr="001C7793" w:rsidRDefault="002675D4" w:rsidP="007E2588">
      <w:pPr>
        <w:numPr>
          <w:ilvl w:val="0"/>
          <w:numId w:val="14"/>
        </w:numPr>
        <w:spacing w:after="0" w:line="240" w:lineRule="auto"/>
        <w:contextualSpacing/>
        <w:jc w:val="both"/>
        <w:rPr>
          <w:rFonts w:ascii="Times New Roman" w:eastAsia="Times New Roman" w:hAnsi="Times New Roman" w:cs="Times New Roman"/>
          <w:sz w:val="20"/>
          <w:szCs w:val="20"/>
          <w:lang w:eastAsia="pl-PL"/>
        </w:rPr>
      </w:pPr>
      <w:r w:rsidRPr="000005E7">
        <w:rPr>
          <w:rFonts w:ascii="Times New Roman" w:eastAsia="Times New Roman" w:hAnsi="Times New Roman" w:cs="Times New Roman"/>
          <w:sz w:val="20"/>
          <w:szCs w:val="20"/>
          <w:lang w:eastAsia="pl-PL"/>
        </w:rPr>
        <w:t>Skutki braku złożenia dokumentów, oświadczeń i pełnomocnictw.</w:t>
      </w:r>
    </w:p>
    <w:p w14:paraId="722A541A" w14:textId="77777777" w:rsidR="00143412" w:rsidRPr="000005E7" w:rsidRDefault="002675D4" w:rsidP="00197996">
      <w:pPr>
        <w:pStyle w:val="Akapitzlist"/>
        <w:numPr>
          <w:ilvl w:val="1"/>
          <w:numId w:val="35"/>
        </w:numPr>
        <w:jc w:val="both"/>
        <w:rPr>
          <w:sz w:val="20"/>
          <w:szCs w:val="20"/>
        </w:rPr>
      </w:pPr>
      <w:r w:rsidRPr="000005E7">
        <w:rPr>
          <w:sz w:val="20"/>
          <w:szCs w:val="20"/>
          <w:u w:val="single"/>
        </w:rPr>
        <w:t>Przedmiotowe środki dowodowe.</w:t>
      </w:r>
    </w:p>
    <w:p w14:paraId="1583CBE9" w14:textId="530D57D2" w:rsidR="00143412" w:rsidRPr="000005E7" w:rsidRDefault="002675D4" w:rsidP="00143412">
      <w:pPr>
        <w:pStyle w:val="Akapitzlist"/>
        <w:ind w:left="1069"/>
        <w:jc w:val="both"/>
        <w:rPr>
          <w:sz w:val="20"/>
          <w:szCs w:val="20"/>
        </w:rPr>
      </w:pPr>
      <w:r w:rsidRPr="000005E7">
        <w:rPr>
          <w:sz w:val="20"/>
          <w:szCs w:val="20"/>
        </w:rPr>
        <w:t xml:space="preserve">Jeżeli wykonawca nie złożył przedmiotowych środków dowodowych wraz z ofertą  lub złożone przedmiotowe środki dowodowe są niekompletne, </w:t>
      </w:r>
      <w:r w:rsidRPr="000005E7">
        <w:rPr>
          <w:b/>
          <w:bCs/>
          <w:sz w:val="20"/>
          <w:szCs w:val="20"/>
        </w:rPr>
        <w:t>Zamawiający wzywa do ich złożenia lub uzupełnienia w wyznaczonym terminie</w:t>
      </w:r>
      <w:r w:rsidRPr="000005E7">
        <w:rPr>
          <w:sz w:val="20"/>
          <w:szCs w:val="20"/>
        </w:rPr>
        <w:t xml:space="preserve">. Zamawiający nie wzywa do ich złożenia lub uzupełnienia, jeżeli przedmiotowy środek dowodowy służy potwierdzeniu zgodności z cechami lub kryteriami określonymi w opisie kryteriów oceny ofert lub, pomimo złożenia przedmiotowego środka dowodowego, oferta podlega odrzuceniu albo </w:t>
      </w:r>
      <w:r w:rsidRPr="000005E7">
        <w:rPr>
          <w:sz w:val="20"/>
          <w:szCs w:val="20"/>
        </w:rPr>
        <w:tab/>
        <w:t>zachodzą</w:t>
      </w:r>
      <w:r w:rsidR="00097645" w:rsidRPr="000005E7">
        <w:rPr>
          <w:sz w:val="20"/>
          <w:szCs w:val="20"/>
        </w:rPr>
        <w:t xml:space="preserve"> </w:t>
      </w:r>
      <w:r w:rsidRPr="000005E7">
        <w:rPr>
          <w:sz w:val="20"/>
          <w:szCs w:val="20"/>
        </w:rPr>
        <w:t>przesłanki unieważnienia postępowania.</w:t>
      </w:r>
    </w:p>
    <w:p w14:paraId="5310CCC6" w14:textId="77777777" w:rsidR="00F64087" w:rsidRPr="000005E7" w:rsidRDefault="00F64087" w:rsidP="00143412">
      <w:pPr>
        <w:pStyle w:val="Akapitzlist"/>
        <w:ind w:left="1069"/>
        <w:jc w:val="both"/>
        <w:rPr>
          <w:sz w:val="20"/>
          <w:szCs w:val="20"/>
        </w:rPr>
      </w:pPr>
    </w:p>
    <w:p w14:paraId="72E69B26" w14:textId="07CC7722" w:rsidR="002675D4" w:rsidRPr="000005E7" w:rsidRDefault="002675D4" w:rsidP="00197996">
      <w:pPr>
        <w:pStyle w:val="Akapitzlist"/>
        <w:numPr>
          <w:ilvl w:val="1"/>
          <w:numId w:val="35"/>
        </w:numPr>
        <w:jc w:val="both"/>
        <w:rPr>
          <w:sz w:val="20"/>
          <w:szCs w:val="20"/>
        </w:rPr>
      </w:pPr>
      <w:r w:rsidRPr="000005E7">
        <w:rPr>
          <w:sz w:val="20"/>
          <w:szCs w:val="20"/>
          <w:u w:val="single"/>
        </w:rPr>
        <w:t>Podmiotowe środki dowodowe.</w:t>
      </w:r>
    </w:p>
    <w:p w14:paraId="3A63B871" w14:textId="77777777" w:rsidR="00143412" w:rsidRPr="000005E7" w:rsidRDefault="00143412" w:rsidP="00143412">
      <w:pPr>
        <w:pStyle w:val="Akapitzlist"/>
        <w:ind w:left="927"/>
        <w:jc w:val="both"/>
        <w:rPr>
          <w:sz w:val="20"/>
          <w:szCs w:val="20"/>
        </w:rPr>
      </w:pPr>
    </w:p>
    <w:p w14:paraId="70228400" w14:textId="5E15BC54" w:rsidR="00143412" w:rsidRPr="000005E7" w:rsidRDefault="002675D4" w:rsidP="00197996">
      <w:pPr>
        <w:pStyle w:val="Akapitzlist"/>
        <w:numPr>
          <w:ilvl w:val="2"/>
          <w:numId w:val="40"/>
        </w:numPr>
        <w:tabs>
          <w:tab w:val="left" w:pos="1190"/>
        </w:tabs>
        <w:ind w:left="1163" w:hanging="454"/>
        <w:jc w:val="both"/>
        <w:rPr>
          <w:sz w:val="20"/>
          <w:szCs w:val="20"/>
        </w:rPr>
      </w:pPr>
      <w:r w:rsidRPr="000005E7">
        <w:rPr>
          <w:sz w:val="20"/>
          <w:szCs w:val="20"/>
        </w:rPr>
        <w:t>Wykonawca nie składa wraz z ofertą dokumentów i oświadczeń określonych w SWZ jako</w:t>
      </w:r>
      <w:r w:rsidR="00143412" w:rsidRPr="000005E7">
        <w:rPr>
          <w:sz w:val="20"/>
          <w:szCs w:val="20"/>
        </w:rPr>
        <w:t xml:space="preserve"> </w:t>
      </w:r>
      <w:r w:rsidRPr="000005E7">
        <w:rPr>
          <w:sz w:val="20"/>
          <w:szCs w:val="20"/>
        </w:rPr>
        <w:t xml:space="preserve">„wymagane na wezwanie Zamawiającego po upływie terminu składania ofert”. Zamawiający przed wyborem najkorzystniejszej oferty wezwie wykonawcę, którego oferta została najwyżej oceniona, do ich złożenia w wyznaczonym terminie, nie krótszym niż </w:t>
      </w:r>
      <w:r w:rsidR="00CC0031" w:rsidRPr="000005E7">
        <w:rPr>
          <w:b/>
          <w:bCs/>
          <w:sz w:val="20"/>
          <w:szCs w:val="20"/>
        </w:rPr>
        <w:t>5</w:t>
      </w:r>
      <w:r w:rsidRPr="000005E7">
        <w:rPr>
          <w:b/>
          <w:bCs/>
          <w:sz w:val="20"/>
          <w:szCs w:val="20"/>
        </w:rPr>
        <w:t xml:space="preserve"> dni</w:t>
      </w:r>
      <w:r w:rsidRPr="000005E7">
        <w:rPr>
          <w:sz w:val="20"/>
          <w:szCs w:val="20"/>
        </w:rPr>
        <w:t xml:space="preserve"> aktualnych na dzień złożenia podmiotowych środków dowodowych.</w:t>
      </w:r>
    </w:p>
    <w:p w14:paraId="7CD20907" w14:textId="77777777" w:rsidR="00F64087" w:rsidRPr="000005E7" w:rsidRDefault="00F64087" w:rsidP="00F64087">
      <w:pPr>
        <w:pStyle w:val="Akapitzlist"/>
        <w:tabs>
          <w:tab w:val="left" w:pos="1190"/>
        </w:tabs>
        <w:ind w:left="1429"/>
        <w:jc w:val="both"/>
        <w:rPr>
          <w:sz w:val="20"/>
          <w:szCs w:val="20"/>
        </w:rPr>
      </w:pPr>
    </w:p>
    <w:p w14:paraId="26DB63D1" w14:textId="007B35DD" w:rsidR="00F64087" w:rsidRPr="000005E7" w:rsidRDefault="002675D4" w:rsidP="00197996">
      <w:pPr>
        <w:pStyle w:val="Akapitzlist"/>
        <w:numPr>
          <w:ilvl w:val="2"/>
          <w:numId w:val="40"/>
        </w:numPr>
        <w:tabs>
          <w:tab w:val="left" w:pos="1190"/>
        </w:tabs>
        <w:ind w:left="1163" w:hanging="454"/>
        <w:jc w:val="both"/>
        <w:rPr>
          <w:sz w:val="20"/>
          <w:szCs w:val="20"/>
        </w:rPr>
      </w:pPr>
      <w:r w:rsidRPr="000005E7">
        <w:rPr>
          <w:sz w:val="20"/>
          <w:szCs w:val="20"/>
        </w:rPr>
        <w:t>Jeżeli jest to niezbędne do zapewnienia odpowiedniego przebiegu postępowania o udzielenie zamówienia, zamawiający może na każdym etapie postępowania, wezwać wykonawców do złożenia wszystkich lub niektórych podmiotowych środków dowodowych aktualnych na dzień ich złożenia.</w:t>
      </w:r>
    </w:p>
    <w:p w14:paraId="4DADFD4D" w14:textId="77777777" w:rsidR="00F64087" w:rsidRPr="000005E7" w:rsidRDefault="00F64087" w:rsidP="00F64087">
      <w:pPr>
        <w:pStyle w:val="Akapitzlist"/>
        <w:tabs>
          <w:tab w:val="left" w:pos="1190"/>
        </w:tabs>
        <w:ind w:left="1429"/>
        <w:jc w:val="both"/>
        <w:rPr>
          <w:sz w:val="20"/>
          <w:szCs w:val="20"/>
        </w:rPr>
      </w:pPr>
    </w:p>
    <w:p w14:paraId="13B803E5" w14:textId="7BC01B46" w:rsidR="00F64087" w:rsidRPr="000005E7" w:rsidRDefault="002675D4" w:rsidP="00197996">
      <w:pPr>
        <w:pStyle w:val="Akapitzlist"/>
        <w:numPr>
          <w:ilvl w:val="2"/>
          <w:numId w:val="40"/>
        </w:numPr>
        <w:tabs>
          <w:tab w:val="left" w:pos="1190"/>
        </w:tabs>
        <w:ind w:left="1163" w:hanging="454"/>
        <w:jc w:val="both"/>
        <w:rPr>
          <w:sz w:val="20"/>
          <w:szCs w:val="20"/>
        </w:rPr>
      </w:pPr>
      <w:r w:rsidRPr="000005E7">
        <w:rPr>
          <w:sz w:val="20"/>
          <w:szCs w:val="20"/>
        </w:rPr>
        <w:t>Jeżeli zachodzą uzasadnione podstawy do uznania, że złożone uprzednio podmiotowe środki dowodowe nie są już aktualne, zamawiający może w każdym czasie wezwać wykonawcę lub wykonawców do złożenia wszystkich lub niektórych podmiotowych środków dowodowych aktualnych na dzień ich złożenia.</w:t>
      </w:r>
    </w:p>
    <w:p w14:paraId="0FAF8F3E" w14:textId="77777777" w:rsidR="00F64087" w:rsidRPr="000005E7" w:rsidRDefault="00F64087" w:rsidP="00F64087">
      <w:pPr>
        <w:tabs>
          <w:tab w:val="left" w:pos="1190"/>
        </w:tabs>
        <w:spacing w:after="0"/>
        <w:jc w:val="both"/>
        <w:rPr>
          <w:rFonts w:ascii="Times New Roman" w:hAnsi="Times New Roman" w:cs="Times New Roman"/>
          <w:sz w:val="20"/>
          <w:szCs w:val="20"/>
        </w:rPr>
      </w:pPr>
    </w:p>
    <w:p w14:paraId="6BE19C04" w14:textId="79249700" w:rsidR="00F64087" w:rsidRPr="001C7793" w:rsidRDefault="002675D4" w:rsidP="00197996">
      <w:pPr>
        <w:pStyle w:val="Akapitzlist"/>
        <w:numPr>
          <w:ilvl w:val="2"/>
          <w:numId w:val="40"/>
        </w:numPr>
        <w:tabs>
          <w:tab w:val="left" w:pos="1190"/>
        </w:tabs>
        <w:jc w:val="both"/>
        <w:rPr>
          <w:sz w:val="20"/>
          <w:szCs w:val="20"/>
        </w:rPr>
      </w:pPr>
      <w:r w:rsidRPr="000005E7">
        <w:rPr>
          <w:sz w:val="20"/>
          <w:szCs w:val="20"/>
        </w:rPr>
        <w:t>Zamawiający nie wzywa do złożenia podmiotowych środków dowodowych, jeżeli:</w:t>
      </w:r>
    </w:p>
    <w:p w14:paraId="680EB620" w14:textId="77777777" w:rsidR="00F64087" w:rsidRPr="000005E7" w:rsidRDefault="002675D4" w:rsidP="00197996">
      <w:pPr>
        <w:pStyle w:val="Akapitzlist"/>
        <w:numPr>
          <w:ilvl w:val="0"/>
          <w:numId w:val="39"/>
        </w:numPr>
        <w:tabs>
          <w:tab w:val="left" w:pos="1190"/>
        </w:tabs>
        <w:jc w:val="both"/>
        <w:rPr>
          <w:sz w:val="20"/>
          <w:szCs w:val="20"/>
        </w:rPr>
      </w:pPr>
      <w:r w:rsidRPr="000005E7">
        <w:rPr>
          <w:sz w:val="20"/>
          <w:szCs w:val="20"/>
        </w:rPr>
        <w:t>może je uzyskać za pomocą bezpłatnych i ogólnodostępnych baz danych, w szczególności rejestrów publicznych w rozumieniu ustawy z dnia 17 lutego 2005 r. o informatyzacji działalności podmiotów realizujących zadania publiczne, o ile wykonawca wskazał w</w:t>
      </w:r>
      <w:r w:rsidR="00C210A2" w:rsidRPr="000005E7">
        <w:rPr>
          <w:sz w:val="20"/>
          <w:szCs w:val="20"/>
        </w:rPr>
        <w:t xml:space="preserve"> oświadczeniu o którym mowa w art. 125 ust. 1 ustawy Pzp</w:t>
      </w:r>
      <w:r w:rsidRPr="000005E7">
        <w:rPr>
          <w:sz w:val="20"/>
          <w:szCs w:val="20"/>
        </w:rPr>
        <w:t xml:space="preserve"> dane umożliwiające dostęp do tych środków</w:t>
      </w:r>
      <w:r w:rsidR="00C210A2" w:rsidRPr="000005E7">
        <w:rPr>
          <w:sz w:val="20"/>
          <w:szCs w:val="20"/>
        </w:rPr>
        <w:t>;</w:t>
      </w:r>
    </w:p>
    <w:p w14:paraId="6B62D19A" w14:textId="77777777" w:rsidR="00F64087" w:rsidRPr="000005E7" w:rsidRDefault="002675D4" w:rsidP="00197996">
      <w:pPr>
        <w:pStyle w:val="Akapitzlist"/>
        <w:numPr>
          <w:ilvl w:val="0"/>
          <w:numId w:val="39"/>
        </w:numPr>
        <w:tabs>
          <w:tab w:val="left" w:pos="1190"/>
        </w:tabs>
        <w:jc w:val="both"/>
        <w:rPr>
          <w:sz w:val="20"/>
          <w:szCs w:val="20"/>
        </w:rPr>
      </w:pPr>
      <w:r w:rsidRPr="000005E7">
        <w:rPr>
          <w:sz w:val="20"/>
          <w:szCs w:val="20"/>
        </w:rPr>
        <w:t>podmiotowym środkiem dowodowym jest oświadczenie, którego treść odpowiada zakresowi oświadczenia, o którym mowa w art. 125 ust. 1Pzp.</w:t>
      </w:r>
    </w:p>
    <w:p w14:paraId="01FDA45A" w14:textId="77777777" w:rsidR="00F64087" w:rsidRPr="000005E7" w:rsidRDefault="00F64087" w:rsidP="00F64087">
      <w:pPr>
        <w:pStyle w:val="Akapitzlist"/>
        <w:tabs>
          <w:tab w:val="left" w:pos="1190"/>
        </w:tabs>
        <w:ind w:left="1494"/>
        <w:jc w:val="both"/>
        <w:rPr>
          <w:sz w:val="20"/>
          <w:szCs w:val="20"/>
        </w:rPr>
      </w:pPr>
    </w:p>
    <w:p w14:paraId="2B298FEF" w14:textId="77777777" w:rsidR="00F64087" w:rsidRPr="000005E7" w:rsidRDefault="002675D4" w:rsidP="00197996">
      <w:pPr>
        <w:pStyle w:val="Akapitzlist"/>
        <w:numPr>
          <w:ilvl w:val="2"/>
          <w:numId w:val="40"/>
        </w:numPr>
        <w:tabs>
          <w:tab w:val="left" w:pos="1190"/>
        </w:tabs>
        <w:ind w:left="1163" w:hanging="454"/>
        <w:jc w:val="both"/>
        <w:rPr>
          <w:sz w:val="20"/>
          <w:szCs w:val="20"/>
        </w:rPr>
      </w:pPr>
      <w:r w:rsidRPr="000005E7">
        <w:rPr>
          <w:sz w:val="20"/>
          <w:szCs w:val="20"/>
        </w:rPr>
        <w:t>Wykonawca nie jest zobowiązany do złożenia podmiotowych środków dowodowych, które zamawiający posiada, jeżeli wykonawca wskaże te środki oraz potwierdzi ich prawidłowość i aktualność.</w:t>
      </w:r>
    </w:p>
    <w:p w14:paraId="1D9E5486" w14:textId="77777777" w:rsidR="00F64087" w:rsidRPr="000005E7" w:rsidRDefault="00F64087" w:rsidP="00F64087">
      <w:pPr>
        <w:pStyle w:val="Akapitzlist"/>
        <w:tabs>
          <w:tab w:val="left" w:pos="1190"/>
        </w:tabs>
        <w:ind w:left="1429"/>
        <w:jc w:val="both"/>
        <w:rPr>
          <w:sz w:val="20"/>
          <w:szCs w:val="20"/>
        </w:rPr>
      </w:pPr>
    </w:p>
    <w:p w14:paraId="306AF77B" w14:textId="2E177066" w:rsidR="00F64087" w:rsidRPr="000005E7" w:rsidRDefault="002675D4" w:rsidP="00197996">
      <w:pPr>
        <w:pStyle w:val="Akapitzlist"/>
        <w:numPr>
          <w:ilvl w:val="2"/>
          <w:numId w:val="40"/>
        </w:numPr>
        <w:tabs>
          <w:tab w:val="left" w:pos="1190"/>
        </w:tabs>
        <w:ind w:left="1163" w:hanging="454"/>
        <w:jc w:val="both"/>
        <w:rPr>
          <w:sz w:val="20"/>
          <w:szCs w:val="20"/>
        </w:rPr>
      </w:pPr>
      <w:r w:rsidRPr="000005E7">
        <w:rPr>
          <w:bCs/>
          <w:sz w:val="20"/>
          <w:szCs w:val="20"/>
        </w:rPr>
        <w:t>Wykonawca wpisany do urzędowego wykazu zatwierdzonych wykonawców lub wykonawca certyfikowany przez jednostki certyfikujące spełniające wymogi europejskich norm certyfikacji może, zamiast odpowiednich podmiotowych środków dowodowych, o których mowa w ustawie i rozporządzeniu, złożyć zaświadczenie o wpisie do urzędowego wykazu wydane przez właściwy organ lub certyfikat wydany przez właściwą jednostkę certyfikującą kraju, w którym wykonawca ma siedzibę lub miejsce zamieszkania, wskazujące na podmiotowe środki dowodowe stanowiące podstawę wpisu lub uzyskania certyfikacji, chyba że zamawiający ma uzasadnione podstawy do zakwestionowania informacji wynikających z zaświadczenia lub certyfikatu.</w:t>
      </w:r>
    </w:p>
    <w:p w14:paraId="285DC568" w14:textId="77777777" w:rsidR="00F64087" w:rsidRPr="000005E7" w:rsidRDefault="00F64087" w:rsidP="00F64087">
      <w:pPr>
        <w:pStyle w:val="Akapitzlist"/>
        <w:tabs>
          <w:tab w:val="left" w:pos="1190"/>
        </w:tabs>
        <w:ind w:left="1429"/>
        <w:jc w:val="both"/>
        <w:rPr>
          <w:sz w:val="20"/>
          <w:szCs w:val="20"/>
        </w:rPr>
      </w:pPr>
    </w:p>
    <w:p w14:paraId="2A699F95" w14:textId="77777777" w:rsidR="00F64087" w:rsidRPr="000005E7" w:rsidRDefault="002675D4" w:rsidP="00197996">
      <w:pPr>
        <w:pStyle w:val="Akapitzlist"/>
        <w:numPr>
          <w:ilvl w:val="2"/>
          <w:numId w:val="40"/>
        </w:numPr>
        <w:tabs>
          <w:tab w:val="left" w:pos="1190"/>
        </w:tabs>
        <w:ind w:left="1163" w:hanging="454"/>
        <w:jc w:val="both"/>
        <w:rPr>
          <w:sz w:val="20"/>
          <w:szCs w:val="20"/>
        </w:rPr>
      </w:pPr>
      <w:r w:rsidRPr="000005E7">
        <w:rPr>
          <w:bCs/>
          <w:sz w:val="20"/>
          <w:szCs w:val="20"/>
        </w:rPr>
        <w:t xml:space="preserve">Zapisy dot. podmiotowych środków dowodowych stosuje się odpowiednio do podmiotowych środków dowodowych dotyczących podmiotu udostępniającego zasoby na zasadach określonych w </w:t>
      </w:r>
      <w:r w:rsidRPr="000005E7">
        <w:rPr>
          <w:bCs/>
          <w:sz w:val="20"/>
          <w:szCs w:val="20"/>
        </w:rPr>
        <w:lastRenderedPageBreak/>
        <w:t>art. 118 ustawy. Do podmiotów udostępniających zasoby na zasadach określonych w art. 118 ustawy Pzp mających siedzibę lub miejsce zamieszkania poza terytorium Rzeczypospolitej Polskiej, zapisy SWZ dotyczące podmiotów zagranicznych stosuje się odpowiednio.</w:t>
      </w:r>
    </w:p>
    <w:p w14:paraId="311BECD9" w14:textId="77777777" w:rsidR="00F64087" w:rsidRPr="000005E7" w:rsidRDefault="00F64087" w:rsidP="00F64087">
      <w:pPr>
        <w:pStyle w:val="Akapitzlist"/>
        <w:rPr>
          <w:bCs/>
          <w:sz w:val="20"/>
          <w:szCs w:val="20"/>
        </w:rPr>
      </w:pPr>
    </w:p>
    <w:p w14:paraId="00206D9E" w14:textId="0596CB82" w:rsidR="00F64087" w:rsidRPr="000005E7" w:rsidRDefault="002675D4" w:rsidP="00197996">
      <w:pPr>
        <w:pStyle w:val="Akapitzlist"/>
        <w:numPr>
          <w:ilvl w:val="2"/>
          <w:numId w:val="40"/>
        </w:numPr>
        <w:tabs>
          <w:tab w:val="left" w:pos="1190"/>
        </w:tabs>
        <w:ind w:left="1163" w:hanging="454"/>
        <w:jc w:val="both"/>
        <w:rPr>
          <w:sz w:val="20"/>
          <w:szCs w:val="20"/>
        </w:rPr>
      </w:pPr>
      <w:r w:rsidRPr="000005E7">
        <w:rPr>
          <w:bCs/>
          <w:sz w:val="20"/>
          <w:szCs w:val="20"/>
        </w:rPr>
        <w:t xml:space="preserve">W przypadku wskazania przez wykonawcę dostępności podmiotowych środków dowodowych lub dokumentów, o których mowa w </w:t>
      </w:r>
      <w:r w:rsidR="00D9639D" w:rsidRPr="000005E7">
        <w:rPr>
          <w:bCs/>
          <w:sz w:val="20"/>
          <w:szCs w:val="20"/>
        </w:rPr>
        <w:t>dziale</w:t>
      </w:r>
      <w:r w:rsidRPr="000005E7">
        <w:rPr>
          <w:bCs/>
          <w:sz w:val="20"/>
          <w:szCs w:val="20"/>
        </w:rPr>
        <w:t xml:space="preserve">  X lit. A pkt. </w:t>
      </w:r>
      <w:r w:rsidR="001E44D7" w:rsidRPr="000005E7">
        <w:rPr>
          <w:bCs/>
          <w:sz w:val="20"/>
          <w:szCs w:val="20"/>
        </w:rPr>
        <w:t xml:space="preserve">2 </w:t>
      </w:r>
      <w:r w:rsidR="00B115B7" w:rsidRPr="000005E7">
        <w:rPr>
          <w:bCs/>
          <w:sz w:val="20"/>
          <w:szCs w:val="20"/>
        </w:rPr>
        <w:t>(</w:t>
      </w:r>
      <w:r w:rsidR="001E44D7" w:rsidRPr="000005E7">
        <w:rPr>
          <w:bCs/>
          <w:sz w:val="20"/>
          <w:szCs w:val="20"/>
        </w:rPr>
        <w:t xml:space="preserve">KRS </w:t>
      </w:r>
      <w:r w:rsidR="00B115B7" w:rsidRPr="000005E7">
        <w:rPr>
          <w:bCs/>
          <w:sz w:val="20"/>
          <w:szCs w:val="20"/>
        </w:rPr>
        <w:t>;</w:t>
      </w:r>
      <w:r w:rsidR="001E44D7" w:rsidRPr="000005E7">
        <w:rPr>
          <w:bCs/>
          <w:sz w:val="20"/>
          <w:szCs w:val="20"/>
        </w:rPr>
        <w:t xml:space="preserve"> CEiDG</w:t>
      </w:r>
      <w:r w:rsidR="00B115B7" w:rsidRPr="000005E7">
        <w:rPr>
          <w:bCs/>
          <w:sz w:val="20"/>
          <w:szCs w:val="20"/>
        </w:rPr>
        <w:t>)</w:t>
      </w:r>
      <w:r w:rsidRPr="000005E7">
        <w:rPr>
          <w:bCs/>
          <w:sz w:val="20"/>
          <w:szCs w:val="20"/>
        </w:rPr>
        <w:t>, pod określonymi adresami internetowymi ogólnodostępnych i bezpłatnych baz danych, zamawiający żąda od wykonawcy przedstawienia tłumaczenia na język polski pobranych samodzielnie przez zamawiającego podmiotowych środków dowodowych lub dokumentów.</w:t>
      </w:r>
    </w:p>
    <w:p w14:paraId="771A0735" w14:textId="77777777" w:rsidR="00F64087" w:rsidRPr="000005E7" w:rsidRDefault="00F64087" w:rsidP="00F64087">
      <w:pPr>
        <w:pStyle w:val="Akapitzlist"/>
        <w:rPr>
          <w:sz w:val="20"/>
          <w:szCs w:val="20"/>
          <w:u w:val="single"/>
        </w:rPr>
      </w:pPr>
    </w:p>
    <w:p w14:paraId="460A8C24" w14:textId="77777777" w:rsidR="00F64087" w:rsidRPr="000005E7" w:rsidRDefault="002675D4" w:rsidP="00197996">
      <w:pPr>
        <w:pStyle w:val="Akapitzlist"/>
        <w:numPr>
          <w:ilvl w:val="1"/>
          <w:numId w:val="40"/>
        </w:numPr>
        <w:tabs>
          <w:tab w:val="left" w:pos="1190"/>
        </w:tabs>
        <w:jc w:val="both"/>
        <w:rPr>
          <w:sz w:val="20"/>
          <w:szCs w:val="20"/>
        </w:rPr>
      </w:pPr>
      <w:r w:rsidRPr="000005E7">
        <w:rPr>
          <w:sz w:val="20"/>
          <w:szCs w:val="20"/>
          <w:u w:val="single"/>
        </w:rPr>
        <w:t>Wezwanie do złożenia podmiotowych środków dowodowych, oświadczeń i dokumentów.</w:t>
      </w:r>
      <w:r w:rsidR="00F64087" w:rsidRPr="000005E7">
        <w:rPr>
          <w:sz w:val="20"/>
          <w:szCs w:val="20"/>
        </w:rPr>
        <w:t xml:space="preserve"> </w:t>
      </w:r>
    </w:p>
    <w:p w14:paraId="567490F2" w14:textId="77777777" w:rsidR="00F64087" w:rsidRPr="000005E7" w:rsidRDefault="002675D4" w:rsidP="00F64087">
      <w:pPr>
        <w:pStyle w:val="Akapitzlist"/>
        <w:tabs>
          <w:tab w:val="left" w:pos="1190"/>
        </w:tabs>
        <w:ind w:left="1017"/>
        <w:jc w:val="both"/>
        <w:rPr>
          <w:sz w:val="20"/>
          <w:szCs w:val="20"/>
        </w:rPr>
      </w:pPr>
      <w:r w:rsidRPr="000005E7">
        <w:rPr>
          <w:sz w:val="20"/>
          <w:szCs w:val="20"/>
        </w:rPr>
        <w:t>Jeżeli wykonawca nie złożył oświadczenia, o którym mowa w art. 125 ust. 1Pzp, podmiotowych środków dowodowych, innych dokumentów lub oświadczeń składanych w postępowaniu lub są one niekompletne lub zawierają błędy, zamawiający wzywa wykonawcę odpowiednio do ich złożenia, poprawienia lub uzupełnienia w wyznaczonym terminie, chyba że:</w:t>
      </w:r>
    </w:p>
    <w:p w14:paraId="2DDAB1C2" w14:textId="77777777" w:rsidR="00F64087" w:rsidRPr="000005E7" w:rsidRDefault="002675D4" w:rsidP="00C00229">
      <w:pPr>
        <w:pStyle w:val="Akapitzlist"/>
        <w:numPr>
          <w:ilvl w:val="1"/>
          <w:numId w:val="10"/>
        </w:numPr>
        <w:tabs>
          <w:tab w:val="left" w:pos="1190"/>
        </w:tabs>
        <w:jc w:val="both"/>
        <w:rPr>
          <w:sz w:val="20"/>
          <w:szCs w:val="20"/>
        </w:rPr>
      </w:pPr>
      <w:r w:rsidRPr="000005E7">
        <w:rPr>
          <w:sz w:val="20"/>
          <w:szCs w:val="20"/>
        </w:rPr>
        <w:t>oferta wykonawcy podlega odrzuceniu bez względu na ich złożenie, uzupełnienie lub poprawienie lub</w:t>
      </w:r>
    </w:p>
    <w:p w14:paraId="5DBFE5C2" w14:textId="289E8D63" w:rsidR="002675D4" w:rsidRPr="000005E7" w:rsidRDefault="002675D4" w:rsidP="00C00229">
      <w:pPr>
        <w:pStyle w:val="Akapitzlist"/>
        <w:numPr>
          <w:ilvl w:val="1"/>
          <w:numId w:val="10"/>
        </w:numPr>
        <w:tabs>
          <w:tab w:val="left" w:pos="1190"/>
        </w:tabs>
        <w:jc w:val="both"/>
        <w:rPr>
          <w:sz w:val="20"/>
          <w:szCs w:val="20"/>
        </w:rPr>
      </w:pPr>
      <w:r w:rsidRPr="000005E7">
        <w:rPr>
          <w:sz w:val="20"/>
          <w:szCs w:val="20"/>
        </w:rPr>
        <w:t>zachodzą przesłanki unieważnienia postępowania.</w:t>
      </w:r>
    </w:p>
    <w:p w14:paraId="57840626" w14:textId="53240FC8" w:rsidR="002675D4" w:rsidRPr="000005E7" w:rsidRDefault="002675D4" w:rsidP="00051010">
      <w:pPr>
        <w:spacing w:after="0" w:line="240" w:lineRule="auto"/>
        <w:ind w:left="372" w:firstLine="708"/>
        <w:jc w:val="both"/>
        <w:rPr>
          <w:rFonts w:ascii="Times New Roman" w:hAnsi="Times New Roman" w:cs="Times New Roman"/>
          <w:sz w:val="20"/>
          <w:szCs w:val="20"/>
        </w:rPr>
      </w:pPr>
      <w:r w:rsidRPr="000005E7">
        <w:rPr>
          <w:rFonts w:ascii="Times New Roman" w:hAnsi="Times New Roman" w:cs="Times New Roman"/>
          <w:sz w:val="20"/>
          <w:szCs w:val="20"/>
        </w:rPr>
        <w:t>Na ww. wezwanie wykonawca składa podmiotowe środki dowodowe aktualne na dzień ich złożenia.</w:t>
      </w:r>
    </w:p>
    <w:p w14:paraId="7BC814A0" w14:textId="45FA0F20" w:rsidR="00F64087" w:rsidRPr="001C7793" w:rsidRDefault="002675D4" w:rsidP="00197996">
      <w:pPr>
        <w:pStyle w:val="Akapitzlist"/>
        <w:numPr>
          <w:ilvl w:val="0"/>
          <w:numId w:val="40"/>
        </w:numPr>
        <w:jc w:val="both"/>
        <w:rPr>
          <w:b/>
          <w:bCs/>
          <w:sz w:val="20"/>
          <w:szCs w:val="20"/>
        </w:rPr>
      </w:pPr>
      <w:r w:rsidRPr="001C7793">
        <w:rPr>
          <w:b/>
          <w:bCs/>
          <w:sz w:val="20"/>
          <w:szCs w:val="20"/>
        </w:rPr>
        <w:t>Wyjaśnienia</w:t>
      </w:r>
    </w:p>
    <w:p w14:paraId="39638F42" w14:textId="77777777" w:rsidR="00F64087" w:rsidRPr="000005E7" w:rsidRDefault="002675D4" w:rsidP="00F64087">
      <w:pPr>
        <w:pStyle w:val="Akapitzlist"/>
        <w:ind w:left="450"/>
        <w:jc w:val="both"/>
        <w:rPr>
          <w:sz w:val="20"/>
          <w:szCs w:val="20"/>
        </w:rPr>
      </w:pPr>
      <w:r w:rsidRPr="000005E7">
        <w:rPr>
          <w:sz w:val="20"/>
          <w:szCs w:val="20"/>
        </w:rPr>
        <w:t>Zamawiający może żądać od wykonawców wyjaśnień dotyczących treści przedmiotowych środków dowodowych, oświadczenia, o którym mowa w art. 125 ust. 1 Pzp, lub złożonych podmiotowych środków dowodowych lub innych dokumentów lub oświadczeń składanych w postępowaniu.</w:t>
      </w:r>
    </w:p>
    <w:p w14:paraId="52C9F169" w14:textId="4C2769FA" w:rsidR="00F64087" w:rsidRPr="00051010" w:rsidRDefault="002675D4" w:rsidP="00051010">
      <w:pPr>
        <w:pStyle w:val="Akapitzlist"/>
        <w:ind w:left="450"/>
        <w:jc w:val="both"/>
        <w:rPr>
          <w:sz w:val="20"/>
          <w:szCs w:val="20"/>
        </w:rPr>
      </w:pPr>
      <w:r w:rsidRPr="000005E7">
        <w:rPr>
          <w:sz w:val="20"/>
          <w:szCs w:val="20"/>
        </w:rPr>
        <w:t>Jeżeli złożone przez wykonawcę oświadczenie, o którym mowa w art. 125 ust. 1Pzp, lub podmiotowe środki dowodowe budzą wątpliwości zamawiającego, może on zwrócić się bezpośrednio do podmiotu, który jest w posiadaniu informacji lub dokumentów istotnych w tym zakresie dla oceny spełniania przez wykonawcę warunków udziału w postępowaniu lub braku podstaw wykluczenia, o przedstawienie takich informacji lub dokumentów.</w:t>
      </w:r>
    </w:p>
    <w:p w14:paraId="187317A1" w14:textId="3D5248EB" w:rsidR="00F64087" w:rsidRPr="001C7793" w:rsidRDefault="002675D4" w:rsidP="00197996">
      <w:pPr>
        <w:pStyle w:val="Akapitzlist"/>
        <w:numPr>
          <w:ilvl w:val="0"/>
          <w:numId w:val="40"/>
        </w:numPr>
        <w:jc w:val="both"/>
        <w:rPr>
          <w:b/>
          <w:bCs/>
          <w:sz w:val="20"/>
          <w:szCs w:val="20"/>
        </w:rPr>
      </w:pPr>
      <w:r w:rsidRPr="001C7793">
        <w:rPr>
          <w:b/>
          <w:bCs/>
          <w:sz w:val="20"/>
          <w:szCs w:val="20"/>
        </w:rPr>
        <w:t>Podstawa odrzucenia oferty</w:t>
      </w:r>
    </w:p>
    <w:p w14:paraId="1980551F" w14:textId="32BA9623" w:rsidR="00F64087" w:rsidRPr="00051010" w:rsidRDefault="002675D4" w:rsidP="00051010">
      <w:pPr>
        <w:pStyle w:val="Akapitzlist"/>
        <w:ind w:left="450"/>
        <w:jc w:val="both"/>
        <w:rPr>
          <w:bCs/>
          <w:sz w:val="20"/>
          <w:szCs w:val="20"/>
        </w:rPr>
      </w:pPr>
      <w:r w:rsidRPr="000005E7">
        <w:rPr>
          <w:bCs/>
          <w:sz w:val="20"/>
          <w:szCs w:val="20"/>
        </w:rPr>
        <w:t>Zamawiający odrzuca ofertę, jeżeli została złożona przez Wykonawcę, który nie złożył w przewidzianym terminie oświadczenia, o którym mowa w art. 125 ust. 1 Pzp, lub podmiotowego środka dowodowego, potwierdzających brak podstaw wykluczenia lub spełnianie warunków udziału w postępowaniu, przedmiotowego środka dowodowego, lub innych dokumentów lub oświadczeń.</w:t>
      </w:r>
    </w:p>
    <w:p w14:paraId="319A0266" w14:textId="1499B78D" w:rsidR="00F64087" w:rsidRPr="00051010" w:rsidRDefault="002675D4" w:rsidP="00051010">
      <w:pPr>
        <w:pStyle w:val="Akapitzlist"/>
        <w:numPr>
          <w:ilvl w:val="0"/>
          <w:numId w:val="40"/>
        </w:numPr>
        <w:tabs>
          <w:tab w:val="left" w:pos="1190"/>
        </w:tabs>
        <w:jc w:val="both"/>
        <w:rPr>
          <w:b/>
          <w:sz w:val="20"/>
          <w:szCs w:val="20"/>
        </w:rPr>
      </w:pPr>
      <w:r w:rsidRPr="000005E7">
        <w:rPr>
          <w:b/>
          <w:sz w:val="20"/>
          <w:szCs w:val="20"/>
        </w:rPr>
        <w:t xml:space="preserve">Etykieta, o której mowa w art. 104 ustawy Pzp. – nie dotyczy </w:t>
      </w:r>
    </w:p>
    <w:p w14:paraId="109897AF" w14:textId="3AF7EB07" w:rsidR="00051010" w:rsidRPr="00051010" w:rsidRDefault="002675D4" w:rsidP="00051010">
      <w:pPr>
        <w:pStyle w:val="Akapitzlist"/>
        <w:numPr>
          <w:ilvl w:val="0"/>
          <w:numId w:val="40"/>
        </w:numPr>
        <w:tabs>
          <w:tab w:val="left" w:pos="1190"/>
        </w:tabs>
        <w:jc w:val="both"/>
        <w:rPr>
          <w:b/>
          <w:sz w:val="20"/>
          <w:szCs w:val="20"/>
        </w:rPr>
      </w:pPr>
      <w:r w:rsidRPr="00051010">
        <w:rPr>
          <w:b/>
          <w:sz w:val="20"/>
          <w:szCs w:val="20"/>
        </w:rPr>
        <w:t>Wymogi dotyczące przedstawienia certyfikatu wydanego przez jednostkę oceniającą zgodność lub</w:t>
      </w:r>
      <w:r w:rsidR="00EF447F" w:rsidRPr="00051010">
        <w:rPr>
          <w:b/>
          <w:sz w:val="20"/>
          <w:szCs w:val="20"/>
        </w:rPr>
        <w:t xml:space="preserve"> sprawozdania z badań przeprowadzonych przez tę jednostkę, o których mowa w art. 105 ustawy Pzp</w:t>
      </w:r>
    </w:p>
    <w:p w14:paraId="72AA76B3" w14:textId="4BA34F3F" w:rsidR="00051010" w:rsidRPr="00051010" w:rsidRDefault="00051010" w:rsidP="00051010">
      <w:pPr>
        <w:pStyle w:val="Tekstpodstawowy"/>
        <w:tabs>
          <w:tab w:val="left" w:pos="1190"/>
        </w:tabs>
        <w:spacing w:line="276" w:lineRule="auto"/>
        <w:ind w:left="450"/>
        <w:rPr>
          <w:rFonts w:ascii="Times New Roman" w:hAnsi="Times New Roman" w:cs="Times New Roman"/>
          <w:sz w:val="20"/>
          <w:szCs w:val="20"/>
        </w:rPr>
      </w:pPr>
      <w:r w:rsidRPr="00051010">
        <w:rPr>
          <w:rFonts w:ascii="Times New Roman" w:hAnsi="Times New Roman" w:cs="Times New Roman"/>
          <w:sz w:val="20"/>
          <w:szCs w:val="20"/>
        </w:rPr>
        <w:t>- Zamawiający akceptuje odpowiednie inne przedmiotowe środki dowodowe, w szczególności dokumentację techniczną producenta, w przypadku gdy dany wykonawca nie ma ani dostępu do certyfikatów lub sprawozdań z badań, ani możliwości ich uzyskania w odpowiednim terminie, o ile ten brak dostępu nie może być przypisany danemu wykonawcy, oraz pod warunkiem że dany wykonawca udowodni, że wykonywane przez niego dostawy spełniają wymagania, cechy lub kryteria określone w opisie przedmiotu zamówienia lub kryteriów oceny ofert, lub wymagania związane z realizacją zamówienia.</w:t>
      </w:r>
    </w:p>
    <w:p w14:paraId="214A1FC7" w14:textId="0C096A9E" w:rsidR="002675D4" w:rsidRPr="000005E7" w:rsidRDefault="002675D4" w:rsidP="00197996">
      <w:pPr>
        <w:pStyle w:val="Akapitzlist"/>
        <w:numPr>
          <w:ilvl w:val="0"/>
          <w:numId w:val="40"/>
        </w:numPr>
        <w:tabs>
          <w:tab w:val="left" w:pos="1190"/>
        </w:tabs>
        <w:jc w:val="both"/>
        <w:rPr>
          <w:b/>
          <w:sz w:val="20"/>
          <w:szCs w:val="20"/>
        </w:rPr>
      </w:pPr>
      <w:r w:rsidRPr="000005E7">
        <w:rPr>
          <w:sz w:val="20"/>
          <w:szCs w:val="20"/>
        </w:rPr>
        <w:t>Zamawiający akceptuje równoważne przedmiotowe środki dowodowe do opisanych w SWZ, jeśli potwierdzają, że oferowane dostawy,  spełniają określone przez zamawiającego wymagania, cechy.</w:t>
      </w:r>
    </w:p>
    <w:p w14:paraId="375C5461" w14:textId="77777777" w:rsidR="002675D4" w:rsidRPr="000005E7" w:rsidRDefault="002675D4" w:rsidP="002675D4">
      <w:pPr>
        <w:tabs>
          <w:tab w:val="num" w:pos="180"/>
          <w:tab w:val="left" w:pos="1190"/>
        </w:tabs>
        <w:spacing w:after="0" w:line="240" w:lineRule="auto"/>
        <w:jc w:val="both"/>
        <w:rPr>
          <w:rFonts w:ascii="Times New Roman" w:eastAsia="Times New Roman" w:hAnsi="Times New Roman" w:cs="Times New Roman"/>
          <w:sz w:val="20"/>
          <w:szCs w:val="20"/>
          <w:lang w:eastAsia="pl-PL"/>
        </w:rPr>
      </w:pPr>
    </w:p>
    <w:p w14:paraId="6C1DE221" w14:textId="77777777" w:rsidR="002675D4" w:rsidRPr="000005E7" w:rsidRDefault="002675D4" w:rsidP="002675D4">
      <w:pPr>
        <w:spacing w:after="0" w:line="240" w:lineRule="auto"/>
        <w:jc w:val="both"/>
        <w:rPr>
          <w:rFonts w:ascii="Times New Roman" w:eastAsia="Times New Roman" w:hAnsi="Times New Roman" w:cs="Times New Roman"/>
          <w:b/>
          <w:bCs/>
          <w:sz w:val="20"/>
          <w:szCs w:val="20"/>
          <w:u w:val="single"/>
          <w:lang w:eastAsia="pl-PL"/>
        </w:rPr>
      </w:pPr>
      <w:r w:rsidRPr="000005E7">
        <w:rPr>
          <w:rFonts w:ascii="Times New Roman" w:eastAsia="Times New Roman" w:hAnsi="Times New Roman" w:cs="Times New Roman"/>
          <w:b/>
          <w:bCs/>
          <w:sz w:val="20"/>
          <w:szCs w:val="20"/>
          <w:u w:val="single"/>
          <w:lang w:eastAsia="pl-PL"/>
        </w:rPr>
        <w:t>XI. Sposób oceny oferty</w:t>
      </w:r>
    </w:p>
    <w:p w14:paraId="746CDC87" w14:textId="348D089A" w:rsidR="009633D1" w:rsidRPr="001C7793" w:rsidRDefault="002675D4" w:rsidP="007E2588">
      <w:pPr>
        <w:numPr>
          <w:ilvl w:val="0"/>
          <w:numId w:val="12"/>
        </w:numPr>
        <w:spacing w:after="0" w:line="240" w:lineRule="auto"/>
        <w:ind w:left="426"/>
        <w:jc w:val="both"/>
        <w:rPr>
          <w:rFonts w:ascii="Times New Roman" w:eastAsia="Times New Roman" w:hAnsi="Times New Roman" w:cs="Times New Roman"/>
          <w:b/>
          <w:bCs/>
          <w:sz w:val="20"/>
          <w:szCs w:val="20"/>
          <w:lang w:eastAsia="pl-PL"/>
        </w:rPr>
      </w:pPr>
      <w:r w:rsidRPr="000005E7">
        <w:rPr>
          <w:rFonts w:ascii="Times New Roman" w:eastAsia="Times New Roman" w:hAnsi="Times New Roman" w:cs="Times New Roman"/>
          <w:bCs/>
          <w:sz w:val="20"/>
          <w:szCs w:val="20"/>
          <w:lang w:eastAsia="pl-PL"/>
        </w:rPr>
        <w:t>Oferta oceniana będzie pod względem:</w:t>
      </w:r>
    </w:p>
    <w:p w14:paraId="2AAD72CB" w14:textId="1D4CABDB" w:rsidR="002675D4" w:rsidRPr="000005E7" w:rsidRDefault="002675D4" w:rsidP="007E2588">
      <w:pPr>
        <w:pStyle w:val="Akapitzlist"/>
        <w:numPr>
          <w:ilvl w:val="1"/>
          <w:numId w:val="12"/>
        </w:numPr>
        <w:tabs>
          <w:tab w:val="left" w:pos="1190"/>
        </w:tabs>
        <w:jc w:val="both"/>
        <w:rPr>
          <w:sz w:val="20"/>
          <w:szCs w:val="20"/>
        </w:rPr>
      </w:pPr>
      <w:r w:rsidRPr="000005E7">
        <w:rPr>
          <w:sz w:val="20"/>
          <w:szCs w:val="20"/>
        </w:rPr>
        <w:t xml:space="preserve">oceny, czy została złożona przez </w:t>
      </w:r>
      <w:r w:rsidRPr="000005E7">
        <w:rPr>
          <w:bCs/>
          <w:sz w:val="20"/>
          <w:szCs w:val="20"/>
        </w:rPr>
        <w:t>wykonawcę, który:</w:t>
      </w:r>
    </w:p>
    <w:p w14:paraId="05BDAF07" w14:textId="77777777" w:rsidR="009633D1" w:rsidRPr="000005E7" w:rsidRDefault="002675D4" w:rsidP="009633D1">
      <w:pPr>
        <w:pStyle w:val="Akapitzlist"/>
        <w:numPr>
          <w:ilvl w:val="3"/>
          <w:numId w:val="10"/>
        </w:numPr>
        <w:jc w:val="both"/>
        <w:rPr>
          <w:sz w:val="20"/>
          <w:szCs w:val="20"/>
        </w:rPr>
      </w:pPr>
      <w:r w:rsidRPr="000005E7">
        <w:rPr>
          <w:bCs/>
          <w:sz w:val="20"/>
          <w:szCs w:val="20"/>
        </w:rPr>
        <w:t>nie podlega wykluczeniu,</w:t>
      </w:r>
    </w:p>
    <w:p w14:paraId="03BF7BAD" w14:textId="45451183" w:rsidR="002675D4" w:rsidRPr="000005E7" w:rsidRDefault="002675D4" w:rsidP="009633D1">
      <w:pPr>
        <w:pStyle w:val="Akapitzlist"/>
        <w:numPr>
          <w:ilvl w:val="3"/>
          <w:numId w:val="10"/>
        </w:numPr>
        <w:jc w:val="both"/>
        <w:rPr>
          <w:sz w:val="20"/>
          <w:szCs w:val="20"/>
        </w:rPr>
      </w:pPr>
      <w:r w:rsidRPr="000005E7">
        <w:rPr>
          <w:bCs/>
          <w:sz w:val="20"/>
          <w:szCs w:val="20"/>
        </w:rPr>
        <w:t>spełnia warunki udziału w postępowaniu, o ile zostały one określone przez zamawiającego,</w:t>
      </w:r>
    </w:p>
    <w:p w14:paraId="162BB368" w14:textId="77777777" w:rsidR="009633D1" w:rsidRPr="000005E7" w:rsidRDefault="009633D1" w:rsidP="002675D4">
      <w:pPr>
        <w:spacing w:after="0" w:line="240" w:lineRule="auto"/>
        <w:ind w:left="709" w:hanging="425"/>
        <w:jc w:val="both"/>
        <w:rPr>
          <w:rFonts w:ascii="Times New Roman" w:eastAsia="Times New Roman" w:hAnsi="Times New Roman" w:cs="Times New Roman"/>
          <w:bCs/>
          <w:sz w:val="20"/>
          <w:szCs w:val="20"/>
          <w:lang w:eastAsia="pl-PL"/>
        </w:rPr>
      </w:pPr>
    </w:p>
    <w:p w14:paraId="63F852B1" w14:textId="629D181D" w:rsidR="002675D4" w:rsidRPr="000005E7" w:rsidRDefault="002675D4" w:rsidP="00B75FF4">
      <w:pPr>
        <w:pStyle w:val="Akapitzlist"/>
        <w:numPr>
          <w:ilvl w:val="1"/>
          <w:numId w:val="47"/>
        </w:numPr>
        <w:jc w:val="both"/>
        <w:rPr>
          <w:sz w:val="20"/>
          <w:szCs w:val="20"/>
        </w:rPr>
      </w:pPr>
      <w:r w:rsidRPr="000005E7">
        <w:rPr>
          <w:sz w:val="20"/>
          <w:szCs w:val="20"/>
        </w:rPr>
        <w:t>merytorycznym tj. wyboru najkorzystniejszej oferty zgodnie z podanymi kryteriami oraz oceny zgodności złożonej oferty z wymogami zamawiającego oraz pod względem przesłanek odrzucenia oferty określonych w art. 226 ustawy Pzp.</w:t>
      </w:r>
    </w:p>
    <w:p w14:paraId="32C3809C" w14:textId="77777777" w:rsidR="009633D1" w:rsidRPr="000005E7" w:rsidRDefault="009633D1" w:rsidP="009633D1">
      <w:pPr>
        <w:pStyle w:val="Akapitzlist"/>
        <w:ind w:left="644"/>
        <w:jc w:val="both"/>
        <w:rPr>
          <w:sz w:val="20"/>
          <w:szCs w:val="20"/>
        </w:rPr>
      </w:pPr>
    </w:p>
    <w:p w14:paraId="48894F01" w14:textId="77777777" w:rsidR="002675D4" w:rsidRPr="000005E7" w:rsidRDefault="002675D4" w:rsidP="00B75FF4">
      <w:pPr>
        <w:numPr>
          <w:ilvl w:val="0"/>
          <w:numId w:val="47"/>
        </w:numPr>
        <w:spacing w:after="0" w:line="240" w:lineRule="auto"/>
        <w:ind w:left="426"/>
        <w:contextualSpacing/>
        <w:jc w:val="both"/>
        <w:rPr>
          <w:rFonts w:ascii="Times New Roman" w:eastAsia="Times New Roman" w:hAnsi="Times New Roman" w:cs="Times New Roman"/>
          <w:sz w:val="20"/>
          <w:szCs w:val="20"/>
          <w:lang w:eastAsia="pl-PL"/>
        </w:rPr>
      </w:pPr>
      <w:r w:rsidRPr="000005E7">
        <w:rPr>
          <w:rFonts w:ascii="Times New Roman" w:eastAsia="Times New Roman" w:hAnsi="Times New Roman" w:cs="Times New Roman"/>
          <w:sz w:val="20"/>
          <w:szCs w:val="20"/>
          <w:lang w:eastAsia="pl-PL"/>
        </w:rPr>
        <w:t>Przed dokonaniem wyboru najkorzystniejszej oferty Zamawiający dokona w szczególności następujących czynności:</w:t>
      </w:r>
    </w:p>
    <w:p w14:paraId="56A8B91F" w14:textId="77777777" w:rsidR="002675D4" w:rsidRPr="000005E7" w:rsidRDefault="002675D4" w:rsidP="002675D4">
      <w:pPr>
        <w:spacing w:after="0" w:line="240" w:lineRule="auto"/>
        <w:ind w:left="426"/>
        <w:contextualSpacing/>
        <w:jc w:val="both"/>
        <w:rPr>
          <w:rFonts w:ascii="Times New Roman" w:eastAsia="Times New Roman" w:hAnsi="Times New Roman" w:cs="Times New Roman"/>
          <w:sz w:val="20"/>
          <w:szCs w:val="20"/>
          <w:lang w:eastAsia="pl-PL"/>
        </w:rPr>
      </w:pPr>
      <w:r w:rsidRPr="000005E7">
        <w:rPr>
          <w:rFonts w:ascii="Times New Roman" w:eastAsia="Times New Roman" w:hAnsi="Times New Roman" w:cs="Times New Roman"/>
          <w:sz w:val="20"/>
          <w:szCs w:val="20"/>
          <w:lang w:eastAsia="pl-PL"/>
        </w:rPr>
        <w:t>- zbada czy oferta została złożona w terminie składania ofert,</w:t>
      </w:r>
    </w:p>
    <w:p w14:paraId="21D2B959" w14:textId="77777777" w:rsidR="002675D4" w:rsidRPr="000005E7" w:rsidRDefault="002675D4" w:rsidP="002675D4">
      <w:pPr>
        <w:spacing w:after="0" w:line="240" w:lineRule="auto"/>
        <w:ind w:left="426"/>
        <w:contextualSpacing/>
        <w:jc w:val="both"/>
        <w:rPr>
          <w:rFonts w:ascii="Times New Roman" w:eastAsia="Times New Roman" w:hAnsi="Times New Roman" w:cs="Times New Roman"/>
          <w:sz w:val="20"/>
          <w:szCs w:val="20"/>
          <w:lang w:eastAsia="pl-PL"/>
        </w:rPr>
      </w:pPr>
      <w:r w:rsidRPr="000005E7">
        <w:rPr>
          <w:rFonts w:ascii="Times New Roman" w:eastAsia="Times New Roman" w:hAnsi="Times New Roman" w:cs="Times New Roman"/>
          <w:sz w:val="20"/>
          <w:szCs w:val="20"/>
          <w:lang w:eastAsia="pl-PL"/>
        </w:rPr>
        <w:lastRenderedPageBreak/>
        <w:t>- zbada czy oferta została prawidłowo podpisana przez upoważnioną osobę, w tym wezwie do uzupełnienie pełnomocnictw w trybie art. 128 ust. 1 Pzp,</w:t>
      </w:r>
    </w:p>
    <w:p w14:paraId="2C1D5211" w14:textId="77777777" w:rsidR="002675D4" w:rsidRPr="000005E7" w:rsidRDefault="002675D4" w:rsidP="002675D4">
      <w:pPr>
        <w:spacing w:after="0" w:line="240" w:lineRule="auto"/>
        <w:ind w:left="426"/>
        <w:contextualSpacing/>
        <w:jc w:val="both"/>
        <w:rPr>
          <w:rFonts w:ascii="Times New Roman" w:eastAsia="Times New Roman" w:hAnsi="Times New Roman" w:cs="Times New Roman"/>
          <w:sz w:val="20"/>
          <w:szCs w:val="20"/>
          <w:lang w:eastAsia="pl-PL"/>
        </w:rPr>
      </w:pPr>
      <w:r w:rsidRPr="000005E7">
        <w:rPr>
          <w:rFonts w:ascii="Times New Roman" w:eastAsia="Times New Roman" w:hAnsi="Times New Roman" w:cs="Times New Roman"/>
          <w:sz w:val="20"/>
          <w:szCs w:val="20"/>
          <w:lang w:eastAsia="pl-PL"/>
        </w:rPr>
        <w:t>- zbada czy oferta została zabezpieczona wadium, jeśli jest ono wymagane,</w:t>
      </w:r>
    </w:p>
    <w:p w14:paraId="7BE21BA2" w14:textId="77777777" w:rsidR="002675D4" w:rsidRPr="000005E7" w:rsidRDefault="002675D4" w:rsidP="002675D4">
      <w:pPr>
        <w:spacing w:after="0" w:line="240" w:lineRule="auto"/>
        <w:ind w:left="426"/>
        <w:contextualSpacing/>
        <w:jc w:val="both"/>
        <w:rPr>
          <w:rFonts w:ascii="Times New Roman" w:eastAsia="Times New Roman" w:hAnsi="Times New Roman" w:cs="Times New Roman"/>
          <w:sz w:val="20"/>
          <w:szCs w:val="20"/>
          <w:lang w:eastAsia="pl-PL"/>
        </w:rPr>
      </w:pPr>
      <w:r w:rsidRPr="000005E7">
        <w:rPr>
          <w:rFonts w:ascii="Times New Roman" w:eastAsia="Times New Roman" w:hAnsi="Times New Roman" w:cs="Times New Roman"/>
          <w:sz w:val="20"/>
          <w:szCs w:val="20"/>
          <w:lang w:eastAsia="pl-PL"/>
        </w:rPr>
        <w:t>- zbada ewentualne zastrzeżenie tajemnicy przedsiębiorstwa,</w:t>
      </w:r>
    </w:p>
    <w:p w14:paraId="2C4AFE4E" w14:textId="77777777" w:rsidR="002675D4" w:rsidRPr="000005E7" w:rsidRDefault="002675D4" w:rsidP="002675D4">
      <w:pPr>
        <w:spacing w:after="0" w:line="240" w:lineRule="auto"/>
        <w:ind w:left="426"/>
        <w:contextualSpacing/>
        <w:jc w:val="both"/>
        <w:rPr>
          <w:rFonts w:ascii="Times New Roman" w:eastAsia="Times New Roman" w:hAnsi="Times New Roman" w:cs="Times New Roman"/>
          <w:sz w:val="20"/>
          <w:szCs w:val="20"/>
          <w:lang w:eastAsia="pl-PL"/>
        </w:rPr>
      </w:pPr>
      <w:r w:rsidRPr="000005E7">
        <w:rPr>
          <w:rFonts w:ascii="Times New Roman" w:eastAsia="Times New Roman" w:hAnsi="Times New Roman" w:cs="Times New Roman"/>
          <w:sz w:val="20"/>
          <w:szCs w:val="20"/>
          <w:lang w:eastAsia="pl-PL"/>
        </w:rPr>
        <w:t>- dokona poprawienia omyłek pisarskich, rachunkowych i innych w ofercie, stosownie do treści art. 223 Pzp,</w:t>
      </w:r>
    </w:p>
    <w:p w14:paraId="540AB1E7" w14:textId="77777777" w:rsidR="002675D4" w:rsidRPr="000005E7" w:rsidRDefault="002675D4" w:rsidP="002675D4">
      <w:pPr>
        <w:spacing w:after="0" w:line="240" w:lineRule="auto"/>
        <w:ind w:left="426"/>
        <w:contextualSpacing/>
        <w:jc w:val="both"/>
        <w:rPr>
          <w:rFonts w:ascii="Times New Roman" w:eastAsia="Times New Roman" w:hAnsi="Times New Roman" w:cs="Times New Roman"/>
          <w:sz w:val="20"/>
          <w:szCs w:val="20"/>
          <w:lang w:eastAsia="pl-PL"/>
        </w:rPr>
      </w:pPr>
      <w:r w:rsidRPr="000005E7">
        <w:rPr>
          <w:rFonts w:ascii="Times New Roman" w:eastAsia="Times New Roman" w:hAnsi="Times New Roman" w:cs="Times New Roman"/>
          <w:sz w:val="20"/>
          <w:szCs w:val="20"/>
          <w:lang w:eastAsia="pl-PL"/>
        </w:rPr>
        <w:t>- zbada czy nie występują przesłanki unieważnienia postępowania, o których mowa w art. 255 pkt. 3 i 4 Pzp,</w:t>
      </w:r>
    </w:p>
    <w:p w14:paraId="3957D445" w14:textId="77777777" w:rsidR="002675D4" w:rsidRPr="000005E7" w:rsidRDefault="002675D4" w:rsidP="002675D4">
      <w:pPr>
        <w:spacing w:after="0" w:line="240" w:lineRule="auto"/>
        <w:ind w:left="426"/>
        <w:contextualSpacing/>
        <w:jc w:val="both"/>
        <w:rPr>
          <w:rFonts w:ascii="Times New Roman" w:eastAsia="Times New Roman" w:hAnsi="Times New Roman" w:cs="Times New Roman"/>
          <w:sz w:val="20"/>
          <w:szCs w:val="20"/>
          <w:lang w:eastAsia="pl-PL"/>
        </w:rPr>
      </w:pPr>
      <w:r w:rsidRPr="000005E7">
        <w:rPr>
          <w:rFonts w:ascii="Times New Roman" w:eastAsia="Times New Roman" w:hAnsi="Times New Roman" w:cs="Times New Roman"/>
          <w:sz w:val="20"/>
          <w:szCs w:val="20"/>
          <w:lang w:eastAsia="pl-PL"/>
        </w:rPr>
        <w:t>- zbada występowanie rażąco niskiej ceny, stosownie do treści art. 224 Pzp,</w:t>
      </w:r>
    </w:p>
    <w:p w14:paraId="79771D60" w14:textId="77777777" w:rsidR="002675D4" w:rsidRPr="000005E7" w:rsidRDefault="002675D4" w:rsidP="002675D4">
      <w:pPr>
        <w:spacing w:after="0" w:line="240" w:lineRule="auto"/>
        <w:ind w:left="426"/>
        <w:contextualSpacing/>
        <w:jc w:val="both"/>
        <w:rPr>
          <w:rFonts w:ascii="Times New Roman" w:eastAsia="Times New Roman" w:hAnsi="Times New Roman" w:cs="Times New Roman"/>
          <w:sz w:val="20"/>
          <w:szCs w:val="20"/>
          <w:lang w:eastAsia="pl-PL"/>
        </w:rPr>
      </w:pPr>
      <w:r w:rsidRPr="000005E7">
        <w:rPr>
          <w:rFonts w:ascii="Times New Roman" w:eastAsia="Times New Roman" w:hAnsi="Times New Roman" w:cs="Times New Roman"/>
          <w:sz w:val="20"/>
          <w:szCs w:val="20"/>
          <w:lang w:eastAsia="pl-PL"/>
        </w:rPr>
        <w:t>- zbada zgodność oferty z przedmiotem zamówienia i warunkami zamówienia w tym wezwie do wyjaśnień w trybie art. 223 ust. 1 Pzp i 107 ust. 4 Pzp, uzupełnień w trybie art.107 ust. 2</w:t>
      </w:r>
    </w:p>
    <w:p w14:paraId="6690B188" w14:textId="7421E9A0" w:rsidR="006E0200" w:rsidRPr="000005E7" w:rsidRDefault="006E0200" w:rsidP="006E0200">
      <w:pPr>
        <w:spacing w:after="0" w:line="240" w:lineRule="auto"/>
        <w:ind w:left="426"/>
        <w:contextualSpacing/>
        <w:jc w:val="both"/>
        <w:rPr>
          <w:rFonts w:ascii="Times New Roman" w:eastAsia="Times New Roman" w:hAnsi="Times New Roman" w:cs="Times New Roman"/>
          <w:sz w:val="20"/>
          <w:szCs w:val="20"/>
          <w:lang w:eastAsia="pl-PL"/>
        </w:rPr>
      </w:pPr>
      <w:r w:rsidRPr="000005E7">
        <w:rPr>
          <w:rFonts w:ascii="Times New Roman" w:eastAsia="Times New Roman" w:hAnsi="Times New Roman" w:cs="Times New Roman"/>
          <w:sz w:val="20"/>
          <w:szCs w:val="20"/>
          <w:lang w:eastAsia="pl-PL"/>
        </w:rPr>
        <w:t xml:space="preserve">- zbada </w:t>
      </w:r>
      <w:r w:rsidRPr="000005E7">
        <w:rPr>
          <w:rFonts w:ascii="Times New Roman" w:eastAsia="Times New Roman" w:hAnsi="Times New Roman" w:cs="Times New Roman"/>
          <w:b/>
          <w:bCs/>
          <w:sz w:val="20"/>
          <w:szCs w:val="20"/>
          <w:lang w:eastAsia="pl-PL"/>
        </w:rPr>
        <w:t>oświadczenie dotyczące podstaw wykluczenia i spełnienia warunków udziału w postępowaniu</w:t>
      </w:r>
      <w:r w:rsidRPr="000005E7">
        <w:rPr>
          <w:rFonts w:ascii="Times New Roman" w:eastAsia="Times New Roman" w:hAnsi="Times New Roman" w:cs="Times New Roman"/>
          <w:sz w:val="20"/>
          <w:szCs w:val="20"/>
          <w:lang w:eastAsia="pl-PL"/>
        </w:rPr>
        <w:t xml:space="preserve"> w tym wezwie do jego uzupełnienia  w trybie art. 128 ust. 1 Pzp lub jego wyjaśnienia w trybie art. 128 ust. 4 Pzp</w:t>
      </w:r>
    </w:p>
    <w:p w14:paraId="69AEE28F" w14:textId="1B0FBD47" w:rsidR="002675D4" w:rsidRPr="000005E7" w:rsidRDefault="002675D4" w:rsidP="002675D4">
      <w:pPr>
        <w:spacing w:after="0" w:line="240" w:lineRule="auto"/>
        <w:ind w:left="426"/>
        <w:contextualSpacing/>
        <w:jc w:val="both"/>
        <w:rPr>
          <w:rFonts w:ascii="Times New Roman" w:eastAsia="Times New Roman" w:hAnsi="Times New Roman" w:cs="Times New Roman"/>
          <w:sz w:val="20"/>
          <w:szCs w:val="20"/>
          <w:lang w:eastAsia="pl-PL"/>
        </w:rPr>
      </w:pPr>
      <w:r w:rsidRPr="000005E7">
        <w:rPr>
          <w:rFonts w:ascii="Times New Roman" w:eastAsia="Times New Roman" w:hAnsi="Times New Roman" w:cs="Times New Roman"/>
          <w:sz w:val="20"/>
          <w:szCs w:val="20"/>
          <w:lang w:eastAsia="pl-PL"/>
        </w:rPr>
        <w:t xml:space="preserve">- dokona kwalifikacji podmiotowej wykonawcy w tym wezwie do złożenia podmiotowych środków dowodowych w trybie art. </w:t>
      </w:r>
      <w:r w:rsidR="006E0200" w:rsidRPr="000005E7">
        <w:rPr>
          <w:rFonts w:ascii="Times New Roman" w:eastAsia="Times New Roman" w:hAnsi="Times New Roman" w:cs="Times New Roman"/>
          <w:sz w:val="20"/>
          <w:szCs w:val="20"/>
          <w:lang w:eastAsia="pl-PL"/>
        </w:rPr>
        <w:t>274</w:t>
      </w:r>
      <w:r w:rsidRPr="000005E7">
        <w:rPr>
          <w:rFonts w:ascii="Times New Roman" w:eastAsia="Times New Roman" w:hAnsi="Times New Roman" w:cs="Times New Roman"/>
          <w:sz w:val="20"/>
          <w:szCs w:val="20"/>
          <w:lang w:eastAsia="pl-PL"/>
        </w:rPr>
        <w:t xml:space="preserve"> ust. 1 Pzp i ewentualnie do ich uzupełnienia w trybie art. 128 ust1 Pzp lub ich wyjaśnienia w trybie art. 128 ust. 4 Pzp</w:t>
      </w:r>
    </w:p>
    <w:p w14:paraId="46742476" w14:textId="77777777" w:rsidR="002675D4" w:rsidRPr="000005E7" w:rsidRDefault="002675D4" w:rsidP="002675D4">
      <w:pPr>
        <w:spacing w:after="0" w:line="240" w:lineRule="auto"/>
        <w:ind w:left="426"/>
        <w:contextualSpacing/>
        <w:jc w:val="both"/>
        <w:rPr>
          <w:rFonts w:ascii="Times New Roman" w:eastAsia="Times New Roman" w:hAnsi="Times New Roman" w:cs="Times New Roman"/>
          <w:sz w:val="20"/>
          <w:szCs w:val="20"/>
          <w:lang w:eastAsia="pl-PL"/>
        </w:rPr>
      </w:pPr>
      <w:r w:rsidRPr="000005E7">
        <w:rPr>
          <w:rFonts w:ascii="Times New Roman" w:eastAsia="Times New Roman" w:hAnsi="Times New Roman" w:cs="Times New Roman"/>
          <w:sz w:val="20"/>
          <w:szCs w:val="20"/>
          <w:lang w:eastAsia="pl-PL"/>
        </w:rPr>
        <w:t>- dokona oceny pod kątem przesłanek odrzucenia oferty w trybie art. 226 Pzp.</w:t>
      </w:r>
    </w:p>
    <w:p w14:paraId="5D0FAA7F" w14:textId="77777777" w:rsidR="009633D1" w:rsidRPr="000005E7" w:rsidRDefault="009633D1" w:rsidP="002675D4">
      <w:pPr>
        <w:spacing w:after="0" w:line="240" w:lineRule="auto"/>
        <w:ind w:left="426"/>
        <w:contextualSpacing/>
        <w:jc w:val="both"/>
        <w:rPr>
          <w:rFonts w:ascii="Times New Roman" w:eastAsia="Times New Roman" w:hAnsi="Times New Roman" w:cs="Times New Roman"/>
          <w:sz w:val="20"/>
          <w:szCs w:val="20"/>
          <w:lang w:eastAsia="pl-PL"/>
        </w:rPr>
      </w:pPr>
    </w:p>
    <w:p w14:paraId="70A7AE63" w14:textId="77777777" w:rsidR="002675D4" w:rsidRPr="000005E7" w:rsidRDefault="002675D4" w:rsidP="00B75FF4">
      <w:pPr>
        <w:numPr>
          <w:ilvl w:val="0"/>
          <w:numId w:val="47"/>
        </w:numPr>
        <w:spacing w:after="0" w:line="240" w:lineRule="auto"/>
        <w:ind w:left="426"/>
        <w:contextualSpacing/>
        <w:jc w:val="both"/>
        <w:rPr>
          <w:rFonts w:ascii="Times New Roman" w:eastAsia="Times New Roman" w:hAnsi="Times New Roman" w:cs="Times New Roman"/>
          <w:sz w:val="20"/>
          <w:szCs w:val="20"/>
          <w:lang w:eastAsia="pl-PL"/>
        </w:rPr>
      </w:pPr>
      <w:r w:rsidRPr="000005E7">
        <w:rPr>
          <w:rFonts w:ascii="Times New Roman" w:eastAsia="Times New Roman" w:hAnsi="Times New Roman" w:cs="Times New Roman"/>
          <w:sz w:val="20"/>
          <w:szCs w:val="20"/>
          <w:lang w:eastAsia="pl-PL"/>
        </w:rPr>
        <w:t>Za najkorzystniejszą zostanie uznana oferta z najniższą ceną.</w:t>
      </w:r>
    </w:p>
    <w:p w14:paraId="284387C5" w14:textId="77777777" w:rsidR="009633D1" w:rsidRPr="000005E7" w:rsidRDefault="009633D1" w:rsidP="009633D1">
      <w:pPr>
        <w:spacing w:after="0" w:line="240" w:lineRule="auto"/>
        <w:ind w:left="426"/>
        <w:contextualSpacing/>
        <w:jc w:val="both"/>
        <w:rPr>
          <w:rFonts w:ascii="Times New Roman" w:eastAsia="Times New Roman" w:hAnsi="Times New Roman" w:cs="Times New Roman"/>
          <w:sz w:val="20"/>
          <w:szCs w:val="20"/>
          <w:lang w:eastAsia="pl-PL"/>
        </w:rPr>
      </w:pPr>
    </w:p>
    <w:p w14:paraId="6A1455B5" w14:textId="5EB1FA62" w:rsidR="0012155E" w:rsidRPr="000D0499" w:rsidRDefault="002675D4" w:rsidP="00B75FF4">
      <w:pPr>
        <w:numPr>
          <w:ilvl w:val="0"/>
          <w:numId w:val="47"/>
        </w:numPr>
        <w:spacing w:after="0" w:line="240" w:lineRule="auto"/>
        <w:ind w:left="426"/>
        <w:contextualSpacing/>
        <w:jc w:val="both"/>
        <w:rPr>
          <w:rFonts w:ascii="Times New Roman" w:eastAsia="Times New Roman" w:hAnsi="Times New Roman" w:cs="Times New Roman"/>
          <w:sz w:val="20"/>
          <w:szCs w:val="20"/>
          <w:lang w:eastAsia="pl-PL"/>
        </w:rPr>
      </w:pPr>
      <w:r w:rsidRPr="000005E7">
        <w:rPr>
          <w:rFonts w:ascii="Times New Roman" w:hAnsi="Times New Roman" w:cs="Times New Roman"/>
          <w:sz w:val="20"/>
          <w:szCs w:val="20"/>
        </w:rPr>
        <w:t>Dogrywka.</w:t>
      </w:r>
    </w:p>
    <w:p w14:paraId="185A4A29" w14:textId="69A706AE" w:rsidR="0012155E" w:rsidRPr="000D0499" w:rsidRDefault="002675D4" w:rsidP="00B75FF4">
      <w:pPr>
        <w:pStyle w:val="Akapitzlist"/>
        <w:numPr>
          <w:ilvl w:val="1"/>
          <w:numId w:val="48"/>
        </w:numPr>
        <w:jc w:val="both"/>
        <w:rPr>
          <w:sz w:val="20"/>
          <w:szCs w:val="20"/>
        </w:rPr>
      </w:pPr>
      <w:r w:rsidRPr="000005E7">
        <w:rPr>
          <w:sz w:val="20"/>
          <w:szCs w:val="20"/>
        </w:rPr>
        <w:t>Jeżeli w postępowaniu o udzielenie zamówienia, w którym jedynym kryterium oceny ofert jest cena, nie można dokonać wyboru najkorzystniejszej oferty ze względu na to, że zostały złożone oferty o takiej samej cenie, zamawiający wzywa wykonawców, którzy złożyli te oferty, do złożenia w terminie określonym przez zamawiającego ofert dodatkowych zawierających nową cenę lub koszt.</w:t>
      </w:r>
    </w:p>
    <w:p w14:paraId="70BA8B93" w14:textId="0EA550CF" w:rsidR="0012155E" w:rsidRPr="000005E7" w:rsidRDefault="002675D4" w:rsidP="00B75FF4">
      <w:pPr>
        <w:pStyle w:val="Akapitzlist"/>
        <w:numPr>
          <w:ilvl w:val="1"/>
          <w:numId w:val="48"/>
        </w:numPr>
        <w:jc w:val="both"/>
        <w:rPr>
          <w:sz w:val="20"/>
          <w:szCs w:val="20"/>
        </w:rPr>
      </w:pPr>
      <w:r w:rsidRPr="000005E7">
        <w:rPr>
          <w:sz w:val="20"/>
          <w:szCs w:val="20"/>
        </w:rPr>
        <w:t>Wykonawcy, składając oferty dodatkowe, nie mogą oferować cen lub kosztów wyższych niż zaoferowane w uprzednio złożonych przez nich ofertach.</w:t>
      </w:r>
      <w:r w:rsidR="0012155E" w:rsidRPr="000005E7">
        <w:rPr>
          <w:sz w:val="20"/>
          <w:szCs w:val="20"/>
        </w:rPr>
        <w:t xml:space="preserve"> </w:t>
      </w:r>
    </w:p>
    <w:p w14:paraId="22142B56" w14:textId="77777777" w:rsidR="0012155E" w:rsidRPr="000005E7" w:rsidRDefault="0012155E" w:rsidP="0012155E">
      <w:pPr>
        <w:autoSpaceDE w:val="0"/>
        <w:autoSpaceDN w:val="0"/>
        <w:adjustRightInd w:val="0"/>
        <w:spacing w:after="0" w:line="240" w:lineRule="auto"/>
        <w:ind w:left="426"/>
        <w:jc w:val="both"/>
        <w:rPr>
          <w:rFonts w:ascii="Times New Roman" w:hAnsi="Times New Roman" w:cs="Times New Roman"/>
          <w:sz w:val="20"/>
          <w:szCs w:val="20"/>
        </w:rPr>
      </w:pPr>
    </w:p>
    <w:p w14:paraId="16C03953" w14:textId="03FB1FB7" w:rsidR="0012155E" w:rsidRPr="000005E7" w:rsidRDefault="002675D4" w:rsidP="00B75FF4">
      <w:pPr>
        <w:pStyle w:val="Akapitzlist"/>
        <w:numPr>
          <w:ilvl w:val="0"/>
          <w:numId w:val="48"/>
        </w:numPr>
        <w:autoSpaceDE w:val="0"/>
        <w:autoSpaceDN w:val="0"/>
        <w:adjustRightInd w:val="0"/>
        <w:jc w:val="both"/>
        <w:rPr>
          <w:sz w:val="20"/>
          <w:szCs w:val="20"/>
        </w:rPr>
      </w:pPr>
      <w:r w:rsidRPr="000005E7">
        <w:rPr>
          <w:sz w:val="20"/>
          <w:szCs w:val="20"/>
        </w:rPr>
        <w:t>Zamawiający nie przewiduje wyboru najkorzystniejszej oferty z zastosowaniem aukcji</w:t>
      </w:r>
      <w:r w:rsidR="0012155E" w:rsidRPr="000005E7">
        <w:rPr>
          <w:sz w:val="20"/>
          <w:szCs w:val="20"/>
        </w:rPr>
        <w:t xml:space="preserve"> </w:t>
      </w:r>
      <w:r w:rsidRPr="000005E7">
        <w:rPr>
          <w:sz w:val="20"/>
          <w:szCs w:val="20"/>
        </w:rPr>
        <w:t>elektronicznej, o której mowa w art. 230 Pzp.</w:t>
      </w:r>
    </w:p>
    <w:p w14:paraId="5DDB2631" w14:textId="77777777" w:rsidR="0012155E" w:rsidRPr="000005E7" w:rsidRDefault="0012155E" w:rsidP="0012155E">
      <w:pPr>
        <w:tabs>
          <w:tab w:val="left" w:pos="0"/>
        </w:tabs>
        <w:spacing w:after="0" w:line="240" w:lineRule="auto"/>
        <w:jc w:val="both"/>
        <w:rPr>
          <w:rFonts w:ascii="Times New Roman" w:hAnsi="Times New Roman" w:cs="Times New Roman"/>
          <w:sz w:val="20"/>
          <w:szCs w:val="20"/>
        </w:rPr>
      </w:pPr>
    </w:p>
    <w:p w14:paraId="726F8A3B" w14:textId="42A1E278" w:rsidR="002675D4" w:rsidRPr="000005E7" w:rsidRDefault="002675D4" w:rsidP="00B75FF4">
      <w:pPr>
        <w:pStyle w:val="Akapitzlist"/>
        <w:numPr>
          <w:ilvl w:val="0"/>
          <w:numId w:val="48"/>
        </w:numPr>
        <w:tabs>
          <w:tab w:val="left" w:pos="0"/>
        </w:tabs>
        <w:jc w:val="both"/>
        <w:rPr>
          <w:rFonts w:eastAsiaTheme="minorHAnsi"/>
          <w:sz w:val="20"/>
          <w:szCs w:val="20"/>
          <w:lang w:eastAsia="en-US"/>
        </w:rPr>
      </w:pPr>
      <w:r w:rsidRPr="000005E7">
        <w:rPr>
          <w:sz w:val="20"/>
          <w:szCs w:val="20"/>
          <w:lang w:eastAsia="ar-SA"/>
        </w:rPr>
        <w:t>Po dokonaniu wyboru oferty najkorzystniejszej Zamawiający poinformuje wszystkich wykonawców, którzy złożyli oferty, o wyborze oferty najkorzystniejszej oraz o wykonawcach, których oferty zostały odrzucone ewentualnie o unieważnieniu postępowania.</w:t>
      </w:r>
    </w:p>
    <w:p w14:paraId="56EFA558" w14:textId="77777777" w:rsidR="002675D4" w:rsidRPr="000005E7" w:rsidRDefault="002675D4" w:rsidP="002675D4">
      <w:pPr>
        <w:tabs>
          <w:tab w:val="left" w:pos="0"/>
        </w:tabs>
        <w:spacing w:after="0" w:line="240" w:lineRule="auto"/>
        <w:jc w:val="both"/>
        <w:rPr>
          <w:rFonts w:ascii="Times New Roman" w:eastAsia="Times New Roman" w:hAnsi="Times New Roman" w:cs="Times New Roman"/>
          <w:b/>
          <w:sz w:val="20"/>
          <w:szCs w:val="20"/>
          <w:u w:val="single"/>
          <w:lang w:eastAsia="pl-PL"/>
        </w:rPr>
      </w:pPr>
      <w:bookmarkStart w:id="12" w:name="_Hlk71629861"/>
    </w:p>
    <w:p w14:paraId="42A70D9D" w14:textId="77777777" w:rsidR="002675D4" w:rsidRPr="000005E7" w:rsidRDefault="002675D4" w:rsidP="002675D4">
      <w:pPr>
        <w:tabs>
          <w:tab w:val="left" w:pos="0"/>
        </w:tabs>
        <w:spacing w:after="0" w:line="240" w:lineRule="auto"/>
        <w:jc w:val="both"/>
        <w:rPr>
          <w:rFonts w:ascii="Times New Roman" w:eastAsia="Times New Roman" w:hAnsi="Times New Roman" w:cs="Times New Roman"/>
          <w:b/>
          <w:sz w:val="20"/>
          <w:szCs w:val="20"/>
          <w:u w:val="single"/>
          <w:lang w:eastAsia="pl-PL"/>
        </w:rPr>
      </w:pPr>
      <w:r w:rsidRPr="000005E7">
        <w:rPr>
          <w:rFonts w:ascii="Times New Roman" w:eastAsia="Times New Roman" w:hAnsi="Times New Roman" w:cs="Times New Roman"/>
          <w:b/>
          <w:sz w:val="20"/>
          <w:szCs w:val="20"/>
          <w:u w:val="single"/>
          <w:lang w:eastAsia="pl-PL"/>
        </w:rPr>
        <w:t>XII. Kryteria oceny ofert i sposób dokonania wyboru</w:t>
      </w:r>
    </w:p>
    <w:bookmarkEnd w:id="12"/>
    <w:p w14:paraId="1DC2286A" w14:textId="77777777" w:rsidR="002675D4" w:rsidRPr="000005E7" w:rsidRDefault="002675D4" w:rsidP="002675D4">
      <w:pPr>
        <w:tabs>
          <w:tab w:val="left" w:pos="0"/>
        </w:tabs>
        <w:spacing w:after="0" w:line="240" w:lineRule="auto"/>
        <w:jc w:val="both"/>
        <w:rPr>
          <w:rFonts w:ascii="Times New Roman" w:eastAsia="Times New Roman" w:hAnsi="Times New Roman" w:cs="Times New Roman"/>
          <w:sz w:val="20"/>
          <w:szCs w:val="20"/>
          <w:lang w:eastAsia="pl-PL"/>
        </w:rPr>
      </w:pPr>
    </w:p>
    <w:p w14:paraId="3FD17C8A" w14:textId="2F9554FC" w:rsidR="002675D4" w:rsidRPr="000D0499" w:rsidRDefault="002675D4" w:rsidP="007E2588">
      <w:pPr>
        <w:numPr>
          <w:ilvl w:val="3"/>
          <w:numId w:val="13"/>
        </w:numPr>
        <w:tabs>
          <w:tab w:val="left" w:pos="0"/>
        </w:tabs>
        <w:spacing w:after="0" w:line="240" w:lineRule="auto"/>
        <w:ind w:left="567" w:hanging="425"/>
        <w:contextualSpacing/>
        <w:jc w:val="both"/>
        <w:rPr>
          <w:rFonts w:ascii="Times New Roman" w:eastAsia="Times New Roman" w:hAnsi="Times New Roman" w:cs="Times New Roman"/>
          <w:sz w:val="20"/>
          <w:szCs w:val="20"/>
          <w:lang w:eastAsia="pl-PL"/>
        </w:rPr>
      </w:pPr>
      <w:r w:rsidRPr="000005E7">
        <w:rPr>
          <w:rFonts w:ascii="Times New Roman" w:eastAsia="Times New Roman" w:hAnsi="Times New Roman" w:cs="Times New Roman"/>
          <w:sz w:val="20"/>
          <w:szCs w:val="20"/>
          <w:lang w:eastAsia="pl-PL"/>
        </w:rPr>
        <w:t>Przy wyborze najkorzystniejszej oferty zamawiający będzie kierował się kryterium najniższa cena.</w:t>
      </w:r>
    </w:p>
    <w:p w14:paraId="62A3844F" w14:textId="77777777" w:rsidR="002675D4" w:rsidRPr="000005E7" w:rsidRDefault="002675D4" w:rsidP="007E2588">
      <w:pPr>
        <w:numPr>
          <w:ilvl w:val="3"/>
          <w:numId w:val="13"/>
        </w:numPr>
        <w:tabs>
          <w:tab w:val="left" w:pos="0"/>
        </w:tabs>
        <w:spacing w:after="0" w:line="240" w:lineRule="auto"/>
        <w:ind w:left="567" w:hanging="425"/>
        <w:contextualSpacing/>
        <w:jc w:val="both"/>
        <w:rPr>
          <w:rFonts w:ascii="Times New Roman" w:eastAsia="Times New Roman" w:hAnsi="Times New Roman" w:cs="Times New Roman"/>
          <w:sz w:val="20"/>
          <w:szCs w:val="20"/>
          <w:lang w:eastAsia="pl-PL"/>
        </w:rPr>
      </w:pPr>
      <w:r w:rsidRPr="000005E7">
        <w:rPr>
          <w:rFonts w:ascii="Times New Roman" w:eastAsia="Times New Roman" w:hAnsi="Times New Roman" w:cs="Times New Roman"/>
          <w:sz w:val="20"/>
          <w:szCs w:val="20"/>
          <w:lang w:eastAsia="pl-PL"/>
        </w:rPr>
        <w:t>Jeżeli w postępowaniu złożono ofertę, której wybór prowadziłby do powstania u zamawiającego obowiązku podatkowego zgodnie z przepisami ustawy o podatku od towarów i usług, zamawiający w celu oceny takiej oferty dolicza do przedstawionej w niej ceny podatek od towarów i usług, który miałby obowiązek rozliczyć zgodnie z tymi  przepisami i tak obliczona cena będzie stanowiła podstawę do oceny i porównania ofert w kryterium „ cena oferty brutto”.</w:t>
      </w:r>
    </w:p>
    <w:p w14:paraId="3617C429" w14:textId="77777777" w:rsidR="002675D4" w:rsidRPr="000005E7" w:rsidRDefault="002675D4" w:rsidP="002675D4">
      <w:pPr>
        <w:tabs>
          <w:tab w:val="left" w:pos="0"/>
        </w:tabs>
        <w:spacing w:after="0" w:line="240" w:lineRule="auto"/>
        <w:jc w:val="both"/>
        <w:rPr>
          <w:rFonts w:ascii="Times New Roman" w:eastAsia="Times New Roman" w:hAnsi="Times New Roman" w:cs="Times New Roman"/>
          <w:b/>
          <w:sz w:val="20"/>
          <w:szCs w:val="20"/>
          <w:u w:val="single"/>
          <w:lang w:eastAsia="pl-PL"/>
        </w:rPr>
      </w:pPr>
    </w:p>
    <w:p w14:paraId="48CD1D3B" w14:textId="77777777" w:rsidR="002675D4" w:rsidRPr="000005E7" w:rsidRDefault="002675D4" w:rsidP="002675D4">
      <w:pPr>
        <w:tabs>
          <w:tab w:val="left" w:pos="0"/>
        </w:tabs>
        <w:spacing w:after="0" w:line="240" w:lineRule="auto"/>
        <w:jc w:val="both"/>
        <w:rPr>
          <w:rFonts w:ascii="Times New Roman" w:eastAsia="Times New Roman" w:hAnsi="Times New Roman" w:cs="Times New Roman"/>
          <w:b/>
          <w:sz w:val="20"/>
          <w:szCs w:val="20"/>
          <w:u w:val="single"/>
          <w:lang w:eastAsia="pl-PL"/>
        </w:rPr>
      </w:pPr>
      <w:r w:rsidRPr="000005E7">
        <w:rPr>
          <w:rFonts w:ascii="Times New Roman" w:eastAsia="Times New Roman" w:hAnsi="Times New Roman" w:cs="Times New Roman"/>
          <w:b/>
          <w:sz w:val="20"/>
          <w:szCs w:val="20"/>
          <w:u w:val="single"/>
          <w:lang w:eastAsia="pl-PL"/>
        </w:rPr>
        <w:t>XIII. Sposób obliczania ceny oferty.</w:t>
      </w:r>
    </w:p>
    <w:p w14:paraId="7FE72D15" w14:textId="77777777" w:rsidR="002675D4" w:rsidRPr="000005E7" w:rsidRDefault="002675D4" w:rsidP="002675D4">
      <w:pPr>
        <w:tabs>
          <w:tab w:val="left" w:pos="0"/>
        </w:tabs>
        <w:spacing w:after="0" w:line="240" w:lineRule="auto"/>
        <w:jc w:val="both"/>
        <w:rPr>
          <w:rFonts w:ascii="Times New Roman" w:eastAsia="Times New Roman" w:hAnsi="Times New Roman" w:cs="Times New Roman"/>
          <w:sz w:val="20"/>
          <w:szCs w:val="20"/>
          <w:lang w:eastAsia="pl-PL"/>
        </w:rPr>
      </w:pPr>
    </w:p>
    <w:p w14:paraId="7645FC2C" w14:textId="77777777" w:rsidR="000D0499" w:rsidRDefault="002675D4" w:rsidP="007E2588">
      <w:pPr>
        <w:pStyle w:val="Akapitzlist"/>
        <w:numPr>
          <w:ilvl w:val="4"/>
          <w:numId w:val="13"/>
        </w:numPr>
        <w:tabs>
          <w:tab w:val="center" w:pos="4896"/>
          <w:tab w:val="right" w:pos="9432"/>
        </w:tabs>
        <w:jc w:val="both"/>
        <w:rPr>
          <w:sz w:val="20"/>
          <w:szCs w:val="20"/>
        </w:rPr>
      </w:pPr>
      <w:r w:rsidRPr="000D0499">
        <w:rPr>
          <w:sz w:val="20"/>
          <w:szCs w:val="20"/>
        </w:rPr>
        <w:t>Cena brutto oferty przetargowej musi być wpisana</w:t>
      </w:r>
      <w:r w:rsidR="00A85E63" w:rsidRPr="000D0499">
        <w:rPr>
          <w:sz w:val="20"/>
          <w:szCs w:val="20"/>
        </w:rPr>
        <w:t xml:space="preserve"> do formularzy cenowych części zamówienia /pakiety/</w:t>
      </w:r>
    </w:p>
    <w:p w14:paraId="724D849D" w14:textId="77777777" w:rsidR="000D0499" w:rsidRDefault="002675D4" w:rsidP="007E2588">
      <w:pPr>
        <w:pStyle w:val="Akapitzlist"/>
        <w:numPr>
          <w:ilvl w:val="4"/>
          <w:numId w:val="13"/>
        </w:numPr>
        <w:tabs>
          <w:tab w:val="center" w:pos="4896"/>
          <w:tab w:val="right" w:pos="9432"/>
        </w:tabs>
        <w:jc w:val="both"/>
        <w:rPr>
          <w:sz w:val="20"/>
          <w:szCs w:val="20"/>
        </w:rPr>
      </w:pPr>
      <w:r w:rsidRPr="000D0499">
        <w:rPr>
          <w:sz w:val="20"/>
          <w:szCs w:val="20"/>
        </w:rPr>
        <w:t>Przez cenę należy rozumieć cenę w rozumieniu art. 3 ust. 1 pkt. 1 i ust. 2 ustawy z dnia 9 maja 2014r. o informowaniu o cenach towarów i usług, nawet jeżeli jest płacona na rzecz osoby niebędącej przedsiębiorcą.</w:t>
      </w:r>
    </w:p>
    <w:p w14:paraId="5DFDC260" w14:textId="77777777" w:rsidR="000D0499" w:rsidRDefault="002675D4" w:rsidP="007E2588">
      <w:pPr>
        <w:pStyle w:val="Akapitzlist"/>
        <w:numPr>
          <w:ilvl w:val="4"/>
          <w:numId w:val="13"/>
        </w:numPr>
        <w:tabs>
          <w:tab w:val="center" w:pos="4896"/>
          <w:tab w:val="right" w:pos="9432"/>
        </w:tabs>
        <w:jc w:val="both"/>
        <w:rPr>
          <w:sz w:val="20"/>
          <w:szCs w:val="20"/>
        </w:rPr>
      </w:pPr>
      <w:r w:rsidRPr="000D0499">
        <w:rPr>
          <w:sz w:val="20"/>
          <w:szCs w:val="20"/>
        </w:rPr>
        <w:t>Cena musi być podana w PLN z dokładnością do dwóch miejsc po przecinku.</w:t>
      </w:r>
      <w:r w:rsidR="00A85E63" w:rsidRPr="000D0499">
        <w:rPr>
          <w:sz w:val="20"/>
          <w:szCs w:val="20"/>
        </w:rPr>
        <w:t xml:space="preserve"> /Wszystkie ceny mają być zaokrąglone do dwóch miejsc po przecinku, z uwzględnieniem zasad zaokrąglania liczb (tj. 5 i powyżej w górę, poniżej w dół)/.</w:t>
      </w:r>
    </w:p>
    <w:p w14:paraId="767DD58F" w14:textId="77777777" w:rsidR="0051716C" w:rsidRDefault="002675D4" w:rsidP="007E2588">
      <w:pPr>
        <w:pStyle w:val="Akapitzlist"/>
        <w:numPr>
          <w:ilvl w:val="4"/>
          <w:numId w:val="13"/>
        </w:numPr>
        <w:tabs>
          <w:tab w:val="center" w:pos="4896"/>
          <w:tab w:val="right" w:pos="9432"/>
        </w:tabs>
        <w:jc w:val="both"/>
        <w:rPr>
          <w:sz w:val="20"/>
          <w:szCs w:val="20"/>
        </w:rPr>
      </w:pPr>
      <w:r w:rsidRPr="000D0499">
        <w:rPr>
          <w:sz w:val="20"/>
          <w:szCs w:val="20"/>
        </w:rPr>
        <w:t>Cena brutto oferty przetargowej jest ceną ryczałtową za wykonanie całego zakresu zamówienia. Cena musi obejmować wszystkie koszty niezbędne do prawidłowego i pełnego wykonania przedmiotu zamówienia, podatki, opłaty, zastosowane rabaty i upusty finansowe i uwzględniać cały zakres przedmiotu zamówienia. Jeżeli Wykonawca zaproponuje w ofercie rabaty lub upusty nie uwzględnione w cenie wpisanej do formularza cenowego oferty Zamawiający nie będzie ich brał pod uwagę przy ocenie oferty. Cenę oferty stanowi suma wszystkich jej elementów łącznie z podatkiem VAT.</w:t>
      </w:r>
    </w:p>
    <w:p w14:paraId="05051C45" w14:textId="77777777" w:rsidR="0051716C" w:rsidRDefault="002675D4" w:rsidP="007E2588">
      <w:pPr>
        <w:pStyle w:val="Akapitzlist"/>
        <w:numPr>
          <w:ilvl w:val="4"/>
          <w:numId w:val="13"/>
        </w:numPr>
        <w:tabs>
          <w:tab w:val="center" w:pos="4896"/>
          <w:tab w:val="right" w:pos="9432"/>
        </w:tabs>
        <w:jc w:val="both"/>
        <w:rPr>
          <w:sz w:val="20"/>
          <w:szCs w:val="20"/>
        </w:rPr>
      </w:pPr>
      <w:r w:rsidRPr="0051716C">
        <w:rPr>
          <w:sz w:val="20"/>
          <w:szCs w:val="20"/>
        </w:rPr>
        <w:t>Cena oferty nie podlega zmianie, za wyj. przypadków, o których mowa w art. 223 ust. 2 pkt.2 ustawy Pzp.</w:t>
      </w:r>
    </w:p>
    <w:p w14:paraId="2262D0DC" w14:textId="4BE0AACB" w:rsidR="00A85E63" w:rsidRPr="0051716C" w:rsidRDefault="00A85E63" w:rsidP="007E2588">
      <w:pPr>
        <w:pStyle w:val="Akapitzlist"/>
        <w:numPr>
          <w:ilvl w:val="4"/>
          <w:numId w:val="13"/>
        </w:numPr>
        <w:tabs>
          <w:tab w:val="center" w:pos="4896"/>
          <w:tab w:val="right" w:pos="9432"/>
        </w:tabs>
        <w:jc w:val="both"/>
        <w:rPr>
          <w:sz w:val="20"/>
          <w:szCs w:val="20"/>
        </w:rPr>
      </w:pPr>
      <w:r w:rsidRPr="0051716C">
        <w:rPr>
          <w:sz w:val="20"/>
          <w:szCs w:val="20"/>
        </w:rPr>
        <w:lastRenderedPageBreak/>
        <w:t xml:space="preserve">Wykonawca musi podać cenę na wszystkie pozycje wyszczególnione w opisie przedmiotu zamówienia. </w:t>
      </w:r>
      <w:r w:rsidRPr="0051716C">
        <w:rPr>
          <w:color w:val="000000"/>
          <w:sz w:val="20"/>
          <w:szCs w:val="20"/>
        </w:rPr>
        <w:t>Wartość brutto poszczególnych pozycji formularza cenowego należy wyliczyć zgodnie z podanym wzorem tj. cena jednostkowa netto x ilość = wartość netto + należny podatek VAT</w:t>
      </w:r>
    </w:p>
    <w:p w14:paraId="084389DD" w14:textId="77777777" w:rsidR="002675D4" w:rsidRPr="000005E7" w:rsidRDefault="002675D4" w:rsidP="002675D4">
      <w:pPr>
        <w:tabs>
          <w:tab w:val="left" w:pos="1190"/>
        </w:tabs>
        <w:spacing w:after="0" w:line="240" w:lineRule="auto"/>
        <w:jc w:val="both"/>
        <w:rPr>
          <w:rFonts w:ascii="Times New Roman" w:eastAsia="Times New Roman" w:hAnsi="Times New Roman" w:cs="Times New Roman"/>
          <w:b/>
          <w:sz w:val="20"/>
          <w:szCs w:val="20"/>
          <w:lang w:eastAsia="pl-PL"/>
        </w:rPr>
      </w:pPr>
    </w:p>
    <w:p w14:paraId="220CAB98" w14:textId="77777777" w:rsidR="002675D4" w:rsidRPr="000005E7" w:rsidRDefault="002675D4" w:rsidP="002675D4">
      <w:pPr>
        <w:tabs>
          <w:tab w:val="left" w:pos="1134"/>
        </w:tabs>
        <w:spacing w:after="0" w:line="240" w:lineRule="auto"/>
        <w:ind w:left="426" w:hanging="426"/>
        <w:contextualSpacing/>
        <w:jc w:val="both"/>
        <w:rPr>
          <w:rFonts w:ascii="Times New Roman" w:eastAsia="Times New Roman" w:hAnsi="Times New Roman" w:cs="Times New Roman"/>
          <w:b/>
          <w:sz w:val="20"/>
          <w:szCs w:val="20"/>
          <w:u w:val="single"/>
          <w:lang w:eastAsia="pl-PL"/>
        </w:rPr>
      </w:pPr>
      <w:r w:rsidRPr="000005E7">
        <w:rPr>
          <w:rFonts w:ascii="Times New Roman" w:eastAsia="Times New Roman" w:hAnsi="Times New Roman" w:cs="Times New Roman"/>
          <w:b/>
          <w:sz w:val="20"/>
          <w:szCs w:val="20"/>
          <w:u w:val="single"/>
          <w:lang w:eastAsia="pl-PL"/>
        </w:rPr>
        <w:t>XIV.</w:t>
      </w:r>
      <w:r w:rsidRPr="000005E7">
        <w:rPr>
          <w:rFonts w:ascii="Times New Roman" w:eastAsia="Times New Roman" w:hAnsi="Times New Roman" w:cs="Times New Roman"/>
          <w:b/>
          <w:sz w:val="20"/>
          <w:szCs w:val="20"/>
          <w:u w:val="single"/>
          <w:lang w:eastAsia="pl-PL"/>
        </w:rPr>
        <w:tab/>
        <w:t>Termin związania ofertą</w:t>
      </w:r>
    </w:p>
    <w:p w14:paraId="5B1FA48F" w14:textId="77777777" w:rsidR="002675D4" w:rsidRPr="000005E7" w:rsidRDefault="002675D4" w:rsidP="002675D4">
      <w:pPr>
        <w:tabs>
          <w:tab w:val="left" w:pos="1190"/>
        </w:tabs>
        <w:spacing w:after="0" w:line="240" w:lineRule="auto"/>
        <w:jc w:val="both"/>
        <w:rPr>
          <w:rFonts w:ascii="Times New Roman" w:eastAsia="Times New Roman" w:hAnsi="Times New Roman" w:cs="Times New Roman"/>
          <w:b/>
          <w:sz w:val="20"/>
          <w:szCs w:val="20"/>
          <w:lang w:eastAsia="pl-PL"/>
        </w:rPr>
      </w:pPr>
    </w:p>
    <w:p w14:paraId="0DE6E304" w14:textId="36E0693C" w:rsidR="0051716C" w:rsidRDefault="002675D4" w:rsidP="007E2588">
      <w:pPr>
        <w:pStyle w:val="Akapitzlist"/>
        <w:numPr>
          <w:ilvl w:val="5"/>
          <w:numId w:val="13"/>
        </w:numPr>
        <w:tabs>
          <w:tab w:val="left" w:pos="1190"/>
        </w:tabs>
        <w:jc w:val="both"/>
        <w:rPr>
          <w:b/>
          <w:bCs/>
          <w:color w:val="FF0000"/>
          <w:sz w:val="20"/>
          <w:szCs w:val="20"/>
        </w:rPr>
      </w:pPr>
      <w:r w:rsidRPr="0051716C">
        <w:rPr>
          <w:b/>
          <w:bCs/>
          <w:color w:val="FF0000"/>
          <w:sz w:val="20"/>
          <w:szCs w:val="20"/>
        </w:rPr>
        <w:t xml:space="preserve">Wykonawca jest związany ofertą do dnia </w:t>
      </w:r>
      <w:r w:rsidR="00100ECB">
        <w:rPr>
          <w:b/>
          <w:bCs/>
          <w:color w:val="FF0000"/>
          <w:sz w:val="20"/>
          <w:szCs w:val="20"/>
        </w:rPr>
        <w:t>28.03.2026</w:t>
      </w:r>
      <w:r w:rsidR="0041530C" w:rsidRPr="0051716C">
        <w:rPr>
          <w:b/>
          <w:bCs/>
          <w:color w:val="FF0000"/>
          <w:sz w:val="20"/>
          <w:szCs w:val="20"/>
        </w:rPr>
        <w:t xml:space="preserve"> r.</w:t>
      </w:r>
      <w:r w:rsidR="001C29F9" w:rsidRPr="0051716C">
        <w:rPr>
          <w:b/>
          <w:bCs/>
          <w:color w:val="FF0000"/>
          <w:sz w:val="20"/>
          <w:szCs w:val="20"/>
        </w:rPr>
        <w:t xml:space="preserve"> </w:t>
      </w:r>
      <w:r w:rsidRPr="0051716C">
        <w:rPr>
          <w:b/>
          <w:bCs/>
          <w:color w:val="FF0000"/>
          <w:sz w:val="20"/>
          <w:szCs w:val="20"/>
        </w:rPr>
        <w:t>(włącznie).</w:t>
      </w:r>
    </w:p>
    <w:p w14:paraId="5A0244FA" w14:textId="77777777" w:rsidR="0051716C" w:rsidRPr="0051716C" w:rsidRDefault="002675D4" w:rsidP="007E2588">
      <w:pPr>
        <w:pStyle w:val="Akapitzlist"/>
        <w:numPr>
          <w:ilvl w:val="5"/>
          <w:numId w:val="13"/>
        </w:numPr>
        <w:tabs>
          <w:tab w:val="left" w:pos="1190"/>
        </w:tabs>
        <w:jc w:val="both"/>
        <w:rPr>
          <w:b/>
          <w:bCs/>
          <w:color w:val="FF0000"/>
          <w:sz w:val="20"/>
          <w:szCs w:val="20"/>
        </w:rPr>
      </w:pPr>
      <w:r w:rsidRPr="0051716C">
        <w:rPr>
          <w:sz w:val="20"/>
          <w:szCs w:val="20"/>
        </w:rPr>
        <w:t xml:space="preserve">W przypadku gdy wybór najkorzystniejszej oferty nie nastąpi przed upływem terminu związania ofertą, o którym mowa w ust. 1, zamawiający przed upływem terminu związania ofertą, zwraca się jednokrotnie do wykonawców o wyrażenie zgody na przedłużenie tego terminu o wskazywany przez niego okres, nie dłuższy niż </w:t>
      </w:r>
      <w:r w:rsidR="0012155E" w:rsidRPr="0051716C">
        <w:rPr>
          <w:sz w:val="20"/>
          <w:szCs w:val="20"/>
        </w:rPr>
        <w:t>3</w:t>
      </w:r>
      <w:r w:rsidRPr="0051716C">
        <w:rPr>
          <w:sz w:val="20"/>
          <w:szCs w:val="20"/>
        </w:rPr>
        <w:t>0 dni.</w:t>
      </w:r>
    </w:p>
    <w:p w14:paraId="307114E9" w14:textId="77777777" w:rsidR="0051716C" w:rsidRPr="0051716C" w:rsidRDefault="002675D4" w:rsidP="007E2588">
      <w:pPr>
        <w:pStyle w:val="Akapitzlist"/>
        <w:numPr>
          <w:ilvl w:val="5"/>
          <w:numId w:val="13"/>
        </w:numPr>
        <w:tabs>
          <w:tab w:val="left" w:pos="1190"/>
        </w:tabs>
        <w:jc w:val="both"/>
        <w:rPr>
          <w:b/>
          <w:bCs/>
          <w:color w:val="FF0000"/>
          <w:sz w:val="20"/>
          <w:szCs w:val="20"/>
        </w:rPr>
      </w:pPr>
      <w:r w:rsidRPr="0051716C">
        <w:rPr>
          <w:sz w:val="20"/>
          <w:szCs w:val="20"/>
        </w:rPr>
        <w:t>Przedłużenie terminu związania ofertą, o którym mowa w ust. 2, wymaga złożenia przez</w:t>
      </w:r>
      <w:r w:rsidR="0051716C">
        <w:rPr>
          <w:sz w:val="20"/>
          <w:szCs w:val="20"/>
        </w:rPr>
        <w:t xml:space="preserve"> </w:t>
      </w:r>
      <w:r w:rsidRPr="0051716C">
        <w:rPr>
          <w:sz w:val="20"/>
          <w:szCs w:val="20"/>
        </w:rPr>
        <w:t>wykonawcę pisemnego oświadczenia o wyrażeniu zgody na przedłużenie terminu związania ofertą.</w:t>
      </w:r>
    </w:p>
    <w:p w14:paraId="1963DC3B" w14:textId="10EB5D90" w:rsidR="002675D4" w:rsidRPr="0051716C" w:rsidRDefault="002675D4" w:rsidP="007E2588">
      <w:pPr>
        <w:pStyle w:val="Akapitzlist"/>
        <w:numPr>
          <w:ilvl w:val="5"/>
          <w:numId w:val="13"/>
        </w:numPr>
        <w:tabs>
          <w:tab w:val="left" w:pos="1190"/>
        </w:tabs>
        <w:jc w:val="both"/>
        <w:rPr>
          <w:b/>
          <w:bCs/>
          <w:color w:val="FF0000"/>
          <w:sz w:val="20"/>
          <w:szCs w:val="20"/>
        </w:rPr>
      </w:pPr>
      <w:r w:rsidRPr="0051716C">
        <w:rPr>
          <w:sz w:val="20"/>
          <w:szCs w:val="20"/>
        </w:rPr>
        <w:t>W przypadku gdy zamawiający żąda wniesienia wadium, przedłużenie terminu związania ofertą, o którym mowa w ust. 2, następuje wraz z przedłużeniem okresu ważności wadium albo, jeżeli nie jest to możliwe, z wniesieniem nowego wadium na przedłużony okres związania ofertą.</w:t>
      </w:r>
    </w:p>
    <w:p w14:paraId="27048107" w14:textId="77777777" w:rsidR="002675D4" w:rsidRPr="000005E7" w:rsidRDefault="002675D4" w:rsidP="002675D4">
      <w:pPr>
        <w:tabs>
          <w:tab w:val="left" w:pos="1190"/>
        </w:tabs>
        <w:spacing w:after="0" w:line="240" w:lineRule="auto"/>
        <w:jc w:val="both"/>
        <w:rPr>
          <w:rFonts w:ascii="Times New Roman" w:eastAsia="Times New Roman" w:hAnsi="Times New Roman" w:cs="Times New Roman"/>
          <w:sz w:val="20"/>
          <w:szCs w:val="20"/>
          <w:lang w:eastAsia="pl-PL"/>
        </w:rPr>
      </w:pPr>
    </w:p>
    <w:p w14:paraId="3018C60E" w14:textId="0AD7711A" w:rsidR="002675D4" w:rsidRPr="000005E7" w:rsidRDefault="006D2AD9" w:rsidP="006D2AD9">
      <w:pPr>
        <w:tabs>
          <w:tab w:val="left" w:pos="1190"/>
        </w:tabs>
        <w:jc w:val="both"/>
        <w:rPr>
          <w:rFonts w:ascii="Times New Roman" w:hAnsi="Times New Roman" w:cs="Times New Roman"/>
          <w:sz w:val="20"/>
          <w:szCs w:val="20"/>
          <w:u w:val="single"/>
        </w:rPr>
      </w:pPr>
      <w:r w:rsidRPr="000005E7">
        <w:rPr>
          <w:rFonts w:ascii="Times New Roman" w:hAnsi="Times New Roman" w:cs="Times New Roman"/>
          <w:b/>
          <w:sz w:val="20"/>
          <w:szCs w:val="20"/>
          <w:u w:val="single"/>
        </w:rPr>
        <w:t xml:space="preserve">XV. </w:t>
      </w:r>
      <w:r w:rsidR="002675D4" w:rsidRPr="000005E7">
        <w:rPr>
          <w:rFonts w:ascii="Times New Roman" w:hAnsi="Times New Roman" w:cs="Times New Roman"/>
          <w:b/>
          <w:sz w:val="20"/>
          <w:szCs w:val="20"/>
          <w:u w:val="single"/>
        </w:rPr>
        <w:t xml:space="preserve">Wyjaśnienia treści SWZ </w:t>
      </w:r>
    </w:p>
    <w:p w14:paraId="1794E396" w14:textId="77777777" w:rsidR="0051716C" w:rsidRDefault="002675D4" w:rsidP="007E2588">
      <w:pPr>
        <w:pStyle w:val="Akapitzlist"/>
        <w:numPr>
          <w:ilvl w:val="6"/>
          <w:numId w:val="13"/>
        </w:numPr>
        <w:autoSpaceDE w:val="0"/>
        <w:autoSpaceDN w:val="0"/>
        <w:adjustRightInd w:val="0"/>
        <w:jc w:val="both"/>
        <w:rPr>
          <w:sz w:val="20"/>
          <w:szCs w:val="20"/>
        </w:rPr>
      </w:pPr>
      <w:r w:rsidRPr="0051716C">
        <w:rPr>
          <w:sz w:val="20"/>
          <w:szCs w:val="20"/>
        </w:rPr>
        <w:t>Wykonawca może zwrócić się do Zamawiającego z wnioskiem o wyjaśnienie treści SWZ.</w:t>
      </w:r>
    </w:p>
    <w:p w14:paraId="0383F566" w14:textId="77777777" w:rsidR="0051716C" w:rsidRDefault="002675D4" w:rsidP="007E2588">
      <w:pPr>
        <w:pStyle w:val="Akapitzlist"/>
        <w:numPr>
          <w:ilvl w:val="6"/>
          <w:numId w:val="13"/>
        </w:numPr>
        <w:autoSpaceDE w:val="0"/>
        <w:autoSpaceDN w:val="0"/>
        <w:adjustRightInd w:val="0"/>
        <w:jc w:val="both"/>
        <w:rPr>
          <w:sz w:val="20"/>
          <w:szCs w:val="20"/>
        </w:rPr>
      </w:pPr>
      <w:r w:rsidRPr="0051716C">
        <w:rPr>
          <w:sz w:val="20"/>
          <w:szCs w:val="20"/>
        </w:rPr>
        <w:t xml:space="preserve">Zamawiający jest obowiązany udzielić wyjaśnień niezwłocznie, jednak nie później niż na </w:t>
      </w:r>
      <w:r w:rsidR="0012155E" w:rsidRPr="0051716C">
        <w:rPr>
          <w:sz w:val="20"/>
          <w:szCs w:val="20"/>
        </w:rPr>
        <w:t>2</w:t>
      </w:r>
      <w:r w:rsidRPr="0051716C">
        <w:rPr>
          <w:sz w:val="20"/>
          <w:szCs w:val="20"/>
        </w:rPr>
        <w:t xml:space="preserve"> dni przed upływem terminu składania ofert, </w:t>
      </w:r>
      <w:r w:rsidR="0099247F" w:rsidRPr="0051716C">
        <w:rPr>
          <w:sz w:val="20"/>
          <w:szCs w:val="20"/>
        </w:rPr>
        <w:t xml:space="preserve">pod warunkiem że wniosek o wyjaśnienie treści SWZ wpłynął do zamawiającego nie później niż na 4 dni przed upływem terminu składania ofert. </w:t>
      </w:r>
    </w:p>
    <w:p w14:paraId="680D87DE" w14:textId="77777777" w:rsidR="0051716C" w:rsidRDefault="002675D4" w:rsidP="007E2588">
      <w:pPr>
        <w:pStyle w:val="Akapitzlist"/>
        <w:numPr>
          <w:ilvl w:val="6"/>
          <w:numId w:val="13"/>
        </w:numPr>
        <w:autoSpaceDE w:val="0"/>
        <w:autoSpaceDN w:val="0"/>
        <w:adjustRightInd w:val="0"/>
        <w:jc w:val="both"/>
        <w:rPr>
          <w:sz w:val="20"/>
          <w:szCs w:val="20"/>
        </w:rPr>
      </w:pPr>
      <w:r w:rsidRPr="0051716C">
        <w:rPr>
          <w:sz w:val="20"/>
          <w:szCs w:val="20"/>
        </w:rPr>
        <w:t>Jeżeli Zamawiający nie udzieli wyjaśnień w terminach, o których mowa w ust. 2, przedłuża termin składania ofert o czas niezbędny do zapoznania się wszystkich zainteresowanych wykonawców z wyjaśnieniami niezbędnymi do należytego przygotowania i złożenia ofert.</w:t>
      </w:r>
    </w:p>
    <w:p w14:paraId="4E91F91E" w14:textId="77777777" w:rsidR="0051716C" w:rsidRDefault="002675D4" w:rsidP="007E2588">
      <w:pPr>
        <w:pStyle w:val="Akapitzlist"/>
        <w:numPr>
          <w:ilvl w:val="6"/>
          <w:numId w:val="13"/>
        </w:numPr>
        <w:autoSpaceDE w:val="0"/>
        <w:autoSpaceDN w:val="0"/>
        <w:adjustRightInd w:val="0"/>
        <w:jc w:val="both"/>
        <w:rPr>
          <w:sz w:val="20"/>
          <w:szCs w:val="20"/>
        </w:rPr>
      </w:pPr>
      <w:r w:rsidRPr="0051716C">
        <w:rPr>
          <w:sz w:val="20"/>
          <w:szCs w:val="20"/>
        </w:rPr>
        <w:t>Przedłużenie terminu składania ofert nie wpływa na bieg terminu składania wniosku o wyjaśnienie treści SWZ, o którym mowa w ust. 2.</w:t>
      </w:r>
    </w:p>
    <w:p w14:paraId="1058AAD4" w14:textId="77777777" w:rsidR="0051716C" w:rsidRDefault="002675D4" w:rsidP="007E2588">
      <w:pPr>
        <w:pStyle w:val="Akapitzlist"/>
        <w:numPr>
          <w:ilvl w:val="6"/>
          <w:numId w:val="13"/>
        </w:numPr>
        <w:autoSpaceDE w:val="0"/>
        <w:autoSpaceDN w:val="0"/>
        <w:adjustRightInd w:val="0"/>
        <w:jc w:val="both"/>
        <w:rPr>
          <w:sz w:val="20"/>
          <w:szCs w:val="20"/>
        </w:rPr>
      </w:pPr>
      <w:r w:rsidRPr="0051716C">
        <w:rPr>
          <w:sz w:val="20"/>
          <w:szCs w:val="20"/>
        </w:rPr>
        <w:t>W przypadku gdy wniosek o wyjaśnienie treści SWZ nie wpłynął w terminie, o którym mowa w ust. 2, Zamawiający nie ma obowiązku udzielania wyjaśnień SWZ oraz obowiązku przedłużenia terminu składania ofert.</w:t>
      </w:r>
    </w:p>
    <w:p w14:paraId="79BF8B2B" w14:textId="77777777" w:rsidR="0051716C" w:rsidRDefault="002675D4" w:rsidP="007E2588">
      <w:pPr>
        <w:pStyle w:val="Akapitzlist"/>
        <w:numPr>
          <w:ilvl w:val="6"/>
          <w:numId w:val="13"/>
        </w:numPr>
        <w:autoSpaceDE w:val="0"/>
        <w:autoSpaceDN w:val="0"/>
        <w:adjustRightInd w:val="0"/>
        <w:jc w:val="both"/>
        <w:rPr>
          <w:sz w:val="20"/>
          <w:szCs w:val="20"/>
        </w:rPr>
      </w:pPr>
      <w:r w:rsidRPr="0051716C">
        <w:rPr>
          <w:sz w:val="20"/>
          <w:szCs w:val="20"/>
        </w:rPr>
        <w:t>Treść zapytań wraz z wyjaśnieniami Zamawiający udostępnia na stronie internetowej prowadzonego postępowania, a w przypadkach, o których mowa w art. 133 ust. 2 i 3 ustawy Pzp, przekazuje wykonawcom, którym przekazał SWZ, bez ujawniania źródła zapytania.</w:t>
      </w:r>
    </w:p>
    <w:p w14:paraId="68282A96" w14:textId="2765717D" w:rsidR="002675D4" w:rsidRPr="0051716C" w:rsidRDefault="002675D4" w:rsidP="007E2588">
      <w:pPr>
        <w:pStyle w:val="Akapitzlist"/>
        <w:numPr>
          <w:ilvl w:val="6"/>
          <w:numId w:val="13"/>
        </w:numPr>
        <w:autoSpaceDE w:val="0"/>
        <w:autoSpaceDN w:val="0"/>
        <w:adjustRightInd w:val="0"/>
        <w:jc w:val="both"/>
        <w:rPr>
          <w:sz w:val="20"/>
          <w:szCs w:val="20"/>
        </w:rPr>
      </w:pPr>
      <w:r w:rsidRPr="0051716C">
        <w:rPr>
          <w:sz w:val="20"/>
          <w:szCs w:val="20"/>
        </w:rPr>
        <w:t>W przypadku rozbieżności pomiędzy treścią niniejszej SWZ a treścią udzielonych odpowiedzi, jako obowiązującą należy przyjąć treść pisma zawierającego późniejsze oświadczenie Zamawiającego.</w:t>
      </w:r>
    </w:p>
    <w:p w14:paraId="7FB1CA55" w14:textId="77777777" w:rsidR="002675D4" w:rsidRPr="000005E7" w:rsidRDefault="002675D4" w:rsidP="002675D4">
      <w:pPr>
        <w:tabs>
          <w:tab w:val="left" w:pos="1190"/>
        </w:tabs>
        <w:spacing w:after="0" w:line="240" w:lineRule="auto"/>
        <w:jc w:val="both"/>
        <w:rPr>
          <w:rFonts w:ascii="Times New Roman" w:eastAsia="Times New Roman" w:hAnsi="Times New Roman" w:cs="Times New Roman"/>
          <w:b/>
          <w:sz w:val="20"/>
          <w:szCs w:val="20"/>
          <w:lang w:eastAsia="pl-PL"/>
        </w:rPr>
      </w:pPr>
    </w:p>
    <w:p w14:paraId="386A8DCF" w14:textId="061A98E3" w:rsidR="000B7BB6" w:rsidRPr="000005E7" w:rsidRDefault="006D2AD9" w:rsidP="006D2AD9">
      <w:pPr>
        <w:spacing w:after="0" w:line="240" w:lineRule="auto"/>
        <w:contextualSpacing/>
        <w:jc w:val="both"/>
        <w:rPr>
          <w:rFonts w:ascii="Times New Roman" w:eastAsia="Times New Roman" w:hAnsi="Times New Roman" w:cs="Times New Roman"/>
          <w:b/>
          <w:sz w:val="20"/>
          <w:szCs w:val="20"/>
          <w:u w:val="single"/>
          <w:lang w:eastAsia="pl-PL"/>
        </w:rPr>
      </w:pPr>
      <w:r w:rsidRPr="000005E7">
        <w:rPr>
          <w:rFonts w:ascii="Times New Roman" w:eastAsia="Times New Roman" w:hAnsi="Times New Roman" w:cs="Times New Roman"/>
          <w:b/>
          <w:sz w:val="20"/>
          <w:szCs w:val="20"/>
          <w:u w:val="single"/>
          <w:lang w:eastAsia="pl-PL"/>
        </w:rPr>
        <w:t xml:space="preserve">XVI. </w:t>
      </w:r>
      <w:r w:rsidR="002675D4" w:rsidRPr="000005E7">
        <w:rPr>
          <w:rFonts w:ascii="Times New Roman" w:eastAsia="Times New Roman" w:hAnsi="Times New Roman" w:cs="Times New Roman"/>
          <w:b/>
          <w:sz w:val="20"/>
          <w:szCs w:val="20"/>
          <w:u w:val="single"/>
          <w:lang w:eastAsia="pl-PL"/>
        </w:rPr>
        <w:t>Informacje o środkach komunikacji elektronicznej, przy użyciu których Zamawiający będzie komunikował się z wykonawcami, oraz informacje o wymaganiach technicznych i organizacyjnych sporządzania, wysyłania i odbierania korespondencji elektronicznej.</w:t>
      </w:r>
    </w:p>
    <w:p w14:paraId="40781632" w14:textId="77777777" w:rsidR="006D2AD9" w:rsidRPr="000005E7" w:rsidRDefault="006D2AD9" w:rsidP="006D2AD9">
      <w:pPr>
        <w:spacing w:after="0" w:line="240" w:lineRule="auto"/>
        <w:contextualSpacing/>
        <w:jc w:val="both"/>
        <w:rPr>
          <w:rFonts w:ascii="Times New Roman" w:eastAsia="Times New Roman" w:hAnsi="Times New Roman" w:cs="Times New Roman"/>
          <w:b/>
          <w:sz w:val="20"/>
          <w:szCs w:val="20"/>
          <w:u w:val="single"/>
          <w:lang w:eastAsia="pl-PL"/>
        </w:rPr>
      </w:pPr>
    </w:p>
    <w:p w14:paraId="78C5CD41" w14:textId="77777777" w:rsidR="006D2AD9" w:rsidRPr="000005E7" w:rsidRDefault="00601497" w:rsidP="00197996">
      <w:pPr>
        <w:pStyle w:val="Akapitzlist"/>
        <w:numPr>
          <w:ilvl w:val="0"/>
          <w:numId w:val="29"/>
        </w:numPr>
        <w:tabs>
          <w:tab w:val="left" w:pos="1190"/>
        </w:tabs>
        <w:jc w:val="both"/>
        <w:rPr>
          <w:b/>
          <w:bCs/>
          <w:sz w:val="20"/>
          <w:szCs w:val="20"/>
        </w:rPr>
      </w:pPr>
      <w:r w:rsidRPr="000005E7">
        <w:rPr>
          <w:b/>
          <w:bCs/>
          <w:sz w:val="20"/>
          <w:szCs w:val="20"/>
        </w:rPr>
        <w:t>Środki komunikacji.</w:t>
      </w:r>
    </w:p>
    <w:p w14:paraId="64EF62D6" w14:textId="0A7516DC" w:rsidR="00601497" w:rsidRPr="000005E7" w:rsidRDefault="00601497" w:rsidP="00197996">
      <w:pPr>
        <w:pStyle w:val="Akapitzlist"/>
        <w:numPr>
          <w:ilvl w:val="1"/>
          <w:numId w:val="33"/>
        </w:numPr>
        <w:tabs>
          <w:tab w:val="left" w:pos="1190"/>
        </w:tabs>
        <w:jc w:val="both"/>
        <w:rPr>
          <w:b/>
          <w:bCs/>
          <w:sz w:val="20"/>
          <w:szCs w:val="20"/>
        </w:rPr>
      </w:pPr>
      <w:r w:rsidRPr="000005E7">
        <w:rPr>
          <w:sz w:val="20"/>
          <w:szCs w:val="20"/>
        </w:rPr>
        <w:t>Niniejsze postępowanie jest prowadzone w języku polskim przy użyciu środków komunikacji elektronicznej wskazanych w niniejszym rozdziale.</w:t>
      </w:r>
    </w:p>
    <w:p w14:paraId="4EAF8C40" w14:textId="77777777" w:rsidR="00601497" w:rsidRPr="000005E7" w:rsidRDefault="00601497" w:rsidP="00601497">
      <w:pPr>
        <w:tabs>
          <w:tab w:val="left" w:pos="1190"/>
        </w:tabs>
        <w:spacing w:after="0" w:line="240" w:lineRule="auto"/>
        <w:jc w:val="both"/>
        <w:rPr>
          <w:rFonts w:ascii="Times New Roman" w:eastAsia="Times New Roman" w:hAnsi="Times New Roman" w:cs="Times New Roman"/>
          <w:sz w:val="20"/>
          <w:szCs w:val="20"/>
          <w:lang w:eastAsia="pl-PL"/>
        </w:rPr>
      </w:pPr>
    </w:p>
    <w:p w14:paraId="0B2F823F" w14:textId="58EAB780" w:rsidR="000B7BB6" w:rsidRPr="000005E7" w:rsidRDefault="00601497" w:rsidP="007E2588">
      <w:pPr>
        <w:pStyle w:val="Akapitzlist"/>
        <w:numPr>
          <w:ilvl w:val="0"/>
          <w:numId w:val="13"/>
        </w:numPr>
        <w:tabs>
          <w:tab w:val="left" w:pos="1190"/>
        </w:tabs>
        <w:spacing w:line="276" w:lineRule="auto"/>
        <w:jc w:val="both"/>
        <w:rPr>
          <w:b/>
          <w:sz w:val="20"/>
          <w:szCs w:val="20"/>
        </w:rPr>
      </w:pPr>
      <w:r w:rsidRPr="000005E7">
        <w:rPr>
          <w:b/>
          <w:sz w:val="20"/>
          <w:szCs w:val="20"/>
        </w:rPr>
        <w:t>Informacje ogólne</w:t>
      </w:r>
    </w:p>
    <w:p w14:paraId="5DB29FB2" w14:textId="77777777" w:rsidR="006D2AD9" w:rsidRPr="000005E7" w:rsidRDefault="00601497" w:rsidP="00197996">
      <w:pPr>
        <w:pStyle w:val="Akapitzlist"/>
        <w:numPr>
          <w:ilvl w:val="1"/>
          <w:numId w:val="41"/>
        </w:numPr>
        <w:spacing w:line="276" w:lineRule="auto"/>
        <w:jc w:val="both"/>
        <w:rPr>
          <w:sz w:val="20"/>
          <w:szCs w:val="20"/>
        </w:rPr>
      </w:pPr>
      <w:r w:rsidRPr="000005E7">
        <w:rPr>
          <w:sz w:val="20"/>
          <w:szCs w:val="20"/>
        </w:rPr>
        <w:t xml:space="preserve">W postępowaniu o udzielenie zamówienia  komunikacja między Zamawiającym a Wykonawcami odbywa się przy użyciu  Platformy e- Zamówienia , która jest dostępna  pod adresem , </w:t>
      </w:r>
      <w:hyperlink r:id="rId10" w:history="1">
        <w:r w:rsidRPr="000005E7">
          <w:rPr>
            <w:rStyle w:val="Hipercze"/>
            <w:sz w:val="20"/>
            <w:szCs w:val="20"/>
          </w:rPr>
          <w:t>https://ezamowienia.gov.pl</w:t>
        </w:r>
      </w:hyperlink>
      <w:r w:rsidRPr="000005E7">
        <w:rPr>
          <w:sz w:val="20"/>
          <w:szCs w:val="20"/>
        </w:rPr>
        <w:t xml:space="preserve">  </w:t>
      </w:r>
    </w:p>
    <w:p w14:paraId="50647637" w14:textId="77777777" w:rsidR="006D2AD9" w:rsidRPr="000005E7" w:rsidRDefault="00601497" w:rsidP="00197996">
      <w:pPr>
        <w:pStyle w:val="Akapitzlist"/>
        <w:numPr>
          <w:ilvl w:val="1"/>
          <w:numId w:val="41"/>
        </w:numPr>
        <w:spacing w:line="276" w:lineRule="auto"/>
        <w:jc w:val="both"/>
        <w:rPr>
          <w:sz w:val="20"/>
          <w:szCs w:val="20"/>
        </w:rPr>
      </w:pPr>
      <w:r w:rsidRPr="000005E7">
        <w:rPr>
          <w:sz w:val="20"/>
          <w:szCs w:val="20"/>
        </w:rPr>
        <w:t xml:space="preserve">W szczególnie uzasadnionych przypadkach uniemożliwiających komunikację wykonawcy i Zamawiającego za pośrednictwem Platformy e-Zamówienia, Zamawiający dopuszcza komunikację za pomocą poczty elektronicznej na adres e-mail: </w:t>
      </w:r>
      <w:r w:rsidRPr="000005E7">
        <w:rPr>
          <w:b/>
          <w:bCs/>
          <w:i/>
          <w:iCs/>
          <w:sz w:val="20"/>
          <w:szCs w:val="20"/>
        </w:rPr>
        <w:t>apteka.przetargi@wszplock.pl</w:t>
      </w:r>
      <w:r w:rsidRPr="000005E7">
        <w:rPr>
          <w:sz w:val="20"/>
          <w:szCs w:val="20"/>
        </w:rPr>
        <w:t xml:space="preserve"> (nie dotyczy składania ofert),</w:t>
      </w:r>
    </w:p>
    <w:p w14:paraId="216579AB" w14:textId="77777777" w:rsidR="006D2AD9" w:rsidRPr="000005E7" w:rsidRDefault="00601497" w:rsidP="00197996">
      <w:pPr>
        <w:pStyle w:val="Akapitzlist"/>
        <w:numPr>
          <w:ilvl w:val="1"/>
          <w:numId w:val="41"/>
        </w:numPr>
        <w:spacing w:line="276" w:lineRule="auto"/>
        <w:jc w:val="both"/>
        <w:rPr>
          <w:sz w:val="20"/>
          <w:szCs w:val="20"/>
        </w:rPr>
      </w:pPr>
      <w:r w:rsidRPr="000005E7">
        <w:rPr>
          <w:sz w:val="20"/>
          <w:szCs w:val="20"/>
        </w:rPr>
        <w:t xml:space="preserve">Zamawiającego </w:t>
      </w:r>
      <w:r w:rsidRPr="000005E7">
        <w:rPr>
          <w:sz w:val="20"/>
          <w:szCs w:val="20"/>
          <w:u w:val="single"/>
        </w:rPr>
        <w:t xml:space="preserve"> nie przewiduje</w:t>
      </w:r>
      <w:r w:rsidRPr="000005E7">
        <w:rPr>
          <w:sz w:val="20"/>
          <w:szCs w:val="20"/>
        </w:rPr>
        <w:t xml:space="preserve"> komunikowania się z wykonawcami w inny sposób niż przy użyciu środków komunikacji elektronicznej – brak wystąpienia jednej z sytuacji określonych w art. 65 ust. 1, art. 66 i art. 69 ustawy Pzp.</w:t>
      </w:r>
    </w:p>
    <w:p w14:paraId="33ED9827" w14:textId="77777777" w:rsidR="006D2AD9" w:rsidRPr="000005E7" w:rsidRDefault="00601497" w:rsidP="00197996">
      <w:pPr>
        <w:pStyle w:val="Akapitzlist"/>
        <w:numPr>
          <w:ilvl w:val="1"/>
          <w:numId w:val="41"/>
        </w:numPr>
        <w:spacing w:line="276" w:lineRule="auto"/>
        <w:jc w:val="both"/>
        <w:rPr>
          <w:sz w:val="20"/>
          <w:szCs w:val="20"/>
        </w:rPr>
      </w:pPr>
      <w:r w:rsidRPr="000005E7">
        <w:rPr>
          <w:sz w:val="20"/>
          <w:szCs w:val="20"/>
        </w:rPr>
        <w:t>Korzystanie z Platformy e-Zamówienia jest bezpłatne.</w:t>
      </w:r>
    </w:p>
    <w:p w14:paraId="0ECEBDCB" w14:textId="77777777" w:rsidR="006D2AD9" w:rsidRPr="000005E7" w:rsidRDefault="00601497" w:rsidP="00197996">
      <w:pPr>
        <w:pStyle w:val="Akapitzlist"/>
        <w:numPr>
          <w:ilvl w:val="1"/>
          <w:numId w:val="41"/>
        </w:numPr>
        <w:spacing w:line="276" w:lineRule="auto"/>
        <w:jc w:val="both"/>
        <w:rPr>
          <w:sz w:val="20"/>
          <w:szCs w:val="20"/>
        </w:rPr>
      </w:pPr>
      <w:r w:rsidRPr="000005E7">
        <w:rPr>
          <w:sz w:val="20"/>
          <w:szCs w:val="20"/>
        </w:rPr>
        <w:t>Osobą uprawnioną do kontaktowania się z wykonawcami ze strony Zamawiającego jest w dniach od poniedziałku do piątku w godzinach od 7:30 do 15:00:</w:t>
      </w:r>
    </w:p>
    <w:p w14:paraId="73B8B3AA" w14:textId="3365A995" w:rsidR="006D2AD9" w:rsidRPr="000005E7" w:rsidRDefault="00601497" w:rsidP="006D2AD9">
      <w:pPr>
        <w:pStyle w:val="Akapitzlist"/>
        <w:spacing w:line="276" w:lineRule="auto"/>
        <w:ind w:left="643"/>
        <w:jc w:val="both"/>
        <w:rPr>
          <w:sz w:val="20"/>
          <w:szCs w:val="20"/>
          <w:u w:val="single"/>
        </w:rPr>
      </w:pPr>
      <w:r w:rsidRPr="000005E7">
        <w:rPr>
          <w:sz w:val="20"/>
          <w:szCs w:val="20"/>
        </w:rPr>
        <w:lastRenderedPageBreak/>
        <w:t xml:space="preserve">- </w:t>
      </w:r>
      <w:r w:rsidRPr="000005E7">
        <w:rPr>
          <w:sz w:val="20"/>
          <w:szCs w:val="20"/>
          <w:u w:val="single"/>
        </w:rPr>
        <w:t>w sprawach merytorycznych</w:t>
      </w:r>
      <w:r w:rsidR="0051716C">
        <w:rPr>
          <w:sz w:val="20"/>
          <w:szCs w:val="20"/>
          <w:u w:val="single"/>
        </w:rPr>
        <w:t>, dotyczących opisu przedmiotu zamówienia</w:t>
      </w:r>
    </w:p>
    <w:p w14:paraId="687FCC55" w14:textId="4CF4999A" w:rsidR="006D2AD9" w:rsidRPr="000005E7" w:rsidRDefault="00601497" w:rsidP="006D2AD9">
      <w:pPr>
        <w:pStyle w:val="Akapitzlist"/>
        <w:spacing w:line="276" w:lineRule="auto"/>
        <w:ind w:left="643"/>
        <w:jc w:val="both"/>
        <w:rPr>
          <w:sz w:val="20"/>
          <w:szCs w:val="20"/>
        </w:rPr>
      </w:pPr>
      <w:r w:rsidRPr="000005E7">
        <w:rPr>
          <w:sz w:val="20"/>
          <w:szCs w:val="20"/>
        </w:rPr>
        <w:t xml:space="preserve">- </w:t>
      </w:r>
      <w:r w:rsidR="002C2163">
        <w:rPr>
          <w:sz w:val="20"/>
          <w:szCs w:val="20"/>
        </w:rPr>
        <w:t>Kierownik  Apteki Szpitalnej – Elżbieta Mioduska</w:t>
      </w:r>
      <w:r w:rsidR="0051716C">
        <w:rPr>
          <w:sz w:val="20"/>
          <w:szCs w:val="20"/>
        </w:rPr>
        <w:t xml:space="preserve"> tel. +48 24</w:t>
      </w:r>
      <w:r w:rsidR="002C2163">
        <w:rPr>
          <w:sz w:val="20"/>
          <w:szCs w:val="20"/>
        </w:rPr>
        <w:t> </w:t>
      </w:r>
      <w:r w:rsidR="0051716C">
        <w:rPr>
          <w:sz w:val="20"/>
          <w:szCs w:val="20"/>
        </w:rPr>
        <w:t>36</w:t>
      </w:r>
      <w:r w:rsidR="002C2163">
        <w:rPr>
          <w:sz w:val="20"/>
          <w:szCs w:val="20"/>
        </w:rPr>
        <w:t>4 62 18</w:t>
      </w:r>
      <w:r w:rsidRPr="000005E7">
        <w:rPr>
          <w:sz w:val="20"/>
          <w:szCs w:val="20"/>
        </w:rPr>
        <w:t xml:space="preserve"> </w:t>
      </w:r>
    </w:p>
    <w:p w14:paraId="253E82E0" w14:textId="77777777" w:rsidR="006D2AD9" w:rsidRDefault="00601497" w:rsidP="006D2AD9">
      <w:pPr>
        <w:pStyle w:val="Akapitzlist"/>
        <w:spacing w:line="276" w:lineRule="auto"/>
        <w:ind w:left="643"/>
        <w:jc w:val="both"/>
        <w:rPr>
          <w:sz w:val="20"/>
          <w:szCs w:val="20"/>
          <w:u w:val="single"/>
        </w:rPr>
      </w:pPr>
      <w:r w:rsidRPr="000005E7">
        <w:rPr>
          <w:sz w:val="20"/>
          <w:szCs w:val="20"/>
          <w:u w:val="single"/>
        </w:rPr>
        <w:t>– w sprawach  formalnych</w:t>
      </w:r>
    </w:p>
    <w:p w14:paraId="011187AA" w14:textId="128E677E" w:rsidR="0051716C" w:rsidRPr="000005E7" w:rsidRDefault="0051716C" w:rsidP="006D2AD9">
      <w:pPr>
        <w:pStyle w:val="Akapitzlist"/>
        <w:spacing w:line="276" w:lineRule="auto"/>
        <w:ind w:left="643"/>
        <w:jc w:val="both"/>
        <w:rPr>
          <w:sz w:val="20"/>
          <w:szCs w:val="20"/>
          <w:u w:val="single"/>
        </w:rPr>
      </w:pPr>
      <w:r>
        <w:rPr>
          <w:sz w:val="20"/>
          <w:szCs w:val="20"/>
        </w:rPr>
        <w:t xml:space="preserve">- </w:t>
      </w:r>
      <w:r w:rsidRPr="000005E7">
        <w:rPr>
          <w:sz w:val="20"/>
          <w:szCs w:val="20"/>
        </w:rPr>
        <w:t>Kierownik Apteki Szpitalnej - Elżbieta Mioduska,  Z-ca Kierownika Apteki Szpitalnej – Paulina Ulicka</w:t>
      </w:r>
      <w:r>
        <w:rPr>
          <w:sz w:val="20"/>
          <w:szCs w:val="20"/>
        </w:rPr>
        <w:t xml:space="preserve"> </w:t>
      </w:r>
      <w:r w:rsidRPr="000005E7">
        <w:rPr>
          <w:sz w:val="20"/>
          <w:szCs w:val="20"/>
        </w:rPr>
        <w:t>tel. /0-24/ 364-62-18, fax /0-24/ 364-63-72</w:t>
      </w:r>
    </w:p>
    <w:p w14:paraId="1FCB9C97" w14:textId="2ABBD4C2" w:rsidR="006D2AD9" w:rsidRPr="000005E7" w:rsidRDefault="00601497" w:rsidP="006D2AD9">
      <w:pPr>
        <w:pStyle w:val="Akapitzlist"/>
        <w:spacing w:line="276" w:lineRule="auto"/>
        <w:ind w:left="643"/>
        <w:jc w:val="both"/>
        <w:rPr>
          <w:sz w:val="20"/>
          <w:szCs w:val="20"/>
        </w:rPr>
      </w:pPr>
      <w:r w:rsidRPr="000005E7">
        <w:rPr>
          <w:sz w:val="20"/>
          <w:szCs w:val="20"/>
        </w:rPr>
        <w:t xml:space="preserve">- Kierownik Sekcji Zamówień Publicznych- Iwona Sadowska-Kuźniewska - tel./0-24/ 364-63-23, Bogusława Charzyńska, Dorota Guzowska, </w:t>
      </w:r>
      <w:r w:rsidR="002C2163">
        <w:rPr>
          <w:sz w:val="20"/>
          <w:szCs w:val="20"/>
        </w:rPr>
        <w:t xml:space="preserve">Monika Kolczyńska </w:t>
      </w:r>
      <w:r w:rsidRPr="000005E7">
        <w:rPr>
          <w:sz w:val="20"/>
          <w:szCs w:val="20"/>
        </w:rPr>
        <w:t xml:space="preserve"> tel  +48 24 364-63-72.</w:t>
      </w:r>
    </w:p>
    <w:p w14:paraId="35B9F673" w14:textId="77777777" w:rsidR="006D2AD9" w:rsidRPr="000005E7" w:rsidRDefault="00601497" w:rsidP="00197996">
      <w:pPr>
        <w:pStyle w:val="Akapitzlist"/>
        <w:numPr>
          <w:ilvl w:val="1"/>
          <w:numId w:val="41"/>
        </w:numPr>
        <w:spacing w:line="276" w:lineRule="auto"/>
        <w:jc w:val="both"/>
        <w:rPr>
          <w:sz w:val="20"/>
          <w:szCs w:val="20"/>
        </w:rPr>
      </w:pPr>
      <w:r w:rsidRPr="000005E7">
        <w:rPr>
          <w:sz w:val="20"/>
          <w:szCs w:val="20"/>
        </w:rPr>
        <w:t>Wykonawca zamierzający wziąć udział w postępowaniu o udzielenie zamówienia publicznego, musi posiadać</w:t>
      </w:r>
      <w:r w:rsidR="00362649" w:rsidRPr="000005E7">
        <w:rPr>
          <w:sz w:val="20"/>
          <w:szCs w:val="20"/>
        </w:rPr>
        <w:t xml:space="preserve"> </w:t>
      </w:r>
      <w:r w:rsidRPr="000005E7">
        <w:rPr>
          <w:sz w:val="20"/>
          <w:szCs w:val="20"/>
        </w:rPr>
        <w:t xml:space="preserve">konto podmiotu „ Wykonawca”  na  Platformie e- Zamowienia . Szczegółowe informacje na temat zakładania kont podmiotów oraz zasady i warunki korzystania z Platformy e-Zamówienia określa </w:t>
      </w:r>
      <w:r w:rsidRPr="000005E7">
        <w:rPr>
          <w:i/>
          <w:iCs/>
          <w:sz w:val="20"/>
          <w:szCs w:val="20"/>
        </w:rPr>
        <w:t xml:space="preserve">Regulamin Platformy e-Zamówienia, </w:t>
      </w:r>
      <w:r w:rsidRPr="000005E7">
        <w:rPr>
          <w:sz w:val="20"/>
          <w:szCs w:val="20"/>
        </w:rPr>
        <w:t xml:space="preserve">dostępny na stronie internetowej https://ezamowienia.gov.pl oraz informacje zamieszczone w zakładce „Centrum Pomocy. </w:t>
      </w:r>
    </w:p>
    <w:p w14:paraId="39475CB5" w14:textId="77777777" w:rsidR="006D2AD9" w:rsidRPr="000005E7" w:rsidRDefault="00601497" w:rsidP="00197996">
      <w:pPr>
        <w:pStyle w:val="Akapitzlist"/>
        <w:numPr>
          <w:ilvl w:val="1"/>
          <w:numId w:val="41"/>
        </w:numPr>
        <w:spacing w:line="276" w:lineRule="auto"/>
        <w:jc w:val="both"/>
        <w:rPr>
          <w:sz w:val="20"/>
          <w:szCs w:val="20"/>
        </w:rPr>
      </w:pPr>
      <w:r w:rsidRPr="000005E7">
        <w:rPr>
          <w:sz w:val="20"/>
          <w:szCs w:val="20"/>
        </w:rPr>
        <w:t>Przeglądanie i pobieranie publicznej treści dokumentacji postępowania nie wymaga posiadania konta na Platformie e-Zamówienia ani logowania.</w:t>
      </w:r>
    </w:p>
    <w:p w14:paraId="0DA95A45" w14:textId="77777777" w:rsidR="006D2AD9" w:rsidRPr="000005E7" w:rsidRDefault="00601497" w:rsidP="00197996">
      <w:pPr>
        <w:pStyle w:val="Akapitzlist"/>
        <w:numPr>
          <w:ilvl w:val="1"/>
          <w:numId w:val="41"/>
        </w:numPr>
        <w:spacing w:line="276" w:lineRule="auto"/>
        <w:jc w:val="both"/>
        <w:rPr>
          <w:sz w:val="20"/>
          <w:szCs w:val="20"/>
        </w:rPr>
      </w:pPr>
      <w:r w:rsidRPr="000005E7">
        <w:rPr>
          <w:rFonts w:eastAsiaTheme="minorHAnsi"/>
          <w:sz w:val="20"/>
          <w:szCs w:val="20"/>
          <w:lang w:eastAsia="en-US"/>
        </w:rPr>
        <w:t xml:space="preserve">Sposób sporządzenia dokumentów elektronicznych lub dokumentów elektronicznych będących kopią elektroniczną treści zapisanej w postaci papierowej (cyfrowe odwzorowania) musi być zgodny z wymaganiami określonymi </w:t>
      </w:r>
      <w:r w:rsidRPr="000005E7">
        <w:rPr>
          <w:rFonts w:eastAsiaTheme="minorHAnsi"/>
          <w:i/>
          <w:iCs/>
          <w:sz w:val="20"/>
          <w:szCs w:val="20"/>
          <w:lang w:eastAsia="en-US"/>
        </w:rPr>
        <w:t>w rozporządzeniu Prezesa Rady Ministrów z dnia 30 grudnia 2020 r. w sprawie sposobu sporządzania i przekazywania informacji oraz wymagań technicznych dla dokumentów elektronicznych oraz środków komunikacji elektronicznej w postępowaniu o udzielenie zamówienia publicznego lub w konkursie (zwane dalej Prezesa Rady Ministrów w sprawie wymagań dla dokumentów elektronicznych)</w:t>
      </w:r>
    </w:p>
    <w:p w14:paraId="60089404" w14:textId="77777777" w:rsidR="0051716C" w:rsidRDefault="00601497" w:rsidP="00197996">
      <w:pPr>
        <w:pStyle w:val="Akapitzlist"/>
        <w:numPr>
          <w:ilvl w:val="1"/>
          <w:numId w:val="41"/>
        </w:numPr>
        <w:spacing w:line="276" w:lineRule="auto"/>
        <w:jc w:val="both"/>
        <w:rPr>
          <w:sz w:val="20"/>
          <w:szCs w:val="20"/>
        </w:rPr>
      </w:pPr>
      <w:r w:rsidRPr="000005E7">
        <w:rPr>
          <w:sz w:val="20"/>
          <w:szCs w:val="20"/>
        </w:rPr>
        <w:t>Dokumenty elektroniczne, o których mowa w § 2 ust. 1 rozporządzenia Prezesa Rady Ministrów w sprawie wymagań dla dokumentów elektronicznych, sporządza się w postaci elektronicznej, w formatach danych określonych w przepisach rozporządzenia Rady Ministrów w sprawie Krajowych Ram Interoperacyjności, z uwzględnieniem rodzaju przekazywanych danych i przekazuje się jako załączniki.</w:t>
      </w:r>
    </w:p>
    <w:p w14:paraId="1316E5A3" w14:textId="55F2D600" w:rsidR="006D2AD9" w:rsidRPr="0051716C" w:rsidRDefault="00601497" w:rsidP="0051716C">
      <w:pPr>
        <w:pStyle w:val="Akapitzlist"/>
        <w:spacing w:line="276" w:lineRule="auto"/>
        <w:ind w:left="785"/>
        <w:jc w:val="both"/>
        <w:rPr>
          <w:sz w:val="20"/>
          <w:szCs w:val="20"/>
        </w:rPr>
      </w:pPr>
      <w:r w:rsidRPr="0051716C">
        <w:rPr>
          <w:sz w:val="20"/>
          <w:szCs w:val="20"/>
        </w:rPr>
        <w:t>W przypadku formatów, o których mowa w art. 66 ust. 1 ustawy Pzp, ww. regulacje nie będą miały bezpośredniego zastosowania.</w:t>
      </w:r>
    </w:p>
    <w:p w14:paraId="1A54DD71" w14:textId="59993B25" w:rsidR="00601497" w:rsidRPr="000005E7" w:rsidRDefault="00601497" w:rsidP="00197996">
      <w:pPr>
        <w:pStyle w:val="Akapitzlist"/>
        <w:numPr>
          <w:ilvl w:val="1"/>
          <w:numId w:val="41"/>
        </w:numPr>
        <w:spacing w:line="276" w:lineRule="auto"/>
        <w:jc w:val="both"/>
        <w:rPr>
          <w:sz w:val="20"/>
          <w:szCs w:val="20"/>
        </w:rPr>
      </w:pPr>
      <w:r w:rsidRPr="000005E7">
        <w:rPr>
          <w:sz w:val="20"/>
          <w:szCs w:val="20"/>
        </w:rPr>
        <w:t>Informacje, oświadczenia lub dokumenty, inne niż wymienione w § 2 ust. 1 rozporządzenia Prezesa Rady</w:t>
      </w:r>
      <w:r w:rsidR="006D2AD9" w:rsidRPr="000005E7">
        <w:rPr>
          <w:sz w:val="20"/>
          <w:szCs w:val="20"/>
        </w:rPr>
        <w:t xml:space="preserve"> </w:t>
      </w:r>
      <w:r w:rsidRPr="000005E7">
        <w:rPr>
          <w:sz w:val="20"/>
          <w:szCs w:val="20"/>
        </w:rPr>
        <w:t>Ministrów w sprawie wymagań dla dokumentów elektronicznych, przekazywane w postępowaniu sporządza się w postaci elektronicznej:</w:t>
      </w:r>
    </w:p>
    <w:p w14:paraId="3045CD67" w14:textId="77777777" w:rsidR="0051716C" w:rsidRDefault="00601497" w:rsidP="00197996">
      <w:pPr>
        <w:pStyle w:val="Default"/>
        <w:numPr>
          <w:ilvl w:val="1"/>
          <w:numId w:val="39"/>
        </w:numPr>
        <w:jc w:val="both"/>
        <w:rPr>
          <w:rFonts w:ascii="Times New Roman" w:eastAsiaTheme="minorHAnsi" w:hAnsi="Times New Roman" w:cs="Times New Roman"/>
          <w:color w:val="auto"/>
          <w:sz w:val="20"/>
          <w:szCs w:val="20"/>
          <w:lang w:eastAsia="en-US"/>
        </w:rPr>
      </w:pPr>
      <w:r w:rsidRPr="000005E7">
        <w:rPr>
          <w:rFonts w:ascii="Times New Roman" w:eastAsiaTheme="minorHAnsi" w:hAnsi="Times New Roman" w:cs="Times New Roman"/>
          <w:color w:val="auto"/>
          <w:sz w:val="20"/>
          <w:szCs w:val="20"/>
          <w:lang w:eastAsia="en-US"/>
        </w:rPr>
        <w:t>w formatach danych określonych w przepisach rozporządzenia Rady Ministrów w sprawie Krajowych Ram Interoperacyjności” – rozporządzenie Rady Ministrów z dnia 12 kwietnia 2012 r. w sprawie Krajowych Ram Interoperacyjności, minimalnych wymagań dla rejestrów publicznych i wymiany informacji w postaci elektronicznej oraz minimalnych wymagań dla systemów teleinformatycznych (Dz. U. z 2017 r. poz. 2247) (i przekazuje się jako załącznik), lub</w:t>
      </w:r>
    </w:p>
    <w:p w14:paraId="13CF33CB" w14:textId="345EB4AB" w:rsidR="00601497" w:rsidRPr="0051716C" w:rsidRDefault="00601497" w:rsidP="00197996">
      <w:pPr>
        <w:pStyle w:val="Default"/>
        <w:numPr>
          <w:ilvl w:val="1"/>
          <w:numId w:val="39"/>
        </w:numPr>
        <w:jc w:val="both"/>
        <w:rPr>
          <w:rFonts w:ascii="Times New Roman" w:eastAsiaTheme="minorHAnsi" w:hAnsi="Times New Roman" w:cs="Times New Roman"/>
          <w:color w:val="auto"/>
          <w:sz w:val="20"/>
          <w:szCs w:val="20"/>
          <w:lang w:eastAsia="en-US"/>
        </w:rPr>
      </w:pPr>
      <w:r w:rsidRPr="0051716C">
        <w:rPr>
          <w:rFonts w:ascii="Times New Roman" w:hAnsi="Times New Roman" w:cs="Times New Roman"/>
          <w:sz w:val="20"/>
          <w:szCs w:val="20"/>
        </w:rPr>
        <w:t>jako tekst wpisany bezpośrednio do wiadomości przekazywanej przy użyciu środków komunikacji elektronicznej (np. w treści wiadomości e-mail lub w treści „Formularza do komunikacji”).</w:t>
      </w:r>
    </w:p>
    <w:p w14:paraId="09C3E056" w14:textId="77777777" w:rsidR="006D2AD9" w:rsidRPr="000005E7" w:rsidRDefault="00601497" w:rsidP="00197996">
      <w:pPr>
        <w:pStyle w:val="Akapitzlist"/>
        <w:numPr>
          <w:ilvl w:val="1"/>
          <w:numId w:val="41"/>
        </w:numPr>
        <w:autoSpaceDE w:val="0"/>
        <w:autoSpaceDN w:val="0"/>
        <w:adjustRightInd w:val="0"/>
        <w:jc w:val="both"/>
        <w:rPr>
          <w:sz w:val="20"/>
          <w:szCs w:val="20"/>
        </w:rPr>
      </w:pPr>
      <w:r w:rsidRPr="000005E7">
        <w:rPr>
          <w:sz w:val="20"/>
          <w:szCs w:val="20"/>
        </w:rPr>
        <w:t>Jeżeli dokumenty elektroniczne, przekazywane przy użyciu środków komunikacji elektronicznej, zawierają</w:t>
      </w:r>
      <w:r w:rsidR="00362649" w:rsidRPr="000005E7">
        <w:rPr>
          <w:sz w:val="20"/>
          <w:szCs w:val="20"/>
        </w:rPr>
        <w:t xml:space="preserve"> </w:t>
      </w:r>
      <w:r w:rsidRPr="000005E7">
        <w:rPr>
          <w:sz w:val="20"/>
          <w:szCs w:val="20"/>
        </w:rPr>
        <w:t>informacje stanowiące tajemnicę przedsiębiorstwa w rozumieniu przepisów ustawy z dnia 16 kwietnia 1993 r. o zwalczaniu nieuczciwej konkurencji (Dz. U. z 2020 r. poz. 1913 oraz z 2021 r. poz. 1655) wykonawca, w celu utrzymania w poufności tych informacji, przekazuje je w wydzielonym i odpowiednio oznaczonym pliku, wraz z jednoczesnym zaznaczeniem w nazwie pliku „Dokument stanowiący tajemnicę przedsiębiorstwa”.</w:t>
      </w:r>
    </w:p>
    <w:p w14:paraId="4BE7F5A7" w14:textId="77777777" w:rsidR="006D2AD9" w:rsidRPr="000005E7" w:rsidRDefault="00601497" w:rsidP="00197996">
      <w:pPr>
        <w:pStyle w:val="Akapitzlist"/>
        <w:numPr>
          <w:ilvl w:val="1"/>
          <w:numId w:val="41"/>
        </w:numPr>
        <w:autoSpaceDE w:val="0"/>
        <w:autoSpaceDN w:val="0"/>
        <w:adjustRightInd w:val="0"/>
        <w:jc w:val="both"/>
        <w:rPr>
          <w:sz w:val="20"/>
          <w:szCs w:val="20"/>
        </w:rPr>
      </w:pPr>
      <w:r w:rsidRPr="000005E7">
        <w:rPr>
          <w:sz w:val="20"/>
          <w:szCs w:val="20"/>
        </w:rPr>
        <w:t xml:space="preserve">Komunikacja w postępowaniu, </w:t>
      </w:r>
      <w:r w:rsidRPr="000005E7">
        <w:rPr>
          <w:b/>
          <w:bCs/>
          <w:sz w:val="20"/>
          <w:szCs w:val="20"/>
          <w:u w:val="single"/>
        </w:rPr>
        <w:t>z wyłączeniem składania ofert</w:t>
      </w:r>
      <w:r w:rsidRPr="000005E7">
        <w:rPr>
          <w:sz w:val="20"/>
          <w:szCs w:val="20"/>
        </w:rPr>
        <w:t>/ w postępowaniu, odbywa się drogą</w:t>
      </w:r>
      <w:r w:rsidR="00362649" w:rsidRPr="000005E7">
        <w:rPr>
          <w:sz w:val="20"/>
          <w:szCs w:val="20"/>
        </w:rPr>
        <w:t xml:space="preserve"> </w:t>
      </w:r>
      <w:r w:rsidRPr="000005E7">
        <w:rPr>
          <w:sz w:val="20"/>
          <w:szCs w:val="20"/>
        </w:rPr>
        <w:t>elektroniczną za pośrednictwem formularzy do komunikacji dostępnych w zakładce „Formularze” („Formularze do komunikacji”). Za pośrednictwem „Formularzy do komunikacji” odbywa się w szczególności przekazywanie wezwań i zawiadomień, zadawanie pytań i udzielanie odpowiedzi. Formularze do komunikacji umożliwiają również dołączenie załącznika do przesyłanej wiadomości (przycisk „dodaj załącznik”).</w:t>
      </w:r>
    </w:p>
    <w:p w14:paraId="3D22B2E1" w14:textId="77777777" w:rsidR="006D2AD9" w:rsidRPr="000005E7" w:rsidRDefault="006D2AD9" w:rsidP="006D2AD9">
      <w:pPr>
        <w:pStyle w:val="Akapitzlist"/>
        <w:autoSpaceDE w:val="0"/>
        <w:autoSpaceDN w:val="0"/>
        <w:adjustRightInd w:val="0"/>
        <w:ind w:left="643"/>
        <w:jc w:val="both"/>
        <w:rPr>
          <w:sz w:val="20"/>
          <w:szCs w:val="20"/>
        </w:rPr>
      </w:pPr>
    </w:p>
    <w:p w14:paraId="7406E2C2" w14:textId="6FD45BBC" w:rsidR="006D2AD9" w:rsidRPr="000005E7" w:rsidRDefault="00601497" w:rsidP="006D2AD9">
      <w:pPr>
        <w:pStyle w:val="Akapitzlist"/>
        <w:autoSpaceDE w:val="0"/>
        <w:autoSpaceDN w:val="0"/>
        <w:adjustRightInd w:val="0"/>
        <w:ind w:left="643"/>
        <w:jc w:val="both"/>
        <w:rPr>
          <w:sz w:val="20"/>
          <w:szCs w:val="20"/>
        </w:rPr>
      </w:pPr>
      <w:r w:rsidRPr="000005E7">
        <w:rPr>
          <w:sz w:val="20"/>
          <w:szCs w:val="20"/>
        </w:rPr>
        <w:t xml:space="preserve">W przypadku załączników, które są zgodnie z ustawą Pzp lub rozporządzeniem Prezesa Rady Ministrów </w:t>
      </w:r>
      <w:r w:rsidRPr="000005E7">
        <w:rPr>
          <w:i/>
          <w:sz w:val="20"/>
          <w:szCs w:val="20"/>
        </w:rPr>
        <w:t xml:space="preserve">z dnia 30 grudnia 2020 r. w sprawie </w:t>
      </w:r>
      <w:r w:rsidRPr="000005E7">
        <w:rPr>
          <w:bCs/>
          <w:i/>
          <w:sz w:val="20"/>
          <w:szCs w:val="20"/>
        </w:rPr>
        <w:t>sposobu sporządzania i przekazywania informacji oraz wymagań technicznych dla dokumentów elektronicznych oraz środków komunikacji elektronicznej w postępowaniu o udzielenie zamówienia publicznego lub konkursie</w:t>
      </w:r>
      <w:r w:rsidRPr="000005E7">
        <w:rPr>
          <w:sz w:val="20"/>
          <w:szCs w:val="20"/>
        </w:rPr>
        <w:t xml:space="preserve"> opatrzone kwalifikowanym podpisem elektronicznym</w:t>
      </w:r>
      <w:r w:rsidR="005C6E6F" w:rsidRPr="000005E7">
        <w:rPr>
          <w:sz w:val="20"/>
          <w:szCs w:val="20"/>
        </w:rPr>
        <w:t xml:space="preserve"> lub zgodnie z art. 63 ust. 2 podpisem zaufanym lub podpisem osobistym</w:t>
      </w:r>
      <w:r w:rsidR="0014348D" w:rsidRPr="000005E7">
        <w:rPr>
          <w:sz w:val="20"/>
          <w:szCs w:val="20"/>
        </w:rPr>
        <w:t>,</w:t>
      </w:r>
      <w:r w:rsidRPr="000005E7">
        <w:rPr>
          <w:sz w:val="20"/>
          <w:szCs w:val="20"/>
        </w:rPr>
        <w:t xml:space="preserve"> mogą być opatrzone, zgodnie z </w:t>
      </w:r>
      <w:r w:rsidRPr="000005E7">
        <w:rPr>
          <w:sz w:val="20"/>
          <w:szCs w:val="20"/>
        </w:rPr>
        <w:lastRenderedPageBreak/>
        <w:t>wyborem wykonawcy/wykonawcy wspólnie ubiegającego się o udzielenie zamówienia/podmiotu udostępniającego zasoby, podpisem typu zewnętrznego lub wewnętrznego. W zależności od rodzaju podpisu i jego typu (zewnętrzny, wewnętrzny) dodaje się uprzednio podpisane dokumenty wraz z wygenerowanym plikiem podpisu (typ zewnętrzny) lub dokument z wszytym podpisem (typ wewnętrzny).</w:t>
      </w:r>
    </w:p>
    <w:p w14:paraId="1EF0F7EF" w14:textId="77777777" w:rsidR="006D2AD9" w:rsidRPr="000005E7" w:rsidRDefault="006D2AD9" w:rsidP="006D2AD9">
      <w:pPr>
        <w:pStyle w:val="Akapitzlist"/>
        <w:autoSpaceDE w:val="0"/>
        <w:autoSpaceDN w:val="0"/>
        <w:adjustRightInd w:val="0"/>
        <w:ind w:left="643"/>
        <w:jc w:val="both"/>
        <w:rPr>
          <w:sz w:val="20"/>
          <w:szCs w:val="20"/>
        </w:rPr>
      </w:pPr>
    </w:p>
    <w:p w14:paraId="3142E0A1" w14:textId="77777777" w:rsidR="006D2AD9" w:rsidRPr="000005E7" w:rsidRDefault="00601497" w:rsidP="00197996">
      <w:pPr>
        <w:pStyle w:val="Akapitzlist"/>
        <w:numPr>
          <w:ilvl w:val="1"/>
          <w:numId w:val="41"/>
        </w:numPr>
        <w:autoSpaceDE w:val="0"/>
        <w:autoSpaceDN w:val="0"/>
        <w:adjustRightInd w:val="0"/>
        <w:jc w:val="both"/>
        <w:rPr>
          <w:sz w:val="20"/>
          <w:szCs w:val="20"/>
        </w:rPr>
      </w:pPr>
      <w:r w:rsidRPr="000005E7">
        <w:rPr>
          <w:rFonts w:eastAsiaTheme="minorHAnsi"/>
          <w:sz w:val="20"/>
          <w:szCs w:val="20"/>
        </w:rPr>
        <w:t>Możliwość korzystania w postępowaniu z „Formularzy do komunikacji” w pełnym zakresie wymaga posiadania konta „Wykonawcy” na Platformie e-Zamówienia oraz zalogowania się na Platformie e-Zamówienia. Do korzystania z „Formularzy do komunikacji” służących do zadawania pytań dotyczących treści dokumentów zamówienia wystarczające jest posiadanie tzw. konta uproszczonego na Platformie e-Zamówienia.</w:t>
      </w:r>
    </w:p>
    <w:p w14:paraId="76D69C11" w14:textId="77777777" w:rsidR="006D2AD9" w:rsidRPr="000005E7" w:rsidRDefault="00601497" w:rsidP="00197996">
      <w:pPr>
        <w:pStyle w:val="Akapitzlist"/>
        <w:numPr>
          <w:ilvl w:val="1"/>
          <w:numId w:val="41"/>
        </w:numPr>
        <w:autoSpaceDE w:val="0"/>
        <w:autoSpaceDN w:val="0"/>
        <w:adjustRightInd w:val="0"/>
        <w:jc w:val="both"/>
        <w:rPr>
          <w:sz w:val="20"/>
          <w:szCs w:val="20"/>
        </w:rPr>
      </w:pPr>
      <w:r w:rsidRPr="000005E7">
        <w:rPr>
          <w:sz w:val="20"/>
          <w:szCs w:val="20"/>
        </w:rPr>
        <w:t>Wszystkie wysłane i odebrane w postępowaniu przez wykonawcę wiadomości widoczne są po zalogowaniu w podglądzie postępowania w zakładce „Komunikacja”.</w:t>
      </w:r>
    </w:p>
    <w:p w14:paraId="26E969C7" w14:textId="77777777" w:rsidR="006D2AD9" w:rsidRPr="000005E7" w:rsidRDefault="00601497" w:rsidP="00197996">
      <w:pPr>
        <w:pStyle w:val="Akapitzlist"/>
        <w:numPr>
          <w:ilvl w:val="1"/>
          <w:numId w:val="41"/>
        </w:numPr>
        <w:autoSpaceDE w:val="0"/>
        <w:autoSpaceDN w:val="0"/>
        <w:adjustRightInd w:val="0"/>
        <w:jc w:val="both"/>
        <w:rPr>
          <w:sz w:val="20"/>
          <w:szCs w:val="20"/>
        </w:rPr>
      </w:pPr>
      <w:r w:rsidRPr="000005E7">
        <w:rPr>
          <w:sz w:val="20"/>
          <w:szCs w:val="20"/>
        </w:rPr>
        <w:t>Maksymalny rozmiar plików przesyłanych za pośrednictwem „Formularzy do komunikacji” wynosi 150 MB (wielkość ta dotyczy plików przesyłanych jako załączniki do jednego formularza).</w:t>
      </w:r>
    </w:p>
    <w:p w14:paraId="0C5E16D7" w14:textId="77777777" w:rsidR="006D2AD9" w:rsidRPr="000005E7" w:rsidRDefault="00601497" w:rsidP="00197996">
      <w:pPr>
        <w:pStyle w:val="Akapitzlist"/>
        <w:numPr>
          <w:ilvl w:val="1"/>
          <w:numId w:val="41"/>
        </w:numPr>
        <w:autoSpaceDE w:val="0"/>
        <w:autoSpaceDN w:val="0"/>
        <w:adjustRightInd w:val="0"/>
        <w:jc w:val="both"/>
        <w:rPr>
          <w:sz w:val="20"/>
          <w:szCs w:val="20"/>
        </w:rPr>
      </w:pPr>
      <w:r w:rsidRPr="000005E7">
        <w:rPr>
          <w:sz w:val="20"/>
          <w:szCs w:val="20"/>
        </w:rPr>
        <w:t xml:space="preserve">Minimalne wymagania techniczne dotyczące sprzętu używanego w celu korzystania z usług Platformy e-Zamówienia oraz informacje dotyczące specyfikacji połączenia określa </w:t>
      </w:r>
      <w:r w:rsidRPr="000005E7">
        <w:rPr>
          <w:i/>
          <w:iCs/>
          <w:sz w:val="20"/>
          <w:szCs w:val="20"/>
        </w:rPr>
        <w:t>Regulamin Platformy e-Zamówienia.</w:t>
      </w:r>
    </w:p>
    <w:p w14:paraId="58F95680" w14:textId="19FFFB72" w:rsidR="00601497" w:rsidRPr="000005E7" w:rsidRDefault="00601497" w:rsidP="00197996">
      <w:pPr>
        <w:pStyle w:val="Akapitzlist"/>
        <w:numPr>
          <w:ilvl w:val="1"/>
          <w:numId w:val="41"/>
        </w:numPr>
        <w:autoSpaceDE w:val="0"/>
        <w:autoSpaceDN w:val="0"/>
        <w:adjustRightInd w:val="0"/>
        <w:jc w:val="both"/>
        <w:rPr>
          <w:sz w:val="20"/>
          <w:szCs w:val="20"/>
        </w:rPr>
      </w:pPr>
      <w:r w:rsidRPr="000005E7">
        <w:rPr>
          <w:sz w:val="20"/>
          <w:szCs w:val="20"/>
        </w:rPr>
        <w:t>W przypadku problemów technicznych i awarii związanych z funkcjonowaniem Platformy e-Zamówienia użytkownicy mogą skorzystać ze wsparcia technicznego dostępnego pod numerem telefonu (32) 77 88 999 lub drogą elektroniczną poprzez formularz udostępniony na stronie internetowej https://ezamowienia.gov.pl w zakładce „Zgłoś problem”.</w:t>
      </w:r>
    </w:p>
    <w:p w14:paraId="377D3D97" w14:textId="77777777" w:rsidR="006D2AD9" w:rsidRPr="000005E7" w:rsidRDefault="006D2AD9" w:rsidP="006D2AD9">
      <w:pPr>
        <w:pStyle w:val="Akapitzlist"/>
        <w:autoSpaceDE w:val="0"/>
        <w:autoSpaceDN w:val="0"/>
        <w:adjustRightInd w:val="0"/>
        <w:ind w:left="643"/>
        <w:jc w:val="both"/>
        <w:rPr>
          <w:sz w:val="20"/>
          <w:szCs w:val="20"/>
        </w:rPr>
      </w:pPr>
    </w:p>
    <w:p w14:paraId="3A5457BC" w14:textId="2D82A518" w:rsidR="006D2AD9" w:rsidRPr="000005E7" w:rsidRDefault="00601497" w:rsidP="00197996">
      <w:pPr>
        <w:pStyle w:val="Akapitzlist"/>
        <w:numPr>
          <w:ilvl w:val="0"/>
          <w:numId w:val="41"/>
        </w:numPr>
        <w:spacing w:line="276" w:lineRule="auto"/>
        <w:jc w:val="both"/>
        <w:rPr>
          <w:b/>
          <w:sz w:val="20"/>
          <w:szCs w:val="20"/>
        </w:rPr>
      </w:pPr>
      <w:r w:rsidRPr="000005E7">
        <w:rPr>
          <w:b/>
          <w:sz w:val="20"/>
          <w:szCs w:val="20"/>
        </w:rPr>
        <w:t>Opis sposobu przygotowania i składania oferty</w:t>
      </w:r>
    </w:p>
    <w:p w14:paraId="21A7C96B" w14:textId="77777777" w:rsidR="006D2AD9" w:rsidRPr="000005E7" w:rsidRDefault="00601497" w:rsidP="00197996">
      <w:pPr>
        <w:pStyle w:val="Akapitzlist"/>
        <w:numPr>
          <w:ilvl w:val="1"/>
          <w:numId w:val="41"/>
        </w:numPr>
        <w:autoSpaceDE w:val="0"/>
        <w:autoSpaceDN w:val="0"/>
        <w:adjustRightInd w:val="0"/>
        <w:spacing w:after="65"/>
        <w:jc w:val="both"/>
        <w:rPr>
          <w:sz w:val="20"/>
          <w:szCs w:val="20"/>
        </w:rPr>
      </w:pPr>
      <w:r w:rsidRPr="000005E7">
        <w:rPr>
          <w:sz w:val="20"/>
          <w:szCs w:val="20"/>
        </w:rPr>
        <w:t>Wykonawca składa ofertę za pośrednictwem zakładki „Oferty/wnioski”, widocznej w podglądzie postępowania po zalogowaniu się na konto Wykonawcy. Po wybraniu przycisku „Złóż ofertę” system prezentuje okno składania oferty umożliwiające przekazanie dokumentów elektronicznych, w którym znajdują się dwa pola drag&amp;drop („przeciągnij” i „upuść”) służące do dodawania plików.</w:t>
      </w:r>
    </w:p>
    <w:p w14:paraId="125FAF79" w14:textId="77777777" w:rsidR="006D2AD9" w:rsidRPr="000005E7" w:rsidRDefault="00601497" w:rsidP="00197996">
      <w:pPr>
        <w:pStyle w:val="Akapitzlist"/>
        <w:numPr>
          <w:ilvl w:val="1"/>
          <w:numId w:val="41"/>
        </w:numPr>
        <w:autoSpaceDE w:val="0"/>
        <w:autoSpaceDN w:val="0"/>
        <w:adjustRightInd w:val="0"/>
        <w:spacing w:after="65"/>
        <w:jc w:val="both"/>
        <w:rPr>
          <w:sz w:val="20"/>
          <w:szCs w:val="20"/>
        </w:rPr>
      </w:pPr>
      <w:r w:rsidRPr="000005E7">
        <w:rPr>
          <w:sz w:val="20"/>
          <w:szCs w:val="20"/>
        </w:rPr>
        <w:t>Jeżeli wraz z ofertą składane są dokumenty zawierające tajemnicę przedsiębiorstwa wykonawca, w celu utrzymania w poufności tych informacji, przekazuje je w wydzielonym i odpowiednio oznaczonym pliku, wraz z jednoczesnym zaznaczeniem w nazwie pliku „Dokument stanowiący tajemnicę przedsiębiorstwa”. Zarówno załącznik stanowiący tajemnicę przedsiębiorstwa jak i uzasadnienie zastrzeżenia tajemnicy przedsiębiorstwa należy dodać w polu „Załączniki i inne dokumenty przedstawione w ofercie przez Wykonawcę”.</w:t>
      </w:r>
    </w:p>
    <w:p w14:paraId="1CA6AD71" w14:textId="77777777" w:rsidR="0051716C" w:rsidRDefault="004D456D" w:rsidP="00197996">
      <w:pPr>
        <w:pStyle w:val="Akapitzlist"/>
        <w:numPr>
          <w:ilvl w:val="1"/>
          <w:numId w:val="41"/>
        </w:numPr>
        <w:autoSpaceDE w:val="0"/>
        <w:autoSpaceDN w:val="0"/>
        <w:adjustRightInd w:val="0"/>
        <w:spacing w:after="65"/>
        <w:jc w:val="both"/>
        <w:rPr>
          <w:sz w:val="20"/>
          <w:szCs w:val="20"/>
        </w:rPr>
      </w:pPr>
      <w:r w:rsidRPr="000005E7">
        <w:rPr>
          <w:b/>
          <w:bCs/>
          <w:sz w:val="20"/>
          <w:szCs w:val="20"/>
        </w:rPr>
        <w:t xml:space="preserve">Formularz ofertowy </w:t>
      </w:r>
      <w:r w:rsidRPr="000005E7">
        <w:rPr>
          <w:sz w:val="20"/>
          <w:szCs w:val="20"/>
        </w:rPr>
        <w:t>podpisuje się kwalifikowanym podpisem elektronicznym</w:t>
      </w:r>
      <w:r w:rsidR="005C6E6F" w:rsidRPr="000005E7">
        <w:rPr>
          <w:sz w:val="20"/>
          <w:szCs w:val="20"/>
        </w:rPr>
        <w:t xml:space="preserve"> lub zgodnie z art. 63 ust. 2 podpisem zaufanym lub podpisem osobistym. </w:t>
      </w:r>
      <w:r w:rsidRPr="000005E7">
        <w:rPr>
          <w:sz w:val="20"/>
          <w:szCs w:val="20"/>
        </w:rPr>
        <w:t xml:space="preserve"> Rekomendowanym  wariantem podpisu jest typ wewnętrzny. Podpis formularza ofertowego wariantem podpisu w typie zewnętrznym również jest możliwy, tylko w tym przypadku, powstały oddzielny plik podpisu dla tego formularza należy załączyć w polu „Załączniki i inne dokumenty przedstawione w ofercie przez Wykonawcę”.</w:t>
      </w:r>
    </w:p>
    <w:p w14:paraId="01281CEA" w14:textId="77777777" w:rsidR="0051716C" w:rsidRDefault="004D456D" w:rsidP="0051716C">
      <w:pPr>
        <w:pStyle w:val="Akapitzlist"/>
        <w:autoSpaceDE w:val="0"/>
        <w:autoSpaceDN w:val="0"/>
        <w:adjustRightInd w:val="0"/>
        <w:spacing w:after="65"/>
        <w:ind w:left="785"/>
        <w:jc w:val="both"/>
        <w:rPr>
          <w:sz w:val="20"/>
          <w:szCs w:val="20"/>
        </w:rPr>
      </w:pPr>
      <w:r w:rsidRPr="0051716C">
        <w:rPr>
          <w:b/>
          <w:bCs/>
          <w:sz w:val="20"/>
          <w:szCs w:val="20"/>
        </w:rPr>
        <w:t xml:space="preserve">Pozostałe dokumenty </w:t>
      </w:r>
      <w:r w:rsidRPr="0051716C">
        <w:rPr>
          <w:sz w:val="20"/>
          <w:szCs w:val="20"/>
        </w:rPr>
        <w:t>wchodzące w skład oferty lub składane wraz z ofertą, które są zgodnie z ustawą Pzp lub rozporządzeniem Prezesa Rady Ministrów w sprawie wymagań dla dokumentów elektronicznych opatrzone kwalifikowanym podpisem elektronicznym</w:t>
      </w:r>
      <w:r w:rsidR="0014348D" w:rsidRPr="0051716C">
        <w:rPr>
          <w:sz w:val="20"/>
          <w:szCs w:val="20"/>
        </w:rPr>
        <w:t xml:space="preserve"> lub zgodnie z art. 63 ust. 2 podpisem zaufanym lub podpisem osobistym</w:t>
      </w:r>
      <w:r w:rsidRPr="0051716C">
        <w:rPr>
          <w:sz w:val="20"/>
          <w:szCs w:val="20"/>
        </w:rPr>
        <w:t>, mogą być zgodnie z wyborem wykonawcy/wykonawcy wspólnie ubiegającego się o udzielenie zamówienia/podmiotu udostępniającego zasoby opatrzone podpisem typu zewnętrznego lub wewnętrznego. W zależności od rodzaju podpisu i jego typu (zewnętrzny, wewnętrzny) w polu „Załączniki i inne dokumenty przedstawione w ofercie przez Wykonawcę” dodaje się uprzednio podpisane dokumenty wraz z wygenerowanym plikiem podpisu (typ zewnętrzny) lub dokument z wszytym podpisem (typ wewnętrzny).</w:t>
      </w:r>
    </w:p>
    <w:p w14:paraId="0BCE3A59" w14:textId="6504B888" w:rsidR="006D2AD9" w:rsidRPr="0051716C" w:rsidRDefault="004D456D" w:rsidP="0051716C">
      <w:pPr>
        <w:pStyle w:val="Akapitzlist"/>
        <w:autoSpaceDE w:val="0"/>
        <w:autoSpaceDN w:val="0"/>
        <w:adjustRightInd w:val="0"/>
        <w:spacing w:after="65"/>
        <w:ind w:left="785"/>
        <w:jc w:val="both"/>
        <w:rPr>
          <w:sz w:val="20"/>
          <w:szCs w:val="20"/>
        </w:rPr>
      </w:pPr>
      <w:r w:rsidRPr="0051716C">
        <w:rPr>
          <w:sz w:val="20"/>
          <w:szCs w:val="20"/>
        </w:rPr>
        <w:t>W przypadku przekazywania dokumentu elektronicznego w formacie poddającym dane kompresji, opatrzenie pliku zawierającego skompresowane dokumenty kwalifikowanym podpisem elektronicznym</w:t>
      </w:r>
      <w:r w:rsidR="0014348D" w:rsidRPr="0051716C">
        <w:rPr>
          <w:sz w:val="20"/>
          <w:szCs w:val="20"/>
        </w:rPr>
        <w:t xml:space="preserve"> lub zgodnie z art. 63 ust. 2 podpisem zaufanym lub podpisem osobistym</w:t>
      </w:r>
      <w:r w:rsidRPr="0051716C">
        <w:rPr>
          <w:sz w:val="20"/>
          <w:szCs w:val="20"/>
        </w:rPr>
        <w:t>, jest równoznaczne z opatrzeniem wszystkich dokumentów zawartych w tym pliku odpowiednio kwalifikowanym podpisem elektronicznym</w:t>
      </w:r>
      <w:r w:rsidR="0014348D" w:rsidRPr="0051716C">
        <w:rPr>
          <w:sz w:val="20"/>
          <w:szCs w:val="20"/>
        </w:rPr>
        <w:t xml:space="preserve"> lub zgodnie z art. 63 ust. 2 podpisem zaufanym lub podpisem osobistym</w:t>
      </w:r>
      <w:r w:rsidRPr="0051716C">
        <w:rPr>
          <w:sz w:val="20"/>
          <w:szCs w:val="20"/>
        </w:rPr>
        <w:t>.</w:t>
      </w:r>
    </w:p>
    <w:p w14:paraId="1434842F" w14:textId="77777777" w:rsidR="006D2AD9" w:rsidRPr="000005E7" w:rsidRDefault="004D456D" w:rsidP="00197996">
      <w:pPr>
        <w:pStyle w:val="Akapitzlist"/>
        <w:numPr>
          <w:ilvl w:val="1"/>
          <w:numId w:val="41"/>
        </w:numPr>
        <w:autoSpaceDE w:val="0"/>
        <w:autoSpaceDN w:val="0"/>
        <w:adjustRightInd w:val="0"/>
        <w:spacing w:after="65"/>
        <w:jc w:val="both"/>
        <w:rPr>
          <w:sz w:val="20"/>
          <w:szCs w:val="20"/>
        </w:rPr>
      </w:pPr>
      <w:r w:rsidRPr="000005E7">
        <w:rPr>
          <w:sz w:val="20"/>
          <w:szCs w:val="20"/>
        </w:rPr>
        <w:t xml:space="preserve">System sprawdza, czy złożone pliki są podpisane i automatycznie je szyfruje, jednocześnie informując o tym wykonawcę. Potwierdzenie czasu przekazania i odbioru oferty znajduje się w Elektronicznym Potwierdzeniu Przesłania (EPP) i Elektronicznym Potwierdzeniu Odebrania (EPO). EPP i EPO dostępne są dla zalogowanego Wykonawcy w zakładce „Oferty/Wnioski”. </w:t>
      </w:r>
    </w:p>
    <w:p w14:paraId="15BF66F5" w14:textId="77777777" w:rsidR="006D2AD9" w:rsidRPr="000005E7" w:rsidRDefault="004D456D" w:rsidP="00197996">
      <w:pPr>
        <w:pStyle w:val="Akapitzlist"/>
        <w:numPr>
          <w:ilvl w:val="1"/>
          <w:numId w:val="41"/>
        </w:numPr>
        <w:autoSpaceDE w:val="0"/>
        <w:autoSpaceDN w:val="0"/>
        <w:adjustRightInd w:val="0"/>
        <w:spacing w:after="65"/>
        <w:jc w:val="both"/>
        <w:rPr>
          <w:sz w:val="20"/>
          <w:szCs w:val="20"/>
        </w:rPr>
      </w:pPr>
      <w:r w:rsidRPr="000005E7">
        <w:rPr>
          <w:sz w:val="20"/>
          <w:szCs w:val="20"/>
        </w:rPr>
        <w:t>Oferta może być złożona tylko do upływu terminu składania ofert.</w:t>
      </w:r>
    </w:p>
    <w:p w14:paraId="029FBC32" w14:textId="75B0ABE5" w:rsidR="004D456D" w:rsidRDefault="004D456D" w:rsidP="00197996">
      <w:pPr>
        <w:pStyle w:val="Akapitzlist"/>
        <w:numPr>
          <w:ilvl w:val="1"/>
          <w:numId w:val="41"/>
        </w:numPr>
        <w:autoSpaceDE w:val="0"/>
        <w:autoSpaceDN w:val="0"/>
        <w:adjustRightInd w:val="0"/>
        <w:spacing w:after="65"/>
        <w:jc w:val="both"/>
        <w:rPr>
          <w:sz w:val="20"/>
          <w:szCs w:val="20"/>
        </w:rPr>
      </w:pPr>
      <w:r w:rsidRPr="000005E7">
        <w:rPr>
          <w:sz w:val="20"/>
          <w:szCs w:val="20"/>
        </w:rPr>
        <w:t xml:space="preserve">Maksymalny łączny rozmiar plików stanowiących ofertę lub składanych wraz z ofertą to 250 MB. </w:t>
      </w:r>
    </w:p>
    <w:p w14:paraId="63829E9B" w14:textId="77777777" w:rsidR="0051716C" w:rsidRPr="000005E7" w:rsidRDefault="0051716C" w:rsidP="0051716C">
      <w:pPr>
        <w:pStyle w:val="Akapitzlist"/>
        <w:autoSpaceDE w:val="0"/>
        <w:autoSpaceDN w:val="0"/>
        <w:adjustRightInd w:val="0"/>
        <w:spacing w:after="65"/>
        <w:ind w:left="785"/>
        <w:jc w:val="both"/>
        <w:rPr>
          <w:sz w:val="20"/>
          <w:szCs w:val="20"/>
        </w:rPr>
      </w:pPr>
    </w:p>
    <w:p w14:paraId="385AA24D" w14:textId="6FC1CCDA" w:rsidR="006D2AD9" w:rsidRPr="0051716C" w:rsidRDefault="004D456D" w:rsidP="00197996">
      <w:pPr>
        <w:pStyle w:val="Akapitzlist"/>
        <w:numPr>
          <w:ilvl w:val="0"/>
          <w:numId w:val="41"/>
        </w:numPr>
        <w:jc w:val="both"/>
        <w:rPr>
          <w:b/>
          <w:sz w:val="20"/>
          <w:szCs w:val="20"/>
        </w:rPr>
      </w:pPr>
      <w:r w:rsidRPr="0051716C">
        <w:rPr>
          <w:b/>
          <w:sz w:val="20"/>
          <w:szCs w:val="20"/>
        </w:rPr>
        <w:lastRenderedPageBreak/>
        <w:t xml:space="preserve">Wymagania dotyczące przekazywania informacji oraz wymagań technicznych dla dokumentów elektronicznych. </w:t>
      </w:r>
    </w:p>
    <w:p w14:paraId="6081DD6A" w14:textId="77777777" w:rsidR="0014348D" w:rsidRPr="000005E7" w:rsidRDefault="004D456D" w:rsidP="00B75FF4">
      <w:pPr>
        <w:pStyle w:val="Akapitzlist"/>
        <w:numPr>
          <w:ilvl w:val="1"/>
          <w:numId w:val="45"/>
        </w:numPr>
        <w:jc w:val="both"/>
        <w:rPr>
          <w:b/>
          <w:sz w:val="20"/>
          <w:szCs w:val="20"/>
        </w:rPr>
      </w:pPr>
      <w:r w:rsidRPr="000005E7">
        <w:rPr>
          <w:sz w:val="20"/>
          <w:szCs w:val="20"/>
        </w:rPr>
        <w:t>Podmiotowe środki dowodowe, przedmiotowe środki dowodowe oraz inne dokumenty lub oświadczenia, sporządzone w języku obcym przekazuje się wraz z tłumaczeniem na język polski.</w:t>
      </w:r>
    </w:p>
    <w:p w14:paraId="000AD62E" w14:textId="77777777" w:rsidR="0014348D" w:rsidRPr="000005E7" w:rsidRDefault="004D456D" w:rsidP="00B75FF4">
      <w:pPr>
        <w:pStyle w:val="Akapitzlist"/>
        <w:numPr>
          <w:ilvl w:val="1"/>
          <w:numId w:val="45"/>
        </w:numPr>
        <w:jc w:val="both"/>
        <w:rPr>
          <w:b/>
          <w:sz w:val="20"/>
          <w:szCs w:val="20"/>
        </w:rPr>
      </w:pPr>
      <w:r w:rsidRPr="000005E7">
        <w:rPr>
          <w:sz w:val="20"/>
          <w:szCs w:val="20"/>
        </w:rPr>
        <w:t xml:space="preserve">W przypadku gdy podmiotowe środki dowodowe, przedmiotowe środki dowodowe (jeśli wymagane SWZ), inne dokumenty w tym dokumenty potwierdzające umocowanie do reprezentowania odpowiednio wykonawcy, wykonawców wspólnie ubiegających się o udzielenie zamówienia publicznego, podmiotu udostępniającego zasoby na zasadach określonych w art. 118 Pzp </w:t>
      </w:r>
      <w:r w:rsidRPr="000005E7">
        <w:rPr>
          <w:sz w:val="20"/>
          <w:szCs w:val="20"/>
          <w:u w:val="single"/>
        </w:rPr>
        <w:t>zostały wystawione przez upoważnione podmioty inne niż wykonawca</w:t>
      </w:r>
      <w:r w:rsidRPr="000005E7">
        <w:rPr>
          <w:sz w:val="20"/>
          <w:szCs w:val="20"/>
        </w:rPr>
        <w:t xml:space="preserve">, wykonawca wspólnie ubiegający się o udzielenie zamówienia, podmiot udostępniający zasoby </w:t>
      </w:r>
      <w:r w:rsidRPr="000005E7">
        <w:rPr>
          <w:sz w:val="20"/>
          <w:szCs w:val="20"/>
          <w:u w:val="single"/>
        </w:rPr>
        <w:t>jako dokument elektroniczny,</w:t>
      </w:r>
      <w:r w:rsidRPr="000005E7">
        <w:rPr>
          <w:sz w:val="20"/>
          <w:szCs w:val="20"/>
        </w:rPr>
        <w:t xml:space="preserve"> </w:t>
      </w:r>
      <w:r w:rsidRPr="000005E7">
        <w:rPr>
          <w:sz w:val="20"/>
          <w:szCs w:val="20"/>
          <w:u w:val="single"/>
        </w:rPr>
        <w:t>przekazuje się ten dokument.</w:t>
      </w:r>
    </w:p>
    <w:p w14:paraId="1ADFC250" w14:textId="45DD0870" w:rsidR="0014348D" w:rsidRPr="000005E7" w:rsidRDefault="004D456D" w:rsidP="00B75FF4">
      <w:pPr>
        <w:pStyle w:val="Akapitzlist"/>
        <w:numPr>
          <w:ilvl w:val="1"/>
          <w:numId w:val="45"/>
        </w:numPr>
        <w:jc w:val="both"/>
        <w:rPr>
          <w:b/>
          <w:sz w:val="20"/>
          <w:szCs w:val="20"/>
        </w:rPr>
      </w:pPr>
      <w:r w:rsidRPr="000005E7">
        <w:rPr>
          <w:sz w:val="20"/>
          <w:szCs w:val="20"/>
        </w:rPr>
        <w:t xml:space="preserve">W przypadku gdy podmiotowe środki dowodowe, przedmiotowe środki dowodowe, inne dokumenty w tym dokumenty potwierdzające umocowanie do reprezentowania, o których mowa w pkt 4.2, </w:t>
      </w:r>
      <w:r w:rsidRPr="000005E7">
        <w:rPr>
          <w:sz w:val="20"/>
          <w:szCs w:val="20"/>
          <w:u w:val="single"/>
        </w:rPr>
        <w:t>zostały wystawione przez upoważnione podmioty jako dokument w postaci papierowej</w:t>
      </w:r>
      <w:r w:rsidRPr="000005E7">
        <w:rPr>
          <w:sz w:val="20"/>
          <w:szCs w:val="20"/>
        </w:rPr>
        <w:t xml:space="preserve">, </w:t>
      </w:r>
      <w:r w:rsidRPr="000005E7">
        <w:rPr>
          <w:sz w:val="20"/>
          <w:szCs w:val="20"/>
          <w:u w:val="single"/>
        </w:rPr>
        <w:t xml:space="preserve">przekazuje się cyfrowe odwzorowanie tego dokumentu opatrzone </w:t>
      </w:r>
      <w:r w:rsidRPr="000005E7">
        <w:rPr>
          <w:b/>
          <w:bCs/>
          <w:sz w:val="20"/>
          <w:szCs w:val="20"/>
          <w:u w:val="single"/>
        </w:rPr>
        <w:t>kwalifikowanym podpisem elektronicznym</w:t>
      </w:r>
      <w:r w:rsidR="0014348D" w:rsidRPr="000005E7">
        <w:rPr>
          <w:b/>
          <w:bCs/>
          <w:sz w:val="20"/>
          <w:szCs w:val="20"/>
          <w:u w:val="single"/>
        </w:rPr>
        <w:t xml:space="preserve"> lub podpisem zaufanym lub podpisem osobistym</w:t>
      </w:r>
      <w:r w:rsidRPr="000005E7">
        <w:rPr>
          <w:b/>
          <w:bCs/>
          <w:sz w:val="20"/>
          <w:szCs w:val="20"/>
          <w:u w:val="single"/>
        </w:rPr>
        <w:t>,</w:t>
      </w:r>
      <w:r w:rsidRPr="000005E7">
        <w:rPr>
          <w:b/>
          <w:bCs/>
          <w:sz w:val="20"/>
          <w:szCs w:val="20"/>
        </w:rPr>
        <w:t xml:space="preserve"> </w:t>
      </w:r>
      <w:r w:rsidRPr="000005E7">
        <w:rPr>
          <w:sz w:val="20"/>
          <w:szCs w:val="20"/>
        </w:rPr>
        <w:t>poświadczające zgodność cyfrowego odwzorowania z dokumentem w postaci papierowej.</w:t>
      </w:r>
    </w:p>
    <w:p w14:paraId="1CA697EF" w14:textId="77777777" w:rsidR="0051716C" w:rsidRPr="0051716C" w:rsidRDefault="004D456D" w:rsidP="00B75FF4">
      <w:pPr>
        <w:pStyle w:val="Akapitzlist"/>
        <w:numPr>
          <w:ilvl w:val="1"/>
          <w:numId w:val="45"/>
        </w:numPr>
        <w:jc w:val="both"/>
        <w:rPr>
          <w:b/>
          <w:sz w:val="20"/>
          <w:szCs w:val="20"/>
        </w:rPr>
      </w:pPr>
      <w:r w:rsidRPr="000005E7">
        <w:rPr>
          <w:sz w:val="20"/>
          <w:szCs w:val="20"/>
        </w:rPr>
        <w:t>Poświadczenia zgodności cyfrowego odwzorowania z dokumentem w postaci papierowej, o którym mowa w pkt. 4.3, dokonuje w przypadku:</w:t>
      </w:r>
    </w:p>
    <w:p w14:paraId="72E63AA3" w14:textId="77777777" w:rsidR="0051716C" w:rsidRPr="0051716C" w:rsidRDefault="004D456D" w:rsidP="00B75FF4">
      <w:pPr>
        <w:pStyle w:val="Akapitzlist"/>
        <w:numPr>
          <w:ilvl w:val="0"/>
          <w:numId w:val="50"/>
        </w:numPr>
        <w:jc w:val="both"/>
        <w:rPr>
          <w:b/>
          <w:sz w:val="20"/>
          <w:szCs w:val="20"/>
        </w:rPr>
      </w:pPr>
      <w:r w:rsidRPr="0051716C">
        <w:rPr>
          <w:sz w:val="20"/>
          <w:szCs w:val="20"/>
        </w:rPr>
        <w:t>podmiotowych środków dowodowych oraz dokumentów potwierdzających umocowanie do reprezentowania, o których mowa w pkt 4.2, - odpowiednio wykonawca, wykonawca wspólnie ubiegający się o udzielenie zamówienia, podmiot udostępniający zasoby w zakresie podmiotowych środków dowodowych lub dokumentów potwierdzających umocowanie do reprezentowania, które każdego z nich dotyczą;</w:t>
      </w:r>
    </w:p>
    <w:p w14:paraId="1CA70034" w14:textId="77777777" w:rsidR="0051716C" w:rsidRPr="0051716C" w:rsidRDefault="004D456D" w:rsidP="00B75FF4">
      <w:pPr>
        <w:pStyle w:val="Akapitzlist"/>
        <w:numPr>
          <w:ilvl w:val="0"/>
          <w:numId w:val="50"/>
        </w:numPr>
        <w:jc w:val="both"/>
        <w:rPr>
          <w:b/>
          <w:sz w:val="20"/>
          <w:szCs w:val="20"/>
        </w:rPr>
      </w:pPr>
      <w:r w:rsidRPr="0051716C">
        <w:rPr>
          <w:sz w:val="20"/>
          <w:szCs w:val="20"/>
        </w:rPr>
        <w:t>przedmiotowych środków dowodowych - odpowiednio wykonawca lub wykonawca wspólnie ubiegający się o udzielenie zamówienie;</w:t>
      </w:r>
    </w:p>
    <w:p w14:paraId="1665DC92" w14:textId="5A341F70" w:rsidR="0014348D" w:rsidRPr="0051716C" w:rsidRDefault="004D456D" w:rsidP="00B75FF4">
      <w:pPr>
        <w:pStyle w:val="Akapitzlist"/>
        <w:numPr>
          <w:ilvl w:val="0"/>
          <w:numId w:val="50"/>
        </w:numPr>
        <w:jc w:val="both"/>
        <w:rPr>
          <w:b/>
          <w:sz w:val="20"/>
          <w:szCs w:val="20"/>
        </w:rPr>
      </w:pPr>
      <w:r w:rsidRPr="0051716C">
        <w:rPr>
          <w:sz w:val="20"/>
          <w:szCs w:val="20"/>
        </w:rPr>
        <w:t>innych dokumentów - odpowiednio wykonawca lub wykonawca wspólnie ubiegający się o udzielenie zamówienia, w zakresie dokumentów, które każdego z nich dotyczą.</w:t>
      </w:r>
    </w:p>
    <w:p w14:paraId="51AAFFEC" w14:textId="77777777" w:rsidR="0014348D" w:rsidRPr="000005E7" w:rsidRDefault="004D456D" w:rsidP="00B75FF4">
      <w:pPr>
        <w:pStyle w:val="Akapitzlist"/>
        <w:numPr>
          <w:ilvl w:val="1"/>
          <w:numId w:val="45"/>
        </w:numPr>
        <w:jc w:val="both"/>
        <w:rPr>
          <w:b/>
          <w:sz w:val="20"/>
          <w:szCs w:val="20"/>
        </w:rPr>
      </w:pPr>
      <w:r w:rsidRPr="000005E7">
        <w:rPr>
          <w:iCs/>
          <w:sz w:val="20"/>
          <w:szCs w:val="20"/>
        </w:rPr>
        <w:t>Przez cyfrowe odwzorowanie, należy rozumieć dokument elektroniczny będący kopią elektroniczną treści zapisanej w postaci papierowej, umożliwiający zapoznanie się z tą treścią i jej zrozumienie, bez konieczności bezpośredniego dostępu do oryginału.</w:t>
      </w:r>
    </w:p>
    <w:p w14:paraId="7D4D7779" w14:textId="4B997AA4" w:rsidR="0014348D" w:rsidRPr="000005E7" w:rsidRDefault="004D456D" w:rsidP="00B75FF4">
      <w:pPr>
        <w:pStyle w:val="Akapitzlist"/>
        <w:numPr>
          <w:ilvl w:val="1"/>
          <w:numId w:val="45"/>
        </w:numPr>
        <w:jc w:val="both"/>
        <w:rPr>
          <w:b/>
          <w:bCs/>
          <w:sz w:val="20"/>
          <w:szCs w:val="20"/>
          <w:u w:val="single"/>
        </w:rPr>
      </w:pPr>
      <w:r w:rsidRPr="000005E7">
        <w:rPr>
          <w:iCs/>
          <w:sz w:val="20"/>
          <w:szCs w:val="20"/>
        </w:rPr>
        <w:t>Podmiotowe środki dowodowe</w:t>
      </w:r>
      <w:r w:rsidRPr="000005E7">
        <w:rPr>
          <w:sz w:val="20"/>
          <w:szCs w:val="20"/>
        </w:rPr>
        <w:t xml:space="preserve"> w tym oświadczenie, o którym mowa w art. 117 ust. 4 Pzp (ośw. podmiotów wspólnie ubiegających się o udzielenie zamówienia, jeśli jest wymagane w SWZ) oraz zobowiązanie podmiotu udostępniającego zasoby, o którym mowa w art. 118 ust. 3 ustawy Pzp (jeśli dotyczy)</w:t>
      </w:r>
      <w:r w:rsidRPr="000005E7">
        <w:rPr>
          <w:iCs/>
          <w:sz w:val="20"/>
          <w:szCs w:val="20"/>
        </w:rPr>
        <w:t xml:space="preserve">, przedmiotowe środki dowodowe, </w:t>
      </w:r>
      <w:r w:rsidRPr="000005E7">
        <w:rPr>
          <w:iCs/>
          <w:sz w:val="20"/>
          <w:szCs w:val="20"/>
          <w:u w:val="single"/>
        </w:rPr>
        <w:t xml:space="preserve">niewystawione przez upoważnione podmioty, oraz pełnomocnictwo przekazuje się w postaci elektronicznej i opatruje </w:t>
      </w:r>
      <w:r w:rsidRPr="000005E7">
        <w:rPr>
          <w:b/>
          <w:bCs/>
          <w:iCs/>
          <w:sz w:val="20"/>
          <w:szCs w:val="20"/>
          <w:u w:val="single"/>
        </w:rPr>
        <w:t>kwalifikowanym podpisem elektronicznym</w:t>
      </w:r>
      <w:r w:rsidR="008A1A88" w:rsidRPr="000005E7">
        <w:rPr>
          <w:b/>
          <w:bCs/>
          <w:iCs/>
          <w:sz w:val="20"/>
          <w:szCs w:val="20"/>
          <w:u w:val="single"/>
        </w:rPr>
        <w:t xml:space="preserve"> </w:t>
      </w:r>
      <w:r w:rsidR="008A1A88" w:rsidRPr="000005E7">
        <w:rPr>
          <w:b/>
          <w:bCs/>
          <w:sz w:val="20"/>
          <w:szCs w:val="20"/>
          <w:u w:val="single"/>
        </w:rPr>
        <w:t xml:space="preserve">lub podpisem zaufanym lub podpisem osobistym. </w:t>
      </w:r>
    </w:p>
    <w:p w14:paraId="778C9E64" w14:textId="5A02CA21" w:rsidR="0014348D" w:rsidRPr="000005E7" w:rsidRDefault="004D456D" w:rsidP="00B75FF4">
      <w:pPr>
        <w:pStyle w:val="Akapitzlist"/>
        <w:numPr>
          <w:ilvl w:val="1"/>
          <w:numId w:val="45"/>
        </w:numPr>
        <w:jc w:val="both"/>
        <w:rPr>
          <w:b/>
          <w:sz w:val="20"/>
          <w:szCs w:val="20"/>
        </w:rPr>
      </w:pPr>
      <w:r w:rsidRPr="000005E7">
        <w:rPr>
          <w:iCs/>
          <w:sz w:val="20"/>
          <w:szCs w:val="20"/>
        </w:rPr>
        <w:t>W przypadku gdy podmiotowe środki dowodowe</w:t>
      </w:r>
      <w:r w:rsidRPr="000005E7">
        <w:rPr>
          <w:sz w:val="20"/>
          <w:szCs w:val="20"/>
        </w:rPr>
        <w:t xml:space="preserve"> w tym oświadczenie, o którym mowa w art. 117 ust. 4 Pzp (ośw. podmiotów wspólnie ubiegających się o udzielenie zamówienia, jeśli jest wymagane w SWZ) oraz zobowiązanie podmiotu udostępniającego zasoby, o którym mowa w art. 118 ust. 3 ustawy Pzp (jeśli dotyczy)</w:t>
      </w:r>
      <w:r w:rsidRPr="000005E7">
        <w:rPr>
          <w:iCs/>
          <w:sz w:val="20"/>
          <w:szCs w:val="20"/>
        </w:rPr>
        <w:t xml:space="preserve">, przedmiotowe środki dowodowe, </w:t>
      </w:r>
      <w:r w:rsidRPr="000005E7">
        <w:rPr>
          <w:iCs/>
          <w:sz w:val="20"/>
          <w:szCs w:val="20"/>
          <w:u w:val="single"/>
        </w:rPr>
        <w:t>niewystawione przez upoważnione podmioty lub pełnomocnictwo</w:t>
      </w:r>
      <w:r w:rsidRPr="000005E7">
        <w:rPr>
          <w:iCs/>
          <w:sz w:val="20"/>
          <w:szCs w:val="20"/>
        </w:rPr>
        <w:t xml:space="preserve">, zostały sporządzone jako dokument </w:t>
      </w:r>
      <w:r w:rsidRPr="000005E7">
        <w:rPr>
          <w:iCs/>
          <w:sz w:val="20"/>
          <w:szCs w:val="20"/>
          <w:u w:val="single"/>
        </w:rPr>
        <w:t>w postaci papierowej</w:t>
      </w:r>
      <w:r w:rsidRPr="000005E7">
        <w:rPr>
          <w:iCs/>
          <w:sz w:val="20"/>
          <w:szCs w:val="20"/>
        </w:rPr>
        <w:t xml:space="preserve"> i opatrzone własnoręcznym podpisem, przekazuje się </w:t>
      </w:r>
      <w:r w:rsidRPr="000005E7">
        <w:rPr>
          <w:iCs/>
          <w:sz w:val="20"/>
          <w:szCs w:val="20"/>
          <w:u w:val="single"/>
        </w:rPr>
        <w:t xml:space="preserve">cyfrowe odwzorowanie tego dokumentu opatrzone </w:t>
      </w:r>
      <w:r w:rsidRPr="000005E7">
        <w:rPr>
          <w:b/>
          <w:bCs/>
          <w:iCs/>
          <w:sz w:val="20"/>
          <w:szCs w:val="20"/>
          <w:u w:val="single"/>
        </w:rPr>
        <w:t>kwalifikowanym podpisem elektronicznym</w:t>
      </w:r>
      <w:r w:rsidR="008A1A88" w:rsidRPr="000005E7">
        <w:rPr>
          <w:b/>
          <w:bCs/>
          <w:iCs/>
          <w:sz w:val="20"/>
          <w:szCs w:val="20"/>
          <w:u w:val="single"/>
        </w:rPr>
        <w:t xml:space="preserve"> </w:t>
      </w:r>
      <w:r w:rsidR="008A1A88" w:rsidRPr="000005E7">
        <w:rPr>
          <w:b/>
          <w:bCs/>
          <w:sz w:val="20"/>
          <w:szCs w:val="20"/>
          <w:u w:val="single"/>
        </w:rPr>
        <w:t>lub podpisem zaufanym lub podpisem osobistym</w:t>
      </w:r>
      <w:r w:rsidRPr="000005E7">
        <w:rPr>
          <w:b/>
          <w:bCs/>
          <w:iCs/>
          <w:sz w:val="20"/>
          <w:szCs w:val="20"/>
          <w:u w:val="single"/>
        </w:rPr>
        <w:t>,</w:t>
      </w:r>
      <w:r w:rsidRPr="000005E7">
        <w:rPr>
          <w:iCs/>
          <w:sz w:val="20"/>
          <w:szCs w:val="20"/>
        </w:rPr>
        <w:t xml:space="preserve"> poświadczającym zgodność cyfrowego odwzorowania z dokumentem w postaci papierowej. </w:t>
      </w:r>
    </w:p>
    <w:p w14:paraId="782391BF" w14:textId="02D319AC" w:rsidR="00D17731" w:rsidRPr="000005E7" w:rsidRDefault="00601497" w:rsidP="00B75FF4">
      <w:pPr>
        <w:pStyle w:val="Akapitzlist"/>
        <w:numPr>
          <w:ilvl w:val="1"/>
          <w:numId w:val="45"/>
        </w:numPr>
        <w:jc w:val="both"/>
        <w:rPr>
          <w:b/>
          <w:sz w:val="20"/>
          <w:szCs w:val="20"/>
        </w:rPr>
      </w:pPr>
      <w:r w:rsidRPr="000005E7">
        <w:rPr>
          <w:iCs/>
          <w:sz w:val="20"/>
          <w:szCs w:val="20"/>
        </w:rPr>
        <w:t>Poświadczenia zgodności cyfrowego odwzorowania z dokumentem w postaci papierowej, o którym mowa w pkt. 4.7, dokonuje w przypadku:</w:t>
      </w:r>
    </w:p>
    <w:p w14:paraId="4BA96D5F" w14:textId="77777777" w:rsidR="00D17731" w:rsidRPr="000005E7" w:rsidRDefault="00601497" w:rsidP="00197996">
      <w:pPr>
        <w:pStyle w:val="Akapitzlist"/>
        <w:numPr>
          <w:ilvl w:val="0"/>
          <w:numId w:val="42"/>
        </w:numPr>
        <w:jc w:val="both"/>
        <w:rPr>
          <w:b/>
          <w:sz w:val="20"/>
          <w:szCs w:val="20"/>
        </w:rPr>
      </w:pPr>
      <w:r w:rsidRPr="000005E7">
        <w:rPr>
          <w:sz w:val="20"/>
          <w:szCs w:val="20"/>
        </w:rPr>
        <w:t>podmiotowych środków dowodowych - odpowiednio wykonawca, wykonawca wspólnie ubiegający się o udzielenie zamówienia, podmiot udostępniający zasoby w zakresie podmiotowych środków dowodowych, które każdego z nich dotyczą;</w:t>
      </w:r>
    </w:p>
    <w:p w14:paraId="6DC66EE2" w14:textId="77777777" w:rsidR="00D17731" w:rsidRPr="000005E7" w:rsidRDefault="00601497" w:rsidP="00197996">
      <w:pPr>
        <w:pStyle w:val="Akapitzlist"/>
        <w:numPr>
          <w:ilvl w:val="0"/>
          <w:numId w:val="42"/>
        </w:numPr>
        <w:jc w:val="both"/>
        <w:rPr>
          <w:b/>
          <w:sz w:val="20"/>
          <w:szCs w:val="20"/>
        </w:rPr>
      </w:pPr>
      <w:r w:rsidRPr="000005E7">
        <w:rPr>
          <w:sz w:val="20"/>
          <w:szCs w:val="20"/>
        </w:rPr>
        <w:t>przedmiotowego środka dowodowego, oświadczenie, o którym mowa w art. 117 ust. 4 Pzp (ośw. podmiotów wspólnie ubiegających się o udzielenie zamówienia, jeśli jest wymagane w SWZ) oraz zobowiązania podmiotu udostępniającego zasoby, o którym mowa w art. 118 ust. 3 ustawy Pzp (jeśli dotyczy)</w:t>
      </w:r>
      <w:r w:rsidRPr="000005E7">
        <w:rPr>
          <w:iCs/>
          <w:sz w:val="20"/>
          <w:szCs w:val="20"/>
        </w:rPr>
        <w:t>,</w:t>
      </w:r>
      <w:r w:rsidRPr="000005E7">
        <w:rPr>
          <w:sz w:val="20"/>
          <w:szCs w:val="20"/>
        </w:rPr>
        <w:t xml:space="preserve"> - odpowiednio wykonawca lub wykonawca wspólnie ubiegający się o udzielenie zamówienia;</w:t>
      </w:r>
    </w:p>
    <w:p w14:paraId="40BC3569" w14:textId="69F20B12" w:rsidR="00D17731" w:rsidRPr="000005E7" w:rsidRDefault="00601497" w:rsidP="00197996">
      <w:pPr>
        <w:pStyle w:val="Akapitzlist"/>
        <w:numPr>
          <w:ilvl w:val="0"/>
          <w:numId w:val="42"/>
        </w:numPr>
        <w:jc w:val="both"/>
        <w:rPr>
          <w:b/>
          <w:sz w:val="20"/>
          <w:szCs w:val="20"/>
        </w:rPr>
      </w:pPr>
      <w:r w:rsidRPr="000005E7">
        <w:rPr>
          <w:sz w:val="20"/>
          <w:szCs w:val="20"/>
        </w:rPr>
        <w:t>pełnomocnictwa – mocodawca.</w:t>
      </w:r>
    </w:p>
    <w:p w14:paraId="6F4DA7B5" w14:textId="1EC74BEE" w:rsidR="00D17731" w:rsidRPr="000005E7" w:rsidRDefault="00601497" w:rsidP="00B75FF4">
      <w:pPr>
        <w:pStyle w:val="Akapitzlist"/>
        <w:numPr>
          <w:ilvl w:val="1"/>
          <w:numId w:val="45"/>
        </w:numPr>
        <w:jc w:val="both"/>
        <w:rPr>
          <w:b/>
          <w:sz w:val="20"/>
          <w:szCs w:val="20"/>
        </w:rPr>
      </w:pPr>
      <w:r w:rsidRPr="000005E7">
        <w:rPr>
          <w:sz w:val="20"/>
          <w:szCs w:val="20"/>
        </w:rPr>
        <w:t>Poświadczenia zgodności cyfrowego odwzorowania z dokumentem w postaci papierowej, o którym mowa w pkt. 4.4 i 4.8, może dokonać również notariusz.</w:t>
      </w:r>
    </w:p>
    <w:p w14:paraId="08940E35" w14:textId="25D5EA75" w:rsidR="00D17731" w:rsidRPr="000005E7" w:rsidRDefault="0014348D" w:rsidP="00B75FF4">
      <w:pPr>
        <w:pStyle w:val="Akapitzlist"/>
        <w:numPr>
          <w:ilvl w:val="1"/>
          <w:numId w:val="45"/>
        </w:numPr>
        <w:jc w:val="both"/>
        <w:rPr>
          <w:b/>
          <w:sz w:val="20"/>
          <w:szCs w:val="20"/>
        </w:rPr>
      </w:pPr>
      <w:r w:rsidRPr="000005E7">
        <w:rPr>
          <w:sz w:val="20"/>
          <w:szCs w:val="20"/>
        </w:rPr>
        <w:t xml:space="preserve"> </w:t>
      </w:r>
      <w:r w:rsidR="00601497" w:rsidRPr="000005E7">
        <w:rPr>
          <w:sz w:val="20"/>
          <w:szCs w:val="20"/>
        </w:rPr>
        <w:t xml:space="preserve">Dokumenty elektroniczne w postępowaniu  muszą spełniać łącznie następujące wymagania: </w:t>
      </w:r>
    </w:p>
    <w:p w14:paraId="44D4FA40" w14:textId="77777777" w:rsidR="00D17731" w:rsidRPr="000005E7" w:rsidRDefault="00601497" w:rsidP="00197996">
      <w:pPr>
        <w:pStyle w:val="Akapitzlist"/>
        <w:numPr>
          <w:ilvl w:val="0"/>
          <w:numId w:val="43"/>
        </w:numPr>
        <w:jc w:val="both"/>
        <w:rPr>
          <w:b/>
          <w:sz w:val="20"/>
          <w:szCs w:val="20"/>
        </w:rPr>
      </w:pPr>
      <w:r w:rsidRPr="000005E7">
        <w:rPr>
          <w:sz w:val="20"/>
          <w:szCs w:val="20"/>
        </w:rPr>
        <w:lastRenderedPageBreak/>
        <w:t>są utrwalone w sposób umożliwiający ich wielokrotne odczytanie, zapisanie i powielenie, a także przekazanie przy użyciu środków komunikacji elektronicznej lub na informatycznym nośniku danych;</w:t>
      </w:r>
    </w:p>
    <w:p w14:paraId="18A34841" w14:textId="77777777" w:rsidR="00D17731" w:rsidRPr="000005E7" w:rsidRDefault="00601497" w:rsidP="00197996">
      <w:pPr>
        <w:pStyle w:val="Akapitzlist"/>
        <w:numPr>
          <w:ilvl w:val="0"/>
          <w:numId w:val="43"/>
        </w:numPr>
        <w:jc w:val="both"/>
        <w:rPr>
          <w:b/>
          <w:sz w:val="20"/>
          <w:szCs w:val="20"/>
        </w:rPr>
      </w:pPr>
      <w:r w:rsidRPr="000005E7">
        <w:rPr>
          <w:sz w:val="20"/>
          <w:szCs w:val="20"/>
        </w:rPr>
        <w:t xml:space="preserve">umożliwiają prezentację treści w postaci elektronicznej, w szczególności przez wyświetlenie tej treści na monitorze ekranowym; </w:t>
      </w:r>
    </w:p>
    <w:p w14:paraId="3A566A59" w14:textId="77777777" w:rsidR="00D17731" w:rsidRPr="000005E7" w:rsidRDefault="00601497" w:rsidP="00197996">
      <w:pPr>
        <w:pStyle w:val="Akapitzlist"/>
        <w:numPr>
          <w:ilvl w:val="0"/>
          <w:numId w:val="43"/>
        </w:numPr>
        <w:jc w:val="both"/>
        <w:rPr>
          <w:b/>
          <w:sz w:val="20"/>
          <w:szCs w:val="20"/>
        </w:rPr>
      </w:pPr>
      <w:r w:rsidRPr="000005E7">
        <w:rPr>
          <w:sz w:val="20"/>
          <w:szCs w:val="20"/>
        </w:rPr>
        <w:t xml:space="preserve">umożliwiają prezentację treści w postaci papierowej, w szczególności za pomocą wydruku; </w:t>
      </w:r>
    </w:p>
    <w:p w14:paraId="475BA028" w14:textId="49D098F8" w:rsidR="0051716C" w:rsidRPr="008A73BC" w:rsidRDefault="00601497" w:rsidP="00197996">
      <w:pPr>
        <w:pStyle w:val="Akapitzlist"/>
        <w:numPr>
          <w:ilvl w:val="0"/>
          <w:numId w:val="43"/>
        </w:numPr>
        <w:jc w:val="both"/>
        <w:rPr>
          <w:b/>
          <w:sz w:val="20"/>
          <w:szCs w:val="20"/>
        </w:rPr>
      </w:pPr>
      <w:r w:rsidRPr="000005E7">
        <w:rPr>
          <w:sz w:val="20"/>
          <w:szCs w:val="20"/>
        </w:rPr>
        <w:t>zawierają dane w układzie niepozostawiającym wątpliwości co do treści i kontekstu zapisanych informacji.</w:t>
      </w:r>
    </w:p>
    <w:p w14:paraId="45F54FAF" w14:textId="77777777" w:rsidR="008A73BC" w:rsidRPr="008A73BC" w:rsidRDefault="008A73BC" w:rsidP="008A73BC">
      <w:pPr>
        <w:pStyle w:val="Akapitzlist"/>
        <w:ind w:left="1080"/>
        <w:jc w:val="both"/>
        <w:rPr>
          <w:b/>
          <w:sz w:val="20"/>
          <w:szCs w:val="20"/>
        </w:rPr>
      </w:pPr>
    </w:p>
    <w:p w14:paraId="7F49F176" w14:textId="58AAFCFC" w:rsidR="009633D1" w:rsidRPr="008A73BC" w:rsidRDefault="008A73BC" w:rsidP="008A73BC">
      <w:pPr>
        <w:spacing w:after="0"/>
        <w:jc w:val="both"/>
        <w:rPr>
          <w:b/>
          <w:sz w:val="20"/>
          <w:szCs w:val="20"/>
        </w:rPr>
      </w:pPr>
      <w:r>
        <w:rPr>
          <w:b/>
          <w:sz w:val="20"/>
          <w:szCs w:val="20"/>
        </w:rPr>
        <w:t xml:space="preserve">5. </w:t>
      </w:r>
      <w:r w:rsidR="00601497" w:rsidRPr="008A73BC">
        <w:rPr>
          <w:b/>
          <w:sz w:val="20"/>
          <w:szCs w:val="20"/>
        </w:rPr>
        <w:t>Zastrzeżenie informacji niejawnych.</w:t>
      </w:r>
    </w:p>
    <w:p w14:paraId="4EDBF126" w14:textId="4AA4FFDE" w:rsidR="00601497" w:rsidRPr="000005E7" w:rsidRDefault="00601497" w:rsidP="007E2588">
      <w:pPr>
        <w:pStyle w:val="Akapitzlist"/>
        <w:numPr>
          <w:ilvl w:val="1"/>
          <w:numId w:val="19"/>
        </w:numPr>
        <w:tabs>
          <w:tab w:val="left" w:pos="1190"/>
        </w:tabs>
        <w:jc w:val="both"/>
        <w:rPr>
          <w:sz w:val="20"/>
          <w:szCs w:val="20"/>
        </w:rPr>
      </w:pPr>
      <w:r w:rsidRPr="000005E7">
        <w:rPr>
          <w:sz w:val="20"/>
          <w:szCs w:val="20"/>
        </w:rPr>
        <w:t>Postępowanie o udzielenie zamówienia jest jawne.</w:t>
      </w:r>
    </w:p>
    <w:p w14:paraId="66BF2F32" w14:textId="6C773B19" w:rsidR="00601497" w:rsidRPr="000005E7" w:rsidRDefault="00601497" w:rsidP="007E2588">
      <w:pPr>
        <w:pStyle w:val="Akapitzlist"/>
        <w:numPr>
          <w:ilvl w:val="1"/>
          <w:numId w:val="19"/>
        </w:numPr>
        <w:tabs>
          <w:tab w:val="left" w:pos="1190"/>
        </w:tabs>
        <w:spacing w:after="120"/>
        <w:jc w:val="both"/>
        <w:rPr>
          <w:sz w:val="20"/>
          <w:szCs w:val="20"/>
        </w:rPr>
      </w:pPr>
      <w:r w:rsidRPr="000005E7">
        <w:rPr>
          <w:sz w:val="20"/>
          <w:szCs w:val="20"/>
        </w:rPr>
        <w:t xml:space="preserve">Nie ujawnia się informacji stanowiących tajemnicę przedsiębiorstwa w rozumieniu przepisów ustawy z dnia 16 kwietnia 1993 r. o zwalczaniu nieuczciwej konkurencji (Dz. U. z 2019 r. poz. 1010 i 1649), jeżeli wykonawca, </w:t>
      </w:r>
      <w:r w:rsidRPr="000005E7">
        <w:rPr>
          <w:sz w:val="20"/>
          <w:szCs w:val="20"/>
          <w:u w:val="single"/>
        </w:rPr>
        <w:t>wraz z przekazaniem takich informacji</w:t>
      </w:r>
      <w:r w:rsidRPr="000005E7">
        <w:rPr>
          <w:sz w:val="20"/>
          <w:szCs w:val="20"/>
        </w:rPr>
        <w:t xml:space="preserve">, zastrzegł, że nie mogą być one udostępniane oraz wykazał, że zastrzeżone informacje stanowią tajemnicę przedsiębiorstwa. </w:t>
      </w:r>
    </w:p>
    <w:p w14:paraId="4F827CAF" w14:textId="2E3947F0" w:rsidR="00601497" w:rsidRPr="000005E7" w:rsidRDefault="00601497" w:rsidP="007E2588">
      <w:pPr>
        <w:pStyle w:val="Akapitzlist"/>
        <w:numPr>
          <w:ilvl w:val="1"/>
          <w:numId w:val="19"/>
        </w:numPr>
        <w:tabs>
          <w:tab w:val="left" w:pos="1190"/>
        </w:tabs>
        <w:spacing w:after="120"/>
        <w:jc w:val="both"/>
        <w:rPr>
          <w:sz w:val="20"/>
          <w:szCs w:val="20"/>
        </w:rPr>
      </w:pPr>
      <w:r w:rsidRPr="000005E7">
        <w:rPr>
          <w:sz w:val="20"/>
          <w:szCs w:val="20"/>
        </w:rPr>
        <w:t xml:space="preserve">Wykonawca nie może zastrzec informacji, o których mowa w art. 222 ust. 5 ustawy Pzp, tj. informacji o: </w:t>
      </w:r>
    </w:p>
    <w:p w14:paraId="5BF63883" w14:textId="12196255" w:rsidR="00601497" w:rsidRPr="000005E7" w:rsidRDefault="00601497" w:rsidP="00197996">
      <w:pPr>
        <w:pStyle w:val="Akapitzlist"/>
        <w:numPr>
          <w:ilvl w:val="1"/>
          <w:numId w:val="43"/>
        </w:numPr>
        <w:autoSpaceDE w:val="0"/>
        <w:autoSpaceDN w:val="0"/>
        <w:adjustRightInd w:val="0"/>
        <w:jc w:val="both"/>
        <w:rPr>
          <w:sz w:val="20"/>
          <w:szCs w:val="20"/>
        </w:rPr>
      </w:pPr>
      <w:r w:rsidRPr="000005E7">
        <w:rPr>
          <w:sz w:val="20"/>
          <w:szCs w:val="20"/>
        </w:rPr>
        <w:t xml:space="preserve">nazwach albo imionach i nazwiskach oraz siedzibach lub miejscach prowadzonej działalności gospodarczej albo miejscach zamieszkania wykonawców, których oferty zostały otwarte; </w:t>
      </w:r>
    </w:p>
    <w:p w14:paraId="0FE2EBDC" w14:textId="34AAF62E" w:rsidR="00601497" w:rsidRPr="000005E7" w:rsidRDefault="00601497" w:rsidP="00197996">
      <w:pPr>
        <w:pStyle w:val="Akapitzlist"/>
        <w:numPr>
          <w:ilvl w:val="1"/>
          <w:numId w:val="43"/>
        </w:numPr>
        <w:tabs>
          <w:tab w:val="left" w:pos="1190"/>
        </w:tabs>
        <w:spacing w:after="120"/>
        <w:jc w:val="both"/>
        <w:rPr>
          <w:b/>
          <w:bCs/>
          <w:sz w:val="20"/>
          <w:szCs w:val="20"/>
        </w:rPr>
      </w:pPr>
      <w:r w:rsidRPr="000005E7">
        <w:rPr>
          <w:sz w:val="20"/>
          <w:szCs w:val="20"/>
        </w:rPr>
        <w:t>cenach lub kosztach zawartych w ofertach.</w:t>
      </w:r>
    </w:p>
    <w:p w14:paraId="0F7F0A7A" w14:textId="23E39D2B" w:rsidR="00601497" w:rsidRPr="000005E7" w:rsidRDefault="00601497" w:rsidP="007E2588">
      <w:pPr>
        <w:pStyle w:val="Akapitzlist"/>
        <w:numPr>
          <w:ilvl w:val="1"/>
          <w:numId w:val="19"/>
        </w:numPr>
        <w:tabs>
          <w:tab w:val="left" w:pos="1190"/>
        </w:tabs>
        <w:jc w:val="both"/>
        <w:rPr>
          <w:sz w:val="20"/>
          <w:szCs w:val="20"/>
        </w:rPr>
      </w:pPr>
      <w:r w:rsidRPr="000005E7">
        <w:rPr>
          <w:rFonts w:eastAsia="Calibri"/>
          <w:sz w:val="20"/>
          <w:szCs w:val="20"/>
        </w:rPr>
        <w:t>Wszelkie informacje stanowiące tajemnicę przedsiębiorstwa w rozumieniu ustawy z dnia 16 kwietnia 1993 r. o zwalczaniu nieuczciwej konkurencji, które Wykonawca zastrzeże jako tajemnicę przedsiębiorstwa, powinny zostać złożone w osobnym pliku lub folderze wraz z jednoczesnym zaznaczeniem w nazwie pliku „Dokument stanowiący tajemnicę przedsiębiorstwa”.</w:t>
      </w:r>
    </w:p>
    <w:p w14:paraId="17C19C9A" w14:textId="3A642692" w:rsidR="00601497" w:rsidRPr="000005E7" w:rsidRDefault="00601497" w:rsidP="007E2588">
      <w:pPr>
        <w:pStyle w:val="Akapitzlist"/>
        <w:numPr>
          <w:ilvl w:val="1"/>
          <w:numId w:val="19"/>
        </w:numPr>
        <w:tabs>
          <w:tab w:val="left" w:pos="1190"/>
        </w:tabs>
        <w:spacing w:after="120"/>
        <w:jc w:val="both"/>
        <w:rPr>
          <w:sz w:val="20"/>
          <w:szCs w:val="20"/>
        </w:rPr>
      </w:pPr>
      <w:r w:rsidRPr="000005E7">
        <w:rPr>
          <w:sz w:val="20"/>
          <w:szCs w:val="20"/>
        </w:rPr>
        <w:t>Jeżeli Wykonawca zastrzeże jako niejawne inne informacje niż te, które stanowią tajemnicę przedsiębiorstwa w rozumieniu przepisów o zwalczaniu nieuczciwej konkurencji lub nie wykaże wraz z ich przekazaniem, że zastrzeżone informacje stanowią tajemnicę przedsiębiorstwa, Zamawiający ma prawo ujawnić je do publicznej wiadomości.</w:t>
      </w:r>
    </w:p>
    <w:p w14:paraId="41266FCC" w14:textId="2CED56E3" w:rsidR="00601497" w:rsidRPr="000005E7" w:rsidRDefault="00601497" w:rsidP="007E2588">
      <w:pPr>
        <w:pStyle w:val="Akapitzlist"/>
        <w:numPr>
          <w:ilvl w:val="1"/>
          <w:numId w:val="19"/>
        </w:numPr>
        <w:tabs>
          <w:tab w:val="left" w:pos="426"/>
        </w:tabs>
        <w:spacing w:after="120"/>
        <w:jc w:val="both"/>
        <w:rPr>
          <w:sz w:val="20"/>
          <w:szCs w:val="20"/>
        </w:rPr>
      </w:pPr>
      <w:r w:rsidRPr="000005E7">
        <w:rPr>
          <w:sz w:val="20"/>
          <w:szCs w:val="20"/>
        </w:rPr>
        <w:t>Zamawiający nie ponosi odpowiedzialności za niewłaściwie zabezpieczone przez Wykonawcę dokumenty określone jako niejawne.</w:t>
      </w:r>
    </w:p>
    <w:p w14:paraId="65156C47" w14:textId="03490A3B" w:rsidR="002675D4" w:rsidRPr="000005E7" w:rsidRDefault="00601497" w:rsidP="00362649">
      <w:pPr>
        <w:tabs>
          <w:tab w:val="left" w:pos="1190"/>
        </w:tabs>
        <w:spacing w:line="240" w:lineRule="auto"/>
        <w:jc w:val="both"/>
        <w:rPr>
          <w:rFonts w:ascii="Times New Roman" w:hAnsi="Times New Roman" w:cs="Times New Roman"/>
          <w:b/>
          <w:bCs/>
          <w:sz w:val="20"/>
          <w:szCs w:val="20"/>
        </w:rPr>
      </w:pPr>
      <w:r w:rsidRPr="000005E7">
        <w:rPr>
          <w:rFonts w:ascii="Times New Roman" w:hAnsi="Times New Roman" w:cs="Times New Roman"/>
          <w:b/>
          <w:bCs/>
          <w:sz w:val="20"/>
          <w:szCs w:val="20"/>
        </w:rPr>
        <w:t xml:space="preserve">6. Wyjaśnienia na pytania, zmiany SWZ i inne pisma kierowane przez Zamawiającego do Wykonawców, które zgodnie z ustawą wymagają udostępnienia na stronie internetowej, zostaną zamieszczone na stronie prowadzonego postępowania  - </w:t>
      </w:r>
      <w:hyperlink r:id="rId11" w:history="1">
        <w:r w:rsidRPr="000005E7">
          <w:rPr>
            <w:rFonts w:ascii="Times New Roman" w:eastAsia="Calibri" w:hAnsi="Times New Roman" w:cs="Times New Roman"/>
            <w:b/>
            <w:bCs/>
            <w:sz w:val="20"/>
            <w:szCs w:val="20"/>
            <w:u w:val="single"/>
          </w:rPr>
          <w:t>https://ezamowienia.gov.pl/pl/</w:t>
        </w:r>
      </w:hyperlink>
    </w:p>
    <w:p w14:paraId="01E7CD1E" w14:textId="0F0FC961" w:rsidR="002675D4" w:rsidRPr="000005E7" w:rsidRDefault="00D17731" w:rsidP="00D17731">
      <w:pPr>
        <w:spacing w:after="0" w:line="240" w:lineRule="auto"/>
        <w:contextualSpacing/>
        <w:jc w:val="both"/>
        <w:rPr>
          <w:rFonts w:ascii="Times New Roman" w:eastAsia="Times New Roman" w:hAnsi="Times New Roman" w:cs="Times New Roman"/>
          <w:b/>
          <w:sz w:val="20"/>
          <w:szCs w:val="20"/>
          <w:u w:val="single"/>
          <w:lang w:eastAsia="pl-PL"/>
        </w:rPr>
      </w:pPr>
      <w:r w:rsidRPr="000005E7">
        <w:rPr>
          <w:rFonts w:ascii="Times New Roman" w:eastAsia="Times New Roman" w:hAnsi="Times New Roman" w:cs="Times New Roman"/>
          <w:b/>
          <w:sz w:val="20"/>
          <w:szCs w:val="20"/>
          <w:u w:val="single"/>
          <w:lang w:eastAsia="pl-PL"/>
        </w:rPr>
        <w:t xml:space="preserve">XVII. </w:t>
      </w:r>
      <w:r w:rsidR="002675D4" w:rsidRPr="000005E7">
        <w:rPr>
          <w:rFonts w:ascii="Times New Roman" w:eastAsia="Times New Roman" w:hAnsi="Times New Roman" w:cs="Times New Roman"/>
          <w:b/>
          <w:sz w:val="20"/>
          <w:szCs w:val="20"/>
          <w:u w:val="single"/>
          <w:lang w:eastAsia="pl-PL"/>
        </w:rPr>
        <w:t>Składanie i tryb otwarcia ofert.</w:t>
      </w:r>
    </w:p>
    <w:p w14:paraId="78E14F6E" w14:textId="77777777" w:rsidR="008A73BC" w:rsidRDefault="008A73BC" w:rsidP="008A73BC">
      <w:pPr>
        <w:tabs>
          <w:tab w:val="left" w:pos="1190"/>
        </w:tabs>
        <w:spacing w:after="0" w:line="240" w:lineRule="auto"/>
        <w:jc w:val="both"/>
        <w:rPr>
          <w:rFonts w:ascii="Times New Roman" w:eastAsia="Times New Roman" w:hAnsi="Times New Roman" w:cs="Times New Roman"/>
          <w:b/>
          <w:color w:val="FF0000"/>
          <w:sz w:val="20"/>
          <w:szCs w:val="20"/>
          <w:lang w:eastAsia="pl-PL"/>
        </w:rPr>
      </w:pPr>
    </w:p>
    <w:p w14:paraId="304F3006" w14:textId="77777777" w:rsidR="00100ECB" w:rsidRDefault="002675D4" w:rsidP="007E2588">
      <w:pPr>
        <w:pStyle w:val="Akapitzlist"/>
        <w:numPr>
          <w:ilvl w:val="1"/>
          <w:numId w:val="13"/>
        </w:numPr>
        <w:tabs>
          <w:tab w:val="left" w:pos="1190"/>
        </w:tabs>
        <w:jc w:val="both"/>
        <w:rPr>
          <w:b/>
          <w:color w:val="FF0000"/>
          <w:sz w:val="20"/>
          <w:szCs w:val="20"/>
        </w:rPr>
      </w:pPr>
      <w:r w:rsidRPr="008A73BC">
        <w:rPr>
          <w:b/>
          <w:color w:val="FF0000"/>
          <w:sz w:val="20"/>
          <w:szCs w:val="20"/>
        </w:rPr>
        <w:t xml:space="preserve">Oferty należy złożyć zgodnie z wymogami opisanymi w dziale VIII i XVII pkt. 3 SWZ </w:t>
      </w:r>
    </w:p>
    <w:p w14:paraId="40D38C4B" w14:textId="19320DFC" w:rsidR="008A73BC" w:rsidRDefault="002675D4" w:rsidP="00100ECB">
      <w:pPr>
        <w:pStyle w:val="Akapitzlist"/>
        <w:tabs>
          <w:tab w:val="left" w:pos="1190"/>
        </w:tabs>
        <w:ind w:left="425"/>
        <w:jc w:val="both"/>
        <w:rPr>
          <w:b/>
          <w:color w:val="FF0000"/>
          <w:sz w:val="20"/>
          <w:szCs w:val="20"/>
        </w:rPr>
      </w:pPr>
      <w:r w:rsidRPr="008A73BC">
        <w:rPr>
          <w:b/>
          <w:color w:val="FF0000"/>
          <w:sz w:val="20"/>
          <w:szCs w:val="20"/>
        </w:rPr>
        <w:t>do dnia</w:t>
      </w:r>
      <w:r w:rsidR="00AB2D14" w:rsidRPr="008A73BC">
        <w:rPr>
          <w:b/>
          <w:color w:val="FF0000"/>
          <w:sz w:val="20"/>
          <w:szCs w:val="20"/>
        </w:rPr>
        <w:t xml:space="preserve"> </w:t>
      </w:r>
      <w:r w:rsidR="00100ECB">
        <w:rPr>
          <w:b/>
          <w:color w:val="FF0000"/>
          <w:sz w:val="20"/>
          <w:szCs w:val="20"/>
        </w:rPr>
        <w:t>27. 02. 2026</w:t>
      </w:r>
      <w:r w:rsidR="0041530C" w:rsidRPr="008A73BC">
        <w:rPr>
          <w:b/>
          <w:color w:val="FF0000"/>
          <w:sz w:val="20"/>
          <w:szCs w:val="20"/>
        </w:rPr>
        <w:t>r.</w:t>
      </w:r>
      <w:r w:rsidR="00AB2D14" w:rsidRPr="008A73BC">
        <w:rPr>
          <w:b/>
          <w:color w:val="FF0000"/>
          <w:sz w:val="20"/>
          <w:szCs w:val="20"/>
        </w:rPr>
        <w:t xml:space="preserve"> </w:t>
      </w:r>
      <w:r w:rsidRPr="008A73BC">
        <w:rPr>
          <w:b/>
          <w:color w:val="FF0000"/>
          <w:sz w:val="20"/>
          <w:szCs w:val="20"/>
        </w:rPr>
        <w:t xml:space="preserve">do godz. </w:t>
      </w:r>
      <w:r w:rsidR="00AB2D14" w:rsidRPr="008A73BC">
        <w:rPr>
          <w:b/>
          <w:color w:val="FF0000"/>
          <w:sz w:val="20"/>
          <w:szCs w:val="20"/>
        </w:rPr>
        <w:t>8.00</w:t>
      </w:r>
      <w:r w:rsidR="008A73BC">
        <w:rPr>
          <w:b/>
          <w:color w:val="FF0000"/>
          <w:sz w:val="20"/>
          <w:szCs w:val="20"/>
        </w:rPr>
        <w:t>.</w:t>
      </w:r>
    </w:p>
    <w:p w14:paraId="6E8E6AD7" w14:textId="0D7B7008" w:rsidR="008A73BC" w:rsidRPr="008A73BC" w:rsidRDefault="002675D4" w:rsidP="007E2588">
      <w:pPr>
        <w:pStyle w:val="Akapitzlist"/>
        <w:numPr>
          <w:ilvl w:val="1"/>
          <w:numId w:val="13"/>
        </w:numPr>
        <w:tabs>
          <w:tab w:val="left" w:pos="1190"/>
        </w:tabs>
        <w:jc w:val="both"/>
        <w:rPr>
          <w:b/>
          <w:color w:val="FF0000"/>
          <w:sz w:val="20"/>
          <w:szCs w:val="20"/>
        </w:rPr>
      </w:pPr>
      <w:r w:rsidRPr="008A73BC">
        <w:rPr>
          <w:rFonts w:eastAsia="Calibri"/>
          <w:b/>
          <w:color w:val="FF0000"/>
          <w:sz w:val="20"/>
          <w:szCs w:val="20"/>
        </w:rPr>
        <w:t>Otwarcie ofert nastąpi w dniu</w:t>
      </w:r>
      <w:r w:rsidR="0041530C" w:rsidRPr="008A73BC">
        <w:rPr>
          <w:rFonts w:eastAsia="Calibri"/>
          <w:b/>
          <w:color w:val="FF0000"/>
          <w:sz w:val="20"/>
          <w:szCs w:val="20"/>
        </w:rPr>
        <w:t xml:space="preserve"> </w:t>
      </w:r>
      <w:r w:rsidR="00100ECB">
        <w:rPr>
          <w:rFonts w:eastAsia="Calibri"/>
          <w:b/>
          <w:color w:val="FF0000"/>
          <w:sz w:val="20"/>
          <w:szCs w:val="20"/>
        </w:rPr>
        <w:t>27.02.2026</w:t>
      </w:r>
      <w:r w:rsidRPr="008A73BC">
        <w:rPr>
          <w:rFonts w:eastAsia="Calibri"/>
          <w:b/>
          <w:color w:val="FF0000"/>
          <w:sz w:val="20"/>
          <w:szCs w:val="20"/>
        </w:rPr>
        <w:t xml:space="preserve"> o godz</w:t>
      </w:r>
      <w:r w:rsidR="0041530C" w:rsidRPr="008A73BC">
        <w:rPr>
          <w:rFonts w:eastAsia="Calibri"/>
          <w:b/>
          <w:color w:val="FF0000"/>
          <w:sz w:val="20"/>
          <w:szCs w:val="20"/>
        </w:rPr>
        <w:t>.</w:t>
      </w:r>
      <w:r w:rsidRPr="008A73BC">
        <w:rPr>
          <w:rFonts w:eastAsia="Calibri"/>
          <w:b/>
          <w:color w:val="FF0000"/>
          <w:sz w:val="20"/>
          <w:szCs w:val="20"/>
        </w:rPr>
        <w:t xml:space="preserve"> </w:t>
      </w:r>
      <w:r w:rsidR="00AB2D14" w:rsidRPr="008A73BC">
        <w:rPr>
          <w:rFonts w:eastAsia="Calibri"/>
          <w:b/>
          <w:color w:val="FF0000"/>
          <w:sz w:val="20"/>
          <w:szCs w:val="20"/>
        </w:rPr>
        <w:t>1</w:t>
      </w:r>
      <w:r w:rsidR="0041530C" w:rsidRPr="008A73BC">
        <w:rPr>
          <w:rFonts w:eastAsia="Calibri"/>
          <w:b/>
          <w:color w:val="FF0000"/>
          <w:sz w:val="20"/>
          <w:szCs w:val="20"/>
        </w:rPr>
        <w:t>0</w:t>
      </w:r>
      <w:r w:rsidR="00AB2D14" w:rsidRPr="008A73BC">
        <w:rPr>
          <w:rFonts w:eastAsia="Calibri"/>
          <w:b/>
          <w:color w:val="FF0000"/>
          <w:sz w:val="20"/>
          <w:szCs w:val="20"/>
        </w:rPr>
        <w:t>.00</w:t>
      </w:r>
    </w:p>
    <w:p w14:paraId="05ED6C84" w14:textId="77777777" w:rsidR="008A73BC" w:rsidRPr="008A73BC" w:rsidRDefault="00021F1A" w:rsidP="007E2588">
      <w:pPr>
        <w:pStyle w:val="Akapitzlist"/>
        <w:numPr>
          <w:ilvl w:val="1"/>
          <w:numId w:val="13"/>
        </w:numPr>
        <w:tabs>
          <w:tab w:val="left" w:pos="1190"/>
        </w:tabs>
        <w:jc w:val="both"/>
        <w:rPr>
          <w:rStyle w:val="Hipercze"/>
          <w:b/>
          <w:color w:val="FF0000"/>
          <w:sz w:val="20"/>
          <w:szCs w:val="20"/>
          <w:u w:val="none"/>
        </w:rPr>
      </w:pPr>
      <w:r w:rsidRPr="008A73BC">
        <w:rPr>
          <w:rFonts w:eastAsia="Calibri"/>
          <w:sz w:val="20"/>
          <w:szCs w:val="20"/>
        </w:rPr>
        <w:t>Otwarcie ofert następuje poprzez otwarcie etapu postępowaniu, po czym następuje proces odszyfrowania ofert na str</w:t>
      </w:r>
      <w:r w:rsidR="00B616A8" w:rsidRPr="008A73BC">
        <w:rPr>
          <w:rFonts w:eastAsia="Calibri"/>
          <w:sz w:val="20"/>
          <w:szCs w:val="20"/>
        </w:rPr>
        <w:t>o</w:t>
      </w:r>
      <w:r w:rsidRPr="008A73BC">
        <w:rPr>
          <w:rFonts w:eastAsia="Calibri"/>
          <w:sz w:val="20"/>
          <w:szCs w:val="20"/>
        </w:rPr>
        <w:t xml:space="preserve">nie </w:t>
      </w:r>
      <w:hyperlink r:id="rId12" w:history="1">
        <w:r w:rsidRPr="008A73BC">
          <w:rPr>
            <w:rStyle w:val="Hipercze"/>
            <w:rFonts w:eastAsia="Calibri"/>
            <w:sz w:val="20"/>
            <w:szCs w:val="20"/>
          </w:rPr>
          <w:t>https://ezamowienia.gov.pl/pl/</w:t>
        </w:r>
      </w:hyperlink>
      <w:r w:rsidRPr="008A73BC">
        <w:rPr>
          <w:rStyle w:val="Hipercze"/>
          <w:rFonts w:eastAsia="Calibri"/>
          <w:sz w:val="20"/>
          <w:szCs w:val="20"/>
        </w:rPr>
        <w:t xml:space="preserve"> </w:t>
      </w:r>
    </w:p>
    <w:p w14:paraId="3091C7A5" w14:textId="77777777" w:rsidR="008A73BC" w:rsidRPr="008A73BC" w:rsidRDefault="002675D4" w:rsidP="007E2588">
      <w:pPr>
        <w:pStyle w:val="Akapitzlist"/>
        <w:numPr>
          <w:ilvl w:val="1"/>
          <w:numId w:val="13"/>
        </w:numPr>
        <w:tabs>
          <w:tab w:val="left" w:pos="1190"/>
        </w:tabs>
        <w:jc w:val="both"/>
        <w:rPr>
          <w:b/>
          <w:color w:val="FF0000"/>
          <w:sz w:val="20"/>
          <w:szCs w:val="20"/>
        </w:rPr>
      </w:pPr>
      <w:r w:rsidRPr="008A73BC">
        <w:rPr>
          <w:sz w:val="20"/>
          <w:szCs w:val="20"/>
        </w:rPr>
        <w:t>Jeżeli otwarcie ofert następuje przy użyciu systemu teleinformatycznego, w przypadku awarii tego systemu, która powoduje brak możliwości otwarcia ofert w terminie określonym przez zamawiającego, otwarcie ofert następuje niezwłocznie po usunięciu awarii.</w:t>
      </w:r>
    </w:p>
    <w:p w14:paraId="7AADA50E" w14:textId="77777777" w:rsidR="008A73BC" w:rsidRPr="008A73BC" w:rsidRDefault="002675D4" w:rsidP="007E2588">
      <w:pPr>
        <w:pStyle w:val="Akapitzlist"/>
        <w:numPr>
          <w:ilvl w:val="1"/>
          <w:numId w:val="13"/>
        </w:numPr>
        <w:tabs>
          <w:tab w:val="left" w:pos="1190"/>
        </w:tabs>
        <w:jc w:val="both"/>
        <w:rPr>
          <w:b/>
          <w:color w:val="FF0000"/>
          <w:sz w:val="20"/>
          <w:szCs w:val="20"/>
        </w:rPr>
      </w:pPr>
      <w:r w:rsidRPr="008A73BC">
        <w:rPr>
          <w:sz w:val="20"/>
          <w:szCs w:val="20"/>
        </w:rPr>
        <w:t>Zamawiający informuje o zmianie terminu otwarcia ofert na stronie internetowej prowadzonego postępowania.</w:t>
      </w:r>
    </w:p>
    <w:p w14:paraId="7ED17C41" w14:textId="77777777" w:rsidR="008A73BC" w:rsidRPr="008A73BC" w:rsidRDefault="002675D4" w:rsidP="007E2588">
      <w:pPr>
        <w:pStyle w:val="Akapitzlist"/>
        <w:numPr>
          <w:ilvl w:val="1"/>
          <w:numId w:val="13"/>
        </w:numPr>
        <w:tabs>
          <w:tab w:val="left" w:pos="1190"/>
        </w:tabs>
        <w:jc w:val="both"/>
        <w:rPr>
          <w:b/>
          <w:color w:val="FF0000"/>
          <w:sz w:val="20"/>
          <w:szCs w:val="20"/>
        </w:rPr>
      </w:pPr>
      <w:r w:rsidRPr="008A73BC">
        <w:rPr>
          <w:sz w:val="20"/>
          <w:szCs w:val="20"/>
        </w:rPr>
        <w:t>Zamawiający, najpóźniej przed otwarciem ofert, udostępnia na stronie internetowej prowadzonego postępowania informację o kwocie, jaką zamierza przeznaczyć na sfinansowanie zamówienia.</w:t>
      </w:r>
    </w:p>
    <w:p w14:paraId="35A57703" w14:textId="77777777" w:rsidR="008A73BC" w:rsidRPr="008A73BC" w:rsidRDefault="002675D4" w:rsidP="007E2588">
      <w:pPr>
        <w:pStyle w:val="Akapitzlist"/>
        <w:numPr>
          <w:ilvl w:val="1"/>
          <w:numId w:val="13"/>
        </w:numPr>
        <w:tabs>
          <w:tab w:val="left" w:pos="1190"/>
        </w:tabs>
        <w:jc w:val="both"/>
        <w:rPr>
          <w:b/>
          <w:color w:val="FF0000"/>
          <w:sz w:val="20"/>
          <w:szCs w:val="20"/>
        </w:rPr>
      </w:pPr>
      <w:r w:rsidRPr="008A73BC">
        <w:rPr>
          <w:sz w:val="20"/>
          <w:szCs w:val="20"/>
        </w:rPr>
        <w:t>Zamawiający, niezwłocznie po otwarciu ofert, udostępnia na stronie internetowej prowadzonego postępowania informacje o:</w:t>
      </w:r>
    </w:p>
    <w:p w14:paraId="75B9C621" w14:textId="77777777" w:rsidR="008A73BC" w:rsidRDefault="008A73BC" w:rsidP="008A73BC">
      <w:pPr>
        <w:pStyle w:val="Akapitzlist"/>
        <w:tabs>
          <w:tab w:val="left" w:pos="1190"/>
        </w:tabs>
        <w:ind w:left="850"/>
        <w:jc w:val="both"/>
        <w:rPr>
          <w:sz w:val="20"/>
          <w:szCs w:val="20"/>
        </w:rPr>
      </w:pPr>
      <w:r>
        <w:rPr>
          <w:sz w:val="20"/>
          <w:szCs w:val="20"/>
        </w:rPr>
        <w:t xml:space="preserve">1) </w:t>
      </w:r>
      <w:r w:rsidR="002675D4" w:rsidRPr="008A73BC">
        <w:rPr>
          <w:sz w:val="20"/>
          <w:szCs w:val="20"/>
        </w:rPr>
        <w:t>nazwach albo imionach i nazwiskach oraz siedzibach lub miejscach prowadzonej działalności gospodarczej albo miejscach zamieszkania wykonawców, których oferty zostały otwarte;</w:t>
      </w:r>
    </w:p>
    <w:p w14:paraId="359D479F" w14:textId="021C5A7C" w:rsidR="002675D4" w:rsidRPr="008A73BC" w:rsidRDefault="008A73BC" w:rsidP="008A73BC">
      <w:pPr>
        <w:pStyle w:val="Akapitzlist"/>
        <w:tabs>
          <w:tab w:val="left" w:pos="1190"/>
        </w:tabs>
        <w:ind w:left="850"/>
        <w:jc w:val="both"/>
        <w:rPr>
          <w:b/>
          <w:color w:val="FF0000"/>
          <w:sz w:val="20"/>
          <w:szCs w:val="20"/>
        </w:rPr>
      </w:pPr>
      <w:r>
        <w:rPr>
          <w:sz w:val="20"/>
          <w:szCs w:val="20"/>
        </w:rPr>
        <w:t xml:space="preserve">2) </w:t>
      </w:r>
      <w:r w:rsidR="002675D4" w:rsidRPr="000005E7">
        <w:rPr>
          <w:sz w:val="20"/>
          <w:szCs w:val="20"/>
        </w:rPr>
        <w:t>cenach lub kosztach zawartych w ofertach.</w:t>
      </w:r>
    </w:p>
    <w:p w14:paraId="6DD167BE" w14:textId="77777777" w:rsidR="002675D4" w:rsidRPr="000005E7" w:rsidRDefault="002675D4" w:rsidP="002675D4">
      <w:pPr>
        <w:tabs>
          <w:tab w:val="left" w:pos="1190"/>
        </w:tabs>
        <w:spacing w:after="0" w:line="240" w:lineRule="auto"/>
        <w:jc w:val="both"/>
        <w:rPr>
          <w:rFonts w:ascii="Times New Roman" w:eastAsia="Times New Roman" w:hAnsi="Times New Roman" w:cs="Times New Roman"/>
          <w:b/>
          <w:sz w:val="20"/>
          <w:szCs w:val="20"/>
          <w:lang w:eastAsia="pl-PL"/>
        </w:rPr>
      </w:pPr>
    </w:p>
    <w:p w14:paraId="1585C62F" w14:textId="07632022" w:rsidR="002675D4" w:rsidRPr="000005E7" w:rsidRDefault="00D17731" w:rsidP="00D17731">
      <w:pPr>
        <w:tabs>
          <w:tab w:val="left" w:pos="426"/>
        </w:tabs>
        <w:spacing w:after="0" w:line="240" w:lineRule="auto"/>
        <w:contextualSpacing/>
        <w:jc w:val="both"/>
        <w:rPr>
          <w:rFonts w:ascii="Times New Roman" w:eastAsia="Times New Roman" w:hAnsi="Times New Roman" w:cs="Times New Roman"/>
          <w:b/>
          <w:sz w:val="20"/>
          <w:szCs w:val="20"/>
          <w:u w:val="single"/>
          <w:lang w:eastAsia="pl-PL"/>
        </w:rPr>
      </w:pPr>
      <w:r w:rsidRPr="000005E7">
        <w:rPr>
          <w:rFonts w:ascii="Times New Roman" w:eastAsia="Times New Roman" w:hAnsi="Times New Roman" w:cs="Times New Roman"/>
          <w:b/>
          <w:sz w:val="20"/>
          <w:szCs w:val="20"/>
          <w:u w:val="single"/>
          <w:lang w:eastAsia="pl-PL"/>
        </w:rPr>
        <w:t xml:space="preserve">XVIII. </w:t>
      </w:r>
      <w:r w:rsidR="002675D4" w:rsidRPr="000005E7">
        <w:rPr>
          <w:rFonts w:ascii="Times New Roman" w:eastAsia="Times New Roman" w:hAnsi="Times New Roman" w:cs="Times New Roman"/>
          <w:b/>
          <w:sz w:val="20"/>
          <w:szCs w:val="20"/>
          <w:u w:val="single"/>
          <w:lang w:eastAsia="pl-PL"/>
        </w:rPr>
        <w:t>Informacje o formalnościach jakie powinny zostać dopełnione po wyborze oferty w celu zawarcia umowy w sprawie zamówienia publicznego.</w:t>
      </w:r>
    </w:p>
    <w:p w14:paraId="4810AAC0" w14:textId="77777777" w:rsidR="002675D4" w:rsidRPr="000005E7" w:rsidRDefault="002675D4" w:rsidP="002675D4">
      <w:pPr>
        <w:tabs>
          <w:tab w:val="left" w:pos="426"/>
        </w:tabs>
        <w:spacing w:after="0" w:line="240" w:lineRule="auto"/>
        <w:ind w:left="426"/>
        <w:contextualSpacing/>
        <w:jc w:val="both"/>
        <w:rPr>
          <w:rFonts w:ascii="Times New Roman" w:eastAsia="Times New Roman" w:hAnsi="Times New Roman" w:cs="Times New Roman"/>
          <w:b/>
          <w:sz w:val="20"/>
          <w:szCs w:val="20"/>
          <w:lang w:eastAsia="pl-PL"/>
        </w:rPr>
      </w:pPr>
    </w:p>
    <w:p w14:paraId="3971313B" w14:textId="77777777" w:rsidR="008A73BC" w:rsidRDefault="002675D4" w:rsidP="007E2588">
      <w:pPr>
        <w:numPr>
          <w:ilvl w:val="0"/>
          <w:numId w:val="15"/>
        </w:numPr>
        <w:spacing w:after="0" w:line="240" w:lineRule="auto"/>
        <w:ind w:left="227" w:hanging="227"/>
        <w:contextualSpacing/>
        <w:jc w:val="both"/>
        <w:rPr>
          <w:rFonts w:ascii="Times New Roman" w:eastAsia="Times New Roman" w:hAnsi="Times New Roman" w:cs="Times New Roman"/>
          <w:sz w:val="20"/>
          <w:szCs w:val="20"/>
          <w:lang w:eastAsia="pl-PL"/>
        </w:rPr>
      </w:pPr>
      <w:r w:rsidRPr="000005E7">
        <w:rPr>
          <w:rFonts w:ascii="Times New Roman" w:eastAsia="Times New Roman" w:hAnsi="Times New Roman" w:cs="Times New Roman"/>
          <w:sz w:val="20"/>
          <w:szCs w:val="20"/>
          <w:lang w:eastAsia="pl-PL"/>
        </w:rPr>
        <w:t>Umowa zostanie Wykonawcy przekazana przy użyciu środków komunikacji elektronicznej lub w postaci dokumentowej na adres siedziby wykonawcy podany w ofercie lub adres do korespondencji podany w ofercie - zgodnie z wyborem Zamawiającego.</w:t>
      </w:r>
    </w:p>
    <w:p w14:paraId="134DAF80" w14:textId="77777777" w:rsidR="008A73BC" w:rsidRDefault="002675D4" w:rsidP="007E2588">
      <w:pPr>
        <w:numPr>
          <w:ilvl w:val="0"/>
          <w:numId w:val="15"/>
        </w:numPr>
        <w:spacing w:after="0" w:line="240" w:lineRule="auto"/>
        <w:ind w:left="227" w:hanging="227"/>
        <w:contextualSpacing/>
        <w:jc w:val="both"/>
        <w:rPr>
          <w:rFonts w:ascii="Times New Roman" w:eastAsia="Times New Roman" w:hAnsi="Times New Roman" w:cs="Times New Roman"/>
          <w:sz w:val="20"/>
          <w:szCs w:val="20"/>
          <w:lang w:eastAsia="pl-PL"/>
        </w:rPr>
      </w:pPr>
      <w:r w:rsidRPr="008A73BC">
        <w:rPr>
          <w:rFonts w:ascii="Times New Roman" w:eastAsia="Times New Roman" w:hAnsi="Times New Roman" w:cs="Times New Roman"/>
          <w:sz w:val="20"/>
          <w:szCs w:val="20"/>
          <w:lang w:eastAsia="pl-PL"/>
        </w:rPr>
        <w:lastRenderedPageBreak/>
        <w:t>Wykonawca, którego oferta zostanie wybrana jako najkorzystniejsza zobowiązany jest do podpisania umowy w dniu jej otrzymania.</w:t>
      </w:r>
    </w:p>
    <w:p w14:paraId="24184B4C" w14:textId="77777777" w:rsidR="008A73BC" w:rsidRDefault="002675D4" w:rsidP="007E2588">
      <w:pPr>
        <w:numPr>
          <w:ilvl w:val="0"/>
          <w:numId w:val="15"/>
        </w:numPr>
        <w:spacing w:after="0" w:line="240" w:lineRule="auto"/>
        <w:ind w:left="227" w:hanging="227"/>
        <w:contextualSpacing/>
        <w:jc w:val="both"/>
        <w:rPr>
          <w:rFonts w:ascii="Times New Roman" w:eastAsia="Times New Roman" w:hAnsi="Times New Roman" w:cs="Times New Roman"/>
          <w:sz w:val="20"/>
          <w:szCs w:val="20"/>
          <w:lang w:eastAsia="pl-PL"/>
        </w:rPr>
      </w:pPr>
      <w:r w:rsidRPr="008A73BC">
        <w:rPr>
          <w:rFonts w:ascii="Times New Roman" w:eastAsia="Times New Roman" w:hAnsi="Times New Roman" w:cs="Times New Roman"/>
          <w:sz w:val="20"/>
          <w:szCs w:val="20"/>
          <w:lang w:eastAsia="pl-PL"/>
        </w:rPr>
        <w:t xml:space="preserve">W przypadku przesłania Wykonawcy umowy drogą pocztową lub w formie e-mail, zobowiązany jest on odesłać podpisane egzemplarze umowy niezwłocznie, nie później niż w terminie </w:t>
      </w:r>
      <w:r w:rsidRPr="008A73BC">
        <w:rPr>
          <w:rFonts w:ascii="Times New Roman" w:eastAsia="Times New Roman" w:hAnsi="Times New Roman" w:cs="Times New Roman"/>
          <w:b/>
          <w:bCs/>
          <w:sz w:val="20"/>
          <w:szCs w:val="20"/>
          <w:lang w:eastAsia="pl-PL"/>
        </w:rPr>
        <w:t>7</w:t>
      </w:r>
      <w:r w:rsidRPr="008A73BC">
        <w:rPr>
          <w:rFonts w:ascii="Times New Roman" w:eastAsia="Times New Roman" w:hAnsi="Times New Roman" w:cs="Times New Roman"/>
          <w:b/>
          <w:sz w:val="20"/>
          <w:szCs w:val="20"/>
          <w:lang w:eastAsia="pl-PL"/>
        </w:rPr>
        <w:t xml:space="preserve"> dni roboczych</w:t>
      </w:r>
      <w:r w:rsidRPr="008A73BC">
        <w:rPr>
          <w:rFonts w:ascii="Times New Roman" w:eastAsia="Times New Roman" w:hAnsi="Times New Roman" w:cs="Times New Roman"/>
          <w:sz w:val="20"/>
          <w:szCs w:val="20"/>
          <w:lang w:eastAsia="pl-PL"/>
        </w:rPr>
        <w:t xml:space="preserve"> od daty odbioru.</w:t>
      </w:r>
    </w:p>
    <w:p w14:paraId="3A82DE54" w14:textId="77777777" w:rsidR="008A73BC" w:rsidRDefault="002675D4" w:rsidP="007E2588">
      <w:pPr>
        <w:numPr>
          <w:ilvl w:val="0"/>
          <w:numId w:val="15"/>
        </w:numPr>
        <w:spacing w:after="0" w:line="240" w:lineRule="auto"/>
        <w:ind w:left="227" w:hanging="227"/>
        <w:contextualSpacing/>
        <w:jc w:val="both"/>
        <w:rPr>
          <w:rFonts w:ascii="Times New Roman" w:eastAsia="Times New Roman" w:hAnsi="Times New Roman" w:cs="Times New Roman"/>
          <w:sz w:val="20"/>
          <w:szCs w:val="20"/>
          <w:lang w:eastAsia="pl-PL"/>
        </w:rPr>
      </w:pPr>
      <w:r w:rsidRPr="008A73BC">
        <w:rPr>
          <w:rFonts w:ascii="Times New Roman" w:eastAsia="Times New Roman" w:hAnsi="Times New Roman" w:cs="Times New Roman"/>
          <w:sz w:val="20"/>
          <w:szCs w:val="20"/>
          <w:lang w:eastAsia="pl-PL"/>
        </w:rPr>
        <w:t>Brak podpisania umowy w wyznaczonym terminie lub odesłania Zamawiającemu umowy w wyznaczonym terminie będzie skutkować konsekwencjami przewidzianymi w art. 263 i art. 98 ust. 6 pkt. 2 lit. a ustawy Prawo zamówień publicznych.</w:t>
      </w:r>
    </w:p>
    <w:p w14:paraId="5FEABB59" w14:textId="77777777" w:rsidR="008A73BC" w:rsidRDefault="002675D4" w:rsidP="007E2588">
      <w:pPr>
        <w:numPr>
          <w:ilvl w:val="0"/>
          <w:numId w:val="15"/>
        </w:numPr>
        <w:spacing w:after="0" w:line="240" w:lineRule="auto"/>
        <w:ind w:left="227" w:hanging="227"/>
        <w:contextualSpacing/>
        <w:jc w:val="both"/>
        <w:rPr>
          <w:rFonts w:ascii="Times New Roman" w:eastAsia="Times New Roman" w:hAnsi="Times New Roman" w:cs="Times New Roman"/>
          <w:sz w:val="20"/>
          <w:szCs w:val="20"/>
          <w:lang w:eastAsia="pl-PL"/>
        </w:rPr>
      </w:pPr>
      <w:r w:rsidRPr="008A73BC">
        <w:rPr>
          <w:rFonts w:ascii="Times New Roman" w:eastAsia="Times New Roman" w:hAnsi="Times New Roman" w:cs="Times New Roman"/>
          <w:sz w:val="20"/>
          <w:szCs w:val="20"/>
          <w:lang w:eastAsia="pl-PL"/>
        </w:rPr>
        <w:t>Umowa zostanie podpisana na zasadach określonych w projekcie będącym załącznikiem nr 6  do SWZ, stanowiącym integralną część niniejszej SWZ.</w:t>
      </w:r>
    </w:p>
    <w:p w14:paraId="1AD867A3" w14:textId="77777777" w:rsidR="008A73BC" w:rsidRDefault="002675D4" w:rsidP="007E2588">
      <w:pPr>
        <w:numPr>
          <w:ilvl w:val="0"/>
          <w:numId w:val="15"/>
        </w:numPr>
        <w:spacing w:after="0" w:line="240" w:lineRule="auto"/>
        <w:ind w:left="227" w:hanging="227"/>
        <w:contextualSpacing/>
        <w:jc w:val="both"/>
        <w:rPr>
          <w:rFonts w:ascii="Times New Roman" w:eastAsia="Times New Roman" w:hAnsi="Times New Roman" w:cs="Times New Roman"/>
          <w:sz w:val="20"/>
          <w:szCs w:val="20"/>
          <w:lang w:eastAsia="pl-PL"/>
        </w:rPr>
      </w:pPr>
      <w:r w:rsidRPr="008A73BC">
        <w:rPr>
          <w:rFonts w:ascii="Times New Roman" w:eastAsia="Times New Roman" w:hAnsi="Times New Roman" w:cs="Times New Roman"/>
          <w:sz w:val="20"/>
          <w:szCs w:val="20"/>
          <w:lang w:eastAsia="pl-PL"/>
        </w:rPr>
        <w:t>Jeżeli została wybrana oferta wykonawców wspólnie ubiegających się o udzielenie zamówienia, Zamawiający może żądać przed zawarciem umowy w sprawie zamówienia publicznego kopii umowy regulującej współpracę tych wykonawców.</w:t>
      </w:r>
    </w:p>
    <w:p w14:paraId="51902DCC" w14:textId="77777777" w:rsidR="008A73BC" w:rsidRDefault="002675D4" w:rsidP="007E2588">
      <w:pPr>
        <w:numPr>
          <w:ilvl w:val="0"/>
          <w:numId w:val="15"/>
        </w:numPr>
        <w:spacing w:after="0" w:line="240" w:lineRule="auto"/>
        <w:ind w:left="227" w:hanging="227"/>
        <w:contextualSpacing/>
        <w:jc w:val="both"/>
        <w:rPr>
          <w:rFonts w:ascii="Times New Roman" w:eastAsia="Times New Roman" w:hAnsi="Times New Roman" w:cs="Times New Roman"/>
          <w:sz w:val="20"/>
          <w:szCs w:val="20"/>
          <w:lang w:eastAsia="pl-PL"/>
        </w:rPr>
      </w:pPr>
      <w:r w:rsidRPr="008A73BC">
        <w:rPr>
          <w:rFonts w:ascii="Times New Roman" w:eastAsia="Times New Roman" w:hAnsi="Times New Roman" w:cs="Times New Roman"/>
          <w:sz w:val="20"/>
          <w:szCs w:val="20"/>
          <w:lang w:eastAsia="pl-PL"/>
        </w:rPr>
        <w:t>Zamawiający zawiera umowę w sprawie zamówienia publicznego, z zastrzeżeniem art. 577, art.</w:t>
      </w:r>
      <w:r w:rsidR="00960EB7" w:rsidRPr="008A73BC">
        <w:rPr>
          <w:rFonts w:ascii="Times New Roman" w:eastAsia="Times New Roman" w:hAnsi="Times New Roman" w:cs="Times New Roman"/>
          <w:sz w:val="20"/>
          <w:szCs w:val="20"/>
          <w:lang w:eastAsia="pl-PL"/>
        </w:rPr>
        <w:t>30</w:t>
      </w:r>
      <w:r w:rsidR="00C24907" w:rsidRPr="008A73BC">
        <w:rPr>
          <w:rFonts w:ascii="Times New Roman" w:eastAsia="Times New Roman" w:hAnsi="Times New Roman" w:cs="Times New Roman"/>
          <w:sz w:val="20"/>
          <w:szCs w:val="20"/>
          <w:lang w:eastAsia="pl-PL"/>
        </w:rPr>
        <w:t>8</w:t>
      </w:r>
      <w:r w:rsidRPr="008A73BC">
        <w:rPr>
          <w:rFonts w:ascii="Times New Roman" w:eastAsia="Times New Roman" w:hAnsi="Times New Roman" w:cs="Times New Roman"/>
          <w:sz w:val="20"/>
          <w:szCs w:val="20"/>
          <w:lang w:eastAsia="pl-PL"/>
        </w:rPr>
        <w:t xml:space="preserve"> ust.</w:t>
      </w:r>
      <w:r w:rsidR="00960EB7" w:rsidRPr="008A73BC">
        <w:rPr>
          <w:rFonts w:ascii="Times New Roman" w:eastAsia="Times New Roman" w:hAnsi="Times New Roman" w:cs="Times New Roman"/>
          <w:sz w:val="20"/>
          <w:szCs w:val="20"/>
          <w:lang w:eastAsia="pl-PL"/>
        </w:rPr>
        <w:t>3</w:t>
      </w:r>
      <w:r w:rsidRPr="008A73BC">
        <w:rPr>
          <w:rFonts w:ascii="Times New Roman" w:eastAsia="Times New Roman" w:hAnsi="Times New Roman" w:cs="Times New Roman"/>
          <w:sz w:val="20"/>
          <w:szCs w:val="20"/>
          <w:lang w:eastAsia="pl-PL"/>
        </w:rPr>
        <w:t xml:space="preserve"> ustawy Pzp, w terminie:</w:t>
      </w:r>
      <w:r w:rsidR="008A73BC" w:rsidRPr="008A73BC">
        <w:rPr>
          <w:rFonts w:ascii="Times New Roman" w:eastAsia="Times New Roman" w:hAnsi="Times New Roman" w:cs="Times New Roman"/>
          <w:sz w:val="20"/>
          <w:szCs w:val="20"/>
          <w:lang w:eastAsia="pl-PL"/>
        </w:rPr>
        <w:t xml:space="preserve"> </w:t>
      </w:r>
      <w:r w:rsidRPr="008A73BC">
        <w:rPr>
          <w:rFonts w:ascii="Times New Roman" w:eastAsia="Times New Roman" w:hAnsi="Times New Roman" w:cs="Times New Roman"/>
          <w:bCs/>
          <w:sz w:val="20"/>
          <w:szCs w:val="20"/>
          <w:lang w:eastAsia="pl-PL"/>
        </w:rPr>
        <w:t xml:space="preserve">nie krótszym niż </w:t>
      </w:r>
      <w:r w:rsidR="00960EB7" w:rsidRPr="008A73BC">
        <w:rPr>
          <w:rFonts w:ascii="Times New Roman" w:eastAsia="Times New Roman" w:hAnsi="Times New Roman" w:cs="Times New Roman"/>
          <w:bCs/>
          <w:sz w:val="20"/>
          <w:szCs w:val="20"/>
          <w:lang w:eastAsia="pl-PL"/>
        </w:rPr>
        <w:t>5</w:t>
      </w:r>
      <w:r w:rsidRPr="008A73BC">
        <w:rPr>
          <w:rFonts w:ascii="Times New Roman" w:eastAsia="Times New Roman" w:hAnsi="Times New Roman" w:cs="Times New Roman"/>
          <w:bCs/>
          <w:sz w:val="20"/>
          <w:szCs w:val="20"/>
          <w:lang w:eastAsia="pl-PL"/>
        </w:rPr>
        <w:t xml:space="preserve"> dni od dnia przesłania zawiadomienia o wyborze najkorzystniejszej oferty, jeżeli zawiadomienie to zostało przesłane przy użyciu środków komunikacji elektronicznej, albo </w:t>
      </w:r>
      <w:r w:rsidR="00960EB7" w:rsidRPr="008A73BC">
        <w:rPr>
          <w:rFonts w:ascii="Times New Roman" w:eastAsia="Times New Roman" w:hAnsi="Times New Roman" w:cs="Times New Roman"/>
          <w:bCs/>
          <w:sz w:val="20"/>
          <w:szCs w:val="20"/>
          <w:lang w:eastAsia="pl-PL"/>
        </w:rPr>
        <w:t>10</w:t>
      </w:r>
      <w:r w:rsidRPr="008A73BC">
        <w:rPr>
          <w:rFonts w:ascii="Times New Roman" w:eastAsia="Times New Roman" w:hAnsi="Times New Roman" w:cs="Times New Roman"/>
          <w:bCs/>
          <w:sz w:val="20"/>
          <w:szCs w:val="20"/>
          <w:lang w:eastAsia="pl-PL"/>
        </w:rPr>
        <w:t xml:space="preserve"> dni – jeżeli zostało przesłane w inny sposób.</w:t>
      </w:r>
    </w:p>
    <w:p w14:paraId="20EA221E" w14:textId="4CB8332D" w:rsidR="002675D4" w:rsidRPr="008A73BC" w:rsidRDefault="002675D4" w:rsidP="007E2588">
      <w:pPr>
        <w:numPr>
          <w:ilvl w:val="0"/>
          <w:numId w:val="15"/>
        </w:numPr>
        <w:spacing w:after="0" w:line="240" w:lineRule="auto"/>
        <w:ind w:left="227" w:hanging="227"/>
        <w:contextualSpacing/>
        <w:jc w:val="both"/>
        <w:rPr>
          <w:rFonts w:ascii="Times New Roman" w:eastAsia="Times New Roman" w:hAnsi="Times New Roman" w:cs="Times New Roman"/>
          <w:sz w:val="20"/>
          <w:szCs w:val="20"/>
          <w:lang w:eastAsia="pl-PL"/>
        </w:rPr>
      </w:pPr>
      <w:r w:rsidRPr="008A73BC">
        <w:rPr>
          <w:rFonts w:ascii="Times New Roman" w:eastAsia="Times New Roman" w:hAnsi="Times New Roman" w:cs="Times New Roman"/>
          <w:bCs/>
          <w:sz w:val="20"/>
          <w:szCs w:val="20"/>
          <w:lang w:eastAsia="pl-PL"/>
        </w:rPr>
        <w:t>Zamawiający zastrzega sobie możliwość zawarcia jednej zbiorczej umowy na części zamówienia, na które</w:t>
      </w:r>
      <w:r w:rsidR="00960EB7" w:rsidRPr="008A73BC">
        <w:rPr>
          <w:rFonts w:ascii="Times New Roman" w:eastAsia="Times New Roman" w:hAnsi="Times New Roman" w:cs="Times New Roman"/>
          <w:bCs/>
          <w:sz w:val="20"/>
          <w:szCs w:val="20"/>
          <w:lang w:eastAsia="pl-PL"/>
        </w:rPr>
        <w:t xml:space="preserve"> </w:t>
      </w:r>
      <w:r w:rsidRPr="008A73BC">
        <w:rPr>
          <w:rFonts w:ascii="Times New Roman" w:eastAsia="Times New Roman" w:hAnsi="Times New Roman" w:cs="Times New Roman"/>
          <w:bCs/>
          <w:sz w:val="20"/>
          <w:szCs w:val="20"/>
          <w:lang w:eastAsia="pl-PL"/>
        </w:rPr>
        <w:t>oferta Wykonawcy została wybrana jako najkorzystniejsza.</w:t>
      </w:r>
    </w:p>
    <w:p w14:paraId="0F2DCB1E" w14:textId="77777777" w:rsidR="002675D4" w:rsidRPr="000005E7" w:rsidRDefault="002675D4" w:rsidP="00362649">
      <w:pPr>
        <w:tabs>
          <w:tab w:val="left" w:pos="567"/>
        </w:tabs>
        <w:spacing w:after="0" w:line="240" w:lineRule="auto"/>
        <w:jc w:val="both"/>
        <w:rPr>
          <w:rFonts w:ascii="Times New Roman" w:eastAsia="Times New Roman" w:hAnsi="Times New Roman" w:cs="Times New Roman"/>
          <w:bCs/>
          <w:sz w:val="20"/>
          <w:szCs w:val="20"/>
          <w:lang w:eastAsia="pl-PL"/>
        </w:rPr>
      </w:pPr>
    </w:p>
    <w:p w14:paraId="6AD603A8" w14:textId="77777777" w:rsidR="002675D4" w:rsidRPr="000005E7" w:rsidRDefault="002675D4" w:rsidP="002675D4">
      <w:pPr>
        <w:tabs>
          <w:tab w:val="left" w:pos="1190"/>
        </w:tabs>
        <w:spacing w:after="0" w:line="240" w:lineRule="auto"/>
        <w:jc w:val="both"/>
        <w:rPr>
          <w:rFonts w:ascii="Times New Roman" w:eastAsia="Times New Roman" w:hAnsi="Times New Roman" w:cs="Times New Roman"/>
          <w:b/>
          <w:sz w:val="20"/>
          <w:szCs w:val="20"/>
          <w:u w:val="single"/>
          <w:lang w:eastAsia="pl-PL"/>
        </w:rPr>
      </w:pPr>
      <w:r w:rsidRPr="000005E7">
        <w:rPr>
          <w:rFonts w:ascii="Times New Roman" w:eastAsia="Times New Roman" w:hAnsi="Times New Roman" w:cs="Times New Roman"/>
          <w:b/>
          <w:sz w:val="20"/>
          <w:szCs w:val="20"/>
          <w:u w:val="single"/>
          <w:lang w:eastAsia="pl-PL"/>
        </w:rPr>
        <w:t>XIX. Zabezpieczenie należytego wykonania umowy</w:t>
      </w:r>
    </w:p>
    <w:p w14:paraId="2F5721FE" w14:textId="77777777" w:rsidR="002675D4" w:rsidRPr="000005E7" w:rsidRDefault="002675D4" w:rsidP="002675D4">
      <w:pPr>
        <w:tabs>
          <w:tab w:val="left" w:pos="1190"/>
        </w:tabs>
        <w:spacing w:after="0" w:line="240" w:lineRule="auto"/>
        <w:jc w:val="both"/>
        <w:rPr>
          <w:rFonts w:ascii="Times New Roman" w:eastAsia="Times New Roman" w:hAnsi="Times New Roman" w:cs="Times New Roman"/>
          <w:b/>
          <w:sz w:val="20"/>
          <w:szCs w:val="20"/>
          <w:lang w:eastAsia="pl-PL"/>
        </w:rPr>
      </w:pPr>
    </w:p>
    <w:p w14:paraId="3CBFDEB9" w14:textId="77777777" w:rsidR="002675D4" w:rsidRPr="000005E7" w:rsidRDefault="002675D4" w:rsidP="002675D4">
      <w:pPr>
        <w:spacing w:after="40" w:line="240" w:lineRule="auto"/>
        <w:ind w:left="426" w:hanging="426"/>
        <w:jc w:val="both"/>
        <w:rPr>
          <w:rFonts w:ascii="Times New Roman" w:eastAsia="Times New Roman" w:hAnsi="Times New Roman" w:cs="Times New Roman"/>
          <w:sz w:val="20"/>
          <w:szCs w:val="20"/>
          <w:lang w:eastAsia="pl-PL"/>
        </w:rPr>
      </w:pPr>
      <w:r w:rsidRPr="000005E7">
        <w:rPr>
          <w:rFonts w:ascii="Times New Roman" w:eastAsia="Times New Roman" w:hAnsi="Times New Roman" w:cs="Times New Roman"/>
          <w:sz w:val="20"/>
          <w:szCs w:val="20"/>
          <w:lang w:eastAsia="pl-PL"/>
        </w:rPr>
        <w:t>1.</w:t>
      </w:r>
      <w:r w:rsidRPr="000005E7">
        <w:rPr>
          <w:rFonts w:ascii="Times New Roman" w:eastAsia="Times New Roman" w:hAnsi="Times New Roman" w:cs="Times New Roman"/>
          <w:sz w:val="20"/>
          <w:szCs w:val="20"/>
          <w:lang w:eastAsia="pl-PL"/>
        </w:rPr>
        <w:tab/>
        <w:t xml:space="preserve">Zamawiający </w:t>
      </w:r>
      <w:r w:rsidRPr="000005E7">
        <w:rPr>
          <w:rFonts w:ascii="Times New Roman" w:eastAsia="Times New Roman" w:hAnsi="Times New Roman" w:cs="Times New Roman"/>
          <w:b/>
          <w:bCs/>
          <w:sz w:val="20"/>
          <w:szCs w:val="20"/>
          <w:lang w:eastAsia="pl-PL"/>
        </w:rPr>
        <w:t>nie wymaga</w:t>
      </w:r>
      <w:r w:rsidRPr="000005E7">
        <w:rPr>
          <w:rFonts w:ascii="Times New Roman" w:eastAsia="Times New Roman" w:hAnsi="Times New Roman" w:cs="Times New Roman"/>
          <w:sz w:val="20"/>
          <w:szCs w:val="20"/>
          <w:lang w:eastAsia="pl-PL"/>
        </w:rPr>
        <w:t xml:space="preserve"> wniesienia zabezpieczenia należytego wykonania umowy.</w:t>
      </w:r>
    </w:p>
    <w:p w14:paraId="27D023B1" w14:textId="77777777" w:rsidR="002675D4" w:rsidRPr="000005E7" w:rsidRDefault="002675D4" w:rsidP="002675D4">
      <w:pPr>
        <w:keepNext/>
        <w:spacing w:before="240" w:after="60" w:line="240" w:lineRule="auto"/>
        <w:jc w:val="both"/>
        <w:outlineLvl w:val="0"/>
        <w:rPr>
          <w:rFonts w:ascii="Times New Roman" w:eastAsia="Times New Roman" w:hAnsi="Times New Roman" w:cs="Times New Roman"/>
          <w:b/>
          <w:bCs/>
          <w:kern w:val="32"/>
          <w:sz w:val="20"/>
          <w:szCs w:val="20"/>
          <w:u w:val="single"/>
          <w:lang w:eastAsia="pl-PL"/>
        </w:rPr>
      </w:pPr>
      <w:r w:rsidRPr="000005E7">
        <w:rPr>
          <w:rFonts w:ascii="Times New Roman" w:eastAsia="Times New Roman" w:hAnsi="Times New Roman" w:cs="Times New Roman"/>
          <w:b/>
          <w:bCs/>
          <w:kern w:val="32"/>
          <w:sz w:val="20"/>
          <w:szCs w:val="20"/>
          <w:u w:val="single"/>
          <w:lang w:eastAsia="pl-PL"/>
        </w:rPr>
        <w:t>XX. Oferta wspólna  wspólne ubieganie się wykonawców o udzielenie zamówienia – dotyczy np. oferty składanej przez konsorcjum lub spółkę cywilną tj. wykonawcę określonego w art. 58 ust. 1 Pzp</w:t>
      </w:r>
    </w:p>
    <w:p w14:paraId="76F617E3" w14:textId="77777777" w:rsidR="002675D4" w:rsidRPr="000005E7" w:rsidRDefault="002675D4" w:rsidP="002675D4">
      <w:pPr>
        <w:tabs>
          <w:tab w:val="left" w:pos="1190"/>
        </w:tabs>
        <w:spacing w:after="0" w:line="240" w:lineRule="auto"/>
        <w:jc w:val="both"/>
        <w:rPr>
          <w:rFonts w:ascii="Times New Roman" w:eastAsia="Times New Roman" w:hAnsi="Times New Roman" w:cs="Times New Roman"/>
          <w:sz w:val="20"/>
          <w:szCs w:val="20"/>
          <w:lang w:eastAsia="pl-PL"/>
        </w:rPr>
      </w:pPr>
    </w:p>
    <w:p w14:paraId="11ED868E" w14:textId="77777777" w:rsidR="008A73BC" w:rsidRDefault="002675D4" w:rsidP="008A73BC">
      <w:pPr>
        <w:numPr>
          <w:ilvl w:val="0"/>
          <w:numId w:val="2"/>
        </w:numPr>
        <w:tabs>
          <w:tab w:val="left" w:pos="1190"/>
        </w:tabs>
        <w:spacing w:after="0" w:line="240" w:lineRule="auto"/>
        <w:contextualSpacing/>
        <w:jc w:val="both"/>
        <w:rPr>
          <w:rFonts w:ascii="Times New Roman" w:eastAsia="Times New Roman" w:hAnsi="Times New Roman" w:cs="Times New Roman"/>
          <w:sz w:val="20"/>
          <w:szCs w:val="20"/>
          <w:lang w:eastAsia="pl-PL"/>
        </w:rPr>
      </w:pPr>
      <w:r w:rsidRPr="000005E7">
        <w:rPr>
          <w:rFonts w:ascii="Times New Roman" w:eastAsia="Times New Roman" w:hAnsi="Times New Roman" w:cs="Times New Roman"/>
          <w:sz w:val="20"/>
          <w:szCs w:val="20"/>
          <w:lang w:eastAsia="pl-PL"/>
        </w:rPr>
        <w:t>Wykonawcy mogą wspólnie ubiegać się o udzielenie zamówienia poprzez złożenie oferty wspólnej (łącznej). Jeżeli oferta jest ofertą wspólną musi z niej wynikać:</w:t>
      </w:r>
    </w:p>
    <w:p w14:paraId="2540A202" w14:textId="77777777" w:rsidR="008A73BC" w:rsidRDefault="008A73BC" w:rsidP="008A73BC">
      <w:pPr>
        <w:tabs>
          <w:tab w:val="left" w:pos="1190"/>
        </w:tabs>
        <w:spacing w:after="0" w:line="240" w:lineRule="auto"/>
        <w:ind w:left="283"/>
        <w:contextualSpacing/>
        <w:jc w:val="both"/>
        <w:rPr>
          <w:rFonts w:ascii="Times New Roman" w:eastAsia="Times New Roman" w:hAnsi="Times New Roman" w:cs="Times New Roman"/>
          <w:sz w:val="20"/>
          <w:szCs w:val="20"/>
          <w:lang w:eastAsia="pl-PL"/>
        </w:rPr>
      </w:pPr>
      <w:r>
        <w:rPr>
          <w:rFonts w:ascii="Times New Roman" w:eastAsia="Times New Roman" w:hAnsi="Times New Roman" w:cs="Times New Roman"/>
          <w:sz w:val="20"/>
          <w:szCs w:val="20"/>
          <w:lang w:eastAsia="pl-PL"/>
        </w:rPr>
        <w:t xml:space="preserve">a) </w:t>
      </w:r>
      <w:r w:rsidR="002675D4" w:rsidRPr="008A73BC">
        <w:rPr>
          <w:rFonts w:ascii="Times New Roman" w:eastAsia="Times New Roman" w:hAnsi="Times New Roman" w:cs="Times New Roman"/>
          <w:sz w:val="20"/>
          <w:szCs w:val="20"/>
          <w:lang w:eastAsia="pl-PL"/>
        </w:rPr>
        <w:t>jakie podmioty składają ofertę - pełna nazwa i adres siedziby</w:t>
      </w:r>
    </w:p>
    <w:p w14:paraId="4EB6F155" w14:textId="1127AFD4" w:rsidR="002675D4" w:rsidRPr="000005E7" w:rsidRDefault="008A73BC" w:rsidP="008A73BC">
      <w:pPr>
        <w:tabs>
          <w:tab w:val="left" w:pos="1190"/>
        </w:tabs>
        <w:spacing w:after="0" w:line="240" w:lineRule="auto"/>
        <w:ind w:left="283"/>
        <w:contextualSpacing/>
        <w:jc w:val="both"/>
        <w:rPr>
          <w:rFonts w:ascii="Times New Roman" w:eastAsia="Times New Roman" w:hAnsi="Times New Roman" w:cs="Times New Roman"/>
          <w:sz w:val="20"/>
          <w:szCs w:val="20"/>
          <w:lang w:eastAsia="pl-PL"/>
        </w:rPr>
      </w:pPr>
      <w:r>
        <w:rPr>
          <w:rFonts w:ascii="Times New Roman" w:eastAsia="Times New Roman" w:hAnsi="Times New Roman" w:cs="Times New Roman"/>
          <w:sz w:val="20"/>
          <w:szCs w:val="20"/>
          <w:lang w:eastAsia="pl-PL"/>
        </w:rPr>
        <w:t xml:space="preserve">b) </w:t>
      </w:r>
      <w:r w:rsidR="002675D4" w:rsidRPr="000005E7">
        <w:rPr>
          <w:rFonts w:ascii="Times New Roman" w:eastAsia="Times New Roman" w:hAnsi="Times New Roman" w:cs="Times New Roman"/>
          <w:sz w:val="20"/>
          <w:szCs w:val="20"/>
          <w:lang w:eastAsia="pl-PL"/>
        </w:rPr>
        <w:t>cel wspólnych działań jako złożenie oferty wspólnej oraz wspólne zrealizowanie przedmiotu zamówienia.</w:t>
      </w:r>
    </w:p>
    <w:p w14:paraId="5B5518C7" w14:textId="77777777" w:rsidR="002675D4" w:rsidRPr="000005E7" w:rsidRDefault="002675D4" w:rsidP="00A941D3">
      <w:pPr>
        <w:numPr>
          <w:ilvl w:val="0"/>
          <w:numId w:val="2"/>
        </w:numPr>
        <w:tabs>
          <w:tab w:val="left" w:pos="708"/>
        </w:tabs>
        <w:suppressAutoHyphens/>
        <w:spacing w:after="0" w:line="240" w:lineRule="auto"/>
        <w:contextualSpacing/>
        <w:jc w:val="both"/>
        <w:rPr>
          <w:rFonts w:ascii="Times New Roman" w:eastAsia="Times New Roman" w:hAnsi="Times New Roman" w:cs="Times New Roman"/>
          <w:sz w:val="20"/>
          <w:szCs w:val="20"/>
          <w:lang w:eastAsia="pl-PL"/>
        </w:rPr>
      </w:pPr>
      <w:r w:rsidRPr="000005E7">
        <w:rPr>
          <w:rFonts w:ascii="Times New Roman" w:eastAsia="Times New Roman" w:hAnsi="Times New Roman" w:cs="Times New Roman"/>
          <w:sz w:val="20"/>
          <w:szCs w:val="20"/>
          <w:lang w:eastAsia="pl-PL"/>
        </w:rPr>
        <w:t>Wspólnicy spółki cywilnej są traktowani jak wykonawcy składający ofertę wspólną i mają do nich zastosowanie zasady określone w niniejszym rozdziale.</w:t>
      </w:r>
    </w:p>
    <w:p w14:paraId="6AA46E65" w14:textId="77777777" w:rsidR="002675D4" w:rsidRPr="000005E7" w:rsidRDefault="002675D4" w:rsidP="00A941D3">
      <w:pPr>
        <w:numPr>
          <w:ilvl w:val="0"/>
          <w:numId w:val="2"/>
        </w:numPr>
        <w:spacing w:after="0" w:line="240" w:lineRule="auto"/>
        <w:contextualSpacing/>
        <w:jc w:val="both"/>
        <w:rPr>
          <w:rFonts w:ascii="Times New Roman" w:eastAsia="Times New Roman" w:hAnsi="Times New Roman" w:cs="Times New Roman"/>
          <w:sz w:val="20"/>
          <w:szCs w:val="20"/>
          <w:lang w:eastAsia="pl-PL"/>
        </w:rPr>
      </w:pPr>
      <w:r w:rsidRPr="000005E7">
        <w:rPr>
          <w:rFonts w:ascii="Times New Roman" w:eastAsia="Times New Roman" w:hAnsi="Times New Roman" w:cs="Times New Roman"/>
          <w:sz w:val="20"/>
          <w:szCs w:val="20"/>
          <w:lang w:eastAsia="pl-PL"/>
        </w:rPr>
        <w:t>Oferta musi być podpisana w taki sposób, by prawnie zobowiązywała wszystkich wykonawców występujących wspólnie.</w:t>
      </w:r>
    </w:p>
    <w:p w14:paraId="412C0C4E" w14:textId="77777777" w:rsidR="002675D4" w:rsidRPr="000005E7" w:rsidRDefault="002675D4" w:rsidP="002675D4">
      <w:pPr>
        <w:spacing w:after="0" w:line="240" w:lineRule="auto"/>
        <w:ind w:left="283"/>
        <w:jc w:val="both"/>
        <w:rPr>
          <w:rFonts w:ascii="Times New Roman" w:eastAsia="Times New Roman" w:hAnsi="Times New Roman" w:cs="Times New Roman"/>
          <w:sz w:val="20"/>
          <w:szCs w:val="20"/>
          <w:lang w:eastAsia="pl-PL"/>
        </w:rPr>
      </w:pPr>
      <w:r w:rsidRPr="000005E7">
        <w:rPr>
          <w:rFonts w:ascii="Times New Roman" w:eastAsia="Times New Roman" w:hAnsi="Times New Roman" w:cs="Times New Roman"/>
          <w:sz w:val="20"/>
          <w:szCs w:val="20"/>
          <w:lang w:eastAsia="pl-PL"/>
        </w:rPr>
        <w:t xml:space="preserve">Wykonawcy występujący wspólnie </w:t>
      </w:r>
      <w:r w:rsidRPr="000005E7">
        <w:rPr>
          <w:rFonts w:ascii="Times New Roman" w:eastAsia="Times New Roman" w:hAnsi="Times New Roman" w:cs="Times New Roman"/>
          <w:bCs/>
          <w:iCs/>
          <w:sz w:val="20"/>
          <w:szCs w:val="20"/>
          <w:lang w:eastAsia="pl-PL"/>
        </w:rPr>
        <w:t>muszą ustanowić pełnomocnika</w:t>
      </w:r>
      <w:r w:rsidRPr="000005E7">
        <w:rPr>
          <w:rFonts w:ascii="Times New Roman" w:eastAsia="Times New Roman" w:hAnsi="Times New Roman" w:cs="Times New Roman"/>
          <w:sz w:val="20"/>
          <w:szCs w:val="20"/>
          <w:lang w:eastAsia="pl-PL"/>
        </w:rPr>
        <w:t xml:space="preserve"> do reprezentowania ich w postępowaniu o udzielenie zamówienia lub do reprezentowania ich w postępowaniu oraz zawarcia umowy o udzielenie przedmiotowego zamówienia publicznego. Treść pełnomocnictwa musi dokładnie określać zakres umocowania. Pełnomocnictwo musi być dołączone do oferty.</w:t>
      </w:r>
    </w:p>
    <w:p w14:paraId="51E0F097" w14:textId="77777777" w:rsidR="002675D4" w:rsidRPr="000005E7" w:rsidRDefault="002675D4" w:rsidP="002675D4">
      <w:pPr>
        <w:spacing w:after="0" w:line="240" w:lineRule="auto"/>
        <w:ind w:left="283"/>
        <w:jc w:val="both"/>
        <w:rPr>
          <w:rFonts w:ascii="Times New Roman" w:eastAsia="Times New Roman" w:hAnsi="Times New Roman" w:cs="Times New Roman"/>
          <w:sz w:val="20"/>
          <w:szCs w:val="20"/>
          <w:lang w:eastAsia="pl-PL"/>
        </w:rPr>
      </w:pPr>
      <w:r w:rsidRPr="000005E7">
        <w:rPr>
          <w:rFonts w:ascii="Times New Roman" w:eastAsia="Times New Roman" w:hAnsi="Times New Roman" w:cs="Times New Roman"/>
          <w:sz w:val="20"/>
          <w:szCs w:val="20"/>
          <w:lang w:eastAsia="pl-PL"/>
        </w:rPr>
        <w:t>Wszelka korespondencja oraz rozliczenia dokonywane będą, w braku odmiennego zastrzeżenia w pełnomocnictwie, wyłącznie z pełnomocnikiem (liderem) ze skutkiem dla mocodawców.</w:t>
      </w:r>
    </w:p>
    <w:p w14:paraId="3D7AAC0B" w14:textId="77777777" w:rsidR="002675D4" w:rsidRPr="000005E7" w:rsidRDefault="002675D4" w:rsidP="00A941D3">
      <w:pPr>
        <w:numPr>
          <w:ilvl w:val="0"/>
          <w:numId w:val="2"/>
        </w:numPr>
        <w:spacing w:after="0" w:line="240" w:lineRule="auto"/>
        <w:contextualSpacing/>
        <w:jc w:val="both"/>
        <w:rPr>
          <w:rFonts w:ascii="Times New Roman" w:eastAsia="Times New Roman" w:hAnsi="Times New Roman" w:cs="Times New Roman"/>
          <w:sz w:val="20"/>
          <w:szCs w:val="20"/>
          <w:lang w:eastAsia="pl-PL"/>
        </w:rPr>
      </w:pPr>
      <w:r w:rsidRPr="000005E7">
        <w:rPr>
          <w:rFonts w:ascii="Times New Roman" w:eastAsia="Times New Roman" w:hAnsi="Times New Roman" w:cs="Times New Roman"/>
          <w:sz w:val="20"/>
          <w:szCs w:val="20"/>
          <w:lang w:eastAsia="pl-PL"/>
        </w:rPr>
        <w:t>Wypełniając formularz ofertowy, jak również inne dokumenty powołujące się na „Wykonawcę”, w miejscu „np. nazwa i adres wykonawcy” zaleca się, aby wpisać dane dotyczące podmiotu składającego ofertę wspólną, a nie pełnomocnika.</w:t>
      </w:r>
    </w:p>
    <w:p w14:paraId="2626FE03" w14:textId="77777777" w:rsidR="002675D4" w:rsidRPr="000005E7" w:rsidRDefault="002675D4" w:rsidP="00A941D3">
      <w:pPr>
        <w:numPr>
          <w:ilvl w:val="0"/>
          <w:numId w:val="2"/>
        </w:numPr>
        <w:spacing w:after="0" w:line="240" w:lineRule="auto"/>
        <w:contextualSpacing/>
        <w:jc w:val="both"/>
        <w:rPr>
          <w:rFonts w:ascii="Times New Roman" w:eastAsia="Times New Roman" w:hAnsi="Times New Roman" w:cs="Times New Roman"/>
          <w:sz w:val="20"/>
          <w:szCs w:val="20"/>
          <w:lang w:eastAsia="pl-PL"/>
        </w:rPr>
      </w:pPr>
      <w:r w:rsidRPr="000005E7">
        <w:rPr>
          <w:rFonts w:ascii="Times New Roman" w:eastAsia="Times New Roman" w:hAnsi="Times New Roman" w:cs="Times New Roman"/>
          <w:sz w:val="20"/>
          <w:szCs w:val="20"/>
          <w:lang w:eastAsia="pl-PL"/>
        </w:rPr>
        <w:t>Umowę regulującą współpracę podmiotów występujących wspólnie wybrany wykonawca będzie musiał dostarczyć przed podpisaniem umowy o zamówienie publiczne (w przypadku wygrania postępowania) pod rygorem, iż odmawia on podpisania umowy z Zamawiającym.</w:t>
      </w:r>
    </w:p>
    <w:p w14:paraId="40EB6EAA" w14:textId="77777777" w:rsidR="002675D4" w:rsidRPr="000005E7" w:rsidRDefault="002675D4" w:rsidP="00A941D3">
      <w:pPr>
        <w:numPr>
          <w:ilvl w:val="0"/>
          <w:numId w:val="2"/>
        </w:numPr>
        <w:spacing w:after="0" w:line="240" w:lineRule="auto"/>
        <w:jc w:val="both"/>
        <w:rPr>
          <w:rFonts w:ascii="Times New Roman" w:eastAsia="Times New Roman" w:hAnsi="Times New Roman" w:cs="Times New Roman"/>
          <w:sz w:val="20"/>
          <w:szCs w:val="20"/>
          <w:lang w:eastAsia="pl-PL"/>
        </w:rPr>
      </w:pPr>
      <w:r w:rsidRPr="000005E7">
        <w:rPr>
          <w:rFonts w:ascii="Times New Roman" w:eastAsia="Times New Roman" w:hAnsi="Times New Roman" w:cs="Times New Roman"/>
          <w:sz w:val="20"/>
          <w:szCs w:val="20"/>
          <w:lang w:eastAsia="pl-PL"/>
        </w:rPr>
        <w:t>Zakazuje się zmian uczestników podmiotu składającego ofertę wspólną, za wyjątkiem przypadków przewidzianych w ustawie Pzp.</w:t>
      </w:r>
    </w:p>
    <w:p w14:paraId="230144BB" w14:textId="77777777" w:rsidR="002675D4" w:rsidRPr="000005E7" w:rsidRDefault="002675D4" w:rsidP="00A941D3">
      <w:pPr>
        <w:numPr>
          <w:ilvl w:val="0"/>
          <w:numId w:val="2"/>
        </w:numPr>
        <w:spacing w:after="0" w:line="240" w:lineRule="auto"/>
        <w:jc w:val="both"/>
        <w:rPr>
          <w:rFonts w:ascii="Times New Roman" w:eastAsia="Times New Roman" w:hAnsi="Times New Roman" w:cs="Times New Roman"/>
          <w:bCs/>
          <w:sz w:val="20"/>
          <w:szCs w:val="20"/>
          <w:lang w:eastAsia="pl-PL"/>
        </w:rPr>
      </w:pPr>
      <w:r w:rsidRPr="000005E7">
        <w:rPr>
          <w:rFonts w:ascii="Times New Roman" w:eastAsia="Times New Roman" w:hAnsi="Times New Roman" w:cs="Times New Roman"/>
          <w:bCs/>
          <w:sz w:val="20"/>
          <w:szCs w:val="20"/>
          <w:lang w:eastAsia="pl-PL"/>
        </w:rPr>
        <w:t>Zamawiający określa sposób spełnienia przez wykonawców wspólnie ubiegających się o udzielenie zamówienia warunków udziału w postępowaniu w pkt. V SWZ.</w:t>
      </w:r>
    </w:p>
    <w:p w14:paraId="02B66CAA" w14:textId="77777777" w:rsidR="002675D4" w:rsidRPr="000005E7" w:rsidRDefault="002675D4" w:rsidP="00A941D3">
      <w:pPr>
        <w:numPr>
          <w:ilvl w:val="0"/>
          <w:numId w:val="2"/>
        </w:numPr>
        <w:spacing w:after="0" w:line="240" w:lineRule="auto"/>
        <w:jc w:val="both"/>
        <w:rPr>
          <w:rFonts w:ascii="Times New Roman" w:eastAsia="Times New Roman" w:hAnsi="Times New Roman" w:cs="Times New Roman"/>
          <w:bCs/>
          <w:sz w:val="20"/>
          <w:szCs w:val="20"/>
          <w:lang w:eastAsia="pl-PL"/>
        </w:rPr>
      </w:pPr>
      <w:r w:rsidRPr="000005E7">
        <w:rPr>
          <w:rFonts w:ascii="Times New Roman" w:eastAsia="Times New Roman" w:hAnsi="Times New Roman" w:cs="Times New Roman"/>
          <w:bCs/>
          <w:sz w:val="20"/>
          <w:szCs w:val="20"/>
          <w:lang w:eastAsia="pl-PL"/>
        </w:rPr>
        <w:t>W przypadku wykonawców wspólnie ubiegających się o udzielenie zamówienia po stronie każdego z podmiotów składających ofertę wspólną musi być brak podstaw do wykluczenia.</w:t>
      </w:r>
    </w:p>
    <w:p w14:paraId="2B73681C" w14:textId="77777777" w:rsidR="002675D4" w:rsidRPr="000005E7" w:rsidRDefault="002675D4" w:rsidP="00A941D3">
      <w:pPr>
        <w:numPr>
          <w:ilvl w:val="0"/>
          <w:numId w:val="2"/>
        </w:numPr>
        <w:spacing w:after="0" w:line="240" w:lineRule="auto"/>
        <w:jc w:val="both"/>
        <w:rPr>
          <w:rFonts w:ascii="Times New Roman" w:eastAsia="Times New Roman" w:hAnsi="Times New Roman" w:cs="Times New Roman"/>
          <w:sz w:val="20"/>
          <w:szCs w:val="20"/>
          <w:lang w:eastAsia="pl-PL"/>
        </w:rPr>
      </w:pPr>
      <w:r w:rsidRPr="000005E7">
        <w:rPr>
          <w:rFonts w:ascii="Times New Roman" w:eastAsia="Times New Roman" w:hAnsi="Times New Roman" w:cs="Times New Roman"/>
          <w:sz w:val="20"/>
          <w:szCs w:val="20"/>
          <w:lang w:eastAsia="pl-PL"/>
        </w:rPr>
        <w:t>Podmiot składający ofertę wspólną jest zobowiązany do złożenia oświadczeń i dokumentów zgodnie z postanowieniami pkt. X lit. E niniejszej SWZ.</w:t>
      </w:r>
    </w:p>
    <w:p w14:paraId="056DD66A" w14:textId="77777777" w:rsidR="002675D4" w:rsidRPr="000005E7" w:rsidRDefault="002675D4" w:rsidP="00A941D3">
      <w:pPr>
        <w:numPr>
          <w:ilvl w:val="0"/>
          <w:numId w:val="2"/>
        </w:numPr>
        <w:spacing w:after="0" w:line="240" w:lineRule="auto"/>
        <w:jc w:val="both"/>
        <w:rPr>
          <w:rFonts w:ascii="Times New Roman" w:eastAsia="Times New Roman" w:hAnsi="Times New Roman" w:cs="Times New Roman"/>
          <w:sz w:val="20"/>
          <w:szCs w:val="20"/>
          <w:lang w:eastAsia="pl-PL"/>
        </w:rPr>
      </w:pPr>
      <w:r w:rsidRPr="000005E7">
        <w:rPr>
          <w:rFonts w:ascii="Times New Roman" w:eastAsia="Times New Roman" w:hAnsi="Times New Roman" w:cs="Times New Roman"/>
          <w:sz w:val="20"/>
          <w:szCs w:val="20"/>
          <w:lang w:eastAsia="pl-PL"/>
        </w:rPr>
        <w:t>Jeżeli podmiot występujący wspólnie - spółka cywilna - na podstawie odrębnych przepisów dla celów podatkowych lub związanych z ubezpieczeniami jest traktowany jako jeden podmiot (jedna jednostka organizacyjna) - odpowiednie dokumenty powinien złożyć niezależnie ten podmiot.</w:t>
      </w:r>
    </w:p>
    <w:p w14:paraId="61C75BA0" w14:textId="77777777" w:rsidR="002675D4" w:rsidRPr="000005E7" w:rsidRDefault="002675D4" w:rsidP="00A941D3">
      <w:pPr>
        <w:numPr>
          <w:ilvl w:val="0"/>
          <w:numId w:val="2"/>
        </w:numPr>
        <w:spacing w:after="0" w:line="240" w:lineRule="auto"/>
        <w:jc w:val="both"/>
        <w:rPr>
          <w:rFonts w:ascii="Times New Roman" w:eastAsia="Times New Roman" w:hAnsi="Times New Roman" w:cs="Times New Roman"/>
          <w:sz w:val="20"/>
          <w:szCs w:val="20"/>
          <w:lang w:eastAsia="pl-PL"/>
        </w:rPr>
      </w:pPr>
      <w:r w:rsidRPr="000005E7">
        <w:rPr>
          <w:rFonts w:ascii="Times New Roman" w:eastAsia="Times New Roman" w:hAnsi="Times New Roman" w:cs="Times New Roman"/>
          <w:sz w:val="20"/>
          <w:szCs w:val="20"/>
          <w:lang w:eastAsia="pl-PL"/>
        </w:rPr>
        <w:t>Dokumenty wspólne takie jak np.: oferta cenowa składa pełnomocnik wykonawców w imieniu wszystkich wykonawców składających ofertę wspólną.</w:t>
      </w:r>
    </w:p>
    <w:p w14:paraId="3812EF07" w14:textId="77777777" w:rsidR="002675D4" w:rsidRPr="000005E7" w:rsidRDefault="002675D4" w:rsidP="00A941D3">
      <w:pPr>
        <w:numPr>
          <w:ilvl w:val="0"/>
          <w:numId w:val="2"/>
        </w:numPr>
        <w:tabs>
          <w:tab w:val="left" w:pos="1190"/>
        </w:tabs>
        <w:spacing w:after="0" w:line="240" w:lineRule="auto"/>
        <w:jc w:val="both"/>
        <w:rPr>
          <w:rFonts w:ascii="Times New Roman" w:eastAsia="Times New Roman" w:hAnsi="Times New Roman" w:cs="Times New Roman"/>
          <w:sz w:val="20"/>
          <w:szCs w:val="20"/>
          <w:lang w:eastAsia="pl-PL"/>
        </w:rPr>
      </w:pPr>
      <w:r w:rsidRPr="000005E7">
        <w:rPr>
          <w:rFonts w:ascii="Times New Roman" w:eastAsia="Times New Roman" w:hAnsi="Times New Roman" w:cs="Times New Roman"/>
          <w:sz w:val="20"/>
          <w:szCs w:val="20"/>
          <w:lang w:eastAsia="pl-PL"/>
        </w:rPr>
        <w:lastRenderedPageBreak/>
        <w:t xml:space="preserve">Zamawiający </w:t>
      </w:r>
      <w:r w:rsidRPr="000005E7">
        <w:rPr>
          <w:rFonts w:ascii="Times New Roman" w:eastAsia="Times New Roman" w:hAnsi="Times New Roman" w:cs="Times New Roman"/>
          <w:sz w:val="20"/>
          <w:szCs w:val="20"/>
          <w:u w:val="single"/>
          <w:lang w:eastAsia="pl-PL"/>
        </w:rPr>
        <w:t xml:space="preserve"> nie zastrzega </w:t>
      </w:r>
      <w:r w:rsidRPr="000005E7">
        <w:rPr>
          <w:rFonts w:ascii="Times New Roman" w:eastAsia="Times New Roman" w:hAnsi="Times New Roman" w:cs="Times New Roman"/>
          <w:sz w:val="20"/>
          <w:szCs w:val="20"/>
          <w:lang w:eastAsia="pl-PL"/>
        </w:rPr>
        <w:t>obowiązku osobistego wykonania przez poszczególnych wykonawców wspólnie ubiegających się o udzielenie zamówienia kluczowych zadań, stosownie do treści art. 60 ustawy Pzp.</w:t>
      </w:r>
    </w:p>
    <w:p w14:paraId="4968BA95" w14:textId="77777777" w:rsidR="002675D4" w:rsidRPr="000005E7" w:rsidRDefault="002675D4" w:rsidP="00A941D3">
      <w:pPr>
        <w:numPr>
          <w:ilvl w:val="0"/>
          <w:numId w:val="2"/>
        </w:numPr>
        <w:tabs>
          <w:tab w:val="left" w:pos="1190"/>
        </w:tabs>
        <w:spacing w:after="0" w:line="240" w:lineRule="auto"/>
        <w:jc w:val="both"/>
        <w:rPr>
          <w:rFonts w:ascii="Times New Roman" w:eastAsia="Times New Roman" w:hAnsi="Times New Roman" w:cs="Times New Roman"/>
          <w:sz w:val="20"/>
          <w:szCs w:val="20"/>
          <w:lang w:eastAsia="pl-PL"/>
        </w:rPr>
      </w:pPr>
      <w:r w:rsidRPr="000005E7">
        <w:rPr>
          <w:rFonts w:ascii="Times New Roman" w:eastAsia="Times New Roman" w:hAnsi="Times New Roman" w:cs="Times New Roman"/>
          <w:sz w:val="20"/>
          <w:szCs w:val="20"/>
          <w:lang w:eastAsia="pl-PL"/>
        </w:rPr>
        <w:t>W odniesieniu do wykonawców wspólnie ubiegających się o udzielenie zamówienia zamawiający</w:t>
      </w:r>
      <w:r w:rsidRPr="000005E7">
        <w:rPr>
          <w:rFonts w:ascii="Times New Roman" w:eastAsia="Times New Roman" w:hAnsi="Times New Roman" w:cs="Times New Roman"/>
          <w:sz w:val="20"/>
          <w:szCs w:val="20"/>
          <w:u w:val="single"/>
          <w:lang w:eastAsia="pl-PL"/>
        </w:rPr>
        <w:t xml:space="preserve"> nie określa </w:t>
      </w:r>
      <w:r w:rsidRPr="000005E7">
        <w:rPr>
          <w:rFonts w:ascii="Times New Roman" w:eastAsia="Times New Roman" w:hAnsi="Times New Roman" w:cs="Times New Roman"/>
          <w:sz w:val="20"/>
          <w:szCs w:val="20"/>
          <w:lang w:eastAsia="pl-PL"/>
        </w:rPr>
        <w:t>wymagania związane z realizacją zamówienia w inny sposób niż w odniesieniu do pojedynczych wykonawców, stosownie do treści art. 58 ust. 4 Pzp.</w:t>
      </w:r>
    </w:p>
    <w:p w14:paraId="51CAB434" w14:textId="77777777" w:rsidR="002675D4" w:rsidRPr="000005E7" w:rsidRDefault="002675D4" w:rsidP="00A941D3">
      <w:pPr>
        <w:numPr>
          <w:ilvl w:val="0"/>
          <w:numId w:val="2"/>
        </w:numPr>
        <w:tabs>
          <w:tab w:val="left" w:pos="1190"/>
        </w:tabs>
        <w:spacing w:after="0" w:line="240" w:lineRule="auto"/>
        <w:jc w:val="both"/>
        <w:rPr>
          <w:rFonts w:ascii="Times New Roman" w:eastAsia="Times New Roman" w:hAnsi="Times New Roman" w:cs="Times New Roman"/>
          <w:sz w:val="20"/>
          <w:szCs w:val="20"/>
          <w:lang w:eastAsia="pl-PL"/>
        </w:rPr>
      </w:pPr>
      <w:r w:rsidRPr="000005E7">
        <w:rPr>
          <w:rFonts w:ascii="Times New Roman" w:eastAsia="Times New Roman" w:hAnsi="Times New Roman" w:cs="Times New Roman"/>
          <w:sz w:val="20"/>
          <w:szCs w:val="20"/>
          <w:lang w:eastAsia="pl-PL"/>
        </w:rPr>
        <w:t>W pozostałym zakresie zapisy SWZ i ustawy Pzp dotyczące wykonawcy stosuje się odpowiednio do wykonawców wspólnie ubiegających się o udzielenie zamówienia.</w:t>
      </w:r>
    </w:p>
    <w:p w14:paraId="68701311" w14:textId="77777777" w:rsidR="002675D4" w:rsidRPr="000005E7" w:rsidRDefault="002675D4" w:rsidP="002675D4">
      <w:pPr>
        <w:tabs>
          <w:tab w:val="left" w:pos="1190"/>
        </w:tabs>
        <w:spacing w:after="0" w:line="240" w:lineRule="auto"/>
        <w:ind w:left="283"/>
        <w:jc w:val="both"/>
        <w:rPr>
          <w:rFonts w:ascii="Times New Roman" w:eastAsia="Times New Roman" w:hAnsi="Times New Roman" w:cs="Times New Roman"/>
          <w:sz w:val="20"/>
          <w:szCs w:val="20"/>
          <w:lang w:eastAsia="pl-PL"/>
        </w:rPr>
      </w:pPr>
    </w:p>
    <w:p w14:paraId="2E986DC3" w14:textId="54C6C4B5" w:rsidR="002675D4" w:rsidRPr="00F02BCF" w:rsidRDefault="002675D4" w:rsidP="002675D4">
      <w:pPr>
        <w:spacing w:after="0" w:line="240" w:lineRule="auto"/>
        <w:jc w:val="both"/>
        <w:rPr>
          <w:rFonts w:ascii="Times New Roman" w:eastAsia="Times New Roman" w:hAnsi="Times New Roman" w:cs="Times New Roman"/>
          <w:b/>
          <w:sz w:val="20"/>
          <w:szCs w:val="20"/>
          <w:u w:val="single"/>
          <w:lang w:eastAsia="pl-PL"/>
        </w:rPr>
      </w:pPr>
      <w:r w:rsidRPr="00173366">
        <w:rPr>
          <w:rFonts w:ascii="Times New Roman" w:eastAsia="Times New Roman" w:hAnsi="Times New Roman" w:cs="Times New Roman"/>
          <w:b/>
          <w:sz w:val="20"/>
          <w:szCs w:val="20"/>
          <w:u w:val="single"/>
          <w:lang w:eastAsia="pl-PL"/>
        </w:rPr>
        <w:t>XXI. Poleganie na zdolnościach lub sytuacji podmiotów udostępniających zasoby</w:t>
      </w:r>
      <w:r w:rsidR="00A01E65" w:rsidRPr="00173366">
        <w:rPr>
          <w:rFonts w:ascii="Times New Roman" w:eastAsia="Times New Roman" w:hAnsi="Times New Roman" w:cs="Times New Roman"/>
          <w:b/>
          <w:sz w:val="20"/>
          <w:szCs w:val="20"/>
          <w:u w:val="single"/>
          <w:lang w:eastAsia="pl-PL"/>
        </w:rPr>
        <w:t>:</w:t>
      </w:r>
    </w:p>
    <w:p w14:paraId="1C6A73E2" w14:textId="77777777" w:rsidR="00A01E65" w:rsidRPr="00F02BCF" w:rsidRDefault="00A01E65" w:rsidP="002675D4">
      <w:pPr>
        <w:spacing w:after="0" w:line="240" w:lineRule="auto"/>
        <w:jc w:val="both"/>
        <w:rPr>
          <w:rFonts w:ascii="Times New Roman" w:eastAsia="Times New Roman" w:hAnsi="Times New Roman" w:cs="Times New Roman"/>
          <w:b/>
          <w:sz w:val="20"/>
          <w:szCs w:val="20"/>
          <w:u w:val="single"/>
          <w:lang w:eastAsia="pl-PL"/>
        </w:rPr>
      </w:pPr>
    </w:p>
    <w:p w14:paraId="5E036D11" w14:textId="77777777" w:rsidR="00A01E65" w:rsidRPr="00F02BCF" w:rsidRDefault="00A01E65" w:rsidP="00A01E65">
      <w:pPr>
        <w:numPr>
          <w:ilvl w:val="1"/>
          <w:numId w:val="2"/>
        </w:numPr>
        <w:tabs>
          <w:tab w:val="clear" w:pos="283"/>
          <w:tab w:val="num" w:pos="567"/>
        </w:tabs>
        <w:spacing w:after="0" w:line="276" w:lineRule="auto"/>
        <w:ind w:left="567"/>
        <w:contextualSpacing/>
        <w:jc w:val="both"/>
        <w:rPr>
          <w:rFonts w:ascii="Times New Roman" w:eastAsia="Times New Roman" w:hAnsi="Times New Roman" w:cs="Times New Roman"/>
          <w:bCs/>
          <w:sz w:val="20"/>
          <w:szCs w:val="20"/>
          <w:lang w:eastAsia="pl-PL"/>
        </w:rPr>
      </w:pPr>
      <w:r w:rsidRPr="00F02BCF">
        <w:rPr>
          <w:rFonts w:ascii="Times New Roman" w:eastAsia="Times New Roman" w:hAnsi="Times New Roman" w:cs="Times New Roman"/>
          <w:bCs/>
          <w:sz w:val="20"/>
          <w:szCs w:val="20"/>
          <w:lang w:eastAsia="pl-PL"/>
        </w:rPr>
        <w:t>Zgodnie z art. 118 ustawy Pzp Wykonawca może w celu potwierdzenia spełniania warunków udziału w postępowaniu, w stosownych sytuacjach oraz w odniesieniu do konkretnego zamówienia, lub jego części, polegać na zdolnościach technicznych lub zawodowych podmiotów udostępniających zasoby, niezależnie od charakteru prawnego łączących go z nim stosunków prawnych.</w:t>
      </w:r>
    </w:p>
    <w:p w14:paraId="447C1B43" w14:textId="77777777" w:rsidR="00A01E65" w:rsidRPr="00F02BCF" w:rsidRDefault="00A01E65" w:rsidP="00A01E65">
      <w:pPr>
        <w:numPr>
          <w:ilvl w:val="1"/>
          <w:numId w:val="2"/>
        </w:numPr>
        <w:tabs>
          <w:tab w:val="clear" w:pos="283"/>
          <w:tab w:val="num" w:pos="567"/>
        </w:tabs>
        <w:spacing w:after="0" w:line="276" w:lineRule="auto"/>
        <w:ind w:left="567"/>
        <w:contextualSpacing/>
        <w:jc w:val="both"/>
        <w:rPr>
          <w:rFonts w:ascii="Times New Roman" w:eastAsia="Times New Roman" w:hAnsi="Times New Roman" w:cs="Times New Roman"/>
          <w:sz w:val="20"/>
          <w:szCs w:val="20"/>
          <w:lang w:eastAsia="pl-PL"/>
        </w:rPr>
      </w:pPr>
      <w:r w:rsidRPr="00F02BCF">
        <w:rPr>
          <w:rFonts w:ascii="Times New Roman" w:eastAsia="Times New Roman" w:hAnsi="Times New Roman" w:cs="Times New Roman"/>
          <w:sz w:val="20"/>
          <w:szCs w:val="20"/>
          <w:lang w:eastAsia="pl-PL"/>
        </w:rPr>
        <w:t xml:space="preserve">W odniesieniu do warunków dotyczących doświadczenia wykonawcy mogą polegać na zdolnościach podmiotów udostępniających zasoby, jeśli podmioty te </w:t>
      </w:r>
      <w:r w:rsidRPr="00F02BCF">
        <w:rPr>
          <w:rFonts w:ascii="Times New Roman" w:eastAsia="Times New Roman" w:hAnsi="Times New Roman" w:cs="Times New Roman"/>
          <w:b/>
          <w:bCs/>
          <w:sz w:val="20"/>
          <w:szCs w:val="20"/>
          <w:lang w:eastAsia="pl-PL"/>
        </w:rPr>
        <w:t>wykonają</w:t>
      </w:r>
      <w:r w:rsidRPr="00F02BCF">
        <w:rPr>
          <w:rFonts w:ascii="Times New Roman" w:eastAsia="Times New Roman" w:hAnsi="Times New Roman" w:cs="Times New Roman"/>
          <w:sz w:val="20"/>
          <w:szCs w:val="20"/>
          <w:lang w:eastAsia="pl-PL"/>
        </w:rPr>
        <w:t xml:space="preserve"> usługi, do realizacji których te zdolności są wymagane.</w:t>
      </w:r>
    </w:p>
    <w:p w14:paraId="682EBD5E" w14:textId="77777777" w:rsidR="00A01E65" w:rsidRPr="00F02BCF" w:rsidRDefault="00A01E65" w:rsidP="00A01E65">
      <w:pPr>
        <w:numPr>
          <w:ilvl w:val="1"/>
          <w:numId w:val="2"/>
        </w:numPr>
        <w:tabs>
          <w:tab w:val="clear" w:pos="283"/>
          <w:tab w:val="num" w:pos="567"/>
        </w:tabs>
        <w:spacing w:after="0" w:line="276" w:lineRule="auto"/>
        <w:ind w:left="567"/>
        <w:contextualSpacing/>
        <w:jc w:val="both"/>
        <w:rPr>
          <w:rFonts w:ascii="Times New Roman" w:eastAsia="Times New Roman" w:hAnsi="Times New Roman" w:cs="Times New Roman"/>
          <w:sz w:val="20"/>
          <w:szCs w:val="20"/>
          <w:lang w:eastAsia="pl-PL"/>
        </w:rPr>
      </w:pPr>
      <w:r w:rsidRPr="00F02BCF">
        <w:rPr>
          <w:rFonts w:ascii="Times New Roman" w:eastAsia="Times New Roman" w:hAnsi="Times New Roman" w:cs="Times New Roman"/>
          <w:sz w:val="20"/>
          <w:szCs w:val="20"/>
          <w:lang w:eastAsia="pl-PL"/>
        </w:rPr>
        <w:t xml:space="preserve">Wykonawca, który polega na zdolnościach lub sytuacji podmiotów udostępniających zasoby, składa, wraz z ofertą, </w:t>
      </w:r>
      <w:r w:rsidRPr="00F02BCF">
        <w:rPr>
          <w:rFonts w:ascii="Times New Roman" w:eastAsia="Times New Roman" w:hAnsi="Times New Roman" w:cs="Times New Roman"/>
          <w:b/>
          <w:bCs/>
          <w:sz w:val="20"/>
          <w:szCs w:val="20"/>
          <w:lang w:eastAsia="pl-PL"/>
        </w:rPr>
        <w:t>zobowiązanie podmiotu udostępniającego zasoby</w:t>
      </w:r>
      <w:r w:rsidRPr="00F02BCF">
        <w:rPr>
          <w:rFonts w:ascii="Times New Roman" w:eastAsia="Times New Roman" w:hAnsi="Times New Roman" w:cs="Times New Roman"/>
          <w:sz w:val="20"/>
          <w:szCs w:val="20"/>
          <w:lang w:eastAsia="pl-PL"/>
        </w:rPr>
        <w:t xml:space="preserve"> do oddania mu do dyspozycji niezbędnych zasobów na potrzeby realizacji danego zamówienia lub inny podmiotowy środek dowodowy potwierdzający, że wykonawca realizując zamówienie, będzie dysponował niezbędnymi zasobami tych podmiotów.</w:t>
      </w:r>
    </w:p>
    <w:p w14:paraId="6423ABCB" w14:textId="77777777" w:rsidR="00A01E65" w:rsidRPr="00F02BCF" w:rsidRDefault="00A01E65" w:rsidP="00A01E65">
      <w:pPr>
        <w:numPr>
          <w:ilvl w:val="1"/>
          <w:numId w:val="2"/>
        </w:numPr>
        <w:tabs>
          <w:tab w:val="clear" w:pos="283"/>
          <w:tab w:val="num" w:pos="567"/>
        </w:tabs>
        <w:spacing w:after="0" w:line="276" w:lineRule="auto"/>
        <w:ind w:left="567"/>
        <w:contextualSpacing/>
        <w:jc w:val="both"/>
        <w:rPr>
          <w:rFonts w:ascii="Times New Roman" w:eastAsia="Times New Roman" w:hAnsi="Times New Roman" w:cs="Times New Roman"/>
          <w:sz w:val="20"/>
          <w:szCs w:val="20"/>
          <w:lang w:eastAsia="pl-PL"/>
        </w:rPr>
      </w:pPr>
      <w:r w:rsidRPr="00F02BCF">
        <w:rPr>
          <w:rFonts w:ascii="Times New Roman" w:hAnsi="Times New Roman" w:cs="Times New Roman"/>
          <w:b/>
          <w:bCs/>
          <w:sz w:val="20"/>
          <w:szCs w:val="20"/>
        </w:rPr>
        <w:t>Zobowiązanie podmiotu udostępniającego zasoby</w:t>
      </w:r>
      <w:r w:rsidRPr="00F02BCF">
        <w:rPr>
          <w:rFonts w:ascii="Times New Roman" w:hAnsi="Times New Roman" w:cs="Times New Roman"/>
          <w:sz w:val="20"/>
          <w:szCs w:val="20"/>
        </w:rPr>
        <w:t xml:space="preserve">, o którym mowa w ust. 3, musi potwierdzać, że stosunek łączący wykonawcę z podmiotami udostępniającymi zasoby gwarantuje rzeczywisty dostęp do tych zasobów oraz określa w szczególności: </w:t>
      </w:r>
    </w:p>
    <w:p w14:paraId="4782731F" w14:textId="77777777" w:rsidR="00A01E65" w:rsidRPr="00F02BCF" w:rsidRDefault="00A01E65" w:rsidP="00A01E65">
      <w:pPr>
        <w:autoSpaceDE w:val="0"/>
        <w:autoSpaceDN w:val="0"/>
        <w:adjustRightInd w:val="0"/>
        <w:spacing w:after="0" w:line="240" w:lineRule="auto"/>
        <w:ind w:left="567"/>
        <w:contextualSpacing/>
        <w:rPr>
          <w:rFonts w:ascii="Times New Roman" w:hAnsi="Times New Roman" w:cs="Times New Roman"/>
          <w:sz w:val="20"/>
          <w:szCs w:val="20"/>
        </w:rPr>
      </w:pPr>
      <w:r w:rsidRPr="00F02BCF">
        <w:rPr>
          <w:rFonts w:ascii="Times New Roman" w:hAnsi="Times New Roman" w:cs="Times New Roman"/>
          <w:sz w:val="20"/>
          <w:szCs w:val="20"/>
        </w:rPr>
        <w:t xml:space="preserve">1) zakres dostępnych wykonawcy zasobów podmiotu udostępniającego zasoby; </w:t>
      </w:r>
    </w:p>
    <w:p w14:paraId="72874712" w14:textId="77777777" w:rsidR="00A01E65" w:rsidRPr="00F02BCF" w:rsidRDefault="00A01E65" w:rsidP="00A01E65">
      <w:pPr>
        <w:autoSpaceDE w:val="0"/>
        <w:autoSpaceDN w:val="0"/>
        <w:adjustRightInd w:val="0"/>
        <w:spacing w:after="0" w:line="240" w:lineRule="auto"/>
        <w:ind w:left="567"/>
        <w:contextualSpacing/>
        <w:rPr>
          <w:rFonts w:ascii="Times New Roman" w:hAnsi="Times New Roman" w:cs="Times New Roman"/>
          <w:sz w:val="20"/>
          <w:szCs w:val="20"/>
        </w:rPr>
      </w:pPr>
      <w:r w:rsidRPr="00F02BCF">
        <w:rPr>
          <w:rFonts w:ascii="Times New Roman" w:hAnsi="Times New Roman" w:cs="Times New Roman"/>
          <w:sz w:val="20"/>
          <w:szCs w:val="20"/>
        </w:rPr>
        <w:t xml:space="preserve">2) sposób i okres udostępnienia wykonawcy i wykorzystania przez niego zasobów podmiotu udostępniającego te zasoby przy wykonywaniu zamówienia; </w:t>
      </w:r>
    </w:p>
    <w:p w14:paraId="4ABE8370" w14:textId="77777777" w:rsidR="00A01E65" w:rsidRPr="00F02BCF" w:rsidRDefault="00A01E65" w:rsidP="00A01E65">
      <w:pPr>
        <w:spacing w:after="0" w:line="276" w:lineRule="auto"/>
        <w:ind w:left="567"/>
        <w:contextualSpacing/>
        <w:jc w:val="both"/>
        <w:rPr>
          <w:rFonts w:ascii="Times New Roman" w:hAnsi="Times New Roman" w:cs="Times New Roman"/>
          <w:sz w:val="20"/>
          <w:szCs w:val="20"/>
        </w:rPr>
      </w:pPr>
      <w:r w:rsidRPr="00F02BCF">
        <w:rPr>
          <w:rFonts w:ascii="Times New Roman" w:hAnsi="Times New Roman" w:cs="Times New Roman"/>
          <w:sz w:val="20"/>
          <w:szCs w:val="20"/>
        </w:rPr>
        <w:t>3) czy i w jakim zakresie podmiot udostępniający zasoby, na zdolnościach którego wykonawca polega w odniesieniu do warunków udziału w postępowaniu dotyczących doświadczenia, zrealizuje usługi, których wskazane zdolności dotyczą.</w:t>
      </w:r>
    </w:p>
    <w:p w14:paraId="09C529F2" w14:textId="77777777" w:rsidR="00A01E65" w:rsidRPr="00F02BCF" w:rsidRDefault="00A01E65" w:rsidP="00A01E65">
      <w:pPr>
        <w:spacing w:after="0" w:line="276" w:lineRule="auto"/>
        <w:ind w:left="567" w:hanging="283"/>
        <w:contextualSpacing/>
        <w:jc w:val="both"/>
        <w:rPr>
          <w:rFonts w:ascii="Times New Roman" w:hAnsi="Times New Roman" w:cs="Times New Roman"/>
          <w:sz w:val="20"/>
          <w:szCs w:val="20"/>
        </w:rPr>
      </w:pPr>
      <w:r w:rsidRPr="00F02BCF">
        <w:rPr>
          <w:rFonts w:ascii="Times New Roman" w:hAnsi="Times New Roman" w:cs="Times New Roman"/>
          <w:sz w:val="20"/>
          <w:szCs w:val="20"/>
        </w:rPr>
        <w:t xml:space="preserve">5. Zamawiający ocenia, czy udostępniane wykonawcy przez podmioty udostępniające zasoby zdolności techniczne lub zawodowe, pozwalają na wykazanie przez wykonawcę spełniania warunków udziału w postępowaniu, o których mowa w art. 112 ust. 2 pkt 3 i 4 Pzp, a także bada, czy nie zachodzą wobec tego podmiotu podstawy wykluczenia, które zostały przewidziane względem wykonawcy. </w:t>
      </w:r>
    </w:p>
    <w:p w14:paraId="6BE6DC9D" w14:textId="77777777" w:rsidR="00A01E65" w:rsidRPr="00F02BCF" w:rsidRDefault="00A01E65" w:rsidP="00A01E65">
      <w:pPr>
        <w:spacing w:after="0" w:line="276" w:lineRule="auto"/>
        <w:ind w:left="567" w:hanging="283"/>
        <w:contextualSpacing/>
        <w:jc w:val="both"/>
        <w:rPr>
          <w:rFonts w:ascii="Times New Roman" w:hAnsi="Times New Roman" w:cs="Times New Roman"/>
          <w:sz w:val="20"/>
          <w:szCs w:val="20"/>
        </w:rPr>
      </w:pPr>
      <w:r w:rsidRPr="00F02BCF">
        <w:rPr>
          <w:rFonts w:ascii="Times New Roman" w:hAnsi="Times New Roman" w:cs="Times New Roman"/>
          <w:sz w:val="20"/>
          <w:szCs w:val="20"/>
        </w:rPr>
        <w:t xml:space="preserve">6. Zamawiający </w:t>
      </w:r>
      <w:r w:rsidRPr="00F02BCF">
        <w:rPr>
          <w:rFonts w:ascii="Times New Roman" w:hAnsi="Times New Roman" w:cs="Times New Roman"/>
          <w:sz w:val="20"/>
          <w:szCs w:val="20"/>
          <w:u w:val="single"/>
        </w:rPr>
        <w:t xml:space="preserve">nie zastrzega </w:t>
      </w:r>
      <w:r w:rsidRPr="00F02BCF">
        <w:rPr>
          <w:rFonts w:ascii="Times New Roman" w:hAnsi="Times New Roman" w:cs="Times New Roman"/>
          <w:sz w:val="20"/>
          <w:szCs w:val="20"/>
        </w:rPr>
        <w:t xml:space="preserve">obowiązku osobistego wykonania przez wykonawcę kluczowych zadań. </w:t>
      </w:r>
    </w:p>
    <w:p w14:paraId="12AA599D" w14:textId="77777777" w:rsidR="00A01E65" w:rsidRPr="00F02BCF" w:rsidRDefault="00A01E65" w:rsidP="00A01E65">
      <w:pPr>
        <w:autoSpaceDE w:val="0"/>
        <w:autoSpaceDN w:val="0"/>
        <w:adjustRightInd w:val="0"/>
        <w:spacing w:after="0" w:line="240" w:lineRule="auto"/>
        <w:ind w:left="567" w:hanging="283"/>
        <w:rPr>
          <w:rFonts w:ascii="Times New Roman" w:hAnsi="Times New Roman" w:cs="Times New Roman"/>
          <w:sz w:val="20"/>
          <w:szCs w:val="20"/>
        </w:rPr>
      </w:pPr>
      <w:r w:rsidRPr="00F02BCF">
        <w:rPr>
          <w:rFonts w:ascii="Times New Roman" w:hAnsi="Times New Roman" w:cs="Times New Roman"/>
          <w:sz w:val="20"/>
          <w:szCs w:val="20"/>
        </w:rPr>
        <w:t xml:space="preserve">7. Jeżeli zdolności techniczne lub zawodowe podmiotu udostępniającego zasoby nie potwierdzają spełniania przez wykonawcę warunków udziału w postępowaniu lub zachodzą wobec tego podmiotu podstawy wykluczenia, zamawiający żąda, aby wykonawca w terminie określonym przez Zamawiającego zastąpił ten podmiot innym podmiotem lub podmiotami albo wykazał, że samodzielnie spełnia warunki udziału w postępowaniu. </w:t>
      </w:r>
    </w:p>
    <w:p w14:paraId="2C3CA923" w14:textId="77777777" w:rsidR="00A01E65" w:rsidRPr="00F02BCF" w:rsidRDefault="00A01E65" w:rsidP="00A01E65">
      <w:pPr>
        <w:spacing w:after="0" w:line="276" w:lineRule="auto"/>
        <w:ind w:left="567" w:hanging="283"/>
        <w:jc w:val="both"/>
        <w:rPr>
          <w:rFonts w:ascii="Times New Roman" w:eastAsia="Times New Roman" w:hAnsi="Times New Roman" w:cs="Times New Roman"/>
          <w:sz w:val="20"/>
          <w:szCs w:val="20"/>
          <w:lang w:eastAsia="pl-PL"/>
        </w:rPr>
      </w:pPr>
      <w:r w:rsidRPr="00F02BCF">
        <w:rPr>
          <w:rFonts w:ascii="Times New Roman" w:hAnsi="Times New Roman" w:cs="Times New Roman"/>
          <w:b/>
          <w:bCs/>
          <w:sz w:val="20"/>
          <w:szCs w:val="20"/>
        </w:rPr>
        <w:t xml:space="preserve">8. </w:t>
      </w:r>
      <w:r w:rsidRPr="00F02BCF">
        <w:rPr>
          <w:rFonts w:ascii="Times New Roman" w:hAnsi="Times New Roman" w:cs="Times New Roman"/>
          <w:sz w:val="20"/>
          <w:szCs w:val="20"/>
        </w:rPr>
        <w:t>Wykonawca nie może, po upływie terminu składania ofert, powoływać się na zdolności lub sytuację podmiotów udostępniających zasoby, jeżeli na etapie składania ofert nie polegał on w danym zakresie na zdolnościach lub sytuacji podmiotów udostępniających zasoby.</w:t>
      </w:r>
    </w:p>
    <w:p w14:paraId="2E317A09" w14:textId="77777777" w:rsidR="00A01E65" w:rsidRPr="00F02BCF" w:rsidRDefault="00A01E65" w:rsidP="00A01E65">
      <w:pPr>
        <w:spacing w:after="0" w:line="276" w:lineRule="auto"/>
        <w:ind w:left="567" w:hanging="283"/>
        <w:jc w:val="both"/>
        <w:rPr>
          <w:rFonts w:ascii="Times New Roman" w:eastAsia="Times New Roman" w:hAnsi="Times New Roman" w:cs="Times New Roman"/>
          <w:sz w:val="20"/>
          <w:szCs w:val="20"/>
          <w:lang w:eastAsia="pl-PL"/>
        </w:rPr>
      </w:pPr>
      <w:r w:rsidRPr="00F02BCF">
        <w:rPr>
          <w:rFonts w:ascii="Times New Roman" w:eastAsia="Times New Roman" w:hAnsi="Times New Roman" w:cs="Times New Roman"/>
          <w:bCs/>
          <w:sz w:val="20"/>
          <w:szCs w:val="20"/>
          <w:lang w:eastAsia="pl-PL"/>
        </w:rPr>
        <w:t>9.</w:t>
      </w:r>
      <w:r w:rsidRPr="00F02BCF">
        <w:rPr>
          <w:rFonts w:ascii="Times New Roman" w:eastAsia="Times New Roman" w:hAnsi="Times New Roman" w:cs="Times New Roman"/>
          <w:bCs/>
          <w:sz w:val="20"/>
          <w:szCs w:val="20"/>
          <w:lang w:eastAsia="pl-PL"/>
        </w:rPr>
        <w:tab/>
        <w:t xml:space="preserve">Wykonawca, który powołuje się na zasoby innych podmiotów, w celu wykazania braku istnienia wobec nich podstaw wykluczenia oraz spełniania, w zakresie, w jakim powołuje się na ich zasoby, warunków udziału w postępowaniu składa oświadczenie i dokumenty o których mowa w pkt X lit.  D SWZ. </w:t>
      </w:r>
    </w:p>
    <w:p w14:paraId="28B78B9C" w14:textId="77777777" w:rsidR="002675D4" w:rsidRPr="00F02BCF" w:rsidRDefault="002675D4" w:rsidP="002675D4">
      <w:pPr>
        <w:spacing w:after="0" w:line="240" w:lineRule="auto"/>
        <w:jc w:val="both"/>
        <w:rPr>
          <w:rFonts w:ascii="Times New Roman" w:eastAsia="Times New Roman" w:hAnsi="Times New Roman" w:cs="Times New Roman"/>
          <w:sz w:val="20"/>
          <w:szCs w:val="20"/>
          <w:lang w:eastAsia="pl-PL"/>
        </w:rPr>
      </w:pPr>
    </w:p>
    <w:p w14:paraId="06E2C54A" w14:textId="5957D736" w:rsidR="002675D4" w:rsidRPr="008A73BC" w:rsidRDefault="002675D4" w:rsidP="008A73BC">
      <w:pPr>
        <w:spacing w:after="0" w:line="240" w:lineRule="auto"/>
        <w:jc w:val="both"/>
        <w:rPr>
          <w:rFonts w:ascii="Times New Roman" w:eastAsia="Times New Roman" w:hAnsi="Times New Roman" w:cs="Times New Roman"/>
          <w:b/>
          <w:sz w:val="20"/>
          <w:szCs w:val="20"/>
          <w:u w:val="single"/>
          <w:lang w:eastAsia="pl-PL"/>
        </w:rPr>
      </w:pPr>
      <w:r w:rsidRPr="000005E7">
        <w:rPr>
          <w:rFonts w:ascii="Times New Roman" w:eastAsia="Times New Roman" w:hAnsi="Times New Roman" w:cs="Times New Roman"/>
          <w:b/>
          <w:sz w:val="20"/>
          <w:szCs w:val="20"/>
          <w:u w:val="single"/>
          <w:lang w:eastAsia="pl-PL"/>
        </w:rPr>
        <w:t>XXII. Podwykonawcy – podmioty nie będące podmiotami udostępniającymi zasoby</w:t>
      </w:r>
    </w:p>
    <w:p w14:paraId="2EE17C03" w14:textId="77777777" w:rsidR="008A73BC" w:rsidRDefault="002675D4" w:rsidP="008A73BC">
      <w:pPr>
        <w:pStyle w:val="Akapitzlist"/>
        <w:numPr>
          <w:ilvl w:val="1"/>
          <w:numId w:val="2"/>
        </w:numPr>
        <w:autoSpaceDE w:val="0"/>
        <w:autoSpaceDN w:val="0"/>
        <w:adjustRightInd w:val="0"/>
        <w:jc w:val="both"/>
        <w:rPr>
          <w:sz w:val="20"/>
          <w:szCs w:val="20"/>
        </w:rPr>
      </w:pPr>
      <w:r w:rsidRPr="008A73BC">
        <w:rPr>
          <w:sz w:val="20"/>
          <w:szCs w:val="20"/>
        </w:rPr>
        <w:t>Wykonawca może powierzyć wykonanie części zamówienia podwykonawcy. Pełną odpowiedzialność za realizację przedmiotu zamówienia będzie ponosił Wykonawca</w:t>
      </w:r>
    </w:p>
    <w:p w14:paraId="09ACADA9" w14:textId="77777777" w:rsidR="008A73BC" w:rsidRDefault="002675D4" w:rsidP="008A73BC">
      <w:pPr>
        <w:pStyle w:val="Akapitzlist"/>
        <w:numPr>
          <w:ilvl w:val="1"/>
          <w:numId w:val="2"/>
        </w:numPr>
        <w:autoSpaceDE w:val="0"/>
        <w:autoSpaceDN w:val="0"/>
        <w:adjustRightInd w:val="0"/>
        <w:jc w:val="both"/>
        <w:rPr>
          <w:sz w:val="20"/>
          <w:szCs w:val="20"/>
        </w:rPr>
      </w:pPr>
      <w:r w:rsidRPr="008A73BC">
        <w:rPr>
          <w:sz w:val="20"/>
          <w:szCs w:val="20"/>
        </w:rPr>
        <w:t>Zamawiający może żądać wskazania przez wykonawcę, w ofercie, części zamówienia, których wykonanie zamierza powierzyć podwykonawcom, oraz podania nazw ewentualnych podwykonawców, jeżeli są już znani.</w:t>
      </w:r>
    </w:p>
    <w:p w14:paraId="7355C2CD" w14:textId="77777777" w:rsidR="008A73BC" w:rsidRDefault="002675D4" w:rsidP="008A73BC">
      <w:pPr>
        <w:pStyle w:val="Akapitzlist"/>
        <w:numPr>
          <w:ilvl w:val="1"/>
          <w:numId w:val="2"/>
        </w:numPr>
        <w:autoSpaceDE w:val="0"/>
        <w:autoSpaceDN w:val="0"/>
        <w:adjustRightInd w:val="0"/>
        <w:jc w:val="both"/>
        <w:rPr>
          <w:sz w:val="20"/>
          <w:szCs w:val="20"/>
        </w:rPr>
      </w:pPr>
      <w:r w:rsidRPr="008A73BC">
        <w:rPr>
          <w:sz w:val="20"/>
          <w:szCs w:val="20"/>
        </w:rPr>
        <w:t xml:space="preserve">W przypadku zamówień na usługi, które mają być wykonane w miejscu podlegającym bezpośredniemu nadzorowi zamawiającego, zamawiający żąda, aby przed przystąpieniem do wykonania zamówienia wykonawca podał nazwy, dane kontaktowe oraz przedstawicieli, podwykonawców zaangażowanych w takie </w:t>
      </w:r>
      <w:r w:rsidRPr="008A73BC">
        <w:rPr>
          <w:sz w:val="20"/>
          <w:szCs w:val="20"/>
        </w:rPr>
        <w:lastRenderedPageBreak/>
        <w:t>usługi, jeżeli są już znani. Wykonawca zawiadamia zamawiającego o wszelkich zmianach w odniesieniu do informacji, o których mowa w zdaniu pierwszym, w trakcie realizacji zamówienia, a także przekazuje wymagane informacje na te-mat nowych podwykonawców, którym w późniejszym okresie zamierza powierzyć realizację  usług.</w:t>
      </w:r>
    </w:p>
    <w:p w14:paraId="3BFDF807" w14:textId="77777777" w:rsidR="008A73BC" w:rsidRDefault="002675D4" w:rsidP="008A73BC">
      <w:pPr>
        <w:pStyle w:val="Akapitzlist"/>
        <w:numPr>
          <w:ilvl w:val="1"/>
          <w:numId w:val="2"/>
        </w:numPr>
        <w:autoSpaceDE w:val="0"/>
        <w:autoSpaceDN w:val="0"/>
        <w:adjustRightInd w:val="0"/>
        <w:jc w:val="both"/>
        <w:rPr>
          <w:sz w:val="20"/>
          <w:szCs w:val="20"/>
        </w:rPr>
      </w:pPr>
      <w:r w:rsidRPr="008A73BC">
        <w:rPr>
          <w:sz w:val="20"/>
          <w:szCs w:val="20"/>
        </w:rPr>
        <w:t xml:space="preserve">Zamawiający </w:t>
      </w:r>
      <w:r w:rsidRPr="008A73BC">
        <w:rPr>
          <w:sz w:val="20"/>
          <w:szCs w:val="20"/>
          <w:u w:val="single"/>
        </w:rPr>
        <w:t>nie żąda</w:t>
      </w:r>
      <w:r w:rsidRPr="008A73BC">
        <w:rPr>
          <w:sz w:val="20"/>
          <w:szCs w:val="20"/>
        </w:rPr>
        <w:t xml:space="preserve"> podania informacji, o których mowa w ust. 3:</w:t>
      </w:r>
    </w:p>
    <w:p w14:paraId="246DC8B0" w14:textId="77777777" w:rsidR="008A73BC" w:rsidRDefault="002675D4" w:rsidP="00197996">
      <w:pPr>
        <w:pStyle w:val="Akapitzlist"/>
        <w:numPr>
          <w:ilvl w:val="1"/>
          <w:numId w:val="37"/>
        </w:numPr>
        <w:autoSpaceDE w:val="0"/>
        <w:autoSpaceDN w:val="0"/>
        <w:adjustRightInd w:val="0"/>
        <w:jc w:val="both"/>
        <w:rPr>
          <w:sz w:val="20"/>
          <w:szCs w:val="20"/>
        </w:rPr>
      </w:pPr>
      <w:r w:rsidRPr="008A73BC">
        <w:rPr>
          <w:sz w:val="20"/>
          <w:szCs w:val="20"/>
        </w:rPr>
        <w:t>w przypadku zamówień na dostawy oraz zamówień na usługi inne niż dotyczące usług, które mają być wykonane w miejscu podlegającym bezpośredniemu nadzorowi zamawiającego</w:t>
      </w:r>
    </w:p>
    <w:p w14:paraId="174FB49E" w14:textId="77777777" w:rsidR="008A73BC" w:rsidRDefault="002675D4" w:rsidP="00197996">
      <w:pPr>
        <w:pStyle w:val="Akapitzlist"/>
        <w:numPr>
          <w:ilvl w:val="1"/>
          <w:numId w:val="37"/>
        </w:numPr>
        <w:autoSpaceDE w:val="0"/>
        <w:autoSpaceDN w:val="0"/>
        <w:adjustRightInd w:val="0"/>
        <w:jc w:val="both"/>
        <w:rPr>
          <w:sz w:val="20"/>
          <w:szCs w:val="20"/>
        </w:rPr>
      </w:pPr>
      <w:r w:rsidRPr="008A73BC">
        <w:rPr>
          <w:sz w:val="20"/>
          <w:szCs w:val="20"/>
        </w:rPr>
        <w:t>dotyczących dalszych podwykonawców,</w:t>
      </w:r>
    </w:p>
    <w:p w14:paraId="6033D1C3" w14:textId="42D598B2" w:rsidR="008A73BC" w:rsidRPr="008A73BC" w:rsidRDefault="002675D4" w:rsidP="00197996">
      <w:pPr>
        <w:pStyle w:val="Akapitzlist"/>
        <w:numPr>
          <w:ilvl w:val="1"/>
          <w:numId w:val="37"/>
        </w:numPr>
        <w:autoSpaceDE w:val="0"/>
        <w:autoSpaceDN w:val="0"/>
        <w:adjustRightInd w:val="0"/>
        <w:jc w:val="both"/>
        <w:rPr>
          <w:sz w:val="20"/>
          <w:szCs w:val="20"/>
        </w:rPr>
      </w:pPr>
      <w:r w:rsidRPr="008A73BC">
        <w:rPr>
          <w:sz w:val="20"/>
          <w:szCs w:val="20"/>
        </w:rPr>
        <w:t>dotyczących dostawców uczestniczących w wykonaniu zamówienia na roboty budowlane lub usługi.</w:t>
      </w:r>
    </w:p>
    <w:p w14:paraId="2EB70E09" w14:textId="77777777" w:rsidR="008A73BC" w:rsidRDefault="002675D4" w:rsidP="008A73BC">
      <w:pPr>
        <w:pStyle w:val="Akapitzlist"/>
        <w:numPr>
          <w:ilvl w:val="1"/>
          <w:numId w:val="2"/>
        </w:numPr>
        <w:jc w:val="both"/>
        <w:rPr>
          <w:sz w:val="20"/>
          <w:szCs w:val="20"/>
        </w:rPr>
      </w:pPr>
      <w:r w:rsidRPr="008A73BC">
        <w:rPr>
          <w:sz w:val="20"/>
          <w:szCs w:val="20"/>
        </w:rPr>
        <w:t xml:space="preserve">Zamawiający </w:t>
      </w:r>
      <w:r w:rsidRPr="008A73BC">
        <w:rPr>
          <w:sz w:val="20"/>
          <w:szCs w:val="20"/>
          <w:u w:val="single"/>
        </w:rPr>
        <w:t xml:space="preserve">nie bada </w:t>
      </w:r>
      <w:r w:rsidRPr="008A73BC">
        <w:rPr>
          <w:sz w:val="20"/>
          <w:szCs w:val="20"/>
        </w:rPr>
        <w:t xml:space="preserve"> czy nie zachodzą wobec podwykonawcy niebędącego podmiotem udostępniającym zasoby podstawy wykluczenia, o których mowa w art. 108 i art. 109 ustawy Pzp. Wykonawca na żądanie zamawiającego </w:t>
      </w:r>
      <w:r w:rsidRPr="008A73BC">
        <w:rPr>
          <w:sz w:val="20"/>
          <w:szCs w:val="20"/>
          <w:u w:val="single"/>
        </w:rPr>
        <w:t xml:space="preserve"> nie przedstawia</w:t>
      </w:r>
      <w:r w:rsidRPr="008A73BC">
        <w:rPr>
          <w:sz w:val="20"/>
          <w:szCs w:val="20"/>
        </w:rPr>
        <w:t xml:space="preserve"> oświadczenie, o którym mowa w art. 125 ust. 1 Pzp oraz podmiotowe środki dowodowe dotyczące tego podwykonawcy.</w:t>
      </w:r>
    </w:p>
    <w:p w14:paraId="46E67642" w14:textId="77777777" w:rsidR="008A73BC" w:rsidRDefault="002675D4" w:rsidP="008A73BC">
      <w:pPr>
        <w:pStyle w:val="Akapitzlist"/>
        <w:numPr>
          <w:ilvl w:val="1"/>
          <w:numId w:val="2"/>
        </w:numPr>
        <w:jc w:val="both"/>
        <w:rPr>
          <w:sz w:val="20"/>
          <w:szCs w:val="20"/>
        </w:rPr>
      </w:pPr>
      <w:r w:rsidRPr="008A73BC">
        <w:rPr>
          <w:sz w:val="20"/>
          <w:szCs w:val="20"/>
        </w:rPr>
        <w:t>Umowa o podwykonawstwo nie może zawierać postanowień kształtujących prawa i obowiązki podwykonawcy, w zakresie kar umownych oraz postanowień dotyczących warunków wypłaty wynagrodzenia, w sposób dla niego mniej korzystny niż prawa i obowiązki wykonawcy, ukształtowane postanowieniami umowy zawartej między zamawiającym a wykonawcą.</w:t>
      </w:r>
    </w:p>
    <w:p w14:paraId="2E573A46" w14:textId="7FC86C0F" w:rsidR="002675D4" w:rsidRPr="008A73BC" w:rsidRDefault="002675D4" w:rsidP="008A73BC">
      <w:pPr>
        <w:pStyle w:val="Akapitzlist"/>
        <w:numPr>
          <w:ilvl w:val="1"/>
          <w:numId w:val="2"/>
        </w:numPr>
        <w:jc w:val="both"/>
        <w:rPr>
          <w:sz w:val="20"/>
          <w:szCs w:val="20"/>
        </w:rPr>
      </w:pPr>
      <w:r w:rsidRPr="008A73BC">
        <w:rPr>
          <w:sz w:val="20"/>
          <w:szCs w:val="20"/>
        </w:rPr>
        <w:t>Termin zapłaty wynagrodzenia podwykonawcy lub dalszemu podwykonawcy, przewidziany w umowie o podwykonawstwo, nie może być dłuższy niż 30 dni od dnia doręczenia wykonawcy, pod-wykonawcy lub dalszemu podwykonawcy faktury lub rachunku.</w:t>
      </w:r>
    </w:p>
    <w:p w14:paraId="63636898" w14:textId="77777777" w:rsidR="002675D4" w:rsidRPr="000005E7" w:rsidRDefault="002675D4" w:rsidP="002675D4">
      <w:pPr>
        <w:autoSpaceDE w:val="0"/>
        <w:autoSpaceDN w:val="0"/>
        <w:adjustRightInd w:val="0"/>
        <w:spacing w:after="0" w:line="240" w:lineRule="auto"/>
        <w:ind w:left="566"/>
        <w:contextualSpacing/>
        <w:jc w:val="both"/>
        <w:rPr>
          <w:rFonts w:ascii="Times New Roman" w:eastAsia="Times New Roman" w:hAnsi="Times New Roman" w:cs="Times New Roman"/>
          <w:sz w:val="20"/>
          <w:szCs w:val="20"/>
          <w:lang w:eastAsia="pl-PL"/>
        </w:rPr>
      </w:pPr>
    </w:p>
    <w:p w14:paraId="77B06EE6" w14:textId="77777777" w:rsidR="002675D4" w:rsidRPr="000005E7" w:rsidRDefault="002675D4" w:rsidP="002675D4">
      <w:pPr>
        <w:spacing w:after="0" w:line="240" w:lineRule="auto"/>
        <w:jc w:val="both"/>
        <w:rPr>
          <w:rFonts w:ascii="Times New Roman" w:eastAsia="Times New Roman" w:hAnsi="Times New Roman" w:cs="Times New Roman"/>
          <w:sz w:val="20"/>
          <w:szCs w:val="20"/>
          <w:u w:val="single"/>
          <w:lang w:eastAsia="pl-PL"/>
        </w:rPr>
      </w:pPr>
      <w:r w:rsidRPr="000005E7">
        <w:rPr>
          <w:rFonts w:ascii="Times New Roman" w:eastAsia="Times New Roman" w:hAnsi="Times New Roman" w:cs="Times New Roman"/>
          <w:b/>
          <w:sz w:val="20"/>
          <w:szCs w:val="20"/>
          <w:u w:val="single"/>
          <w:lang w:eastAsia="pl-PL"/>
        </w:rPr>
        <w:t>XXIII. Informacje związane z RODO</w:t>
      </w:r>
      <w:r w:rsidRPr="000005E7">
        <w:rPr>
          <w:rFonts w:ascii="Times New Roman" w:eastAsia="Times New Roman" w:hAnsi="Times New Roman" w:cs="Times New Roman"/>
          <w:sz w:val="20"/>
          <w:szCs w:val="20"/>
          <w:u w:val="single"/>
          <w:lang w:eastAsia="pl-PL"/>
        </w:rPr>
        <w:t>.</w:t>
      </w:r>
    </w:p>
    <w:p w14:paraId="538C601F" w14:textId="77777777" w:rsidR="002675D4" w:rsidRPr="000005E7" w:rsidRDefault="002675D4" w:rsidP="00A1696D">
      <w:pPr>
        <w:spacing w:after="0" w:line="240" w:lineRule="auto"/>
        <w:contextualSpacing/>
        <w:jc w:val="both"/>
        <w:rPr>
          <w:rFonts w:ascii="Times New Roman" w:eastAsia="Times New Roman" w:hAnsi="Times New Roman" w:cs="Times New Roman"/>
          <w:sz w:val="20"/>
          <w:szCs w:val="20"/>
          <w:lang w:eastAsia="pl-PL"/>
        </w:rPr>
      </w:pPr>
    </w:p>
    <w:p w14:paraId="4B5070B5" w14:textId="3AEFCF0B" w:rsidR="002675D4" w:rsidRPr="008A73BC" w:rsidRDefault="002675D4" w:rsidP="00B75FF4">
      <w:pPr>
        <w:pStyle w:val="Akapitzlist"/>
        <w:numPr>
          <w:ilvl w:val="0"/>
          <w:numId w:val="51"/>
        </w:numPr>
        <w:jc w:val="both"/>
        <w:rPr>
          <w:sz w:val="20"/>
          <w:szCs w:val="20"/>
        </w:rPr>
      </w:pPr>
      <w:r w:rsidRPr="008A73BC">
        <w:rPr>
          <w:sz w:val="20"/>
          <w:szCs w:val="20"/>
        </w:rPr>
        <w:t>Zgodnie z art. 13 ust. 1 i 2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(Dz. Urz. UE L 119 z 04.05.2016, str. 1), dalej „RODO”, Zamawiający - Wojewódzki Szpital Zespolony w Płocku informuje, że:</w:t>
      </w:r>
    </w:p>
    <w:p w14:paraId="6800BBB9" w14:textId="77777777" w:rsidR="002675D4" w:rsidRPr="000005E7" w:rsidRDefault="002675D4" w:rsidP="00A941D3">
      <w:pPr>
        <w:numPr>
          <w:ilvl w:val="0"/>
          <w:numId w:val="4"/>
        </w:numPr>
        <w:spacing w:after="150" w:line="240" w:lineRule="auto"/>
        <w:ind w:left="567" w:hanging="284"/>
        <w:contextualSpacing/>
        <w:jc w:val="both"/>
        <w:rPr>
          <w:rFonts w:ascii="Times New Roman" w:eastAsia="Times New Roman" w:hAnsi="Times New Roman" w:cs="Times New Roman"/>
          <w:iCs/>
          <w:sz w:val="20"/>
          <w:szCs w:val="20"/>
          <w:lang w:eastAsia="pl-PL"/>
        </w:rPr>
      </w:pPr>
      <w:r w:rsidRPr="000005E7">
        <w:rPr>
          <w:rFonts w:ascii="Times New Roman" w:eastAsia="Times New Roman" w:hAnsi="Times New Roman" w:cs="Times New Roman"/>
          <w:iCs/>
          <w:sz w:val="20"/>
          <w:szCs w:val="20"/>
          <w:lang w:eastAsia="pl-PL"/>
        </w:rPr>
        <w:t>dane osobowe podane przez wykonawcę będą przetwarzane zgodnie z RODO oraz zgodnie z przepisami krajowymi;</w:t>
      </w:r>
    </w:p>
    <w:p w14:paraId="7F2E9E97" w14:textId="77777777" w:rsidR="002675D4" w:rsidRPr="000005E7" w:rsidRDefault="002675D4" w:rsidP="00A941D3">
      <w:pPr>
        <w:numPr>
          <w:ilvl w:val="0"/>
          <w:numId w:val="4"/>
        </w:numPr>
        <w:spacing w:after="150" w:line="240" w:lineRule="auto"/>
        <w:ind w:left="567" w:hanging="284"/>
        <w:contextualSpacing/>
        <w:jc w:val="both"/>
        <w:rPr>
          <w:rFonts w:ascii="Times New Roman" w:eastAsia="Times New Roman" w:hAnsi="Times New Roman" w:cs="Times New Roman"/>
          <w:i/>
          <w:sz w:val="20"/>
          <w:szCs w:val="20"/>
          <w:lang w:eastAsia="pl-PL"/>
        </w:rPr>
      </w:pPr>
      <w:r w:rsidRPr="000005E7">
        <w:rPr>
          <w:rFonts w:ascii="Times New Roman" w:eastAsia="Times New Roman" w:hAnsi="Times New Roman" w:cs="Times New Roman"/>
          <w:sz w:val="20"/>
          <w:szCs w:val="20"/>
          <w:lang w:eastAsia="pl-PL"/>
        </w:rPr>
        <w:t xml:space="preserve">administratorem Pani/Pana danych osobowych jest Wojewódzki Szpital Zespolony w Płocku z siedzibą w Płocku przy ul. Medycznej 19, 09-400 Płock, tel. +48 24 3646322, e-mail sekretariat@wszplock.pl </w:t>
      </w:r>
      <w:r w:rsidRPr="000005E7">
        <w:rPr>
          <w:rFonts w:ascii="Times New Roman" w:eastAsia="Times New Roman" w:hAnsi="Times New Roman" w:cs="Times New Roman"/>
          <w:i/>
          <w:sz w:val="20"/>
          <w:szCs w:val="20"/>
          <w:lang w:eastAsia="pl-PL"/>
        </w:rPr>
        <w:t>;</w:t>
      </w:r>
    </w:p>
    <w:p w14:paraId="051333DD" w14:textId="77777777" w:rsidR="008A73BC" w:rsidRDefault="002675D4" w:rsidP="008A73BC">
      <w:pPr>
        <w:numPr>
          <w:ilvl w:val="0"/>
          <w:numId w:val="5"/>
        </w:numPr>
        <w:spacing w:after="150" w:line="240" w:lineRule="auto"/>
        <w:ind w:left="567" w:hanging="284"/>
        <w:contextualSpacing/>
        <w:jc w:val="both"/>
        <w:rPr>
          <w:rFonts w:ascii="Times New Roman" w:eastAsia="Times New Roman" w:hAnsi="Times New Roman" w:cs="Times New Roman"/>
          <w:sz w:val="20"/>
          <w:szCs w:val="20"/>
          <w:lang w:eastAsia="pl-PL"/>
        </w:rPr>
      </w:pPr>
      <w:r w:rsidRPr="000005E7">
        <w:rPr>
          <w:rFonts w:ascii="Times New Roman" w:eastAsia="Times New Roman" w:hAnsi="Times New Roman" w:cs="Times New Roman"/>
          <w:sz w:val="20"/>
          <w:szCs w:val="20"/>
          <w:lang w:eastAsia="pl-PL"/>
        </w:rPr>
        <w:t xml:space="preserve">inspektorem ochrony danych osobowych w Wojewódzkim Szpitalu Zespolonym w Płocku jest Pani Katarzyna Klimowicz, kontakt: adres e-mail </w:t>
      </w:r>
      <w:hyperlink r:id="rId13" w:history="1">
        <w:r w:rsidRPr="000005E7">
          <w:rPr>
            <w:rFonts w:ascii="Times New Roman" w:eastAsia="Times New Roman" w:hAnsi="Times New Roman" w:cs="Times New Roman"/>
            <w:sz w:val="20"/>
            <w:szCs w:val="20"/>
            <w:u w:val="single"/>
            <w:lang w:eastAsia="pl-PL"/>
          </w:rPr>
          <w:t>k.klimowicz@wszplock.pl</w:t>
        </w:r>
      </w:hyperlink>
      <w:r w:rsidRPr="000005E7">
        <w:rPr>
          <w:rFonts w:ascii="Times New Roman" w:eastAsia="Times New Roman" w:hAnsi="Times New Roman" w:cs="Times New Roman"/>
          <w:sz w:val="20"/>
          <w:szCs w:val="20"/>
          <w:lang w:eastAsia="pl-PL"/>
        </w:rPr>
        <w:t>, tel. +48 24 3646728;</w:t>
      </w:r>
      <w:r w:rsidR="008A73BC">
        <w:rPr>
          <w:rFonts w:ascii="Times New Roman" w:eastAsia="Times New Roman" w:hAnsi="Times New Roman" w:cs="Times New Roman"/>
          <w:sz w:val="20"/>
          <w:szCs w:val="20"/>
          <w:lang w:eastAsia="pl-PL"/>
        </w:rPr>
        <w:t xml:space="preserve"> </w:t>
      </w:r>
    </w:p>
    <w:p w14:paraId="32B96A9C" w14:textId="77777777" w:rsidR="00C36061" w:rsidRDefault="002C2163" w:rsidP="00C36061">
      <w:pPr>
        <w:spacing w:after="0" w:line="276" w:lineRule="auto"/>
        <w:rPr>
          <w:rFonts w:ascii="Times New Roman" w:eastAsia="Times New Roman" w:hAnsi="Times New Roman" w:cs="Times New Roman"/>
          <w:sz w:val="20"/>
          <w:szCs w:val="20"/>
          <w:lang w:eastAsia="pl-PL"/>
        </w:rPr>
      </w:pPr>
      <w:r>
        <w:rPr>
          <w:rFonts w:ascii="Times New Roman" w:eastAsia="Times New Roman" w:hAnsi="Times New Roman" w:cs="Times New Roman"/>
          <w:sz w:val="20"/>
          <w:szCs w:val="20"/>
          <w:lang w:eastAsia="pl-PL"/>
        </w:rPr>
        <w:t xml:space="preserve">           </w:t>
      </w:r>
      <w:r w:rsidR="002675D4" w:rsidRPr="008A73BC">
        <w:rPr>
          <w:rFonts w:ascii="Times New Roman" w:eastAsia="Times New Roman" w:hAnsi="Times New Roman" w:cs="Times New Roman"/>
          <w:sz w:val="20"/>
          <w:szCs w:val="20"/>
          <w:lang w:eastAsia="pl-PL"/>
        </w:rPr>
        <w:t>Pani/Pana dane osobowe przetwarzane będą na podstawie art. 6 ust. 1 lit. c RODO w celu związany</w:t>
      </w:r>
    </w:p>
    <w:p w14:paraId="1CD1F78B" w14:textId="7A94CE73" w:rsidR="002C2163" w:rsidRDefault="00C36061" w:rsidP="00C36061">
      <w:pPr>
        <w:spacing w:after="0" w:line="276" w:lineRule="auto"/>
        <w:rPr>
          <w:rFonts w:ascii="Times New Roman" w:eastAsia="Times New Roman" w:hAnsi="Times New Roman" w:cs="Times New Roman"/>
          <w:sz w:val="20"/>
          <w:szCs w:val="20"/>
          <w:lang w:eastAsia="pl-PL"/>
        </w:rPr>
      </w:pPr>
      <w:r>
        <w:rPr>
          <w:rFonts w:ascii="Times New Roman" w:eastAsia="Times New Roman" w:hAnsi="Times New Roman" w:cs="Times New Roman"/>
          <w:sz w:val="20"/>
          <w:szCs w:val="20"/>
          <w:lang w:eastAsia="pl-PL"/>
        </w:rPr>
        <w:t xml:space="preserve">         </w:t>
      </w:r>
      <w:r w:rsidR="002675D4" w:rsidRPr="008A73BC">
        <w:rPr>
          <w:rFonts w:ascii="Times New Roman" w:eastAsia="Times New Roman" w:hAnsi="Times New Roman" w:cs="Times New Roman"/>
          <w:sz w:val="20"/>
          <w:szCs w:val="20"/>
          <w:lang w:eastAsia="pl-PL"/>
        </w:rPr>
        <w:t xml:space="preserve"> z</w:t>
      </w:r>
      <w:r>
        <w:rPr>
          <w:rFonts w:ascii="Times New Roman" w:eastAsia="Times New Roman" w:hAnsi="Times New Roman" w:cs="Times New Roman"/>
          <w:sz w:val="20"/>
          <w:szCs w:val="20"/>
          <w:lang w:eastAsia="pl-PL"/>
        </w:rPr>
        <w:t xml:space="preserve"> </w:t>
      </w:r>
      <w:r w:rsidR="002675D4" w:rsidRPr="008A73BC">
        <w:rPr>
          <w:rFonts w:ascii="Times New Roman" w:eastAsia="Times New Roman" w:hAnsi="Times New Roman" w:cs="Times New Roman"/>
          <w:sz w:val="20"/>
          <w:szCs w:val="20"/>
          <w:lang w:eastAsia="pl-PL"/>
        </w:rPr>
        <w:t>przeprowadzeniem postepowania o udzielenie zamówienia publicznego dotyczącego dostawy</w:t>
      </w:r>
      <w:r w:rsidR="002C2163">
        <w:rPr>
          <w:rFonts w:ascii="Times New Roman" w:eastAsia="Times New Roman" w:hAnsi="Times New Roman" w:cs="Times New Roman"/>
          <w:sz w:val="20"/>
          <w:szCs w:val="20"/>
          <w:lang w:eastAsia="pl-PL"/>
        </w:rPr>
        <w:t>:</w:t>
      </w:r>
    </w:p>
    <w:p w14:paraId="269AE72B" w14:textId="76964335" w:rsidR="002C2163" w:rsidRPr="00847826" w:rsidRDefault="002C2163" w:rsidP="00C36061">
      <w:pPr>
        <w:spacing w:after="0" w:line="276" w:lineRule="auto"/>
        <w:rPr>
          <w:rFonts w:ascii="Calibri" w:hAnsi="Calibri" w:cs="Calibri"/>
          <w:b/>
          <w:sz w:val="20"/>
          <w:szCs w:val="20"/>
        </w:rPr>
      </w:pPr>
      <w:r w:rsidRPr="007A1D46">
        <w:rPr>
          <w:rFonts w:ascii="Calibri" w:hAnsi="Calibri" w:cs="Calibri"/>
          <w:sz w:val="20"/>
          <w:szCs w:val="20"/>
        </w:rPr>
        <w:t xml:space="preserve"> </w:t>
      </w:r>
      <w:r w:rsidR="00C36061">
        <w:rPr>
          <w:rFonts w:ascii="Calibri" w:hAnsi="Calibri" w:cs="Calibri"/>
          <w:sz w:val="20"/>
          <w:szCs w:val="20"/>
        </w:rPr>
        <w:t xml:space="preserve">          </w:t>
      </w:r>
      <w:bookmarkStart w:id="13" w:name="_Hlk219203182"/>
      <w:r w:rsidRPr="007A1D46">
        <w:rPr>
          <w:rFonts w:ascii="Calibri" w:hAnsi="Calibri" w:cs="Calibri"/>
          <w:b/>
          <w:sz w:val="20"/>
          <w:szCs w:val="20"/>
        </w:rPr>
        <w:t>Dostawę  Fludeoksyglukozy</w:t>
      </w:r>
      <w:r w:rsidRPr="00250C09">
        <w:rPr>
          <w:rFonts w:ascii="Calibri" w:hAnsi="Calibri" w:cs="Calibri"/>
          <w:b/>
          <w:bCs/>
          <w:color w:val="000000" w:themeColor="text1"/>
          <w:sz w:val="20"/>
          <w:szCs w:val="20"/>
        </w:rPr>
        <w:t xml:space="preserve"> (18F-FDG) dla Zakładu Medycyny Nuklearnej.</w:t>
      </w:r>
      <w:bookmarkEnd w:id="13"/>
    </w:p>
    <w:p w14:paraId="6387EB7B" w14:textId="1FA3212F" w:rsidR="00EE4C28" w:rsidRPr="008A73BC" w:rsidRDefault="00EE4C28" w:rsidP="008A73BC">
      <w:pPr>
        <w:spacing w:after="150" w:line="240" w:lineRule="auto"/>
        <w:ind w:left="567"/>
        <w:contextualSpacing/>
        <w:jc w:val="both"/>
        <w:rPr>
          <w:rFonts w:ascii="Times New Roman" w:eastAsia="Times New Roman" w:hAnsi="Times New Roman" w:cs="Times New Roman"/>
          <w:sz w:val="20"/>
          <w:szCs w:val="20"/>
          <w:lang w:eastAsia="pl-PL"/>
        </w:rPr>
      </w:pPr>
    </w:p>
    <w:p w14:paraId="502962F5" w14:textId="6E1F24F5" w:rsidR="002675D4" w:rsidRPr="000005E7" w:rsidRDefault="002675D4" w:rsidP="00A941D3">
      <w:pPr>
        <w:numPr>
          <w:ilvl w:val="0"/>
          <w:numId w:val="5"/>
        </w:numPr>
        <w:spacing w:after="150" w:line="240" w:lineRule="auto"/>
        <w:ind w:left="567" w:hanging="283"/>
        <w:contextualSpacing/>
        <w:jc w:val="both"/>
        <w:rPr>
          <w:rFonts w:ascii="Times New Roman" w:eastAsia="Times New Roman" w:hAnsi="Times New Roman" w:cs="Times New Roman"/>
          <w:sz w:val="20"/>
          <w:szCs w:val="20"/>
          <w:lang w:eastAsia="pl-PL"/>
        </w:rPr>
      </w:pPr>
      <w:r w:rsidRPr="000005E7">
        <w:rPr>
          <w:rFonts w:ascii="Times New Roman" w:eastAsia="Times New Roman" w:hAnsi="Times New Roman" w:cs="Times New Roman"/>
          <w:sz w:val="20"/>
          <w:szCs w:val="20"/>
          <w:lang w:eastAsia="pl-PL"/>
        </w:rPr>
        <w:t>odbiorcami Pani/Pana danych osobowych będą osoby lub podmioty, którym udostępniona zostanie dokumentacja wstępnych konsultacji rynkowych lub postępowania w oparciu o art. 16, art. 18 ust.6, art. 19, art. 74, 75 i 76 ustawy z dnia 11 września 2019r. – Prawo zamówień publicznych (Dz. U. z 20</w:t>
      </w:r>
      <w:r w:rsidR="00AF3123" w:rsidRPr="000005E7">
        <w:rPr>
          <w:rFonts w:ascii="Times New Roman" w:eastAsia="Times New Roman" w:hAnsi="Times New Roman" w:cs="Times New Roman"/>
          <w:sz w:val="20"/>
          <w:szCs w:val="20"/>
          <w:lang w:eastAsia="pl-PL"/>
        </w:rPr>
        <w:t>23</w:t>
      </w:r>
      <w:r w:rsidRPr="000005E7">
        <w:rPr>
          <w:rFonts w:ascii="Times New Roman" w:eastAsia="Times New Roman" w:hAnsi="Times New Roman" w:cs="Times New Roman"/>
          <w:sz w:val="20"/>
          <w:szCs w:val="20"/>
          <w:lang w:eastAsia="pl-PL"/>
        </w:rPr>
        <w:t xml:space="preserve"> r. poz. </w:t>
      </w:r>
      <w:r w:rsidR="00AF3123" w:rsidRPr="000005E7">
        <w:rPr>
          <w:rFonts w:ascii="Times New Roman" w:eastAsia="Times New Roman" w:hAnsi="Times New Roman" w:cs="Times New Roman"/>
          <w:sz w:val="20"/>
          <w:szCs w:val="20"/>
          <w:lang w:eastAsia="pl-PL"/>
        </w:rPr>
        <w:t>1605</w:t>
      </w:r>
      <w:r w:rsidRPr="000005E7">
        <w:rPr>
          <w:rFonts w:ascii="Times New Roman" w:eastAsia="Times New Roman" w:hAnsi="Times New Roman" w:cs="Times New Roman"/>
          <w:sz w:val="20"/>
          <w:szCs w:val="20"/>
          <w:lang w:eastAsia="pl-PL"/>
        </w:rPr>
        <w:t xml:space="preserve"> z późn. zm.), dalej „ustawa Pzp”, a także w oparciu o art. 6 ustawy z dnia 6 września 2001r. o dostępie do informacji publicznej;</w:t>
      </w:r>
    </w:p>
    <w:p w14:paraId="5EC63FF9" w14:textId="77777777" w:rsidR="002675D4" w:rsidRPr="000005E7" w:rsidRDefault="002675D4" w:rsidP="00A941D3">
      <w:pPr>
        <w:numPr>
          <w:ilvl w:val="0"/>
          <w:numId w:val="5"/>
        </w:numPr>
        <w:spacing w:after="150" w:line="240" w:lineRule="auto"/>
        <w:ind w:left="567" w:hanging="283"/>
        <w:contextualSpacing/>
        <w:jc w:val="both"/>
        <w:rPr>
          <w:rFonts w:ascii="Times New Roman" w:eastAsia="Times New Roman" w:hAnsi="Times New Roman" w:cs="Times New Roman"/>
          <w:sz w:val="20"/>
          <w:szCs w:val="20"/>
          <w:lang w:eastAsia="pl-PL"/>
        </w:rPr>
      </w:pPr>
      <w:r w:rsidRPr="000005E7">
        <w:rPr>
          <w:rFonts w:ascii="Times New Roman" w:eastAsia="Times New Roman" w:hAnsi="Times New Roman" w:cs="Times New Roman"/>
          <w:sz w:val="20"/>
          <w:szCs w:val="20"/>
          <w:lang w:eastAsia="pl-PL"/>
        </w:rPr>
        <w:t>Pani/Pana dane osobowe będą przechowywane, zgodnie z art. 78 ust. 1 ustawy Pzp, przez okres 4 lat od dnia zakończenia postępowania o udzielenie zamówienia, a jeżeli czas trwania umowy przekracza 4 lata, okres przechowywania obejmuje cały czas trwania umowy, jednakże nie krócej niż 5 lat od dnia zakończenia obowiązywania umowy. W przypadku, gdy zamówienie jest dofinansowane ze źródeł zewnętrznych okres przechowywania będzie zgodny z terminem określonym w umowie o dofinansowanie, jeśli będzie on dłuższy niż ww.;</w:t>
      </w:r>
    </w:p>
    <w:p w14:paraId="76910DAB" w14:textId="77777777" w:rsidR="002675D4" w:rsidRPr="000005E7" w:rsidRDefault="002675D4" w:rsidP="00A941D3">
      <w:pPr>
        <w:numPr>
          <w:ilvl w:val="0"/>
          <w:numId w:val="5"/>
        </w:numPr>
        <w:spacing w:after="150" w:line="240" w:lineRule="auto"/>
        <w:ind w:left="567" w:hanging="283"/>
        <w:contextualSpacing/>
        <w:jc w:val="both"/>
        <w:rPr>
          <w:rFonts w:ascii="Times New Roman" w:eastAsia="Times New Roman" w:hAnsi="Times New Roman" w:cs="Times New Roman"/>
          <w:b/>
          <w:i/>
          <w:sz w:val="20"/>
          <w:szCs w:val="20"/>
          <w:lang w:eastAsia="pl-PL"/>
        </w:rPr>
      </w:pPr>
      <w:r w:rsidRPr="000005E7">
        <w:rPr>
          <w:rFonts w:ascii="Times New Roman" w:eastAsia="Times New Roman" w:hAnsi="Times New Roman" w:cs="Times New Roman"/>
          <w:sz w:val="20"/>
          <w:szCs w:val="20"/>
          <w:lang w:eastAsia="pl-PL"/>
        </w:rPr>
        <w:t>obowiązek podania przez Panią/Pana danych osobowych bezpośrednio Pani/Pana dotyczących jest wymogiem ustawowym określonym w przepisach ustawy Pzp, związanym z udziałem w  postępowaniu o udzielenie zamówienia publicznego; konsekwencje niepodania określonych danych wynikają z ustawy Pzp;</w:t>
      </w:r>
    </w:p>
    <w:p w14:paraId="35C64DA3" w14:textId="77777777" w:rsidR="002675D4" w:rsidRPr="000005E7" w:rsidRDefault="002675D4" w:rsidP="00A941D3">
      <w:pPr>
        <w:numPr>
          <w:ilvl w:val="0"/>
          <w:numId w:val="5"/>
        </w:numPr>
        <w:spacing w:after="150" w:line="240" w:lineRule="auto"/>
        <w:ind w:left="567" w:hanging="283"/>
        <w:contextualSpacing/>
        <w:jc w:val="both"/>
        <w:rPr>
          <w:rFonts w:ascii="Times New Roman" w:eastAsia="Times New Roman" w:hAnsi="Times New Roman" w:cs="Times New Roman"/>
          <w:sz w:val="20"/>
          <w:szCs w:val="20"/>
          <w:lang w:eastAsia="pl-PL"/>
        </w:rPr>
      </w:pPr>
      <w:r w:rsidRPr="000005E7">
        <w:rPr>
          <w:rFonts w:ascii="Times New Roman" w:eastAsia="Times New Roman" w:hAnsi="Times New Roman" w:cs="Times New Roman"/>
          <w:sz w:val="20"/>
          <w:szCs w:val="20"/>
          <w:lang w:eastAsia="pl-PL"/>
        </w:rPr>
        <w:t>w odniesieniu do Pani/Pana danych osobowych decyzje nie będą podejmowane w sposób zautomatyzowany, stosowanie do art. 22 RODO;</w:t>
      </w:r>
    </w:p>
    <w:p w14:paraId="139D2B14" w14:textId="77777777" w:rsidR="002675D4" w:rsidRPr="000005E7" w:rsidRDefault="002675D4" w:rsidP="00A941D3">
      <w:pPr>
        <w:numPr>
          <w:ilvl w:val="0"/>
          <w:numId w:val="5"/>
        </w:numPr>
        <w:spacing w:after="150" w:line="240" w:lineRule="auto"/>
        <w:ind w:left="567" w:hanging="283"/>
        <w:contextualSpacing/>
        <w:jc w:val="both"/>
        <w:rPr>
          <w:rFonts w:ascii="Times New Roman" w:eastAsia="Times New Roman" w:hAnsi="Times New Roman" w:cs="Times New Roman"/>
          <w:sz w:val="20"/>
          <w:szCs w:val="20"/>
          <w:lang w:eastAsia="pl-PL"/>
        </w:rPr>
      </w:pPr>
      <w:r w:rsidRPr="000005E7">
        <w:rPr>
          <w:rFonts w:ascii="Times New Roman" w:eastAsia="Times New Roman" w:hAnsi="Times New Roman" w:cs="Times New Roman"/>
          <w:sz w:val="20"/>
          <w:szCs w:val="20"/>
          <w:lang w:eastAsia="pl-PL"/>
        </w:rPr>
        <w:t>posiada Pani/Pan:</w:t>
      </w:r>
    </w:p>
    <w:p w14:paraId="0F8A4EF9" w14:textId="77777777" w:rsidR="002675D4" w:rsidRPr="000005E7" w:rsidRDefault="002675D4" w:rsidP="00A941D3">
      <w:pPr>
        <w:numPr>
          <w:ilvl w:val="0"/>
          <w:numId w:val="6"/>
        </w:numPr>
        <w:spacing w:after="150" w:line="240" w:lineRule="auto"/>
        <w:ind w:left="709" w:hanging="283"/>
        <w:contextualSpacing/>
        <w:jc w:val="both"/>
        <w:rPr>
          <w:rFonts w:ascii="Times New Roman" w:eastAsia="Times New Roman" w:hAnsi="Times New Roman" w:cs="Times New Roman"/>
          <w:sz w:val="20"/>
          <w:szCs w:val="20"/>
          <w:lang w:eastAsia="pl-PL"/>
        </w:rPr>
      </w:pPr>
      <w:r w:rsidRPr="000005E7">
        <w:rPr>
          <w:rFonts w:ascii="Times New Roman" w:eastAsia="Times New Roman" w:hAnsi="Times New Roman" w:cs="Times New Roman"/>
          <w:sz w:val="20"/>
          <w:szCs w:val="20"/>
          <w:lang w:eastAsia="pl-PL"/>
        </w:rPr>
        <w:t>na podstawie art. 15 RODO prawo dostępu do danych osobowych Pani/Pana dotyczących;</w:t>
      </w:r>
    </w:p>
    <w:p w14:paraId="48045C7B" w14:textId="77777777" w:rsidR="002675D4" w:rsidRPr="000005E7" w:rsidRDefault="002675D4" w:rsidP="00A941D3">
      <w:pPr>
        <w:numPr>
          <w:ilvl w:val="0"/>
          <w:numId w:val="6"/>
        </w:numPr>
        <w:spacing w:after="150" w:line="240" w:lineRule="auto"/>
        <w:ind w:left="709" w:hanging="283"/>
        <w:contextualSpacing/>
        <w:jc w:val="both"/>
        <w:rPr>
          <w:rFonts w:ascii="Times New Roman" w:eastAsia="Times New Roman" w:hAnsi="Times New Roman" w:cs="Times New Roman"/>
          <w:sz w:val="20"/>
          <w:szCs w:val="20"/>
          <w:lang w:eastAsia="pl-PL"/>
        </w:rPr>
      </w:pPr>
      <w:r w:rsidRPr="000005E7">
        <w:rPr>
          <w:rFonts w:ascii="Times New Roman" w:eastAsia="Times New Roman" w:hAnsi="Times New Roman" w:cs="Times New Roman"/>
          <w:sz w:val="20"/>
          <w:szCs w:val="20"/>
          <w:lang w:eastAsia="pl-PL"/>
        </w:rPr>
        <w:t>na podstawie art. 16 RODO prawo do sprostowania lub uzupełnienia Pani/Pana danych osobowych (</w:t>
      </w:r>
      <w:r w:rsidRPr="000005E7">
        <w:rPr>
          <w:rFonts w:ascii="Times New Roman" w:eastAsia="Times New Roman" w:hAnsi="Times New Roman" w:cs="Times New Roman"/>
          <w:i/>
          <w:sz w:val="20"/>
          <w:szCs w:val="20"/>
          <w:lang w:eastAsia="pl-PL"/>
        </w:rPr>
        <w:t xml:space="preserve">skorzystanie z prawa do sprostowania nie może skutkować zmianą wyniku postępowania o udzielenie </w:t>
      </w:r>
      <w:r w:rsidRPr="000005E7">
        <w:rPr>
          <w:rFonts w:ascii="Times New Roman" w:eastAsia="Times New Roman" w:hAnsi="Times New Roman" w:cs="Times New Roman"/>
          <w:i/>
          <w:sz w:val="20"/>
          <w:szCs w:val="20"/>
          <w:lang w:eastAsia="pl-PL"/>
        </w:rPr>
        <w:lastRenderedPageBreak/>
        <w:t>zamówienia publicznego ani zmianą postanowień umowy w zakresie niezgodnym z ustawą Pzp oraz nie może naruszać integralności protokołu oraz jego załączników)</w:t>
      </w:r>
      <w:r w:rsidRPr="000005E7">
        <w:rPr>
          <w:rFonts w:ascii="Times New Roman" w:eastAsia="Times New Roman" w:hAnsi="Times New Roman" w:cs="Times New Roman"/>
          <w:sz w:val="20"/>
          <w:szCs w:val="20"/>
          <w:lang w:eastAsia="pl-PL"/>
        </w:rPr>
        <w:t>;</w:t>
      </w:r>
    </w:p>
    <w:p w14:paraId="6A5CB319" w14:textId="77777777" w:rsidR="002675D4" w:rsidRPr="000005E7" w:rsidRDefault="002675D4" w:rsidP="00A941D3">
      <w:pPr>
        <w:numPr>
          <w:ilvl w:val="0"/>
          <w:numId w:val="6"/>
        </w:numPr>
        <w:spacing w:after="150" w:line="240" w:lineRule="auto"/>
        <w:ind w:left="709" w:hanging="283"/>
        <w:contextualSpacing/>
        <w:jc w:val="both"/>
        <w:rPr>
          <w:rFonts w:ascii="Times New Roman" w:eastAsia="Times New Roman" w:hAnsi="Times New Roman" w:cs="Times New Roman"/>
          <w:sz w:val="20"/>
          <w:szCs w:val="20"/>
          <w:lang w:eastAsia="pl-PL"/>
        </w:rPr>
      </w:pPr>
      <w:r w:rsidRPr="000005E7">
        <w:rPr>
          <w:rFonts w:ascii="Times New Roman" w:eastAsia="Times New Roman" w:hAnsi="Times New Roman" w:cs="Times New Roman"/>
          <w:sz w:val="20"/>
          <w:szCs w:val="20"/>
          <w:lang w:eastAsia="pl-PL"/>
        </w:rPr>
        <w:t>na podstawie art. 18 RODO prawo żądania od administratora ograniczenia przetwarzania danych osobowych z zastrzeżeniem przypadków, o których mowa w art. 18 ust. 2 RODO (</w:t>
      </w:r>
      <w:r w:rsidRPr="000005E7">
        <w:rPr>
          <w:rFonts w:ascii="Times New Roman" w:eastAsia="Times New Roman" w:hAnsi="Times New Roman" w:cs="Times New Roman"/>
          <w:i/>
          <w:sz w:val="20"/>
          <w:szCs w:val="20"/>
          <w:lang w:eastAsia="pl-PL"/>
        </w:rPr>
        <w:t>prawo do ograniczenia przetwarzania nie ma zastosowania w odniesieniu do przechowywania, w celu zapewnienia korzystania ze środków ochrony prawnej lub w celu ochrony praw innej osoby fizycznej lub prawnej, lub z uwagi na ważne względy interesu publicznego Unii Europejskiej lub państwa członkowskiego)</w:t>
      </w:r>
      <w:r w:rsidRPr="000005E7">
        <w:rPr>
          <w:rFonts w:ascii="Times New Roman" w:eastAsia="Times New Roman" w:hAnsi="Times New Roman" w:cs="Times New Roman"/>
          <w:sz w:val="20"/>
          <w:szCs w:val="20"/>
          <w:lang w:eastAsia="pl-PL"/>
        </w:rPr>
        <w:t>;</w:t>
      </w:r>
    </w:p>
    <w:p w14:paraId="014FACD0" w14:textId="77777777" w:rsidR="002675D4" w:rsidRPr="000005E7" w:rsidRDefault="002675D4" w:rsidP="00A941D3">
      <w:pPr>
        <w:numPr>
          <w:ilvl w:val="0"/>
          <w:numId w:val="6"/>
        </w:numPr>
        <w:spacing w:after="150" w:line="240" w:lineRule="auto"/>
        <w:ind w:left="709" w:hanging="283"/>
        <w:contextualSpacing/>
        <w:jc w:val="both"/>
        <w:rPr>
          <w:rFonts w:ascii="Times New Roman" w:eastAsia="Times New Roman" w:hAnsi="Times New Roman" w:cs="Times New Roman"/>
          <w:i/>
          <w:sz w:val="20"/>
          <w:szCs w:val="20"/>
          <w:lang w:eastAsia="pl-PL"/>
        </w:rPr>
      </w:pPr>
      <w:r w:rsidRPr="000005E7">
        <w:rPr>
          <w:rFonts w:ascii="Times New Roman" w:eastAsia="Times New Roman" w:hAnsi="Times New Roman" w:cs="Times New Roman"/>
          <w:sz w:val="20"/>
          <w:szCs w:val="20"/>
          <w:lang w:eastAsia="pl-PL"/>
        </w:rPr>
        <w:t>prawo do wniesienia skargi do Prezesa Urzędu Ochrony Danych Osobowych, gdy uzna Pani/Pan, że przetwarzanie danych osobowych Pani/Pana dotyczących narusza przepisy RODO;</w:t>
      </w:r>
    </w:p>
    <w:p w14:paraId="68A55C29" w14:textId="77777777" w:rsidR="002675D4" w:rsidRPr="000005E7" w:rsidRDefault="002675D4" w:rsidP="00A941D3">
      <w:pPr>
        <w:numPr>
          <w:ilvl w:val="0"/>
          <w:numId w:val="5"/>
        </w:numPr>
        <w:spacing w:after="150" w:line="240" w:lineRule="auto"/>
        <w:ind w:left="709" w:hanging="425"/>
        <w:contextualSpacing/>
        <w:jc w:val="both"/>
        <w:rPr>
          <w:rFonts w:ascii="Times New Roman" w:eastAsia="Times New Roman" w:hAnsi="Times New Roman" w:cs="Times New Roman"/>
          <w:i/>
          <w:sz w:val="20"/>
          <w:szCs w:val="20"/>
          <w:lang w:eastAsia="pl-PL"/>
        </w:rPr>
      </w:pPr>
      <w:r w:rsidRPr="000005E7">
        <w:rPr>
          <w:rFonts w:ascii="Times New Roman" w:eastAsia="Times New Roman" w:hAnsi="Times New Roman" w:cs="Times New Roman"/>
          <w:sz w:val="20"/>
          <w:szCs w:val="20"/>
          <w:lang w:eastAsia="pl-PL"/>
        </w:rPr>
        <w:t>nie przysługuje Pani/Panu:</w:t>
      </w:r>
    </w:p>
    <w:p w14:paraId="2ACD7E5E" w14:textId="77777777" w:rsidR="002675D4" w:rsidRPr="000005E7" w:rsidRDefault="002675D4" w:rsidP="00A941D3">
      <w:pPr>
        <w:numPr>
          <w:ilvl w:val="0"/>
          <w:numId w:val="7"/>
        </w:numPr>
        <w:spacing w:after="150" w:line="240" w:lineRule="auto"/>
        <w:ind w:left="709" w:hanging="283"/>
        <w:contextualSpacing/>
        <w:jc w:val="both"/>
        <w:rPr>
          <w:rFonts w:ascii="Times New Roman" w:eastAsia="Times New Roman" w:hAnsi="Times New Roman" w:cs="Times New Roman"/>
          <w:i/>
          <w:sz w:val="20"/>
          <w:szCs w:val="20"/>
          <w:lang w:eastAsia="pl-PL"/>
        </w:rPr>
      </w:pPr>
      <w:r w:rsidRPr="000005E7">
        <w:rPr>
          <w:rFonts w:ascii="Times New Roman" w:eastAsia="Times New Roman" w:hAnsi="Times New Roman" w:cs="Times New Roman"/>
          <w:sz w:val="20"/>
          <w:szCs w:val="20"/>
          <w:lang w:eastAsia="pl-PL"/>
        </w:rPr>
        <w:t>w związku z art. 17 ust. 3 lit. b, d lub e RODO prawo do usunięcia danych osobowych;</w:t>
      </w:r>
    </w:p>
    <w:p w14:paraId="2875A98D" w14:textId="77777777" w:rsidR="002675D4" w:rsidRPr="000005E7" w:rsidRDefault="002675D4" w:rsidP="00A941D3">
      <w:pPr>
        <w:numPr>
          <w:ilvl w:val="0"/>
          <w:numId w:val="7"/>
        </w:numPr>
        <w:spacing w:after="150" w:line="240" w:lineRule="auto"/>
        <w:ind w:left="709" w:hanging="283"/>
        <w:contextualSpacing/>
        <w:jc w:val="both"/>
        <w:rPr>
          <w:rFonts w:ascii="Times New Roman" w:eastAsia="Times New Roman" w:hAnsi="Times New Roman" w:cs="Times New Roman"/>
          <w:b/>
          <w:i/>
          <w:sz w:val="20"/>
          <w:szCs w:val="20"/>
          <w:lang w:eastAsia="pl-PL"/>
        </w:rPr>
      </w:pPr>
      <w:r w:rsidRPr="000005E7">
        <w:rPr>
          <w:rFonts w:ascii="Times New Roman" w:eastAsia="Times New Roman" w:hAnsi="Times New Roman" w:cs="Times New Roman"/>
          <w:sz w:val="20"/>
          <w:szCs w:val="20"/>
          <w:lang w:eastAsia="pl-PL"/>
        </w:rPr>
        <w:t>prawo do przenoszenia danych osobowych, o którym mowa w art. 20 RODO;</w:t>
      </w:r>
    </w:p>
    <w:p w14:paraId="44F6520D" w14:textId="77777777" w:rsidR="002675D4" w:rsidRPr="000005E7" w:rsidRDefault="002675D4" w:rsidP="00A941D3">
      <w:pPr>
        <w:numPr>
          <w:ilvl w:val="0"/>
          <w:numId w:val="7"/>
        </w:numPr>
        <w:spacing w:after="150" w:line="240" w:lineRule="auto"/>
        <w:ind w:left="709" w:hanging="283"/>
        <w:contextualSpacing/>
        <w:jc w:val="both"/>
        <w:rPr>
          <w:rFonts w:ascii="Times New Roman" w:eastAsia="Times New Roman" w:hAnsi="Times New Roman" w:cs="Times New Roman"/>
          <w:bCs/>
          <w:i/>
          <w:sz w:val="20"/>
          <w:szCs w:val="20"/>
          <w:lang w:eastAsia="pl-PL"/>
        </w:rPr>
      </w:pPr>
      <w:r w:rsidRPr="000005E7">
        <w:rPr>
          <w:rFonts w:ascii="Times New Roman" w:eastAsia="Times New Roman" w:hAnsi="Times New Roman" w:cs="Times New Roman"/>
          <w:bCs/>
          <w:sz w:val="20"/>
          <w:szCs w:val="20"/>
          <w:lang w:eastAsia="pl-PL"/>
        </w:rPr>
        <w:t>na podstawie art. 21 RODO prawo sprzeciwu, wobec przetwarzania danych osobowych, gdyż podstawą prawną przetwarzania Pani/Pana danych osobowych jest art. 6 ust. 1 lit. c RODO.</w:t>
      </w:r>
    </w:p>
    <w:p w14:paraId="38B68FAB" w14:textId="77777777" w:rsidR="002675D4" w:rsidRPr="000005E7" w:rsidRDefault="002675D4" w:rsidP="007E2588">
      <w:pPr>
        <w:numPr>
          <w:ilvl w:val="0"/>
          <w:numId w:val="21"/>
        </w:numPr>
        <w:spacing w:after="0" w:line="240" w:lineRule="auto"/>
        <w:ind w:left="709" w:hanging="425"/>
        <w:contextualSpacing/>
        <w:jc w:val="both"/>
        <w:rPr>
          <w:rFonts w:ascii="Times New Roman" w:eastAsiaTheme="majorEastAsia" w:hAnsi="Times New Roman" w:cs="Times New Roman"/>
          <w:sz w:val="20"/>
          <w:szCs w:val="20"/>
          <w:lang w:eastAsia="pl-PL"/>
        </w:rPr>
      </w:pPr>
      <w:r w:rsidRPr="000005E7">
        <w:rPr>
          <w:rFonts w:ascii="Times New Roman" w:eastAsiaTheme="majorEastAsia" w:hAnsi="Times New Roman" w:cs="Times New Roman"/>
          <w:sz w:val="20"/>
          <w:szCs w:val="20"/>
          <w:lang w:eastAsia="pl-PL"/>
        </w:rPr>
        <w:t>Zamawiający udostępnia dane osobowe, o których mowa w art. 10 RODO (dane osobowe dotyczące wyroków skazujących i czynów zabronionych), w celu umożliwienia korzystania ze środków ochrony prawnej, o których mowa w dziale IX ustawy Pzp, do upływu terminu na ich wniesienie.</w:t>
      </w:r>
    </w:p>
    <w:p w14:paraId="4EB26FE2" w14:textId="77777777" w:rsidR="002675D4" w:rsidRPr="000005E7" w:rsidRDefault="002675D4" w:rsidP="007E2588">
      <w:pPr>
        <w:numPr>
          <w:ilvl w:val="0"/>
          <w:numId w:val="20"/>
        </w:numPr>
        <w:spacing w:after="0" w:line="240" w:lineRule="auto"/>
        <w:ind w:left="714" w:hanging="357"/>
        <w:jc w:val="both"/>
        <w:rPr>
          <w:rFonts w:ascii="Times New Roman" w:eastAsiaTheme="majorEastAsia" w:hAnsi="Times New Roman" w:cs="Times New Roman"/>
          <w:sz w:val="20"/>
          <w:szCs w:val="20"/>
          <w:lang w:eastAsia="pl-PL"/>
        </w:rPr>
      </w:pPr>
      <w:r w:rsidRPr="000005E7">
        <w:rPr>
          <w:rFonts w:ascii="Times New Roman" w:eastAsiaTheme="majorEastAsia" w:hAnsi="Times New Roman" w:cs="Times New Roman"/>
          <w:sz w:val="20"/>
          <w:szCs w:val="20"/>
          <w:lang w:eastAsia="pl-PL"/>
        </w:rPr>
        <w:t>Udostępnianie protokołu i załączników do protokołu ma zastosowanie do wszystkich danych osobowych, z wyjątkiem tych, o których mowa w art. 9 ust. 1 RODO (tj. danych osobowych ujawniających pochodzenie rasowe lub etniczne, poglądy polityczne, przekonania religijne lub światopoglądowe, przynależność do związków zawodowych oraz przetwarzania danych genetycznych, danych biometrycznych w celu jednoznacznego zidentyfikowania osoby fizycznej lub danych dotyczących zdrowia, seksualności lub orientacji seksualnej tej osoby), zebranych w toku postępowania o udzielenie zamówienia.</w:t>
      </w:r>
    </w:p>
    <w:p w14:paraId="2E7B05FF" w14:textId="77777777" w:rsidR="002675D4" w:rsidRPr="000005E7" w:rsidRDefault="002675D4" w:rsidP="007E2588">
      <w:pPr>
        <w:numPr>
          <w:ilvl w:val="0"/>
          <w:numId w:val="20"/>
        </w:numPr>
        <w:spacing w:after="0" w:line="240" w:lineRule="auto"/>
        <w:ind w:left="714" w:hanging="357"/>
        <w:jc w:val="both"/>
        <w:rPr>
          <w:rFonts w:ascii="Times New Roman" w:eastAsiaTheme="majorEastAsia" w:hAnsi="Times New Roman" w:cs="Times New Roman"/>
          <w:sz w:val="20"/>
          <w:szCs w:val="20"/>
          <w:lang w:eastAsia="pl-PL"/>
        </w:rPr>
      </w:pPr>
      <w:r w:rsidRPr="000005E7">
        <w:rPr>
          <w:rFonts w:ascii="Times New Roman" w:eastAsiaTheme="majorEastAsia" w:hAnsi="Times New Roman" w:cs="Times New Roman"/>
          <w:sz w:val="20"/>
          <w:szCs w:val="20"/>
          <w:lang w:eastAsia="pl-PL"/>
        </w:rPr>
        <w:t>W przypadku korzystania przez osobę, której dane osobowe są przetwarzane przez zamawiającego, z uprawnienia, o którym mowa w art. 15 ust. 1–3 RODO (związanych z prawem wykonawcy do uzyskania od administratora potwierdzenia, czy przetwarzane są dane osobowe jego dotyczące, prawem wykonawcy do bycia poinformowanym o odpowiednich zabezpieczeniach, o których mowa w art. 46 RODO, związanych z przekazaniem jego danych osobowych do państwa trzeciego lub organizacji międzynarodowej oraz prawem otrzymania przez wykonawcę od administratora kopii danych osobowych podlegających przetwarzaniu), zamawiający może żądać od osoby występującej z żądaniem wskazania dodatkowych informacji, mających na celu sprecyzowanie nazwy lub daty zakończonego postępowania o udzielenie zamówienia.</w:t>
      </w:r>
    </w:p>
    <w:p w14:paraId="40A1D9C2" w14:textId="77777777" w:rsidR="002675D4" w:rsidRPr="000005E7" w:rsidRDefault="002675D4" w:rsidP="007E2588">
      <w:pPr>
        <w:numPr>
          <w:ilvl w:val="0"/>
          <w:numId w:val="20"/>
        </w:numPr>
        <w:spacing w:after="0" w:line="240" w:lineRule="auto"/>
        <w:ind w:left="714" w:hanging="357"/>
        <w:jc w:val="both"/>
        <w:rPr>
          <w:rFonts w:ascii="Times New Roman" w:eastAsiaTheme="majorEastAsia" w:hAnsi="Times New Roman" w:cs="Times New Roman"/>
          <w:sz w:val="20"/>
          <w:szCs w:val="20"/>
          <w:lang w:eastAsia="pl-PL"/>
        </w:rPr>
      </w:pPr>
      <w:r w:rsidRPr="000005E7">
        <w:rPr>
          <w:rFonts w:ascii="Times New Roman" w:eastAsiaTheme="majorEastAsia" w:hAnsi="Times New Roman" w:cs="Times New Roman"/>
          <w:sz w:val="20"/>
          <w:szCs w:val="20"/>
          <w:lang w:eastAsia="pl-PL"/>
        </w:rPr>
        <w:t xml:space="preserve">Skorzystanie przez osobę, której dane osobowe dotyczą, z uprawnienia, o którym mowa w art. 16 RODO (z uprawnienia do sprostowania lub uzupełnienia danych osobowych), </w:t>
      </w:r>
      <w:r w:rsidRPr="000005E7">
        <w:rPr>
          <w:rFonts w:ascii="Times New Roman" w:eastAsia="Times New Roman" w:hAnsi="Times New Roman" w:cs="Times New Roman"/>
          <w:iCs/>
          <w:sz w:val="20"/>
          <w:szCs w:val="20"/>
          <w:lang w:eastAsia="pl-PL"/>
        </w:rPr>
        <w:t xml:space="preserve">nie może skutkować zmianą wyniku postępowania o udzielenie zamówienia publicznego ani zmianą postanowień umowy w zakresie niezgodnym z ustawą Pzp oraz </w:t>
      </w:r>
      <w:r w:rsidRPr="000005E7">
        <w:rPr>
          <w:rFonts w:ascii="Times New Roman" w:eastAsiaTheme="majorEastAsia" w:hAnsi="Times New Roman" w:cs="Times New Roman"/>
          <w:iCs/>
          <w:sz w:val="20"/>
          <w:szCs w:val="20"/>
          <w:lang w:eastAsia="pl-PL"/>
        </w:rPr>
        <w:t>nie</w:t>
      </w:r>
      <w:r w:rsidRPr="000005E7">
        <w:rPr>
          <w:rFonts w:ascii="Times New Roman" w:eastAsiaTheme="majorEastAsia" w:hAnsi="Times New Roman" w:cs="Times New Roman"/>
          <w:sz w:val="20"/>
          <w:szCs w:val="20"/>
          <w:lang w:eastAsia="pl-PL"/>
        </w:rPr>
        <w:t xml:space="preserve"> może naruszać integralności protokołu postępowania oraz jego załączników.</w:t>
      </w:r>
    </w:p>
    <w:p w14:paraId="1C2BC451" w14:textId="77777777" w:rsidR="002675D4" w:rsidRPr="000005E7" w:rsidRDefault="002675D4" w:rsidP="007E2588">
      <w:pPr>
        <w:numPr>
          <w:ilvl w:val="0"/>
          <w:numId w:val="20"/>
        </w:numPr>
        <w:spacing w:after="0" w:line="240" w:lineRule="auto"/>
        <w:ind w:left="714" w:hanging="357"/>
        <w:jc w:val="both"/>
        <w:rPr>
          <w:rFonts w:ascii="Times New Roman" w:eastAsiaTheme="majorEastAsia" w:hAnsi="Times New Roman" w:cs="Times New Roman"/>
          <w:sz w:val="20"/>
          <w:szCs w:val="20"/>
          <w:lang w:eastAsia="pl-PL"/>
        </w:rPr>
      </w:pPr>
      <w:r w:rsidRPr="000005E7">
        <w:rPr>
          <w:rFonts w:ascii="Times New Roman" w:eastAsiaTheme="majorEastAsia" w:hAnsi="Times New Roman" w:cs="Times New Roman"/>
          <w:sz w:val="20"/>
          <w:szCs w:val="20"/>
          <w:lang w:eastAsia="pl-PL"/>
        </w:rPr>
        <w:t>W postępowaniu o udzielenie zamówienia zgłoszenie żądania ograniczenia przetwarzania, o którym mowa w art. 18 ust. 1 RODO, nie ogranicza przetwarzania danych osobowych do czasu zakończenia tego postępowania.</w:t>
      </w:r>
    </w:p>
    <w:p w14:paraId="56170CEC" w14:textId="77777777" w:rsidR="002675D4" w:rsidRPr="000005E7" w:rsidRDefault="002675D4" w:rsidP="007E2588">
      <w:pPr>
        <w:numPr>
          <w:ilvl w:val="0"/>
          <w:numId w:val="20"/>
        </w:numPr>
        <w:spacing w:after="0" w:line="240" w:lineRule="auto"/>
        <w:ind w:left="714" w:hanging="357"/>
        <w:jc w:val="both"/>
        <w:rPr>
          <w:rFonts w:ascii="Times New Roman" w:eastAsiaTheme="majorEastAsia" w:hAnsi="Times New Roman" w:cs="Times New Roman"/>
          <w:sz w:val="20"/>
          <w:szCs w:val="20"/>
          <w:lang w:eastAsia="pl-PL"/>
        </w:rPr>
      </w:pPr>
      <w:r w:rsidRPr="000005E7">
        <w:rPr>
          <w:rFonts w:ascii="Times New Roman" w:eastAsiaTheme="majorEastAsia" w:hAnsi="Times New Roman" w:cs="Times New Roman"/>
          <w:sz w:val="20"/>
          <w:szCs w:val="20"/>
          <w:lang w:eastAsia="pl-PL"/>
        </w:rPr>
        <w:t>W przypadku gdy wniesienie żądania dotyczącego prawa, o którym mowa w art. 18 ust. 1 RODO, spowoduje ograniczenie przetwarzania danych osobowych zawartych w protokole postępowania lub załącznikach do tego protokołu, od dnia zakończenia postępowania o udzielenie zamówienia zamawiający nie udostępnia tych danych, chyba że zachodzą przesłanki, o których mowa w art. 18 ust. 2 rozporządzenia 2016/679.</w:t>
      </w:r>
    </w:p>
    <w:p w14:paraId="4D57AE19" w14:textId="77777777" w:rsidR="002675D4" w:rsidRPr="000005E7" w:rsidRDefault="002675D4" w:rsidP="002675D4">
      <w:pPr>
        <w:spacing w:after="0" w:line="240" w:lineRule="auto"/>
        <w:jc w:val="both"/>
        <w:rPr>
          <w:rFonts w:ascii="Times New Roman" w:eastAsia="Times New Roman" w:hAnsi="Times New Roman" w:cs="Times New Roman"/>
          <w:sz w:val="20"/>
          <w:szCs w:val="20"/>
          <w:lang w:eastAsia="pl-PL"/>
        </w:rPr>
      </w:pPr>
    </w:p>
    <w:p w14:paraId="37BED24B" w14:textId="77777777" w:rsidR="002675D4" w:rsidRPr="000005E7" w:rsidRDefault="002675D4" w:rsidP="002675D4">
      <w:pPr>
        <w:spacing w:after="0" w:line="240" w:lineRule="auto"/>
        <w:ind w:left="567" w:hanging="283"/>
        <w:contextualSpacing/>
        <w:jc w:val="both"/>
        <w:rPr>
          <w:rFonts w:ascii="Times New Roman" w:eastAsia="Times New Roman" w:hAnsi="Times New Roman" w:cs="Times New Roman"/>
          <w:sz w:val="20"/>
          <w:szCs w:val="20"/>
          <w:lang w:eastAsia="pl-PL"/>
        </w:rPr>
      </w:pPr>
      <w:r w:rsidRPr="000005E7">
        <w:rPr>
          <w:rFonts w:ascii="Times New Roman" w:eastAsia="Times New Roman" w:hAnsi="Times New Roman" w:cs="Times New Roman"/>
          <w:sz w:val="20"/>
          <w:szCs w:val="20"/>
          <w:lang w:eastAsia="pl-PL"/>
        </w:rPr>
        <w:t>2. Wykonawca zobowiązany jest do wypełnienia przez niego obowiązków informacyjnych przewidzianych w art. 13 lub art. 14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(Dz. Urz. UE L 119 z 04.05.2016, str. 1), dalej „RODO”. Należą do nich obowiązki z:</w:t>
      </w:r>
    </w:p>
    <w:p w14:paraId="2E965F97" w14:textId="77777777" w:rsidR="002675D4" w:rsidRPr="000005E7" w:rsidRDefault="002675D4" w:rsidP="007E2588">
      <w:pPr>
        <w:numPr>
          <w:ilvl w:val="0"/>
          <w:numId w:val="20"/>
        </w:numPr>
        <w:spacing w:after="0" w:line="240" w:lineRule="auto"/>
        <w:ind w:left="714" w:hanging="357"/>
        <w:jc w:val="both"/>
        <w:rPr>
          <w:rFonts w:ascii="Times New Roman" w:eastAsiaTheme="majorEastAsia" w:hAnsi="Times New Roman" w:cs="Times New Roman"/>
          <w:sz w:val="20"/>
          <w:szCs w:val="20"/>
          <w:lang w:eastAsia="pl-PL"/>
        </w:rPr>
      </w:pPr>
      <w:r w:rsidRPr="000005E7">
        <w:rPr>
          <w:rFonts w:ascii="Times New Roman" w:eastAsiaTheme="majorEastAsia" w:hAnsi="Times New Roman" w:cs="Times New Roman"/>
          <w:sz w:val="20"/>
          <w:szCs w:val="20"/>
          <w:lang w:eastAsia="pl-PL"/>
        </w:rPr>
        <w:t>art. 13 RODO względem osób fizycznych, których dane osobowe dotyczą i od których dane te wykonawca bezpośrednio pozyskał i przekazał zamawiającemu w ofercie lub dokumentów składanych zamawiającemu,</w:t>
      </w:r>
    </w:p>
    <w:p w14:paraId="59DDDD40" w14:textId="77777777" w:rsidR="002675D4" w:rsidRPr="000005E7" w:rsidRDefault="002675D4" w:rsidP="007E2588">
      <w:pPr>
        <w:numPr>
          <w:ilvl w:val="0"/>
          <w:numId w:val="20"/>
        </w:numPr>
        <w:spacing w:after="0" w:line="240" w:lineRule="auto"/>
        <w:ind w:left="714" w:hanging="357"/>
        <w:jc w:val="both"/>
        <w:rPr>
          <w:rFonts w:ascii="Times New Roman" w:eastAsiaTheme="majorEastAsia" w:hAnsi="Times New Roman" w:cs="Times New Roman"/>
          <w:sz w:val="20"/>
          <w:szCs w:val="20"/>
          <w:lang w:eastAsia="pl-PL"/>
        </w:rPr>
      </w:pPr>
      <w:r w:rsidRPr="000005E7">
        <w:rPr>
          <w:rFonts w:ascii="Times New Roman" w:eastAsiaTheme="majorEastAsia" w:hAnsi="Times New Roman" w:cs="Times New Roman"/>
          <w:sz w:val="20"/>
          <w:szCs w:val="20"/>
          <w:lang w:eastAsia="pl-PL"/>
        </w:rPr>
        <w:t>art. 14 RODO względem osób fizycznych, których dane wykonawca pozyskał w sposób pośredni, a które to dane wykonawca przekazuje zamawiającemu w treści oferty lub dokumentów składanych zamawiającemu, chyba że zastosowanie ma co najmniej jedno z włączeń, o których mowa w art. 14 ust. 5 RODO.</w:t>
      </w:r>
    </w:p>
    <w:p w14:paraId="2F7DBF56" w14:textId="77777777" w:rsidR="002675D4" w:rsidRPr="000005E7" w:rsidRDefault="002675D4" w:rsidP="002675D4">
      <w:pPr>
        <w:spacing w:after="0" w:line="240" w:lineRule="auto"/>
        <w:jc w:val="both"/>
        <w:rPr>
          <w:rFonts w:ascii="Times New Roman" w:eastAsia="Times New Roman" w:hAnsi="Times New Roman" w:cs="Times New Roman"/>
          <w:sz w:val="20"/>
          <w:szCs w:val="20"/>
          <w:lang w:eastAsia="pl-PL"/>
        </w:rPr>
      </w:pPr>
    </w:p>
    <w:p w14:paraId="51CED187" w14:textId="480BF47A" w:rsidR="008A73BC" w:rsidRDefault="002675D4" w:rsidP="008A73BC">
      <w:pPr>
        <w:spacing w:after="0" w:line="240" w:lineRule="auto"/>
        <w:jc w:val="both"/>
        <w:rPr>
          <w:rFonts w:ascii="Times New Roman" w:eastAsia="Times New Roman" w:hAnsi="Times New Roman" w:cs="Times New Roman"/>
          <w:b/>
          <w:sz w:val="20"/>
          <w:szCs w:val="20"/>
          <w:u w:val="single"/>
          <w:lang w:eastAsia="pl-PL"/>
        </w:rPr>
      </w:pPr>
      <w:r w:rsidRPr="000005E7">
        <w:rPr>
          <w:rFonts w:ascii="Times New Roman" w:eastAsia="Times New Roman" w:hAnsi="Times New Roman" w:cs="Times New Roman"/>
          <w:b/>
          <w:sz w:val="20"/>
          <w:szCs w:val="20"/>
          <w:u w:val="single"/>
          <w:lang w:eastAsia="pl-PL"/>
        </w:rPr>
        <w:lastRenderedPageBreak/>
        <w:t>XXIV. Pouczenie o środkach ochrony prawnej.</w:t>
      </w:r>
    </w:p>
    <w:p w14:paraId="1D360B48" w14:textId="77777777" w:rsidR="008A73BC" w:rsidRPr="008A73BC" w:rsidRDefault="002675D4" w:rsidP="008A73BC">
      <w:pPr>
        <w:pStyle w:val="Akapitzlist"/>
        <w:numPr>
          <w:ilvl w:val="2"/>
          <w:numId w:val="2"/>
        </w:numPr>
        <w:jc w:val="both"/>
        <w:rPr>
          <w:b/>
          <w:sz w:val="20"/>
          <w:szCs w:val="20"/>
          <w:u w:val="single"/>
        </w:rPr>
      </w:pPr>
      <w:r w:rsidRPr="008A73BC">
        <w:rPr>
          <w:sz w:val="20"/>
          <w:szCs w:val="20"/>
        </w:rPr>
        <w:t>Wykonawcy oraz innemu podmiotowi, jeżeli ma lub miał interes w uzyskaniu zamówienia oraz poniósł lub może ponieść szkodę w wyniku naruszenia przez zamawiającego przepisów ustawy przysługują środki ochrony prawnej określone w dziale IX ustawy Pzp.</w:t>
      </w:r>
    </w:p>
    <w:p w14:paraId="7F7E4150" w14:textId="77777777" w:rsidR="008A73BC" w:rsidRPr="008A73BC" w:rsidRDefault="002675D4" w:rsidP="008A73BC">
      <w:pPr>
        <w:pStyle w:val="Akapitzlist"/>
        <w:numPr>
          <w:ilvl w:val="2"/>
          <w:numId w:val="2"/>
        </w:numPr>
        <w:jc w:val="both"/>
        <w:rPr>
          <w:b/>
          <w:sz w:val="20"/>
          <w:szCs w:val="20"/>
          <w:u w:val="single"/>
        </w:rPr>
      </w:pPr>
      <w:r w:rsidRPr="008A73BC">
        <w:rPr>
          <w:sz w:val="20"/>
          <w:szCs w:val="20"/>
        </w:rPr>
        <w:t>Środki ochrony prawnej wobec ogłoszenia wszczynającego postępowanie o udzielenie zamówienia oraz dokumentów zamówienia przysługują również organizacjom wpisanym na listę, o której mowa w art. 469 pkt 15 ustawy Pzp, oraz Rzecznikowi Małych i Średnich Przedsiębiorców.</w:t>
      </w:r>
    </w:p>
    <w:p w14:paraId="48026BC0" w14:textId="27A1A687" w:rsidR="002675D4" w:rsidRPr="008A73BC" w:rsidRDefault="002675D4" w:rsidP="008A73BC">
      <w:pPr>
        <w:pStyle w:val="Akapitzlist"/>
        <w:numPr>
          <w:ilvl w:val="2"/>
          <w:numId w:val="2"/>
        </w:numPr>
        <w:jc w:val="both"/>
        <w:rPr>
          <w:b/>
          <w:sz w:val="20"/>
          <w:szCs w:val="20"/>
          <w:u w:val="single"/>
        </w:rPr>
      </w:pPr>
      <w:r w:rsidRPr="008A73BC">
        <w:rPr>
          <w:sz w:val="20"/>
          <w:szCs w:val="20"/>
        </w:rPr>
        <w:t>Szczegółowe regulacje dotyczące wniesienia środków ochrony prawnej przewidziano w dziale IX ustawy Pzp.</w:t>
      </w:r>
    </w:p>
    <w:p w14:paraId="1FEC6F4E" w14:textId="77777777" w:rsidR="002675D4" w:rsidRPr="000005E7" w:rsidRDefault="002675D4" w:rsidP="002675D4">
      <w:pPr>
        <w:tabs>
          <w:tab w:val="left" w:pos="1190"/>
        </w:tabs>
        <w:spacing w:after="0" w:line="240" w:lineRule="auto"/>
        <w:jc w:val="both"/>
        <w:rPr>
          <w:rFonts w:ascii="Times New Roman" w:eastAsia="Times New Roman" w:hAnsi="Times New Roman" w:cs="Times New Roman"/>
          <w:b/>
          <w:sz w:val="20"/>
          <w:szCs w:val="20"/>
          <w:lang w:eastAsia="pl-PL"/>
        </w:rPr>
      </w:pPr>
    </w:p>
    <w:p w14:paraId="4C76D2E9" w14:textId="77777777" w:rsidR="002675D4" w:rsidRPr="000005E7" w:rsidRDefault="002675D4" w:rsidP="002675D4">
      <w:pPr>
        <w:tabs>
          <w:tab w:val="left" w:pos="1190"/>
        </w:tabs>
        <w:spacing w:after="0" w:line="240" w:lineRule="auto"/>
        <w:contextualSpacing/>
        <w:jc w:val="both"/>
        <w:rPr>
          <w:rFonts w:ascii="Times New Roman" w:eastAsia="Times New Roman" w:hAnsi="Times New Roman" w:cs="Times New Roman"/>
          <w:b/>
          <w:sz w:val="20"/>
          <w:szCs w:val="20"/>
          <w:u w:val="single"/>
          <w:lang w:eastAsia="pl-PL"/>
        </w:rPr>
      </w:pPr>
      <w:r w:rsidRPr="000005E7">
        <w:rPr>
          <w:rFonts w:ascii="Times New Roman" w:eastAsia="Times New Roman" w:hAnsi="Times New Roman" w:cs="Times New Roman"/>
          <w:b/>
          <w:sz w:val="20"/>
          <w:szCs w:val="20"/>
          <w:u w:val="single"/>
          <w:lang w:eastAsia="pl-PL"/>
        </w:rPr>
        <w:t>XXV. Zamawiający przewiduje możliwość unieważnienia postępowania o udzielenie zamówienia, jeżeli środki publiczne, które Zamawiający zamierzał przeznaczyć na sfinansowanie całości lub części zamówienia, nie zostały mu przyznane - możliwość unieważnienia została przewidziana w ogłoszeniu o zamówieniu.</w:t>
      </w:r>
    </w:p>
    <w:p w14:paraId="05860ABE" w14:textId="77777777" w:rsidR="002675D4" w:rsidRPr="000005E7" w:rsidRDefault="002675D4" w:rsidP="002675D4">
      <w:pPr>
        <w:tabs>
          <w:tab w:val="left" w:pos="1190"/>
        </w:tabs>
        <w:spacing w:after="0" w:line="240" w:lineRule="auto"/>
        <w:ind w:left="426"/>
        <w:contextualSpacing/>
        <w:jc w:val="both"/>
        <w:rPr>
          <w:rFonts w:ascii="Times New Roman" w:eastAsia="Times New Roman" w:hAnsi="Times New Roman" w:cs="Times New Roman"/>
          <w:b/>
          <w:sz w:val="20"/>
          <w:szCs w:val="20"/>
          <w:lang w:eastAsia="pl-PL"/>
        </w:rPr>
      </w:pPr>
    </w:p>
    <w:p w14:paraId="0256C330" w14:textId="69C592FC" w:rsidR="002675D4" w:rsidRPr="000005E7" w:rsidRDefault="002675D4" w:rsidP="002675D4">
      <w:pPr>
        <w:tabs>
          <w:tab w:val="left" w:pos="1190"/>
        </w:tabs>
        <w:spacing w:after="0" w:line="240" w:lineRule="auto"/>
        <w:contextualSpacing/>
        <w:jc w:val="both"/>
        <w:rPr>
          <w:rFonts w:ascii="Times New Roman" w:eastAsia="Times New Roman" w:hAnsi="Times New Roman" w:cs="Times New Roman"/>
          <w:b/>
          <w:sz w:val="20"/>
          <w:szCs w:val="20"/>
          <w:u w:val="single"/>
          <w:lang w:eastAsia="pl-PL"/>
        </w:rPr>
      </w:pPr>
      <w:r w:rsidRPr="000005E7">
        <w:rPr>
          <w:rFonts w:ascii="Times New Roman" w:eastAsia="Times New Roman" w:hAnsi="Times New Roman" w:cs="Times New Roman"/>
          <w:b/>
          <w:sz w:val="20"/>
          <w:szCs w:val="20"/>
          <w:u w:val="single"/>
          <w:lang w:eastAsia="pl-PL"/>
        </w:rPr>
        <w:t>XXVI. W sprawach nieuregulowanych niniejszą SWZ mają zastosowanie przepisy Ustawy Prawo zamówień publicznych z dnia 11 września 2019r. tj: Dz. U. z 202</w:t>
      </w:r>
      <w:r w:rsidR="0071696B">
        <w:rPr>
          <w:rFonts w:ascii="Times New Roman" w:eastAsia="Times New Roman" w:hAnsi="Times New Roman" w:cs="Times New Roman"/>
          <w:b/>
          <w:sz w:val="20"/>
          <w:szCs w:val="20"/>
          <w:u w:val="single"/>
          <w:lang w:eastAsia="pl-PL"/>
        </w:rPr>
        <w:t>4</w:t>
      </w:r>
      <w:r w:rsidRPr="000005E7">
        <w:rPr>
          <w:rFonts w:ascii="Times New Roman" w:eastAsia="Times New Roman" w:hAnsi="Times New Roman" w:cs="Times New Roman"/>
          <w:b/>
          <w:sz w:val="20"/>
          <w:szCs w:val="20"/>
          <w:u w:val="single"/>
          <w:lang w:eastAsia="pl-PL"/>
        </w:rPr>
        <w:t xml:space="preserve"> r. poz</w:t>
      </w:r>
      <w:r w:rsidR="0071696B">
        <w:rPr>
          <w:rFonts w:ascii="Times New Roman" w:eastAsia="Times New Roman" w:hAnsi="Times New Roman" w:cs="Times New Roman"/>
          <w:b/>
          <w:sz w:val="20"/>
          <w:szCs w:val="20"/>
          <w:u w:val="single"/>
          <w:lang w:eastAsia="pl-PL"/>
        </w:rPr>
        <w:t>.</w:t>
      </w:r>
      <w:r w:rsidRPr="000005E7">
        <w:rPr>
          <w:rFonts w:ascii="Times New Roman" w:eastAsia="Times New Roman" w:hAnsi="Times New Roman" w:cs="Times New Roman"/>
          <w:b/>
          <w:sz w:val="20"/>
          <w:szCs w:val="20"/>
          <w:u w:val="single"/>
          <w:lang w:eastAsia="pl-PL"/>
        </w:rPr>
        <w:t xml:space="preserve"> 1</w:t>
      </w:r>
      <w:r w:rsidR="0071696B">
        <w:rPr>
          <w:rFonts w:ascii="Times New Roman" w:eastAsia="Times New Roman" w:hAnsi="Times New Roman" w:cs="Times New Roman"/>
          <w:b/>
          <w:sz w:val="20"/>
          <w:szCs w:val="20"/>
          <w:u w:val="single"/>
          <w:lang w:eastAsia="pl-PL"/>
        </w:rPr>
        <w:t>320</w:t>
      </w:r>
      <w:r w:rsidRPr="000005E7">
        <w:rPr>
          <w:rFonts w:ascii="Times New Roman" w:eastAsia="Times New Roman" w:hAnsi="Times New Roman" w:cs="Times New Roman"/>
          <w:b/>
          <w:sz w:val="20"/>
          <w:szCs w:val="20"/>
          <w:u w:val="single"/>
          <w:lang w:eastAsia="pl-PL"/>
        </w:rPr>
        <w:t xml:space="preserve"> z późn. zm./ oraz akty wykonawcze do ustawy.</w:t>
      </w:r>
    </w:p>
    <w:p w14:paraId="558AC9B3" w14:textId="77777777" w:rsidR="002675D4" w:rsidRPr="000005E7" w:rsidRDefault="002675D4" w:rsidP="002675D4">
      <w:pPr>
        <w:tabs>
          <w:tab w:val="left" w:pos="1190"/>
        </w:tabs>
        <w:spacing w:after="0" w:line="240" w:lineRule="auto"/>
        <w:jc w:val="both"/>
        <w:rPr>
          <w:rFonts w:ascii="Times New Roman" w:eastAsia="Times New Roman" w:hAnsi="Times New Roman" w:cs="Times New Roman"/>
          <w:b/>
          <w:sz w:val="20"/>
          <w:szCs w:val="20"/>
          <w:lang w:eastAsia="pl-PL"/>
        </w:rPr>
      </w:pPr>
    </w:p>
    <w:p w14:paraId="0873B693" w14:textId="77777777" w:rsidR="00A37437" w:rsidRDefault="00A37437" w:rsidP="002675D4">
      <w:pPr>
        <w:spacing w:after="0" w:line="240" w:lineRule="auto"/>
        <w:jc w:val="both"/>
        <w:rPr>
          <w:rFonts w:ascii="Times New Roman" w:eastAsia="Times New Roman" w:hAnsi="Times New Roman" w:cs="Times New Roman"/>
          <w:b/>
          <w:sz w:val="20"/>
          <w:szCs w:val="20"/>
          <w:u w:val="single"/>
          <w:lang w:eastAsia="pl-PL"/>
        </w:rPr>
      </w:pPr>
    </w:p>
    <w:p w14:paraId="79FEB1A1" w14:textId="77777777" w:rsidR="00A37437" w:rsidRDefault="00A37437" w:rsidP="002675D4">
      <w:pPr>
        <w:spacing w:after="0" w:line="240" w:lineRule="auto"/>
        <w:jc w:val="both"/>
        <w:rPr>
          <w:rFonts w:ascii="Times New Roman" w:eastAsia="Times New Roman" w:hAnsi="Times New Roman" w:cs="Times New Roman"/>
          <w:b/>
          <w:sz w:val="20"/>
          <w:szCs w:val="20"/>
          <w:u w:val="single"/>
          <w:lang w:eastAsia="pl-PL"/>
        </w:rPr>
      </w:pPr>
    </w:p>
    <w:p w14:paraId="5A5D78CE" w14:textId="77777777" w:rsidR="00A37437" w:rsidRDefault="00A37437" w:rsidP="002675D4">
      <w:pPr>
        <w:spacing w:after="0" w:line="240" w:lineRule="auto"/>
        <w:jc w:val="both"/>
        <w:rPr>
          <w:rFonts w:ascii="Times New Roman" w:eastAsia="Times New Roman" w:hAnsi="Times New Roman" w:cs="Times New Roman"/>
          <w:b/>
          <w:sz w:val="20"/>
          <w:szCs w:val="20"/>
          <w:u w:val="single"/>
          <w:lang w:eastAsia="pl-PL"/>
        </w:rPr>
      </w:pPr>
    </w:p>
    <w:p w14:paraId="4868B9E3" w14:textId="3AF16932" w:rsidR="002675D4" w:rsidRPr="000005E7" w:rsidRDefault="002675D4" w:rsidP="002675D4">
      <w:pPr>
        <w:spacing w:after="0" w:line="240" w:lineRule="auto"/>
        <w:jc w:val="both"/>
        <w:rPr>
          <w:rFonts w:ascii="Times New Roman" w:eastAsia="Times New Roman" w:hAnsi="Times New Roman" w:cs="Times New Roman"/>
          <w:sz w:val="20"/>
          <w:szCs w:val="20"/>
          <w:u w:val="single"/>
          <w:lang w:eastAsia="pl-PL"/>
        </w:rPr>
      </w:pPr>
      <w:r w:rsidRPr="000005E7">
        <w:rPr>
          <w:rFonts w:ascii="Times New Roman" w:eastAsia="Times New Roman" w:hAnsi="Times New Roman" w:cs="Times New Roman"/>
          <w:b/>
          <w:sz w:val="20"/>
          <w:szCs w:val="20"/>
          <w:u w:val="single"/>
          <w:lang w:eastAsia="pl-PL"/>
        </w:rPr>
        <w:t>XXVII. Załączniki</w:t>
      </w:r>
      <w:r w:rsidRPr="000005E7">
        <w:rPr>
          <w:rFonts w:ascii="Times New Roman" w:eastAsia="Times New Roman" w:hAnsi="Times New Roman" w:cs="Times New Roman"/>
          <w:sz w:val="20"/>
          <w:szCs w:val="20"/>
          <w:u w:val="single"/>
          <w:lang w:eastAsia="pl-PL"/>
        </w:rPr>
        <w:t>:</w:t>
      </w:r>
    </w:p>
    <w:p w14:paraId="74B00C7C" w14:textId="62ADF471" w:rsidR="002675D4" w:rsidRPr="00173366" w:rsidRDefault="00BA298F" w:rsidP="00A941D3">
      <w:pPr>
        <w:numPr>
          <w:ilvl w:val="0"/>
          <w:numId w:val="1"/>
        </w:numPr>
        <w:tabs>
          <w:tab w:val="left" w:pos="1190"/>
        </w:tabs>
        <w:spacing w:after="0" w:line="240" w:lineRule="auto"/>
        <w:jc w:val="both"/>
        <w:rPr>
          <w:rFonts w:ascii="Times New Roman" w:eastAsia="Times New Roman" w:hAnsi="Times New Roman" w:cs="Times New Roman"/>
          <w:sz w:val="20"/>
          <w:szCs w:val="20"/>
          <w:lang w:eastAsia="pl-PL"/>
        </w:rPr>
      </w:pPr>
      <w:r w:rsidRPr="00173366">
        <w:rPr>
          <w:rFonts w:ascii="Times New Roman" w:eastAsia="Times New Roman" w:hAnsi="Times New Roman" w:cs="Times New Roman"/>
          <w:sz w:val="20"/>
          <w:szCs w:val="20"/>
          <w:lang w:eastAsia="pl-PL"/>
        </w:rPr>
        <w:t>O</w:t>
      </w:r>
      <w:r w:rsidR="002675D4" w:rsidRPr="00173366">
        <w:rPr>
          <w:rFonts w:ascii="Times New Roman" w:eastAsia="Times New Roman" w:hAnsi="Times New Roman" w:cs="Times New Roman"/>
          <w:sz w:val="20"/>
          <w:szCs w:val="20"/>
          <w:lang w:eastAsia="pl-PL"/>
        </w:rPr>
        <w:t>pis przedmiotu zamówienia -( formularz przedmiotowo- cenowy) – załącznik nr 1</w:t>
      </w:r>
    </w:p>
    <w:p w14:paraId="20DBD4C7" w14:textId="29FF5CE3" w:rsidR="002675D4" w:rsidRPr="00173366" w:rsidRDefault="00BA298F" w:rsidP="00A941D3">
      <w:pPr>
        <w:numPr>
          <w:ilvl w:val="0"/>
          <w:numId w:val="1"/>
        </w:numPr>
        <w:tabs>
          <w:tab w:val="left" w:pos="1190"/>
        </w:tabs>
        <w:spacing w:after="0" w:line="240" w:lineRule="auto"/>
        <w:jc w:val="both"/>
        <w:rPr>
          <w:rFonts w:ascii="Times New Roman" w:eastAsia="Times New Roman" w:hAnsi="Times New Roman" w:cs="Times New Roman"/>
          <w:sz w:val="20"/>
          <w:szCs w:val="20"/>
          <w:lang w:eastAsia="pl-PL"/>
        </w:rPr>
      </w:pPr>
      <w:r w:rsidRPr="00173366">
        <w:rPr>
          <w:rFonts w:ascii="Times New Roman" w:eastAsia="Times New Roman" w:hAnsi="Times New Roman" w:cs="Times New Roman"/>
          <w:sz w:val="20"/>
          <w:szCs w:val="20"/>
          <w:lang w:eastAsia="pl-PL"/>
        </w:rPr>
        <w:t>F</w:t>
      </w:r>
      <w:r w:rsidR="002675D4" w:rsidRPr="00173366">
        <w:rPr>
          <w:rFonts w:ascii="Times New Roman" w:eastAsia="Times New Roman" w:hAnsi="Times New Roman" w:cs="Times New Roman"/>
          <w:sz w:val="20"/>
          <w:szCs w:val="20"/>
          <w:lang w:eastAsia="pl-PL"/>
        </w:rPr>
        <w:t>ormularz oferty – załącznik nr 2</w:t>
      </w:r>
    </w:p>
    <w:p w14:paraId="1142269A" w14:textId="4F0444E9" w:rsidR="00960EB7" w:rsidRPr="00173366" w:rsidRDefault="00960EB7" w:rsidP="00A941D3">
      <w:pPr>
        <w:numPr>
          <w:ilvl w:val="0"/>
          <w:numId w:val="1"/>
        </w:numPr>
        <w:tabs>
          <w:tab w:val="left" w:pos="1190"/>
        </w:tabs>
        <w:spacing w:after="0" w:line="240" w:lineRule="auto"/>
        <w:jc w:val="both"/>
        <w:rPr>
          <w:rFonts w:ascii="Times New Roman" w:eastAsia="Times New Roman" w:hAnsi="Times New Roman" w:cs="Times New Roman"/>
          <w:sz w:val="20"/>
          <w:szCs w:val="20"/>
          <w:lang w:eastAsia="pl-PL"/>
        </w:rPr>
      </w:pPr>
      <w:r w:rsidRPr="00173366">
        <w:rPr>
          <w:rFonts w:ascii="Times New Roman" w:eastAsia="Times New Roman" w:hAnsi="Times New Roman" w:cs="Times New Roman"/>
          <w:sz w:val="20"/>
          <w:szCs w:val="20"/>
          <w:lang w:eastAsia="pl-PL"/>
        </w:rPr>
        <w:t xml:space="preserve">Oświadczenie </w:t>
      </w:r>
      <w:r w:rsidR="00F02BCF" w:rsidRPr="00173366">
        <w:rPr>
          <w:rFonts w:ascii="Times New Roman" w:eastAsia="Times New Roman" w:hAnsi="Times New Roman" w:cs="Times New Roman"/>
          <w:sz w:val="20"/>
          <w:szCs w:val="20"/>
          <w:lang w:eastAsia="pl-PL"/>
        </w:rPr>
        <w:t xml:space="preserve">art. 125 i warunki udziału </w:t>
      </w:r>
      <w:r w:rsidRPr="00173366">
        <w:rPr>
          <w:rFonts w:ascii="Times New Roman" w:eastAsia="Times New Roman" w:hAnsi="Times New Roman" w:cs="Times New Roman"/>
          <w:sz w:val="20"/>
          <w:szCs w:val="20"/>
          <w:lang w:eastAsia="pl-PL"/>
        </w:rPr>
        <w:t>dot.</w:t>
      </w:r>
      <w:r w:rsidR="00F02BCF" w:rsidRPr="00173366">
        <w:rPr>
          <w:rFonts w:ascii="Times New Roman" w:eastAsia="Times New Roman" w:hAnsi="Times New Roman" w:cs="Times New Roman"/>
          <w:sz w:val="20"/>
          <w:szCs w:val="20"/>
          <w:lang w:eastAsia="pl-PL"/>
        </w:rPr>
        <w:t xml:space="preserve"> wykonawców </w:t>
      </w:r>
      <w:r w:rsidRPr="00173366">
        <w:rPr>
          <w:rFonts w:ascii="Times New Roman" w:eastAsia="Times New Roman" w:hAnsi="Times New Roman" w:cs="Times New Roman"/>
          <w:sz w:val="20"/>
          <w:szCs w:val="20"/>
          <w:lang w:eastAsia="pl-PL"/>
        </w:rPr>
        <w:t xml:space="preserve">– załącznik nr 3a </w:t>
      </w:r>
    </w:p>
    <w:p w14:paraId="2C7EA724" w14:textId="1C5A4B37" w:rsidR="002675D4" w:rsidRPr="00173366" w:rsidRDefault="00960EB7" w:rsidP="00A941D3">
      <w:pPr>
        <w:numPr>
          <w:ilvl w:val="0"/>
          <w:numId w:val="1"/>
        </w:numPr>
        <w:tabs>
          <w:tab w:val="left" w:pos="1190"/>
        </w:tabs>
        <w:spacing w:after="0" w:line="240" w:lineRule="auto"/>
        <w:jc w:val="both"/>
        <w:rPr>
          <w:rFonts w:ascii="Times New Roman" w:eastAsia="Times New Roman" w:hAnsi="Times New Roman" w:cs="Times New Roman"/>
          <w:sz w:val="20"/>
          <w:szCs w:val="20"/>
          <w:lang w:eastAsia="pl-PL"/>
        </w:rPr>
      </w:pPr>
      <w:r w:rsidRPr="00173366">
        <w:rPr>
          <w:rFonts w:ascii="Times New Roman" w:eastAsia="Times New Roman" w:hAnsi="Times New Roman" w:cs="Times New Roman"/>
          <w:sz w:val="20"/>
          <w:szCs w:val="20"/>
          <w:lang w:eastAsia="pl-PL"/>
        </w:rPr>
        <w:t>Oświadczenie</w:t>
      </w:r>
      <w:r w:rsidR="00F02BCF" w:rsidRPr="00173366">
        <w:rPr>
          <w:rFonts w:ascii="Times New Roman" w:eastAsia="Times New Roman" w:hAnsi="Times New Roman" w:cs="Times New Roman"/>
          <w:sz w:val="20"/>
          <w:szCs w:val="20"/>
          <w:lang w:eastAsia="pl-PL"/>
        </w:rPr>
        <w:t xml:space="preserve"> art. 125 i warunki udziału dot. podmiotów trzecich</w:t>
      </w:r>
      <w:r w:rsidRPr="00173366">
        <w:rPr>
          <w:rFonts w:ascii="Times New Roman" w:eastAsia="Times New Roman" w:hAnsi="Times New Roman" w:cs="Times New Roman"/>
          <w:sz w:val="20"/>
          <w:szCs w:val="20"/>
          <w:lang w:eastAsia="pl-PL"/>
        </w:rPr>
        <w:t>– załącznik nr 3b</w:t>
      </w:r>
    </w:p>
    <w:p w14:paraId="5D53E517" w14:textId="5850644A" w:rsidR="002F307B" w:rsidRPr="00173366" w:rsidRDefault="002F307B" w:rsidP="00A941D3">
      <w:pPr>
        <w:numPr>
          <w:ilvl w:val="0"/>
          <w:numId w:val="1"/>
        </w:numPr>
        <w:tabs>
          <w:tab w:val="left" w:pos="1190"/>
        </w:tabs>
        <w:spacing w:after="0" w:line="240" w:lineRule="auto"/>
        <w:jc w:val="both"/>
        <w:rPr>
          <w:rFonts w:ascii="Times New Roman" w:eastAsia="Times New Roman" w:hAnsi="Times New Roman" w:cs="Times New Roman"/>
          <w:sz w:val="20"/>
          <w:szCs w:val="20"/>
          <w:lang w:eastAsia="pl-PL"/>
        </w:rPr>
      </w:pPr>
      <w:r w:rsidRPr="00173366">
        <w:rPr>
          <w:rFonts w:ascii="Times New Roman" w:eastAsia="Times New Roman" w:hAnsi="Times New Roman" w:cs="Times New Roman"/>
          <w:sz w:val="20"/>
          <w:szCs w:val="20"/>
          <w:lang w:eastAsia="pl-PL"/>
        </w:rPr>
        <w:t>Zobowiązanie  przedmiotu udostępniającego zasoby  - załącznik nr 4</w:t>
      </w:r>
    </w:p>
    <w:p w14:paraId="211DA1BA" w14:textId="77777777" w:rsidR="00FB32EE" w:rsidRPr="00173366" w:rsidRDefault="00FB32EE" w:rsidP="00FB32EE">
      <w:pPr>
        <w:numPr>
          <w:ilvl w:val="0"/>
          <w:numId w:val="1"/>
        </w:numPr>
        <w:tabs>
          <w:tab w:val="left" w:pos="1190"/>
        </w:tabs>
        <w:spacing w:after="0" w:line="240" w:lineRule="auto"/>
        <w:jc w:val="both"/>
        <w:rPr>
          <w:rFonts w:ascii="Times New Roman" w:eastAsia="Times New Roman" w:hAnsi="Times New Roman" w:cs="Times New Roman"/>
          <w:sz w:val="20"/>
          <w:szCs w:val="20"/>
          <w:lang w:eastAsia="pl-PL"/>
        </w:rPr>
      </w:pPr>
      <w:r w:rsidRPr="00173366">
        <w:rPr>
          <w:rFonts w:ascii="Times New Roman" w:eastAsia="Times New Roman" w:hAnsi="Times New Roman" w:cs="Times New Roman"/>
          <w:sz w:val="20"/>
          <w:szCs w:val="20"/>
          <w:lang w:eastAsia="pl-PL"/>
        </w:rPr>
        <w:t>Oświadczenie  dot. Produktów leczniczych/</w:t>
      </w:r>
      <w:r w:rsidRPr="00173366">
        <w:rPr>
          <w:rFonts w:eastAsia="Calibri"/>
          <w:color w:val="000000"/>
          <w:sz w:val="20"/>
          <w:szCs w:val="20"/>
        </w:rPr>
        <w:t xml:space="preserve"> produkty radiofarmaceutyczne</w:t>
      </w:r>
      <w:r w:rsidRPr="00173366">
        <w:rPr>
          <w:bCs/>
          <w:iCs/>
          <w:sz w:val="20"/>
          <w:szCs w:val="20"/>
        </w:rPr>
        <w:t xml:space="preserve">   </w:t>
      </w:r>
      <w:r w:rsidRPr="00173366">
        <w:rPr>
          <w:rFonts w:ascii="Times New Roman" w:eastAsia="Times New Roman" w:hAnsi="Times New Roman" w:cs="Times New Roman"/>
          <w:sz w:val="20"/>
          <w:szCs w:val="20"/>
          <w:lang w:eastAsia="pl-PL"/>
        </w:rPr>
        <w:t xml:space="preserve"> – załącznik nr 5</w:t>
      </w:r>
    </w:p>
    <w:p w14:paraId="5CABED84" w14:textId="16495FEF" w:rsidR="00FB32EE" w:rsidRPr="00173366" w:rsidRDefault="00FB32EE" w:rsidP="002F307B">
      <w:pPr>
        <w:numPr>
          <w:ilvl w:val="0"/>
          <w:numId w:val="1"/>
        </w:numPr>
        <w:tabs>
          <w:tab w:val="left" w:pos="1190"/>
        </w:tabs>
        <w:spacing w:after="0" w:line="240" w:lineRule="auto"/>
        <w:jc w:val="both"/>
        <w:rPr>
          <w:rFonts w:ascii="Times New Roman" w:eastAsia="Times New Roman" w:hAnsi="Times New Roman" w:cs="Times New Roman"/>
          <w:sz w:val="20"/>
          <w:szCs w:val="20"/>
          <w:lang w:eastAsia="pl-PL"/>
        </w:rPr>
      </w:pPr>
      <w:r w:rsidRPr="00173366">
        <w:rPr>
          <w:rFonts w:ascii="Times New Roman" w:eastAsia="Times New Roman" w:hAnsi="Times New Roman" w:cs="Times New Roman"/>
          <w:sz w:val="20"/>
          <w:szCs w:val="20"/>
          <w:lang w:eastAsia="pl-PL"/>
        </w:rPr>
        <w:t>Oświadczenie Wykonawcy. wspólnie ubiegających się o zamówienie – przykładowy wzór – załącznik nr 6</w:t>
      </w:r>
    </w:p>
    <w:p w14:paraId="6681A3EE" w14:textId="3CA9F427" w:rsidR="002675D4" w:rsidRPr="00173366" w:rsidRDefault="002675D4" w:rsidP="003471C2">
      <w:pPr>
        <w:numPr>
          <w:ilvl w:val="0"/>
          <w:numId w:val="1"/>
        </w:numPr>
        <w:tabs>
          <w:tab w:val="left" w:pos="1190"/>
        </w:tabs>
        <w:spacing w:after="0" w:line="240" w:lineRule="auto"/>
        <w:jc w:val="both"/>
        <w:rPr>
          <w:rFonts w:ascii="Times New Roman" w:eastAsia="Times New Roman" w:hAnsi="Times New Roman" w:cs="Times New Roman"/>
          <w:sz w:val="20"/>
          <w:szCs w:val="20"/>
          <w:lang w:eastAsia="pl-PL"/>
        </w:rPr>
      </w:pPr>
      <w:r w:rsidRPr="00173366">
        <w:rPr>
          <w:rFonts w:ascii="Times New Roman" w:eastAsia="Times New Roman" w:hAnsi="Times New Roman" w:cs="Times New Roman"/>
          <w:spacing w:val="-5"/>
          <w:sz w:val="20"/>
          <w:szCs w:val="20"/>
          <w:lang w:eastAsia="pl-PL"/>
        </w:rPr>
        <w:t xml:space="preserve">Projektowane postanowienia umowy w sprawie zamówienia publicznego, które zostaną wprowadzone do umowy w sprawie zamówienia publicznego – załącznik nr </w:t>
      </w:r>
      <w:r w:rsidR="002F307B" w:rsidRPr="00173366">
        <w:rPr>
          <w:rFonts w:ascii="Times New Roman" w:eastAsia="Times New Roman" w:hAnsi="Times New Roman" w:cs="Times New Roman"/>
          <w:spacing w:val="-5"/>
          <w:sz w:val="20"/>
          <w:szCs w:val="20"/>
          <w:lang w:eastAsia="pl-PL"/>
        </w:rPr>
        <w:t>7</w:t>
      </w:r>
    </w:p>
    <w:p w14:paraId="167AD42E" w14:textId="77777777" w:rsidR="002675D4" w:rsidRPr="000005E7" w:rsidRDefault="002675D4" w:rsidP="002675D4">
      <w:pPr>
        <w:spacing w:after="200" w:line="276" w:lineRule="auto"/>
        <w:jc w:val="both"/>
        <w:rPr>
          <w:rFonts w:ascii="Times New Roman" w:eastAsia="Times New Roman" w:hAnsi="Times New Roman" w:cs="Times New Roman"/>
          <w:sz w:val="20"/>
          <w:szCs w:val="20"/>
          <w:lang w:eastAsia="pl-PL"/>
        </w:rPr>
      </w:pPr>
      <w:r w:rsidRPr="000005E7">
        <w:rPr>
          <w:rFonts w:ascii="Times New Roman" w:eastAsia="Times New Roman" w:hAnsi="Times New Roman" w:cs="Times New Roman"/>
          <w:sz w:val="20"/>
          <w:szCs w:val="20"/>
          <w:lang w:eastAsia="pl-PL"/>
        </w:rPr>
        <w:br w:type="page"/>
      </w:r>
    </w:p>
    <w:p w14:paraId="012A9FB6" w14:textId="77777777" w:rsidR="002675D4" w:rsidRPr="000005E7" w:rsidRDefault="002675D4" w:rsidP="002675D4">
      <w:pPr>
        <w:spacing w:after="0" w:line="240" w:lineRule="auto"/>
        <w:jc w:val="right"/>
        <w:rPr>
          <w:rFonts w:ascii="Times New Roman" w:eastAsia="Times New Roman" w:hAnsi="Times New Roman" w:cs="Times New Roman"/>
          <w:sz w:val="20"/>
          <w:szCs w:val="20"/>
          <w:lang w:eastAsia="pl-PL"/>
        </w:rPr>
      </w:pPr>
      <w:r w:rsidRPr="00173366">
        <w:rPr>
          <w:rFonts w:ascii="Times New Roman" w:eastAsia="Times New Roman" w:hAnsi="Times New Roman" w:cs="Times New Roman"/>
          <w:i/>
          <w:sz w:val="20"/>
          <w:szCs w:val="20"/>
          <w:lang w:eastAsia="pl-PL"/>
        </w:rPr>
        <w:lastRenderedPageBreak/>
        <w:t>załącznik nr 2 do SWZ</w:t>
      </w:r>
    </w:p>
    <w:p w14:paraId="5B3DC908" w14:textId="77777777" w:rsidR="002675D4" w:rsidRPr="000005E7" w:rsidRDefault="002675D4" w:rsidP="002675D4">
      <w:pPr>
        <w:spacing w:after="0" w:line="240" w:lineRule="auto"/>
        <w:jc w:val="right"/>
        <w:rPr>
          <w:rFonts w:ascii="Times New Roman" w:eastAsia="Times New Roman" w:hAnsi="Times New Roman" w:cs="Times New Roman"/>
          <w:i/>
          <w:sz w:val="20"/>
          <w:szCs w:val="20"/>
          <w:lang w:eastAsia="pl-PL"/>
        </w:rPr>
      </w:pPr>
    </w:p>
    <w:p w14:paraId="6C560F6C" w14:textId="77777777" w:rsidR="002675D4" w:rsidRPr="000005E7" w:rsidRDefault="002675D4" w:rsidP="002675D4">
      <w:pPr>
        <w:shd w:val="clear" w:color="auto" w:fill="F2F2F2"/>
        <w:spacing w:after="0" w:line="240" w:lineRule="auto"/>
        <w:jc w:val="center"/>
        <w:rPr>
          <w:rFonts w:ascii="Times New Roman" w:eastAsia="Times New Roman" w:hAnsi="Times New Roman" w:cs="Times New Roman"/>
          <w:b/>
          <w:sz w:val="20"/>
          <w:szCs w:val="20"/>
          <w:lang w:eastAsia="pl-PL"/>
        </w:rPr>
      </w:pPr>
      <w:r w:rsidRPr="000005E7">
        <w:rPr>
          <w:rFonts w:ascii="Times New Roman" w:eastAsia="Times New Roman" w:hAnsi="Times New Roman" w:cs="Times New Roman"/>
          <w:b/>
          <w:sz w:val="20"/>
          <w:szCs w:val="20"/>
          <w:lang w:eastAsia="pl-PL"/>
        </w:rPr>
        <w:t>O F E R T A</w:t>
      </w:r>
    </w:p>
    <w:p w14:paraId="3C9A8D88" w14:textId="77777777" w:rsidR="002675D4" w:rsidRPr="000005E7" w:rsidRDefault="002675D4" w:rsidP="002675D4">
      <w:pPr>
        <w:spacing w:after="0" w:line="240" w:lineRule="auto"/>
        <w:ind w:left="5664"/>
        <w:jc w:val="both"/>
        <w:rPr>
          <w:rFonts w:ascii="Times New Roman" w:eastAsia="Times New Roman" w:hAnsi="Times New Roman" w:cs="Times New Roman"/>
          <w:b/>
          <w:sz w:val="20"/>
          <w:szCs w:val="20"/>
          <w:lang w:eastAsia="pl-PL"/>
        </w:rPr>
      </w:pPr>
    </w:p>
    <w:p w14:paraId="10347872" w14:textId="77777777" w:rsidR="002675D4" w:rsidRPr="000005E7" w:rsidRDefault="002675D4" w:rsidP="002675D4">
      <w:pPr>
        <w:spacing w:after="0" w:line="240" w:lineRule="auto"/>
        <w:ind w:left="5664"/>
        <w:jc w:val="both"/>
        <w:rPr>
          <w:rFonts w:ascii="Times New Roman" w:eastAsia="Times New Roman" w:hAnsi="Times New Roman" w:cs="Times New Roman"/>
          <w:b/>
          <w:sz w:val="20"/>
          <w:szCs w:val="20"/>
          <w:lang w:eastAsia="pl-PL"/>
        </w:rPr>
      </w:pPr>
    </w:p>
    <w:p w14:paraId="47FD5F51" w14:textId="77777777" w:rsidR="002675D4" w:rsidRPr="000005E7" w:rsidRDefault="002675D4" w:rsidP="002675D4">
      <w:pPr>
        <w:spacing w:after="0" w:line="240" w:lineRule="auto"/>
        <w:ind w:left="5664"/>
        <w:jc w:val="both"/>
        <w:rPr>
          <w:rFonts w:ascii="Times New Roman" w:eastAsia="Times New Roman" w:hAnsi="Times New Roman" w:cs="Times New Roman"/>
          <w:b/>
          <w:sz w:val="20"/>
          <w:szCs w:val="20"/>
          <w:lang w:eastAsia="pl-PL"/>
        </w:rPr>
      </w:pPr>
      <w:r w:rsidRPr="000005E7">
        <w:rPr>
          <w:rFonts w:ascii="Times New Roman" w:eastAsia="Times New Roman" w:hAnsi="Times New Roman" w:cs="Times New Roman"/>
          <w:b/>
          <w:sz w:val="20"/>
          <w:szCs w:val="20"/>
          <w:lang w:eastAsia="pl-PL"/>
        </w:rPr>
        <w:t>ZAMAWIAJĄCY:</w:t>
      </w:r>
    </w:p>
    <w:p w14:paraId="5E3E7F37" w14:textId="77777777" w:rsidR="002675D4" w:rsidRPr="000005E7" w:rsidRDefault="002675D4" w:rsidP="002675D4">
      <w:pPr>
        <w:spacing w:after="0" w:line="240" w:lineRule="auto"/>
        <w:jc w:val="both"/>
        <w:rPr>
          <w:rFonts w:ascii="Times New Roman" w:eastAsia="Times New Roman" w:hAnsi="Times New Roman" w:cs="Times New Roman"/>
          <w:sz w:val="20"/>
          <w:szCs w:val="20"/>
          <w:lang w:eastAsia="pl-PL"/>
        </w:rPr>
      </w:pPr>
    </w:p>
    <w:p w14:paraId="1EA34430" w14:textId="77777777" w:rsidR="002675D4" w:rsidRPr="000005E7" w:rsidRDefault="002675D4" w:rsidP="002675D4">
      <w:pPr>
        <w:spacing w:after="0" w:line="240" w:lineRule="auto"/>
        <w:jc w:val="both"/>
        <w:rPr>
          <w:rFonts w:ascii="Times New Roman" w:eastAsia="Times New Roman" w:hAnsi="Times New Roman" w:cs="Times New Roman"/>
          <w:sz w:val="20"/>
          <w:szCs w:val="20"/>
          <w:lang w:eastAsia="pl-PL"/>
        </w:rPr>
      </w:pPr>
    </w:p>
    <w:p w14:paraId="787BABCB" w14:textId="77777777" w:rsidR="002675D4" w:rsidRPr="000005E7" w:rsidRDefault="002675D4" w:rsidP="002675D4">
      <w:pPr>
        <w:spacing w:after="0" w:line="240" w:lineRule="auto"/>
        <w:ind w:left="5664"/>
        <w:jc w:val="both"/>
        <w:rPr>
          <w:rFonts w:ascii="Times New Roman" w:eastAsia="Times New Roman" w:hAnsi="Times New Roman" w:cs="Times New Roman"/>
          <w:sz w:val="20"/>
          <w:szCs w:val="20"/>
          <w:lang w:eastAsia="pl-PL"/>
        </w:rPr>
      </w:pPr>
      <w:r w:rsidRPr="000005E7">
        <w:rPr>
          <w:rFonts w:ascii="Times New Roman" w:eastAsia="Times New Roman" w:hAnsi="Times New Roman" w:cs="Times New Roman"/>
          <w:b/>
          <w:bCs/>
          <w:sz w:val="20"/>
          <w:szCs w:val="20"/>
          <w:lang w:eastAsia="pl-PL"/>
        </w:rPr>
        <w:t>Wojewódzki Szpital Zespolony</w:t>
      </w:r>
    </w:p>
    <w:p w14:paraId="3B7A7A17" w14:textId="77777777" w:rsidR="002675D4" w:rsidRPr="000005E7" w:rsidRDefault="002675D4" w:rsidP="002675D4">
      <w:pPr>
        <w:spacing w:after="0" w:line="240" w:lineRule="auto"/>
        <w:ind w:left="5664"/>
        <w:jc w:val="both"/>
        <w:rPr>
          <w:rFonts w:ascii="Times New Roman" w:eastAsia="Times New Roman" w:hAnsi="Times New Roman" w:cs="Times New Roman"/>
          <w:bCs/>
          <w:sz w:val="20"/>
          <w:szCs w:val="20"/>
          <w:lang w:eastAsia="pl-PL"/>
        </w:rPr>
      </w:pPr>
      <w:r w:rsidRPr="000005E7">
        <w:rPr>
          <w:rFonts w:ascii="Times New Roman" w:eastAsia="Times New Roman" w:hAnsi="Times New Roman" w:cs="Times New Roman"/>
          <w:b/>
          <w:bCs/>
          <w:sz w:val="20"/>
          <w:szCs w:val="20"/>
          <w:lang w:eastAsia="pl-PL"/>
        </w:rPr>
        <w:t>ul. Medyczna 19</w:t>
      </w:r>
    </w:p>
    <w:p w14:paraId="64AA9B32" w14:textId="77777777" w:rsidR="002675D4" w:rsidRPr="000005E7" w:rsidRDefault="002675D4" w:rsidP="002675D4">
      <w:pPr>
        <w:spacing w:after="0" w:line="240" w:lineRule="auto"/>
        <w:ind w:left="5664"/>
        <w:jc w:val="both"/>
        <w:rPr>
          <w:rFonts w:ascii="Times New Roman" w:eastAsia="Times New Roman" w:hAnsi="Times New Roman" w:cs="Times New Roman"/>
          <w:sz w:val="20"/>
          <w:szCs w:val="20"/>
          <w:lang w:eastAsia="pl-PL"/>
        </w:rPr>
      </w:pPr>
      <w:r w:rsidRPr="000005E7">
        <w:rPr>
          <w:rFonts w:ascii="Times New Roman" w:eastAsia="Times New Roman" w:hAnsi="Times New Roman" w:cs="Times New Roman"/>
          <w:b/>
          <w:bCs/>
          <w:sz w:val="20"/>
          <w:szCs w:val="20"/>
          <w:lang w:eastAsia="pl-PL"/>
        </w:rPr>
        <w:t>09 – 400 Płock</w:t>
      </w:r>
    </w:p>
    <w:p w14:paraId="0010BB03" w14:textId="77777777" w:rsidR="002675D4" w:rsidRPr="000005E7" w:rsidRDefault="002675D4" w:rsidP="002675D4">
      <w:pPr>
        <w:spacing w:after="0" w:line="240" w:lineRule="auto"/>
        <w:ind w:left="5664"/>
        <w:jc w:val="both"/>
        <w:rPr>
          <w:rFonts w:ascii="Times New Roman" w:eastAsia="Times New Roman" w:hAnsi="Times New Roman" w:cs="Times New Roman"/>
          <w:sz w:val="20"/>
          <w:szCs w:val="20"/>
          <w:lang w:eastAsia="pl-PL"/>
        </w:rPr>
      </w:pPr>
    </w:p>
    <w:p w14:paraId="1CE32082" w14:textId="77777777" w:rsidR="002675D4" w:rsidRPr="000005E7" w:rsidRDefault="002675D4" w:rsidP="002675D4">
      <w:pPr>
        <w:spacing w:after="0" w:line="240" w:lineRule="auto"/>
        <w:ind w:left="5664"/>
        <w:jc w:val="both"/>
        <w:rPr>
          <w:rFonts w:ascii="Times New Roman" w:eastAsia="Times New Roman" w:hAnsi="Times New Roman" w:cs="Times New Roman"/>
          <w:b/>
          <w:sz w:val="20"/>
          <w:szCs w:val="20"/>
          <w:lang w:eastAsia="pl-PL"/>
        </w:rPr>
      </w:pPr>
    </w:p>
    <w:p w14:paraId="5062DA77" w14:textId="77777777" w:rsidR="002675D4" w:rsidRPr="000005E7" w:rsidRDefault="002675D4" w:rsidP="002675D4">
      <w:pPr>
        <w:spacing w:after="0" w:line="240" w:lineRule="auto"/>
        <w:jc w:val="both"/>
        <w:rPr>
          <w:rFonts w:ascii="Times New Roman" w:eastAsia="Times New Roman" w:hAnsi="Times New Roman" w:cs="Times New Roman"/>
          <w:b/>
          <w:bCs/>
          <w:sz w:val="20"/>
          <w:szCs w:val="20"/>
          <w:lang w:eastAsia="pl-PL"/>
        </w:rPr>
      </w:pPr>
      <w:r w:rsidRPr="000005E7">
        <w:rPr>
          <w:rFonts w:ascii="Times New Roman" w:eastAsia="Times New Roman" w:hAnsi="Times New Roman" w:cs="Times New Roman"/>
          <w:b/>
          <w:bCs/>
          <w:sz w:val="20"/>
          <w:szCs w:val="20"/>
          <w:lang w:eastAsia="pl-PL"/>
        </w:rPr>
        <w:t>WYKONAWCA:</w:t>
      </w:r>
    </w:p>
    <w:p w14:paraId="7B63FA64" w14:textId="77777777" w:rsidR="002675D4" w:rsidRPr="000005E7" w:rsidRDefault="002675D4" w:rsidP="002675D4">
      <w:pPr>
        <w:spacing w:after="0" w:line="240" w:lineRule="auto"/>
        <w:jc w:val="both"/>
        <w:rPr>
          <w:rFonts w:ascii="Times New Roman" w:eastAsia="Times New Roman" w:hAnsi="Times New Roman" w:cs="Times New Roman"/>
          <w:b/>
          <w:sz w:val="20"/>
          <w:szCs w:val="20"/>
          <w:lang w:eastAsia="pl-PL"/>
        </w:rPr>
      </w:pPr>
    </w:p>
    <w:p w14:paraId="4589D580" w14:textId="77777777" w:rsidR="002675D4" w:rsidRPr="000005E7" w:rsidRDefault="002675D4" w:rsidP="002675D4">
      <w:pPr>
        <w:spacing w:after="0" w:line="240" w:lineRule="auto"/>
        <w:jc w:val="both"/>
        <w:rPr>
          <w:rFonts w:ascii="Times New Roman" w:eastAsia="Times New Roman" w:hAnsi="Times New Roman" w:cs="Times New Roman"/>
          <w:sz w:val="20"/>
          <w:szCs w:val="20"/>
          <w:lang w:eastAsia="pl-PL"/>
        </w:rPr>
      </w:pPr>
      <w:r w:rsidRPr="000005E7">
        <w:rPr>
          <w:rFonts w:ascii="Times New Roman" w:eastAsia="Times New Roman" w:hAnsi="Times New Roman" w:cs="Times New Roman"/>
          <w:b/>
          <w:sz w:val="20"/>
          <w:szCs w:val="20"/>
          <w:lang w:eastAsia="pl-PL"/>
        </w:rPr>
        <w:t>Nazwa/firma Wykonawcy:</w:t>
      </w:r>
      <w:r w:rsidRPr="000005E7">
        <w:rPr>
          <w:rFonts w:ascii="Times New Roman" w:eastAsia="Times New Roman" w:hAnsi="Times New Roman" w:cs="Times New Roman"/>
          <w:sz w:val="20"/>
          <w:szCs w:val="20"/>
          <w:lang w:eastAsia="pl-PL"/>
        </w:rPr>
        <w:t>.....................................................................................................................*</w:t>
      </w:r>
    </w:p>
    <w:p w14:paraId="53D05D0D" w14:textId="77777777" w:rsidR="002675D4" w:rsidRPr="000005E7" w:rsidRDefault="002675D4" w:rsidP="002675D4">
      <w:pPr>
        <w:spacing w:after="0" w:line="240" w:lineRule="auto"/>
        <w:jc w:val="both"/>
        <w:rPr>
          <w:rFonts w:ascii="Times New Roman" w:eastAsia="Times New Roman" w:hAnsi="Times New Roman" w:cs="Times New Roman"/>
          <w:sz w:val="20"/>
          <w:szCs w:val="20"/>
          <w:lang w:val="en-US" w:eastAsia="pl-PL"/>
        </w:rPr>
      </w:pPr>
      <w:r w:rsidRPr="000005E7">
        <w:rPr>
          <w:rFonts w:ascii="Times New Roman" w:eastAsia="Times New Roman" w:hAnsi="Times New Roman" w:cs="Times New Roman"/>
          <w:b/>
          <w:sz w:val="20"/>
          <w:szCs w:val="20"/>
          <w:lang w:val="en-US" w:eastAsia="pl-PL"/>
        </w:rPr>
        <w:t>Adres</w:t>
      </w:r>
      <w:r w:rsidRPr="000005E7">
        <w:rPr>
          <w:rFonts w:ascii="Times New Roman" w:eastAsia="Times New Roman" w:hAnsi="Times New Roman" w:cs="Times New Roman"/>
          <w:sz w:val="20"/>
          <w:szCs w:val="20"/>
          <w:lang w:val="en-US" w:eastAsia="pl-PL"/>
        </w:rPr>
        <w:t>:.............................................................................................................................................*</w:t>
      </w:r>
    </w:p>
    <w:p w14:paraId="7B8E957C" w14:textId="77777777" w:rsidR="002675D4" w:rsidRPr="000005E7" w:rsidRDefault="002675D4" w:rsidP="002675D4">
      <w:pPr>
        <w:spacing w:after="0" w:line="240" w:lineRule="auto"/>
        <w:jc w:val="both"/>
        <w:rPr>
          <w:rFonts w:ascii="Times New Roman" w:eastAsia="Times New Roman" w:hAnsi="Times New Roman" w:cs="Times New Roman"/>
          <w:sz w:val="20"/>
          <w:szCs w:val="20"/>
          <w:lang w:eastAsia="pl-PL"/>
        </w:rPr>
      </w:pPr>
      <w:r w:rsidRPr="000005E7">
        <w:rPr>
          <w:rFonts w:ascii="Times New Roman" w:eastAsia="Times New Roman" w:hAnsi="Times New Roman" w:cs="Times New Roman"/>
          <w:b/>
          <w:sz w:val="20"/>
          <w:szCs w:val="20"/>
          <w:lang w:val="en-US" w:eastAsia="pl-PL"/>
        </w:rPr>
        <w:t>Tel.</w:t>
      </w:r>
      <w:r w:rsidRPr="000005E7">
        <w:rPr>
          <w:rFonts w:ascii="Times New Roman" w:eastAsia="Times New Roman" w:hAnsi="Times New Roman" w:cs="Times New Roman"/>
          <w:sz w:val="20"/>
          <w:szCs w:val="20"/>
          <w:lang w:val="en-US" w:eastAsia="pl-PL"/>
        </w:rPr>
        <w:t>…………………………………</w:t>
      </w:r>
      <w:r w:rsidRPr="000005E7">
        <w:rPr>
          <w:rFonts w:ascii="Times New Roman" w:eastAsia="Times New Roman" w:hAnsi="Times New Roman" w:cs="Times New Roman"/>
          <w:b/>
          <w:sz w:val="20"/>
          <w:szCs w:val="20"/>
          <w:lang w:val="en-US" w:eastAsia="pl-PL"/>
        </w:rPr>
        <w:t>fax</w:t>
      </w:r>
      <w:r w:rsidRPr="000005E7">
        <w:rPr>
          <w:rFonts w:ascii="Times New Roman" w:eastAsia="Times New Roman" w:hAnsi="Times New Roman" w:cs="Times New Roman"/>
          <w:sz w:val="20"/>
          <w:szCs w:val="20"/>
          <w:lang w:val="en-US" w:eastAsia="pl-PL"/>
        </w:rPr>
        <w:t xml:space="preserve">………........................................................e-mail……………..* </w:t>
      </w:r>
      <w:r w:rsidRPr="000005E7">
        <w:rPr>
          <w:rFonts w:ascii="Times New Roman" w:eastAsia="Times New Roman" w:hAnsi="Times New Roman" w:cs="Times New Roman"/>
          <w:sz w:val="20"/>
          <w:szCs w:val="20"/>
          <w:lang w:eastAsia="pl-PL"/>
        </w:rPr>
        <w:t>REGON.............................................................................NIP....................................................*</w:t>
      </w:r>
    </w:p>
    <w:p w14:paraId="2809A71E" w14:textId="77777777" w:rsidR="002675D4" w:rsidRPr="000005E7" w:rsidRDefault="002675D4" w:rsidP="002675D4">
      <w:pPr>
        <w:tabs>
          <w:tab w:val="left" w:pos="1190"/>
        </w:tabs>
        <w:spacing w:after="0" w:line="240" w:lineRule="auto"/>
        <w:jc w:val="both"/>
        <w:rPr>
          <w:rFonts w:ascii="Times New Roman" w:eastAsia="Times New Roman" w:hAnsi="Times New Roman" w:cs="Times New Roman"/>
          <w:i/>
          <w:sz w:val="20"/>
          <w:szCs w:val="20"/>
          <w:lang w:eastAsia="pl-PL"/>
        </w:rPr>
      </w:pPr>
      <w:r w:rsidRPr="000005E7">
        <w:rPr>
          <w:rFonts w:ascii="Times New Roman" w:eastAsia="Times New Roman" w:hAnsi="Times New Roman" w:cs="Times New Roman"/>
          <w:i/>
          <w:sz w:val="20"/>
          <w:szCs w:val="20"/>
          <w:lang w:eastAsia="pl-PL"/>
        </w:rPr>
        <w:t>nr KRS lub CEiDG.......................................................................................................................</w:t>
      </w:r>
    </w:p>
    <w:p w14:paraId="155CE120" w14:textId="542A76A2" w:rsidR="002675D4" w:rsidRPr="000005E7" w:rsidRDefault="00610B4E" w:rsidP="002675D4">
      <w:pPr>
        <w:tabs>
          <w:tab w:val="left" w:pos="1190"/>
        </w:tabs>
        <w:spacing w:after="0" w:line="240" w:lineRule="auto"/>
        <w:jc w:val="both"/>
        <w:rPr>
          <w:rFonts w:ascii="Times New Roman" w:eastAsia="Times New Roman" w:hAnsi="Times New Roman" w:cs="Times New Roman"/>
          <w:sz w:val="20"/>
          <w:szCs w:val="20"/>
          <w:lang w:eastAsia="pl-PL"/>
        </w:rPr>
      </w:pPr>
      <w:r w:rsidRPr="000005E7">
        <w:rPr>
          <w:rFonts w:ascii="Times New Roman" w:eastAsia="Times New Roman" w:hAnsi="Times New Roman" w:cs="Times New Roman"/>
          <w:b/>
          <w:bCs/>
          <w:sz w:val="20"/>
          <w:szCs w:val="20"/>
          <w:lang w:eastAsia="pl-PL"/>
        </w:rPr>
        <w:t xml:space="preserve">Województwo </w:t>
      </w:r>
      <w:r w:rsidRPr="000005E7">
        <w:rPr>
          <w:rFonts w:ascii="Times New Roman" w:eastAsia="Times New Roman" w:hAnsi="Times New Roman" w:cs="Times New Roman"/>
          <w:sz w:val="20"/>
          <w:szCs w:val="20"/>
          <w:lang w:eastAsia="pl-PL"/>
        </w:rPr>
        <w:t>: …………………………………………………………</w:t>
      </w:r>
    </w:p>
    <w:p w14:paraId="27353715" w14:textId="77777777" w:rsidR="002675D4" w:rsidRPr="000005E7" w:rsidRDefault="002675D4" w:rsidP="002675D4">
      <w:pPr>
        <w:tabs>
          <w:tab w:val="left" w:pos="1190"/>
        </w:tabs>
        <w:spacing w:after="0" w:line="240" w:lineRule="auto"/>
        <w:jc w:val="both"/>
        <w:rPr>
          <w:rFonts w:ascii="Times New Roman" w:eastAsia="Times New Roman" w:hAnsi="Times New Roman" w:cs="Times New Roman"/>
          <w:sz w:val="20"/>
          <w:szCs w:val="20"/>
          <w:lang w:eastAsia="pl-PL"/>
        </w:rPr>
      </w:pPr>
    </w:p>
    <w:p w14:paraId="3F8EEBC8" w14:textId="72F55C44" w:rsidR="002675D4" w:rsidRDefault="002675D4" w:rsidP="002675D4">
      <w:pPr>
        <w:spacing w:after="0" w:line="240" w:lineRule="auto"/>
        <w:rPr>
          <w:rFonts w:ascii="Times New Roman" w:eastAsia="Times New Roman" w:hAnsi="Times New Roman" w:cs="Times New Roman"/>
          <w:b/>
          <w:bCs/>
          <w:sz w:val="20"/>
          <w:szCs w:val="20"/>
          <w:lang w:eastAsia="pl-PL"/>
        </w:rPr>
      </w:pPr>
      <w:r w:rsidRPr="000005E7">
        <w:rPr>
          <w:rFonts w:ascii="Times New Roman" w:eastAsia="Times New Roman" w:hAnsi="Times New Roman" w:cs="Times New Roman"/>
          <w:sz w:val="20"/>
          <w:szCs w:val="20"/>
          <w:lang w:eastAsia="pl-PL"/>
        </w:rPr>
        <w:t xml:space="preserve">przystępując do postępowania o udzielenie zamówienia publicznego prowadzonego w </w:t>
      </w:r>
      <w:r w:rsidRPr="000005E7">
        <w:rPr>
          <w:rFonts w:ascii="Times New Roman" w:eastAsia="Times New Roman" w:hAnsi="Times New Roman" w:cs="Times New Roman"/>
          <w:i/>
          <w:iCs/>
          <w:sz w:val="20"/>
          <w:szCs w:val="20"/>
          <w:lang w:eastAsia="pl-PL"/>
        </w:rPr>
        <w:t xml:space="preserve">trybie </w:t>
      </w:r>
      <w:r w:rsidR="00C11FCD" w:rsidRPr="000005E7">
        <w:rPr>
          <w:rFonts w:ascii="Times New Roman" w:eastAsia="Times New Roman" w:hAnsi="Times New Roman" w:cs="Times New Roman"/>
          <w:i/>
          <w:iCs/>
          <w:sz w:val="20"/>
          <w:szCs w:val="20"/>
          <w:lang w:eastAsia="pl-PL"/>
        </w:rPr>
        <w:t>podstawowym</w:t>
      </w:r>
      <w:r w:rsidRPr="000005E7">
        <w:rPr>
          <w:rFonts w:ascii="Times New Roman" w:eastAsia="Times New Roman" w:hAnsi="Times New Roman" w:cs="Times New Roman"/>
          <w:sz w:val="20"/>
          <w:szCs w:val="20"/>
          <w:lang w:eastAsia="pl-PL"/>
        </w:rPr>
        <w:t>, nr postępowania</w:t>
      </w:r>
      <w:r w:rsidRPr="000005E7">
        <w:rPr>
          <w:rFonts w:ascii="Times New Roman" w:eastAsia="Times New Roman" w:hAnsi="Times New Roman" w:cs="Times New Roman"/>
          <w:b/>
          <w:sz w:val="20"/>
          <w:szCs w:val="20"/>
          <w:lang w:eastAsia="pl-PL"/>
        </w:rPr>
        <w:t xml:space="preserve"> </w:t>
      </w:r>
      <w:r w:rsidRPr="000005E7">
        <w:rPr>
          <w:rFonts w:ascii="Times New Roman" w:eastAsia="Times New Roman" w:hAnsi="Times New Roman" w:cs="Times New Roman"/>
          <w:b/>
          <w:color w:val="FF0000"/>
          <w:sz w:val="20"/>
          <w:szCs w:val="20"/>
          <w:lang w:eastAsia="pl-PL"/>
        </w:rPr>
        <w:t>AS.2910</w:t>
      </w:r>
      <w:r w:rsidR="004B39FF" w:rsidRPr="000005E7">
        <w:rPr>
          <w:rFonts w:ascii="Times New Roman" w:eastAsia="Times New Roman" w:hAnsi="Times New Roman" w:cs="Times New Roman"/>
          <w:b/>
          <w:color w:val="FF0000"/>
          <w:sz w:val="20"/>
          <w:szCs w:val="20"/>
          <w:lang w:eastAsia="pl-PL"/>
        </w:rPr>
        <w:t>.</w:t>
      </w:r>
      <w:r w:rsidR="00C36061">
        <w:rPr>
          <w:rFonts w:ascii="Times New Roman" w:eastAsia="Times New Roman" w:hAnsi="Times New Roman" w:cs="Times New Roman"/>
          <w:b/>
          <w:color w:val="FF0000"/>
          <w:sz w:val="20"/>
          <w:szCs w:val="20"/>
          <w:lang w:eastAsia="pl-PL"/>
        </w:rPr>
        <w:t xml:space="preserve"> 1</w:t>
      </w:r>
      <w:r w:rsidRPr="000005E7">
        <w:rPr>
          <w:rFonts w:ascii="Times New Roman" w:eastAsia="Times New Roman" w:hAnsi="Times New Roman" w:cs="Times New Roman"/>
          <w:b/>
          <w:color w:val="FF0000"/>
          <w:sz w:val="20"/>
          <w:szCs w:val="20"/>
          <w:lang w:eastAsia="pl-PL"/>
        </w:rPr>
        <w:t>.(</w:t>
      </w:r>
      <w:r w:rsidR="00C36061">
        <w:rPr>
          <w:rFonts w:ascii="Times New Roman" w:eastAsia="Times New Roman" w:hAnsi="Times New Roman" w:cs="Times New Roman"/>
          <w:b/>
          <w:color w:val="FF0000"/>
          <w:sz w:val="20"/>
          <w:szCs w:val="20"/>
          <w:lang w:eastAsia="pl-PL"/>
        </w:rPr>
        <w:t>1</w:t>
      </w:r>
      <w:r w:rsidRPr="000005E7">
        <w:rPr>
          <w:rFonts w:ascii="Times New Roman" w:eastAsia="Times New Roman" w:hAnsi="Times New Roman" w:cs="Times New Roman"/>
          <w:b/>
          <w:color w:val="FF0000"/>
          <w:sz w:val="20"/>
          <w:szCs w:val="20"/>
          <w:lang w:eastAsia="pl-PL"/>
        </w:rPr>
        <w:t>/ZP/2</w:t>
      </w:r>
      <w:r w:rsidR="00C36061">
        <w:rPr>
          <w:rFonts w:ascii="Times New Roman" w:eastAsia="Times New Roman" w:hAnsi="Times New Roman" w:cs="Times New Roman"/>
          <w:b/>
          <w:color w:val="FF0000"/>
          <w:sz w:val="20"/>
          <w:szCs w:val="20"/>
          <w:lang w:eastAsia="pl-PL"/>
        </w:rPr>
        <w:t>6</w:t>
      </w:r>
      <w:r w:rsidRPr="000005E7">
        <w:rPr>
          <w:rFonts w:ascii="Times New Roman" w:eastAsia="Times New Roman" w:hAnsi="Times New Roman" w:cs="Times New Roman"/>
          <w:b/>
          <w:color w:val="FF0000"/>
          <w:sz w:val="20"/>
          <w:szCs w:val="20"/>
          <w:lang w:eastAsia="pl-PL"/>
        </w:rPr>
        <w:t>)202</w:t>
      </w:r>
      <w:r w:rsidR="00C36061">
        <w:rPr>
          <w:rFonts w:ascii="Times New Roman" w:eastAsia="Times New Roman" w:hAnsi="Times New Roman" w:cs="Times New Roman"/>
          <w:b/>
          <w:color w:val="FF0000"/>
          <w:sz w:val="20"/>
          <w:szCs w:val="20"/>
          <w:lang w:eastAsia="pl-PL"/>
        </w:rPr>
        <w:t>6</w:t>
      </w:r>
      <w:r w:rsidRPr="000005E7">
        <w:rPr>
          <w:rFonts w:ascii="Times New Roman" w:eastAsia="Times New Roman" w:hAnsi="Times New Roman" w:cs="Times New Roman"/>
          <w:b/>
          <w:color w:val="FF0000"/>
          <w:sz w:val="20"/>
          <w:szCs w:val="20"/>
          <w:lang w:eastAsia="pl-PL"/>
        </w:rPr>
        <w:t>.BCH/DG</w:t>
      </w:r>
      <w:r w:rsidR="0006708D">
        <w:rPr>
          <w:rFonts w:ascii="Times New Roman" w:eastAsia="Times New Roman" w:hAnsi="Times New Roman" w:cs="Times New Roman"/>
          <w:b/>
          <w:color w:val="FF0000"/>
          <w:sz w:val="20"/>
          <w:szCs w:val="20"/>
          <w:lang w:eastAsia="pl-PL"/>
        </w:rPr>
        <w:t>/MK</w:t>
      </w:r>
      <w:r w:rsidRPr="000005E7">
        <w:rPr>
          <w:rFonts w:ascii="Times New Roman" w:eastAsia="Times New Roman" w:hAnsi="Times New Roman" w:cs="Times New Roman"/>
          <w:color w:val="FF0000"/>
          <w:sz w:val="20"/>
          <w:szCs w:val="20"/>
          <w:lang w:eastAsia="pl-PL"/>
        </w:rPr>
        <w:t xml:space="preserve"> p.n.</w:t>
      </w:r>
      <w:r w:rsidRPr="000005E7">
        <w:rPr>
          <w:rFonts w:ascii="Times New Roman" w:eastAsia="Times New Roman" w:hAnsi="Times New Roman" w:cs="Times New Roman"/>
          <w:b/>
          <w:bCs/>
          <w:sz w:val="20"/>
          <w:szCs w:val="20"/>
          <w:lang w:eastAsia="pl-PL"/>
        </w:rPr>
        <w:t xml:space="preserve"> </w:t>
      </w:r>
    </w:p>
    <w:p w14:paraId="6DC373D1" w14:textId="20710CFA" w:rsidR="00C36061" w:rsidRPr="00C36061" w:rsidRDefault="00C36061" w:rsidP="00C36061">
      <w:pPr>
        <w:spacing w:line="276" w:lineRule="auto"/>
        <w:rPr>
          <w:rFonts w:ascii="Calibri" w:hAnsi="Calibri" w:cs="Calibri"/>
          <w:b/>
          <w:sz w:val="20"/>
          <w:szCs w:val="20"/>
        </w:rPr>
      </w:pPr>
      <w:r w:rsidRPr="007A1D46">
        <w:rPr>
          <w:rFonts w:ascii="Calibri" w:hAnsi="Calibri" w:cs="Calibri"/>
          <w:b/>
          <w:sz w:val="20"/>
          <w:szCs w:val="20"/>
        </w:rPr>
        <w:t>Dostawę  Fludeoksyglukozy</w:t>
      </w:r>
      <w:r w:rsidRPr="00250C09">
        <w:rPr>
          <w:rFonts w:ascii="Calibri" w:hAnsi="Calibri" w:cs="Calibri"/>
          <w:b/>
          <w:bCs/>
          <w:color w:val="000000" w:themeColor="text1"/>
          <w:sz w:val="20"/>
          <w:szCs w:val="20"/>
        </w:rPr>
        <w:t xml:space="preserve"> (18F-FDG) dla Zakładu Medycyny Nuklearnej</w:t>
      </w:r>
      <w:r>
        <w:rPr>
          <w:rFonts w:ascii="Calibri" w:hAnsi="Calibri" w:cs="Calibri"/>
          <w:b/>
          <w:bCs/>
          <w:color w:val="000000" w:themeColor="text1"/>
          <w:sz w:val="20"/>
          <w:szCs w:val="20"/>
        </w:rPr>
        <w:t>.</w:t>
      </w:r>
    </w:p>
    <w:p w14:paraId="15A0BA87" w14:textId="77777777" w:rsidR="002675D4" w:rsidRPr="000005E7" w:rsidRDefault="002675D4" w:rsidP="002675D4">
      <w:pPr>
        <w:spacing w:after="0" w:line="240" w:lineRule="auto"/>
        <w:jc w:val="both"/>
        <w:rPr>
          <w:rFonts w:ascii="Times New Roman" w:eastAsia="Times New Roman" w:hAnsi="Times New Roman" w:cs="Times New Roman"/>
          <w:b/>
          <w:sz w:val="20"/>
          <w:szCs w:val="20"/>
          <w:lang w:eastAsia="pl-PL"/>
        </w:rPr>
      </w:pPr>
      <w:r w:rsidRPr="000005E7">
        <w:rPr>
          <w:rFonts w:ascii="Times New Roman" w:eastAsia="Times New Roman" w:hAnsi="Times New Roman" w:cs="Times New Roman"/>
          <w:bCs/>
          <w:sz w:val="20"/>
          <w:szCs w:val="20"/>
          <w:lang w:eastAsia="pl-PL"/>
        </w:rPr>
        <w:t>zobowiązujemy się do zrealizowania zamówienia zgodne z wszystkimi wymogami zawartymi w SWZ oraz załącznikach do SWZ na następujących warunkach:</w:t>
      </w:r>
    </w:p>
    <w:p w14:paraId="52207833" w14:textId="77777777" w:rsidR="002675D4" w:rsidRPr="000005E7" w:rsidRDefault="002675D4" w:rsidP="002675D4">
      <w:pPr>
        <w:tabs>
          <w:tab w:val="left" w:pos="1190"/>
        </w:tabs>
        <w:spacing w:after="0" w:line="240" w:lineRule="auto"/>
        <w:jc w:val="both"/>
        <w:rPr>
          <w:rFonts w:ascii="Times New Roman" w:eastAsia="Times New Roman" w:hAnsi="Times New Roman" w:cs="Times New Roman"/>
          <w:bCs/>
          <w:sz w:val="20"/>
          <w:szCs w:val="20"/>
          <w:lang w:eastAsia="pl-PL"/>
        </w:rPr>
      </w:pPr>
    </w:p>
    <w:p w14:paraId="42B02E58" w14:textId="77777777" w:rsidR="002675D4" w:rsidRPr="000005E7" w:rsidRDefault="002675D4" w:rsidP="002675D4">
      <w:pPr>
        <w:shd w:val="clear" w:color="auto" w:fill="D9D9D9"/>
        <w:tabs>
          <w:tab w:val="left" w:pos="1190"/>
        </w:tabs>
        <w:spacing w:after="0" w:line="240" w:lineRule="auto"/>
        <w:jc w:val="center"/>
        <w:rPr>
          <w:rFonts w:ascii="Times New Roman" w:eastAsia="Times New Roman" w:hAnsi="Times New Roman" w:cs="Times New Roman"/>
          <w:sz w:val="20"/>
          <w:szCs w:val="20"/>
          <w:lang w:eastAsia="pl-PL"/>
        </w:rPr>
      </w:pPr>
      <w:r w:rsidRPr="000005E7">
        <w:rPr>
          <w:rFonts w:ascii="Times New Roman" w:eastAsia="Times New Roman" w:hAnsi="Times New Roman" w:cs="Times New Roman"/>
          <w:bCs/>
          <w:sz w:val="20"/>
          <w:szCs w:val="20"/>
          <w:lang w:eastAsia="pl-PL"/>
        </w:rPr>
        <w:t xml:space="preserve">1. Cena oferty </w:t>
      </w:r>
    </w:p>
    <w:p w14:paraId="7BEEBC6F" w14:textId="77777777" w:rsidR="002675D4" w:rsidRPr="000005E7" w:rsidRDefault="002675D4" w:rsidP="002675D4">
      <w:pPr>
        <w:spacing w:after="0" w:line="240" w:lineRule="auto"/>
        <w:jc w:val="both"/>
        <w:rPr>
          <w:rFonts w:ascii="Times New Roman" w:eastAsia="Times New Roman" w:hAnsi="Times New Roman" w:cs="Times New Roman"/>
          <w:b/>
          <w:bCs/>
          <w:sz w:val="20"/>
          <w:szCs w:val="20"/>
          <w:lang w:eastAsia="pl-PL"/>
        </w:rPr>
      </w:pPr>
    </w:p>
    <w:tbl>
      <w:tblPr>
        <w:tblW w:w="0" w:type="auto"/>
        <w:tblInd w:w="70" w:type="dxa"/>
        <w:tblBorders>
          <w:top w:val="single" w:sz="6" w:space="0" w:color="auto"/>
          <w:left w:val="single" w:sz="6" w:space="0" w:color="auto"/>
          <w:bottom w:val="single" w:sz="6" w:space="0" w:color="auto"/>
          <w:right w:val="single" w:sz="6" w:space="0" w:color="auto"/>
        </w:tblBorders>
        <w:tblCellMar>
          <w:left w:w="70" w:type="dxa"/>
          <w:right w:w="70" w:type="dxa"/>
        </w:tblCellMar>
        <w:tblLook w:val="0000" w:firstRow="0" w:lastRow="0" w:firstColumn="0" w:lastColumn="0" w:noHBand="0" w:noVBand="0"/>
      </w:tblPr>
      <w:tblGrid>
        <w:gridCol w:w="8986"/>
      </w:tblGrid>
      <w:tr w:rsidR="002675D4" w:rsidRPr="000005E7" w14:paraId="6ACBBDFA" w14:textId="77777777" w:rsidTr="00914FE3">
        <w:tc>
          <w:tcPr>
            <w:tcW w:w="9072" w:type="dxa"/>
            <w:tcBorders>
              <w:top w:val="single" w:sz="6" w:space="0" w:color="auto"/>
              <w:left w:val="single" w:sz="6" w:space="0" w:color="auto"/>
              <w:bottom w:val="single" w:sz="6" w:space="0" w:color="auto"/>
              <w:right w:val="single" w:sz="6" w:space="0" w:color="auto"/>
            </w:tcBorders>
          </w:tcPr>
          <w:p w14:paraId="10BFDFB2" w14:textId="77777777" w:rsidR="002675D4" w:rsidRPr="000005E7" w:rsidRDefault="002675D4" w:rsidP="002675D4">
            <w:pPr>
              <w:spacing w:after="0" w:line="240" w:lineRule="auto"/>
              <w:jc w:val="both"/>
              <w:rPr>
                <w:rFonts w:ascii="Times New Roman" w:eastAsia="Times New Roman" w:hAnsi="Times New Roman" w:cs="Times New Roman"/>
                <w:bCs/>
                <w:sz w:val="20"/>
                <w:szCs w:val="20"/>
                <w:lang w:eastAsia="pl-PL"/>
              </w:rPr>
            </w:pPr>
          </w:p>
          <w:p w14:paraId="2BF55C66" w14:textId="77777777" w:rsidR="002675D4" w:rsidRPr="000005E7" w:rsidRDefault="002675D4" w:rsidP="002675D4">
            <w:pPr>
              <w:spacing w:after="0" w:line="276" w:lineRule="auto"/>
              <w:rPr>
                <w:rFonts w:ascii="Times New Roman" w:eastAsia="Times New Roman" w:hAnsi="Times New Roman" w:cs="Times New Roman"/>
                <w:bCs/>
                <w:sz w:val="20"/>
                <w:szCs w:val="20"/>
                <w:lang w:eastAsia="pl-PL"/>
              </w:rPr>
            </w:pPr>
            <w:r w:rsidRPr="000005E7">
              <w:rPr>
                <w:rFonts w:ascii="Times New Roman" w:eastAsia="Times New Roman" w:hAnsi="Times New Roman" w:cs="Times New Roman"/>
                <w:bCs/>
                <w:sz w:val="20"/>
                <w:szCs w:val="20"/>
                <w:lang w:eastAsia="pl-PL"/>
              </w:rPr>
              <w:t>Zgodnie z załączonym formularzem przedmiotowo -cenowym sporządzonym wg. załącznika nr 1 do SWZ</w:t>
            </w:r>
          </w:p>
          <w:p w14:paraId="7EE67963" w14:textId="77777777" w:rsidR="002675D4" w:rsidRPr="000005E7" w:rsidRDefault="002675D4" w:rsidP="002675D4">
            <w:pPr>
              <w:spacing w:after="0" w:line="276" w:lineRule="auto"/>
              <w:rPr>
                <w:rFonts w:ascii="Times New Roman" w:eastAsia="Times New Roman" w:hAnsi="Times New Roman" w:cs="Times New Roman"/>
                <w:bCs/>
                <w:sz w:val="20"/>
                <w:szCs w:val="20"/>
                <w:lang w:eastAsia="pl-PL"/>
              </w:rPr>
            </w:pPr>
            <w:r w:rsidRPr="000005E7">
              <w:rPr>
                <w:rFonts w:ascii="Times New Roman" w:eastAsia="Times New Roman" w:hAnsi="Times New Roman" w:cs="Times New Roman"/>
                <w:bCs/>
                <w:sz w:val="20"/>
                <w:szCs w:val="20"/>
                <w:lang w:eastAsia="pl-PL"/>
              </w:rPr>
              <w:t xml:space="preserve"> </w:t>
            </w:r>
          </w:p>
        </w:tc>
      </w:tr>
    </w:tbl>
    <w:p w14:paraId="25441922" w14:textId="77777777" w:rsidR="002675D4" w:rsidRPr="000005E7" w:rsidRDefault="002675D4" w:rsidP="002675D4">
      <w:pPr>
        <w:spacing w:after="0" w:line="240" w:lineRule="auto"/>
        <w:rPr>
          <w:rFonts w:ascii="Times New Roman" w:eastAsia="Times New Roman" w:hAnsi="Times New Roman" w:cs="Times New Roman"/>
          <w:sz w:val="20"/>
          <w:szCs w:val="20"/>
          <w:lang w:eastAsia="pl-PL"/>
        </w:rPr>
      </w:pPr>
    </w:p>
    <w:p w14:paraId="4084E3D3" w14:textId="77777777" w:rsidR="002675D4" w:rsidRPr="000005E7" w:rsidRDefault="002675D4" w:rsidP="002675D4">
      <w:pPr>
        <w:spacing w:after="0" w:line="240" w:lineRule="auto"/>
        <w:rPr>
          <w:rFonts w:ascii="Times New Roman" w:eastAsia="Times New Roman" w:hAnsi="Times New Roman" w:cs="Times New Roman"/>
          <w:sz w:val="20"/>
          <w:szCs w:val="20"/>
          <w:lang w:eastAsia="pl-PL"/>
        </w:rPr>
      </w:pPr>
    </w:p>
    <w:p w14:paraId="4524F184" w14:textId="77777777" w:rsidR="002675D4" w:rsidRPr="000005E7" w:rsidRDefault="002675D4" w:rsidP="002675D4">
      <w:pPr>
        <w:shd w:val="clear" w:color="auto" w:fill="D9D9D9"/>
        <w:spacing w:after="0" w:line="240" w:lineRule="auto"/>
        <w:jc w:val="center"/>
        <w:rPr>
          <w:rFonts w:ascii="Times New Roman" w:eastAsia="Times New Roman" w:hAnsi="Times New Roman" w:cs="Times New Roman"/>
          <w:sz w:val="20"/>
          <w:szCs w:val="20"/>
          <w:lang w:eastAsia="pl-PL"/>
        </w:rPr>
      </w:pPr>
      <w:r w:rsidRPr="000005E7">
        <w:rPr>
          <w:rFonts w:ascii="Times New Roman" w:eastAsia="Times New Roman" w:hAnsi="Times New Roman" w:cs="Times New Roman"/>
          <w:sz w:val="20"/>
          <w:szCs w:val="20"/>
          <w:lang w:eastAsia="pl-PL"/>
        </w:rPr>
        <w:t xml:space="preserve">2. Oferowany przedmiot zamówienia </w:t>
      </w:r>
    </w:p>
    <w:p w14:paraId="355222F4" w14:textId="77777777" w:rsidR="002675D4" w:rsidRPr="000005E7" w:rsidRDefault="002675D4" w:rsidP="002675D4">
      <w:pPr>
        <w:spacing w:after="0" w:line="240" w:lineRule="auto"/>
        <w:rPr>
          <w:rFonts w:ascii="Times New Roman" w:eastAsia="Times New Roman" w:hAnsi="Times New Roman" w:cs="Times New Roman"/>
          <w:sz w:val="20"/>
          <w:szCs w:val="20"/>
          <w:lang w:eastAsia="pl-PL"/>
        </w:rPr>
      </w:pPr>
    </w:p>
    <w:tbl>
      <w:tblPr>
        <w:tblW w:w="0" w:type="auto"/>
        <w:tblInd w:w="70" w:type="dxa"/>
        <w:tblBorders>
          <w:top w:val="single" w:sz="6" w:space="0" w:color="auto"/>
          <w:left w:val="single" w:sz="6" w:space="0" w:color="auto"/>
          <w:bottom w:val="single" w:sz="6" w:space="0" w:color="auto"/>
          <w:right w:val="single" w:sz="6" w:space="0" w:color="auto"/>
        </w:tblBorders>
        <w:tblCellMar>
          <w:left w:w="70" w:type="dxa"/>
          <w:right w:w="70" w:type="dxa"/>
        </w:tblCellMar>
        <w:tblLook w:val="0000" w:firstRow="0" w:lastRow="0" w:firstColumn="0" w:lastColumn="0" w:noHBand="0" w:noVBand="0"/>
      </w:tblPr>
      <w:tblGrid>
        <w:gridCol w:w="8986"/>
      </w:tblGrid>
      <w:tr w:rsidR="002675D4" w:rsidRPr="000005E7" w14:paraId="3EAB0FB9" w14:textId="77777777" w:rsidTr="00914FE3">
        <w:tc>
          <w:tcPr>
            <w:tcW w:w="9072" w:type="dxa"/>
            <w:tcBorders>
              <w:top w:val="single" w:sz="6" w:space="0" w:color="auto"/>
              <w:left w:val="single" w:sz="6" w:space="0" w:color="auto"/>
              <w:bottom w:val="single" w:sz="6" w:space="0" w:color="auto"/>
              <w:right w:val="single" w:sz="6" w:space="0" w:color="auto"/>
            </w:tcBorders>
          </w:tcPr>
          <w:p w14:paraId="2B13C7DA" w14:textId="77777777" w:rsidR="002675D4" w:rsidRPr="000005E7" w:rsidRDefault="002675D4" w:rsidP="002675D4">
            <w:pPr>
              <w:spacing w:after="0" w:line="240" w:lineRule="auto"/>
              <w:rPr>
                <w:rFonts w:ascii="Times New Roman" w:eastAsia="Times New Roman" w:hAnsi="Times New Roman" w:cs="Times New Roman"/>
                <w:sz w:val="20"/>
                <w:szCs w:val="20"/>
                <w:lang w:eastAsia="pl-PL"/>
              </w:rPr>
            </w:pPr>
          </w:p>
          <w:p w14:paraId="30E6CE89" w14:textId="77777777" w:rsidR="002675D4" w:rsidRPr="000005E7" w:rsidRDefault="002675D4" w:rsidP="002675D4">
            <w:pPr>
              <w:spacing w:after="0" w:line="276" w:lineRule="auto"/>
              <w:rPr>
                <w:rFonts w:ascii="Times New Roman" w:eastAsia="Times New Roman" w:hAnsi="Times New Roman" w:cs="Times New Roman"/>
                <w:bCs/>
                <w:sz w:val="20"/>
                <w:szCs w:val="20"/>
                <w:lang w:eastAsia="pl-PL"/>
              </w:rPr>
            </w:pPr>
            <w:r w:rsidRPr="000005E7">
              <w:rPr>
                <w:rFonts w:ascii="Times New Roman" w:eastAsia="Times New Roman" w:hAnsi="Times New Roman" w:cs="Times New Roman"/>
                <w:bCs/>
                <w:sz w:val="20"/>
                <w:szCs w:val="20"/>
                <w:lang w:eastAsia="pl-PL"/>
              </w:rPr>
              <w:t>Zgodnie z załączonym formularzem przedmiotowo -cenowym sporządzonym wg. załącznika nr 1 do SWZ</w:t>
            </w:r>
          </w:p>
          <w:p w14:paraId="218E3D88" w14:textId="77777777" w:rsidR="002675D4" w:rsidRPr="000005E7" w:rsidRDefault="002675D4" w:rsidP="002675D4">
            <w:pPr>
              <w:spacing w:after="0" w:line="276" w:lineRule="auto"/>
              <w:rPr>
                <w:rFonts w:ascii="Times New Roman" w:eastAsia="Times New Roman" w:hAnsi="Times New Roman" w:cs="Times New Roman"/>
                <w:bCs/>
                <w:sz w:val="20"/>
                <w:szCs w:val="20"/>
                <w:lang w:eastAsia="pl-PL"/>
              </w:rPr>
            </w:pPr>
            <w:r w:rsidRPr="000005E7">
              <w:rPr>
                <w:rFonts w:ascii="Times New Roman" w:eastAsia="Times New Roman" w:hAnsi="Times New Roman" w:cs="Times New Roman"/>
                <w:bCs/>
                <w:sz w:val="20"/>
                <w:szCs w:val="20"/>
                <w:lang w:eastAsia="pl-PL"/>
              </w:rPr>
              <w:t>Ofertę składam na część zamówienia/pakiet nr: …………………………………………………………</w:t>
            </w:r>
          </w:p>
          <w:p w14:paraId="68DB4320" w14:textId="77777777" w:rsidR="002675D4" w:rsidRPr="000005E7" w:rsidRDefault="002675D4" w:rsidP="002675D4">
            <w:pPr>
              <w:spacing w:after="0" w:line="240" w:lineRule="auto"/>
              <w:rPr>
                <w:rFonts w:ascii="Times New Roman" w:eastAsia="Times New Roman" w:hAnsi="Times New Roman" w:cs="Times New Roman"/>
                <w:sz w:val="20"/>
                <w:szCs w:val="20"/>
                <w:lang w:eastAsia="pl-PL"/>
              </w:rPr>
            </w:pPr>
          </w:p>
        </w:tc>
      </w:tr>
    </w:tbl>
    <w:p w14:paraId="4386F1AA" w14:textId="77777777" w:rsidR="002675D4" w:rsidRPr="000005E7" w:rsidRDefault="002675D4" w:rsidP="002675D4">
      <w:pPr>
        <w:spacing w:after="0" w:line="240" w:lineRule="auto"/>
        <w:jc w:val="both"/>
        <w:rPr>
          <w:rFonts w:ascii="Times New Roman" w:eastAsia="Times New Roman" w:hAnsi="Times New Roman" w:cs="Times New Roman"/>
          <w:sz w:val="20"/>
          <w:szCs w:val="20"/>
          <w:lang w:eastAsia="pl-PL"/>
        </w:rPr>
      </w:pPr>
    </w:p>
    <w:p w14:paraId="2AF1EF36" w14:textId="77777777" w:rsidR="002675D4" w:rsidRPr="000005E7" w:rsidRDefault="002675D4" w:rsidP="002675D4">
      <w:pPr>
        <w:spacing w:after="0" w:line="240" w:lineRule="auto"/>
        <w:jc w:val="both"/>
        <w:rPr>
          <w:rFonts w:ascii="Times New Roman" w:eastAsia="Times New Roman" w:hAnsi="Times New Roman" w:cs="Times New Roman"/>
          <w:b/>
          <w:sz w:val="20"/>
          <w:szCs w:val="20"/>
          <w:lang w:eastAsia="pl-PL"/>
        </w:rPr>
      </w:pPr>
      <w:r w:rsidRPr="000005E7">
        <w:rPr>
          <w:rFonts w:ascii="Times New Roman" w:eastAsia="Times New Roman" w:hAnsi="Times New Roman" w:cs="Times New Roman"/>
          <w:b/>
          <w:sz w:val="20"/>
          <w:szCs w:val="20"/>
          <w:lang w:eastAsia="pl-PL"/>
        </w:rPr>
        <w:t>Informujemy, że:</w:t>
      </w:r>
    </w:p>
    <w:p w14:paraId="47BD95B5" w14:textId="77777777" w:rsidR="0006708D" w:rsidRDefault="002675D4" w:rsidP="00197996">
      <w:pPr>
        <w:pStyle w:val="Akapitzlist"/>
        <w:numPr>
          <w:ilvl w:val="1"/>
          <w:numId w:val="42"/>
        </w:numPr>
        <w:jc w:val="both"/>
        <w:rPr>
          <w:sz w:val="20"/>
          <w:szCs w:val="20"/>
        </w:rPr>
      </w:pPr>
      <w:r w:rsidRPr="0006708D">
        <w:rPr>
          <w:sz w:val="20"/>
          <w:szCs w:val="20"/>
        </w:rPr>
        <w:t>cena podana w ofercie jest ostateczna, zawiera wszystkie koszty jakie poniesie Zamawiający z tytułu realizacji umowy i podlega zmianie w trakcie realizacji umowy tylko na zasadach określonych w umowie o zamówienie publiczne lub ustawie Pzp,</w:t>
      </w:r>
    </w:p>
    <w:p w14:paraId="7AB481C3" w14:textId="77777777" w:rsidR="0006708D" w:rsidRDefault="002675D4" w:rsidP="00197996">
      <w:pPr>
        <w:pStyle w:val="Akapitzlist"/>
        <w:numPr>
          <w:ilvl w:val="1"/>
          <w:numId w:val="42"/>
        </w:numPr>
        <w:jc w:val="both"/>
        <w:rPr>
          <w:sz w:val="20"/>
          <w:szCs w:val="20"/>
        </w:rPr>
      </w:pPr>
      <w:r w:rsidRPr="0006708D">
        <w:rPr>
          <w:sz w:val="20"/>
          <w:szCs w:val="20"/>
        </w:rPr>
        <w:t>zapoznaliśmy się ze Specyfikacją Warunków Zamówienia i wszelkimi załącznikami i uznajemy się za związanych określonymi w niej zasadami postępowania oraz akceptujemy je bez jakichkolwiek zastrzeżeń,</w:t>
      </w:r>
    </w:p>
    <w:p w14:paraId="687E293F" w14:textId="77777777" w:rsidR="0006708D" w:rsidRDefault="002675D4" w:rsidP="00197996">
      <w:pPr>
        <w:pStyle w:val="Akapitzlist"/>
        <w:numPr>
          <w:ilvl w:val="1"/>
          <w:numId w:val="42"/>
        </w:numPr>
        <w:jc w:val="both"/>
        <w:rPr>
          <w:sz w:val="20"/>
          <w:szCs w:val="20"/>
        </w:rPr>
      </w:pPr>
      <w:r w:rsidRPr="0006708D">
        <w:rPr>
          <w:sz w:val="20"/>
          <w:szCs w:val="20"/>
        </w:rPr>
        <w:t>zapoznaliśmy się z projektowanymi postanowieniami, które zostaną wprowadzone do treści umowy i nie wnosimy do nich żadnych zastrzeżeń oraz zobowiązujemy się w przypadku wyboru naszej oferty do zawarcia Umowy z Zamawiającym na warunkach tam określonych, w miejscu i terminie wyznaczonym przez Zamawiającego,</w:t>
      </w:r>
    </w:p>
    <w:p w14:paraId="11DAAA22" w14:textId="77777777" w:rsidR="0006708D" w:rsidRDefault="002675D4" w:rsidP="00197996">
      <w:pPr>
        <w:pStyle w:val="Akapitzlist"/>
        <w:numPr>
          <w:ilvl w:val="1"/>
          <w:numId w:val="42"/>
        </w:numPr>
        <w:jc w:val="both"/>
        <w:rPr>
          <w:sz w:val="20"/>
          <w:szCs w:val="20"/>
        </w:rPr>
      </w:pPr>
      <w:r w:rsidRPr="0006708D">
        <w:rPr>
          <w:sz w:val="20"/>
          <w:szCs w:val="20"/>
        </w:rPr>
        <w:t>uważamy się za związanych niniejszą ofertą do dnia określonych w dokumentach zamówienia.</w:t>
      </w:r>
    </w:p>
    <w:p w14:paraId="70475275" w14:textId="77777777" w:rsidR="0006708D" w:rsidRDefault="002675D4" w:rsidP="00197996">
      <w:pPr>
        <w:pStyle w:val="Akapitzlist"/>
        <w:numPr>
          <w:ilvl w:val="1"/>
          <w:numId w:val="42"/>
        </w:numPr>
        <w:jc w:val="both"/>
        <w:rPr>
          <w:sz w:val="20"/>
          <w:szCs w:val="20"/>
        </w:rPr>
      </w:pPr>
      <w:r w:rsidRPr="0006708D">
        <w:rPr>
          <w:sz w:val="20"/>
          <w:szCs w:val="20"/>
        </w:rPr>
        <w:t>niniejszą ofertę składam przy pełnej świadomości odpowiedzialności karnej wynikającej z Ustawy Kodeks karny z dnia 6 czerwca 1997 r. / Dz. U. nr 88, poz. 553 ze zmianami /,</w:t>
      </w:r>
    </w:p>
    <w:p w14:paraId="43048DDE" w14:textId="291DC300" w:rsidR="0006708D" w:rsidRDefault="002675D4" w:rsidP="00197996">
      <w:pPr>
        <w:pStyle w:val="Akapitzlist"/>
        <w:numPr>
          <w:ilvl w:val="1"/>
          <w:numId w:val="42"/>
        </w:numPr>
        <w:jc w:val="both"/>
        <w:rPr>
          <w:sz w:val="20"/>
          <w:szCs w:val="20"/>
        </w:rPr>
      </w:pPr>
      <w:r w:rsidRPr="0006708D">
        <w:rPr>
          <w:sz w:val="20"/>
          <w:szCs w:val="20"/>
        </w:rPr>
        <w:t xml:space="preserve">przy realizacji zamówienia </w:t>
      </w:r>
      <w:r w:rsidRPr="0006708D">
        <w:rPr>
          <w:sz w:val="20"/>
          <w:szCs w:val="20"/>
          <w:u w:val="single"/>
        </w:rPr>
        <w:t>posłużę się/nie posłużę się</w:t>
      </w:r>
      <w:r w:rsidRPr="0006708D">
        <w:rPr>
          <w:i/>
          <w:sz w:val="20"/>
          <w:szCs w:val="20"/>
        </w:rPr>
        <w:t>(niepotrzebne skreślić</w:t>
      </w:r>
      <w:r w:rsidRPr="0006708D">
        <w:rPr>
          <w:sz w:val="20"/>
          <w:szCs w:val="20"/>
        </w:rPr>
        <w:t>)* podwykonawcą przy realizacji następujących części zamówienia /podać rodzaj czynności powierzonych podwykonawcy oraz firmę (nazwę) podwykonawcy/:………………………………………………………………………………………………</w:t>
      </w:r>
      <w:r w:rsidRPr="0006708D">
        <w:rPr>
          <w:sz w:val="20"/>
          <w:szCs w:val="20"/>
        </w:rPr>
        <w:lastRenderedPageBreak/>
        <w:t>……………………….……………………………………………………………………………………………………………………</w:t>
      </w:r>
      <w:r w:rsidR="0006708D">
        <w:rPr>
          <w:sz w:val="20"/>
          <w:szCs w:val="20"/>
        </w:rPr>
        <w:t>………………………………………………………………………………………</w:t>
      </w:r>
      <w:r w:rsidRPr="0006708D">
        <w:rPr>
          <w:sz w:val="20"/>
          <w:szCs w:val="20"/>
        </w:rPr>
        <w:t>*</w:t>
      </w:r>
    </w:p>
    <w:p w14:paraId="30635068" w14:textId="77777777" w:rsidR="0006708D" w:rsidRDefault="002675D4" w:rsidP="00197996">
      <w:pPr>
        <w:pStyle w:val="Akapitzlist"/>
        <w:numPr>
          <w:ilvl w:val="1"/>
          <w:numId w:val="42"/>
        </w:numPr>
        <w:jc w:val="both"/>
        <w:rPr>
          <w:sz w:val="20"/>
          <w:szCs w:val="20"/>
        </w:rPr>
      </w:pPr>
      <w:r w:rsidRPr="0006708D">
        <w:rPr>
          <w:sz w:val="20"/>
          <w:szCs w:val="20"/>
        </w:rPr>
        <w:t xml:space="preserve">Oświadczam, że wybór oferty </w:t>
      </w:r>
      <w:r w:rsidRPr="0006708D">
        <w:rPr>
          <w:sz w:val="20"/>
          <w:szCs w:val="20"/>
          <w:u w:val="single"/>
        </w:rPr>
        <w:t>będzie prowadził/ nie będzie prowadził</w:t>
      </w:r>
      <w:r w:rsidRPr="0006708D">
        <w:rPr>
          <w:i/>
          <w:sz w:val="20"/>
          <w:szCs w:val="20"/>
        </w:rPr>
        <w:t>(niepotrzebne skreślić</w:t>
      </w:r>
      <w:r w:rsidRPr="0006708D">
        <w:rPr>
          <w:sz w:val="20"/>
          <w:szCs w:val="20"/>
        </w:rPr>
        <w:t>)* do powstania u Zamawiającego obowiązku podatkowego zgodnie z przepisami o podatku od towarów i usług. (Jeśli będzie prowadził wskazać nazwę (rodzaj) towaru lub usługi, których dostawa lub świadczenie będzie prowadzić do jego powstania, oraz wskazać ich wartość bez kwoty podatku w niniejszym dokumencie).</w:t>
      </w:r>
    </w:p>
    <w:p w14:paraId="7D0A9872" w14:textId="77777777" w:rsidR="0006708D" w:rsidRDefault="002675D4" w:rsidP="00197996">
      <w:pPr>
        <w:pStyle w:val="Akapitzlist"/>
        <w:numPr>
          <w:ilvl w:val="1"/>
          <w:numId w:val="42"/>
        </w:numPr>
        <w:jc w:val="both"/>
        <w:rPr>
          <w:sz w:val="20"/>
          <w:szCs w:val="20"/>
        </w:rPr>
      </w:pPr>
      <w:r w:rsidRPr="0006708D">
        <w:rPr>
          <w:sz w:val="20"/>
          <w:szCs w:val="20"/>
        </w:rPr>
        <w:t>Adres skrzynki e-mail Wykonawcy do kontaktu z Zamawiającym: …………………………………(podać)</w:t>
      </w:r>
    </w:p>
    <w:p w14:paraId="0D7E79BE" w14:textId="77777777" w:rsidR="0006708D" w:rsidRDefault="002675D4" w:rsidP="00197996">
      <w:pPr>
        <w:pStyle w:val="Akapitzlist"/>
        <w:numPr>
          <w:ilvl w:val="1"/>
          <w:numId w:val="42"/>
        </w:numPr>
        <w:jc w:val="both"/>
        <w:rPr>
          <w:sz w:val="20"/>
          <w:szCs w:val="20"/>
        </w:rPr>
      </w:pPr>
      <w:r w:rsidRPr="0006708D">
        <w:rPr>
          <w:sz w:val="20"/>
          <w:szCs w:val="20"/>
        </w:rPr>
        <w:t>Oświadczam, że wypełniłem obowiązki informacyjne przewidziane w art. 13 lub art. 14 RODO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(Dz. Urz. UE L 119 z 04.05.2016, str. 1) wobec osób fizycznych, od których dane osobowe bezpośrednio lub pośrednio pozyskałem w celu ubiegania się o udzielenie zamówienia publicznego w niniejszym postępowaniu.*</w:t>
      </w:r>
    </w:p>
    <w:p w14:paraId="18CD4BC3" w14:textId="754FB277" w:rsidR="002675D4" w:rsidRPr="0006708D" w:rsidRDefault="002675D4" w:rsidP="0006708D">
      <w:pPr>
        <w:pStyle w:val="Akapitzlist"/>
        <w:ind w:left="360"/>
        <w:jc w:val="both"/>
        <w:rPr>
          <w:sz w:val="20"/>
          <w:szCs w:val="20"/>
        </w:rPr>
      </w:pPr>
      <w:r w:rsidRPr="0006708D">
        <w:rPr>
          <w:sz w:val="20"/>
          <w:szCs w:val="20"/>
        </w:rPr>
        <w:t>(W przypadku gdy wykonawca nie przekazuje danych osobowych innych niż bezpośrednio jego dotyczących lub zachodzi wyłączenie stosowania obowiązku informacyjnego, stosownie do art. 13 ust. 4 lub art. 14 ust. 5 RODO treści oświadczenia wykonawca nie składa - usuwa treść oświadczenia np. przez jego wykreślenie).</w:t>
      </w:r>
    </w:p>
    <w:p w14:paraId="16E03236" w14:textId="77777777" w:rsidR="002675D4" w:rsidRPr="000005E7" w:rsidRDefault="002675D4" w:rsidP="002675D4">
      <w:pPr>
        <w:spacing w:after="0" w:line="240" w:lineRule="auto"/>
        <w:ind w:left="360" w:hanging="360"/>
        <w:jc w:val="both"/>
        <w:rPr>
          <w:rFonts w:ascii="Times New Roman" w:eastAsia="Times New Roman" w:hAnsi="Times New Roman" w:cs="Times New Roman"/>
          <w:b/>
          <w:sz w:val="20"/>
          <w:szCs w:val="20"/>
          <w:lang w:eastAsia="pl-PL"/>
        </w:rPr>
      </w:pPr>
    </w:p>
    <w:p w14:paraId="31F30833" w14:textId="77777777" w:rsidR="002675D4" w:rsidRPr="000005E7" w:rsidRDefault="002675D4" w:rsidP="002675D4">
      <w:pPr>
        <w:spacing w:after="0" w:line="240" w:lineRule="auto"/>
        <w:jc w:val="both"/>
        <w:rPr>
          <w:rFonts w:ascii="Times New Roman" w:eastAsia="Times New Roman" w:hAnsi="Times New Roman" w:cs="Times New Roman"/>
          <w:i/>
          <w:sz w:val="20"/>
          <w:szCs w:val="20"/>
          <w:lang w:eastAsia="pl-PL"/>
        </w:rPr>
      </w:pPr>
      <w:r w:rsidRPr="000005E7">
        <w:rPr>
          <w:rFonts w:ascii="Times New Roman" w:eastAsia="Times New Roman" w:hAnsi="Times New Roman" w:cs="Times New Roman"/>
          <w:i/>
          <w:sz w:val="20"/>
          <w:szCs w:val="20"/>
          <w:lang w:eastAsia="pl-PL"/>
        </w:rPr>
        <w:t>Uwaga – pola wykropkowane wypełnia Wykonawca</w:t>
      </w:r>
    </w:p>
    <w:p w14:paraId="538E6A69" w14:textId="77777777" w:rsidR="002675D4" w:rsidRPr="000005E7" w:rsidRDefault="002675D4" w:rsidP="002675D4">
      <w:pPr>
        <w:spacing w:after="0" w:line="240" w:lineRule="auto"/>
        <w:jc w:val="both"/>
        <w:rPr>
          <w:rFonts w:ascii="Times New Roman" w:eastAsia="Times New Roman" w:hAnsi="Times New Roman" w:cs="Times New Roman"/>
          <w:i/>
          <w:sz w:val="20"/>
          <w:szCs w:val="20"/>
          <w:lang w:eastAsia="pl-PL"/>
        </w:rPr>
      </w:pPr>
    </w:p>
    <w:p w14:paraId="19952ED7" w14:textId="77777777" w:rsidR="002675D4" w:rsidRPr="000005E7" w:rsidRDefault="002675D4" w:rsidP="002675D4">
      <w:pPr>
        <w:spacing w:after="0" w:line="240" w:lineRule="auto"/>
        <w:jc w:val="both"/>
        <w:rPr>
          <w:rFonts w:ascii="Times New Roman" w:eastAsia="Times New Roman" w:hAnsi="Times New Roman" w:cs="Times New Roman"/>
          <w:b/>
          <w:bCs/>
          <w:i/>
          <w:sz w:val="20"/>
          <w:szCs w:val="20"/>
          <w:lang w:eastAsia="pl-PL"/>
        </w:rPr>
      </w:pPr>
      <w:r w:rsidRPr="000005E7">
        <w:rPr>
          <w:rFonts w:ascii="Times New Roman" w:eastAsia="Times New Roman" w:hAnsi="Times New Roman" w:cs="Times New Roman"/>
          <w:i/>
          <w:sz w:val="20"/>
          <w:szCs w:val="20"/>
          <w:lang w:eastAsia="pl-PL"/>
        </w:rPr>
        <w:t xml:space="preserve">11) </w:t>
      </w:r>
      <w:r w:rsidRPr="000005E7">
        <w:rPr>
          <w:rFonts w:ascii="Times New Roman" w:eastAsia="Times New Roman" w:hAnsi="Times New Roman" w:cs="Times New Roman"/>
          <w:b/>
          <w:bCs/>
          <w:i/>
          <w:sz w:val="20"/>
          <w:szCs w:val="20"/>
          <w:lang w:eastAsia="pl-PL"/>
        </w:rPr>
        <w:t>Oświadczam, że Wykonawca jest*:</w:t>
      </w:r>
    </w:p>
    <w:p w14:paraId="0B32A8C7" w14:textId="77777777" w:rsidR="002675D4" w:rsidRPr="000005E7" w:rsidRDefault="002675D4" w:rsidP="002675D4">
      <w:pPr>
        <w:spacing w:after="0" w:line="240" w:lineRule="auto"/>
        <w:jc w:val="both"/>
        <w:rPr>
          <w:rFonts w:ascii="Times New Roman" w:eastAsia="Times New Roman" w:hAnsi="Times New Roman" w:cs="Times New Roman"/>
          <w:b/>
          <w:bCs/>
          <w:i/>
          <w:sz w:val="20"/>
          <w:szCs w:val="20"/>
          <w:lang w:eastAsia="pl-PL"/>
        </w:rPr>
      </w:pPr>
      <w:r w:rsidRPr="000005E7">
        <w:rPr>
          <w:rFonts w:ascii="Times New Roman" w:eastAsia="Times New Roman" w:hAnsi="Times New Roman" w:cs="Times New Roman"/>
          <w:b/>
          <w:bCs/>
          <w:i/>
          <w:sz w:val="20"/>
          <w:szCs w:val="20"/>
          <w:lang w:eastAsia="pl-PL"/>
        </w:rPr>
        <w:t>□ mikroprzedsiębiorstwem</w:t>
      </w:r>
    </w:p>
    <w:p w14:paraId="31819663" w14:textId="77777777" w:rsidR="002675D4" w:rsidRPr="000005E7" w:rsidRDefault="002675D4" w:rsidP="002675D4">
      <w:pPr>
        <w:spacing w:after="0" w:line="240" w:lineRule="auto"/>
        <w:jc w:val="both"/>
        <w:rPr>
          <w:rFonts w:ascii="Times New Roman" w:eastAsia="Times New Roman" w:hAnsi="Times New Roman" w:cs="Times New Roman"/>
          <w:b/>
          <w:bCs/>
          <w:i/>
          <w:sz w:val="20"/>
          <w:szCs w:val="20"/>
          <w:lang w:eastAsia="pl-PL"/>
        </w:rPr>
      </w:pPr>
      <w:r w:rsidRPr="000005E7">
        <w:rPr>
          <w:rFonts w:ascii="Times New Roman" w:eastAsia="Times New Roman" w:hAnsi="Times New Roman" w:cs="Times New Roman"/>
          <w:b/>
          <w:bCs/>
          <w:i/>
          <w:sz w:val="20"/>
          <w:szCs w:val="20"/>
          <w:lang w:eastAsia="pl-PL"/>
        </w:rPr>
        <w:t>□ małym przedsiębiorstwem</w:t>
      </w:r>
    </w:p>
    <w:p w14:paraId="5373215D" w14:textId="77777777" w:rsidR="002675D4" w:rsidRPr="000005E7" w:rsidRDefault="002675D4" w:rsidP="002675D4">
      <w:pPr>
        <w:spacing w:after="0" w:line="240" w:lineRule="auto"/>
        <w:jc w:val="both"/>
        <w:rPr>
          <w:rFonts w:ascii="Times New Roman" w:eastAsia="Times New Roman" w:hAnsi="Times New Roman" w:cs="Times New Roman"/>
          <w:b/>
          <w:bCs/>
          <w:i/>
          <w:sz w:val="20"/>
          <w:szCs w:val="20"/>
          <w:lang w:eastAsia="pl-PL"/>
        </w:rPr>
      </w:pPr>
      <w:r w:rsidRPr="000005E7">
        <w:rPr>
          <w:rFonts w:ascii="Times New Roman" w:eastAsia="Times New Roman" w:hAnsi="Times New Roman" w:cs="Times New Roman"/>
          <w:b/>
          <w:bCs/>
          <w:i/>
          <w:sz w:val="20"/>
          <w:szCs w:val="20"/>
          <w:lang w:eastAsia="pl-PL"/>
        </w:rPr>
        <w:t>□ średnim przedsiębiorstwem</w:t>
      </w:r>
    </w:p>
    <w:p w14:paraId="02D3DEFB" w14:textId="77777777" w:rsidR="002675D4" w:rsidRPr="000005E7" w:rsidRDefault="002675D4" w:rsidP="002675D4">
      <w:pPr>
        <w:spacing w:after="0" w:line="240" w:lineRule="auto"/>
        <w:jc w:val="both"/>
        <w:rPr>
          <w:rFonts w:ascii="Times New Roman" w:eastAsia="Times New Roman" w:hAnsi="Times New Roman" w:cs="Times New Roman"/>
          <w:b/>
          <w:bCs/>
          <w:i/>
          <w:sz w:val="20"/>
          <w:szCs w:val="20"/>
          <w:lang w:eastAsia="pl-PL"/>
        </w:rPr>
      </w:pPr>
      <w:r w:rsidRPr="000005E7">
        <w:rPr>
          <w:rFonts w:ascii="Times New Roman" w:eastAsia="Times New Roman" w:hAnsi="Times New Roman" w:cs="Times New Roman"/>
          <w:b/>
          <w:bCs/>
          <w:i/>
          <w:sz w:val="20"/>
          <w:szCs w:val="20"/>
          <w:lang w:eastAsia="pl-PL"/>
        </w:rPr>
        <w:t>□ osobą fizyczną nieprowadzącą działalności gospodarczej</w:t>
      </w:r>
    </w:p>
    <w:p w14:paraId="151DEFC5" w14:textId="77777777" w:rsidR="002675D4" w:rsidRPr="000005E7" w:rsidRDefault="002675D4" w:rsidP="002675D4">
      <w:pPr>
        <w:spacing w:after="0" w:line="240" w:lineRule="auto"/>
        <w:jc w:val="both"/>
        <w:rPr>
          <w:rFonts w:ascii="Times New Roman" w:eastAsia="Times New Roman" w:hAnsi="Times New Roman" w:cs="Times New Roman"/>
          <w:b/>
          <w:bCs/>
          <w:i/>
          <w:sz w:val="20"/>
          <w:szCs w:val="20"/>
          <w:lang w:eastAsia="pl-PL"/>
        </w:rPr>
      </w:pPr>
      <w:r w:rsidRPr="000005E7">
        <w:rPr>
          <w:rFonts w:ascii="Times New Roman" w:eastAsia="Times New Roman" w:hAnsi="Times New Roman" w:cs="Times New Roman"/>
          <w:b/>
          <w:bCs/>
          <w:i/>
          <w:sz w:val="20"/>
          <w:szCs w:val="20"/>
          <w:lang w:eastAsia="pl-PL"/>
        </w:rPr>
        <w:t>□ inny rodzaj</w:t>
      </w:r>
    </w:p>
    <w:p w14:paraId="38840EF8" w14:textId="77777777" w:rsidR="002675D4" w:rsidRPr="000005E7" w:rsidRDefault="002675D4" w:rsidP="002675D4">
      <w:pPr>
        <w:spacing w:after="0" w:line="240" w:lineRule="auto"/>
        <w:jc w:val="both"/>
        <w:rPr>
          <w:rFonts w:ascii="Times New Roman" w:eastAsia="Times New Roman" w:hAnsi="Times New Roman" w:cs="Times New Roman"/>
          <w:b/>
          <w:bCs/>
          <w:i/>
          <w:sz w:val="20"/>
          <w:szCs w:val="20"/>
          <w:lang w:eastAsia="pl-PL"/>
        </w:rPr>
      </w:pPr>
    </w:p>
    <w:p w14:paraId="3D3F05A1" w14:textId="77777777" w:rsidR="002675D4" w:rsidRPr="000005E7" w:rsidRDefault="002675D4" w:rsidP="002675D4">
      <w:pPr>
        <w:spacing w:after="0" w:line="240" w:lineRule="auto"/>
        <w:jc w:val="both"/>
        <w:rPr>
          <w:rFonts w:ascii="Times New Roman" w:eastAsia="Times New Roman" w:hAnsi="Times New Roman" w:cs="Times New Roman"/>
          <w:i/>
          <w:sz w:val="20"/>
          <w:szCs w:val="20"/>
          <w:lang w:eastAsia="pl-PL"/>
        </w:rPr>
      </w:pPr>
      <w:r w:rsidRPr="000005E7">
        <w:rPr>
          <w:rFonts w:ascii="Times New Roman" w:eastAsia="Times New Roman" w:hAnsi="Times New Roman" w:cs="Times New Roman"/>
          <w:i/>
          <w:sz w:val="20"/>
          <w:szCs w:val="20"/>
          <w:lang w:eastAsia="pl-PL"/>
        </w:rPr>
        <w:t>* zaznaczyć właściwe, a w przypadku wykonawców wspólnie ubiegających się o zamówienie oznaczyć którego wykonawcy dotyczy odpowiedź.</w:t>
      </w:r>
    </w:p>
    <w:p w14:paraId="6E071A33" w14:textId="29B5D5CB" w:rsidR="000E5F4A" w:rsidRDefault="002675D4" w:rsidP="00F02BCF">
      <w:pPr>
        <w:spacing w:after="0" w:line="276" w:lineRule="auto"/>
        <w:jc w:val="right"/>
        <w:rPr>
          <w:rFonts w:ascii="Times New Roman" w:eastAsia="Times New Roman" w:hAnsi="Times New Roman" w:cs="Times New Roman"/>
          <w:sz w:val="20"/>
          <w:szCs w:val="20"/>
          <w:lang w:eastAsia="pl-PL"/>
        </w:rPr>
      </w:pPr>
      <w:r w:rsidRPr="000005E7">
        <w:rPr>
          <w:rFonts w:ascii="Times New Roman" w:eastAsia="Times New Roman" w:hAnsi="Times New Roman" w:cs="Times New Roman"/>
          <w:sz w:val="20"/>
          <w:szCs w:val="20"/>
          <w:lang w:eastAsia="pl-PL"/>
        </w:rPr>
        <w:br w:type="page"/>
      </w:r>
    </w:p>
    <w:p w14:paraId="08EB5F83" w14:textId="77777777" w:rsidR="000E5F4A" w:rsidRDefault="000E5F4A" w:rsidP="004A5BAC">
      <w:pPr>
        <w:spacing w:after="0" w:line="240" w:lineRule="auto"/>
        <w:rPr>
          <w:rFonts w:ascii="Times New Roman" w:eastAsia="Times New Roman" w:hAnsi="Times New Roman" w:cs="Times New Roman"/>
          <w:sz w:val="20"/>
          <w:szCs w:val="20"/>
          <w:lang w:eastAsia="pl-PL"/>
        </w:rPr>
      </w:pPr>
    </w:p>
    <w:p w14:paraId="42E8D4F3" w14:textId="4E3004E6" w:rsidR="000E5F4A" w:rsidRPr="00E133AF" w:rsidRDefault="000E5F4A" w:rsidP="000E5F4A">
      <w:pPr>
        <w:jc w:val="right"/>
        <w:rPr>
          <w:rFonts w:ascii="Arial" w:hAnsi="Arial" w:cs="Arial"/>
          <w:i/>
          <w:sz w:val="20"/>
          <w:szCs w:val="20"/>
        </w:rPr>
      </w:pPr>
      <w:r w:rsidRPr="00E133AF">
        <w:rPr>
          <w:rFonts w:ascii="Arial" w:hAnsi="Arial" w:cs="Arial"/>
          <w:i/>
          <w:sz w:val="20"/>
          <w:szCs w:val="20"/>
        </w:rPr>
        <w:t xml:space="preserve">załącznik nr </w:t>
      </w:r>
      <w:r>
        <w:rPr>
          <w:rFonts w:ascii="Arial" w:hAnsi="Arial" w:cs="Arial"/>
          <w:i/>
          <w:sz w:val="20"/>
          <w:szCs w:val="20"/>
        </w:rPr>
        <w:t>3</w:t>
      </w:r>
      <w:r w:rsidR="00F02BCF">
        <w:rPr>
          <w:rFonts w:ascii="Arial" w:hAnsi="Arial" w:cs="Arial"/>
          <w:i/>
          <w:sz w:val="20"/>
          <w:szCs w:val="20"/>
        </w:rPr>
        <w:t>a</w:t>
      </w:r>
      <w:r w:rsidRPr="00E133AF">
        <w:rPr>
          <w:rFonts w:ascii="Arial" w:hAnsi="Arial" w:cs="Arial"/>
          <w:i/>
          <w:sz w:val="20"/>
          <w:szCs w:val="20"/>
        </w:rPr>
        <w:t xml:space="preserve"> do SWZ</w:t>
      </w:r>
    </w:p>
    <w:p w14:paraId="793E4305" w14:textId="77777777" w:rsidR="000E5F4A" w:rsidRPr="00E133AF" w:rsidRDefault="000E5F4A" w:rsidP="000E5F4A">
      <w:pPr>
        <w:jc w:val="center"/>
        <w:rPr>
          <w:rFonts w:ascii="Arial" w:hAnsi="Arial" w:cs="Arial"/>
          <w:i/>
          <w:sz w:val="20"/>
          <w:szCs w:val="20"/>
        </w:rPr>
      </w:pPr>
      <w:r w:rsidRPr="00E133AF">
        <w:rPr>
          <w:rFonts w:ascii="Arial" w:hAnsi="Arial" w:cs="Arial"/>
          <w:i/>
          <w:sz w:val="20"/>
          <w:szCs w:val="20"/>
        </w:rPr>
        <w:t>załącznik do oferty</w:t>
      </w:r>
    </w:p>
    <w:p w14:paraId="649E015D" w14:textId="77777777" w:rsidR="000E5F4A" w:rsidRDefault="000E5F4A" w:rsidP="000E5F4A">
      <w:pPr>
        <w:spacing w:after="0" w:line="480" w:lineRule="auto"/>
        <w:ind w:left="5246" w:firstLine="708"/>
        <w:rPr>
          <w:rFonts w:ascii="Arial" w:hAnsi="Arial" w:cs="Arial"/>
          <w:b/>
          <w:sz w:val="21"/>
          <w:szCs w:val="21"/>
        </w:rPr>
      </w:pPr>
    </w:p>
    <w:p w14:paraId="1CA73204" w14:textId="77777777" w:rsidR="000E5F4A" w:rsidRDefault="000E5F4A" w:rsidP="000E5F4A">
      <w:pPr>
        <w:spacing w:after="0" w:line="480" w:lineRule="auto"/>
        <w:rPr>
          <w:rFonts w:ascii="Arial" w:hAnsi="Arial" w:cs="Arial"/>
          <w:b/>
          <w:sz w:val="21"/>
          <w:szCs w:val="21"/>
        </w:rPr>
      </w:pPr>
    </w:p>
    <w:p w14:paraId="55368623" w14:textId="77777777" w:rsidR="000E5F4A" w:rsidRDefault="000E5F4A" w:rsidP="000E5F4A">
      <w:pPr>
        <w:spacing w:after="0" w:line="480" w:lineRule="auto"/>
        <w:ind w:left="5664"/>
        <w:rPr>
          <w:rFonts w:ascii="Arial" w:hAnsi="Arial" w:cs="Arial"/>
          <w:b/>
          <w:sz w:val="21"/>
          <w:szCs w:val="21"/>
        </w:rPr>
      </w:pPr>
      <w:r w:rsidRPr="00A22DCF">
        <w:rPr>
          <w:rFonts w:ascii="Arial" w:hAnsi="Arial" w:cs="Arial"/>
          <w:b/>
          <w:sz w:val="21"/>
          <w:szCs w:val="21"/>
        </w:rPr>
        <w:t>Zamawiający:</w:t>
      </w:r>
    </w:p>
    <w:p w14:paraId="27C4DFE2" w14:textId="77777777" w:rsidR="000E5F4A" w:rsidRPr="00E133AF" w:rsidRDefault="000E5F4A" w:rsidP="000E5F4A">
      <w:pPr>
        <w:spacing w:after="0"/>
        <w:ind w:left="5664"/>
        <w:jc w:val="both"/>
        <w:rPr>
          <w:rFonts w:ascii="Arial" w:hAnsi="Arial" w:cs="Arial"/>
          <w:sz w:val="20"/>
          <w:szCs w:val="20"/>
        </w:rPr>
      </w:pPr>
      <w:r w:rsidRPr="00E133AF">
        <w:rPr>
          <w:rFonts w:ascii="Arial" w:hAnsi="Arial" w:cs="Arial"/>
          <w:b/>
          <w:bCs/>
          <w:sz w:val="20"/>
          <w:szCs w:val="20"/>
        </w:rPr>
        <w:t>Wojewódzki Szpital Zespolony</w:t>
      </w:r>
    </w:p>
    <w:p w14:paraId="46CD9B8C" w14:textId="77777777" w:rsidR="000E5F4A" w:rsidRPr="00E133AF" w:rsidRDefault="000E5F4A" w:rsidP="000E5F4A">
      <w:pPr>
        <w:pStyle w:val="Tekstpodstawowy"/>
        <w:ind w:left="5664"/>
        <w:jc w:val="both"/>
        <w:rPr>
          <w:rFonts w:ascii="Arial" w:hAnsi="Arial" w:cs="Arial"/>
          <w:sz w:val="20"/>
          <w:szCs w:val="20"/>
        </w:rPr>
      </w:pPr>
      <w:r w:rsidRPr="00E133AF">
        <w:rPr>
          <w:rFonts w:ascii="Arial" w:hAnsi="Arial" w:cs="Arial"/>
          <w:b/>
          <w:sz w:val="20"/>
          <w:szCs w:val="20"/>
        </w:rPr>
        <w:t xml:space="preserve">ul. Medyczna 19 </w:t>
      </w:r>
    </w:p>
    <w:p w14:paraId="58D51769" w14:textId="77777777" w:rsidR="000E5F4A" w:rsidRPr="00E133AF" w:rsidRDefault="000E5F4A" w:rsidP="000E5F4A">
      <w:pPr>
        <w:spacing w:after="0"/>
        <w:ind w:left="5664"/>
        <w:rPr>
          <w:rFonts w:ascii="Arial" w:hAnsi="Arial" w:cs="Arial"/>
          <w:sz w:val="20"/>
          <w:szCs w:val="20"/>
        </w:rPr>
      </w:pPr>
      <w:r w:rsidRPr="00E133AF">
        <w:rPr>
          <w:rFonts w:ascii="Arial" w:hAnsi="Arial" w:cs="Arial"/>
          <w:b/>
          <w:bCs/>
          <w:sz w:val="20"/>
          <w:szCs w:val="20"/>
        </w:rPr>
        <w:t>09 – 400 Płock</w:t>
      </w:r>
    </w:p>
    <w:p w14:paraId="01EFF0EA" w14:textId="77777777" w:rsidR="000E5F4A" w:rsidRPr="00A22DCF" w:rsidRDefault="000E5F4A" w:rsidP="000E5F4A">
      <w:pPr>
        <w:spacing w:after="0" w:line="480" w:lineRule="auto"/>
        <w:ind w:left="5246" w:firstLine="708"/>
        <w:rPr>
          <w:rFonts w:ascii="Arial" w:hAnsi="Arial" w:cs="Arial"/>
          <w:b/>
          <w:sz w:val="21"/>
          <w:szCs w:val="21"/>
        </w:rPr>
      </w:pPr>
    </w:p>
    <w:p w14:paraId="6CF9E558" w14:textId="77777777" w:rsidR="000E5F4A" w:rsidRPr="00A22DCF" w:rsidRDefault="000E5F4A" w:rsidP="000E5F4A">
      <w:pPr>
        <w:spacing w:after="0" w:line="480" w:lineRule="auto"/>
        <w:rPr>
          <w:rFonts w:ascii="Arial" w:hAnsi="Arial" w:cs="Arial"/>
          <w:b/>
          <w:sz w:val="21"/>
          <w:szCs w:val="21"/>
        </w:rPr>
      </w:pPr>
      <w:r w:rsidRPr="00A22DCF">
        <w:rPr>
          <w:rFonts w:ascii="Arial" w:hAnsi="Arial" w:cs="Arial"/>
          <w:b/>
          <w:sz w:val="21"/>
          <w:szCs w:val="21"/>
        </w:rPr>
        <w:t>Wykonawca:</w:t>
      </w:r>
    </w:p>
    <w:p w14:paraId="49E064D8" w14:textId="77777777" w:rsidR="000E5F4A" w:rsidRPr="00A22DCF" w:rsidRDefault="000E5F4A" w:rsidP="000E5F4A">
      <w:pPr>
        <w:spacing w:after="0" w:line="480" w:lineRule="auto"/>
        <w:ind w:right="5954"/>
        <w:rPr>
          <w:rFonts w:ascii="Arial" w:hAnsi="Arial" w:cs="Arial"/>
          <w:sz w:val="21"/>
          <w:szCs w:val="21"/>
        </w:rPr>
      </w:pPr>
      <w:r w:rsidRPr="00A22DCF">
        <w:rPr>
          <w:rFonts w:ascii="Arial" w:hAnsi="Arial" w:cs="Arial"/>
          <w:sz w:val="21"/>
          <w:szCs w:val="21"/>
        </w:rPr>
        <w:t>……………………………………</w:t>
      </w:r>
    </w:p>
    <w:p w14:paraId="40899766" w14:textId="77777777" w:rsidR="000E5F4A" w:rsidRPr="00842991" w:rsidRDefault="000E5F4A" w:rsidP="000E5F4A">
      <w:pPr>
        <w:ind w:right="5953"/>
        <w:rPr>
          <w:rFonts w:ascii="Arial" w:hAnsi="Arial" w:cs="Arial"/>
          <w:i/>
          <w:sz w:val="16"/>
          <w:szCs w:val="16"/>
        </w:rPr>
      </w:pPr>
      <w:r w:rsidRPr="00842991">
        <w:rPr>
          <w:rFonts w:ascii="Arial" w:hAnsi="Arial" w:cs="Arial"/>
          <w:i/>
          <w:sz w:val="16"/>
          <w:szCs w:val="16"/>
        </w:rPr>
        <w:t>(pełna nazwa/firma, adres, w zależności od podmiotu: NIP/PESEL, KRS/CEiDG)</w:t>
      </w:r>
    </w:p>
    <w:p w14:paraId="7981F13A" w14:textId="77777777" w:rsidR="000E5F4A" w:rsidRPr="00262D61" w:rsidRDefault="000E5F4A" w:rsidP="000E5F4A">
      <w:pPr>
        <w:spacing w:after="0" w:line="480" w:lineRule="auto"/>
        <w:rPr>
          <w:rFonts w:ascii="Arial" w:hAnsi="Arial" w:cs="Arial"/>
          <w:sz w:val="21"/>
          <w:szCs w:val="21"/>
          <w:u w:val="single"/>
        </w:rPr>
      </w:pPr>
      <w:r w:rsidRPr="00262D61">
        <w:rPr>
          <w:rFonts w:ascii="Arial" w:hAnsi="Arial" w:cs="Arial"/>
          <w:sz w:val="21"/>
          <w:szCs w:val="21"/>
          <w:u w:val="single"/>
        </w:rPr>
        <w:t>reprezentowany przez:</w:t>
      </w:r>
    </w:p>
    <w:p w14:paraId="091041B9" w14:textId="77777777" w:rsidR="000E5F4A" w:rsidRPr="00A22DCF" w:rsidRDefault="000E5F4A" w:rsidP="000E5F4A">
      <w:pPr>
        <w:spacing w:after="0" w:line="480" w:lineRule="auto"/>
        <w:ind w:right="5954"/>
        <w:rPr>
          <w:rFonts w:ascii="Arial" w:hAnsi="Arial" w:cs="Arial"/>
          <w:sz w:val="21"/>
          <w:szCs w:val="21"/>
        </w:rPr>
      </w:pPr>
      <w:r w:rsidRPr="00A22DCF">
        <w:rPr>
          <w:rFonts w:ascii="Arial" w:hAnsi="Arial" w:cs="Arial"/>
          <w:sz w:val="21"/>
          <w:szCs w:val="21"/>
        </w:rPr>
        <w:t>……………………………………</w:t>
      </w:r>
    </w:p>
    <w:p w14:paraId="4FB60F3A" w14:textId="77777777" w:rsidR="000E5F4A" w:rsidRPr="00842991" w:rsidRDefault="000E5F4A" w:rsidP="000E5F4A">
      <w:pPr>
        <w:spacing w:after="0"/>
        <w:ind w:right="5953"/>
        <w:rPr>
          <w:rFonts w:ascii="Arial" w:hAnsi="Arial" w:cs="Arial"/>
          <w:i/>
          <w:sz w:val="16"/>
          <w:szCs w:val="16"/>
        </w:rPr>
      </w:pPr>
      <w:r w:rsidRPr="00842991">
        <w:rPr>
          <w:rFonts w:ascii="Arial" w:hAnsi="Arial" w:cs="Arial"/>
          <w:i/>
          <w:sz w:val="16"/>
          <w:szCs w:val="16"/>
        </w:rPr>
        <w:t>(imię, nazwisko, stanowisko/podstawa do  reprezentacji)</w:t>
      </w:r>
    </w:p>
    <w:p w14:paraId="167306AE" w14:textId="77777777" w:rsidR="000E5F4A" w:rsidRPr="00A22DCF" w:rsidRDefault="000E5F4A" w:rsidP="000E5F4A">
      <w:pPr>
        <w:rPr>
          <w:rFonts w:ascii="Arial" w:hAnsi="Arial" w:cs="Arial"/>
          <w:sz w:val="21"/>
          <w:szCs w:val="21"/>
        </w:rPr>
      </w:pPr>
    </w:p>
    <w:p w14:paraId="55D3F62F" w14:textId="77777777" w:rsidR="000E5F4A" w:rsidRDefault="000E5F4A" w:rsidP="000E5F4A">
      <w:pPr>
        <w:spacing w:after="120" w:line="360" w:lineRule="auto"/>
        <w:rPr>
          <w:rFonts w:ascii="Arial" w:hAnsi="Arial" w:cs="Arial"/>
          <w:b/>
          <w:u w:val="single"/>
        </w:rPr>
      </w:pPr>
    </w:p>
    <w:p w14:paraId="3F985306" w14:textId="77777777" w:rsidR="000E5F4A" w:rsidRPr="00D9586F" w:rsidRDefault="000E5F4A" w:rsidP="000E5F4A">
      <w:pPr>
        <w:spacing w:after="120" w:line="360" w:lineRule="auto"/>
        <w:jc w:val="center"/>
        <w:rPr>
          <w:rFonts w:ascii="Arial" w:hAnsi="Arial" w:cs="Arial"/>
          <w:b/>
          <w:u w:val="single"/>
        </w:rPr>
      </w:pPr>
      <w:r w:rsidRPr="00262D61">
        <w:rPr>
          <w:rFonts w:ascii="Arial" w:hAnsi="Arial" w:cs="Arial"/>
          <w:b/>
          <w:u w:val="single"/>
        </w:rPr>
        <w:t>Oświadczeni</w:t>
      </w:r>
      <w:r>
        <w:rPr>
          <w:rFonts w:ascii="Arial" w:hAnsi="Arial" w:cs="Arial"/>
          <w:b/>
          <w:u w:val="single"/>
        </w:rPr>
        <w:t>a</w:t>
      </w:r>
      <w:r w:rsidRPr="00262D61">
        <w:rPr>
          <w:rFonts w:ascii="Arial" w:hAnsi="Arial" w:cs="Arial"/>
          <w:b/>
          <w:u w:val="single"/>
        </w:rPr>
        <w:t xml:space="preserve"> </w:t>
      </w:r>
      <w:r>
        <w:rPr>
          <w:rFonts w:ascii="Arial" w:hAnsi="Arial" w:cs="Arial"/>
          <w:b/>
          <w:u w:val="single"/>
        </w:rPr>
        <w:t xml:space="preserve">wykonawcy/wykonawcy wspólnie ubiegającego się o udzielenie </w:t>
      </w:r>
      <w:r w:rsidRPr="00D9586F">
        <w:rPr>
          <w:rFonts w:ascii="Arial" w:hAnsi="Arial" w:cs="Arial"/>
          <w:b/>
          <w:u w:val="single"/>
        </w:rPr>
        <w:t>zamówienia</w:t>
      </w:r>
    </w:p>
    <w:p w14:paraId="51B5E0E0" w14:textId="77777777" w:rsidR="000E5F4A" w:rsidRPr="00A22DCF" w:rsidRDefault="000E5F4A" w:rsidP="000E5F4A">
      <w:pPr>
        <w:spacing w:after="0" w:line="360" w:lineRule="auto"/>
        <w:jc w:val="center"/>
        <w:rPr>
          <w:rFonts w:ascii="Arial" w:hAnsi="Arial" w:cs="Arial"/>
          <w:b/>
          <w:sz w:val="21"/>
          <w:szCs w:val="21"/>
        </w:rPr>
      </w:pPr>
      <w:r w:rsidRPr="00A22DCF">
        <w:rPr>
          <w:rFonts w:ascii="Arial" w:hAnsi="Arial" w:cs="Arial"/>
          <w:b/>
          <w:sz w:val="21"/>
          <w:szCs w:val="21"/>
        </w:rPr>
        <w:t xml:space="preserve">składane na podstawie art. </w:t>
      </w:r>
      <w:r>
        <w:rPr>
          <w:rFonts w:ascii="Arial" w:hAnsi="Arial" w:cs="Arial"/>
          <w:b/>
          <w:sz w:val="21"/>
          <w:szCs w:val="21"/>
        </w:rPr>
        <w:t>1</w:t>
      </w:r>
      <w:r w:rsidRPr="00A22DCF">
        <w:rPr>
          <w:rFonts w:ascii="Arial" w:hAnsi="Arial" w:cs="Arial"/>
          <w:b/>
          <w:sz w:val="21"/>
          <w:szCs w:val="21"/>
        </w:rPr>
        <w:t>25 ust. 1 ust</w:t>
      </w:r>
      <w:r>
        <w:rPr>
          <w:rFonts w:ascii="Arial" w:hAnsi="Arial" w:cs="Arial"/>
          <w:b/>
          <w:sz w:val="21"/>
          <w:szCs w:val="21"/>
        </w:rPr>
        <w:t xml:space="preserve">awy Pzp </w:t>
      </w:r>
    </w:p>
    <w:p w14:paraId="4980C718" w14:textId="77777777" w:rsidR="000E5F4A" w:rsidRPr="00262D61" w:rsidRDefault="000E5F4A" w:rsidP="000E5F4A">
      <w:pPr>
        <w:spacing w:before="120" w:after="0" w:line="360" w:lineRule="auto"/>
        <w:jc w:val="center"/>
        <w:rPr>
          <w:rFonts w:ascii="Arial" w:hAnsi="Arial" w:cs="Arial"/>
          <w:b/>
          <w:sz w:val="21"/>
          <w:szCs w:val="21"/>
          <w:u w:val="single"/>
        </w:rPr>
      </w:pPr>
    </w:p>
    <w:p w14:paraId="6C62B5C3" w14:textId="77777777" w:rsidR="000E5F4A" w:rsidRPr="00A22DCF" w:rsidRDefault="000E5F4A" w:rsidP="000E5F4A">
      <w:pPr>
        <w:spacing w:after="0"/>
        <w:jc w:val="both"/>
        <w:rPr>
          <w:rFonts w:ascii="Arial" w:hAnsi="Arial" w:cs="Arial"/>
          <w:sz w:val="21"/>
          <w:szCs w:val="21"/>
        </w:rPr>
      </w:pPr>
    </w:p>
    <w:p w14:paraId="21E3F613" w14:textId="77777777" w:rsidR="000E5F4A" w:rsidRPr="000005E7" w:rsidRDefault="000E5F4A" w:rsidP="000E5F4A">
      <w:pPr>
        <w:spacing w:after="0" w:line="240" w:lineRule="auto"/>
        <w:jc w:val="center"/>
        <w:rPr>
          <w:rFonts w:ascii="Times New Roman" w:eastAsia="Times New Roman" w:hAnsi="Times New Roman" w:cs="Times New Roman"/>
          <w:b/>
          <w:color w:val="FF0000"/>
          <w:sz w:val="20"/>
          <w:szCs w:val="20"/>
          <w:highlight w:val="yellow"/>
          <w:lang w:eastAsia="pl-PL"/>
        </w:rPr>
      </w:pPr>
      <w:r>
        <w:rPr>
          <w:rFonts w:ascii="Arial" w:hAnsi="Arial" w:cs="Arial"/>
          <w:sz w:val="21"/>
          <w:szCs w:val="21"/>
        </w:rPr>
        <w:t>Na potrzeby postę</w:t>
      </w:r>
      <w:r w:rsidRPr="00A22DCF">
        <w:rPr>
          <w:rFonts w:ascii="Arial" w:hAnsi="Arial" w:cs="Arial"/>
          <w:sz w:val="21"/>
          <w:szCs w:val="21"/>
        </w:rPr>
        <w:t>powania o udzielenie zamówienia publicznego</w:t>
      </w:r>
      <w:r>
        <w:rPr>
          <w:rFonts w:ascii="Arial" w:hAnsi="Arial" w:cs="Arial"/>
          <w:sz w:val="21"/>
          <w:szCs w:val="21"/>
        </w:rPr>
        <w:br/>
        <w:t xml:space="preserve">pn. </w:t>
      </w:r>
      <w:r w:rsidRPr="007A1D46">
        <w:rPr>
          <w:rFonts w:ascii="Calibri" w:hAnsi="Calibri" w:cs="Calibri"/>
          <w:b/>
          <w:sz w:val="20"/>
          <w:szCs w:val="20"/>
        </w:rPr>
        <w:t>Dostawę  Fludeoksyglukozy</w:t>
      </w:r>
      <w:r w:rsidRPr="00250C09">
        <w:rPr>
          <w:rFonts w:ascii="Calibri" w:hAnsi="Calibri" w:cs="Calibri"/>
          <w:b/>
          <w:bCs/>
          <w:color w:val="000000" w:themeColor="text1"/>
          <w:sz w:val="20"/>
          <w:szCs w:val="20"/>
        </w:rPr>
        <w:t xml:space="preserve"> (18F-FDG) dla Zakładu Medycyny Nuklearnej.</w:t>
      </w:r>
    </w:p>
    <w:p w14:paraId="4163F0AC" w14:textId="77777777" w:rsidR="000E5F4A" w:rsidRPr="000005E7" w:rsidRDefault="000E5F4A" w:rsidP="000E5F4A">
      <w:pPr>
        <w:spacing w:after="0" w:line="240" w:lineRule="auto"/>
        <w:jc w:val="center"/>
        <w:rPr>
          <w:rFonts w:ascii="Times New Roman" w:eastAsia="Times New Roman" w:hAnsi="Times New Roman" w:cs="Times New Roman"/>
          <w:b/>
          <w:color w:val="FF0000"/>
          <w:sz w:val="20"/>
          <w:szCs w:val="20"/>
          <w:highlight w:val="yellow"/>
          <w:lang w:eastAsia="pl-PL"/>
        </w:rPr>
      </w:pPr>
    </w:p>
    <w:p w14:paraId="3214D20C" w14:textId="77777777" w:rsidR="000E5F4A" w:rsidRDefault="000E5F4A" w:rsidP="000E5F4A">
      <w:pPr>
        <w:spacing w:after="0" w:line="360" w:lineRule="auto"/>
        <w:jc w:val="both"/>
        <w:rPr>
          <w:rFonts w:ascii="Arial" w:hAnsi="Arial" w:cs="Arial"/>
          <w:sz w:val="21"/>
          <w:szCs w:val="21"/>
        </w:rPr>
      </w:pPr>
      <w:r>
        <w:rPr>
          <w:rFonts w:ascii="Arial" w:hAnsi="Arial" w:cs="Arial"/>
          <w:b/>
          <w:sz w:val="20"/>
          <w:szCs w:val="20"/>
        </w:rPr>
        <w:t xml:space="preserve">Postępowanie </w:t>
      </w:r>
      <w:r w:rsidRPr="00E133AF">
        <w:rPr>
          <w:rFonts w:ascii="Arial" w:hAnsi="Arial" w:cs="Arial"/>
          <w:b/>
          <w:sz w:val="20"/>
          <w:szCs w:val="20"/>
        </w:rPr>
        <w:t xml:space="preserve">znak </w:t>
      </w:r>
      <w:r>
        <w:rPr>
          <w:rFonts w:ascii="Arial" w:hAnsi="Arial" w:cs="Arial"/>
          <w:b/>
          <w:bCs/>
          <w:sz w:val="20"/>
          <w:szCs w:val="20"/>
        </w:rPr>
        <w:t>AS</w:t>
      </w:r>
      <w:r w:rsidRPr="00E133AF">
        <w:rPr>
          <w:rFonts w:ascii="Arial" w:hAnsi="Arial" w:cs="Arial"/>
          <w:b/>
          <w:bCs/>
          <w:sz w:val="20"/>
          <w:szCs w:val="20"/>
        </w:rPr>
        <w:t>.2910.</w:t>
      </w:r>
      <w:r>
        <w:rPr>
          <w:rFonts w:ascii="Arial" w:hAnsi="Arial" w:cs="Arial"/>
          <w:b/>
          <w:bCs/>
          <w:sz w:val="20"/>
          <w:szCs w:val="20"/>
        </w:rPr>
        <w:t>1</w:t>
      </w:r>
      <w:r w:rsidRPr="00E133AF">
        <w:rPr>
          <w:rFonts w:ascii="Arial" w:hAnsi="Arial" w:cs="Arial"/>
          <w:b/>
          <w:bCs/>
          <w:sz w:val="20"/>
          <w:szCs w:val="20"/>
        </w:rPr>
        <w:t>.(</w:t>
      </w:r>
      <w:r>
        <w:rPr>
          <w:rFonts w:ascii="Arial" w:hAnsi="Arial" w:cs="Arial"/>
          <w:b/>
          <w:bCs/>
          <w:sz w:val="20"/>
          <w:szCs w:val="20"/>
        </w:rPr>
        <w:t>1</w:t>
      </w:r>
      <w:r w:rsidRPr="00E133AF">
        <w:rPr>
          <w:rFonts w:ascii="Arial" w:hAnsi="Arial" w:cs="Arial"/>
          <w:b/>
          <w:bCs/>
          <w:sz w:val="20"/>
          <w:szCs w:val="20"/>
        </w:rPr>
        <w:t>/ZP/2</w:t>
      </w:r>
      <w:r>
        <w:rPr>
          <w:rFonts w:ascii="Arial" w:hAnsi="Arial" w:cs="Arial"/>
          <w:b/>
          <w:bCs/>
          <w:sz w:val="20"/>
          <w:szCs w:val="20"/>
        </w:rPr>
        <w:t>6</w:t>
      </w:r>
      <w:r w:rsidRPr="00E133AF">
        <w:rPr>
          <w:rFonts w:ascii="Arial" w:hAnsi="Arial" w:cs="Arial"/>
          <w:b/>
          <w:bCs/>
          <w:sz w:val="20"/>
          <w:szCs w:val="20"/>
        </w:rPr>
        <w:t>)</w:t>
      </w:r>
      <w:r>
        <w:rPr>
          <w:rFonts w:ascii="Arial" w:hAnsi="Arial" w:cs="Arial"/>
          <w:b/>
          <w:bCs/>
          <w:sz w:val="20"/>
          <w:szCs w:val="20"/>
        </w:rPr>
        <w:t>.</w:t>
      </w:r>
      <w:r w:rsidRPr="00E133AF">
        <w:rPr>
          <w:rFonts w:ascii="Arial" w:hAnsi="Arial" w:cs="Arial"/>
          <w:b/>
          <w:bCs/>
          <w:sz w:val="20"/>
          <w:szCs w:val="20"/>
        </w:rPr>
        <w:t>202</w:t>
      </w:r>
      <w:r>
        <w:rPr>
          <w:rFonts w:ascii="Arial" w:hAnsi="Arial" w:cs="Arial"/>
          <w:b/>
          <w:bCs/>
          <w:sz w:val="20"/>
          <w:szCs w:val="20"/>
        </w:rPr>
        <w:t>6</w:t>
      </w:r>
      <w:r w:rsidRPr="00E133AF">
        <w:rPr>
          <w:rFonts w:ascii="Arial" w:hAnsi="Arial" w:cs="Arial"/>
          <w:b/>
          <w:bCs/>
          <w:sz w:val="20"/>
          <w:szCs w:val="20"/>
        </w:rPr>
        <w:t>.</w:t>
      </w:r>
      <w:r>
        <w:rPr>
          <w:rFonts w:ascii="Arial" w:hAnsi="Arial" w:cs="Arial"/>
          <w:b/>
          <w:bCs/>
          <w:sz w:val="20"/>
          <w:szCs w:val="20"/>
        </w:rPr>
        <w:t>BCH/DG/MK</w:t>
      </w:r>
      <w:r>
        <w:rPr>
          <w:rFonts w:ascii="Arial" w:hAnsi="Arial" w:cs="Arial"/>
          <w:sz w:val="21"/>
          <w:szCs w:val="21"/>
        </w:rPr>
        <w:t>,</w:t>
      </w:r>
      <w:r w:rsidRPr="00A22DCF">
        <w:rPr>
          <w:rFonts w:ascii="Arial" w:hAnsi="Arial" w:cs="Arial"/>
          <w:sz w:val="21"/>
          <w:szCs w:val="21"/>
        </w:rPr>
        <w:t xml:space="preserve"> prowadzonego przez </w:t>
      </w:r>
      <w:r w:rsidRPr="00E133AF">
        <w:rPr>
          <w:rFonts w:ascii="Arial" w:hAnsi="Arial" w:cs="Arial"/>
          <w:sz w:val="20"/>
          <w:szCs w:val="20"/>
        </w:rPr>
        <w:t>Wojewódzki Szpital Zespolony w Płocku</w:t>
      </w:r>
      <w:r w:rsidRPr="00EB7CDE">
        <w:rPr>
          <w:rFonts w:ascii="Arial" w:hAnsi="Arial" w:cs="Arial"/>
          <w:i/>
          <w:sz w:val="16"/>
          <w:szCs w:val="16"/>
        </w:rPr>
        <w:t xml:space="preserve">, </w:t>
      </w:r>
      <w:r w:rsidRPr="00A22DCF">
        <w:rPr>
          <w:rFonts w:ascii="Arial" w:hAnsi="Arial" w:cs="Arial"/>
          <w:sz w:val="21"/>
          <w:szCs w:val="21"/>
        </w:rPr>
        <w:t>oświadczam, co następuje:</w:t>
      </w:r>
    </w:p>
    <w:p w14:paraId="63CAEED9" w14:textId="77777777" w:rsidR="000E5F4A" w:rsidRDefault="000E5F4A" w:rsidP="000E5F4A">
      <w:pPr>
        <w:spacing w:after="0" w:line="360" w:lineRule="auto"/>
        <w:ind w:firstLine="709"/>
        <w:jc w:val="both"/>
        <w:rPr>
          <w:rFonts w:ascii="Arial" w:hAnsi="Arial" w:cs="Arial"/>
          <w:sz w:val="21"/>
          <w:szCs w:val="21"/>
        </w:rPr>
      </w:pPr>
    </w:p>
    <w:p w14:paraId="7B39E886" w14:textId="77777777" w:rsidR="000E5F4A" w:rsidRPr="001448FB" w:rsidRDefault="000E5F4A" w:rsidP="000E5F4A">
      <w:pPr>
        <w:shd w:val="clear" w:color="auto" w:fill="BFBFBF" w:themeFill="background1" w:themeFillShade="BF"/>
        <w:spacing w:after="0" w:line="360" w:lineRule="auto"/>
        <w:rPr>
          <w:rFonts w:ascii="Arial" w:hAnsi="Arial" w:cs="Arial"/>
          <w:b/>
          <w:sz w:val="21"/>
          <w:szCs w:val="21"/>
        </w:rPr>
      </w:pPr>
      <w:r>
        <w:rPr>
          <w:rFonts w:ascii="Arial" w:hAnsi="Arial" w:cs="Arial"/>
          <w:b/>
          <w:sz w:val="21"/>
          <w:szCs w:val="21"/>
        </w:rPr>
        <w:t>OŚWIADCZENIA</w:t>
      </w:r>
      <w:r w:rsidRPr="001448FB">
        <w:rPr>
          <w:rFonts w:ascii="Arial" w:hAnsi="Arial" w:cs="Arial"/>
          <w:b/>
          <w:sz w:val="21"/>
          <w:szCs w:val="21"/>
        </w:rPr>
        <w:t xml:space="preserve"> DOTYCZĄCE </w:t>
      </w:r>
      <w:r>
        <w:rPr>
          <w:rFonts w:ascii="Arial" w:hAnsi="Arial" w:cs="Arial"/>
          <w:b/>
          <w:sz w:val="21"/>
          <w:szCs w:val="21"/>
        </w:rPr>
        <w:t xml:space="preserve">PODSTAW </w:t>
      </w:r>
      <w:r w:rsidRPr="001448FB">
        <w:rPr>
          <w:rFonts w:ascii="Arial" w:hAnsi="Arial" w:cs="Arial"/>
          <w:b/>
          <w:sz w:val="21"/>
          <w:szCs w:val="21"/>
        </w:rPr>
        <w:t>WYK</w:t>
      </w:r>
      <w:r>
        <w:rPr>
          <w:rFonts w:ascii="Arial" w:hAnsi="Arial" w:cs="Arial"/>
          <w:b/>
          <w:sz w:val="21"/>
          <w:szCs w:val="21"/>
        </w:rPr>
        <w:t>LUCZENIA</w:t>
      </w:r>
      <w:r w:rsidRPr="001448FB">
        <w:rPr>
          <w:rFonts w:ascii="Arial" w:hAnsi="Arial" w:cs="Arial"/>
          <w:b/>
          <w:sz w:val="21"/>
          <w:szCs w:val="21"/>
        </w:rPr>
        <w:t>:</w:t>
      </w:r>
    </w:p>
    <w:p w14:paraId="779A59E2" w14:textId="77777777" w:rsidR="000E5F4A" w:rsidRDefault="000E5F4A" w:rsidP="000E5F4A">
      <w:pPr>
        <w:pStyle w:val="Akapitzlist"/>
        <w:spacing w:line="360" w:lineRule="auto"/>
        <w:jc w:val="both"/>
        <w:rPr>
          <w:rFonts w:ascii="Arial" w:hAnsi="Arial" w:cs="Arial"/>
        </w:rPr>
      </w:pPr>
    </w:p>
    <w:p w14:paraId="77772105" w14:textId="77777777" w:rsidR="000E5F4A" w:rsidRPr="004B00A9" w:rsidRDefault="000E5F4A" w:rsidP="00B75FF4">
      <w:pPr>
        <w:pStyle w:val="Akapitzlist"/>
        <w:numPr>
          <w:ilvl w:val="0"/>
          <w:numId w:val="63"/>
        </w:numPr>
        <w:spacing w:line="360" w:lineRule="auto"/>
        <w:jc w:val="both"/>
        <w:rPr>
          <w:rFonts w:ascii="Arial" w:hAnsi="Arial" w:cs="Arial"/>
          <w:sz w:val="21"/>
          <w:szCs w:val="21"/>
        </w:rPr>
      </w:pPr>
      <w:r w:rsidRPr="004B00A9">
        <w:rPr>
          <w:rFonts w:ascii="Arial" w:hAnsi="Arial" w:cs="Arial"/>
          <w:sz w:val="21"/>
          <w:szCs w:val="21"/>
        </w:rPr>
        <w:t xml:space="preserve">Oświadczam, że nie podlegam wykluczeniu z postępowania na podstawie </w:t>
      </w:r>
      <w:r w:rsidRPr="004B00A9">
        <w:rPr>
          <w:rFonts w:ascii="Arial" w:hAnsi="Arial" w:cs="Arial"/>
          <w:sz w:val="21"/>
          <w:szCs w:val="21"/>
        </w:rPr>
        <w:br/>
        <w:t xml:space="preserve">art. </w:t>
      </w:r>
      <w:r>
        <w:rPr>
          <w:rFonts w:ascii="Arial" w:hAnsi="Arial" w:cs="Arial"/>
          <w:sz w:val="21"/>
          <w:szCs w:val="21"/>
        </w:rPr>
        <w:t>108</w:t>
      </w:r>
      <w:r w:rsidRPr="004B00A9">
        <w:rPr>
          <w:rFonts w:ascii="Arial" w:hAnsi="Arial" w:cs="Arial"/>
          <w:sz w:val="21"/>
          <w:szCs w:val="21"/>
        </w:rPr>
        <w:t xml:space="preserve"> ust</w:t>
      </w:r>
      <w:r>
        <w:rPr>
          <w:rFonts w:ascii="Arial" w:hAnsi="Arial" w:cs="Arial"/>
          <w:sz w:val="21"/>
          <w:szCs w:val="21"/>
        </w:rPr>
        <w:t>.</w:t>
      </w:r>
      <w:r w:rsidRPr="004B00A9">
        <w:rPr>
          <w:rFonts w:ascii="Arial" w:hAnsi="Arial" w:cs="Arial"/>
          <w:sz w:val="21"/>
          <w:szCs w:val="21"/>
        </w:rPr>
        <w:t xml:space="preserve"> 1 ustawy Pzp.</w:t>
      </w:r>
    </w:p>
    <w:p w14:paraId="303AA8A4" w14:textId="77777777" w:rsidR="000E5F4A" w:rsidRPr="00EE7725" w:rsidRDefault="000E5F4A" w:rsidP="00B75FF4">
      <w:pPr>
        <w:pStyle w:val="Akapitzlist"/>
        <w:numPr>
          <w:ilvl w:val="0"/>
          <w:numId w:val="63"/>
        </w:numPr>
        <w:spacing w:line="360" w:lineRule="auto"/>
        <w:ind w:left="720"/>
        <w:jc w:val="both"/>
        <w:rPr>
          <w:rFonts w:ascii="Arial" w:hAnsi="Arial" w:cs="Arial"/>
          <w:sz w:val="20"/>
          <w:szCs w:val="20"/>
        </w:rPr>
      </w:pPr>
      <w:r w:rsidRPr="00837AA3">
        <w:rPr>
          <w:rFonts w:ascii="Arial" w:hAnsi="Arial" w:cs="Arial"/>
          <w:color w:val="0070C0"/>
          <w:sz w:val="16"/>
          <w:szCs w:val="16"/>
        </w:rPr>
        <w:t xml:space="preserve">[UWAGA: </w:t>
      </w:r>
      <w:r w:rsidRPr="00837AA3">
        <w:rPr>
          <w:rFonts w:ascii="Arial" w:hAnsi="Arial" w:cs="Arial"/>
          <w:i/>
          <w:color w:val="0070C0"/>
          <w:sz w:val="16"/>
          <w:szCs w:val="16"/>
        </w:rPr>
        <w:t>zastosować tylko wtedy, gdy zamawiający przewidział wykluczenie wykonawcy z postępowania na podstawie</w:t>
      </w:r>
      <w:r>
        <w:rPr>
          <w:rFonts w:ascii="Arial" w:hAnsi="Arial" w:cs="Arial"/>
          <w:i/>
          <w:color w:val="0070C0"/>
          <w:sz w:val="16"/>
          <w:szCs w:val="16"/>
        </w:rPr>
        <w:t xml:space="preserve"> którejkolwiek z przesłanek z </w:t>
      </w:r>
      <w:r w:rsidRPr="00837AA3">
        <w:rPr>
          <w:rFonts w:ascii="Arial" w:hAnsi="Arial" w:cs="Arial"/>
          <w:i/>
          <w:color w:val="0070C0"/>
          <w:sz w:val="16"/>
          <w:szCs w:val="16"/>
        </w:rPr>
        <w:t xml:space="preserve"> art. 109 ust. 1 ustawy Pzp</w:t>
      </w:r>
      <w:r w:rsidRPr="00837AA3">
        <w:rPr>
          <w:rFonts w:ascii="Arial" w:hAnsi="Arial" w:cs="Arial"/>
          <w:color w:val="0070C0"/>
          <w:sz w:val="16"/>
          <w:szCs w:val="16"/>
        </w:rPr>
        <w:t>]</w:t>
      </w:r>
    </w:p>
    <w:p w14:paraId="55645DBD" w14:textId="77777777" w:rsidR="000E5F4A" w:rsidRDefault="000E5F4A" w:rsidP="000E5F4A">
      <w:pPr>
        <w:pStyle w:val="Akapitzlist"/>
        <w:spacing w:line="360" w:lineRule="auto"/>
        <w:jc w:val="both"/>
        <w:rPr>
          <w:rFonts w:ascii="Arial" w:hAnsi="Arial" w:cs="Arial"/>
          <w:sz w:val="16"/>
          <w:szCs w:val="16"/>
        </w:rPr>
      </w:pPr>
      <w:r w:rsidRPr="004B00A9">
        <w:rPr>
          <w:rFonts w:ascii="Arial" w:hAnsi="Arial" w:cs="Arial"/>
          <w:sz w:val="21"/>
          <w:szCs w:val="21"/>
        </w:rPr>
        <w:t xml:space="preserve">Oświadczam, że nie podlegam wykluczeniu z postępowania na podstawie </w:t>
      </w:r>
      <w:r w:rsidRPr="004B00A9">
        <w:rPr>
          <w:rFonts w:ascii="Arial" w:hAnsi="Arial" w:cs="Arial"/>
          <w:sz w:val="21"/>
          <w:szCs w:val="21"/>
        </w:rPr>
        <w:br/>
        <w:t xml:space="preserve">art. </w:t>
      </w:r>
      <w:r>
        <w:rPr>
          <w:rFonts w:ascii="Arial" w:hAnsi="Arial" w:cs="Arial"/>
          <w:sz w:val="21"/>
          <w:szCs w:val="21"/>
        </w:rPr>
        <w:t>109</w:t>
      </w:r>
      <w:r w:rsidRPr="004B00A9">
        <w:rPr>
          <w:rFonts w:ascii="Arial" w:hAnsi="Arial" w:cs="Arial"/>
          <w:sz w:val="21"/>
          <w:szCs w:val="21"/>
        </w:rPr>
        <w:t xml:space="preserve"> ust. </w:t>
      </w:r>
      <w:r>
        <w:rPr>
          <w:rFonts w:ascii="Arial" w:hAnsi="Arial" w:cs="Arial"/>
          <w:sz w:val="21"/>
          <w:szCs w:val="21"/>
        </w:rPr>
        <w:t>1</w:t>
      </w:r>
      <w:r w:rsidRPr="004B00A9">
        <w:rPr>
          <w:rFonts w:ascii="Arial" w:hAnsi="Arial" w:cs="Arial"/>
          <w:sz w:val="21"/>
          <w:szCs w:val="21"/>
        </w:rPr>
        <w:t xml:space="preserve"> </w:t>
      </w:r>
      <w:r>
        <w:rPr>
          <w:rFonts w:ascii="Arial" w:hAnsi="Arial" w:cs="Arial"/>
          <w:sz w:val="21"/>
          <w:szCs w:val="21"/>
        </w:rPr>
        <w:t xml:space="preserve">pkt. 4-10 </w:t>
      </w:r>
      <w:r w:rsidRPr="004B00A9">
        <w:rPr>
          <w:rFonts w:ascii="Arial" w:hAnsi="Arial" w:cs="Arial"/>
          <w:sz w:val="21"/>
          <w:szCs w:val="21"/>
        </w:rPr>
        <w:t>ustawy Pzp</w:t>
      </w:r>
      <w:r w:rsidRPr="00190D6E">
        <w:rPr>
          <w:rFonts w:ascii="Arial" w:hAnsi="Arial" w:cs="Arial"/>
          <w:sz w:val="16"/>
          <w:szCs w:val="16"/>
        </w:rPr>
        <w:t>.</w:t>
      </w:r>
    </w:p>
    <w:p w14:paraId="066D046A" w14:textId="77777777" w:rsidR="000E5F4A" w:rsidRPr="00272C31" w:rsidRDefault="000E5F4A" w:rsidP="00B75FF4">
      <w:pPr>
        <w:pStyle w:val="Akapitzlist"/>
        <w:numPr>
          <w:ilvl w:val="0"/>
          <w:numId w:val="63"/>
        </w:numPr>
        <w:spacing w:line="360" w:lineRule="auto"/>
        <w:ind w:left="720"/>
        <w:jc w:val="both"/>
        <w:rPr>
          <w:rFonts w:ascii="Arial" w:hAnsi="Arial" w:cs="Arial"/>
          <w:sz w:val="16"/>
          <w:szCs w:val="16"/>
        </w:rPr>
      </w:pPr>
      <w:r w:rsidRPr="00837AA3">
        <w:rPr>
          <w:rFonts w:ascii="Arial" w:hAnsi="Arial" w:cs="Arial"/>
          <w:color w:val="0070C0"/>
          <w:sz w:val="16"/>
          <w:szCs w:val="16"/>
        </w:rPr>
        <w:lastRenderedPageBreak/>
        <w:t xml:space="preserve">[UWAGA: zastosować, gdy zachodzą przesłanki wykluczenia z art. 108 ust. 1 pkt 1, 2 i 5 lub art.109 ust.1 pkt 2-5 i 7-10 ustawy Pzp, a wykonawca korzysta z procedury samooczyszczenia, o której mowa w art. 110 ust. 2 </w:t>
      </w:r>
      <w:r w:rsidRPr="00DB3335">
        <w:rPr>
          <w:rFonts w:ascii="Arial" w:hAnsi="Arial" w:cs="Arial"/>
          <w:color w:val="0070C0"/>
          <w:sz w:val="16"/>
          <w:szCs w:val="16"/>
        </w:rPr>
        <w:t>ustawy Pzp]</w:t>
      </w:r>
      <w:r w:rsidRPr="00DB3335">
        <w:rPr>
          <w:rFonts w:ascii="Arial" w:hAnsi="Arial" w:cs="Arial"/>
          <w:color w:val="0070C0"/>
          <w:sz w:val="21"/>
          <w:szCs w:val="21"/>
        </w:rPr>
        <w:t xml:space="preserve"> </w:t>
      </w:r>
      <w:r w:rsidRPr="00D13B3F">
        <w:rPr>
          <w:rFonts w:ascii="Arial" w:hAnsi="Arial" w:cs="Arial"/>
          <w:sz w:val="21"/>
          <w:szCs w:val="21"/>
        </w:rPr>
        <w:t>Oświadczam, że zachodzą w stosunku do mnie podstawy wykluczenia z postępowania na podstawie art. …………. ustawy Pzp</w:t>
      </w:r>
      <w:r w:rsidRPr="00D13B3F">
        <w:rPr>
          <w:rFonts w:ascii="Arial" w:hAnsi="Arial" w:cs="Arial"/>
          <w:sz w:val="20"/>
          <w:szCs w:val="20"/>
        </w:rPr>
        <w:t xml:space="preserve"> </w:t>
      </w:r>
      <w:r w:rsidRPr="00D13B3F">
        <w:rPr>
          <w:rFonts w:ascii="Arial" w:hAnsi="Arial" w:cs="Arial"/>
          <w:i/>
          <w:sz w:val="16"/>
          <w:szCs w:val="16"/>
        </w:rPr>
        <w:t xml:space="preserve">(podać mającą zastosowanie podstawę wykluczenia spośród wymienionych w art. </w:t>
      </w:r>
      <w:r>
        <w:rPr>
          <w:rFonts w:ascii="Arial" w:hAnsi="Arial" w:cs="Arial"/>
          <w:i/>
          <w:sz w:val="16"/>
          <w:szCs w:val="16"/>
        </w:rPr>
        <w:t xml:space="preserve">108 </w:t>
      </w:r>
      <w:r w:rsidRPr="00D13B3F">
        <w:rPr>
          <w:rFonts w:ascii="Arial" w:hAnsi="Arial" w:cs="Arial"/>
          <w:i/>
          <w:sz w:val="16"/>
          <w:szCs w:val="16"/>
        </w:rPr>
        <w:t xml:space="preserve">ust. 1 </w:t>
      </w:r>
      <w:r>
        <w:rPr>
          <w:rFonts w:ascii="Arial" w:hAnsi="Arial" w:cs="Arial"/>
          <w:i/>
          <w:sz w:val="16"/>
          <w:szCs w:val="16"/>
        </w:rPr>
        <w:t xml:space="preserve">pkt 1, 2 i 5 </w:t>
      </w:r>
      <w:r w:rsidRPr="00D13B3F">
        <w:rPr>
          <w:rFonts w:ascii="Arial" w:hAnsi="Arial" w:cs="Arial"/>
          <w:i/>
          <w:sz w:val="16"/>
          <w:szCs w:val="16"/>
        </w:rPr>
        <w:t>lub art.</w:t>
      </w:r>
      <w:r>
        <w:rPr>
          <w:rFonts w:ascii="Arial" w:hAnsi="Arial" w:cs="Arial"/>
          <w:i/>
          <w:sz w:val="16"/>
          <w:szCs w:val="16"/>
        </w:rPr>
        <w:t xml:space="preserve"> 109</w:t>
      </w:r>
      <w:r w:rsidRPr="00D13B3F">
        <w:rPr>
          <w:rFonts w:ascii="Arial" w:hAnsi="Arial" w:cs="Arial"/>
          <w:i/>
          <w:sz w:val="16"/>
          <w:szCs w:val="16"/>
        </w:rPr>
        <w:t xml:space="preserve"> ust. </w:t>
      </w:r>
      <w:r>
        <w:rPr>
          <w:rFonts w:ascii="Arial" w:hAnsi="Arial" w:cs="Arial"/>
          <w:i/>
          <w:sz w:val="16"/>
          <w:szCs w:val="16"/>
        </w:rPr>
        <w:t>1</w:t>
      </w:r>
      <w:r w:rsidRPr="00D13B3F">
        <w:rPr>
          <w:rFonts w:ascii="Arial" w:hAnsi="Arial" w:cs="Arial"/>
          <w:i/>
          <w:sz w:val="16"/>
          <w:szCs w:val="16"/>
        </w:rPr>
        <w:t xml:space="preserve"> </w:t>
      </w:r>
      <w:r>
        <w:rPr>
          <w:rFonts w:ascii="Arial" w:hAnsi="Arial" w:cs="Arial"/>
          <w:i/>
          <w:sz w:val="16"/>
          <w:szCs w:val="16"/>
        </w:rPr>
        <w:t xml:space="preserve">pkt 2-5 i 7-10 </w:t>
      </w:r>
      <w:r w:rsidRPr="00D13B3F">
        <w:rPr>
          <w:rFonts w:ascii="Arial" w:hAnsi="Arial" w:cs="Arial"/>
          <w:i/>
          <w:sz w:val="16"/>
          <w:szCs w:val="16"/>
        </w:rPr>
        <w:t>ustawy Pzp).</w:t>
      </w:r>
      <w:r w:rsidRPr="00D13B3F">
        <w:rPr>
          <w:rFonts w:ascii="Arial" w:hAnsi="Arial" w:cs="Arial"/>
          <w:sz w:val="20"/>
          <w:szCs w:val="20"/>
        </w:rPr>
        <w:t xml:space="preserve"> </w:t>
      </w:r>
      <w:r w:rsidRPr="00D13B3F">
        <w:rPr>
          <w:rFonts w:ascii="Arial" w:hAnsi="Arial" w:cs="Arial"/>
          <w:sz w:val="21"/>
          <w:szCs w:val="21"/>
        </w:rPr>
        <w:t xml:space="preserve">Jednocześnie oświadczam, że w związku z ww. okolicznością, na podstawie art. </w:t>
      </w:r>
      <w:r>
        <w:rPr>
          <w:rFonts w:ascii="Arial" w:hAnsi="Arial" w:cs="Arial"/>
          <w:sz w:val="21"/>
          <w:szCs w:val="21"/>
        </w:rPr>
        <w:t>110</w:t>
      </w:r>
      <w:r w:rsidRPr="00D13B3F">
        <w:rPr>
          <w:rFonts w:ascii="Arial" w:hAnsi="Arial" w:cs="Arial"/>
          <w:sz w:val="21"/>
          <w:szCs w:val="21"/>
        </w:rPr>
        <w:t xml:space="preserve"> ust. </w:t>
      </w:r>
      <w:r>
        <w:rPr>
          <w:rFonts w:ascii="Arial" w:hAnsi="Arial" w:cs="Arial"/>
          <w:sz w:val="21"/>
          <w:szCs w:val="21"/>
        </w:rPr>
        <w:t>2</w:t>
      </w:r>
      <w:r w:rsidRPr="00D13B3F">
        <w:rPr>
          <w:rFonts w:ascii="Arial" w:hAnsi="Arial" w:cs="Arial"/>
          <w:sz w:val="21"/>
          <w:szCs w:val="21"/>
        </w:rPr>
        <w:t xml:space="preserve"> ustawy Pzp podjąłem następujące środki naprawcze</w:t>
      </w:r>
      <w:r>
        <w:rPr>
          <w:rFonts w:ascii="Arial" w:hAnsi="Arial" w:cs="Arial"/>
          <w:sz w:val="21"/>
          <w:szCs w:val="21"/>
        </w:rPr>
        <w:t xml:space="preserve"> i zapobiegawcze</w:t>
      </w:r>
      <w:r w:rsidRPr="00D13B3F">
        <w:rPr>
          <w:rFonts w:ascii="Arial" w:hAnsi="Arial" w:cs="Arial"/>
          <w:sz w:val="21"/>
          <w:szCs w:val="21"/>
        </w:rPr>
        <w:t>: ………………………………………………………………………………………………………………</w:t>
      </w:r>
      <w:r>
        <w:rPr>
          <w:rFonts w:ascii="Arial" w:hAnsi="Arial" w:cs="Arial"/>
          <w:sz w:val="21"/>
          <w:szCs w:val="21"/>
        </w:rPr>
        <w:t>………………………………………………………………………………………………</w:t>
      </w:r>
    </w:p>
    <w:p w14:paraId="1F4F0770" w14:textId="77777777" w:rsidR="000E5F4A" w:rsidRPr="00DD59F0" w:rsidRDefault="000E5F4A" w:rsidP="00B75FF4">
      <w:pPr>
        <w:pStyle w:val="NormalnyWeb"/>
        <w:numPr>
          <w:ilvl w:val="0"/>
          <w:numId w:val="63"/>
        </w:numPr>
        <w:spacing w:before="0" w:beforeAutospacing="0" w:after="0" w:afterAutospacing="0" w:line="360" w:lineRule="auto"/>
        <w:ind w:left="714" w:hanging="357"/>
        <w:jc w:val="both"/>
        <w:rPr>
          <w:rFonts w:ascii="Arial" w:hAnsi="Arial" w:cs="Arial"/>
          <w:sz w:val="21"/>
          <w:szCs w:val="21"/>
        </w:rPr>
      </w:pPr>
      <w:r w:rsidRPr="003F3B00">
        <w:rPr>
          <w:rFonts w:ascii="Arial" w:hAnsi="Arial" w:cs="Arial"/>
          <w:sz w:val="21"/>
          <w:szCs w:val="21"/>
        </w:rPr>
        <w:t>Oświadczam, że nie zachodzą w stosunku do mnie przesłanki wykluczenia z postępowania na podstawie art.  7 ust. 1 ustawy z dnia 13 kwietnia 2022 r.</w:t>
      </w:r>
      <w:r w:rsidRPr="003F3B00">
        <w:rPr>
          <w:rFonts w:ascii="Arial" w:hAnsi="Arial" w:cs="Arial"/>
          <w:i/>
          <w:iCs/>
          <w:sz w:val="21"/>
          <w:szCs w:val="21"/>
        </w:rPr>
        <w:t xml:space="preserve"> </w:t>
      </w:r>
      <w:r w:rsidRPr="002B0BDF">
        <w:rPr>
          <w:rFonts w:ascii="Arial" w:hAnsi="Arial" w:cs="Arial"/>
          <w:i/>
          <w:iCs/>
          <w:color w:val="222222"/>
          <w:sz w:val="21"/>
          <w:szCs w:val="21"/>
        </w:rPr>
        <w:t xml:space="preserve">o szczególnych rozwiązaniach w zakresie przeciwdziałania wspieraniu agresji na Ukrainę oraz służących ochronie bezpieczeństwa narodowego </w:t>
      </w:r>
      <w:r w:rsidRPr="002B0BDF">
        <w:rPr>
          <w:rFonts w:ascii="Arial" w:hAnsi="Arial" w:cs="Arial"/>
          <w:iCs/>
          <w:color w:val="222222"/>
          <w:sz w:val="21"/>
          <w:szCs w:val="21"/>
        </w:rPr>
        <w:t>(Dz. U. poz. 835)</w:t>
      </w:r>
      <w:r>
        <w:rPr>
          <w:rStyle w:val="Odwoanieprzypisudolnego"/>
          <w:rFonts w:ascii="Arial" w:hAnsi="Arial" w:cs="Arial"/>
          <w:i/>
          <w:iCs/>
          <w:color w:val="222222"/>
          <w:sz w:val="21"/>
          <w:szCs w:val="21"/>
        </w:rPr>
        <w:footnoteReference w:id="1"/>
      </w:r>
      <w:r w:rsidRPr="00FA4945">
        <w:rPr>
          <w:rFonts w:ascii="Arial" w:hAnsi="Arial" w:cs="Arial"/>
          <w:i/>
          <w:iCs/>
          <w:color w:val="222222"/>
          <w:sz w:val="21"/>
          <w:szCs w:val="21"/>
        </w:rPr>
        <w:t>.</w:t>
      </w:r>
      <w:r w:rsidRPr="00DD59F0">
        <w:rPr>
          <w:rFonts w:ascii="Arial" w:hAnsi="Arial" w:cs="Arial"/>
          <w:color w:val="222222"/>
          <w:sz w:val="21"/>
          <w:szCs w:val="21"/>
        </w:rPr>
        <w:t xml:space="preserve"> </w:t>
      </w:r>
    </w:p>
    <w:p w14:paraId="35DD1E9E" w14:textId="77777777" w:rsidR="000E5F4A" w:rsidRDefault="000E5F4A" w:rsidP="000E5F4A">
      <w:pPr>
        <w:shd w:val="clear" w:color="auto" w:fill="BFBFBF" w:themeFill="background1" w:themeFillShade="BF"/>
        <w:spacing w:after="0" w:line="360" w:lineRule="auto"/>
        <w:jc w:val="both"/>
        <w:rPr>
          <w:rFonts w:ascii="Arial" w:hAnsi="Arial" w:cs="Arial"/>
          <w:b/>
          <w:sz w:val="21"/>
          <w:szCs w:val="21"/>
        </w:rPr>
      </w:pPr>
    </w:p>
    <w:p w14:paraId="7EEC5F72" w14:textId="77777777" w:rsidR="000E5F4A" w:rsidRPr="00E31C06" w:rsidRDefault="000E5F4A" w:rsidP="000E5F4A">
      <w:pPr>
        <w:shd w:val="clear" w:color="auto" w:fill="BFBFBF" w:themeFill="background1" w:themeFillShade="BF"/>
        <w:spacing w:after="0" w:line="360" w:lineRule="auto"/>
        <w:jc w:val="both"/>
        <w:rPr>
          <w:rFonts w:ascii="Arial" w:hAnsi="Arial" w:cs="Arial"/>
          <w:b/>
          <w:sz w:val="21"/>
          <w:szCs w:val="21"/>
        </w:rPr>
      </w:pPr>
      <w:r>
        <w:rPr>
          <w:rFonts w:ascii="Arial" w:hAnsi="Arial" w:cs="Arial"/>
          <w:b/>
          <w:sz w:val="21"/>
          <w:szCs w:val="21"/>
        </w:rPr>
        <w:t>OŚWIADCZENIE</w:t>
      </w:r>
      <w:r w:rsidRPr="00E31C06">
        <w:rPr>
          <w:rFonts w:ascii="Arial" w:hAnsi="Arial" w:cs="Arial"/>
          <w:b/>
          <w:sz w:val="21"/>
          <w:szCs w:val="21"/>
        </w:rPr>
        <w:t xml:space="preserve"> DOTYCZĄC</w:t>
      </w:r>
      <w:r>
        <w:rPr>
          <w:rFonts w:ascii="Arial" w:hAnsi="Arial" w:cs="Arial"/>
          <w:b/>
          <w:sz w:val="21"/>
          <w:szCs w:val="21"/>
        </w:rPr>
        <w:t>E</w:t>
      </w:r>
      <w:r w:rsidRPr="00E31C06">
        <w:rPr>
          <w:rFonts w:ascii="Arial" w:hAnsi="Arial" w:cs="Arial"/>
          <w:b/>
          <w:sz w:val="21"/>
          <w:szCs w:val="21"/>
        </w:rPr>
        <w:t xml:space="preserve"> </w:t>
      </w:r>
      <w:r>
        <w:rPr>
          <w:rFonts w:ascii="Arial" w:hAnsi="Arial" w:cs="Arial"/>
          <w:b/>
          <w:sz w:val="21"/>
          <w:szCs w:val="21"/>
        </w:rPr>
        <w:t>WARUNKÓW UDZIAŁU W POSTĘPOWANIU:</w:t>
      </w:r>
    </w:p>
    <w:p w14:paraId="4D16A6A1" w14:textId="77777777" w:rsidR="000E5F4A" w:rsidRDefault="000E5F4A" w:rsidP="000E5F4A">
      <w:pPr>
        <w:spacing w:after="0" w:line="360" w:lineRule="auto"/>
        <w:jc w:val="both"/>
        <w:rPr>
          <w:rFonts w:ascii="Arial" w:hAnsi="Arial" w:cs="Arial"/>
          <w:sz w:val="21"/>
          <w:szCs w:val="21"/>
        </w:rPr>
      </w:pPr>
    </w:p>
    <w:p w14:paraId="79033F08" w14:textId="77777777" w:rsidR="000E5F4A" w:rsidRPr="00706D8B" w:rsidRDefault="000E5F4A" w:rsidP="000E5F4A">
      <w:pPr>
        <w:spacing w:after="0" w:line="360" w:lineRule="auto"/>
        <w:jc w:val="both"/>
        <w:rPr>
          <w:rFonts w:ascii="Arial" w:hAnsi="Arial" w:cs="Arial"/>
          <w:color w:val="0070C0"/>
          <w:sz w:val="20"/>
          <w:szCs w:val="20"/>
        </w:rPr>
      </w:pPr>
      <w:r w:rsidRPr="00706D8B">
        <w:rPr>
          <w:rFonts w:ascii="Arial" w:hAnsi="Arial" w:cs="Arial"/>
          <w:color w:val="0070C0"/>
          <w:sz w:val="16"/>
          <w:szCs w:val="16"/>
        </w:rPr>
        <w:t xml:space="preserve">[UWAGA: </w:t>
      </w:r>
      <w:r w:rsidRPr="00706D8B">
        <w:rPr>
          <w:rFonts w:ascii="Arial" w:hAnsi="Arial" w:cs="Arial"/>
          <w:i/>
          <w:color w:val="0070C0"/>
          <w:sz w:val="16"/>
          <w:szCs w:val="16"/>
        </w:rPr>
        <w:t>stosuje tylko wykonawca</w:t>
      </w:r>
      <w:r>
        <w:rPr>
          <w:rFonts w:ascii="Arial" w:hAnsi="Arial" w:cs="Arial"/>
          <w:i/>
          <w:color w:val="0070C0"/>
          <w:sz w:val="16"/>
          <w:szCs w:val="16"/>
        </w:rPr>
        <w:t>/</w:t>
      </w:r>
      <w:r w:rsidRPr="00C81278">
        <w:rPr>
          <w:rFonts w:ascii="Arial" w:hAnsi="Arial" w:cs="Arial"/>
          <w:i/>
          <w:color w:val="0070C0"/>
          <w:sz w:val="16"/>
          <w:szCs w:val="16"/>
        </w:rPr>
        <w:t xml:space="preserve"> </w:t>
      </w:r>
      <w:r w:rsidRPr="00E24AD0">
        <w:rPr>
          <w:rFonts w:ascii="Arial" w:hAnsi="Arial" w:cs="Arial"/>
          <w:i/>
          <w:color w:val="0070C0"/>
          <w:sz w:val="16"/>
          <w:szCs w:val="16"/>
        </w:rPr>
        <w:t>wykonawca wspólnie ubiegający się o zamówienie</w:t>
      </w:r>
      <w:r w:rsidRPr="00706D8B">
        <w:rPr>
          <w:rFonts w:ascii="Arial" w:hAnsi="Arial" w:cs="Arial"/>
          <w:color w:val="0070C0"/>
          <w:sz w:val="16"/>
          <w:szCs w:val="16"/>
        </w:rPr>
        <w:t>]</w:t>
      </w:r>
    </w:p>
    <w:p w14:paraId="0C96203A" w14:textId="40D57D7A" w:rsidR="000E5F4A" w:rsidRDefault="000E5F4A" w:rsidP="000E5F4A">
      <w:pPr>
        <w:rPr>
          <w:rFonts w:ascii="Arial" w:hAnsi="Arial" w:cs="Arial"/>
          <w:sz w:val="21"/>
          <w:szCs w:val="21"/>
        </w:rPr>
      </w:pPr>
      <w:r w:rsidRPr="00A22DCF">
        <w:rPr>
          <w:rFonts w:ascii="Arial" w:hAnsi="Arial" w:cs="Arial"/>
          <w:sz w:val="21"/>
          <w:szCs w:val="21"/>
        </w:rPr>
        <w:t xml:space="preserve">Oświadczam, że spełniam warunki udziału w postępowaniu określone przez zamawiającego </w:t>
      </w:r>
      <w:r w:rsidRPr="00E133AF">
        <w:rPr>
          <w:rFonts w:ascii="Arial" w:hAnsi="Arial" w:cs="Arial"/>
          <w:sz w:val="20"/>
          <w:szCs w:val="20"/>
        </w:rPr>
        <w:t xml:space="preserve">w </w:t>
      </w:r>
      <w:r w:rsidRPr="00E133AF">
        <w:rPr>
          <w:rFonts w:ascii="Arial" w:hAnsi="Arial" w:cs="Arial"/>
          <w:b/>
          <w:sz w:val="20"/>
          <w:szCs w:val="20"/>
        </w:rPr>
        <w:t xml:space="preserve">dziale </w:t>
      </w:r>
      <w:r w:rsidRPr="00173366">
        <w:rPr>
          <w:rFonts w:ascii="Arial" w:hAnsi="Arial" w:cs="Arial"/>
          <w:b/>
          <w:sz w:val="20"/>
          <w:szCs w:val="20"/>
        </w:rPr>
        <w:t>V SWZ w pkt. 2 ppkt 2.2</w:t>
      </w:r>
      <w:r w:rsidR="00F02BCF" w:rsidRPr="00173366">
        <w:rPr>
          <w:rFonts w:ascii="Arial" w:hAnsi="Arial" w:cs="Arial"/>
          <w:b/>
          <w:sz w:val="20"/>
          <w:szCs w:val="20"/>
        </w:rPr>
        <w:t xml:space="preserve"> lit. a), b)</w:t>
      </w:r>
      <w:r w:rsidRPr="00173366">
        <w:rPr>
          <w:rFonts w:ascii="Arial" w:hAnsi="Arial" w:cs="Arial"/>
          <w:b/>
          <w:sz w:val="20"/>
          <w:szCs w:val="20"/>
        </w:rPr>
        <w:t xml:space="preserve"> </w:t>
      </w:r>
      <w:r w:rsidR="00F02BCF" w:rsidRPr="00173366">
        <w:rPr>
          <w:rFonts w:ascii="Arial" w:hAnsi="Arial" w:cs="Arial"/>
          <w:b/>
          <w:sz w:val="20"/>
          <w:szCs w:val="20"/>
        </w:rPr>
        <w:t>i ppkt</w:t>
      </w:r>
      <w:r w:rsidRPr="00173366">
        <w:rPr>
          <w:rFonts w:ascii="Arial" w:hAnsi="Arial" w:cs="Arial"/>
          <w:b/>
          <w:sz w:val="20"/>
          <w:szCs w:val="20"/>
        </w:rPr>
        <w:t xml:space="preserve"> 2,4</w:t>
      </w:r>
      <w:r w:rsidR="00F02BCF" w:rsidRPr="00173366">
        <w:rPr>
          <w:rFonts w:ascii="Arial" w:hAnsi="Arial" w:cs="Arial"/>
          <w:b/>
          <w:sz w:val="20"/>
          <w:szCs w:val="20"/>
        </w:rPr>
        <w:t xml:space="preserve"> lit. a), b</w:t>
      </w:r>
      <w:r w:rsidR="00F02BCF">
        <w:rPr>
          <w:rFonts w:ascii="Arial" w:hAnsi="Arial" w:cs="Arial"/>
          <w:b/>
          <w:sz w:val="20"/>
          <w:szCs w:val="20"/>
        </w:rPr>
        <w:t>)</w:t>
      </w:r>
      <w:r>
        <w:rPr>
          <w:rFonts w:ascii="Arial" w:hAnsi="Arial" w:cs="Arial"/>
          <w:b/>
          <w:sz w:val="20"/>
          <w:szCs w:val="20"/>
        </w:rPr>
        <w:t xml:space="preserve"> </w:t>
      </w:r>
    </w:p>
    <w:p w14:paraId="765F1088" w14:textId="77777777" w:rsidR="000E5F4A" w:rsidRDefault="000E5F4A" w:rsidP="000E5F4A">
      <w:pPr>
        <w:spacing w:after="0" w:line="360" w:lineRule="auto"/>
        <w:jc w:val="both"/>
        <w:rPr>
          <w:rFonts w:ascii="Arial" w:hAnsi="Arial" w:cs="Arial"/>
          <w:sz w:val="21"/>
          <w:szCs w:val="21"/>
        </w:rPr>
      </w:pPr>
    </w:p>
    <w:p w14:paraId="380A2BD7" w14:textId="77777777" w:rsidR="000E5F4A" w:rsidRPr="00E24AD0" w:rsidRDefault="000E5F4A" w:rsidP="000E5F4A">
      <w:pPr>
        <w:spacing w:after="0" w:line="360" w:lineRule="auto"/>
        <w:jc w:val="both"/>
        <w:rPr>
          <w:rFonts w:ascii="Arial" w:hAnsi="Arial" w:cs="Arial"/>
          <w:color w:val="0070C0"/>
          <w:sz w:val="20"/>
          <w:szCs w:val="20"/>
        </w:rPr>
      </w:pPr>
      <w:r w:rsidRPr="00E24AD0">
        <w:rPr>
          <w:rFonts w:ascii="Arial" w:hAnsi="Arial" w:cs="Arial"/>
          <w:color w:val="0070C0"/>
          <w:sz w:val="16"/>
          <w:szCs w:val="16"/>
        </w:rPr>
        <w:t xml:space="preserve">[UWAGA: </w:t>
      </w:r>
      <w:r w:rsidRPr="00E24AD0">
        <w:rPr>
          <w:rFonts w:ascii="Arial" w:hAnsi="Arial" w:cs="Arial"/>
          <w:i/>
          <w:color w:val="0070C0"/>
          <w:sz w:val="16"/>
          <w:szCs w:val="16"/>
        </w:rPr>
        <w:t>stosuje tylko wykonawca</w:t>
      </w:r>
      <w:r>
        <w:rPr>
          <w:rFonts w:ascii="Arial" w:hAnsi="Arial" w:cs="Arial"/>
          <w:i/>
          <w:color w:val="0070C0"/>
          <w:sz w:val="16"/>
          <w:szCs w:val="16"/>
        </w:rPr>
        <w:t>/</w:t>
      </w:r>
      <w:r w:rsidRPr="00C81278">
        <w:rPr>
          <w:rFonts w:ascii="Arial" w:hAnsi="Arial" w:cs="Arial"/>
          <w:i/>
          <w:color w:val="0070C0"/>
          <w:sz w:val="16"/>
          <w:szCs w:val="16"/>
        </w:rPr>
        <w:t xml:space="preserve"> </w:t>
      </w:r>
      <w:r w:rsidRPr="00E24AD0">
        <w:rPr>
          <w:rFonts w:ascii="Arial" w:hAnsi="Arial" w:cs="Arial"/>
          <w:i/>
          <w:color w:val="0070C0"/>
          <w:sz w:val="16"/>
          <w:szCs w:val="16"/>
        </w:rPr>
        <w:t xml:space="preserve">wykonawca wspólnie ubiegający się o zamówienie, który polega na zdolnościach </w:t>
      </w:r>
      <w:r>
        <w:rPr>
          <w:rFonts w:ascii="Arial" w:hAnsi="Arial" w:cs="Arial"/>
          <w:i/>
          <w:color w:val="0070C0"/>
          <w:sz w:val="16"/>
          <w:szCs w:val="16"/>
        </w:rPr>
        <w:t xml:space="preserve">lub sytuacji </w:t>
      </w:r>
      <w:r w:rsidRPr="00E24AD0">
        <w:rPr>
          <w:rFonts w:ascii="Arial" w:hAnsi="Arial" w:cs="Arial"/>
          <w:i/>
          <w:color w:val="0070C0"/>
          <w:sz w:val="16"/>
          <w:szCs w:val="16"/>
        </w:rPr>
        <w:t xml:space="preserve"> podmiotów </w:t>
      </w:r>
      <w:r>
        <w:rPr>
          <w:rFonts w:ascii="Arial" w:hAnsi="Arial" w:cs="Arial"/>
          <w:i/>
          <w:color w:val="0070C0"/>
          <w:sz w:val="16"/>
          <w:szCs w:val="16"/>
        </w:rPr>
        <w:t>udostepniających zasoby, a jednocześnie samodzielnie w pewnym zakresie wykazuje spełnianie warunków</w:t>
      </w:r>
      <w:r w:rsidRPr="00E24AD0">
        <w:rPr>
          <w:rFonts w:ascii="Arial" w:hAnsi="Arial" w:cs="Arial"/>
          <w:color w:val="0070C0"/>
          <w:sz w:val="16"/>
          <w:szCs w:val="16"/>
        </w:rPr>
        <w:t>]</w:t>
      </w:r>
    </w:p>
    <w:p w14:paraId="7940A973" w14:textId="77777777" w:rsidR="000E5F4A" w:rsidRDefault="000E5F4A" w:rsidP="000E5F4A">
      <w:pPr>
        <w:spacing w:after="0" w:line="360" w:lineRule="auto"/>
        <w:jc w:val="both"/>
        <w:rPr>
          <w:rFonts w:ascii="Arial" w:hAnsi="Arial" w:cs="Arial"/>
          <w:sz w:val="21"/>
          <w:szCs w:val="21"/>
        </w:rPr>
      </w:pPr>
      <w:r w:rsidRPr="00A22DCF">
        <w:rPr>
          <w:rFonts w:ascii="Arial" w:hAnsi="Arial" w:cs="Arial"/>
          <w:sz w:val="21"/>
          <w:szCs w:val="21"/>
        </w:rPr>
        <w:t>Oświadczam, że spełniam warunki udziału w postępowaniu określone przez zamawiającego w</w:t>
      </w:r>
      <w:r>
        <w:rPr>
          <w:rFonts w:ascii="Arial" w:hAnsi="Arial" w:cs="Arial"/>
          <w:sz w:val="21"/>
          <w:szCs w:val="21"/>
        </w:rPr>
        <w:t>    …………..</w:t>
      </w:r>
      <w:r w:rsidRPr="00A22DCF">
        <w:rPr>
          <w:rFonts w:ascii="Arial" w:hAnsi="Arial" w:cs="Arial"/>
          <w:sz w:val="21"/>
          <w:szCs w:val="21"/>
        </w:rPr>
        <w:t>…………………………</w:t>
      </w:r>
      <w:r>
        <w:rPr>
          <w:rFonts w:ascii="Arial" w:hAnsi="Arial" w:cs="Arial"/>
          <w:sz w:val="21"/>
          <w:szCs w:val="21"/>
        </w:rPr>
        <w:t>………………………..</w:t>
      </w:r>
      <w:r w:rsidRPr="00A22DCF">
        <w:rPr>
          <w:rFonts w:ascii="Arial" w:hAnsi="Arial" w:cs="Arial"/>
          <w:sz w:val="21"/>
          <w:szCs w:val="21"/>
        </w:rPr>
        <w:t>…</w:t>
      </w:r>
      <w:r>
        <w:rPr>
          <w:rFonts w:ascii="Arial" w:hAnsi="Arial" w:cs="Arial"/>
          <w:sz w:val="21"/>
          <w:szCs w:val="21"/>
        </w:rPr>
        <w:t>………………………………………</w:t>
      </w:r>
      <w:r w:rsidRPr="00A22DCF">
        <w:rPr>
          <w:rFonts w:ascii="Arial" w:hAnsi="Arial" w:cs="Arial"/>
          <w:sz w:val="21"/>
          <w:szCs w:val="21"/>
        </w:rPr>
        <w:t>..</w:t>
      </w:r>
      <w:r>
        <w:rPr>
          <w:rFonts w:ascii="Arial" w:hAnsi="Arial" w:cs="Arial"/>
          <w:sz w:val="21"/>
          <w:szCs w:val="21"/>
        </w:rPr>
        <w:t xml:space="preserve"> </w:t>
      </w:r>
      <w:r w:rsidRPr="00EE1FBF">
        <w:rPr>
          <w:rFonts w:ascii="Arial" w:hAnsi="Arial" w:cs="Arial"/>
          <w:i/>
          <w:sz w:val="16"/>
          <w:szCs w:val="16"/>
        </w:rPr>
        <w:t>(wskazać dokument i właściwą jednostkę redakcyjną dokumentu</w:t>
      </w:r>
      <w:r>
        <w:rPr>
          <w:rFonts w:ascii="Arial" w:hAnsi="Arial" w:cs="Arial"/>
          <w:i/>
          <w:sz w:val="16"/>
          <w:szCs w:val="16"/>
        </w:rPr>
        <w:t>,</w:t>
      </w:r>
      <w:r w:rsidRPr="00EE1FBF">
        <w:rPr>
          <w:rFonts w:ascii="Arial" w:hAnsi="Arial" w:cs="Arial"/>
          <w:i/>
          <w:sz w:val="16"/>
          <w:szCs w:val="16"/>
        </w:rPr>
        <w:t xml:space="preserve"> w której określono warunki udziału w postępowaniu</w:t>
      </w:r>
      <w:r>
        <w:rPr>
          <w:rFonts w:ascii="Arial" w:hAnsi="Arial" w:cs="Arial"/>
          <w:i/>
          <w:sz w:val="16"/>
          <w:szCs w:val="16"/>
        </w:rPr>
        <w:t>)</w:t>
      </w:r>
      <w:r w:rsidRPr="001542CB">
        <w:rPr>
          <w:rFonts w:ascii="Arial" w:hAnsi="Arial" w:cs="Arial"/>
          <w:sz w:val="21"/>
          <w:szCs w:val="21"/>
        </w:rPr>
        <w:t xml:space="preserve"> </w:t>
      </w:r>
      <w:r>
        <w:rPr>
          <w:rFonts w:ascii="Arial" w:hAnsi="Arial" w:cs="Arial"/>
          <w:sz w:val="21"/>
          <w:szCs w:val="21"/>
        </w:rPr>
        <w:t xml:space="preserve">w  następującym zakresie: </w:t>
      </w:r>
    </w:p>
    <w:p w14:paraId="40B19285" w14:textId="77777777" w:rsidR="000E5F4A" w:rsidRPr="00CF09B7" w:rsidRDefault="000E5F4A" w:rsidP="000E5F4A">
      <w:pPr>
        <w:spacing w:after="0" w:line="360" w:lineRule="auto"/>
        <w:jc w:val="both"/>
        <w:rPr>
          <w:rFonts w:ascii="Arial" w:hAnsi="Arial" w:cs="Arial"/>
          <w:sz w:val="21"/>
          <w:szCs w:val="21"/>
        </w:rPr>
      </w:pPr>
      <w:r>
        <w:rPr>
          <w:rFonts w:ascii="Arial" w:hAnsi="Arial" w:cs="Arial"/>
          <w:sz w:val="21"/>
          <w:szCs w:val="21"/>
        </w:rPr>
        <w:t xml:space="preserve"> …………..</w:t>
      </w:r>
      <w:r w:rsidRPr="00A22DCF">
        <w:rPr>
          <w:rFonts w:ascii="Arial" w:hAnsi="Arial" w:cs="Arial"/>
          <w:sz w:val="21"/>
          <w:szCs w:val="21"/>
        </w:rPr>
        <w:t>…………………………</w:t>
      </w:r>
      <w:r>
        <w:rPr>
          <w:rFonts w:ascii="Arial" w:hAnsi="Arial" w:cs="Arial"/>
          <w:sz w:val="21"/>
          <w:szCs w:val="21"/>
        </w:rPr>
        <w:t>………………………..</w:t>
      </w:r>
      <w:r w:rsidRPr="00A22DCF">
        <w:rPr>
          <w:rFonts w:ascii="Arial" w:hAnsi="Arial" w:cs="Arial"/>
          <w:sz w:val="21"/>
          <w:szCs w:val="21"/>
        </w:rPr>
        <w:t>…</w:t>
      </w:r>
      <w:r>
        <w:rPr>
          <w:rFonts w:ascii="Arial" w:hAnsi="Arial" w:cs="Arial"/>
          <w:sz w:val="21"/>
          <w:szCs w:val="21"/>
        </w:rPr>
        <w:t>………………………………………</w:t>
      </w:r>
      <w:r w:rsidRPr="00A22DCF">
        <w:rPr>
          <w:rFonts w:ascii="Arial" w:hAnsi="Arial" w:cs="Arial"/>
          <w:sz w:val="21"/>
          <w:szCs w:val="21"/>
        </w:rPr>
        <w:t>..</w:t>
      </w:r>
      <w:r w:rsidRPr="00EE1FBF">
        <w:rPr>
          <w:rFonts w:ascii="Arial" w:hAnsi="Arial" w:cs="Arial"/>
          <w:sz w:val="16"/>
          <w:szCs w:val="16"/>
        </w:rPr>
        <w:t>.</w:t>
      </w:r>
    </w:p>
    <w:p w14:paraId="774EC7F6" w14:textId="77777777" w:rsidR="000E5F4A" w:rsidRPr="004D7E48" w:rsidRDefault="000E5F4A" w:rsidP="000E5F4A">
      <w:pPr>
        <w:spacing w:after="0" w:line="360" w:lineRule="auto"/>
        <w:ind w:left="5664" w:firstLine="708"/>
        <w:jc w:val="both"/>
        <w:rPr>
          <w:rFonts w:ascii="Arial" w:hAnsi="Arial" w:cs="Arial"/>
          <w:i/>
          <w:sz w:val="16"/>
          <w:szCs w:val="16"/>
        </w:rPr>
      </w:pPr>
    </w:p>
    <w:p w14:paraId="245A2BCB" w14:textId="77777777" w:rsidR="000E5F4A" w:rsidRPr="00B15FD3" w:rsidRDefault="000E5F4A" w:rsidP="000E5F4A">
      <w:pPr>
        <w:shd w:val="clear" w:color="auto" w:fill="BFBFBF" w:themeFill="background1" w:themeFillShade="BF"/>
        <w:spacing w:after="120" w:line="360" w:lineRule="auto"/>
        <w:jc w:val="both"/>
        <w:rPr>
          <w:rFonts w:ascii="Arial" w:hAnsi="Arial" w:cs="Arial"/>
          <w:sz w:val="21"/>
          <w:szCs w:val="21"/>
        </w:rPr>
      </w:pPr>
      <w:r w:rsidRPr="00B15FD3">
        <w:rPr>
          <w:rFonts w:ascii="Arial" w:hAnsi="Arial" w:cs="Arial"/>
          <w:b/>
          <w:sz w:val="21"/>
          <w:szCs w:val="21"/>
        </w:rPr>
        <w:t xml:space="preserve">INFORMACJA W ZWIĄZKU Z POLEGANIEM NA </w:t>
      </w:r>
      <w:r>
        <w:rPr>
          <w:rFonts w:ascii="Arial" w:hAnsi="Arial" w:cs="Arial"/>
          <w:b/>
          <w:sz w:val="21"/>
          <w:szCs w:val="21"/>
        </w:rPr>
        <w:t>ZDOLNOŚCIACH LUB SYTUACJI PODMIOTÓW UDOSTEPNIAJĄCYCH ZASOBY</w:t>
      </w:r>
      <w:r>
        <w:rPr>
          <w:rFonts w:ascii="Arial" w:hAnsi="Arial" w:cs="Arial"/>
          <w:sz w:val="21"/>
          <w:szCs w:val="21"/>
        </w:rPr>
        <w:t>:</w:t>
      </w:r>
      <w:r w:rsidRPr="00B15FD3">
        <w:rPr>
          <w:rFonts w:ascii="Arial" w:hAnsi="Arial" w:cs="Arial"/>
          <w:sz w:val="21"/>
          <w:szCs w:val="21"/>
        </w:rPr>
        <w:t xml:space="preserve"> </w:t>
      </w:r>
    </w:p>
    <w:p w14:paraId="324ED54D" w14:textId="52D57C54" w:rsidR="000E5F4A" w:rsidRDefault="000E5F4A" w:rsidP="000E5F4A">
      <w:pPr>
        <w:spacing w:after="120" w:line="360" w:lineRule="auto"/>
        <w:jc w:val="both"/>
        <w:rPr>
          <w:rFonts w:ascii="Arial" w:hAnsi="Arial" w:cs="Arial"/>
          <w:sz w:val="21"/>
          <w:szCs w:val="21"/>
        </w:rPr>
      </w:pPr>
      <w:r w:rsidRPr="00A22DCF">
        <w:rPr>
          <w:rFonts w:ascii="Arial" w:hAnsi="Arial" w:cs="Arial"/>
          <w:sz w:val="21"/>
          <w:szCs w:val="21"/>
        </w:rPr>
        <w:lastRenderedPageBreak/>
        <w:t>Oświadczam, że w celu wykazania spełniania warunków udziału w postępowaniu, określonych przez zamawiającego w</w:t>
      </w:r>
      <w:r w:rsidRPr="00421206">
        <w:rPr>
          <w:rFonts w:ascii="Arial" w:hAnsi="Arial" w:cs="Arial"/>
          <w:b/>
          <w:sz w:val="20"/>
          <w:szCs w:val="20"/>
        </w:rPr>
        <w:t xml:space="preserve"> </w:t>
      </w:r>
      <w:r w:rsidRPr="00E133AF">
        <w:rPr>
          <w:rFonts w:ascii="Arial" w:hAnsi="Arial" w:cs="Arial"/>
          <w:b/>
          <w:sz w:val="20"/>
          <w:szCs w:val="20"/>
        </w:rPr>
        <w:t>dziale V SWZ</w:t>
      </w:r>
      <w:r>
        <w:rPr>
          <w:rFonts w:ascii="Arial" w:hAnsi="Arial" w:cs="Arial"/>
          <w:b/>
          <w:sz w:val="20"/>
          <w:szCs w:val="20"/>
        </w:rPr>
        <w:t xml:space="preserve"> </w:t>
      </w:r>
      <w:r w:rsidRPr="00E133AF">
        <w:rPr>
          <w:rFonts w:ascii="Arial" w:hAnsi="Arial" w:cs="Arial"/>
          <w:b/>
          <w:sz w:val="20"/>
          <w:szCs w:val="20"/>
        </w:rPr>
        <w:t xml:space="preserve">w pkt. 2 </w:t>
      </w:r>
      <w:r>
        <w:rPr>
          <w:rFonts w:ascii="Arial" w:hAnsi="Arial" w:cs="Arial"/>
          <w:b/>
          <w:sz w:val="20"/>
          <w:szCs w:val="20"/>
        </w:rPr>
        <w:t>ppkt</w:t>
      </w:r>
      <w:r>
        <w:rPr>
          <w:rFonts w:ascii="Arial" w:hAnsi="Arial" w:cs="Arial"/>
          <w:sz w:val="21"/>
          <w:szCs w:val="21"/>
        </w:rPr>
        <w:t xml:space="preserve"> </w:t>
      </w:r>
      <w:r w:rsidRPr="00A22DCF">
        <w:rPr>
          <w:rFonts w:ascii="Arial" w:hAnsi="Arial" w:cs="Arial"/>
          <w:sz w:val="21"/>
          <w:szCs w:val="21"/>
        </w:rPr>
        <w:t>……………………</w:t>
      </w:r>
      <w:r w:rsidR="00F02BCF">
        <w:rPr>
          <w:rFonts w:ascii="Arial" w:hAnsi="Arial" w:cs="Arial"/>
          <w:sz w:val="21"/>
          <w:szCs w:val="21"/>
        </w:rPr>
        <w:t>lit.</w:t>
      </w:r>
      <w:r>
        <w:rPr>
          <w:rFonts w:ascii="Arial" w:hAnsi="Arial" w:cs="Arial"/>
          <w:sz w:val="21"/>
          <w:szCs w:val="21"/>
        </w:rPr>
        <w:t>…………………………………...</w:t>
      </w:r>
      <w:r w:rsidRPr="00A22DCF">
        <w:rPr>
          <w:rFonts w:ascii="Arial" w:hAnsi="Arial" w:cs="Arial"/>
          <w:sz w:val="21"/>
          <w:szCs w:val="21"/>
        </w:rPr>
        <w:t>………..</w:t>
      </w:r>
      <w:r>
        <w:rPr>
          <w:rFonts w:ascii="Arial" w:hAnsi="Arial" w:cs="Arial"/>
          <w:sz w:val="21"/>
          <w:szCs w:val="21"/>
        </w:rPr>
        <w:t xml:space="preserve"> </w:t>
      </w:r>
      <w:r w:rsidRPr="009C7756">
        <w:rPr>
          <w:rFonts w:ascii="Arial" w:hAnsi="Arial" w:cs="Arial"/>
          <w:i/>
          <w:sz w:val="16"/>
          <w:szCs w:val="16"/>
        </w:rPr>
        <w:t>(</w:t>
      </w:r>
      <w:r>
        <w:rPr>
          <w:rFonts w:ascii="Arial" w:hAnsi="Arial" w:cs="Arial"/>
          <w:i/>
          <w:sz w:val="16"/>
          <w:szCs w:val="16"/>
        </w:rPr>
        <w:t>wskazać</w:t>
      </w:r>
      <w:r w:rsidRPr="009C7756">
        <w:rPr>
          <w:rFonts w:ascii="Arial" w:hAnsi="Arial" w:cs="Arial"/>
          <w:i/>
          <w:sz w:val="16"/>
          <w:szCs w:val="16"/>
        </w:rPr>
        <w:t xml:space="preserve"> właściwą jednostkę redakcyjną </w:t>
      </w:r>
      <w:r>
        <w:rPr>
          <w:rFonts w:ascii="Arial" w:hAnsi="Arial" w:cs="Arial"/>
          <w:i/>
          <w:sz w:val="16"/>
          <w:szCs w:val="16"/>
        </w:rPr>
        <w:t xml:space="preserve">w </w:t>
      </w:r>
      <w:r w:rsidRPr="009C7756">
        <w:rPr>
          <w:rFonts w:ascii="Arial" w:hAnsi="Arial" w:cs="Arial"/>
          <w:i/>
          <w:sz w:val="16"/>
          <w:szCs w:val="16"/>
        </w:rPr>
        <w:t>dokumen</w:t>
      </w:r>
      <w:r>
        <w:rPr>
          <w:rFonts w:ascii="Arial" w:hAnsi="Arial" w:cs="Arial"/>
          <w:i/>
          <w:sz w:val="16"/>
          <w:szCs w:val="16"/>
        </w:rPr>
        <w:t>cie,</w:t>
      </w:r>
      <w:r w:rsidRPr="009C7756">
        <w:rPr>
          <w:rFonts w:ascii="Arial" w:hAnsi="Arial" w:cs="Arial"/>
          <w:i/>
          <w:sz w:val="16"/>
          <w:szCs w:val="16"/>
        </w:rPr>
        <w:t xml:space="preserve"> w której określono warunki udziału w postępowaniu),</w:t>
      </w:r>
      <w:r w:rsidRPr="00A22DCF">
        <w:rPr>
          <w:rFonts w:ascii="Arial" w:hAnsi="Arial" w:cs="Arial"/>
          <w:sz w:val="21"/>
          <w:szCs w:val="21"/>
        </w:rPr>
        <w:t xml:space="preserve"> polegam</w:t>
      </w:r>
      <w:r>
        <w:rPr>
          <w:rFonts w:ascii="Arial" w:hAnsi="Arial" w:cs="Arial"/>
          <w:sz w:val="21"/>
          <w:szCs w:val="21"/>
        </w:rPr>
        <w:t xml:space="preserve"> na zdolnościach lub sytuacji następującego/ych </w:t>
      </w:r>
      <w:r w:rsidRPr="00A22DCF">
        <w:rPr>
          <w:rFonts w:ascii="Arial" w:hAnsi="Arial" w:cs="Arial"/>
          <w:sz w:val="21"/>
          <w:szCs w:val="21"/>
        </w:rPr>
        <w:t>podmiotu/ów</w:t>
      </w:r>
      <w:r>
        <w:rPr>
          <w:rFonts w:ascii="Arial" w:hAnsi="Arial" w:cs="Arial"/>
          <w:sz w:val="21"/>
          <w:szCs w:val="21"/>
        </w:rPr>
        <w:t xml:space="preserve"> udostępniających zasoby</w:t>
      </w:r>
      <w:r w:rsidRPr="00A22DCF">
        <w:rPr>
          <w:rFonts w:ascii="Arial" w:hAnsi="Arial" w:cs="Arial"/>
          <w:sz w:val="21"/>
          <w:szCs w:val="21"/>
        </w:rPr>
        <w:t>:</w:t>
      </w:r>
      <w:r>
        <w:rPr>
          <w:rFonts w:ascii="Arial" w:hAnsi="Arial" w:cs="Arial"/>
          <w:sz w:val="21"/>
          <w:szCs w:val="21"/>
        </w:rPr>
        <w:t xml:space="preserve"> </w:t>
      </w:r>
      <w:r w:rsidRPr="009C7756">
        <w:rPr>
          <w:rFonts w:ascii="Arial" w:hAnsi="Arial" w:cs="Arial"/>
          <w:i/>
          <w:sz w:val="16"/>
          <w:szCs w:val="16"/>
        </w:rPr>
        <w:t xml:space="preserve">(wskazać </w:t>
      </w:r>
      <w:r>
        <w:rPr>
          <w:rFonts w:ascii="Arial" w:hAnsi="Arial" w:cs="Arial"/>
          <w:i/>
          <w:sz w:val="16"/>
          <w:szCs w:val="16"/>
        </w:rPr>
        <w:t>nazwę/y podmiotu/ów)</w:t>
      </w:r>
      <w:r>
        <w:rPr>
          <w:rFonts w:ascii="Arial" w:hAnsi="Arial" w:cs="Arial"/>
          <w:sz w:val="21"/>
          <w:szCs w:val="21"/>
        </w:rPr>
        <w:t>…………………</w:t>
      </w:r>
      <w:r w:rsidDel="002B0BDF">
        <w:rPr>
          <w:rFonts w:ascii="Arial" w:hAnsi="Arial" w:cs="Arial"/>
          <w:sz w:val="21"/>
          <w:szCs w:val="21"/>
        </w:rPr>
        <w:t xml:space="preserve"> </w:t>
      </w:r>
      <w:r w:rsidRPr="00A22DCF">
        <w:rPr>
          <w:rFonts w:ascii="Arial" w:hAnsi="Arial" w:cs="Arial"/>
          <w:sz w:val="21"/>
          <w:szCs w:val="21"/>
        </w:rPr>
        <w:t>………………………</w:t>
      </w:r>
      <w:r>
        <w:rPr>
          <w:rFonts w:ascii="Arial" w:hAnsi="Arial" w:cs="Arial"/>
          <w:sz w:val="21"/>
          <w:szCs w:val="21"/>
        </w:rPr>
        <w:t>..</w:t>
      </w:r>
      <w:r w:rsidRPr="00A22DCF">
        <w:rPr>
          <w:rFonts w:ascii="Arial" w:hAnsi="Arial" w:cs="Arial"/>
          <w:sz w:val="21"/>
          <w:szCs w:val="21"/>
        </w:rPr>
        <w:t>…………………………………………</w:t>
      </w:r>
      <w:r>
        <w:rPr>
          <w:rFonts w:ascii="Arial" w:hAnsi="Arial" w:cs="Arial"/>
          <w:sz w:val="21"/>
          <w:szCs w:val="21"/>
        </w:rPr>
        <w:t xml:space="preserve">…… </w:t>
      </w:r>
      <w:r w:rsidRPr="00A22DCF">
        <w:rPr>
          <w:rFonts w:ascii="Arial" w:hAnsi="Arial" w:cs="Arial"/>
          <w:sz w:val="21"/>
          <w:szCs w:val="21"/>
        </w:rPr>
        <w:t>w następującym zakresie:</w:t>
      </w:r>
      <w:r>
        <w:rPr>
          <w:rFonts w:ascii="Arial" w:hAnsi="Arial" w:cs="Arial"/>
          <w:sz w:val="21"/>
          <w:szCs w:val="21"/>
        </w:rPr>
        <w:t xml:space="preserve"> …………………………………………………………………….</w:t>
      </w:r>
    </w:p>
    <w:p w14:paraId="1559BA8D" w14:textId="77777777" w:rsidR="000E5F4A" w:rsidRPr="00DE447D" w:rsidRDefault="000E5F4A" w:rsidP="000E5F4A">
      <w:pPr>
        <w:spacing w:after="0" w:line="360" w:lineRule="auto"/>
        <w:jc w:val="both"/>
        <w:rPr>
          <w:rFonts w:ascii="Arial" w:hAnsi="Arial" w:cs="Arial"/>
          <w:sz w:val="21"/>
          <w:szCs w:val="21"/>
        </w:rPr>
      </w:pPr>
      <w:r w:rsidRPr="009C7756">
        <w:rPr>
          <w:rFonts w:ascii="Arial" w:hAnsi="Arial" w:cs="Arial"/>
          <w:i/>
          <w:sz w:val="16"/>
          <w:szCs w:val="16"/>
        </w:rPr>
        <w:t xml:space="preserve">(określić odpowiedni zakres </w:t>
      </w:r>
      <w:r>
        <w:rPr>
          <w:rFonts w:ascii="Arial" w:hAnsi="Arial" w:cs="Arial"/>
          <w:i/>
          <w:sz w:val="16"/>
          <w:szCs w:val="16"/>
        </w:rPr>
        <w:t xml:space="preserve">udostępnianych zasobów </w:t>
      </w:r>
      <w:r w:rsidRPr="009C7756">
        <w:rPr>
          <w:rFonts w:ascii="Arial" w:hAnsi="Arial" w:cs="Arial"/>
          <w:i/>
          <w:sz w:val="16"/>
          <w:szCs w:val="16"/>
        </w:rPr>
        <w:t xml:space="preserve">dla wskazanego podmiotu). </w:t>
      </w:r>
    </w:p>
    <w:p w14:paraId="2E5662F4" w14:textId="77777777" w:rsidR="000E5F4A" w:rsidRPr="00190D6E" w:rsidRDefault="000E5F4A" w:rsidP="000E5F4A">
      <w:pPr>
        <w:spacing w:after="0" w:line="360" w:lineRule="auto"/>
        <w:jc w:val="both"/>
        <w:rPr>
          <w:rFonts w:ascii="Arial" w:hAnsi="Arial" w:cs="Arial"/>
          <w:i/>
          <w:sz w:val="16"/>
          <w:szCs w:val="16"/>
        </w:rPr>
      </w:pPr>
      <w:r>
        <w:rPr>
          <w:rFonts w:ascii="Arial" w:hAnsi="Arial" w:cs="Arial"/>
          <w:i/>
          <w:sz w:val="16"/>
          <w:szCs w:val="16"/>
        </w:rPr>
        <w:br/>
      </w:r>
    </w:p>
    <w:p w14:paraId="431EF92A" w14:textId="77777777" w:rsidR="000E5F4A" w:rsidRPr="001D3A19" w:rsidRDefault="000E5F4A" w:rsidP="000E5F4A">
      <w:pPr>
        <w:shd w:val="clear" w:color="auto" w:fill="BFBFBF" w:themeFill="background1" w:themeFillShade="BF"/>
        <w:spacing w:after="120" w:line="360" w:lineRule="auto"/>
        <w:jc w:val="both"/>
        <w:rPr>
          <w:rFonts w:ascii="Arial" w:hAnsi="Arial" w:cs="Arial"/>
          <w:b/>
          <w:sz w:val="21"/>
          <w:szCs w:val="21"/>
        </w:rPr>
      </w:pPr>
      <w:r w:rsidRPr="001D3A19">
        <w:rPr>
          <w:rFonts w:ascii="Arial" w:hAnsi="Arial" w:cs="Arial"/>
          <w:b/>
          <w:sz w:val="21"/>
          <w:szCs w:val="21"/>
        </w:rPr>
        <w:t>OŚWIADCZENIE DOTYCZĄCE PODANYCH INFORMACJI:</w:t>
      </w:r>
    </w:p>
    <w:p w14:paraId="1649A7E3" w14:textId="77777777" w:rsidR="000E5F4A" w:rsidRDefault="000E5F4A" w:rsidP="000E5F4A">
      <w:pPr>
        <w:spacing w:after="120" w:line="360" w:lineRule="auto"/>
        <w:jc w:val="both"/>
      </w:pPr>
      <w:r w:rsidRPr="00A22DCF">
        <w:rPr>
          <w:rFonts w:ascii="Arial" w:hAnsi="Arial" w:cs="Arial"/>
          <w:sz w:val="21"/>
          <w:szCs w:val="21"/>
        </w:rPr>
        <w:t xml:space="preserve">Oświadczam, że wszystkie informacje podane w powyższych oświadczeniach są aktualne </w:t>
      </w:r>
      <w:r>
        <w:rPr>
          <w:rFonts w:ascii="Arial" w:hAnsi="Arial" w:cs="Arial"/>
          <w:sz w:val="21"/>
          <w:szCs w:val="21"/>
        </w:rPr>
        <w:br/>
      </w:r>
      <w:r w:rsidRPr="00A22DCF">
        <w:rPr>
          <w:rFonts w:ascii="Arial" w:hAnsi="Arial" w:cs="Arial"/>
          <w:sz w:val="21"/>
          <w:szCs w:val="21"/>
        </w:rPr>
        <w:t>i zgodne z prawdą oraz zostały przedstawione z pełną świadomością konsekwencji wprowadzenia zamawiającego w błąd przy przedstawianiu informacji.</w:t>
      </w:r>
      <w:r w:rsidRPr="00AA336E">
        <w:t xml:space="preserve"> </w:t>
      </w:r>
    </w:p>
    <w:p w14:paraId="22BA6AF6" w14:textId="77777777" w:rsidR="000E5F4A" w:rsidRPr="002E0E61" w:rsidRDefault="000E5F4A" w:rsidP="000E5F4A">
      <w:pPr>
        <w:shd w:val="clear" w:color="auto" w:fill="BFBFBF" w:themeFill="background1" w:themeFillShade="BF"/>
        <w:spacing w:after="120" w:line="360" w:lineRule="auto"/>
        <w:jc w:val="both"/>
        <w:rPr>
          <w:rFonts w:ascii="Arial" w:hAnsi="Arial" w:cs="Arial"/>
          <w:b/>
          <w:sz w:val="21"/>
          <w:szCs w:val="21"/>
        </w:rPr>
      </w:pPr>
      <w:r>
        <w:rPr>
          <w:rFonts w:ascii="Arial" w:hAnsi="Arial" w:cs="Arial"/>
          <w:b/>
          <w:sz w:val="21"/>
          <w:szCs w:val="21"/>
        </w:rPr>
        <w:t>INFORMACJA DOTYCZĄCA DOSTĘPU DO PODMIOTOWYCH ŚRODKÓW DOWODOWYCH</w:t>
      </w:r>
      <w:r w:rsidRPr="001D3A19">
        <w:rPr>
          <w:rFonts w:ascii="Arial" w:hAnsi="Arial" w:cs="Arial"/>
          <w:b/>
          <w:sz w:val="21"/>
          <w:szCs w:val="21"/>
        </w:rPr>
        <w:t>:</w:t>
      </w:r>
    </w:p>
    <w:p w14:paraId="64A61B62" w14:textId="77777777" w:rsidR="000E5F4A" w:rsidRPr="00AA336E" w:rsidRDefault="000E5F4A" w:rsidP="000E5F4A">
      <w:pPr>
        <w:spacing w:after="0" w:line="360" w:lineRule="auto"/>
        <w:jc w:val="both"/>
        <w:rPr>
          <w:rFonts w:ascii="Arial" w:hAnsi="Arial" w:cs="Arial"/>
          <w:sz w:val="21"/>
          <w:szCs w:val="21"/>
        </w:rPr>
      </w:pPr>
      <w:r>
        <w:rPr>
          <w:rFonts w:ascii="Arial" w:hAnsi="Arial" w:cs="Arial"/>
          <w:sz w:val="21"/>
          <w:szCs w:val="21"/>
        </w:rPr>
        <w:t>W</w:t>
      </w:r>
      <w:r w:rsidRPr="00AA336E">
        <w:rPr>
          <w:rFonts w:ascii="Arial" w:hAnsi="Arial" w:cs="Arial"/>
          <w:sz w:val="21"/>
          <w:szCs w:val="21"/>
        </w:rPr>
        <w:t>skazuj</w:t>
      </w:r>
      <w:r>
        <w:rPr>
          <w:rFonts w:ascii="Arial" w:hAnsi="Arial" w:cs="Arial"/>
          <w:sz w:val="21"/>
          <w:szCs w:val="21"/>
        </w:rPr>
        <w:t xml:space="preserve">ę następujące </w:t>
      </w:r>
      <w:r w:rsidRPr="00AA336E">
        <w:rPr>
          <w:rFonts w:ascii="Arial" w:hAnsi="Arial" w:cs="Arial"/>
          <w:sz w:val="21"/>
          <w:szCs w:val="21"/>
        </w:rPr>
        <w:t>podmiotow</w:t>
      </w:r>
      <w:r>
        <w:rPr>
          <w:rFonts w:ascii="Arial" w:hAnsi="Arial" w:cs="Arial"/>
          <w:sz w:val="21"/>
          <w:szCs w:val="21"/>
        </w:rPr>
        <w:t>e</w:t>
      </w:r>
      <w:r w:rsidRPr="00AA336E">
        <w:rPr>
          <w:rFonts w:ascii="Arial" w:hAnsi="Arial" w:cs="Arial"/>
          <w:sz w:val="21"/>
          <w:szCs w:val="21"/>
        </w:rPr>
        <w:t xml:space="preserve"> środk</w:t>
      </w:r>
      <w:r>
        <w:rPr>
          <w:rFonts w:ascii="Arial" w:hAnsi="Arial" w:cs="Arial"/>
          <w:sz w:val="21"/>
          <w:szCs w:val="21"/>
        </w:rPr>
        <w:t>i</w:t>
      </w:r>
      <w:r w:rsidRPr="00AA336E">
        <w:rPr>
          <w:rFonts w:ascii="Arial" w:hAnsi="Arial" w:cs="Arial"/>
          <w:sz w:val="21"/>
          <w:szCs w:val="21"/>
        </w:rPr>
        <w:t xml:space="preserve"> dowodow</w:t>
      </w:r>
      <w:r>
        <w:rPr>
          <w:rFonts w:ascii="Arial" w:hAnsi="Arial" w:cs="Arial"/>
          <w:sz w:val="21"/>
          <w:szCs w:val="21"/>
        </w:rPr>
        <w:t xml:space="preserve">e, które można uzyskać za pomocą </w:t>
      </w:r>
      <w:r w:rsidRPr="00AA336E">
        <w:rPr>
          <w:rFonts w:ascii="Arial" w:hAnsi="Arial" w:cs="Arial"/>
          <w:sz w:val="21"/>
          <w:szCs w:val="21"/>
        </w:rPr>
        <w:t>bezpłatnych i ogólnodostępnych baz danych</w:t>
      </w:r>
      <w:r>
        <w:rPr>
          <w:rFonts w:ascii="Arial" w:hAnsi="Arial" w:cs="Arial"/>
          <w:sz w:val="21"/>
          <w:szCs w:val="21"/>
        </w:rPr>
        <w:t>, oraz</w:t>
      </w:r>
      <w:r w:rsidRPr="00A834D8">
        <w:t xml:space="preserve"> </w:t>
      </w:r>
      <w:r w:rsidRPr="00A834D8">
        <w:rPr>
          <w:rFonts w:ascii="Arial" w:hAnsi="Arial" w:cs="Arial"/>
          <w:sz w:val="21"/>
          <w:szCs w:val="21"/>
        </w:rPr>
        <w:t xml:space="preserve">dane umożliwiające dostęp do </w:t>
      </w:r>
      <w:r>
        <w:rPr>
          <w:rFonts w:ascii="Arial" w:hAnsi="Arial" w:cs="Arial"/>
          <w:sz w:val="21"/>
          <w:szCs w:val="21"/>
        </w:rPr>
        <w:t>tych środków</w:t>
      </w:r>
      <w:r w:rsidRPr="00AA336E">
        <w:rPr>
          <w:rFonts w:ascii="Arial" w:hAnsi="Arial" w:cs="Arial"/>
          <w:sz w:val="21"/>
          <w:szCs w:val="21"/>
        </w:rPr>
        <w:t>:</w:t>
      </w:r>
    </w:p>
    <w:p w14:paraId="53756B66" w14:textId="77777777" w:rsidR="000E5F4A" w:rsidRDefault="000E5F4A" w:rsidP="000E5F4A">
      <w:pPr>
        <w:spacing w:after="0" w:line="360" w:lineRule="auto"/>
        <w:jc w:val="both"/>
        <w:rPr>
          <w:rFonts w:ascii="Arial" w:hAnsi="Arial" w:cs="Arial"/>
          <w:sz w:val="21"/>
          <w:szCs w:val="21"/>
        </w:rPr>
      </w:pPr>
      <w:r w:rsidRPr="00AA336E">
        <w:rPr>
          <w:rFonts w:ascii="Arial" w:hAnsi="Arial" w:cs="Arial"/>
          <w:sz w:val="21"/>
          <w:szCs w:val="21"/>
        </w:rPr>
        <w:t>1)</w:t>
      </w:r>
      <w:r>
        <w:rPr>
          <w:rFonts w:ascii="Arial" w:hAnsi="Arial" w:cs="Arial"/>
          <w:sz w:val="21"/>
          <w:szCs w:val="21"/>
        </w:rPr>
        <w:t xml:space="preserve"> </w:t>
      </w:r>
      <w:r w:rsidRPr="00AA336E">
        <w:rPr>
          <w:rFonts w:ascii="Arial" w:hAnsi="Arial" w:cs="Arial"/>
          <w:sz w:val="21"/>
          <w:szCs w:val="21"/>
        </w:rPr>
        <w:t>..............................................................................................................</w:t>
      </w:r>
      <w:r>
        <w:rPr>
          <w:rFonts w:ascii="Arial" w:hAnsi="Arial" w:cs="Arial"/>
          <w:sz w:val="21"/>
          <w:szCs w:val="21"/>
        </w:rPr>
        <w:t>........................................</w:t>
      </w:r>
    </w:p>
    <w:p w14:paraId="5AA5F800" w14:textId="77777777" w:rsidR="000E5F4A" w:rsidRPr="00AA336E" w:rsidRDefault="000E5F4A" w:rsidP="000E5F4A">
      <w:pPr>
        <w:spacing w:after="0" w:line="360" w:lineRule="auto"/>
        <w:jc w:val="both"/>
        <w:rPr>
          <w:rFonts w:ascii="Arial" w:hAnsi="Arial" w:cs="Arial"/>
          <w:sz w:val="21"/>
          <w:szCs w:val="21"/>
        </w:rPr>
      </w:pPr>
      <w:r w:rsidRPr="009C7756">
        <w:rPr>
          <w:rFonts w:ascii="Arial" w:hAnsi="Arial" w:cs="Arial"/>
          <w:i/>
          <w:sz w:val="16"/>
          <w:szCs w:val="16"/>
        </w:rPr>
        <w:t>(wskazać</w:t>
      </w:r>
      <w:r>
        <w:rPr>
          <w:rFonts w:ascii="Arial" w:hAnsi="Arial" w:cs="Arial"/>
          <w:i/>
          <w:sz w:val="16"/>
          <w:szCs w:val="16"/>
        </w:rPr>
        <w:t xml:space="preserve"> podmiotowy środek dowodowy, adres internetowy, wydający urząd lub organ, dokładne dane referencyjne dokumentacji)</w:t>
      </w:r>
    </w:p>
    <w:p w14:paraId="2C2810F0" w14:textId="77777777" w:rsidR="000E5F4A" w:rsidRPr="00A22DCF" w:rsidRDefault="000E5F4A" w:rsidP="000E5F4A">
      <w:pPr>
        <w:spacing w:after="0" w:line="360" w:lineRule="auto"/>
        <w:jc w:val="both"/>
        <w:rPr>
          <w:rFonts w:ascii="Arial" w:hAnsi="Arial" w:cs="Arial"/>
          <w:sz w:val="21"/>
          <w:szCs w:val="21"/>
        </w:rPr>
      </w:pPr>
      <w:r w:rsidRPr="00AA336E">
        <w:rPr>
          <w:rFonts w:ascii="Arial" w:hAnsi="Arial" w:cs="Arial"/>
          <w:sz w:val="21"/>
          <w:szCs w:val="21"/>
        </w:rPr>
        <w:t>2)</w:t>
      </w:r>
      <w:r>
        <w:rPr>
          <w:rFonts w:ascii="Arial" w:hAnsi="Arial" w:cs="Arial"/>
          <w:sz w:val="21"/>
          <w:szCs w:val="21"/>
        </w:rPr>
        <w:t xml:space="preserve"> </w:t>
      </w:r>
      <w:r w:rsidRPr="00AA336E">
        <w:rPr>
          <w:rFonts w:ascii="Arial" w:hAnsi="Arial" w:cs="Arial"/>
          <w:sz w:val="21"/>
          <w:szCs w:val="21"/>
        </w:rPr>
        <w:t>..............................................................................................................................</w:t>
      </w:r>
      <w:r>
        <w:rPr>
          <w:rFonts w:ascii="Arial" w:hAnsi="Arial" w:cs="Arial"/>
          <w:sz w:val="21"/>
          <w:szCs w:val="21"/>
        </w:rPr>
        <w:t>.........................</w:t>
      </w:r>
    </w:p>
    <w:p w14:paraId="181E811C" w14:textId="77777777" w:rsidR="000E5F4A" w:rsidRDefault="000E5F4A" w:rsidP="000E5F4A">
      <w:pPr>
        <w:spacing w:after="0" w:line="360" w:lineRule="auto"/>
        <w:jc w:val="both"/>
        <w:rPr>
          <w:rFonts w:ascii="Arial" w:hAnsi="Arial" w:cs="Arial"/>
          <w:i/>
          <w:sz w:val="16"/>
          <w:szCs w:val="16"/>
        </w:rPr>
      </w:pPr>
      <w:r w:rsidRPr="009C7756">
        <w:rPr>
          <w:rFonts w:ascii="Arial" w:hAnsi="Arial" w:cs="Arial"/>
          <w:i/>
          <w:sz w:val="16"/>
          <w:szCs w:val="16"/>
        </w:rPr>
        <w:t>(wskazać</w:t>
      </w:r>
      <w:r>
        <w:rPr>
          <w:rFonts w:ascii="Arial" w:hAnsi="Arial" w:cs="Arial"/>
          <w:i/>
          <w:sz w:val="16"/>
          <w:szCs w:val="16"/>
        </w:rPr>
        <w:t xml:space="preserve"> podmiotowy środek dowodowy, adres internetowy, wydający urząd lub organ, dokładne dane referencyjne dokumentacji)</w:t>
      </w:r>
    </w:p>
    <w:p w14:paraId="654BD24E" w14:textId="77777777" w:rsidR="000E5F4A" w:rsidRDefault="000E5F4A" w:rsidP="000E5F4A">
      <w:pPr>
        <w:spacing w:after="0" w:line="360" w:lineRule="auto"/>
        <w:jc w:val="both"/>
        <w:rPr>
          <w:rFonts w:ascii="Arial" w:hAnsi="Arial" w:cs="Arial"/>
          <w:sz w:val="21"/>
          <w:szCs w:val="21"/>
        </w:rPr>
      </w:pPr>
    </w:p>
    <w:p w14:paraId="28CFF0F3" w14:textId="77777777" w:rsidR="000E5F4A" w:rsidRDefault="000E5F4A" w:rsidP="000E5F4A">
      <w:pPr>
        <w:spacing w:line="360" w:lineRule="auto"/>
        <w:jc w:val="both"/>
        <w:rPr>
          <w:rFonts w:ascii="Arial" w:hAnsi="Arial" w:cs="Arial"/>
          <w:sz w:val="21"/>
          <w:szCs w:val="21"/>
        </w:rPr>
      </w:pPr>
      <w:r>
        <w:rPr>
          <w:rFonts w:ascii="Arial" w:hAnsi="Arial" w:cs="Arial"/>
          <w:sz w:val="21"/>
          <w:szCs w:val="21"/>
        </w:rPr>
        <w:tab/>
      </w:r>
      <w:r>
        <w:rPr>
          <w:rFonts w:ascii="Arial" w:hAnsi="Arial" w:cs="Arial"/>
          <w:sz w:val="21"/>
          <w:szCs w:val="21"/>
        </w:rPr>
        <w:tab/>
      </w:r>
      <w:r>
        <w:rPr>
          <w:rFonts w:ascii="Arial" w:hAnsi="Arial" w:cs="Arial"/>
          <w:sz w:val="21"/>
          <w:szCs w:val="21"/>
        </w:rPr>
        <w:tab/>
      </w:r>
      <w:r>
        <w:rPr>
          <w:rFonts w:ascii="Arial" w:hAnsi="Arial" w:cs="Arial"/>
          <w:sz w:val="21"/>
          <w:szCs w:val="21"/>
        </w:rPr>
        <w:tab/>
      </w:r>
      <w:r>
        <w:rPr>
          <w:rFonts w:ascii="Arial" w:hAnsi="Arial" w:cs="Arial"/>
          <w:sz w:val="21"/>
          <w:szCs w:val="21"/>
        </w:rPr>
        <w:tab/>
      </w:r>
      <w:r>
        <w:rPr>
          <w:rFonts w:ascii="Arial" w:hAnsi="Arial" w:cs="Arial"/>
          <w:sz w:val="21"/>
          <w:szCs w:val="21"/>
        </w:rPr>
        <w:tab/>
        <w:t>……………………………………….</w:t>
      </w:r>
    </w:p>
    <w:p w14:paraId="4C5B625C" w14:textId="77777777" w:rsidR="000E5F4A" w:rsidRPr="00520F90" w:rsidRDefault="000E5F4A" w:rsidP="000E5F4A">
      <w:pPr>
        <w:spacing w:line="360" w:lineRule="auto"/>
        <w:jc w:val="both"/>
        <w:rPr>
          <w:rFonts w:ascii="Arial" w:hAnsi="Arial" w:cs="Arial"/>
          <w:i/>
          <w:sz w:val="16"/>
          <w:szCs w:val="16"/>
        </w:rPr>
      </w:pPr>
      <w:r>
        <w:rPr>
          <w:rFonts w:ascii="Arial" w:hAnsi="Arial" w:cs="Arial"/>
          <w:sz w:val="21"/>
          <w:szCs w:val="21"/>
        </w:rPr>
        <w:tab/>
      </w:r>
      <w:r>
        <w:rPr>
          <w:rFonts w:ascii="Arial" w:hAnsi="Arial" w:cs="Arial"/>
          <w:sz w:val="21"/>
          <w:szCs w:val="21"/>
        </w:rPr>
        <w:tab/>
      </w:r>
      <w:r>
        <w:rPr>
          <w:rFonts w:ascii="Arial" w:hAnsi="Arial" w:cs="Arial"/>
          <w:sz w:val="21"/>
          <w:szCs w:val="21"/>
        </w:rPr>
        <w:tab/>
      </w:r>
      <w:r>
        <w:rPr>
          <w:rFonts w:ascii="Arial" w:hAnsi="Arial" w:cs="Arial"/>
          <w:i/>
          <w:sz w:val="21"/>
          <w:szCs w:val="21"/>
        </w:rPr>
        <w:tab/>
      </w:r>
      <w:r>
        <w:rPr>
          <w:rFonts w:ascii="Arial" w:hAnsi="Arial" w:cs="Arial"/>
          <w:i/>
          <w:sz w:val="16"/>
          <w:szCs w:val="16"/>
        </w:rPr>
        <w:t xml:space="preserve">Data; kwalifikowany podpis elektroniczny lub podpis zaufany lub podpis osobisty </w:t>
      </w:r>
    </w:p>
    <w:p w14:paraId="68D93338" w14:textId="77777777" w:rsidR="000E5F4A" w:rsidRDefault="000E5F4A" w:rsidP="000E5F4A">
      <w:pPr>
        <w:spacing w:after="0" w:line="240" w:lineRule="auto"/>
        <w:jc w:val="right"/>
        <w:rPr>
          <w:rFonts w:ascii="Times New Roman" w:eastAsia="Times New Roman" w:hAnsi="Times New Roman" w:cs="Times New Roman"/>
          <w:i/>
          <w:color w:val="FF0000"/>
          <w:sz w:val="20"/>
          <w:szCs w:val="20"/>
          <w:lang w:eastAsia="pl-PL"/>
        </w:rPr>
      </w:pPr>
    </w:p>
    <w:p w14:paraId="6F8ED657" w14:textId="77777777" w:rsidR="000E5F4A" w:rsidRDefault="000E5F4A" w:rsidP="000E5F4A">
      <w:pPr>
        <w:spacing w:after="0" w:line="240" w:lineRule="auto"/>
        <w:jc w:val="right"/>
        <w:rPr>
          <w:rFonts w:ascii="Times New Roman" w:eastAsia="Times New Roman" w:hAnsi="Times New Roman" w:cs="Times New Roman"/>
          <w:i/>
          <w:color w:val="FF0000"/>
          <w:sz w:val="20"/>
          <w:szCs w:val="20"/>
          <w:lang w:eastAsia="pl-PL"/>
        </w:rPr>
      </w:pPr>
    </w:p>
    <w:p w14:paraId="55C1B021" w14:textId="77777777" w:rsidR="000E5F4A" w:rsidRDefault="000E5F4A" w:rsidP="000E5F4A">
      <w:pPr>
        <w:spacing w:after="0" w:line="240" w:lineRule="auto"/>
        <w:jc w:val="right"/>
        <w:rPr>
          <w:rFonts w:ascii="Times New Roman" w:eastAsia="Times New Roman" w:hAnsi="Times New Roman" w:cs="Times New Roman"/>
          <w:i/>
          <w:color w:val="FF0000"/>
          <w:sz w:val="20"/>
          <w:szCs w:val="20"/>
          <w:lang w:eastAsia="pl-PL"/>
        </w:rPr>
      </w:pPr>
    </w:p>
    <w:p w14:paraId="028ECAD1" w14:textId="77777777" w:rsidR="000E5F4A" w:rsidRDefault="000E5F4A" w:rsidP="000E5F4A">
      <w:pPr>
        <w:spacing w:after="0" w:line="240" w:lineRule="auto"/>
        <w:jc w:val="right"/>
        <w:rPr>
          <w:rFonts w:ascii="Times New Roman" w:eastAsia="Times New Roman" w:hAnsi="Times New Roman" w:cs="Times New Roman"/>
          <w:i/>
          <w:color w:val="FF0000"/>
          <w:sz w:val="20"/>
          <w:szCs w:val="20"/>
          <w:lang w:eastAsia="pl-PL"/>
        </w:rPr>
      </w:pPr>
    </w:p>
    <w:p w14:paraId="3B076BD3" w14:textId="77777777" w:rsidR="000E5F4A" w:rsidRDefault="000E5F4A" w:rsidP="000E5F4A">
      <w:pPr>
        <w:spacing w:after="0" w:line="240" w:lineRule="auto"/>
        <w:jc w:val="right"/>
        <w:rPr>
          <w:rFonts w:ascii="Times New Roman" w:eastAsia="Times New Roman" w:hAnsi="Times New Roman" w:cs="Times New Roman"/>
          <w:i/>
          <w:color w:val="FF0000"/>
          <w:sz w:val="20"/>
          <w:szCs w:val="20"/>
          <w:lang w:eastAsia="pl-PL"/>
        </w:rPr>
      </w:pPr>
    </w:p>
    <w:p w14:paraId="26C04477" w14:textId="77777777" w:rsidR="000E5F4A" w:rsidRDefault="000E5F4A" w:rsidP="000E5F4A">
      <w:pPr>
        <w:spacing w:after="0" w:line="240" w:lineRule="auto"/>
        <w:jc w:val="right"/>
        <w:rPr>
          <w:rFonts w:ascii="Times New Roman" w:eastAsia="Times New Roman" w:hAnsi="Times New Roman" w:cs="Times New Roman"/>
          <w:i/>
          <w:color w:val="FF0000"/>
          <w:sz w:val="20"/>
          <w:szCs w:val="20"/>
          <w:lang w:eastAsia="pl-PL"/>
        </w:rPr>
      </w:pPr>
    </w:p>
    <w:p w14:paraId="390F464C" w14:textId="77777777" w:rsidR="000E5F4A" w:rsidRDefault="000E5F4A" w:rsidP="000E5F4A">
      <w:pPr>
        <w:spacing w:after="0" w:line="240" w:lineRule="auto"/>
        <w:jc w:val="right"/>
        <w:rPr>
          <w:rFonts w:ascii="Times New Roman" w:eastAsia="Times New Roman" w:hAnsi="Times New Roman" w:cs="Times New Roman"/>
          <w:i/>
          <w:color w:val="FF0000"/>
          <w:sz w:val="20"/>
          <w:szCs w:val="20"/>
          <w:lang w:eastAsia="pl-PL"/>
        </w:rPr>
      </w:pPr>
    </w:p>
    <w:p w14:paraId="1A08ACE0" w14:textId="77777777" w:rsidR="000E5F4A" w:rsidRDefault="000E5F4A" w:rsidP="000E5F4A">
      <w:pPr>
        <w:spacing w:after="0" w:line="240" w:lineRule="auto"/>
        <w:jc w:val="right"/>
        <w:rPr>
          <w:rFonts w:ascii="Times New Roman" w:eastAsia="Times New Roman" w:hAnsi="Times New Roman" w:cs="Times New Roman"/>
          <w:i/>
          <w:color w:val="FF0000"/>
          <w:sz w:val="20"/>
          <w:szCs w:val="20"/>
          <w:lang w:eastAsia="pl-PL"/>
        </w:rPr>
      </w:pPr>
    </w:p>
    <w:p w14:paraId="59DCC9FE" w14:textId="77777777" w:rsidR="000E5F4A" w:rsidRDefault="000E5F4A" w:rsidP="000E5F4A">
      <w:pPr>
        <w:spacing w:after="0" w:line="240" w:lineRule="auto"/>
        <w:jc w:val="right"/>
        <w:rPr>
          <w:rFonts w:ascii="Times New Roman" w:eastAsia="Times New Roman" w:hAnsi="Times New Roman" w:cs="Times New Roman"/>
          <w:i/>
          <w:color w:val="FF0000"/>
          <w:sz w:val="20"/>
          <w:szCs w:val="20"/>
          <w:lang w:eastAsia="pl-PL"/>
        </w:rPr>
      </w:pPr>
    </w:p>
    <w:p w14:paraId="063DED18" w14:textId="77777777" w:rsidR="000E5F4A" w:rsidRDefault="000E5F4A" w:rsidP="000E5F4A">
      <w:pPr>
        <w:spacing w:after="0" w:line="240" w:lineRule="auto"/>
        <w:jc w:val="right"/>
        <w:rPr>
          <w:rFonts w:ascii="Times New Roman" w:eastAsia="Times New Roman" w:hAnsi="Times New Roman" w:cs="Times New Roman"/>
          <w:i/>
          <w:color w:val="FF0000"/>
          <w:sz w:val="20"/>
          <w:szCs w:val="20"/>
          <w:lang w:eastAsia="pl-PL"/>
        </w:rPr>
      </w:pPr>
    </w:p>
    <w:p w14:paraId="10BD60B4" w14:textId="77777777" w:rsidR="000E5F4A" w:rsidRDefault="000E5F4A" w:rsidP="000E5F4A">
      <w:pPr>
        <w:spacing w:after="0" w:line="240" w:lineRule="auto"/>
        <w:jc w:val="right"/>
        <w:rPr>
          <w:rFonts w:ascii="Times New Roman" w:eastAsia="Times New Roman" w:hAnsi="Times New Roman" w:cs="Times New Roman"/>
          <w:i/>
          <w:color w:val="FF0000"/>
          <w:sz w:val="20"/>
          <w:szCs w:val="20"/>
          <w:lang w:eastAsia="pl-PL"/>
        </w:rPr>
      </w:pPr>
    </w:p>
    <w:p w14:paraId="4C338898" w14:textId="77777777" w:rsidR="000E5F4A" w:rsidRDefault="000E5F4A" w:rsidP="000E5F4A">
      <w:pPr>
        <w:spacing w:after="0" w:line="240" w:lineRule="auto"/>
        <w:jc w:val="right"/>
        <w:rPr>
          <w:rFonts w:ascii="Times New Roman" w:eastAsia="Times New Roman" w:hAnsi="Times New Roman" w:cs="Times New Roman"/>
          <w:i/>
          <w:color w:val="FF0000"/>
          <w:sz w:val="20"/>
          <w:szCs w:val="20"/>
          <w:lang w:eastAsia="pl-PL"/>
        </w:rPr>
      </w:pPr>
    </w:p>
    <w:p w14:paraId="700C19B0" w14:textId="77777777" w:rsidR="000E5F4A" w:rsidRDefault="000E5F4A" w:rsidP="000E5F4A">
      <w:pPr>
        <w:spacing w:after="0" w:line="240" w:lineRule="auto"/>
        <w:jc w:val="right"/>
        <w:rPr>
          <w:rFonts w:ascii="Times New Roman" w:eastAsia="Times New Roman" w:hAnsi="Times New Roman" w:cs="Times New Roman"/>
          <w:i/>
          <w:color w:val="FF0000"/>
          <w:sz w:val="20"/>
          <w:szCs w:val="20"/>
          <w:lang w:eastAsia="pl-PL"/>
        </w:rPr>
      </w:pPr>
    </w:p>
    <w:p w14:paraId="1B42796A" w14:textId="77777777" w:rsidR="000E5F4A" w:rsidRDefault="000E5F4A" w:rsidP="000E5F4A">
      <w:pPr>
        <w:spacing w:after="0" w:line="240" w:lineRule="auto"/>
        <w:jc w:val="right"/>
        <w:rPr>
          <w:rFonts w:ascii="Times New Roman" w:eastAsia="Times New Roman" w:hAnsi="Times New Roman" w:cs="Times New Roman"/>
          <w:i/>
          <w:color w:val="FF0000"/>
          <w:sz w:val="20"/>
          <w:szCs w:val="20"/>
          <w:lang w:eastAsia="pl-PL"/>
        </w:rPr>
      </w:pPr>
    </w:p>
    <w:p w14:paraId="60389060" w14:textId="77777777" w:rsidR="000E5F4A" w:rsidRDefault="000E5F4A" w:rsidP="000E5F4A">
      <w:pPr>
        <w:spacing w:after="0" w:line="240" w:lineRule="auto"/>
        <w:jc w:val="right"/>
        <w:rPr>
          <w:rFonts w:ascii="Times New Roman" w:eastAsia="Times New Roman" w:hAnsi="Times New Roman" w:cs="Times New Roman"/>
          <w:i/>
          <w:color w:val="FF0000"/>
          <w:sz w:val="20"/>
          <w:szCs w:val="20"/>
          <w:lang w:eastAsia="pl-PL"/>
        </w:rPr>
      </w:pPr>
    </w:p>
    <w:p w14:paraId="7507ADE8" w14:textId="77777777" w:rsidR="000E5F4A" w:rsidRDefault="000E5F4A" w:rsidP="000E5F4A">
      <w:pPr>
        <w:spacing w:after="0" w:line="240" w:lineRule="auto"/>
        <w:jc w:val="right"/>
        <w:rPr>
          <w:rFonts w:ascii="Times New Roman" w:eastAsia="Times New Roman" w:hAnsi="Times New Roman" w:cs="Times New Roman"/>
          <w:i/>
          <w:color w:val="FF0000"/>
          <w:sz w:val="20"/>
          <w:szCs w:val="20"/>
          <w:lang w:eastAsia="pl-PL"/>
        </w:rPr>
      </w:pPr>
    </w:p>
    <w:p w14:paraId="42A780DC" w14:textId="77777777" w:rsidR="000E5F4A" w:rsidRDefault="000E5F4A" w:rsidP="000E5F4A">
      <w:pPr>
        <w:spacing w:after="0" w:line="240" w:lineRule="auto"/>
        <w:jc w:val="right"/>
        <w:rPr>
          <w:rFonts w:ascii="Times New Roman" w:eastAsia="Times New Roman" w:hAnsi="Times New Roman" w:cs="Times New Roman"/>
          <w:i/>
          <w:color w:val="FF0000"/>
          <w:sz w:val="20"/>
          <w:szCs w:val="20"/>
          <w:lang w:eastAsia="pl-PL"/>
        </w:rPr>
      </w:pPr>
    </w:p>
    <w:p w14:paraId="2F076133" w14:textId="77777777" w:rsidR="000E5F4A" w:rsidRDefault="000E5F4A" w:rsidP="000E5F4A">
      <w:pPr>
        <w:spacing w:after="0" w:line="240" w:lineRule="auto"/>
        <w:jc w:val="right"/>
        <w:rPr>
          <w:rFonts w:ascii="Times New Roman" w:eastAsia="Times New Roman" w:hAnsi="Times New Roman" w:cs="Times New Roman"/>
          <w:i/>
          <w:color w:val="FF0000"/>
          <w:sz w:val="20"/>
          <w:szCs w:val="20"/>
          <w:lang w:eastAsia="pl-PL"/>
        </w:rPr>
      </w:pPr>
    </w:p>
    <w:p w14:paraId="6B485FBB" w14:textId="77777777" w:rsidR="000E5F4A" w:rsidRDefault="000E5F4A" w:rsidP="004A5BAC">
      <w:pPr>
        <w:spacing w:after="0" w:line="240" w:lineRule="auto"/>
        <w:rPr>
          <w:rFonts w:ascii="Times New Roman" w:eastAsia="Times New Roman" w:hAnsi="Times New Roman" w:cs="Times New Roman"/>
          <w:sz w:val="20"/>
          <w:szCs w:val="20"/>
          <w:lang w:eastAsia="pl-PL"/>
        </w:rPr>
      </w:pPr>
    </w:p>
    <w:p w14:paraId="5A57B38D" w14:textId="038E3F1E" w:rsidR="000E5F4A" w:rsidRPr="00E133AF" w:rsidRDefault="000E5F4A" w:rsidP="000E5F4A">
      <w:pPr>
        <w:jc w:val="right"/>
        <w:rPr>
          <w:rFonts w:ascii="Arial" w:hAnsi="Arial" w:cs="Arial"/>
          <w:i/>
          <w:sz w:val="20"/>
          <w:szCs w:val="20"/>
        </w:rPr>
      </w:pPr>
      <w:r w:rsidRPr="00E133AF">
        <w:rPr>
          <w:rFonts w:ascii="Arial" w:hAnsi="Arial" w:cs="Arial"/>
          <w:i/>
          <w:sz w:val="20"/>
          <w:szCs w:val="20"/>
        </w:rPr>
        <w:lastRenderedPageBreak/>
        <w:t>załącznik nr 3</w:t>
      </w:r>
      <w:r w:rsidR="004824BC">
        <w:rPr>
          <w:rFonts w:ascii="Arial" w:hAnsi="Arial" w:cs="Arial"/>
          <w:i/>
          <w:sz w:val="20"/>
          <w:szCs w:val="20"/>
        </w:rPr>
        <w:t>b</w:t>
      </w:r>
      <w:r w:rsidRPr="00E133AF">
        <w:rPr>
          <w:rFonts w:ascii="Arial" w:hAnsi="Arial" w:cs="Arial"/>
          <w:i/>
          <w:sz w:val="20"/>
          <w:szCs w:val="20"/>
        </w:rPr>
        <w:t xml:space="preserve"> </w:t>
      </w:r>
      <w:r>
        <w:rPr>
          <w:rFonts w:ascii="Arial" w:hAnsi="Arial" w:cs="Arial"/>
          <w:i/>
          <w:sz w:val="20"/>
          <w:szCs w:val="20"/>
        </w:rPr>
        <w:t xml:space="preserve"> </w:t>
      </w:r>
      <w:r w:rsidRPr="00E133AF">
        <w:rPr>
          <w:rFonts w:ascii="Arial" w:hAnsi="Arial" w:cs="Arial"/>
          <w:i/>
          <w:sz w:val="20"/>
          <w:szCs w:val="20"/>
        </w:rPr>
        <w:t>do SWZ</w:t>
      </w:r>
    </w:p>
    <w:p w14:paraId="71901B3C" w14:textId="77777777" w:rsidR="000E5F4A" w:rsidRPr="00E133AF" w:rsidRDefault="000E5F4A" w:rsidP="000E5F4A">
      <w:pPr>
        <w:jc w:val="center"/>
        <w:rPr>
          <w:rFonts w:ascii="Arial" w:hAnsi="Arial" w:cs="Arial"/>
          <w:i/>
          <w:sz w:val="20"/>
          <w:szCs w:val="20"/>
        </w:rPr>
      </w:pPr>
      <w:r w:rsidRPr="00E133AF">
        <w:rPr>
          <w:rFonts w:ascii="Arial" w:hAnsi="Arial" w:cs="Arial"/>
          <w:i/>
          <w:sz w:val="20"/>
          <w:szCs w:val="20"/>
        </w:rPr>
        <w:t>załącznik do oferty</w:t>
      </w:r>
    </w:p>
    <w:p w14:paraId="4071C608" w14:textId="77777777" w:rsidR="000E5F4A" w:rsidRDefault="000E5F4A" w:rsidP="000E5F4A">
      <w:pPr>
        <w:spacing w:after="0" w:line="480" w:lineRule="auto"/>
        <w:ind w:left="5246" w:firstLine="708"/>
        <w:rPr>
          <w:rFonts w:ascii="Arial" w:hAnsi="Arial" w:cs="Arial"/>
          <w:b/>
          <w:sz w:val="21"/>
          <w:szCs w:val="21"/>
        </w:rPr>
      </w:pPr>
    </w:p>
    <w:p w14:paraId="67C6F6D9" w14:textId="77777777" w:rsidR="000E5F4A" w:rsidRDefault="000E5F4A" w:rsidP="000E5F4A">
      <w:pPr>
        <w:spacing w:after="0" w:line="480" w:lineRule="auto"/>
        <w:rPr>
          <w:rFonts w:ascii="Arial" w:hAnsi="Arial" w:cs="Arial"/>
          <w:b/>
          <w:sz w:val="21"/>
          <w:szCs w:val="21"/>
        </w:rPr>
      </w:pPr>
    </w:p>
    <w:p w14:paraId="56F8C9C8" w14:textId="77777777" w:rsidR="000E5F4A" w:rsidRDefault="000E5F4A" w:rsidP="000E5F4A">
      <w:pPr>
        <w:spacing w:after="0" w:line="480" w:lineRule="auto"/>
        <w:ind w:left="5664"/>
        <w:rPr>
          <w:rFonts w:ascii="Arial" w:hAnsi="Arial" w:cs="Arial"/>
          <w:b/>
          <w:sz w:val="21"/>
          <w:szCs w:val="21"/>
        </w:rPr>
      </w:pPr>
      <w:r w:rsidRPr="00A22DCF">
        <w:rPr>
          <w:rFonts w:ascii="Arial" w:hAnsi="Arial" w:cs="Arial"/>
          <w:b/>
          <w:sz w:val="21"/>
          <w:szCs w:val="21"/>
        </w:rPr>
        <w:t>Zamawiający:</w:t>
      </w:r>
    </w:p>
    <w:p w14:paraId="2161ED87" w14:textId="77777777" w:rsidR="000E5F4A" w:rsidRPr="00E133AF" w:rsidRDefault="000E5F4A" w:rsidP="000E5F4A">
      <w:pPr>
        <w:spacing w:after="0"/>
        <w:ind w:left="5664"/>
        <w:jc w:val="both"/>
        <w:rPr>
          <w:rFonts w:ascii="Arial" w:hAnsi="Arial" w:cs="Arial"/>
          <w:sz w:val="20"/>
          <w:szCs w:val="20"/>
        </w:rPr>
      </w:pPr>
      <w:r w:rsidRPr="00E133AF">
        <w:rPr>
          <w:rFonts w:ascii="Arial" w:hAnsi="Arial" w:cs="Arial"/>
          <w:b/>
          <w:bCs/>
          <w:sz w:val="20"/>
          <w:szCs w:val="20"/>
        </w:rPr>
        <w:t>Wojewódzki Szpital Zespolony</w:t>
      </w:r>
    </w:p>
    <w:p w14:paraId="44E20EC9" w14:textId="77777777" w:rsidR="000E5F4A" w:rsidRPr="00E133AF" w:rsidRDefault="000E5F4A" w:rsidP="000E5F4A">
      <w:pPr>
        <w:pStyle w:val="Tekstpodstawowy"/>
        <w:ind w:left="5664"/>
        <w:jc w:val="both"/>
        <w:rPr>
          <w:rFonts w:ascii="Arial" w:hAnsi="Arial" w:cs="Arial"/>
          <w:sz w:val="20"/>
          <w:szCs w:val="20"/>
        </w:rPr>
      </w:pPr>
      <w:r w:rsidRPr="00E133AF">
        <w:rPr>
          <w:rFonts w:ascii="Arial" w:hAnsi="Arial" w:cs="Arial"/>
          <w:b/>
          <w:sz w:val="20"/>
          <w:szCs w:val="20"/>
        </w:rPr>
        <w:t xml:space="preserve">ul. Medyczna 19 </w:t>
      </w:r>
    </w:p>
    <w:p w14:paraId="2F5E1E72" w14:textId="77777777" w:rsidR="000E5F4A" w:rsidRPr="00E133AF" w:rsidRDefault="000E5F4A" w:rsidP="000E5F4A">
      <w:pPr>
        <w:spacing w:after="0"/>
        <w:ind w:left="5664"/>
        <w:rPr>
          <w:rFonts w:ascii="Arial" w:hAnsi="Arial" w:cs="Arial"/>
          <w:sz w:val="20"/>
          <w:szCs w:val="20"/>
        </w:rPr>
      </w:pPr>
      <w:r w:rsidRPr="00E133AF">
        <w:rPr>
          <w:rFonts w:ascii="Arial" w:hAnsi="Arial" w:cs="Arial"/>
          <w:b/>
          <w:bCs/>
          <w:sz w:val="20"/>
          <w:szCs w:val="20"/>
        </w:rPr>
        <w:t>09 – 400 Płock</w:t>
      </w:r>
    </w:p>
    <w:p w14:paraId="48C2C4B2" w14:textId="77777777" w:rsidR="000E5F4A" w:rsidRDefault="000E5F4A" w:rsidP="000E5F4A">
      <w:pPr>
        <w:spacing w:after="0" w:line="480" w:lineRule="auto"/>
        <w:rPr>
          <w:rFonts w:ascii="Arial" w:hAnsi="Arial" w:cs="Arial"/>
          <w:b/>
          <w:sz w:val="21"/>
          <w:szCs w:val="21"/>
        </w:rPr>
      </w:pPr>
    </w:p>
    <w:p w14:paraId="7300ACDD" w14:textId="77777777" w:rsidR="000E5F4A" w:rsidRPr="00A22DCF" w:rsidRDefault="000E5F4A" w:rsidP="000E5F4A">
      <w:pPr>
        <w:spacing w:after="0" w:line="480" w:lineRule="auto"/>
        <w:rPr>
          <w:rFonts w:ascii="Arial" w:hAnsi="Arial" w:cs="Arial"/>
          <w:b/>
          <w:sz w:val="21"/>
          <w:szCs w:val="21"/>
        </w:rPr>
      </w:pPr>
      <w:r>
        <w:rPr>
          <w:rFonts w:ascii="Arial" w:hAnsi="Arial" w:cs="Arial"/>
          <w:b/>
          <w:sz w:val="21"/>
          <w:szCs w:val="21"/>
        </w:rPr>
        <w:t>Podmiot</w:t>
      </w:r>
      <w:r w:rsidRPr="00A22DCF">
        <w:rPr>
          <w:rFonts w:ascii="Arial" w:hAnsi="Arial" w:cs="Arial"/>
          <w:b/>
          <w:sz w:val="21"/>
          <w:szCs w:val="21"/>
        </w:rPr>
        <w:t>:</w:t>
      </w:r>
    </w:p>
    <w:p w14:paraId="7BF49012" w14:textId="77777777" w:rsidR="000E5F4A" w:rsidRPr="00A22DCF" w:rsidRDefault="000E5F4A" w:rsidP="000E5F4A">
      <w:pPr>
        <w:spacing w:after="0" w:line="480" w:lineRule="auto"/>
        <w:ind w:right="5954"/>
        <w:rPr>
          <w:rFonts w:ascii="Arial" w:hAnsi="Arial" w:cs="Arial"/>
          <w:sz w:val="21"/>
          <w:szCs w:val="21"/>
        </w:rPr>
      </w:pPr>
      <w:r w:rsidRPr="00A22DCF">
        <w:rPr>
          <w:rFonts w:ascii="Arial" w:hAnsi="Arial" w:cs="Arial"/>
          <w:sz w:val="21"/>
          <w:szCs w:val="21"/>
        </w:rPr>
        <w:t>……………………………………</w:t>
      </w:r>
    </w:p>
    <w:p w14:paraId="7047F10E" w14:textId="77777777" w:rsidR="000E5F4A" w:rsidRPr="00842991" w:rsidRDefault="000E5F4A" w:rsidP="000E5F4A">
      <w:pPr>
        <w:ind w:right="5953"/>
        <w:rPr>
          <w:rFonts w:ascii="Arial" w:hAnsi="Arial" w:cs="Arial"/>
          <w:i/>
          <w:sz w:val="16"/>
          <w:szCs w:val="16"/>
        </w:rPr>
      </w:pPr>
      <w:r w:rsidRPr="00842991">
        <w:rPr>
          <w:rFonts w:ascii="Arial" w:hAnsi="Arial" w:cs="Arial"/>
          <w:i/>
          <w:sz w:val="16"/>
          <w:szCs w:val="16"/>
        </w:rPr>
        <w:t>(pełna nazwa/firma, adres, w zależności od podmiotu: NIP/PESEL, KRS/CEiDG)</w:t>
      </w:r>
    </w:p>
    <w:p w14:paraId="12F7A34B" w14:textId="77777777" w:rsidR="000E5F4A" w:rsidRPr="00262D61" w:rsidRDefault="000E5F4A" w:rsidP="000E5F4A">
      <w:pPr>
        <w:spacing w:after="0" w:line="480" w:lineRule="auto"/>
        <w:rPr>
          <w:rFonts w:ascii="Arial" w:hAnsi="Arial" w:cs="Arial"/>
          <w:sz w:val="21"/>
          <w:szCs w:val="21"/>
          <w:u w:val="single"/>
        </w:rPr>
      </w:pPr>
      <w:r w:rsidRPr="00262D61">
        <w:rPr>
          <w:rFonts w:ascii="Arial" w:hAnsi="Arial" w:cs="Arial"/>
          <w:sz w:val="21"/>
          <w:szCs w:val="21"/>
          <w:u w:val="single"/>
        </w:rPr>
        <w:t>reprezentowany przez:</w:t>
      </w:r>
    </w:p>
    <w:p w14:paraId="41403BCE" w14:textId="77777777" w:rsidR="000E5F4A" w:rsidRPr="00A22DCF" w:rsidRDefault="000E5F4A" w:rsidP="000E5F4A">
      <w:pPr>
        <w:spacing w:after="0" w:line="480" w:lineRule="auto"/>
        <w:ind w:right="5954"/>
        <w:rPr>
          <w:rFonts w:ascii="Arial" w:hAnsi="Arial" w:cs="Arial"/>
          <w:sz w:val="21"/>
          <w:szCs w:val="21"/>
        </w:rPr>
      </w:pPr>
      <w:r w:rsidRPr="00A22DCF">
        <w:rPr>
          <w:rFonts w:ascii="Arial" w:hAnsi="Arial" w:cs="Arial"/>
          <w:sz w:val="21"/>
          <w:szCs w:val="21"/>
        </w:rPr>
        <w:t>……………………………………</w:t>
      </w:r>
    </w:p>
    <w:p w14:paraId="58431338" w14:textId="77777777" w:rsidR="000E5F4A" w:rsidRPr="00842991" w:rsidRDefault="000E5F4A" w:rsidP="000E5F4A">
      <w:pPr>
        <w:spacing w:after="0"/>
        <w:ind w:right="5953"/>
        <w:rPr>
          <w:rFonts w:ascii="Arial" w:hAnsi="Arial" w:cs="Arial"/>
          <w:i/>
          <w:sz w:val="16"/>
          <w:szCs w:val="16"/>
        </w:rPr>
      </w:pPr>
      <w:r w:rsidRPr="00842991">
        <w:rPr>
          <w:rFonts w:ascii="Arial" w:hAnsi="Arial" w:cs="Arial"/>
          <w:i/>
          <w:sz w:val="16"/>
          <w:szCs w:val="16"/>
        </w:rPr>
        <w:t>(imię, nazwisko, stanowisko/podstawa do  reprezentacji)</w:t>
      </w:r>
    </w:p>
    <w:p w14:paraId="20452CD4" w14:textId="77777777" w:rsidR="000E5F4A" w:rsidRPr="00A22DCF" w:rsidRDefault="000E5F4A" w:rsidP="000E5F4A">
      <w:pPr>
        <w:rPr>
          <w:rFonts w:ascii="Arial" w:hAnsi="Arial" w:cs="Arial"/>
          <w:sz w:val="21"/>
          <w:szCs w:val="21"/>
        </w:rPr>
      </w:pPr>
    </w:p>
    <w:p w14:paraId="18D5808F" w14:textId="77777777" w:rsidR="000E5F4A" w:rsidRDefault="000E5F4A" w:rsidP="000E5F4A">
      <w:pPr>
        <w:spacing w:after="120" w:line="360" w:lineRule="auto"/>
        <w:jc w:val="center"/>
        <w:rPr>
          <w:rFonts w:ascii="Arial" w:hAnsi="Arial" w:cs="Arial"/>
          <w:b/>
          <w:u w:val="single"/>
        </w:rPr>
      </w:pPr>
      <w:r w:rsidRPr="00262D61">
        <w:rPr>
          <w:rFonts w:ascii="Arial" w:hAnsi="Arial" w:cs="Arial"/>
          <w:b/>
          <w:u w:val="single"/>
        </w:rPr>
        <w:t>Oświadczeni</w:t>
      </w:r>
      <w:r>
        <w:rPr>
          <w:rFonts w:ascii="Arial" w:hAnsi="Arial" w:cs="Arial"/>
          <w:b/>
          <w:u w:val="single"/>
        </w:rPr>
        <w:t>a</w:t>
      </w:r>
      <w:r w:rsidRPr="00262D61">
        <w:rPr>
          <w:rFonts w:ascii="Arial" w:hAnsi="Arial" w:cs="Arial"/>
          <w:b/>
          <w:u w:val="single"/>
        </w:rPr>
        <w:t xml:space="preserve"> </w:t>
      </w:r>
      <w:r>
        <w:rPr>
          <w:rFonts w:ascii="Arial" w:hAnsi="Arial" w:cs="Arial"/>
          <w:b/>
          <w:u w:val="single"/>
        </w:rPr>
        <w:t>podmiotu udostępniającego zasoby</w:t>
      </w:r>
    </w:p>
    <w:p w14:paraId="51B1A2A0" w14:textId="77777777" w:rsidR="000E5F4A" w:rsidRDefault="000E5F4A" w:rsidP="000E5F4A">
      <w:pPr>
        <w:spacing w:after="120" w:line="360" w:lineRule="auto"/>
        <w:jc w:val="center"/>
        <w:rPr>
          <w:rFonts w:ascii="Arial" w:hAnsi="Arial" w:cs="Arial"/>
          <w:b/>
          <w:sz w:val="21"/>
          <w:szCs w:val="21"/>
        </w:rPr>
      </w:pPr>
      <w:r w:rsidRPr="00A22DCF">
        <w:rPr>
          <w:rFonts w:ascii="Arial" w:hAnsi="Arial" w:cs="Arial"/>
          <w:b/>
          <w:sz w:val="21"/>
          <w:szCs w:val="21"/>
        </w:rPr>
        <w:t xml:space="preserve">składane na podstawie art. </w:t>
      </w:r>
      <w:r>
        <w:rPr>
          <w:rFonts w:ascii="Arial" w:hAnsi="Arial" w:cs="Arial"/>
          <w:b/>
          <w:sz w:val="21"/>
          <w:szCs w:val="21"/>
        </w:rPr>
        <w:t>1</w:t>
      </w:r>
      <w:r w:rsidRPr="00A22DCF">
        <w:rPr>
          <w:rFonts w:ascii="Arial" w:hAnsi="Arial" w:cs="Arial"/>
          <w:b/>
          <w:sz w:val="21"/>
          <w:szCs w:val="21"/>
        </w:rPr>
        <w:t xml:space="preserve">25 ust. </w:t>
      </w:r>
      <w:r>
        <w:rPr>
          <w:rFonts w:ascii="Arial" w:hAnsi="Arial" w:cs="Arial"/>
          <w:b/>
          <w:sz w:val="21"/>
          <w:szCs w:val="21"/>
        </w:rPr>
        <w:t>5</w:t>
      </w:r>
      <w:r w:rsidRPr="00A22DCF">
        <w:rPr>
          <w:rFonts w:ascii="Arial" w:hAnsi="Arial" w:cs="Arial"/>
          <w:b/>
          <w:sz w:val="21"/>
          <w:szCs w:val="21"/>
        </w:rPr>
        <w:t xml:space="preserve"> ust</w:t>
      </w:r>
      <w:r>
        <w:rPr>
          <w:rFonts w:ascii="Arial" w:hAnsi="Arial" w:cs="Arial"/>
          <w:b/>
          <w:sz w:val="21"/>
          <w:szCs w:val="21"/>
        </w:rPr>
        <w:t>awy Pzp</w:t>
      </w:r>
    </w:p>
    <w:p w14:paraId="26B8A234" w14:textId="77777777" w:rsidR="000E5F4A" w:rsidRDefault="000E5F4A" w:rsidP="000E5F4A">
      <w:pPr>
        <w:spacing w:after="0"/>
        <w:jc w:val="both"/>
        <w:rPr>
          <w:rFonts w:ascii="Arial" w:hAnsi="Arial" w:cs="Arial"/>
          <w:sz w:val="21"/>
          <w:szCs w:val="21"/>
        </w:rPr>
      </w:pPr>
    </w:p>
    <w:p w14:paraId="143362B6" w14:textId="77777777" w:rsidR="000E5F4A" w:rsidRPr="00A22DCF" w:rsidRDefault="000E5F4A" w:rsidP="000E5F4A">
      <w:pPr>
        <w:spacing w:after="0"/>
        <w:jc w:val="both"/>
        <w:rPr>
          <w:rFonts w:ascii="Arial" w:hAnsi="Arial" w:cs="Arial"/>
          <w:sz w:val="21"/>
          <w:szCs w:val="21"/>
        </w:rPr>
      </w:pPr>
    </w:p>
    <w:p w14:paraId="125E8DFA" w14:textId="77777777" w:rsidR="000E5F4A" w:rsidRDefault="000E5F4A" w:rsidP="000E5F4A">
      <w:pPr>
        <w:spacing w:after="0" w:line="240" w:lineRule="auto"/>
        <w:jc w:val="center"/>
        <w:rPr>
          <w:rFonts w:ascii="Calibri" w:hAnsi="Calibri" w:cs="Calibri"/>
          <w:b/>
          <w:bCs/>
          <w:color w:val="000000" w:themeColor="text1"/>
          <w:sz w:val="20"/>
          <w:szCs w:val="20"/>
        </w:rPr>
      </w:pPr>
      <w:r>
        <w:rPr>
          <w:rFonts w:ascii="Arial" w:hAnsi="Arial" w:cs="Arial"/>
          <w:sz w:val="21"/>
          <w:szCs w:val="21"/>
        </w:rPr>
        <w:t>Na potrzeby postę</w:t>
      </w:r>
      <w:r w:rsidRPr="00A22DCF">
        <w:rPr>
          <w:rFonts w:ascii="Arial" w:hAnsi="Arial" w:cs="Arial"/>
          <w:sz w:val="21"/>
          <w:szCs w:val="21"/>
        </w:rPr>
        <w:t>powania o udzielenie zamówienia publicznego</w:t>
      </w:r>
      <w:r>
        <w:rPr>
          <w:rFonts w:ascii="Arial" w:hAnsi="Arial" w:cs="Arial"/>
          <w:sz w:val="21"/>
          <w:szCs w:val="21"/>
        </w:rPr>
        <w:br/>
        <w:t>pn.</w:t>
      </w:r>
      <w:r w:rsidRPr="00BF4EE6">
        <w:rPr>
          <w:rFonts w:ascii="Calibri" w:hAnsi="Calibri" w:cs="Calibri"/>
          <w:b/>
          <w:sz w:val="20"/>
          <w:szCs w:val="20"/>
        </w:rPr>
        <w:t xml:space="preserve"> </w:t>
      </w:r>
      <w:r w:rsidRPr="007A1D46">
        <w:rPr>
          <w:rFonts w:ascii="Calibri" w:hAnsi="Calibri" w:cs="Calibri"/>
          <w:b/>
          <w:sz w:val="20"/>
          <w:szCs w:val="20"/>
        </w:rPr>
        <w:t>Dostawę  Fludeoksyglukozy</w:t>
      </w:r>
      <w:r w:rsidRPr="00250C09">
        <w:rPr>
          <w:rFonts w:ascii="Calibri" w:hAnsi="Calibri" w:cs="Calibri"/>
          <w:b/>
          <w:bCs/>
          <w:color w:val="000000" w:themeColor="text1"/>
          <w:sz w:val="20"/>
          <w:szCs w:val="20"/>
        </w:rPr>
        <w:t xml:space="preserve"> (18F-FDG) dla Zakładu Medycyny Nuklearnej.</w:t>
      </w:r>
    </w:p>
    <w:p w14:paraId="50796997" w14:textId="77777777" w:rsidR="000E5F4A" w:rsidRPr="000005E7" w:rsidRDefault="000E5F4A" w:rsidP="000E5F4A">
      <w:pPr>
        <w:spacing w:after="0" w:line="240" w:lineRule="auto"/>
        <w:jc w:val="center"/>
        <w:rPr>
          <w:rFonts w:ascii="Times New Roman" w:eastAsia="Times New Roman" w:hAnsi="Times New Roman" w:cs="Times New Roman"/>
          <w:b/>
          <w:color w:val="FF0000"/>
          <w:sz w:val="20"/>
          <w:szCs w:val="20"/>
          <w:highlight w:val="yellow"/>
          <w:lang w:eastAsia="pl-PL"/>
        </w:rPr>
      </w:pPr>
    </w:p>
    <w:p w14:paraId="5CD4A16B" w14:textId="77777777" w:rsidR="000E5F4A" w:rsidRDefault="000E5F4A" w:rsidP="000E5F4A">
      <w:pPr>
        <w:spacing w:after="0" w:line="360" w:lineRule="auto"/>
        <w:jc w:val="both"/>
        <w:rPr>
          <w:rFonts w:ascii="Arial" w:hAnsi="Arial" w:cs="Arial"/>
          <w:sz w:val="21"/>
          <w:szCs w:val="21"/>
        </w:rPr>
      </w:pPr>
      <w:r>
        <w:rPr>
          <w:rFonts w:ascii="Arial" w:hAnsi="Arial" w:cs="Arial"/>
          <w:sz w:val="21"/>
          <w:szCs w:val="21"/>
        </w:rPr>
        <w:t xml:space="preserve">  </w:t>
      </w:r>
      <w:r>
        <w:rPr>
          <w:rFonts w:ascii="Arial" w:hAnsi="Arial" w:cs="Arial"/>
          <w:sz w:val="20"/>
          <w:szCs w:val="20"/>
        </w:rPr>
        <w:t>P</w:t>
      </w:r>
      <w:r w:rsidRPr="00E133AF">
        <w:rPr>
          <w:rFonts w:ascii="Arial" w:hAnsi="Arial" w:cs="Arial"/>
          <w:b/>
          <w:sz w:val="20"/>
          <w:szCs w:val="20"/>
        </w:rPr>
        <w:t xml:space="preserve">ostępowanie znak </w:t>
      </w:r>
      <w:bookmarkStart w:id="14" w:name="_Hlk220575206"/>
      <w:r>
        <w:rPr>
          <w:rFonts w:ascii="Arial" w:hAnsi="Arial" w:cs="Arial"/>
          <w:b/>
          <w:bCs/>
          <w:sz w:val="20"/>
          <w:szCs w:val="20"/>
        </w:rPr>
        <w:t>AS</w:t>
      </w:r>
      <w:r w:rsidRPr="00E133AF">
        <w:rPr>
          <w:rFonts w:ascii="Arial" w:hAnsi="Arial" w:cs="Arial"/>
          <w:b/>
          <w:bCs/>
          <w:sz w:val="20"/>
          <w:szCs w:val="20"/>
        </w:rPr>
        <w:t>.2910.</w:t>
      </w:r>
      <w:r>
        <w:rPr>
          <w:rFonts w:ascii="Arial" w:hAnsi="Arial" w:cs="Arial"/>
          <w:b/>
          <w:bCs/>
          <w:sz w:val="20"/>
          <w:szCs w:val="20"/>
        </w:rPr>
        <w:t>1</w:t>
      </w:r>
      <w:r w:rsidRPr="00E133AF">
        <w:rPr>
          <w:rFonts w:ascii="Arial" w:hAnsi="Arial" w:cs="Arial"/>
          <w:b/>
          <w:bCs/>
          <w:sz w:val="20"/>
          <w:szCs w:val="20"/>
        </w:rPr>
        <w:t>.(</w:t>
      </w:r>
      <w:r>
        <w:rPr>
          <w:rFonts w:ascii="Arial" w:hAnsi="Arial" w:cs="Arial"/>
          <w:b/>
          <w:bCs/>
          <w:sz w:val="20"/>
          <w:szCs w:val="20"/>
        </w:rPr>
        <w:t>1</w:t>
      </w:r>
      <w:r w:rsidRPr="00E133AF">
        <w:rPr>
          <w:rFonts w:ascii="Arial" w:hAnsi="Arial" w:cs="Arial"/>
          <w:b/>
          <w:bCs/>
          <w:sz w:val="20"/>
          <w:szCs w:val="20"/>
        </w:rPr>
        <w:t>/ZP/2</w:t>
      </w:r>
      <w:r>
        <w:rPr>
          <w:rFonts w:ascii="Arial" w:hAnsi="Arial" w:cs="Arial"/>
          <w:b/>
          <w:bCs/>
          <w:sz w:val="20"/>
          <w:szCs w:val="20"/>
        </w:rPr>
        <w:t>6</w:t>
      </w:r>
      <w:r w:rsidRPr="00E133AF">
        <w:rPr>
          <w:rFonts w:ascii="Arial" w:hAnsi="Arial" w:cs="Arial"/>
          <w:b/>
          <w:bCs/>
          <w:sz w:val="20"/>
          <w:szCs w:val="20"/>
        </w:rPr>
        <w:t>)</w:t>
      </w:r>
      <w:r>
        <w:rPr>
          <w:rFonts w:ascii="Arial" w:hAnsi="Arial" w:cs="Arial"/>
          <w:b/>
          <w:bCs/>
          <w:sz w:val="20"/>
          <w:szCs w:val="20"/>
        </w:rPr>
        <w:t>.</w:t>
      </w:r>
      <w:r w:rsidRPr="00E133AF">
        <w:rPr>
          <w:rFonts w:ascii="Arial" w:hAnsi="Arial" w:cs="Arial"/>
          <w:b/>
          <w:bCs/>
          <w:sz w:val="20"/>
          <w:szCs w:val="20"/>
        </w:rPr>
        <w:t>202</w:t>
      </w:r>
      <w:r>
        <w:rPr>
          <w:rFonts w:ascii="Arial" w:hAnsi="Arial" w:cs="Arial"/>
          <w:b/>
          <w:bCs/>
          <w:sz w:val="20"/>
          <w:szCs w:val="20"/>
        </w:rPr>
        <w:t>6</w:t>
      </w:r>
      <w:r w:rsidRPr="00E133AF">
        <w:rPr>
          <w:rFonts w:ascii="Arial" w:hAnsi="Arial" w:cs="Arial"/>
          <w:b/>
          <w:bCs/>
          <w:sz w:val="20"/>
          <w:szCs w:val="20"/>
        </w:rPr>
        <w:t>.</w:t>
      </w:r>
      <w:r w:rsidRPr="00E869C5">
        <w:rPr>
          <w:rFonts w:ascii="Arial" w:hAnsi="Arial" w:cs="Arial"/>
          <w:b/>
          <w:bCs/>
          <w:sz w:val="20"/>
          <w:szCs w:val="20"/>
        </w:rPr>
        <w:t xml:space="preserve"> </w:t>
      </w:r>
      <w:r>
        <w:rPr>
          <w:rFonts w:ascii="Arial" w:hAnsi="Arial" w:cs="Arial"/>
          <w:b/>
          <w:bCs/>
          <w:sz w:val="20"/>
          <w:szCs w:val="20"/>
        </w:rPr>
        <w:t>BCH/DG/MK</w:t>
      </w:r>
      <w:bookmarkEnd w:id="14"/>
      <w:r>
        <w:rPr>
          <w:rFonts w:ascii="Arial" w:hAnsi="Arial" w:cs="Arial"/>
          <w:sz w:val="21"/>
          <w:szCs w:val="21"/>
        </w:rPr>
        <w:t>,</w:t>
      </w:r>
      <w:r w:rsidRPr="00A22DCF">
        <w:rPr>
          <w:rFonts w:ascii="Arial" w:hAnsi="Arial" w:cs="Arial"/>
          <w:sz w:val="21"/>
          <w:szCs w:val="21"/>
        </w:rPr>
        <w:t xml:space="preserve"> prowadzonego przez </w:t>
      </w:r>
      <w:r w:rsidRPr="00E133AF">
        <w:rPr>
          <w:rFonts w:ascii="Arial" w:hAnsi="Arial" w:cs="Arial"/>
          <w:sz w:val="20"/>
          <w:szCs w:val="20"/>
        </w:rPr>
        <w:t>Wojewódzki Szpital Zespolony w Płocku</w:t>
      </w:r>
      <w:r>
        <w:rPr>
          <w:rFonts w:ascii="Arial" w:hAnsi="Arial" w:cs="Arial"/>
          <w:sz w:val="20"/>
          <w:szCs w:val="20"/>
        </w:rPr>
        <w:t xml:space="preserve">, </w:t>
      </w:r>
      <w:r w:rsidRPr="00A22DCF">
        <w:rPr>
          <w:rFonts w:ascii="Arial" w:hAnsi="Arial" w:cs="Arial"/>
          <w:sz w:val="21"/>
          <w:szCs w:val="21"/>
        </w:rPr>
        <w:t>oświadczam, co następuje:</w:t>
      </w:r>
    </w:p>
    <w:p w14:paraId="64415E5C" w14:textId="77777777" w:rsidR="000E5F4A" w:rsidRDefault="000E5F4A" w:rsidP="000E5F4A">
      <w:pPr>
        <w:spacing w:after="0" w:line="360" w:lineRule="auto"/>
        <w:jc w:val="both"/>
        <w:rPr>
          <w:rFonts w:ascii="Arial" w:hAnsi="Arial" w:cs="Arial"/>
          <w:sz w:val="21"/>
          <w:szCs w:val="21"/>
        </w:rPr>
      </w:pPr>
    </w:p>
    <w:p w14:paraId="3ACDDD1E" w14:textId="77777777" w:rsidR="000E5F4A" w:rsidRPr="001563C8" w:rsidRDefault="000E5F4A" w:rsidP="000E5F4A">
      <w:pPr>
        <w:shd w:val="clear" w:color="auto" w:fill="BFBFBF" w:themeFill="background1" w:themeFillShade="BF"/>
        <w:spacing w:before="120" w:after="0" w:line="360" w:lineRule="auto"/>
        <w:rPr>
          <w:rFonts w:ascii="Arial" w:hAnsi="Arial" w:cs="Arial"/>
          <w:b/>
          <w:sz w:val="21"/>
          <w:szCs w:val="21"/>
        </w:rPr>
      </w:pPr>
      <w:r>
        <w:rPr>
          <w:rFonts w:ascii="Arial" w:hAnsi="Arial" w:cs="Arial"/>
          <w:b/>
          <w:sz w:val="21"/>
          <w:szCs w:val="21"/>
        </w:rPr>
        <w:t>OŚWIADCZENIA</w:t>
      </w:r>
      <w:r w:rsidRPr="001448FB">
        <w:rPr>
          <w:rFonts w:ascii="Arial" w:hAnsi="Arial" w:cs="Arial"/>
          <w:b/>
          <w:sz w:val="21"/>
          <w:szCs w:val="21"/>
        </w:rPr>
        <w:t xml:space="preserve"> DOTYCZĄCE </w:t>
      </w:r>
      <w:r>
        <w:rPr>
          <w:rFonts w:ascii="Arial" w:hAnsi="Arial" w:cs="Arial"/>
          <w:b/>
          <w:sz w:val="21"/>
          <w:szCs w:val="21"/>
        </w:rPr>
        <w:t xml:space="preserve">PODSTAW </w:t>
      </w:r>
      <w:r w:rsidRPr="001448FB">
        <w:rPr>
          <w:rFonts w:ascii="Arial" w:hAnsi="Arial" w:cs="Arial"/>
          <w:b/>
          <w:sz w:val="21"/>
          <w:szCs w:val="21"/>
        </w:rPr>
        <w:t>WYK</w:t>
      </w:r>
      <w:r>
        <w:rPr>
          <w:rFonts w:ascii="Arial" w:hAnsi="Arial" w:cs="Arial"/>
          <w:b/>
          <w:sz w:val="21"/>
          <w:szCs w:val="21"/>
        </w:rPr>
        <w:t>LUCZENIA</w:t>
      </w:r>
      <w:r w:rsidRPr="001448FB">
        <w:rPr>
          <w:rFonts w:ascii="Arial" w:hAnsi="Arial" w:cs="Arial"/>
          <w:b/>
          <w:sz w:val="21"/>
          <w:szCs w:val="21"/>
        </w:rPr>
        <w:t>:</w:t>
      </w:r>
    </w:p>
    <w:p w14:paraId="06A89EBF" w14:textId="77777777" w:rsidR="000E5F4A" w:rsidRPr="004B00A9" w:rsidRDefault="000E5F4A" w:rsidP="00B75FF4">
      <w:pPr>
        <w:pStyle w:val="Akapitzlist"/>
        <w:numPr>
          <w:ilvl w:val="0"/>
          <w:numId w:val="64"/>
        </w:numPr>
        <w:spacing w:before="120" w:line="360" w:lineRule="auto"/>
        <w:jc w:val="both"/>
        <w:rPr>
          <w:rFonts w:ascii="Arial" w:hAnsi="Arial" w:cs="Arial"/>
          <w:sz w:val="21"/>
          <w:szCs w:val="21"/>
        </w:rPr>
      </w:pPr>
      <w:r w:rsidRPr="004B00A9">
        <w:rPr>
          <w:rFonts w:ascii="Arial" w:hAnsi="Arial" w:cs="Arial"/>
          <w:sz w:val="21"/>
          <w:szCs w:val="21"/>
        </w:rPr>
        <w:t xml:space="preserve">Oświadczam, że </w:t>
      </w:r>
      <w:r w:rsidRPr="00DD59F0">
        <w:rPr>
          <w:rFonts w:ascii="Arial" w:hAnsi="Arial" w:cs="Arial"/>
          <w:sz w:val="21"/>
          <w:szCs w:val="21"/>
        </w:rPr>
        <w:t>nie zachodzą w stosunku do mnie przesłanki wykluczenia z postępowania na</w:t>
      </w:r>
      <w:r>
        <w:rPr>
          <w:rFonts w:ascii="Arial" w:hAnsi="Arial" w:cs="Arial"/>
          <w:sz w:val="21"/>
          <w:szCs w:val="21"/>
        </w:rPr>
        <w:t xml:space="preserve"> </w:t>
      </w:r>
      <w:r w:rsidRPr="00DD59F0">
        <w:rPr>
          <w:rFonts w:ascii="Arial" w:hAnsi="Arial" w:cs="Arial"/>
          <w:sz w:val="21"/>
          <w:szCs w:val="21"/>
        </w:rPr>
        <w:t>podstawie</w:t>
      </w:r>
      <w:r w:rsidRPr="004B00A9">
        <w:rPr>
          <w:rFonts w:ascii="Arial" w:hAnsi="Arial" w:cs="Arial"/>
          <w:sz w:val="21"/>
          <w:szCs w:val="21"/>
        </w:rPr>
        <w:t xml:space="preserve"> </w:t>
      </w:r>
      <w:r>
        <w:rPr>
          <w:rFonts w:ascii="Arial" w:hAnsi="Arial" w:cs="Arial"/>
          <w:sz w:val="21"/>
          <w:szCs w:val="21"/>
        </w:rPr>
        <w:t xml:space="preserve"> </w:t>
      </w:r>
      <w:r w:rsidRPr="004B00A9">
        <w:rPr>
          <w:rFonts w:ascii="Arial" w:hAnsi="Arial" w:cs="Arial"/>
          <w:sz w:val="21"/>
          <w:szCs w:val="21"/>
        </w:rPr>
        <w:t xml:space="preserve">art. </w:t>
      </w:r>
      <w:r>
        <w:rPr>
          <w:rFonts w:ascii="Arial" w:hAnsi="Arial" w:cs="Arial"/>
          <w:sz w:val="21"/>
          <w:szCs w:val="21"/>
        </w:rPr>
        <w:t>108</w:t>
      </w:r>
      <w:r w:rsidRPr="004B00A9">
        <w:rPr>
          <w:rFonts w:ascii="Arial" w:hAnsi="Arial" w:cs="Arial"/>
          <w:sz w:val="21"/>
          <w:szCs w:val="21"/>
        </w:rPr>
        <w:t xml:space="preserve"> ust 1 ustawy Pzp.</w:t>
      </w:r>
    </w:p>
    <w:p w14:paraId="0DDEA682" w14:textId="77777777" w:rsidR="000E5F4A" w:rsidRPr="00EE7725" w:rsidRDefault="000E5F4A" w:rsidP="00B75FF4">
      <w:pPr>
        <w:pStyle w:val="Akapitzlist"/>
        <w:numPr>
          <w:ilvl w:val="0"/>
          <w:numId w:val="64"/>
        </w:numPr>
        <w:spacing w:line="360" w:lineRule="auto"/>
        <w:ind w:left="720"/>
        <w:jc w:val="both"/>
        <w:rPr>
          <w:rFonts w:ascii="Arial" w:hAnsi="Arial" w:cs="Arial"/>
          <w:sz w:val="20"/>
          <w:szCs w:val="20"/>
        </w:rPr>
      </w:pPr>
      <w:r w:rsidRPr="00674997">
        <w:rPr>
          <w:rFonts w:ascii="Arial" w:hAnsi="Arial" w:cs="Arial"/>
          <w:color w:val="0070C0"/>
          <w:sz w:val="16"/>
          <w:szCs w:val="16"/>
        </w:rPr>
        <w:t>[</w:t>
      </w:r>
      <w:r w:rsidRPr="00FA2CE5">
        <w:rPr>
          <w:rFonts w:ascii="Arial" w:hAnsi="Arial" w:cs="Arial"/>
          <w:color w:val="0070C0"/>
          <w:sz w:val="16"/>
          <w:szCs w:val="16"/>
        </w:rPr>
        <w:t>UWAGA</w:t>
      </w:r>
      <w:r w:rsidRPr="00A345E9">
        <w:rPr>
          <w:rFonts w:ascii="Arial" w:hAnsi="Arial" w:cs="Arial"/>
          <w:i/>
          <w:color w:val="0070C0"/>
          <w:sz w:val="16"/>
          <w:szCs w:val="16"/>
        </w:rPr>
        <w:t>: zastosować tylko wtedy, gdy zamawiający przewidział wykluczenie wykonawcy z postępowania na podstawie którejkolwiek z przesłanek z  art. 109 ust. 1 ustawy Pzp</w:t>
      </w:r>
      <w:r w:rsidRPr="00837AA3">
        <w:rPr>
          <w:rFonts w:ascii="Arial" w:hAnsi="Arial" w:cs="Arial"/>
          <w:color w:val="0070C0"/>
          <w:sz w:val="16"/>
          <w:szCs w:val="16"/>
        </w:rPr>
        <w:t>]</w:t>
      </w:r>
    </w:p>
    <w:p w14:paraId="31A687A5" w14:textId="77777777" w:rsidR="000E5F4A" w:rsidRDefault="000E5F4A" w:rsidP="000E5F4A">
      <w:pPr>
        <w:pStyle w:val="Akapitzlist"/>
        <w:spacing w:line="360" w:lineRule="auto"/>
        <w:jc w:val="both"/>
        <w:rPr>
          <w:rFonts w:ascii="Arial" w:hAnsi="Arial" w:cs="Arial"/>
          <w:sz w:val="16"/>
          <w:szCs w:val="16"/>
        </w:rPr>
      </w:pPr>
      <w:r w:rsidRPr="004B00A9">
        <w:rPr>
          <w:rFonts w:ascii="Arial" w:hAnsi="Arial" w:cs="Arial"/>
          <w:sz w:val="21"/>
          <w:szCs w:val="21"/>
        </w:rPr>
        <w:t xml:space="preserve">Oświadczam, że </w:t>
      </w:r>
      <w:r w:rsidRPr="00421562">
        <w:rPr>
          <w:rFonts w:ascii="Arial" w:hAnsi="Arial" w:cs="Arial"/>
          <w:sz w:val="21"/>
          <w:szCs w:val="21"/>
        </w:rPr>
        <w:t xml:space="preserve">nie zachodzą w stosunku do mnie przesłanki wykluczenia z postępowania na podstawie </w:t>
      </w:r>
      <w:r w:rsidRPr="004B00A9">
        <w:rPr>
          <w:rFonts w:ascii="Arial" w:hAnsi="Arial" w:cs="Arial"/>
          <w:sz w:val="21"/>
          <w:szCs w:val="21"/>
        </w:rPr>
        <w:t xml:space="preserve">art. </w:t>
      </w:r>
      <w:r>
        <w:rPr>
          <w:rFonts w:ascii="Arial" w:hAnsi="Arial" w:cs="Arial"/>
          <w:sz w:val="21"/>
          <w:szCs w:val="21"/>
        </w:rPr>
        <w:t>109</w:t>
      </w:r>
      <w:r w:rsidRPr="004B00A9">
        <w:rPr>
          <w:rFonts w:ascii="Arial" w:hAnsi="Arial" w:cs="Arial"/>
          <w:sz w:val="21"/>
          <w:szCs w:val="21"/>
        </w:rPr>
        <w:t xml:space="preserve"> ust. </w:t>
      </w:r>
      <w:r>
        <w:rPr>
          <w:rFonts w:ascii="Arial" w:hAnsi="Arial" w:cs="Arial"/>
          <w:sz w:val="21"/>
          <w:szCs w:val="21"/>
        </w:rPr>
        <w:t>1</w:t>
      </w:r>
      <w:r w:rsidRPr="004B00A9">
        <w:rPr>
          <w:rFonts w:ascii="Arial" w:hAnsi="Arial" w:cs="Arial"/>
          <w:sz w:val="21"/>
          <w:szCs w:val="21"/>
        </w:rPr>
        <w:t xml:space="preserve"> </w:t>
      </w:r>
      <w:r>
        <w:rPr>
          <w:rFonts w:ascii="Arial" w:hAnsi="Arial" w:cs="Arial"/>
          <w:sz w:val="21"/>
          <w:szCs w:val="21"/>
        </w:rPr>
        <w:t xml:space="preserve">pkt. 4-10 </w:t>
      </w:r>
      <w:r w:rsidRPr="004B00A9">
        <w:rPr>
          <w:rFonts w:ascii="Arial" w:hAnsi="Arial" w:cs="Arial"/>
          <w:sz w:val="21"/>
          <w:szCs w:val="21"/>
        </w:rPr>
        <w:t>ustawy Pzp</w:t>
      </w:r>
      <w:r w:rsidRPr="00BF4619">
        <w:rPr>
          <w:rFonts w:ascii="Arial" w:hAnsi="Arial" w:cs="Arial"/>
          <w:sz w:val="20"/>
          <w:szCs w:val="20"/>
        </w:rPr>
        <w:t>.</w:t>
      </w:r>
    </w:p>
    <w:p w14:paraId="5CAE842E" w14:textId="77777777" w:rsidR="000E5F4A" w:rsidRPr="008124A1" w:rsidRDefault="000E5F4A" w:rsidP="00B75FF4">
      <w:pPr>
        <w:pStyle w:val="NormalnyWeb"/>
        <w:numPr>
          <w:ilvl w:val="0"/>
          <w:numId w:val="64"/>
        </w:numPr>
        <w:spacing w:before="0" w:beforeAutospacing="0" w:after="0" w:afterAutospacing="0" w:line="360" w:lineRule="auto"/>
        <w:ind w:left="714" w:hanging="357"/>
        <w:jc w:val="both"/>
        <w:rPr>
          <w:rFonts w:ascii="Arial" w:hAnsi="Arial" w:cs="Arial"/>
          <w:sz w:val="21"/>
          <w:szCs w:val="21"/>
        </w:rPr>
      </w:pPr>
      <w:r w:rsidRPr="00DD59F0">
        <w:rPr>
          <w:rFonts w:ascii="Arial" w:hAnsi="Arial" w:cs="Arial"/>
          <w:sz w:val="21"/>
          <w:szCs w:val="21"/>
        </w:rPr>
        <w:t xml:space="preserve">Oświadczam, </w:t>
      </w:r>
      <w:r w:rsidRPr="00911E1A">
        <w:rPr>
          <w:rFonts w:ascii="Arial" w:hAnsi="Arial" w:cs="Arial"/>
          <w:color w:val="000000" w:themeColor="text1"/>
          <w:sz w:val="21"/>
          <w:szCs w:val="21"/>
        </w:rPr>
        <w:t>że nie zachodzą w stosunku do mnie przesłanki wykluczenia z postępowania na podstawie art.  7 ust. 1 ustawy z dnia 13 kwietnia 2022 r.</w:t>
      </w:r>
      <w:r w:rsidRPr="00911E1A">
        <w:rPr>
          <w:rFonts w:ascii="Arial" w:hAnsi="Arial" w:cs="Arial"/>
          <w:i/>
          <w:iCs/>
          <w:color w:val="000000" w:themeColor="text1"/>
          <w:sz w:val="21"/>
          <w:szCs w:val="21"/>
        </w:rPr>
        <w:t xml:space="preserve"> </w:t>
      </w:r>
      <w:r w:rsidRPr="00F76A8D">
        <w:rPr>
          <w:rFonts w:ascii="Arial" w:hAnsi="Arial" w:cs="Arial"/>
          <w:iCs/>
          <w:color w:val="000000" w:themeColor="text1"/>
          <w:sz w:val="21"/>
          <w:szCs w:val="21"/>
        </w:rPr>
        <w:t xml:space="preserve">o szczególnych rozwiązaniach </w:t>
      </w:r>
      <w:r w:rsidRPr="00F76A8D">
        <w:rPr>
          <w:rFonts w:ascii="Arial" w:hAnsi="Arial" w:cs="Arial"/>
          <w:iCs/>
          <w:color w:val="000000" w:themeColor="text1"/>
          <w:sz w:val="21"/>
          <w:szCs w:val="21"/>
        </w:rPr>
        <w:lastRenderedPageBreak/>
        <w:t>w zakresie przeciwdziałania wspieraniu agresji na Ukrainę oraz służących ochronie bezpieczeństwa narodowego</w:t>
      </w:r>
      <w:r>
        <w:rPr>
          <w:rFonts w:ascii="Arial" w:hAnsi="Arial" w:cs="Arial"/>
          <w:i/>
          <w:iCs/>
          <w:color w:val="000000" w:themeColor="text1"/>
          <w:sz w:val="21"/>
          <w:szCs w:val="21"/>
        </w:rPr>
        <w:t xml:space="preserve"> (Dz. U. poz. 835)</w:t>
      </w:r>
      <w:r w:rsidRPr="00911E1A">
        <w:rPr>
          <w:rStyle w:val="Odwoanieprzypisudolnego"/>
          <w:rFonts w:ascii="Arial" w:hAnsi="Arial" w:cs="Arial"/>
          <w:i/>
          <w:iCs/>
          <w:color w:val="000000" w:themeColor="text1"/>
          <w:sz w:val="21"/>
          <w:szCs w:val="21"/>
        </w:rPr>
        <w:footnoteReference w:id="2"/>
      </w:r>
      <w:r w:rsidRPr="00911E1A">
        <w:rPr>
          <w:rFonts w:ascii="Arial" w:hAnsi="Arial" w:cs="Arial"/>
          <w:i/>
          <w:iCs/>
          <w:color w:val="000000" w:themeColor="text1"/>
          <w:sz w:val="21"/>
          <w:szCs w:val="21"/>
        </w:rPr>
        <w:t>.</w:t>
      </w:r>
      <w:r w:rsidRPr="00911E1A">
        <w:rPr>
          <w:rFonts w:ascii="Arial" w:hAnsi="Arial" w:cs="Arial"/>
          <w:color w:val="000000" w:themeColor="text1"/>
          <w:sz w:val="21"/>
          <w:szCs w:val="21"/>
        </w:rPr>
        <w:t xml:space="preserve"> </w:t>
      </w:r>
    </w:p>
    <w:p w14:paraId="2E11BE3D" w14:textId="77777777" w:rsidR="000E5F4A" w:rsidRPr="00E44F37" w:rsidRDefault="000E5F4A" w:rsidP="000E5F4A">
      <w:pPr>
        <w:shd w:val="clear" w:color="auto" w:fill="BFBFBF" w:themeFill="background1" w:themeFillShade="BF"/>
        <w:spacing w:after="120" w:line="360" w:lineRule="auto"/>
        <w:jc w:val="both"/>
        <w:rPr>
          <w:rFonts w:ascii="Arial" w:hAnsi="Arial" w:cs="Arial"/>
          <w:b/>
          <w:sz w:val="21"/>
          <w:szCs w:val="21"/>
        </w:rPr>
      </w:pPr>
      <w:r w:rsidRPr="001D3A19">
        <w:rPr>
          <w:rFonts w:ascii="Arial" w:hAnsi="Arial" w:cs="Arial"/>
          <w:b/>
          <w:sz w:val="21"/>
          <w:szCs w:val="21"/>
        </w:rPr>
        <w:t xml:space="preserve">OŚWIADCZENIE DOTYCZĄCE </w:t>
      </w:r>
      <w:r>
        <w:rPr>
          <w:rFonts w:ascii="Arial" w:hAnsi="Arial" w:cs="Arial"/>
          <w:b/>
          <w:sz w:val="21"/>
          <w:szCs w:val="21"/>
        </w:rPr>
        <w:t>WARUNKÓW UDZIAŁU W POSTĘPOWANIU</w:t>
      </w:r>
      <w:r w:rsidRPr="001D3A19">
        <w:rPr>
          <w:rFonts w:ascii="Arial" w:hAnsi="Arial" w:cs="Arial"/>
          <w:b/>
          <w:sz w:val="21"/>
          <w:szCs w:val="21"/>
        </w:rPr>
        <w:t>:</w:t>
      </w:r>
    </w:p>
    <w:p w14:paraId="79BC08B7" w14:textId="7FC155DB" w:rsidR="000E5F4A" w:rsidRPr="008B2F45" w:rsidRDefault="000E5F4A" w:rsidP="000E5F4A">
      <w:pPr>
        <w:spacing w:after="120" w:line="360" w:lineRule="auto"/>
        <w:jc w:val="both"/>
        <w:rPr>
          <w:rFonts w:ascii="Arial" w:hAnsi="Arial" w:cs="Arial"/>
          <w:sz w:val="21"/>
          <w:szCs w:val="21"/>
        </w:rPr>
      </w:pPr>
      <w:r w:rsidRPr="00A22DCF">
        <w:rPr>
          <w:rFonts w:ascii="Arial" w:hAnsi="Arial" w:cs="Arial"/>
          <w:sz w:val="21"/>
          <w:szCs w:val="21"/>
        </w:rPr>
        <w:t>Oświadczam, że spełniam warunki udziału w postępowaniu określone przez zamawiającego w</w:t>
      </w:r>
      <w:r>
        <w:rPr>
          <w:rFonts w:ascii="Arial" w:hAnsi="Arial" w:cs="Arial"/>
          <w:sz w:val="21"/>
          <w:szCs w:val="21"/>
        </w:rPr>
        <w:t>   </w:t>
      </w:r>
      <w:r w:rsidR="004824BC">
        <w:rPr>
          <w:rFonts w:ascii="Arial" w:hAnsi="Arial" w:cs="Arial"/>
          <w:sz w:val="21"/>
          <w:szCs w:val="21"/>
        </w:rPr>
        <w:t xml:space="preserve">dziale </w:t>
      </w:r>
      <w:r w:rsidR="004824BC" w:rsidRPr="004824BC">
        <w:rPr>
          <w:rFonts w:ascii="Arial" w:hAnsi="Arial" w:cs="Arial"/>
          <w:b/>
          <w:bCs/>
          <w:sz w:val="21"/>
          <w:szCs w:val="21"/>
        </w:rPr>
        <w:t>V SWZ pkt. 2 ppkt</w:t>
      </w:r>
      <w:r w:rsidRPr="004824BC">
        <w:rPr>
          <w:rFonts w:ascii="Arial" w:hAnsi="Arial" w:cs="Arial"/>
          <w:b/>
          <w:bCs/>
          <w:sz w:val="21"/>
          <w:szCs w:val="21"/>
        </w:rPr>
        <w:t> …</w:t>
      </w:r>
      <w:r w:rsidR="004824BC" w:rsidRPr="004824BC">
        <w:rPr>
          <w:rFonts w:ascii="Arial" w:hAnsi="Arial" w:cs="Arial"/>
          <w:b/>
          <w:bCs/>
          <w:sz w:val="21"/>
          <w:szCs w:val="21"/>
        </w:rPr>
        <w:t>lit</w:t>
      </w:r>
      <w:r>
        <w:rPr>
          <w:rFonts w:ascii="Arial" w:hAnsi="Arial" w:cs="Arial"/>
          <w:sz w:val="21"/>
          <w:szCs w:val="21"/>
        </w:rPr>
        <w:t>…………………………..</w:t>
      </w:r>
      <w:r w:rsidRPr="00A22DCF">
        <w:rPr>
          <w:rFonts w:ascii="Arial" w:hAnsi="Arial" w:cs="Arial"/>
          <w:sz w:val="21"/>
          <w:szCs w:val="21"/>
        </w:rPr>
        <w:t>…</w:t>
      </w:r>
      <w:r>
        <w:rPr>
          <w:rFonts w:ascii="Arial" w:hAnsi="Arial" w:cs="Arial"/>
          <w:sz w:val="21"/>
          <w:szCs w:val="21"/>
        </w:rPr>
        <w:t>………………………………………</w:t>
      </w:r>
      <w:r w:rsidRPr="00A22DCF">
        <w:rPr>
          <w:rFonts w:ascii="Arial" w:hAnsi="Arial" w:cs="Arial"/>
          <w:sz w:val="21"/>
          <w:szCs w:val="21"/>
        </w:rPr>
        <w:t>..</w:t>
      </w:r>
      <w:r>
        <w:rPr>
          <w:rFonts w:ascii="Arial" w:hAnsi="Arial" w:cs="Arial"/>
          <w:sz w:val="21"/>
          <w:szCs w:val="21"/>
        </w:rPr>
        <w:t xml:space="preserve"> </w:t>
      </w:r>
      <w:r w:rsidRPr="00EE1FBF">
        <w:rPr>
          <w:rFonts w:ascii="Arial" w:hAnsi="Arial" w:cs="Arial"/>
          <w:i/>
          <w:sz w:val="16"/>
          <w:szCs w:val="16"/>
        </w:rPr>
        <w:t>(wskazać dokument i właściwą jednostkę redakcyjną dokumentu</w:t>
      </w:r>
      <w:r>
        <w:rPr>
          <w:rFonts w:ascii="Arial" w:hAnsi="Arial" w:cs="Arial"/>
          <w:i/>
          <w:sz w:val="16"/>
          <w:szCs w:val="16"/>
        </w:rPr>
        <w:t>,</w:t>
      </w:r>
      <w:r w:rsidRPr="00EE1FBF">
        <w:rPr>
          <w:rFonts w:ascii="Arial" w:hAnsi="Arial" w:cs="Arial"/>
          <w:i/>
          <w:sz w:val="16"/>
          <w:szCs w:val="16"/>
        </w:rPr>
        <w:t xml:space="preserve"> w której określono warunki udziału w postępowaniu</w:t>
      </w:r>
      <w:r>
        <w:rPr>
          <w:rFonts w:ascii="Arial" w:hAnsi="Arial" w:cs="Arial"/>
          <w:i/>
          <w:sz w:val="16"/>
          <w:szCs w:val="16"/>
        </w:rPr>
        <w:t>)</w:t>
      </w:r>
      <w:r w:rsidRPr="001542CB">
        <w:rPr>
          <w:rFonts w:ascii="Arial" w:hAnsi="Arial" w:cs="Arial"/>
          <w:sz w:val="21"/>
          <w:szCs w:val="21"/>
        </w:rPr>
        <w:t xml:space="preserve"> </w:t>
      </w:r>
      <w:r w:rsidRPr="008B2F45">
        <w:rPr>
          <w:rFonts w:ascii="Arial" w:hAnsi="Arial" w:cs="Arial"/>
          <w:sz w:val="21"/>
          <w:szCs w:val="21"/>
        </w:rPr>
        <w:t xml:space="preserve">w  następującym zakresie: ………………………………………………………………………………… </w:t>
      </w:r>
    </w:p>
    <w:p w14:paraId="3DA75D86" w14:textId="77777777" w:rsidR="000E5F4A" w:rsidRPr="00481AB6" w:rsidRDefault="000E5F4A" w:rsidP="000E5F4A">
      <w:pPr>
        <w:spacing w:after="0" w:line="360" w:lineRule="auto"/>
        <w:jc w:val="both"/>
        <w:rPr>
          <w:rFonts w:ascii="Arial" w:hAnsi="Arial" w:cs="Arial"/>
          <w:sz w:val="21"/>
          <w:szCs w:val="21"/>
        </w:rPr>
      </w:pPr>
      <w:r w:rsidRPr="008B2F45">
        <w:rPr>
          <w:rFonts w:ascii="Arial" w:hAnsi="Arial" w:cs="Arial"/>
          <w:sz w:val="21"/>
          <w:szCs w:val="21"/>
        </w:rPr>
        <w:t>……..…………………………………………………..………………………………………….................</w:t>
      </w:r>
    </w:p>
    <w:p w14:paraId="58BBC00F" w14:textId="77777777" w:rsidR="000E5F4A" w:rsidRPr="00190D6E" w:rsidRDefault="000E5F4A" w:rsidP="000E5F4A">
      <w:pPr>
        <w:spacing w:after="0" w:line="360" w:lineRule="auto"/>
        <w:ind w:left="5664" w:firstLine="708"/>
        <w:jc w:val="both"/>
        <w:rPr>
          <w:rFonts w:ascii="Arial" w:hAnsi="Arial" w:cs="Arial"/>
          <w:i/>
          <w:sz w:val="16"/>
          <w:szCs w:val="16"/>
        </w:rPr>
      </w:pPr>
    </w:p>
    <w:p w14:paraId="35C3EC3F" w14:textId="77777777" w:rsidR="000E5F4A" w:rsidRPr="00E44F37" w:rsidRDefault="000E5F4A" w:rsidP="000E5F4A">
      <w:pPr>
        <w:shd w:val="clear" w:color="auto" w:fill="BFBFBF" w:themeFill="background1" w:themeFillShade="BF"/>
        <w:spacing w:after="120" w:line="360" w:lineRule="auto"/>
        <w:jc w:val="both"/>
        <w:rPr>
          <w:rFonts w:ascii="Arial" w:hAnsi="Arial" w:cs="Arial"/>
          <w:b/>
          <w:sz w:val="21"/>
          <w:szCs w:val="21"/>
        </w:rPr>
      </w:pPr>
      <w:r w:rsidRPr="001D3A19">
        <w:rPr>
          <w:rFonts w:ascii="Arial" w:hAnsi="Arial" w:cs="Arial"/>
          <w:b/>
          <w:sz w:val="21"/>
          <w:szCs w:val="21"/>
        </w:rPr>
        <w:t>OŚWIADCZENIE DOTYCZĄCE PODANYCH INFORMACJI:</w:t>
      </w:r>
    </w:p>
    <w:p w14:paraId="384AFCD6" w14:textId="77777777" w:rsidR="000E5F4A" w:rsidRDefault="000E5F4A" w:rsidP="000E5F4A">
      <w:pPr>
        <w:spacing w:before="120" w:after="120" w:line="360" w:lineRule="auto"/>
        <w:jc w:val="both"/>
      </w:pPr>
      <w:r w:rsidRPr="00A22DCF">
        <w:rPr>
          <w:rFonts w:ascii="Arial" w:hAnsi="Arial" w:cs="Arial"/>
          <w:sz w:val="21"/>
          <w:szCs w:val="21"/>
        </w:rPr>
        <w:t xml:space="preserve">Oświadczam, że wszystkie informacje podane w powyższych oświadczeniach są aktualne </w:t>
      </w:r>
      <w:r>
        <w:rPr>
          <w:rFonts w:ascii="Arial" w:hAnsi="Arial" w:cs="Arial"/>
          <w:sz w:val="21"/>
          <w:szCs w:val="21"/>
        </w:rPr>
        <w:br/>
      </w:r>
      <w:r w:rsidRPr="00A22DCF">
        <w:rPr>
          <w:rFonts w:ascii="Arial" w:hAnsi="Arial" w:cs="Arial"/>
          <w:sz w:val="21"/>
          <w:szCs w:val="21"/>
        </w:rPr>
        <w:t>i zgodne z prawdą oraz zostały przedstawione z pełną świadomością konsekwencji wprowadzenia zamawiającego w błąd przy przedstawianiu informacji.</w:t>
      </w:r>
      <w:r w:rsidRPr="00AA336E">
        <w:t xml:space="preserve"> </w:t>
      </w:r>
    </w:p>
    <w:p w14:paraId="2FD27051" w14:textId="77777777" w:rsidR="000E5F4A" w:rsidRPr="00E44F37" w:rsidRDefault="000E5F4A" w:rsidP="000E5F4A">
      <w:pPr>
        <w:shd w:val="clear" w:color="auto" w:fill="BFBFBF" w:themeFill="background1" w:themeFillShade="BF"/>
        <w:spacing w:after="120" w:line="360" w:lineRule="auto"/>
        <w:jc w:val="both"/>
        <w:rPr>
          <w:rFonts w:ascii="Arial" w:hAnsi="Arial" w:cs="Arial"/>
          <w:b/>
          <w:sz w:val="21"/>
          <w:szCs w:val="21"/>
        </w:rPr>
      </w:pPr>
      <w:r>
        <w:rPr>
          <w:rFonts w:ascii="Arial" w:hAnsi="Arial" w:cs="Arial"/>
          <w:b/>
          <w:sz w:val="21"/>
          <w:szCs w:val="21"/>
        </w:rPr>
        <w:t>INFORMACJA DOTYCZĄCA DOSTĘPU DO PODMIOTOWYCH ŚRODKÓW DOWODOWYCH</w:t>
      </w:r>
      <w:r w:rsidRPr="001D3A19">
        <w:rPr>
          <w:rFonts w:ascii="Arial" w:hAnsi="Arial" w:cs="Arial"/>
          <w:b/>
          <w:sz w:val="21"/>
          <w:szCs w:val="21"/>
        </w:rPr>
        <w:t>:</w:t>
      </w:r>
    </w:p>
    <w:p w14:paraId="372B8D59" w14:textId="77777777" w:rsidR="000E5F4A" w:rsidRPr="00AA336E" w:rsidRDefault="000E5F4A" w:rsidP="000E5F4A">
      <w:pPr>
        <w:spacing w:after="120" w:line="360" w:lineRule="auto"/>
        <w:jc w:val="both"/>
        <w:rPr>
          <w:rFonts w:ascii="Arial" w:hAnsi="Arial" w:cs="Arial"/>
          <w:sz w:val="21"/>
          <w:szCs w:val="21"/>
        </w:rPr>
      </w:pPr>
      <w:r>
        <w:rPr>
          <w:rFonts w:ascii="Arial" w:hAnsi="Arial" w:cs="Arial"/>
          <w:sz w:val="21"/>
          <w:szCs w:val="21"/>
        </w:rPr>
        <w:t>W</w:t>
      </w:r>
      <w:r w:rsidRPr="00AA336E">
        <w:rPr>
          <w:rFonts w:ascii="Arial" w:hAnsi="Arial" w:cs="Arial"/>
          <w:sz w:val="21"/>
          <w:szCs w:val="21"/>
        </w:rPr>
        <w:t>skazuj</w:t>
      </w:r>
      <w:r>
        <w:rPr>
          <w:rFonts w:ascii="Arial" w:hAnsi="Arial" w:cs="Arial"/>
          <w:sz w:val="21"/>
          <w:szCs w:val="21"/>
        </w:rPr>
        <w:t xml:space="preserve">ę następujące </w:t>
      </w:r>
      <w:r w:rsidRPr="00AA336E">
        <w:rPr>
          <w:rFonts w:ascii="Arial" w:hAnsi="Arial" w:cs="Arial"/>
          <w:sz w:val="21"/>
          <w:szCs w:val="21"/>
        </w:rPr>
        <w:t>podmiotow</w:t>
      </w:r>
      <w:r>
        <w:rPr>
          <w:rFonts w:ascii="Arial" w:hAnsi="Arial" w:cs="Arial"/>
          <w:sz w:val="21"/>
          <w:szCs w:val="21"/>
        </w:rPr>
        <w:t>e</w:t>
      </w:r>
      <w:r w:rsidRPr="00AA336E">
        <w:rPr>
          <w:rFonts w:ascii="Arial" w:hAnsi="Arial" w:cs="Arial"/>
          <w:sz w:val="21"/>
          <w:szCs w:val="21"/>
        </w:rPr>
        <w:t xml:space="preserve"> środk</w:t>
      </w:r>
      <w:r>
        <w:rPr>
          <w:rFonts w:ascii="Arial" w:hAnsi="Arial" w:cs="Arial"/>
          <w:sz w:val="21"/>
          <w:szCs w:val="21"/>
        </w:rPr>
        <w:t>i</w:t>
      </w:r>
      <w:r w:rsidRPr="00AA336E">
        <w:rPr>
          <w:rFonts w:ascii="Arial" w:hAnsi="Arial" w:cs="Arial"/>
          <w:sz w:val="21"/>
          <w:szCs w:val="21"/>
        </w:rPr>
        <w:t xml:space="preserve"> dowodow</w:t>
      </w:r>
      <w:r>
        <w:rPr>
          <w:rFonts w:ascii="Arial" w:hAnsi="Arial" w:cs="Arial"/>
          <w:sz w:val="21"/>
          <w:szCs w:val="21"/>
        </w:rPr>
        <w:t xml:space="preserve">e, które można uzyskać za pomocą </w:t>
      </w:r>
      <w:r w:rsidRPr="00AA336E">
        <w:rPr>
          <w:rFonts w:ascii="Arial" w:hAnsi="Arial" w:cs="Arial"/>
          <w:sz w:val="21"/>
          <w:szCs w:val="21"/>
        </w:rPr>
        <w:t>bezpłatnych i ogólnodostępnych baz danych</w:t>
      </w:r>
      <w:r>
        <w:rPr>
          <w:rFonts w:ascii="Arial" w:hAnsi="Arial" w:cs="Arial"/>
          <w:sz w:val="21"/>
          <w:szCs w:val="21"/>
        </w:rPr>
        <w:t>, oraz</w:t>
      </w:r>
      <w:r w:rsidRPr="00A834D8">
        <w:t xml:space="preserve"> </w:t>
      </w:r>
      <w:r w:rsidRPr="00A834D8">
        <w:rPr>
          <w:rFonts w:ascii="Arial" w:hAnsi="Arial" w:cs="Arial"/>
          <w:sz w:val="21"/>
          <w:szCs w:val="21"/>
        </w:rPr>
        <w:t xml:space="preserve">dane umożliwiające dostęp do </w:t>
      </w:r>
      <w:r>
        <w:rPr>
          <w:rFonts w:ascii="Arial" w:hAnsi="Arial" w:cs="Arial"/>
          <w:sz w:val="21"/>
          <w:szCs w:val="21"/>
        </w:rPr>
        <w:t>tych środków</w:t>
      </w:r>
      <w:r w:rsidRPr="00AA336E">
        <w:rPr>
          <w:rFonts w:ascii="Arial" w:hAnsi="Arial" w:cs="Arial"/>
          <w:sz w:val="21"/>
          <w:szCs w:val="21"/>
        </w:rPr>
        <w:t>:</w:t>
      </w:r>
    </w:p>
    <w:p w14:paraId="1CDA5278" w14:textId="77777777" w:rsidR="000E5F4A" w:rsidRDefault="000E5F4A" w:rsidP="000E5F4A">
      <w:pPr>
        <w:spacing w:after="0" w:line="360" w:lineRule="auto"/>
        <w:jc w:val="both"/>
        <w:rPr>
          <w:rFonts w:ascii="Arial" w:hAnsi="Arial" w:cs="Arial"/>
          <w:sz w:val="21"/>
          <w:szCs w:val="21"/>
        </w:rPr>
      </w:pPr>
      <w:r w:rsidRPr="00AA336E">
        <w:rPr>
          <w:rFonts w:ascii="Arial" w:hAnsi="Arial" w:cs="Arial"/>
          <w:sz w:val="21"/>
          <w:szCs w:val="21"/>
        </w:rPr>
        <w:t>1)</w:t>
      </w:r>
      <w:r>
        <w:rPr>
          <w:rFonts w:ascii="Arial" w:hAnsi="Arial" w:cs="Arial"/>
          <w:sz w:val="21"/>
          <w:szCs w:val="21"/>
        </w:rPr>
        <w:t xml:space="preserve"> </w:t>
      </w:r>
      <w:r w:rsidRPr="00AA336E">
        <w:rPr>
          <w:rFonts w:ascii="Arial" w:hAnsi="Arial" w:cs="Arial"/>
          <w:sz w:val="21"/>
          <w:szCs w:val="21"/>
        </w:rPr>
        <w:t>..............................................................................................................</w:t>
      </w:r>
      <w:r>
        <w:rPr>
          <w:rFonts w:ascii="Arial" w:hAnsi="Arial" w:cs="Arial"/>
          <w:sz w:val="21"/>
          <w:szCs w:val="21"/>
        </w:rPr>
        <w:t>........................................</w:t>
      </w:r>
    </w:p>
    <w:p w14:paraId="7E9A95D7" w14:textId="77777777" w:rsidR="000E5F4A" w:rsidRPr="00AA336E" w:rsidRDefault="000E5F4A" w:rsidP="000E5F4A">
      <w:pPr>
        <w:spacing w:after="0" w:line="360" w:lineRule="auto"/>
        <w:jc w:val="both"/>
        <w:rPr>
          <w:rFonts w:ascii="Arial" w:hAnsi="Arial" w:cs="Arial"/>
          <w:sz w:val="21"/>
          <w:szCs w:val="21"/>
        </w:rPr>
      </w:pPr>
      <w:r w:rsidRPr="009C7756">
        <w:rPr>
          <w:rFonts w:ascii="Arial" w:hAnsi="Arial" w:cs="Arial"/>
          <w:i/>
          <w:sz w:val="16"/>
          <w:szCs w:val="16"/>
        </w:rPr>
        <w:t>(wskazać</w:t>
      </w:r>
      <w:r>
        <w:rPr>
          <w:rFonts w:ascii="Arial" w:hAnsi="Arial" w:cs="Arial"/>
          <w:i/>
          <w:sz w:val="16"/>
          <w:szCs w:val="16"/>
        </w:rPr>
        <w:t xml:space="preserve"> podmiotowy środek dowodowy, adres internetowy, wydający urząd lub organ, dokładne dane referencyjne dokumentacji)</w:t>
      </w:r>
    </w:p>
    <w:p w14:paraId="0B73478E" w14:textId="77777777" w:rsidR="000E5F4A" w:rsidRPr="00A22DCF" w:rsidRDefault="000E5F4A" w:rsidP="000E5F4A">
      <w:pPr>
        <w:spacing w:after="0" w:line="360" w:lineRule="auto"/>
        <w:jc w:val="both"/>
        <w:rPr>
          <w:rFonts w:ascii="Arial" w:hAnsi="Arial" w:cs="Arial"/>
          <w:sz w:val="21"/>
          <w:szCs w:val="21"/>
        </w:rPr>
      </w:pPr>
      <w:r w:rsidRPr="00AA336E">
        <w:rPr>
          <w:rFonts w:ascii="Arial" w:hAnsi="Arial" w:cs="Arial"/>
          <w:sz w:val="21"/>
          <w:szCs w:val="21"/>
        </w:rPr>
        <w:t>2)</w:t>
      </w:r>
      <w:r>
        <w:rPr>
          <w:rFonts w:ascii="Arial" w:hAnsi="Arial" w:cs="Arial"/>
          <w:sz w:val="21"/>
          <w:szCs w:val="21"/>
        </w:rPr>
        <w:t xml:space="preserve"> </w:t>
      </w:r>
      <w:r w:rsidRPr="00AA336E">
        <w:rPr>
          <w:rFonts w:ascii="Arial" w:hAnsi="Arial" w:cs="Arial"/>
          <w:sz w:val="21"/>
          <w:szCs w:val="21"/>
        </w:rPr>
        <w:t>..............................................................................................................................</w:t>
      </w:r>
      <w:r>
        <w:rPr>
          <w:rFonts w:ascii="Arial" w:hAnsi="Arial" w:cs="Arial"/>
          <w:sz w:val="21"/>
          <w:szCs w:val="21"/>
        </w:rPr>
        <w:t>.........................</w:t>
      </w:r>
    </w:p>
    <w:p w14:paraId="608CBC2B" w14:textId="77777777" w:rsidR="000E5F4A" w:rsidRPr="00AA336E" w:rsidRDefault="000E5F4A" w:rsidP="000E5F4A">
      <w:pPr>
        <w:spacing w:after="0" w:line="360" w:lineRule="auto"/>
        <w:jc w:val="both"/>
        <w:rPr>
          <w:rFonts w:ascii="Arial" w:hAnsi="Arial" w:cs="Arial"/>
          <w:sz w:val="21"/>
          <w:szCs w:val="21"/>
        </w:rPr>
      </w:pPr>
      <w:r w:rsidRPr="009C7756">
        <w:rPr>
          <w:rFonts w:ascii="Arial" w:hAnsi="Arial" w:cs="Arial"/>
          <w:i/>
          <w:sz w:val="16"/>
          <w:szCs w:val="16"/>
        </w:rPr>
        <w:t>(wskazać</w:t>
      </w:r>
      <w:r>
        <w:rPr>
          <w:rFonts w:ascii="Arial" w:hAnsi="Arial" w:cs="Arial"/>
          <w:i/>
          <w:sz w:val="16"/>
          <w:szCs w:val="16"/>
        </w:rPr>
        <w:t xml:space="preserve"> podmiotowy środek dowodowy, adres internetowy, wydający urząd lub organ, dokładne dane referencyjne dokumentacji)</w:t>
      </w:r>
    </w:p>
    <w:p w14:paraId="121BB68F" w14:textId="77777777" w:rsidR="000E5F4A" w:rsidRDefault="000E5F4A" w:rsidP="000E5F4A">
      <w:pPr>
        <w:spacing w:line="360" w:lineRule="auto"/>
        <w:jc w:val="both"/>
        <w:rPr>
          <w:rFonts w:ascii="Arial" w:hAnsi="Arial" w:cs="Arial"/>
          <w:sz w:val="21"/>
          <w:szCs w:val="21"/>
        </w:rPr>
      </w:pPr>
    </w:p>
    <w:p w14:paraId="4C3745DE" w14:textId="77777777" w:rsidR="000E5F4A" w:rsidRDefault="000E5F4A" w:rsidP="000E5F4A">
      <w:pPr>
        <w:spacing w:line="360" w:lineRule="auto"/>
        <w:jc w:val="both"/>
        <w:rPr>
          <w:rFonts w:ascii="Arial" w:hAnsi="Arial" w:cs="Arial"/>
          <w:sz w:val="21"/>
          <w:szCs w:val="21"/>
        </w:rPr>
      </w:pPr>
      <w:r>
        <w:rPr>
          <w:rFonts w:ascii="Arial" w:hAnsi="Arial" w:cs="Arial"/>
          <w:sz w:val="21"/>
          <w:szCs w:val="21"/>
        </w:rPr>
        <w:tab/>
      </w:r>
      <w:r>
        <w:rPr>
          <w:rFonts w:ascii="Arial" w:hAnsi="Arial" w:cs="Arial"/>
          <w:sz w:val="21"/>
          <w:szCs w:val="21"/>
        </w:rPr>
        <w:tab/>
      </w:r>
      <w:r>
        <w:rPr>
          <w:rFonts w:ascii="Arial" w:hAnsi="Arial" w:cs="Arial"/>
          <w:sz w:val="21"/>
          <w:szCs w:val="21"/>
        </w:rPr>
        <w:tab/>
      </w:r>
      <w:r>
        <w:rPr>
          <w:rFonts w:ascii="Arial" w:hAnsi="Arial" w:cs="Arial"/>
          <w:sz w:val="21"/>
          <w:szCs w:val="21"/>
        </w:rPr>
        <w:tab/>
      </w:r>
      <w:r>
        <w:rPr>
          <w:rFonts w:ascii="Arial" w:hAnsi="Arial" w:cs="Arial"/>
          <w:sz w:val="21"/>
          <w:szCs w:val="21"/>
        </w:rPr>
        <w:tab/>
      </w:r>
      <w:r>
        <w:rPr>
          <w:rFonts w:ascii="Arial" w:hAnsi="Arial" w:cs="Arial"/>
          <w:sz w:val="21"/>
          <w:szCs w:val="21"/>
        </w:rPr>
        <w:tab/>
        <w:t>……………………………………….</w:t>
      </w:r>
    </w:p>
    <w:p w14:paraId="7F803F25" w14:textId="77777777" w:rsidR="000E5F4A" w:rsidRPr="00A345E9" w:rsidRDefault="000E5F4A" w:rsidP="000E5F4A">
      <w:pPr>
        <w:spacing w:line="360" w:lineRule="auto"/>
        <w:jc w:val="both"/>
        <w:rPr>
          <w:rFonts w:ascii="Arial" w:hAnsi="Arial" w:cs="Arial"/>
          <w:i/>
          <w:sz w:val="16"/>
          <w:szCs w:val="16"/>
        </w:rPr>
      </w:pPr>
      <w:r>
        <w:rPr>
          <w:rFonts w:ascii="Arial" w:hAnsi="Arial" w:cs="Arial"/>
          <w:sz w:val="21"/>
          <w:szCs w:val="21"/>
        </w:rPr>
        <w:tab/>
      </w:r>
      <w:r>
        <w:rPr>
          <w:rFonts w:ascii="Arial" w:hAnsi="Arial" w:cs="Arial"/>
          <w:sz w:val="21"/>
          <w:szCs w:val="21"/>
        </w:rPr>
        <w:tab/>
      </w:r>
      <w:r>
        <w:rPr>
          <w:rFonts w:ascii="Arial" w:hAnsi="Arial" w:cs="Arial"/>
          <w:sz w:val="21"/>
          <w:szCs w:val="21"/>
        </w:rPr>
        <w:tab/>
      </w:r>
      <w:r w:rsidRPr="00A345E9">
        <w:rPr>
          <w:rFonts w:ascii="Arial" w:hAnsi="Arial" w:cs="Arial"/>
          <w:i/>
          <w:sz w:val="21"/>
          <w:szCs w:val="21"/>
        </w:rPr>
        <w:tab/>
      </w:r>
      <w:r w:rsidRPr="00A345E9">
        <w:rPr>
          <w:rFonts w:ascii="Arial" w:hAnsi="Arial" w:cs="Arial"/>
          <w:i/>
          <w:sz w:val="16"/>
          <w:szCs w:val="16"/>
        </w:rPr>
        <w:t xml:space="preserve">Data; </w:t>
      </w:r>
      <w:r>
        <w:rPr>
          <w:rFonts w:ascii="Arial" w:hAnsi="Arial" w:cs="Arial"/>
          <w:i/>
          <w:sz w:val="16"/>
          <w:szCs w:val="16"/>
        </w:rPr>
        <w:t>k</w:t>
      </w:r>
      <w:r w:rsidRPr="00A345E9">
        <w:rPr>
          <w:rFonts w:ascii="Arial" w:hAnsi="Arial" w:cs="Arial"/>
          <w:i/>
          <w:sz w:val="16"/>
          <w:szCs w:val="16"/>
        </w:rPr>
        <w:t xml:space="preserve">walifikowany podpis elektroniczny lub podpis zaufany lub podpis osobisty </w:t>
      </w:r>
    </w:p>
    <w:p w14:paraId="7603650D" w14:textId="77777777" w:rsidR="000E5F4A" w:rsidRPr="000005E7" w:rsidRDefault="000E5F4A" w:rsidP="000E5F4A">
      <w:pPr>
        <w:spacing w:after="0" w:line="240" w:lineRule="auto"/>
        <w:rPr>
          <w:rFonts w:ascii="Times New Roman" w:eastAsia="Times New Roman" w:hAnsi="Times New Roman" w:cs="Times New Roman"/>
          <w:i/>
          <w:color w:val="FF0000"/>
          <w:sz w:val="20"/>
          <w:szCs w:val="20"/>
          <w:lang w:eastAsia="pl-PL"/>
        </w:rPr>
      </w:pPr>
    </w:p>
    <w:p w14:paraId="18A24E9C" w14:textId="77777777" w:rsidR="000E5F4A" w:rsidRDefault="000E5F4A" w:rsidP="004A5BAC">
      <w:pPr>
        <w:spacing w:after="0" w:line="240" w:lineRule="auto"/>
        <w:rPr>
          <w:rFonts w:ascii="Times New Roman" w:eastAsia="Times New Roman" w:hAnsi="Times New Roman" w:cs="Times New Roman"/>
          <w:sz w:val="20"/>
          <w:szCs w:val="20"/>
          <w:lang w:eastAsia="pl-PL"/>
        </w:rPr>
      </w:pPr>
    </w:p>
    <w:p w14:paraId="2ECC29BF" w14:textId="77777777" w:rsidR="000E5F4A" w:rsidRDefault="000E5F4A" w:rsidP="004A5BAC">
      <w:pPr>
        <w:spacing w:after="0" w:line="240" w:lineRule="auto"/>
        <w:rPr>
          <w:rFonts w:ascii="Times New Roman" w:eastAsia="Times New Roman" w:hAnsi="Times New Roman" w:cs="Times New Roman"/>
          <w:sz w:val="20"/>
          <w:szCs w:val="20"/>
          <w:lang w:eastAsia="pl-PL"/>
        </w:rPr>
      </w:pPr>
    </w:p>
    <w:p w14:paraId="2DFEA7A7" w14:textId="77777777" w:rsidR="000E5F4A" w:rsidRDefault="000E5F4A" w:rsidP="004A5BAC">
      <w:pPr>
        <w:spacing w:after="0" w:line="240" w:lineRule="auto"/>
        <w:rPr>
          <w:rFonts w:ascii="Times New Roman" w:eastAsia="Times New Roman" w:hAnsi="Times New Roman" w:cs="Times New Roman"/>
          <w:sz w:val="20"/>
          <w:szCs w:val="20"/>
          <w:lang w:eastAsia="pl-PL"/>
        </w:rPr>
      </w:pPr>
    </w:p>
    <w:p w14:paraId="3F5BD8AE" w14:textId="426CBAF3" w:rsidR="00313575" w:rsidRPr="00313575" w:rsidRDefault="00313575" w:rsidP="00313575">
      <w:pPr>
        <w:spacing w:after="0" w:line="240" w:lineRule="auto"/>
        <w:jc w:val="right"/>
        <w:rPr>
          <w:rFonts w:ascii="Arial" w:eastAsia="Times New Roman" w:hAnsi="Arial" w:cs="Arial"/>
          <w:i/>
          <w:sz w:val="20"/>
          <w:szCs w:val="16"/>
          <w:lang w:eastAsia="pl-PL"/>
        </w:rPr>
      </w:pPr>
      <w:r w:rsidRPr="00313575">
        <w:rPr>
          <w:rFonts w:ascii="Arial" w:eastAsia="Times New Roman" w:hAnsi="Arial" w:cs="Arial"/>
          <w:i/>
          <w:sz w:val="20"/>
          <w:szCs w:val="16"/>
          <w:lang w:eastAsia="pl-PL"/>
        </w:rPr>
        <w:lastRenderedPageBreak/>
        <w:t xml:space="preserve">załącznik nr </w:t>
      </w:r>
      <w:r>
        <w:rPr>
          <w:rFonts w:ascii="Arial" w:eastAsia="Times New Roman" w:hAnsi="Arial" w:cs="Arial"/>
          <w:i/>
          <w:sz w:val="20"/>
          <w:szCs w:val="16"/>
          <w:lang w:eastAsia="pl-PL"/>
        </w:rPr>
        <w:t>4</w:t>
      </w:r>
      <w:r w:rsidRPr="00313575">
        <w:rPr>
          <w:rFonts w:ascii="Arial" w:eastAsia="Times New Roman" w:hAnsi="Arial" w:cs="Arial"/>
          <w:i/>
          <w:sz w:val="20"/>
          <w:szCs w:val="16"/>
          <w:lang w:eastAsia="pl-PL"/>
        </w:rPr>
        <w:t xml:space="preserve"> do SWZ</w:t>
      </w:r>
    </w:p>
    <w:p w14:paraId="41945A69" w14:textId="77777777" w:rsidR="00313575" w:rsidRPr="00313575" w:rsidRDefault="00313575" w:rsidP="00313575">
      <w:pPr>
        <w:spacing w:after="0" w:line="240" w:lineRule="auto"/>
        <w:jc w:val="both"/>
        <w:rPr>
          <w:rFonts w:ascii="Arial" w:eastAsia="Times New Roman" w:hAnsi="Arial" w:cs="Arial"/>
          <w:i/>
          <w:sz w:val="16"/>
          <w:szCs w:val="16"/>
          <w:lang w:eastAsia="pl-PL"/>
        </w:rPr>
      </w:pPr>
    </w:p>
    <w:p w14:paraId="735D47C2" w14:textId="77777777" w:rsidR="00313575" w:rsidRPr="00313575" w:rsidRDefault="00313575" w:rsidP="00313575">
      <w:pPr>
        <w:spacing w:after="0" w:line="240" w:lineRule="auto"/>
        <w:jc w:val="center"/>
        <w:rPr>
          <w:rFonts w:ascii="Arial" w:eastAsia="Times New Roman" w:hAnsi="Arial" w:cs="Arial"/>
          <w:i/>
          <w:sz w:val="20"/>
          <w:szCs w:val="20"/>
          <w:lang w:eastAsia="pl-PL"/>
        </w:rPr>
      </w:pPr>
      <w:r w:rsidRPr="00313575">
        <w:rPr>
          <w:rFonts w:ascii="Arial" w:eastAsia="Times New Roman" w:hAnsi="Arial" w:cs="Arial"/>
          <w:i/>
          <w:sz w:val="20"/>
          <w:szCs w:val="20"/>
          <w:lang w:eastAsia="pl-PL"/>
        </w:rPr>
        <w:t>załącznik do oferty jeśli dotyczy</w:t>
      </w:r>
    </w:p>
    <w:p w14:paraId="5C96C09B" w14:textId="77777777" w:rsidR="00313575" w:rsidRPr="00313575" w:rsidRDefault="00313575" w:rsidP="00313575">
      <w:pPr>
        <w:spacing w:after="0" w:line="240" w:lineRule="auto"/>
        <w:ind w:left="4956" w:firstLine="708"/>
        <w:rPr>
          <w:rFonts w:ascii="Arial" w:eastAsia="Times New Roman" w:hAnsi="Arial" w:cs="Arial"/>
          <w:b/>
          <w:sz w:val="20"/>
          <w:szCs w:val="20"/>
          <w:lang w:eastAsia="pl-PL"/>
        </w:rPr>
      </w:pPr>
    </w:p>
    <w:p w14:paraId="1E67E023" w14:textId="77777777" w:rsidR="00313575" w:rsidRPr="00313575" w:rsidRDefault="00313575" w:rsidP="00313575">
      <w:pPr>
        <w:spacing w:after="0" w:line="240" w:lineRule="auto"/>
        <w:ind w:left="4956" w:firstLine="708"/>
        <w:rPr>
          <w:rFonts w:ascii="Arial" w:eastAsia="Times New Roman" w:hAnsi="Arial" w:cs="Arial"/>
          <w:b/>
          <w:sz w:val="20"/>
          <w:szCs w:val="20"/>
          <w:lang w:eastAsia="pl-PL"/>
        </w:rPr>
      </w:pPr>
    </w:p>
    <w:p w14:paraId="120E72CA" w14:textId="77777777" w:rsidR="00313575" w:rsidRPr="00313575" w:rsidRDefault="00313575" w:rsidP="00313575">
      <w:pPr>
        <w:spacing w:after="0" w:line="240" w:lineRule="auto"/>
        <w:ind w:left="4956" w:firstLine="708"/>
        <w:rPr>
          <w:rFonts w:ascii="Arial" w:eastAsia="Times New Roman" w:hAnsi="Arial" w:cs="Arial"/>
          <w:b/>
          <w:sz w:val="20"/>
          <w:szCs w:val="20"/>
          <w:lang w:eastAsia="pl-PL"/>
        </w:rPr>
      </w:pPr>
      <w:r w:rsidRPr="00313575">
        <w:rPr>
          <w:rFonts w:ascii="Arial" w:eastAsia="Times New Roman" w:hAnsi="Arial" w:cs="Arial"/>
          <w:b/>
          <w:sz w:val="20"/>
          <w:szCs w:val="20"/>
          <w:lang w:eastAsia="pl-PL"/>
        </w:rPr>
        <w:t>Zamawiający:</w:t>
      </w:r>
    </w:p>
    <w:p w14:paraId="4F565B37" w14:textId="77777777" w:rsidR="00313575" w:rsidRPr="00313575" w:rsidRDefault="00313575" w:rsidP="00313575">
      <w:pPr>
        <w:spacing w:after="0" w:line="240" w:lineRule="auto"/>
        <w:ind w:left="5664"/>
        <w:jc w:val="both"/>
        <w:rPr>
          <w:rFonts w:ascii="Arial" w:eastAsia="Times New Roman" w:hAnsi="Arial" w:cs="Arial"/>
          <w:sz w:val="20"/>
          <w:szCs w:val="20"/>
          <w:lang w:eastAsia="pl-PL"/>
        </w:rPr>
      </w:pPr>
      <w:r w:rsidRPr="00313575">
        <w:rPr>
          <w:rFonts w:ascii="Arial" w:eastAsia="Times New Roman" w:hAnsi="Arial" w:cs="Arial"/>
          <w:b/>
          <w:bCs/>
          <w:sz w:val="20"/>
          <w:szCs w:val="20"/>
          <w:lang w:eastAsia="pl-PL"/>
        </w:rPr>
        <w:t>Wojewódzki Szpital Zespolony</w:t>
      </w:r>
    </w:p>
    <w:p w14:paraId="3EF630C9" w14:textId="77777777" w:rsidR="00313575" w:rsidRPr="00313575" w:rsidRDefault="00313575" w:rsidP="00313575">
      <w:pPr>
        <w:spacing w:after="0" w:line="240" w:lineRule="auto"/>
        <w:ind w:left="5664"/>
        <w:jc w:val="both"/>
        <w:rPr>
          <w:rFonts w:ascii="Arial" w:eastAsia="Times New Roman" w:hAnsi="Arial" w:cs="Arial"/>
          <w:bCs/>
          <w:sz w:val="20"/>
          <w:szCs w:val="20"/>
          <w:lang w:val="x-none" w:eastAsia="pl-PL"/>
        </w:rPr>
      </w:pPr>
      <w:r w:rsidRPr="00313575">
        <w:rPr>
          <w:rFonts w:ascii="Arial" w:eastAsia="Times New Roman" w:hAnsi="Arial" w:cs="Arial"/>
          <w:b/>
          <w:bCs/>
          <w:sz w:val="20"/>
          <w:szCs w:val="20"/>
          <w:lang w:val="x-none" w:eastAsia="pl-PL"/>
        </w:rPr>
        <w:t xml:space="preserve">ul. Medyczna 19 </w:t>
      </w:r>
    </w:p>
    <w:p w14:paraId="05BA66C4" w14:textId="77777777" w:rsidR="00313575" w:rsidRPr="00313575" w:rsidRDefault="00313575" w:rsidP="00313575">
      <w:pPr>
        <w:spacing w:after="0" w:line="240" w:lineRule="auto"/>
        <w:ind w:left="5664"/>
        <w:rPr>
          <w:rFonts w:ascii="Arial" w:eastAsia="Times New Roman" w:hAnsi="Arial" w:cs="Arial"/>
          <w:sz w:val="20"/>
          <w:szCs w:val="20"/>
          <w:lang w:eastAsia="pl-PL"/>
        </w:rPr>
      </w:pPr>
      <w:r w:rsidRPr="00313575">
        <w:rPr>
          <w:rFonts w:ascii="Arial" w:eastAsia="Times New Roman" w:hAnsi="Arial" w:cs="Arial"/>
          <w:b/>
          <w:bCs/>
          <w:sz w:val="20"/>
          <w:szCs w:val="20"/>
          <w:lang w:eastAsia="pl-PL"/>
        </w:rPr>
        <w:t>09 – 400 Płock</w:t>
      </w:r>
    </w:p>
    <w:p w14:paraId="5B051537" w14:textId="77777777" w:rsidR="00313575" w:rsidRPr="00313575" w:rsidRDefault="00313575" w:rsidP="00313575">
      <w:pPr>
        <w:spacing w:after="0" w:line="240" w:lineRule="auto"/>
        <w:rPr>
          <w:rFonts w:ascii="Arial" w:eastAsia="Times New Roman" w:hAnsi="Arial" w:cs="Arial"/>
          <w:b/>
          <w:sz w:val="20"/>
          <w:szCs w:val="20"/>
          <w:lang w:eastAsia="pl-PL"/>
        </w:rPr>
      </w:pPr>
    </w:p>
    <w:p w14:paraId="6D0BB8AB" w14:textId="77777777" w:rsidR="00313575" w:rsidRPr="00313575" w:rsidRDefault="00313575" w:rsidP="00313575">
      <w:pPr>
        <w:spacing w:after="0" w:line="240" w:lineRule="auto"/>
        <w:jc w:val="center"/>
        <w:rPr>
          <w:rFonts w:ascii="Arial" w:eastAsia="Times New Roman" w:hAnsi="Arial" w:cs="Arial"/>
          <w:b/>
          <w:sz w:val="20"/>
          <w:szCs w:val="20"/>
          <w:lang w:eastAsia="pl-PL"/>
        </w:rPr>
      </w:pPr>
    </w:p>
    <w:p w14:paraId="75B86237" w14:textId="77777777" w:rsidR="00313575" w:rsidRPr="00313575" w:rsidRDefault="00313575" w:rsidP="00313575">
      <w:pPr>
        <w:spacing w:after="0" w:line="240" w:lineRule="auto"/>
        <w:jc w:val="center"/>
        <w:rPr>
          <w:rFonts w:ascii="Arial" w:eastAsia="Times New Roman" w:hAnsi="Arial" w:cs="Arial"/>
          <w:b/>
          <w:sz w:val="20"/>
          <w:szCs w:val="20"/>
          <w:lang w:eastAsia="pl-PL"/>
        </w:rPr>
      </w:pPr>
      <w:r w:rsidRPr="00313575">
        <w:rPr>
          <w:rFonts w:ascii="Arial" w:eastAsia="Times New Roman" w:hAnsi="Arial" w:cs="Arial"/>
          <w:b/>
          <w:sz w:val="20"/>
          <w:szCs w:val="20"/>
          <w:lang w:eastAsia="pl-PL"/>
        </w:rPr>
        <w:t xml:space="preserve">ZOBOWIĄZANIE PODMIOTU UDOSTĘPNIAJACEGO ZASOBY </w:t>
      </w:r>
    </w:p>
    <w:p w14:paraId="3D9CDFFA" w14:textId="77777777" w:rsidR="00313575" w:rsidRPr="00313575" w:rsidRDefault="00313575" w:rsidP="00313575">
      <w:pPr>
        <w:spacing w:after="0" w:line="240" w:lineRule="auto"/>
        <w:jc w:val="center"/>
        <w:rPr>
          <w:rFonts w:ascii="Arial" w:eastAsia="Times New Roman" w:hAnsi="Arial" w:cs="Arial"/>
          <w:b/>
          <w:sz w:val="20"/>
          <w:szCs w:val="20"/>
          <w:lang w:eastAsia="pl-PL"/>
        </w:rPr>
      </w:pPr>
      <w:r w:rsidRPr="00313575">
        <w:rPr>
          <w:rFonts w:ascii="Arial" w:eastAsia="Times New Roman" w:hAnsi="Arial" w:cs="Arial"/>
          <w:b/>
          <w:sz w:val="20"/>
          <w:szCs w:val="20"/>
          <w:lang w:eastAsia="pl-PL"/>
        </w:rPr>
        <w:t xml:space="preserve">NA ZASADACH OKREŚLONYCH W ART. 118 PZP </w:t>
      </w:r>
    </w:p>
    <w:p w14:paraId="4649475F" w14:textId="77777777" w:rsidR="00313575" w:rsidRPr="00313575" w:rsidRDefault="00313575" w:rsidP="00313575">
      <w:pPr>
        <w:autoSpaceDE w:val="0"/>
        <w:autoSpaceDN w:val="0"/>
        <w:adjustRightInd w:val="0"/>
        <w:spacing w:after="0" w:line="240" w:lineRule="auto"/>
        <w:jc w:val="both"/>
        <w:rPr>
          <w:rFonts w:ascii="Arial" w:eastAsia="Times New Roman" w:hAnsi="Arial" w:cs="Arial"/>
          <w:sz w:val="20"/>
          <w:szCs w:val="20"/>
          <w:lang w:eastAsia="pl-PL"/>
        </w:rPr>
      </w:pPr>
    </w:p>
    <w:p w14:paraId="02BCC0ED" w14:textId="77777777" w:rsidR="00324193" w:rsidRDefault="00313575" w:rsidP="00324193">
      <w:pPr>
        <w:spacing w:after="0" w:line="240" w:lineRule="auto"/>
        <w:jc w:val="center"/>
        <w:rPr>
          <w:rFonts w:ascii="Arial" w:eastAsia="Times New Roman" w:hAnsi="Arial" w:cs="Arial"/>
          <w:sz w:val="20"/>
          <w:szCs w:val="20"/>
          <w:lang w:eastAsia="pl-PL"/>
        </w:rPr>
      </w:pPr>
      <w:r w:rsidRPr="00313575">
        <w:rPr>
          <w:rFonts w:ascii="Arial" w:eastAsia="Times New Roman" w:hAnsi="Arial" w:cs="Arial"/>
          <w:sz w:val="20"/>
          <w:szCs w:val="20"/>
          <w:lang w:eastAsia="pl-PL"/>
        </w:rPr>
        <w:t>Na potrzeby postępowania o udzielenie zamówienia publicznego pn.</w:t>
      </w:r>
    </w:p>
    <w:p w14:paraId="2E368406" w14:textId="7E1B91FE" w:rsidR="00324193" w:rsidRDefault="00313575" w:rsidP="00324193">
      <w:pPr>
        <w:spacing w:after="0" w:line="240" w:lineRule="auto"/>
        <w:jc w:val="center"/>
        <w:rPr>
          <w:rFonts w:ascii="Calibri" w:hAnsi="Calibri" w:cs="Calibri"/>
          <w:b/>
          <w:bCs/>
          <w:color w:val="000000" w:themeColor="text1"/>
          <w:sz w:val="20"/>
          <w:szCs w:val="20"/>
        </w:rPr>
      </w:pPr>
      <w:r w:rsidRPr="00313575">
        <w:rPr>
          <w:rFonts w:ascii="Arial" w:eastAsia="Times New Roman" w:hAnsi="Arial" w:cs="Arial"/>
          <w:sz w:val="20"/>
          <w:szCs w:val="20"/>
          <w:lang w:eastAsia="pl-PL"/>
        </w:rPr>
        <w:t xml:space="preserve"> </w:t>
      </w:r>
      <w:r w:rsidR="00324193" w:rsidRPr="007A1D46">
        <w:rPr>
          <w:rFonts w:ascii="Calibri" w:hAnsi="Calibri" w:cs="Calibri"/>
          <w:b/>
          <w:sz w:val="20"/>
          <w:szCs w:val="20"/>
        </w:rPr>
        <w:t>Dostawę  Fludeoksyglukozy</w:t>
      </w:r>
      <w:r w:rsidR="00324193" w:rsidRPr="00250C09">
        <w:rPr>
          <w:rFonts w:ascii="Calibri" w:hAnsi="Calibri" w:cs="Calibri"/>
          <w:b/>
          <w:bCs/>
          <w:color w:val="000000" w:themeColor="text1"/>
          <w:sz w:val="20"/>
          <w:szCs w:val="20"/>
        </w:rPr>
        <w:t xml:space="preserve"> (18F-FDG) dla Zakładu Medycyny Nuklearnej.</w:t>
      </w:r>
    </w:p>
    <w:p w14:paraId="0443E148" w14:textId="2C074551" w:rsidR="00313575" w:rsidRPr="00313575" w:rsidRDefault="00313575" w:rsidP="00313575">
      <w:pPr>
        <w:autoSpaceDE w:val="0"/>
        <w:autoSpaceDN w:val="0"/>
        <w:adjustRightInd w:val="0"/>
        <w:spacing w:after="0" w:line="240" w:lineRule="auto"/>
        <w:jc w:val="both"/>
        <w:rPr>
          <w:rFonts w:ascii="Arial" w:eastAsia="Times New Roman" w:hAnsi="Arial" w:cs="Arial"/>
          <w:sz w:val="20"/>
          <w:szCs w:val="20"/>
          <w:lang w:eastAsia="pl-PL"/>
        </w:rPr>
      </w:pPr>
      <w:r w:rsidRPr="00313575">
        <w:rPr>
          <w:rFonts w:ascii="Arial" w:eastAsia="Times New Roman" w:hAnsi="Arial" w:cs="Arial"/>
          <w:sz w:val="20"/>
          <w:szCs w:val="20"/>
          <w:lang w:eastAsia="pl-PL"/>
        </w:rPr>
        <w:br/>
      </w:r>
      <w:r w:rsidRPr="00313575">
        <w:rPr>
          <w:rFonts w:ascii="Arial" w:eastAsia="Times New Roman" w:hAnsi="Arial" w:cs="Arial"/>
          <w:b/>
          <w:sz w:val="20"/>
          <w:szCs w:val="20"/>
          <w:lang w:eastAsia="pl-PL"/>
        </w:rPr>
        <w:t>postępowanie znak</w:t>
      </w:r>
      <w:r w:rsidR="00324193" w:rsidRPr="00324193">
        <w:rPr>
          <w:rFonts w:ascii="Arial" w:hAnsi="Arial" w:cs="Arial"/>
          <w:b/>
          <w:bCs/>
          <w:sz w:val="20"/>
          <w:szCs w:val="20"/>
        </w:rPr>
        <w:t xml:space="preserve"> </w:t>
      </w:r>
      <w:r w:rsidR="00324193">
        <w:rPr>
          <w:rFonts w:ascii="Arial" w:hAnsi="Arial" w:cs="Arial"/>
          <w:b/>
          <w:bCs/>
          <w:sz w:val="20"/>
          <w:szCs w:val="20"/>
        </w:rPr>
        <w:t>AS</w:t>
      </w:r>
      <w:r w:rsidR="00324193" w:rsidRPr="00E133AF">
        <w:rPr>
          <w:rFonts w:ascii="Arial" w:hAnsi="Arial" w:cs="Arial"/>
          <w:b/>
          <w:bCs/>
          <w:sz w:val="20"/>
          <w:szCs w:val="20"/>
        </w:rPr>
        <w:t>.2910.</w:t>
      </w:r>
      <w:r w:rsidR="00324193">
        <w:rPr>
          <w:rFonts w:ascii="Arial" w:hAnsi="Arial" w:cs="Arial"/>
          <w:b/>
          <w:bCs/>
          <w:sz w:val="20"/>
          <w:szCs w:val="20"/>
        </w:rPr>
        <w:t>1</w:t>
      </w:r>
      <w:r w:rsidR="00324193" w:rsidRPr="00E133AF">
        <w:rPr>
          <w:rFonts w:ascii="Arial" w:hAnsi="Arial" w:cs="Arial"/>
          <w:b/>
          <w:bCs/>
          <w:sz w:val="20"/>
          <w:szCs w:val="20"/>
        </w:rPr>
        <w:t>.(</w:t>
      </w:r>
      <w:r w:rsidR="00324193">
        <w:rPr>
          <w:rFonts w:ascii="Arial" w:hAnsi="Arial" w:cs="Arial"/>
          <w:b/>
          <w:bCs/>
          <w:sz w:val="20"/>
          <w:szCs w:val="20"/>
        </w:rPr>
        <w:t>1</w:t>
      </w:r>
      <w:r w:rsidR="00324193" w:rsidRPr="00E133AF">
        <w:rPr>
          <w:rFonts w:ascii="Arial" w:hAnsi="Arial" w:cs="Arial"/>
          <w:b/>
          <w:bCs/>
          <w:sz w:val="20"/>
          <w:szCs w:val="20"/>
        </w:rPr>
        <w:t>/ZP/2</w:t>
      </w:r>
      <w:r w:rsidR="00324193">
        <w:rPr>
          <w:rFonts w:ascii="Arial" w:hAnsi="Arial" w:cs="Arial"/>
          <w:b/>
          <w:bCs/>
          <w:sz w:val="20"/>
          <w:szCs w:val="20"/>
        </w:rPr>
        <w:t>6</w:t>
      </w:r>
      <w:r w:rsidR="00324193" w:rsidRPr="00E133AF">
        <w:rPr>
          <w:rFonts w:ascii="Arial" w:hAnsi="Arial" w:cs="Arial"/>
          <w:b/>
          <w:bCs/>
          <w:sz w:val="20"/>
          <w:szCs w:val="20"/>
        </w:rPr>
        <w:t>)</w:t>
      </w:r>
      <w:r w:rsidR="00324193">
        <w:rPr>
          <w:rFonts w:ascii="Arial" w:hAnsi="Arial" w:cs="Arial"/>
          <w:b/>
          <w:bCs/>
          <w:sz w:val="20"/>
          <w:szCs w:val="20"/>
        </w:rPr>
        <w:t>.</w:t>
      </w:r>
      <w:r w:rsidR="00324193" w:rsidRPr="00E133AF">
        <w:rPr>
          <w:rFonts w:ascii="Arial" w:hAnsi="Arial" w:cs="Arial"/>
          <w:b/>
          <w:bCs/>
          <w:sz w:val="20"/>
          <w:szCs w:val="20"/>
        </w:rPr>
        <w:t>202</w:t>
      </w:r>
      <w:r w:rsidR="00324193">
        <w:rPr>
          <w:rFonts w:ascii="Arial" w:hAnsi="Arial" w:cs="Arial"/>
          <w:b/>
          <w:bCs/>
          <w:sz w:val="20"/>
          <w:szCs w:val="20"/>
        </w:rPr>
        <w:t>6</w:t>
      </w:r>
      <w:r w:rsidR="00324193" w:rsidRPr="00E133AF">
        <w:rPr>
          <w:rFonts w:ascii="Arial" w:hAnsi="Arial" w:cs="Arial"/>
          <w:b/>
          <w:bCs/>
          <w:sz w:val="20"/>
          <w:szCs w:val="20"/>
        </w:rPr>
        <w:t>.</w:t>
      </w:r>
      <w:r w:rsidR="00324193">
        <w:rPr>
          <w:rFonts w:ascii="Arial" w:hAnsi="Arial" w:cs="Arial"/>
          <w:b/>
          <w:bCs/>
          <w:sz w:val="20"/>
          <w:szCs w:val="20"/>
        </w:rPr>
        <w:t>BCH/DG/MK</w:t>
      </w:r>
      <w:r w:rsidRPr="00313575">
        <w:rPr>
          <w:rFonts w:ascii="Arial" w:eastAsia="Times New Roman" w:hAnsi="Arial" w:cs="Arial"/>
          <w:b/>
          <w:sz w:val="20"/>
          <w:szCs w:val="20"/>
          <w:lang w:eastAsia="pl-PL"/>
        </w:rPr>
        <w:t xml:space="preserve">  </w:t>
      </w:r>
      <w:r w:rsidRPr="00313575">
        <w:rPr>
          <w:rFonts w:ascii="Arial" w:eastAsia="Times New Roman" w:hAnsi="Arial" w:cs="Arial"/>
          <w:sz w:val="20"/>
          <w:szCs w:val="20"/>
          <w:lang w:eastAsia="pl-PL"/>
        </w:rPr>
        <w:t>prowadzonego przez Wojewódzki Szpital Zespolony w Płocku.</w:t>
      </w:r>
    </w:p>
    <w:p w14:paraId="3B262B7F" w14:textId="77777777" w:rsidR="00313575" w:rsidRPr="00313575" w:rsidRDefault="00313575" w:rsidP="00313575">
      <w:pPr>
        <w:spacing w:after="0" w:line="240" w:lineRule="auto"/>
        <w:jc w:val="both"/>
        <w:rPr>
          <w:rFonts w:ascii="Arial" w:eastAsia="Times New Roman" w:hAnsi="Arial" w:cs="Arial"/>
          <w:sz w:val="20"/>
          <w:szCs w:val="20"/>
          <w:lang w:eastAsia="pl-PL"/>
        </w:rPr>
      </w:pPr>
    </w:p>
    <w:p w14:paraId="425F84A6" w14:textId="77777777" w:rsidR="00313575" w:rsidRPr="00313575" w:rsidRDefault="00313575" w:rsidP="00313575">
      <w:pPr>
        <w:spacing w:after="0" w:line="240" w:lineRule="auto"/>
        <w:jc w:val="both"/>
        <w:rPr>
          <w:rFonts w:ascii="Arial" w:eastAsia="Times New Roman" w:hAnsi="Arial" w:cs="Arial"/>
          <w:sz w:val="20"/>
          <w:szCs w:val="20"/>
          <w:lang w:eastAsia="ar-SA"/>
        </w:rPr>
      </w:pPr>
      <w:r w:rsidRPr="00313575">
        <w:rPr>
          <w:rFonts w:ascii="Arial" w:eastAsia="Times New Roman" w:hAnsi="Arial" w:cs="Arial"/>
          <w:sz w:val="20"/>
          <w:szCs w:val="20"/>
          <w:lang w:eastAsia="ar-SA"/>
        </w:rPr>
        <w:t>Ja:</w:t>
      </w:r>
    </w:p>
    <w:p w14:paraId="6570A227" w14:textId="77777777" w:rsidR="00313575" w:rsidRPr="00313575" w:rsidRDefault="00313575" w:rsidP="00313575">
      <w:pPr>
        <w:tabs>
          <w:tab w:val="left" w:pos="9214"/>
        </w:tabs>
        <w:spacing w:after="0" w:line="240" w:lineRule="auto"/>
        <w:ind w:right="-1"/>
        <w:rPr>
          <w:rFonts w:ascii="Arial" w:eastAsia="Times New Roman" w:hAnsi="Arial" w:cs="Arial"/>
          <w:b/>
          <w:sz w:val="20"/>
          <w:szCs w:val="20"/>
          <w:lang w:eastAsia="ar-SA"/>
        </w:rPr>
      </w:pPr>
      <w:r w:rsidRPr="00313575">
        <w:rPr>
          <w:rFonts w:ascii="Arial" w:eastAsia="Times New Roman" w:hAnsi="Arial" w:cs="Arial"/>
          <w:b/>
          <w:sz w:val="20"/>
          <w:szCs w:val="20"/>
          <w:lang w:eastAsia="ar-SA"/>
        </w:rPr>
        <w:t>_________________________________________________________</w:t>
      </w:r>
    </w:p>
    <w:p w14:paraId="2D09A7CF" w14:textId="77777777" w:rsidR="00313575" w:rsidRPr="00313575" w:rsidRDefault="00313575" w:rsidP="00313575">
      <w:pPr>
        <w:spacing w:after="0" w:line="240" w:lineRule="auto"/>
        <w:jc w:val="center"/>
        <w:rPr>
          <w:rFonts w:ascii="Arial" w:eastAsia="Times New Roman" w:hAnsi="Arial" w:cs="Arial"/>
          <w:i/>
          <w:sz w:val="20"/>
          <w:szCs w:val="20"/>
          <w:lang w:eastAsia="pl-PL"/>
        </w:rPr>
      </w:pPr>
      <w:r w:rsidRPr="00313575">
        <w:rPr>
          <w:rFonts w:ascii="Arial" w:eastAsia="Times New Roman" w:hAnsi="Arial" w:cs="Arial"/>
          <w:i/>
          <w:sz w:val="20"/>
          <w:szCs w:val="20"/>
          <w:lang w:eastAsia="pl-PL"/>
        </w:rPr>
        <w:t>(imię i nazwisko osoby upoważnionej do reprezentowania Podmiotu, stanowisko (właściciel, prezes zarządu, członek zarządu, prokurent, upełnomocniony reprezentant itp.*))</w:t>
      </w:r>
    </w:p>
    <w:p w14:paraId="66776A6B" w14:textId="77777777" w:rsidR="00313575" w:rsidRPr="00313575" w:rsidRDefault="00313575" w:rsidP="00313575">
      <w:pPr>
        <w:tabs>
          <w:tab w:val="left" w:pos="9214"/>
        </w:tabs>
        <w:spacing w:after="0" w:line="240" w:lineRule="auto"/>
        <w:ind w:right="-1"/>
        <w:jc w:val="both"/>
        <w:rPr>
          <w:rFonts w:ascii="Arial" w:eastAsia="Times New Roman" w:hAnsi="Arial" w:cs="Arial"/>
          <w:sz w:val="20"/>
          <w:szCs w:val="20"/>
          <w:lang w:eastAsia="ar-SA"/>
        </w:rPr>
      </w:pPr>
    </w:p>
    <w:p w14:paraId="0E3A69E2" w14:textId="77777777" w:rsidR="00313575" w:rsidRPr="00313575" w:rsidRDefault="00313575" w:rsidP="00313575">
      <w:pPr>
        <w:tabs>
          <w:tab w:val="left" w:pos="9214"/>
        </w:tabs>
        <w:spacing w:after="0" w:line="240" w:lineRule="auto"/>
        <w:ind w:right="-1"/>
        <w:rPr>
          <w:rFonts w:ascii="Arial" w:eastAsia="Times New Roman" w:hAnsi="Arial" w:cs="Arial"/>
          <w:sz w:val="20"/>
          <w:szCs w:val="20"/>
          <w:lang w:eastAsia="ar-SA"/>
        </w:rPr>
      </w:pPr>
      <w:r w:rsidRPr="00313575">
        <w:rPr>
          <w:rFonts w:ascii="Arial" w:eastAsia="Times New Roman" w:hAnsi="Arial" w:cs="Arial"/>
          <w:sz w:val="20"/>
          <w:szCs w:val="20"/>
          <w:lang w:eastAsia="ar-SA"/>
        </w:rPr>
        <w:t>Działając w imieniu i na rzecz:</w:t>
      </w:r>
    </w:p>
    <w:p w14:paraId="71FCC2DD" w14:textId="77777777" w:rsidR="00313575" w:rsidRPr="00313575" w:rsidRDefault="00313575" w:rsidP="00313575">
      <w:pPr>
        <w:tabs>
          <w:tab w:val="left" w:pos="9214"/>
        </w:tabs>
        <w:spacing w:after="0" w:line="240" w:lineRule="auto"/>
        <w:ind w:right="-1"/>
        <w:rPr>
          <w:rFonts w:ascii="Arial" w:eastAsia="Times New Roman" w:hAnsi="Arial" w:cs="Arial"/>
          <w:b/>
          <w:sz w:val="20"/>
          <w:szCs w:val="20"/>
          <w:lang w:eastAsia="ar-SA"/>
        </w:rPr>
      </w:pPr>
      <w:r w:rsidRPr="00313575">
        <w:rPr>
          <w:rFonts w:ascii="Arial" w:eastAsia="Times New Roman" w:hAnsi="Arial" w:cs="Arial"/>
          <w:b/>
          <w:sz w:val="20"/>
          <w:szCs w:val="20"/>
          <w:lang w:eastAsia="ar-SA"/>
        </w:rPr>
        <w:t>_________________________________________________________</w:t>
      </w:r>
    </w:p>
    <w:p w14:paraId="08CC883B" w14:textId="77777777" w:rsidR="00313575" w:rsidRPr="00313575" w:rsidRDefault="00313575" w:rsidP="00313575">
      <w:pPr>
        <w:spacing w:after="0" w:line="240" w:lineRule="auto"/>
        <w:jc w:val="center"/>
        <w:rPr>
          <w:rFonts w:ascii="Arial" w:eastAsia="Times New Roman" w:hAnsi="Arial" w:cs="Arial"/>
          <w:i/>
          <w:sz w:val="20"/>
          <w:szCs w:val="20"/>
          <w:lang w:eastAsia="pl-PL"/>
        </w:rPr>
      </w:pPr>
      <w:r w:rsidRPr="00313575">
        <w:rPr>
          <w:rFonts w:ascii="Arial" w:eastAsia="Times New Roman" w:hAnsi="Arial" w:cs="Arial"/>
          <w:i/>
          <w:sz w:val="20"/>
          <w:szCs w:val="20"/>
          <w:lang w:eastAsia="pl-PL"/>
        </w:rPr>
        <w:t>(nazwa Podmiotu, adres siedziby, , w zależności od  podmiotu: NIP/PESEL, KRS/CEiDG)</w:t>
      </w:r>
    </w:p>
    <w:p w14:paraId="2993014C" w14:textId="77777777" w:rsidR="00313575" w:rsidRPr="00313575" w:rsidRDefault="00313575" w:rsidP="00313575">
      <w:pPr>
        <w:tabs>
          <w:tab w:val="left" w:pos="9214"/>
        </w:tabs>
        <w:spacing w:after="0" w:line="240" w:lineRule="auto"/>
        <w:ind w:right="-1"/>
        <w:jc w:val="both"/>
        <w:rPr>
          <w:rFonts w:ascii="Arial" w:eastAsia="Times New Roman" w:hAnsi="Arial" w:cs="Arial"/>
          <w:sz w:val="20"/>
          <w:szCs w:val="20"/>
          <w:lang w:eastAsia="ar-SA"/>
        </w:rPr>
      </w:pPr>
    </w:p>
    <w:p w14:paraId="07A58D7D" w14:textId="77777777" w:rsidR="00313575" w:rsidRPr="00313575" w:rsidRDefault="00313575" w:rsidP="00313575">
      <w:pPr>
        <w:tabs>
          <w:tab w:val="left" w:pos="9214"/>
        </w:tabs>
        <w:spacing w:after="0" w:line="240" w:lineRule="auto"/>
        <w:ind w:right="-1"/>
        <w:jc w:val="both"/>
        <w:rPr>
          <w:rFonts w:ascii="Arial" w:eastAsia="Times New Roman" w:hAnsi="Arial" w:cs="Arial"/>
          <w:b/>
          <w:sz w:val="20"/>
          <w:szCs w:val="20"/>
          <w:lang w:eastAsia="ar-SA"/>
        </w:rPr>
      </w:pPr>
      <w:r w:rsidRPr="00313575">
        <w:rPr>
          <w:rFonts w:ascii="Arial" w:eastAsia="Times New Roman" w:hAnsi="Arial" w:cs="Arial"/>
          <w:b/>
          <w:sz w:val="20"/>
          <w:szCs w:val="20"/>
          <w:lang w:eastAsia="ar-SA"/>
        </w:rPr>
        <w:t>Zobowiązuję się do oddania nw. zasobów na potrzeby wykonania zamówienia:</w:t>
      </w:r>
    </w:p>
    <w:p w14:paraId="7531B5D2" w14:textId="77777777" w:rsidR="00313575" w:rsidRPr="00313575" w:rsidRDefault="00313575" w:rsidP="00313575">
      <w:pPr>
        <w:spacing w:after="0" w:line="240" w:lineRule="auto"/>
        <w:ind w:right="-1"/>
        <w:jc w:val="both"/>
        <w:rPr>
          <w:rFonts w:ascii="Arial" w:eastAsia="Times New Roman" w:hAnsi="Arial" w:cs="Arial"/>
          <w:sz w:val="20"/>
          <w:szCs w:val="20"/>
          <w:lang w:eastAsia="ar-SA"/>
        </w:rPr>
      </w:pPr>
      <w:r w:rsidRPr="00313575">
        <w:rPr>
          <w:rFonts w:ascii="Arial" w:eastAsia="Times New Roman" w:hAnsi="Arial" w:cs="Arial"/>
          <w:sz w:val="20"/>
          <w:szCs w:val="20"/>
          <w:lang w:eastAsia="ar-SA"/>
        </w:rPr>
        <w:t>_______________________________________________________________________</w:t>
      </w:r>
    </w:p>
    <w:p w14:paraId="0F192916" w14:textId="77777777" w:rsidR="00313575" w:rsidRPr="00313575" w:rsidRDefault="00313575" w:rsidP="00313575">
      <w:pPr>
        <w:spacing w:after="0" w:line="240" w:lineRule="auto"/>
        <w:jc w:val="center"/>
        <w:rPr>
          <w:rFonts w:ascii="Arial" w:eastAsia="Times New Roman" w:hAnsi="Arial" w:cs="Arial"/>
          <w:i/>
          <w:sz w:val="20"/>
          <w:szCs w:val="20"/>
          <w:lang w:eastAsia="pl-PL"/>
        </w:rPr>
      </w:pPr>
      <w:r w:rsidRPr="00313575">
        <w:rPr>
          <w:rFonts w:ascii="Arial" w:eastAsia="Times New Roman" w:hAnsi="Arial" w:cs="Arial"/>
          <w:i/>
          <w:sz w:val="20"/>
          <w:szCs w:val="20"/>
          <w:lang w:eastAsia="pl-PL"/>
        </w:rPr>
        <w:t>(określenie zasobu – ZDOLNOŚĆ TECHNICZNA LUB ZAWODOWA)</w:t>
      </w:r>
    </w:p>
    <w:p w14:paraId="5349E4C4" w14:textId="77777777" w:rsidR="00313575" w:rsidRPr="00313575" w:rsidRDefault="00313575" w:rsidP="00313575">
      <w:pPr>
        <w:tabs>
          <w:tab w:val="left" w:pos="9214"/>
        </w:tabs>
        <w:spacing w:after="0" w:line="240" w:lineRule="auto"/>
        <w:ind w:right="-1"/>
        <w:jc w:val="both"/>
        <w:rPr>
          <w:rFonts w:ascii="Arial" w:eastAsia="Times New Roman" w:hAnsi="Arial" w:cs="Arial"/>
          <w:sz w:val="20"/>
          <w:szCs w:val="20"/>
          <w:lang w:eastAsia="ar-SA"/>
        </w:rPr>
      </w:pPr>
    </w:p>
    <w:p w14:paraId="54DA20BF" w14:textId="77777777" w:rsidR="00313575" w:rsidRPr="00313575" w:rsidRDefault="00313575" w:rsidP="00313575">
      <w:pPr>
        <w:tabs>
          <w:tab w:val="left" w:pos="9214"/>
        </w:tabs>
        <w:spacing w:after="0" w:line="240" w:lineRule="auto"/>
        <w:ind w:right="-1"/>
        <w:jc w:val="both"/>
        <w:rPr>
          <w:rFonts w:ascii="Arial" w:eastAsia="Times New Roman" w:hAnsi="Arial" w:cs="Arial"/>
          <w:b/>
          <w:sz w:val="20"/>
          <w:szCs w:val="20"/>
          <w:lang w:eastAsia="ar-SA"/>
        </w:rPr>
      </w:pPr>
      <w:r w:rsidRPr="00313575">
        <w:rPr>
          <w:rFonts w:ascii="Arial" w:eastAsia="Times New Roman" w:hAnsi="Arial" w:cs="Arial"/>
          <w:b/>
          <w:sz w:val="20"/>
          <w:szCs w:val="20"/>
          <w:lang w:eastAsia="ar-SA"/>
        </w:rPr>
        <w:t>do dyspozycji Wykonawcy:</w:t>
      </w:r>
    </w:p>
    <w:p w14:paraId="4F272EA8" w14:textId="77777777" w:rsidR="00313575" w:rsidRPr="00313575" w:rsidRDefault="00313575" w:rsidP="00313575">
      <w:pPr>
        <w:spacing w:after="0" w:line="240" w:lineRule="auto"/>
        <w:ind w:right="-1"/>
        <w:jc w:val="both"/>
        <w:rPr>
          <w:rFonts w:ascii="Arial" w:eastAsia="Times New Roman" w:hAnsi="Arial" w:cs="Arial"/>
          <w:sz w:val="20"/>
          <w:szCs w:val="20"/>
          <w:lang w:eastAsia="ar-SA"/>
        </w:rPr>
      </w:pPr>
      <w:r w:rsidRPr="00313575">
        <w:rPr>
          <w:rFonts w:ascii="Arial" w:eastAsia="Times New Roman" w:hAnsi="Arial" w:cs="Arial"/>
          <w:sz w:val="20"/>
          <w:szCs w:val="20"/>
          <w:lang w:eastAsia="ar-SA"/>
        </w:rPr>
        <w:t>_______________________________________________________________________</w:t>
      </w:r>
    </w:p>
    <w:p w14:paraId="2D35B2C2" w14:textId="77777777" w:rsidR="00313575" w:rsidRPr="00313575" w:rsidRDefault="00313575" w:rsidP="00313575">
      <w:pPr>
        <w:spacing w:after="0" w:line="240" w:lineRule="auto"/>
        <w:jc w:val="center"/>
        <w:rPr>
          <w:rFonts w:ascii="Arial" w:eastAsia="Times New Roman" w:hAnsi="Arial" w:cs="Arial"/>
          <w:i/>
          <w:sz w:val="20"/>
          <w:szCs w:val="20"/>
          <w:lang w:eastAsia="pl-PL"/>
        </w:rPr>
      </w:pPr>
      <w:r w:rsidRPr="00313575">
        <w:rPr>
          <w:rFonts w:ascii="Arial" w:eastAsia="Times New Roman" w:hAnsi="Arial" w:cs="Arial"/>
          <w:i/>
          <w:sz w:val="20"/>
          <w:szCs w:val="20"/>
          <w:lang w:eastAsia="pl-PL"/>
        </w:rPr>
        <w:t>(nazwa Wykonawcy)</w:t>
      </w:r>
    </w:p>
    <w:p w14:paraId="00177A26" w14:textId="77777777" w:rsidR="00313575" w:rsidRPr="00313575" w:rsidRDefault="00313575" w:rsidP="00313575">
      <w:pPr>
        <w:spacing w:after="0" w:line="240" w:lineRule="auto"/>
        <w:rPr>
          <w:rFonts w:ascii="Arial" w:eastAsia="Times New Roman" w:hAnsi="Arial" w:cs="Arial"/>
          <w:sz w:val="20"/>
          <w:szCs w:val="20"/>
          <w:lang w:eastAsia="pl-PL"/>
        </w:rPr>
      </w:pPr>
    </w:p>
    <w:p w14:paraId="1FB5A3BA" w14:textId="77777777" w:rsidR="00313575" w:rsidRPr="00313575" w:rsidRDefault="00313575" w:rsidP="00313575">
      <w:pPr>
        <w:spacing w:after="0" w:line="240" w:lineRule="auto"/>
        <w:rPr>
          <w:rFonts w:ascii="Arial" w:eastAsia="Times New Roman" w:hAnsi="Arial" w:cs="Arial"/>
          <w:sz w:val="20"/>
          <w:szCs w:val="20"/>
          <w:lang w:eastAsia="pl-PL"/>
        </w:rPr>
      </w:pPr>
      <w:r w:rsidRPr="00313575">
        <w:rPr>
          <w:rFonts w:ascii="Arial" w:eastAsia="Times New Roman" w:hAnsi="Arial" w:cs="Arial"/>
          <w:sz w:val="20"/>
          <w:szCs w:val="20"/>
          <w:lang w:eastAsia="pl-PL"/>
        </w:rPr>
        <w:t>w trakcie wykonywania przedmiotowego zamówienia.</w:t>
      </w:r>
    </w:p>
    <w:p w14:paraId="1656D896" w14:textId="77777777" w:rsidR="00313575" w:rsidRPr="00313575" w:rsidRDefault="00313575" w:rsidP="00313575">
      <w:pPr>
        <w:spacing w:after="0" w:line="240" w:lineRule="auto"/>
        <w:rPr>
          <w:rFonts w:ascii="Times New Roman" w:eastAsia="Times New Roman" w:hAnsi="Times New Roman" w:cs="Times New Roman"/>
          <w:sz w:val="24"/>
          <w:szCs w:val="24"/>
          <w:lang w:eastAsia="pl-PL"/>
        </w:rPr>
      </w:pPr>
      <w:r w:rsidRPr="00313575">
        <w:rPr>
          <w:rFonts w:ascii="Arial" w:eastAsia="Times New Roman" w:hAnsi="Arial" w:cs="Arial"/>
          <w:sz w:val="20"/>
          <w:szCs w:val="20"/>
          <w:lang w:eastAsia="ar-SA"/>
        </w:rPr>
        <w:t>Oświadczam, iż:</w:t>
      </w:r>
    </w:p>
    <w:p w14:paraId="1CBFB495" w14:textId="77777777" w:rsidR="00313575" w:rsidRPr="00313575" w:rsidRDefault="00313575" w:rsidP="00B75FF4">
      <w:pPr>
        <w:numPr>
          <w:ilvl w:val="0"/>
          <w:numId w:val="65"/>
        </w:numPr>
        <w:suppressAutoHyphens/>
        <w:spacing w:after="0" w:line="240" w:lineRule="auto"/>
        <w:jc w:val="both"/>
        <w:rPr>
          <w:rFonts w:ascii="Arial" w:eastAsia="Times New Roman" w:hAnsi="Arial" w:cs="Arial"/>
          <w:sz w:val="20"/>
          <w:szCs w:val="20"/>
          <w:lang w:eastAsia="ar-SA"/>
        </w:rPr>
      </w:pPr>
      <w:r w:rsidRPr="00313575">
        <w:rPr>
          <w:rFonts w:ascii="Arial" w:eastAsia="Times New Roman" w:hAnsi="Arial" w:cs="Arial"/>
          <w:sz w:val="20"/>
          <w:szCs w:val="20"/>
          <w:lang w:eastAsia="ar-SA"/>
        </w:rPr>
        <w:t>udostępniam Wykonawcy ww. zasoby, w następującym zakresie:</w:t>
      </w:r>
    </w:p>
    <w:p w14:paraId="017F738D" w14:textId="77777777" w:rsidR="00313575" w:rsidRPr="00313575" w:rsidRDefault="00313575" w:rsidP="00313575">
      <w:pPr>
        <w:spacing w:after="0" w:line="240" w:lineRule="auto"/>
        <w:ind w:left="720"/>
        <w:jc w:val="both"/>
        <w:rPr>
          <w:rFonts w:ascii="Arial" w:eastAsia="Times New Roman" w:hAnsi="Arial" w:cs="Arial"/>
          <w:sz w:val="20"/>
          <w:szCs w:val="20"/>
          <w:lang w:eastAsia="ar-SA"/>
        </w:rPr>
      </w:pPr>
      <w:r w:rsidRPr="00313575">
        <w:rPr>
          <w:rFonts w:ascii="Arial" w:eastAsia="Times New Roman" w:hAnsi="Arial" w:cs="Arial"/>
          <w:sz w:val="20"/>
          <w:szCs w:val="20"/>
          <w:lang w:eastAsia="ar-SA"/>
        </w:rPr>
        <w:t>_________________________________________________________________</w:t>
      </w:r>
    </w:p>
    <w:p w14:paraId="11809D46" w14:textId="77777777" w:rsidR="00313575" w:rsidRPr="00313575" w:rsidRDefault="00313575" w:rsidP="00B75FF4">
      <w:pPr>
        <w:numPr>
          <w:ilvl w:val="0"/>
          <w:numId w:val="65"/>
        </w:numPr>
        <w:suppressAutoHyphens/>
        <w:spacing w:after="0" w:line="240" w:lineRule="auto"/>
        <w:ind w:right="283"/>
        <w:jc w:val="both"/>
        <w:rPr>
          <w:rFonts w:ascii="Arial" w:eastAsia="Times New Roman" w:hAnsi="Arial" w:cs="Arial"/>
          <w:sz w:val="20"/>
          <w:szCs w:val="20"/>
          <w:lang w:eastAsia="ar-SA"/>
        </w:rPr>
      </w:pPr>
      <w:r w:rsidRPr="00313575">
        <w:rPr>
          <w:rFonts w:ascii="Arial" w:eastAsia="Times New Roman" w:hAnsi="Arial" w:cs="Arial"/>
          <w:sz w:val="20"/>
          <w:szCs w:val="20"/>
          <w:lang w:eastAsia="ar-SA"/>
        </w:rPr>
        <w:t>sposób udostępnienia wykonawcy i wykorzystania przez niego udostępnionych przeze mnie zasobów przy wykonaniu zamówienia będzie następujący:</w:t>
      </w:r>
    </w:p>
    <w:p w14:paraId="0E1E50FD" w14:textId="77777777" w:rsidR="00313575" w:rsidRPr="00313575" w:rsidRDefault="00313575" w:rsidP="00313575">
      <w:pPr>
        <w:spacing w:after="0" w:line="240" w:lineRule="auto"/>
        <w:ind w:left="720" w:right="-2"/>
        <w:jc w:val="both"/>
        <w:rPr>
          <w:rFonts w:ascii="Arial" w:eastAsia="Times New Roman" w:hAnsi="Arial" w:cs="Arial"/>
          <w:sz w:val="20"/>
          <w:szCs w:val="20"/>
          <w:lang w:eastAsia="ar-SA"/>
        </w:rPr>
      </w:pPr>
      <w:r w:rsidRPr="00313575">
        <w:rPr>
          <w:rFonts w:ascii="Arial" w:eastAsia="Times New Roman" w:hAnsi="Arial" w:cs="Arial"/>
          <w:sz w:val="20"/>
          <w:szCs w:val="20"/>
          <w:lang w:eastAsia="ar-SA"/>
        </w:rPr>
        <w:t>_________________________________________________________________</w:t>
      </w:r>
    </w:p>
    <w:p w14:paraId="3C15AE9F" w14:textId="77777777" w:rsidR="00313575" w:rsidRPr="00313575" w:rsidRDefault="00313575" w:rsidP="00B75FF4">
      <w:pPr>
        <w:numPr>
          <w:ilvl w:val="0"/>
          <w:numId w:val="65"/>
        </w:numPr>
        <w:suppressAutoHyphens/>
        <w:spacing w:after="0" w:line="240" w:lineRule="auto"/>
        <w:ind w:right="283"/>
        <w:jc w:val="both"/>
        <w:rPr>
          <w:rFonts w:ascii="Arial" w:eastAsia="Times New Roman" w:hAnsi="Arial" w:cs="Arial"/>
          <w:sz w:val="20"/>
          <w:szCs w:val="20"/>
          <w:lang w:eastAsia="ar-SA"/>
        </w:rPr>
      </w:pPr>
      <w:r w:rsidRPr="00313575">
        <w:rPr>
          <w:rFonts w:ascii="Arial" w:eastAsia="Times New Roman" w:hAnsi="Arial" w:cs="Arial"/>
          <w:sz w:val="20"/>
          <w:szCs w:val="20"/>
          <w:lang w:eastAsia="ar-SA"/>
        </w:rPr>
        <w:t>okres udostępnienia wykonawcy i wykorzystania przez niego udostępnionych przeze mnie zasobów przy wykonaniu zamówienia będzie następujący::</w:t>
      </w:r>
    </w:p>
    <w:p w14:paraId="26D8EE81" w14:textId="77777777" w:rsidR="00313575" w:rsidRPr="00313575" w:rsidRDefault="00313575" w:rsidP="00313575">
      <w:pPr>
        <w:spacing w:after="0" w:line="240" w:lineRule="auto"/>
        <w:ind w:left="720"/>
        <w:jc w:val="both"/>
        <w:rPr>
          <w:rFonts w:ascii="Arial" w:eastAsia="Times New Roman" w:hAnsi="Arial" w:cs="Arial"/>
          <w:sz w:val="20"/>
          <w:szCs w:val="20"/>
          <w:lang w:eastAsia="ar-SA"/>
        </w:rPr>
      </w:pPr>
      <w:r w:rsidRPr="00313575">
        <w:rPr>
          <w:rFonts w:ascii="Arial" w:eastAsia="Times New Roman" w:hAnsi="Arial" w:cs="Arial"/>
          <w:sz w:val="20"/>
          <w:szCs w:val="20"/>
          <w:lang w:eastAsia="ar-SA"/>
        </w:rPr>
        <w:t>_________________________________________________________________</w:t>
      </w:r>
    </w:p>
    <w:p w14:paraId="6B4299D6" w14:textId="77777777" w:rsidR="00313575" w:rsidRPr="00313575" w:rsidRDefault="00313575" w:rsidP="00313575">
      <w:pPr>
        <w:spacing w:after="0" w:line="240" w:lineRule="auto"/>
        <w:ind w:left="720"/>
        <w:jc w:val="both"/>
        <w:rPr>
          <w:rFonts w:ascii="Arial" w:eastAsia="Times New Roman" w:hAnsi="Arial" w:cs="Arial"/>
          <w:sz w:val="20"/>
          <w:szCs w:val="20"/>
          <w:lang w:eastAsia="ar-SA"/>
        </w:rPr>
      </w:pPr>
    </w:p>
    <w:p w14:paraId="751491D0" w14:textId="77777777" w:rsidR="00313575" w:rsidRPr="00313575" w:rsidRDefault="00313575" w:rsidP="00B75FF4">
      <w:pPr>
        <w:numPr>
          <w:ilvl w:val="0"/>
          <w:numId w:val="65"/>
        </w:numPr>
        <w:suppressAutoHyphens/>
        <w:spacing w:after="0" w:line="240" w:lineRule="auto"/>
        <w:ind w:right="283"/>
        <w:jc w:val="both"/>
        <w:rPr>
          <w:rFonts w:ascii="Arial" w:eastAsia="Times New Roman" w:hAnsi="Arial" w:cs="Arial"/>
          <w:sz w:val="20"/>
          <w:szCs w:val="20"/>
          <w:lang w:eastAsia="ar-SA"/>
        </w:rPr>
      </w:pPr>
      <w:r w:rsidRPr="00313575">
        <w:rPr>
          <w:rFonts w:ascii="Arial" w:hAnsi="Arial" w:cs="Arial"/>
          <w:sz w:val="20"/>
          <w:szCs w:val="20"/>
        </w:rPr>
        <w:t xml:space="preserve">zrealizuję </w:t>
      </w:r>
      <w:r w:rsidRPr="00313575">
        <w:rPr>
          <w:rFonts w:ascii="Arial" w:hAnsi="Arial" w:cs="Arial"/>
          <w:sz w:val="20"/>
          <w:szCs w:val="20"/>
          <w:u w:val="single"/>
        </w:rPr>
        <w:t>usługi</w:t>
      </w:r>
      <w:r w:rsidRPr="00313575">
        <w:rPr>
          <w:rFonts w:ascii="Arial" w:hAnsi="Arial" w:cs="Arial"/>
          <w:sz w:val="20"/>
          <w:szCs w:val="20"/>
        </w:rPr>
        <w:t xml:space="preserve">, których dotyczą udostępniane zdolności w odniesieniu do warunków udziału w postępowaniu dotyczących </w:t>
      </w:r>
      <w:r w:rsidRPr="00313575">
        <w:rPr>
          <w:rFonts w:ascii="Arial" w:hAnsi="Arial" w:cs="Arial"/>
          <w:sz w:val="20"/>
          <w:szCs w:val="20"/>
          <w:u w:val="single"/>
        </w:rPr>
        <w:t xml:space="preserve">doświadczenia  </w:t>
      </w:r>
      <w:r w:rsidRPr="00313575">
        <w:rPr>
          <w:rFonts w:ascii="Arial" w:hAnsi="Arial" w:cs="Arial"/>
          <w:sz w:val="20"/>
          <w:szCs w:val="20"/>
        </w:rPr>
        <w:t>w następującym zakresie:</w:t>
      </w:r>
    </w:p>
    <w:p w14:paraId="312AC822" w14:textId="77777777" w:rsidR="00313575" w:rsidRPr="00313575" w:rsidRDefault="00313575" w:rsidP="00313575">
      <w:pPr>
        <w:spacing w:after="0" w:line="240" w:lineRule="auto"/>
        <w:ind w:left="709"/>
        <w:jc w:val="both"/>
        <w:rPr>
          <w:rFonts w:ascii="Arial" w:eastAsia="Times New Roman" w:hAnsi="Arial" w:cs="Arial"/>
          <w:sz w:val="20"/>
          <w:szCs w:val="20"/>
          <w:lang w:eastAsia="ar-SA"/>
        </w:rPr>
      </w:pPr>
      <w:r w:rsidRPr="00313575">
        <w:rPr>
          <w:rFonts w:ascii="Arial" w:eastAsia="Times New Roman" w:hAnsi="Arial" w:cs="Arial"/>
          <w:sz w:val="20"/>
          <w:szCs w:val="20"/>
          <w:lang w:eastAsia="ar-SA"/>
        </w:rPr>
        <w:t>_________________________________________________________________</w:t>
      </w:r>
    </w:p>
    <w:p w14:paraId="514C85A9" w14:textId="77777777" w:rsidR="00313575" w:rsidRPr="00313575" w:rsidRDefault="00313575" w:rsidP="00313575">
      <w:pPr>
        <w:spacing w:after="0" w:line="240" w:lineRule="auto"/>
        <w:ind w:left="720" w:right="283"/>
        <w:jc w:val="both"/>
        <w:rPr>
          <w:rFonts w:ascii="Arial" w:eastAsia="Times New Roman" w:hAnsi="Arial" w:cs="Arial"/>
          <w:sz w:val="20"/>
          <w:szCs w:val="20"/>
          <w:lang w:eastAsia="ar-SA"/>
        </w:rPr>
      </w:pPr>
    </w:p>
    <w:p w14:paraId="7FB07EE8" w14:textId="77777777" w:rsidR="00313575" w:rsidRPr="00313575" w:rsidRDefault="00313575" w:rsidP="00B75FF4">
      <w:pPr>
        <w:numPr>
          <w:ilvl w:val="0"/>
          <w:numId w:val="65"/>
        </w:numPr>
        <w:suppressAutoHyphens/>
        <w:spacing w:after="0" w:line="240" w:lineRule="auto"/>
        <w:ind w:right="283"/>
        <w:jc w:val="both"/>
        <w:rPr>
          <w:rFonts w:ascii="Arial" w:eastAsia="Times New Roman" w:hAnsi="Arial" w:cs="Arial"/>
          <w:sz w:val="20"/>
          <w:szCs w:val="20"/>
          <w:lang w:eastAsia="ar-SA"/>
        </w:rPr>
      </w:pPr>
      <w:r w:rsidRPr="00313575">
        <w:rPr>
          <w:rFonts w:ascii="Arial" w:eastAsia="Times New Roman" w:hAnsi="Arial" w:cs="Arial"/>
          <w:sz w:val="20"/>
          <w:szCs w:val="20"/>
          <w:lang w:eastAsia="ar-SA"/>
        </w:rPr>
        <w:t>charakter stosunku łączącego mnie z Wykonawcą będzie następujący:</w:t>
      </w:r>
    </w:p>
    <w:p w14:paraId="3101744E" w14:textId="77777777" w:rsidR="00313575" w:rsidRPr="00313575" w:rsidRDefault="00313575" w:rsidP="00313575">
      <w:pPr>
        <w:spacing w:after="0" w:line="240" w:lineRule="auto"/>
        <w:ind w:left="709"/>
        <w:jc w:val="both"/>
        <w:rPr>
          <w:rFonts w:ascii="Arial" w:eastAsia="Times New Roman" w:hAnsi="Arial" w:cs="Arial"/>
          <w:sz w:val="20"/>
          <w:szCs w:val="20"/>
          <w:lang w:eastAsia="ar-SA"/>
        </w:rPr>
      </w:pPr>
      <w:r w:rsidRPr="00313575">
        <w:rPr>
          <w:rFonts w:ascii="Arial" w:eastAsia="Times New Roman" w:hAnsi="Arial" w:cs="Arial"/>
          <w:sz w:val="20"/>
          <w:szCs w:val="20"/>
          <w:lang w:eastAsia="ar-SA"/>
        </w:rPr>
        <w:t>_________________________________________________________________</w:t>
      </w:r>
    </w:p>
    <w:p w14:paraId="1FD7AF14" w14:textId="77777777" w:rsidR="00313575" w:rsidRPr="00313575" w:rsidRDefault="00313575" w:rsidP="00313575">
      <w:pPr>
        <w:spacing w:after="0" w:line="240" w:lineRule="auto"/>
        <w:rPr>
          <w:rFonts w:ascii="Arial" w:eastAsia="Times New Roman" w:hAnsi="Arial" w:cs="Arial"/>
          <w:i/>
          <w:sz w:val="20"/>
          <w:szCs w:val="20"/>
          <w:lang w:eastAsia="pl-PL"/>
        </w:rPr>
      </w:pPr>
    </w:p>
    <w:p w14:paraId="30644478" w14:textId="77777777" w:rsidR="00313575" w:rsidRPr="00313575" w:rsidRDefault="00313575" w:rsidP="00313575">
      <w:pPr>
        <w:spacing w:after="200" w:line="276" w:lineRule="auto"/>
        <w:rPr>
          <w:rFonts w:ascii="Arial" w:eastAsia="Times New Roman" w:hAnsi="Arial" w:cs="Arial"/>
          <w:i/>
          <w:sz w:val="20"/>
          <w:szCs w:val="20"/>
          <w:lang w:eastAsia="ar-SA"/>
        </w:rPr>
      </w:pPr>
    </w:p>
    <w:p w14:paraId="11A37DE6" w14:textId="77777777" w:rsidR="00313575" w:rsidRPr="00313575" w:rsidRDefault="00313575" w:rsidP="00313575">
      <w:pPr>
        <w:spacing w:after="0" w:line="240" w:lineRule="auto"/>
        <w:jc w:val="both"/>
        <w:rPr>
          <w:rFonts w:ascii="Arial" w:eastAsia="Times New Roman" w:hAnsi="Arial" w:cs="Arial"/>
          <w:i/>
          <w:sz w:val="16"/>
          <w:szCs w:val="16"/>
          <w:lang w:eastAsia="pl-PL"/>
        </w:rPr>
      </w:pPr>
    </w:p>
    <w:p w14:paraId="48218CE9" w14:textId="77777777" w:rsidR="00313575" w:rsidRPr="00313575" w:rsidRDefault="00313575" w:rsidP="00313575">
      <w:pPr>
        <w:spacing w:after="0" w:line="240" w:lineRule="auto"/>
        <w:jc w:val="both"/>
        <w:rPr>
          <w:rFonts w:ascii="Arial" w:eastAsia="Times New Roman" w:hAnsi="Arial" w:cs="Arial"/>
          <w:i/>
          <w:sz w:val="16"/>
          <w:szCs w:val="16"/>
          <w:lang w:eastAsia="pl-PL"/>
        </w:rPr>
      </w:pPr>
    </w:p>
    <w:p w14:paraId="4A27B4DD" w14:textId="77777777" w:rsidR="00313575" w:rsidRPr="00313575" w:rsidRDefault="00313575" w:rsidP="00313575">
      <w:pPr>
        <w:spacing w:after="0" w:line="240" w:lineRule="auto"/>
        <w:jc w:val="both"/>
        <w:rPr>
          <w:rFonts w:ascii="Arial" w:eastAsia="Times New Roman" w:hAnsi="Arial" w:cs="Arial"/>
          <w:i/>
          <w:sz w:val="16"/>
          <w:szCs w:val="16"/>
          <w:lang w:eastAsia="pl-PL"/>
        </w:rPr>
      </w:pPr>
    </w:p>
    <w:p w14:paraId="7052638A" w14:textId="77777777" w:rsidR="00313575" w:rsidRPr="00313575" w:rsidRDefault="00313575" w:rsidP="00313575">
      <w:pPr>
        <w:spacing w:after="0" w:line="240" w:lineRule="auto"/>
        <w:jc w:val="both"/>
        <w:rPr>
          <w:rFonts w:ascii="Arial" w:eastAsia="Times New Roman" w:hAnsi="Arial" w:cs="Arial"/>
          <w:i/>
          <w:sz w:val="16"/>
          <w:szCs w:val="16"/>
          <w:lang w:eastAsia="pl-PL"/>
        </w:rPr>
      </w:pPr>
    </w:p>
    <w:p w14:paraId="23C19C7F" w14:textId="77777777" w:rsidR="00313575" w:rsidRPr="00313575" w:rsidRDefault="00313575" w:rsidP="00313575">
      <w:pPr>
        <w:spacing w:after="0" w:line="240" w:lineRule="auto"/>
        <w:jc w:val="both"/>
        <w:rPr>
          <w:rFonts w:ascii="Arial" w:eastAsia="Times New Roman" w:hAnsi="Arial" w:cs="Arial"/>
          <w:i/>
          <w:sz w:val="16"/>
          <w:szCs w:val="16"/>
          <w:lang w:eastAsia="pl-PL"/>
        </w:rPr>
      </w:pPr>
    </w:p>
    <w:p w14:paraId="3FFB5210" w14:textId="77777777" w:rsidR="000E5F4A" w:rsidRDefault="000E5F4A" w:rsidP="004A5BAC">
      <w:pPr>
        <w:spacing w:after="0" w:line="240" w:lineRule="auto"/>
        <w:rPr>
          <w:rFonts w:ascii="Times New Roman" w:eastAsia="Times New Roman" w:hAnsi="Times New Roman" w:cs="Times New Roman"/>
          <w:sz w:val="20"/>
          <w:szCs w:val="20"/>
          <w:lang w:eastAsia="pl-PL"/>
        </w:rPr>
      </w:pPr>
    </w:p>
    <w:p w14:paraId="6597E669" w14:textId="77777777" w:rsidR="00C52370" w:rsidRPr="008B526B" w:rsidRDefault="00C52370" w:rsidP="00C52370">
      <w:pPr>
        <w:spacing w:after="0" w:line="240" w:lineRule="auto"/>
        <w:jc w:val="right"/>
        <w:rPr>
          <w:rFonts w:ascii="Times New Roman" w:eastAsia="Times New Roman" w:hAnsi="Times New Roman" w:cs="Times New Roman"/>
          <w:i/>
          <w:sz w:val="20"/>
          <w:szCs w:val="20"/>
          <w:lang w:eastAsia="pl-PL"/>
        </w:rPr>
      </w:pPr>
      <w:r w:rsidRPr="008B526B">
        <w:rPr>
          <w:rFonts w:ascii="Times New Roman" w:eastAsia="Times New Roman" w:hAnsi="Times New Roman" w:cs="Times New Roman"/>
          <w:i/>
          <w:sz w:val="20"/>
          <w:szCs w:val="20"/>
          <w:lang w:eastAsia="pl-PL"/>
        </w:rPr>
        <w:t>załącznik nr 5 do SWZ</w:t>
      </w:r>
    </w:p>
    <w:p w14:paraId="0F6F2A48" w14:textId="77777777" w:rsidR="00C52370" w:rsidRPr="000005E7" w:rsidRDefault="00C52370" w:rsidP="00C52370">
      <w:pPr>
        <w:spacing w:after="0" w:line="240" w:lineRule="auto"/>
        <w:jc w:val="right"/>
        <w:rPr>
          <w:rFonts w:ascii="Times New Roman" w:eastAsia="Times New Roman" w:hAnsi="Times New Roman" w:cs="Times New Roman"/>
          <w:i/>
          <w:color w:val="FF0000"/>
          <w:sz w:val="20"/>
          <w:szCs w:val="20"/>
          <w:lang w:eastAsia="pl-PL"/>
        </w:rPr>
      </w:pPr>
    </w:p>
    <w:p w14:paraId="36B5C15B" w14:textId="77777777" w:rsidR="00C52370" w:rsidRPr="000005E7" w:rsidRDefault="00C52370" w:rsidP="00C52370">
      <w:pPr>
        <w:spacing w:after="0" w:line="240" w:lineRule="auto"/>
        <w:jc w:val="center"/>
        <w:rPr>
          <w:rFonts w:ascii="Times New Roman" w:eastAsia="Times New Roman" w:hAnsi="Times New Roman" w:cs="Times New Roman"/>
          <w:i/>
          <w:sz w:val="20"/>
          <w:szCs w:val="20"/>
          <w:lang w:eastAsia="pl-PL"/>
        </w:rPr>
      </w:pPr>
      <w:r w:rsidRPr="000005E7">
        <w:rPr>
          <w:rFonts w:ascii="Times New Roman" w:eastAsia="Times New Roman" w:hAnsi="Times New Roman" w:cs="Times New Roman"/>
          <w:i/>
          <w:sz w:val="20"/>
          <w:szCs w:val="20"/>
          <w:lang w:eastAsia="pl-PL"/>
        </w:rPr>
        <w:t>załącznik do oferty</w:t>
      </w:r>
    </w:p>
    <w:p w14:paraId="75C7988C" w14:textId="77777777" w:rsidR="00C52370" w:rsidRPr="000005E7" w:rsidRDefault="00C52370" w:rsidP="00C52370">
      <w:pPr>
        <w:spacing w:after="0" w:line="240" w:lineRule="auto"/>
        <w:rPr>
          <w:rFonts w:ascii="Times New Roman" w:eastAsia="Times New Roman" w:hAnsi="Times New Roman" w:cs="Times New Roman"/>
          <w:sz w:val="20"/>
          <w:szCs w:val="20"/>
          <w:lang w:eastAsia="pl-PL"/>
        </w:rPr>
      </w:pPr>
    </w:p>
    <w:p w14:paraId="0534208F" w14:textId="77777777" w:rsidR="00C52370" w:rsidRPr="000005E7" w:rsidRDefault="00C52370" w:rsidP="00C52370">
      <w:pPr>
        <w:spacing w:after="0" w:line="240" w:lineRule="auto"/>
        <w:rPr>
          <w:rFonts w:ascii="Times New Roman" w:eastAsia="Times New Roman" w:hAnsi="Times New Roman" w:cs="Times New Roman"/>
          <w:sz w:val="20"/>
          <w:szCs w:val="20"/>
          <w:lang w:eastAsia="pl-PL"/>
        </w:rPr>
      </w:pPr>
    </w:p>
    <w:p w14:paraId="3BD1BE6E" w14:textId="77777777" w:rsidR="00C52370" w:rsidRPr="000005E7" w:rsidRDefault="00C52370" w:rsidP="00C52370">
      <w:pPr>
        <w:spacing w:after="0" w:line="240" w:lineRule="auto"/>
        <w:rPr>
          <w:rFonts w:ascii="Times New Roman" w:eastAsia="Times New Roman" w:hAnsi="Times New Roman" w:cs="Times New Roman"/>
          <w:sz w:val="20"/>
          <w:szCs w:val="20"/>
          <w:lang w:eastAsia="pl-PL"/>
        </w:rPr>
      </w:pPr>
    </w:p>
    <w:p w14:paraId="78834970" w14:textId="77777777" w:rsidR="00C52370" w:rsidRPr="000005E7" w:rsidRDefault="00C52370" w:rsidP="00C52370">
      <w:pPr>
        <w:overflowPunct w:val="0"/>
        <w:autoSpaceDE w:val="0"/>
        <w:autoSpaceDN w:val="0"/>
        <w:adjustRightInd w:val="0"/>
        <w:spacing w:after="0" w:line="360" w:lineRule="auto"/>
        <w:ind w:right="601"/>
        <w:jc w:val="both"/>
        <w:rPr>
          <w:rFonts w:ascii="Times New Roman" w:eastAsia="Times New Roman" w:hAnsi="Times New Roman" w:cs="Times New Roman"/>
          <w:b/>
          <w:iCs/>
          <w:sz w:val="20"/>
          <w:szCs w:val="20"/>
          <w:lang w:eastAsia="pl-PL"/>
        </w:rPr>
      </w:pPr>
    </w:p>
    <w:p w14:paraId="5FA558D4" w14:textId="77777777" w:rsidR="00C52370" w:rsidRPr="000005E7" w:rsidRDefault="00C52370" w:rsidP="00C52370">
      <w:pPr>
        <w:spacing w:after="0" w:line="240" w:lineRule="auto"/>
        <w:jc w:val="both"/>
        <w:rPr>
          <w:rFonts w:ascii="Times New Roman" w:eastAsia="Times New Roman" w:hAnsi="Times New Roman" w:cs="Times New Roman"/>
          <w:b/>
          <w:i/>
          <w:sz w:val="20"/>
          <w:szCs w:val="20"/>
          <w:lang w:eastAsia="pl-PL"/>
        </w:rPr>
      </w:pPr>
      <w:r w:rsidRPr="000005E7">
        <w:rPr>
          <w:rFonts w:ascii="Times New Roman" w:eastAsia="Times New Roman" w:hAnsi="Times New Roman" w:cs="Times New Roman"/>
          <w:sz w:val="20"/>
          <w:szCs w:val="20"/>
          <w:lang w:eastAsia="pl-PL"/>
        </w:rPr>
        <w:t>……………………………………………….</w:t>
      </w:r>
      <w:r w:rsidRPr="000005E7">
        <w:rPr>
          <w:rFonts w:ascii="Times New Roman" w:eastAsia="Times New Roman" w:hAnsi="Times New Roman" w:cs="Times New Roman"/>
          <w:b/>
          <w:sz w:val="20"/>
          <w:szCs w:val="20"/>
          <w:lang w:eastAsia="pl-PL"/>
        </w:rPr>
        <w:t xml:space="preserve">                    </w:t>
      </w:r>
      <w:r w:rsidRPr="000005E7">
        <w:rPr>
          <w:rFonts w:ascii="Times New Roman" w:eastAsia="Times New Roman" w:hAnsi="Times New Roman" w:cs="Times New Roman"/>
          <w:b/>
          <w:sz w:val="20"/>
          <w:szCs w:val="20"/>
          <w:lang w:eastAsia="pl-PL"/>
        </w:rPr>
        <w:tab/>
      </w:r>
      <w:r w:rsidRPr="000005E7">
        <w:rPr>
          <w:rFonts w:ascii="Times New Roman" w:eastAsia="Times New Roman" w:hAnsi="Times New Roman" w:cs="Times New Roman"/>
          <w:b/>
          <w:sz w:val="20"/>
          <w:szCs w:val="20"/>
          <w:lang w:eastAsia="pl-PL"/>
        </w:rPr>
        <w:tab/>
      </w:r>
      <w:r w:rsidRPr="000005E7">
        <w:rPr>
          <w:rFonts w:ascii="Times New Roman" w:eastAsia="Times New Roman" w:hAnsi="Times New Roman" w:cs="Times New Roman"/>
          <w:b/>
          <w:sz w:val="20"/>
          <w:szCs w:val="20"/>
          <w:lang w:eastAsia="pl-PL"/>
        </w:rPr>
        <w:tab/>
      </w:r>
      <w:r w:rsidRPr="000005E7">
        <w:rPr>
          <w:rFonts w:ascii="Times New Roman" w:eastAsia="Times New Roman" w:hAnsi="Times New Roman" w:cs="Times New Roman"/>
          <w:b/>
          <w:sz w:val="20"/>
          <w:szCs w:val="20"/>
          <w:lang w:eastAsia="pl-PL"/>
        </w:rPr>
        <w:tab/>
        <w:t xml:space="preserve">  </w:t>
      </w:r>
      <w:r w:rsidRPr="000005E7">
        <w:rPr>
          <w:rFonts w:ascii="Times New Roman" w:eastAsia="Times New Roman" w:hAnsi="Times New Roman" w:cs="Times New Roman"/>
          <w:b/>
          <w:sz w:val="20"/>
          <w:szCs w:val="20"/>
          <w:lang w:eastAsia="pl-PL"/>
        </w:rPr>
        <w:tab/>
      </w:r>
    </w:p>
    <w:p w14:paraId="654DA2B1" w14:textId="77777777" w:rsidR="00C52370" w:rsidRPr="000005E7" w:rsidRDefault="00C52370" w:rsidP="00C52370">
      <w:pPr>
        <w:spacing w:after="0" w:line="240" w:lineRule="auto"/>
        <w:rPr>
          <w:rFonts w:ascii="Times New Roman" w:eastAsia="Times New Roman" w:hAnsi="Times New Roman" w:cs="Times New Roman"/>
          <w:sz w:val="20"/>
          <w:szCs w:val="20"/>
          <w:lang w:eastAsia="pl-PL"/>
        </w:rPr>
      </w:pPr>
      <w:r w:rsidRPr="000005E7">
        <w:rPr>
          <w:rFonts w:ascii="Times New Roman" w:eastAsia="Times New Roman" w:hAnsi="Times New Roman" w:cs="Times New Roman"/>
          <w:sz w:val="20"/>
          <w:szCs w:val="20"/>
          <w:lang w:eastAsia="pl-PL"/>
        </w:rPr>
        <w:t>(pieczęć wykonawcy/nazwa, firma)</w:t>
      </w:r>
    </w:p>
    <w:p w14:paraId="6E674CCB" w14:textId="77777777" w:rsidR="00C52370" w:rsidRPr="000005E7" w:rsidRDefault="00C52370" w:rsidP="00C52370">
      <w:pPr>
        <w:spacing w:after="0" w:line="240" w:lineRule="auto"/>
        <w:rPr>
          <w:rFonts w:ascii="Times New Roman" w:eastAsia="Times New Roman" w:hAnsi="Times New Roman" w:cs="Times New Roman"/>
          <w:sz w:val="20"/>
          <w:szCs w:val="20"/>
          <w:lang w:eastAsia="pl-PL"/>
        </w:rPr>
      </w:pPr>
    </w:p>
    <w:p w14:paraId="0BFA088D" w14:textId="77777777" w:rsidR="00C52370" w:rsidRPr="000005E7" w:rsidRDefault="00C52370" w:rsidP="00C52370">
      <w:pPr>
        <w:spacing w:after="0" w:line="240" w:lineRule="auto"/>
        <w:rPr>
          <w:rFonts w:ascii="Times New Roman" w:eastAsia="Times New Roman" w:hAnsi="Times New Roman" w:cs="Times New Roman"/>
          <w:sz w:val="20"/>
          <w:szCs w:val="20"/>
          <w:lang w:eastAsia="pl-PL"/>
        </w:rPr>
      </w:pPr>
    </w:p>
    <w:p w14:paraId="1226C5FE" w14:textId="77777777" w:rsidR="00C52370" w:rsidRPr="000005E7" w:rsidRDefault="00C52370" w:rsidP="00C52370">
      <w:pPr>
        <w:spacing w:after="0" w:line="240" w:lineRule="auto"/>
        <w:jc w:val="center"/>
        <w:rPr>
          <w:rFonts w:ascii="Times New Roman" w:eastAsia="Times New Roman" w:hAnsi="Times New Roman" w:cs="Times New Roman"/>
          <w:b/>
          <w:sz w:val="20"/>
          <w:szCs w:val="20"/>
          <w:lang w:eastAsia="pl-PL"/>
        </w:rPr>
      </w:pPr>
    </w:p>
    <w:p w14:paraId="748660A9" w14:textId="77777777" w:rsidR="00C52370" w:rsidRPr="000005E7" w:rsidRDefault="00C52370" w:rsidP="00C52370">
      <w:pPr>
        <w:spacing w:after="0" w:line="240" w:lineRule="auto"/>
        <w:jc w:val="center"/>
        <w:rPr>
          <w:rFonts w:ascii="Times New Roman" w:eastAsia="Times New Roman" w:hAnsi="Times New Roman" w:cs="Times New Roman"/>
          <w:sz w:val="20"/>
          <w:szCs w:val="20"/>
          <w:lang w:eastAsia="pl-PL"/>
        </w:rPr>
      </w:pPr>
      <w:r w:rsidRPr="000005E7">
        <w:rPr>
          <w:rFonts w:ascii="Times New Roman" w:eastAsia="Times New Roman" w:hAnsi="Times New Roman" w:cs="Times New Roman"/>
          <w:b/>
          <w:sz w:val="20"/>
          <w:szCs w:val="20"/>
          <w:lang w:eastAsia="pl-PL"/>
        </w:rPr>
        <w:t>O Ś W I A D C Z E N I E</w:t>
      </w:r>
    </w:p>
    <w:p w14:paraId="623726DB" w14:textId="77777777" w:rsidR="00C52370" w:rsidRPr="000005E7" w:rsidRDefault="00C52370" w:rsidP="00C52370">
      <w:pPr>
        <w:spacing w:after="0" w:line="240" w:lineRule="auto"/>
        <w:rPr>
          <w:rFonts w:ascii="Times New Roman" w:eastAsia="Times New Roman" w:hAnsi="Times New Roman" w:cs="Times New Roman"/>
          <w:sz w:val="20"/>
          <w:szCs w:val="20"/>
          <w:lang w:eastAsia="pl-PL"/>
        </w:rPr>
      </w:pPr>
    </w:p>
    <w:p w14:paraId="78DA9C50" w14:textId="77777777" w:rsidR="00C52370" w:rsidRPr="000005E7" w:rsidRDefault="00C52370" w:rsidP="00C52370">
      <w:pPr>
        <w:tabs>
          <w:tab w:val="left" w:pos="1190"/>
        </w:tabs>
        <w:spacing w:after="0" w:line="240" w:lineRule="auto"/>
        <w:jc w:val="both"/>
        <w:rPr>
          <w:rFonts w:ascii="Times New Roman" w:eastAsia="Times New Roman" w:hAnsi="Times New Roman" w:cs="Times New Roman"/>
          <w:b/>
          <w:color w:val="FF0000"/>
          <w:sz w:val="20"/>
          <w:szCs w:val="20"/>
          <w:lang w:eastAsia="pl-PL"/>
        </w:rPr>
      </w:pPr>
      <w:r w:rsidRPr="000005E7">
        <w:rPr>
          <w:rFonts w:ascii="Times New Roman" w:eastAsia="Times New Roman" w:hAnsi="Times New Roman" w:cs="Times New Roman"/>
          <w:i/>
          <w:sz w:val="20"/>
          <w:szCs w:val="20"/>
          <w:lang w:eastAsia="pl-PL"/>
        </w:rPr>
        <w:t xml:space="preserve">Składając ofertę w postępowaniu prowadzonym w trybie podstawowym, postępowanie znak </w:t>
      </w:r>
      <w:r w:rsidRPr="000005E7">
        <w:rPr>
          <w:rFonts w:ascii="Times New Roman" w:eastAsia="Times New Roman" w:hAnsi="Times New Roman" w:cs="Times New Roman"/>
          <w:b/>
          <w:color w:val="FF0000"/>
          <w:sz w:val="20"/>
          <w:szCs w:val="20"/>
          <w:lang w:eastAsia="en-GB"/>
        </w:rPr>
        <w:t>AS.2910.</w:t>
      </w:r>
      <w:r>
        <w:rPr>
          <w:rFonts w:ascii="Times New Roman" w:eastAsia="Times New Roman" w:hAnsi="Times New Roman" w:cs="Times New Roman"/>
          <w:b/>
          <w:color w:val="FF0000"/>
          <w:sz w:val="20"/>
          <w:szCs w:val="20"/>
          <w:lang w:eastAsia="en-GB"/>
        </w:rPr>
        <w:t>1</w:t>
      </w:r>
      <w:r w:rsidRPr="000005E7">
        <w:rPr>
          <w:rFonts w:ascii="Times New Roman" w:eastAsia="Times New Roman" w:hAnsi="Times New Roman" w:cs="Times New Roman"/>
          <w:b/>
          <w:color w:val="FF0000"/>
          <w:sz w:val="20"/>
          <w:szCs w:val="20"/>
          <w:lang w:eastAsia="en-GB"/>
        </w:rPr>
        <w:t>.(</w:t>
      </w:r>
      <w:r>
        <w:rPr>
          <w:rFonts w:ascii="Times New Roman" w:eastAsia="Times New Roman" w:hAnsi="Times New Roman" w:cs="Times New Roman"/>
          <w:b/>
          <w:color w:val="FF0000"/>
          <w:sz w:val="20"/>
          <w:szCs w:val="20"/>
          <w:lang w:eastAsia="en-GB"/>
        </w:rPr>
        <w:t>1</w:t>
      </w:r>
      <w:r w:rsidRPr="000005E7">
        <w:rPr>
          <w:rFonts w:ascii="Times New Roman" w:eastAsia="Times New Roman" w:hAnsi="Times New Roman" w:cs="Times New Roman"/>
          <w:b/>
          <w:color w:val="FF0000"/>
          <w:sz w:val="20"/>
          <w:szCs w:val="20"/>
          <w:lang w:eastAsia="en-GB"/>
        </w:rPr>
        <w:t>/ZP/2</w:t>
      </w:r>
      <w:r>
        <w:rPr>
          <w:rFonts w:ascii="Times New Roman" w:eastAsia="Times New Roman" w:hAnsi="Times New Roman" w:cs="Times New Roman"/>
          <w:b/>
          <w:color w:val="FF0000"/>
          <w:sz w:val="20"/>
          <w:szCs w:val="20"/>
          <w:lang w:eastAsia="en-GB"/>
        </w:rPr>
        <w:t>6</w:t>
      </w:r>
      <w:r w:rsidRPr="000005E7">
        <w:rPr>
          <w:rFonts w:ascii="Times New Roman" w:eastAsia="Times New Roman" w:hAnsi="Times New Roman" w:cs="Times New Roman"/>
          <w:b/>
          <w:color w:val="FF0000"/>
          <w:sz w:val="20"/>
          <w:szCs w:val="20"/>
          <w:lang w:eastAsia="en-GB"/>
        </w:rPr>
        <w:t>)202</w:t>
      </w:r>
      <w:r>
        <w:rPr>
          <w:rFonts w:ascii="Times New Roman" w:eastAsia="Times New Roman" w:hAnsi="Times New Roman" w:cs="Times New Roman"/>
          <w:b/>
          <w:color w:val="FF0000"/>
          <w:sz w:val="20"/>
          <w:szCs w:val="20"/>
          <w:lang w:eastAsia="en-GB"/>
        </w:rPr>
        <w:t>6</w:t>
      </w:r>
      <w:r w:rsidRPr="000005E7">
        <w:rPr>
          <w:rFonts w:ascii="Times New Roman" w:eastAsia="Times New Roman" w:hAnsi="Times New Roman" w:cs="Times New Roman"/>
          <w:b/>
          <w:color w:val="FF0000"/>
          <w:sz w:val="20"/>
          <w:szCs w:val="20"/>
          <w:lang w:eastAsia="en-GB"/>
        </w:rPr>
        <w:t>.BCH/DG</w:t>
      </w:r>
      <w:r>
        <w:rPr>
          <w:rFonts w:ascii="Times New Roman" w:eastAsia="Times New Roman" w:hAnsi="Times New Roman" w:cs="Times New Roman"/>
          <w:b/>
          <w:color w:val="FF0000"/>
          <w:sz w:val="20"/>
          <w:szCs w:val="20"/>
          <w:lang w:eastAsia="en-GB"/>
        </w:rPr>
        <w:t>/MK</w:t>
      </w:r>
    </w:p>
    <w:p w14:paraId="75AB9375" w14:textId="77777777" w:rsidR="00C52370" w:rsidRPr="000005E7" w:rsidRDefault="00C52370" w:rsidP="00C52370">
      <w:pPr>
        <w:tabs>
          <w:tab w:val="left" w:pos="1190"/>
        </w:tabs>
        <w:spacing w:after="0" w:line="240" w:lineRule="auto"/>
        <w:jc w:val="both"/>
        <w:rPr>
          <w:rFonts w:ascii="Times New Roman" w:eastAsia="Times New Roman" w:hAnsi="Times New Roman" w:cs="Times New Roman"/>
          <w:b/>
          <w:sz w:val="20"/>
          <w:szCs w:val="20"/>
          <w:highlight w:val="yellow"/>
          <w:lang w:eastAsia="pl-PL"/>
        </w:rPr>
      </w:pPr>
      <w:r>
        <w:rPr>
          <w:rFonts w:ascii="Calibri" w:hAnsi="Calibri" w:cs="Calibri"/>
          <w:b/>
          <w:sz w:val="20"/>
          <w:szCs w:val="20"/>
        </w:rPr>
        <w:t xml:space="preserve">Na </w:t>
      </w:r>
      <w:r w:rsidRPr="007A1D46">
        <w:rPr>
          <w:rFonts w:ascii="Calibri" w:hAnsi="Calibri" w:cs="Calibri"/>
          <w:b/>
          <w:sz w:val="20"/>
          <w:szCs w:val="20"/>
        </w:rPr>
        <w:t>Dostawę  Fludeoksyglukozy</w:t>
      </w:r>
      <w:r w:rsidRPr="00250C09">
        <w:rPr>
          <w:rFonts w:ascii="Calibri" w:hAnsi="Calibri" w:cs="Calibri"/>
          <w:b/>
          <w:bCs/>
          <w:color w:val="000000" w:themeColor="text1"/>
          <w:sz w:val="20"/>
          <w:szCs w:val="20"/>
        </w:rPr>
        <w:t xml:space="preserve"> (18F-FDG) dla Zakładu Medycyny Nuklearnej.</w:t>
      </w:r>
    </w:p>
    <w:p w14:paraId="5244ED02" w14:textId="77777777" w:rsidR="00C52370" w:rsidRPr="000005E7" w:rsidRDefault="00C52370" w:rsidP="00C52370">
      <w:pPr>
        <w:spacing w:after="0" w:line="240" w:lineRule="auto"/>
        <w:jc w:val="both"/>
        <w:rPr>
          <w:rFonts w:ascii="Times New Roman" w:eastAsia="Times New Roman" w:hAnsi="Times New Roman" w:cs="Times New Roman"/>
          <w:sz w:val="20"/>
          <w:szCs w:val="20"/>
          <w:lang w:eastAsia="pl-PL"/>
        </w:rPr>
      </w:pPr>
      <w:r w:rsidRPr="000005E7">
        <w:rPr>
          <w:rFonts w:ascii="Times New Roman" w:eastAsia="Times New Roman" w:hAnsi="Times New Roman" w:cs="Times New Roman"/>
          <w:b/>
          <w:sz w:val="20"/>
          <w:szCs w:val="20"/>
          <w:lang w:eastAsia="pl-PL"/>
        </w:rPr>
        <w:tab/>
      </w:r>
      <w:r w:rsidRPr="000005E7">
        <w:rPr>
          <w:rFonts w:ascii="Times New Roman" w:eastAsia="Times New Roman" w:hAnsi="Times New Roman" w:cs="Times New Roman"/>
          <w:b/>
          <w:sz w:val="20"/>
          <w:szCs w:val="20"/>
          <w:lang w:eastAsia="pl-PL"/>
        </w:rPr>
        <w:tab/>
      </w:r>
      <w:r w:rsidRPr="000005E7">
        <w:rPr>
          <w:rFonts w:ascii="Times New Roman" w:eastAsia="Times New Roman" w:hAnsi="Times New Roman" w:cs="Times New Roman"/>
          <w:b/>
          <w:sz w:val="20"/>
          <w:szCs w:val="20"/>
          <w:lang w:eastAsia="pl-PL"/>
        </w:rPr>
        <w:tab/>
      </w:r>
      <w:r w:rsidRPr="000005E7">
        <w:rPr>
          <w:rFonts w:ascii="Times New Roman" w:eastAsia="Times New Roman" w:hAnsi="Times New Roman" w:cs="Times New Roman"/>
          <w:b/>
          <w:sz w:val="20"/>
          <w:szCs w:val="20"/>
          <w:lang w:eastAsia="pl-PL"/>
        </w:rPr>
        <w:tab/>
      </w:r>
      <w:r w:rsidRPr="000005E7">
        <w:rPr>
          <w:rFonts w:ascii="Times New Roman" w:eastAsia="Times New Roman" w:hAnsi="Times New Roman" w:cs="Times New Roman"/>
          <w:b/>
          <w:sz w:val="20"/>
          <w:szCs w:val="20"/>
          <w:lang w:eastAsia="pl-PL"/>
        </w:rPr>
        <w:tab/>
      </w:r>
    </w:p>
    <w:p w14:paraId="39454928" w14:textId="77777777" w:rsidR="00C52370" w:rsidRPr="000005E7" w:rsidRDefault="00C52370" w:rsidP="00C52370">
      <w:pPr>
        <w:spacing w:after="0" w:line="360" w:lineRule="auto"/>
        <w:jc w:val="both"/>
        <w:rPr>
          <w:rFonts w:ascii="Times New Roman" w:eastAsia="Times New Roman" w:hAnsi="Times New Roman" w:cs="Times New Roman"/>
          <w:bCs/>
          <w:sz w:val="20"/>
          <w:szCs w:val="20"/>
          <w:lang w:eastAsia="pl-PL"/>
        </w:rPr>
      </w:pPr>
      <w:r w:rsidRPr="000005E7">
        <w:rPr>
          <w:rFonts w:ascii="Times New Roman" w:eastAsia="Times New Roman" w:hAnsi="Times New Roman" w:cs="Times New Roman"/>
          <w:bCs/>
          <w:i/>
          <w:sz w:val="20"/>
          <w:szCs w:val="20"/>
          <w:lang w:eastAsia="pl-PL"/>
        </w:rPr>
        <w:t>Oświadczamy, że</w:t>
      </w:r>
      <w:r w:rsidRPr="000005E7">
        <w:rPr>
          <w:rFonts w:ascii="Times New Roman" w:eastAsia="Times New Roman" w:hAnsi="Times New Roman" w:cs="Times New Roman"/>
          <w:bCs/>
          <w:sz w:val="20"/>
          <w:szCs w:val="20"/>
          <w:lang w:eastAsia="pl-PL"/>
        </w:rPr>
        <w:t xml:space="preserve"> oferowane produkty lecznicze </w:t>
      </w:r>
      <w:r>
        <w:rPr>
          <w:rFonts w:ascii="Times New Roman" w:eastAsia="Times New Roman" w:hAnsi="Times New Roman" w:cs="Times New Roman"/>
          <w:bCs/>
          <w:sz w:val="20"/>
          <w:szCs w:val="20"/>
          <w:lang w:eastAsia="pl-PL"/>
        </w:rPr>
        <w:t>/</w:t>
      </w:r>
      <w:r w:rsidRPr="004F5533">
        <w:rPr>
          <w:rFonts w:eastAsia="Calibri"/>
          <w:color w:val="000000"/>
          <w:sz w:val="20"/>
          <w:szCs w:val="20"/>
        </w:rPr>
        <w:t xml:space="preserve"> </w:t>
      </w:r>
      <w:r w:rsidRPr="00231550">
        <w:rPr>
          <w:rFonts w:eastAsia="Calibri"/>
          <w:color w:val="000000"/>
          <w:sz w:val="20"/>
          <w:szCs w:val="20"/>
        </w:rPr>
        <w:t>produkty radiofarmaceutyczne</w:t>
      </w:r>
      <w:r w:rsidRPr="00231550">
        <w:rPr>
          <w:bCs/>
          <w:iCs/>
          <w:sz w:val="20"/>
          <w:szCs w:val="20"/>
        </w:rPr>
        <w:t xml:space="preserve">  </w:t>
      </w:r>
      <w:r w:rsidRPr="000005E7">
        <w:rPr>
          <w:rFonts w:ascii="Times New Roman" w:eastAsia="Times New Roman" w:hAnsi="Times New Roman" w:cs="Times New Roman"/>
          <w:bCs/>
          <w:sz w:val="20"/>
          <w:szCs w:val="20"/>
          <w:lang w:eastAsia="pl-PL"/>
        </w:rPr>
        <w:t xml:space="preserve"> posiadają stosowne dokumenty potwierdzające, że przedmiot zamówienia spełnia wymogi, o których mowa w ustawie </w:t>
      </w:r>
      <w:r>
        <w:rPr>
          <w:rFonts w:ascii="Times New Roman" w:eastAsia="Times New Roman" w:hAnsi="Times New Roman" w:cs="Times New Roman"/>
          <w:bCs/>
          <w:sz w:val="20"/>
          <w:szCs w:val="20"/>
          <w:lang w:eastAsia="pl-PL"/>
        </w:rPr>
        <w:t>P</w:t>
      </w:r>
      <w:r w:rsidRPr="000005E7">
        <w:rPr>
          <w:rFonts w:ascii="Times New Roman" w:eastAsia="Times New Roman" w:hAnsi="Times New Roman" w:cs="Times New Roman"/>
          <w:bCs/>
          <w:sz w:val="20"/>
          <w:szCs w:val="20"/>
          <w:lang w:eastAsia="pl-PL"/>
        </w:rPr>
        <w:t xml:space="preserve">rawo farmaceutyczne tj. dokumenty potwierdzające dopuszczenie produktu leczniczego </w:t>
      </w:r>
      <w:r>
        <w:rPr>
          <w:rFonts w:ascii="Times New Roman" w:eastAsia="Times New Roman" w:hAnsi="Times New Roman" w:cs="Times New Roman"/>
          <w:bCs/>
          <w:sz w:val="20"/>
          <w:szCs w:val="20"/>
          <w:lang w:eastAsia="pl-PL"/>
        </w:rPr>
        <w:t>/</w:t>
      </w:r>
      <w:r w:rsidRPr="004F5533">
        <w:rPr>
          <w:rFonts w:eastAsia="Calibri"/>
          <w:color w:val="000000"/>
          <w:sz w:val="20"/>
          <w:szCs w:val="20"/>
        </w:rPr>
        <w:t xml:space="preserve"> </w:t>
      </w:r>
      <w:r w:rsidRPr="00231550">
        <w:rPr>
          <w:rFonts w:eastAsia="Calibri"/>
          <w:color w:val="000000"/>
          <w:sz w:val="20"/>
          <w:szCs w:val="20"/>
        </w:rPr>
        <w:t>produkty radiofarmaceutyczne</w:t>
      </w:r>
      <w:r w:rsidRPr="00231550">
        <w:rPr>
          <w:bCs/>
          <w:iCs/>
          <w:sz w:val="20"/>
          <w:szCs w:val="20"/>
        </w:rPr>
        <w:t xml:space="preserve">  </w:t>
      </w:r>
      <w:r w:rsidRPr="000005E7">
        <w:rPr>
          <w:rFonts w:ascii="Times New Roman" w:eastAsia="Times New Roman" w:hAnsi="Times New Roman" w:cs="Times New Roman"/>
          <w:bCs/>
          <w:sz w:val="20"/>
          <w:szCs w:val="20"/>
          <w:lang w:eastAsia="pl-PL"/>
        </w:rPr>
        <w:t>do obrotu oraz, że oferowane produkty lecznicze (leki), posiadają wpis do Urzędowego Wykazu Produktów Leczniczych Dopuszczonych do Obrotu na Terytorium Rzeczypospolitej Polskiej.</w:t>
      </w:r>
      <w:r w:rsidRPr="000005E7">
        <w:rPr>
          <w:rFonts w:ascii="Times New Roman" w:eastAsia="Times New Roman" w:hAnsi="Times New Roman" w:cs="Times New Roman"/>
          <w:bCs/>
          <w:i/>
          <w:sz w:val="20"/>
          <w:szCs w:val="20"/>
          <w:lang w:eastAsia="pl-PL"/>
        </w:rPr>
        <w:t>- nie dotyczy leków sprowadzanych w ramach importu docelowego.</w:t>
      </w:r>
    </w:p>
    <w:p w14:paraId="32145ECC" w14:textId="77777777" w:rsidR="00C52370" w:rsidRPr="000005E7" w:rsidRDefault="00C52370" w:rsidP="00C52370">
      <w:pPr>
        <w:autoSpaceDE w:val="0"/>
        <w:autoSpaceDN w:val="0"/>
        <w:adjustRightInd w:val="0"/>
        <w:spacing w:after="0" w:line="360" w:lineRule="auto"/>
        <w:rPr>
          <w:rFonts w:ascii="Times New Roman" w:eastAsia="Times New Roman" w:hAnsi="Times New Roman" w:cs="Times New Roman"/>
          <w:sz w:val="20"/>
          <w:szCs w:val="20"/>
          <w:lang w:eastAsia="pl-PL"/>
        </w:rPr>
      </w:pPr>
    </w:p>
    <w:p w14:paraId="528574BA" w14:textId="77777777" w:rsidR="00C52370" w:rsidRPr="000005E7" w:rsidRDefault="00C52370" w:rsidP="00C52370">
      <w:pPr>
        <w:rPr>
          <w:rFonts w:ascii="Times New Roman" w:hAnsi="Times New Roman" w:cs="Times New Roman"/>
          <w:sz w:val="20"/>
          <w:szCs w:val="20"/>
        </w:rPr>
      </w:pPr>
    </w:p>
    <w:p w14:paraId="64DBDB62" w14:textId="77777777" w:rsidR="00C52370" w:rsidRPr="000005E7" w:rsidRDefault="00C52370" w:rsidP="00C52370">
      <w:pPr>
        <w:spacing w:after="0" w:line="240" w:lineRule="auto"/>
        <w:jc w:val="right"/>
        <w:rPr>
          <w:rFonts w:ascii="Times New Roman" w:eastAsia="Times New Roman" w:hAnsi="Times New Roman" w:cs="Times New Roman"/>
          <w:i/>
          <w:color w:val="FF0000"/>
          <w:sz w:val="20"/>
          <w:szCs w:val="20"/>
          <w:lang w:eastAsia="pl-PL"/>
        </w:rPr>
      </w:pPr>
    </w:p>
    <w:p w14:paraId="617C3A4E" w14:textId="77777777" w:rsidR="00C52370" w:rsidRPr="000005E7" w:rsidRDefault="00C52370" w:rsidP="00C52370">
      <w:pPr>
        <w:spacing w:after="0" w:line="240" w:lineRule="auto"/>
        <w:rPr>
          <w:rFonts w:ascii="Times New Roman" w:eastAsia="Times New Roman" w:hAnsi="Times New Roman" w:cs="Times New Roman"/>
          <w:color w:val="FF0000"/>
          <w:sz w:val="20"/>
          <w:szCs w:val="20"/>
          <w:lang w:eastAsia="pl-PL"/>
        </w:rPr>
      </w:pPr>
    </w:p>
    <w:p w14:paraId="75D5BE44" w14:textId="77777777" w:rsidR="00C52370" w:rsidRPr="000005E7" w:rsidRDefault="00C52370" w:rsidP="00C52370">
      <w:pPr>
        <w:spacing w:after="0" w:line="240" w:lineRule="auto"/>
        <w:rPr>
          <w:rFonts w:ascii="Times New Roman" w:eastAsia="Times New Roman" w:hAnsi="Times New Roman" w:cs="Times New Roman"/>
          <w:color w:val="FF0000"/>
          <w:sz w:val="20"/>
          <w:szCs w:val="20"/>
          <w:lang w:eastAsia="pl-PL"/>
        </w:rPr>
      </w:pPr>
    </w:p>
    <w:p w14:paraId="23F1212E" w14:textId="77777777" w:rsidR="00C52370" w:rsidRPr="000005E7" w:rsidRDefault="00C52370" w:rsidP="00C52370">
      <w:pPr>
        <w:spacing w:after="0" w:line="240" w:lineRule="auto"/>
        <w:rPr>
          <w:rFonts w:ascii="Times New Roman" w:eastAsia="Times New Roman" w:hAnsi="Times New Roman" w:cs="Times New Roman"/>
          <w:i/>
          <w:color w:val="FF0000"/>
          <w:sz w:val="20"/>
          <w:szCs w:val="20"/>
          <w:lang w:eastAsia="pl-PL"/>
        </w:rPr>
      </w:pPr>
    </w:p>
    <w:p w14:paraId="261B5D8B" w14:textId="77777777" w:rsidR="000E5F4A" w:rsidRDefault="000E5F4A" w:rsidP="004A5BAC">
      <w:pPr>
        <w:spacing w:after="0" w:line="240" w:lineRule="auto"/>
        <w:rPr>
          <w:rFonts w:ascii="Times New Roman" w:eastAsia="Times New Roman" w:hAnsi="Times New Roman" w:cs="Times New Roman"/>
          <w:sz w:val="20"/>
          <w:szCs w:val="20"/>
          <w:lang w:eastAsia="pl-PL"/>
        </w:rPr>
      </w:pPr>
    </w:p>
    <w:p w14:paraId="76CAE15F" w14:textId="77777777" w:rsidR="000E5F4A" w:rsidRDefault="000E5F4A" w:rsidP="004A5BAC">
      <w:pPr>
        <w:spacing w:after="0" w:line="240" w:lineRule="auto"/>
        <w:rPr>
          <w:rFonts w:ascii="Times New Roman" w:eastAsia="Times New Roman" w:hAnsi="Times New Roman" w:cs="Times New Roman"/>
          <w:sz w:val="20"/>
          <w:szCs w:val="20"/>
          <w:lang w:eastAsia="pl-PL"/>
        </w:rPr>
      </w:pPr>
    </w:p>
    <w:p w14:paraId="686E8BFB" w14:textId="77777777" w:rsidR="000E5F4A" w:rsidRDefault="000E5F4A" w:rsidP="004A5BAC">
      <w:pPr>
        <w:spacing w:after="0" w:line="240" w:lineRule="auto"/>
        <w:rPr>
          <w:rFonts w:ascii="Times New Roman" w:eastAsia="Times New Roman" w:hAnsi="Times New Roman" w:cs="Times New Roman"/>
          <w:sz w:val="20"/>
          <w:szCs w:val="20"/>
          <w:lang w:eastAsia="pl-PL"/>
        </w:rPr>
      </w:pPr>
    </w:p>
    <w:p w14:paraId="500BB593" w14:textId="77777777" w:rsidR="000E5F4A" w:rsidRDefault="000E5F4A" w:rsidP="004A5BAC">
      <w:pPr>
        <w:spacing w:after="0" w:line="240" w:lineRule="auto"/>
        <w:rPr>
          <w:rFonts w:ascii="Times New Roman" w:eastAsia="Times New Roman" w:hAnsi="Times New Roman" w:cs="Times New Roman"/>
          <w:sz w:val="20"/>
          <w:szCs w:val="20"/>
          <w:lang w:eastAsia="pl-PL"/>
        </w:rPr>
      </w:pPr>
    </w:p>
    <w:p w14:paraId="306F4E5D" w14:textId="77777777" w:rsidR="000E5F4A" w:rsidRDefault="000E5F4A" w:rsidP="004A5BAC">
      <w:pPr>
        <w:spacing w:after="0" w:line="240" w:lineRule="auto"/>
        <w:rPr>
          <w:rFonts w:ascii="Times New Roman" w:eastAsia="Times New Roman" w:hAnsi="Times New Roman" w:cs="Times New Roman"/>
          <w:sz w:val="20"/>
          <w:szCs w:val="20"/>
          <w:lang w:eastAsia="pl-PL"/>
        </w:rPr>
      </w:pPr>
    </w:p>
    <w:p w14:paraId="53261501" w14:textId="77777777" w:rsidR="000E5F4A" w:rsidRDefault="000E5F4A" w:rsidP="004A5BAC">
      <w:pPr>
        <w:spacing w:after="0" w:line="240" w:lineRule="auto"/>
        <w:rPr>
          <w:rFonts w:ascii="Times New Roman" w:eastAsia="Times New Roman" w:hAnsi="Times New Roman" w:cs="Times New Roman"/>
          <w:sz w:val="20"/>
          <w:szCs w:val="20"/>
          <w:lang w:eastAsia="pl-PL"/>
        </w:rPr>
      </w:pPr>
    </w:p>
    <w:p w14:paraId="6F09CFFD" w14:textId="77777777" w:rsidR="000E5F4A" w:rsidRDefault="000E5F4A" w:rsidP="004A5BAC">
      <w:pPr>
        <w:spacing w:after="0" w:line="240" w:lineRule="auto"/>
        <w:rPr>
          <w:rFonts w:ascii="Times New Roman" w:eastAsia="Times New Roman" w:hAnsi="Times New Roman" w:cs="Times New Roman"/>
          <w:sz w:val="20"/>
          <w:szCs w:val="20"/>
          <w:lang w:eastAsia="pl-PL"/>
        </w:rPr>
      </w:pPr>
    </w:p>
    <w:p w14:paraId="690C30B1" w14:textId="77777777" w:rsidR="000E5F4A" w:rsidRDefault="000E5F4A" w:rsidP="004A5BAC">
      <w:pPr>
        <w:spacing w:after="0" w:line="240" w:lineRule="auto"/>
        <w:rPr>
          <w:rFonts w:ascii="Times New Roman" w:eastAsia="Times New Roman" w:hAnsi="Times New Roman" w:cs="Times New Roman"/>
          <w:sz w:val="20"/>
          <w:szCs w:val="20"/>
          <w:lang w:eastAsia="pl-PL"/>
        </w:rPr>
      </w:pPr>
    </w:p>
    <w:p w14:paraId="2081231D" w14:textId="77777777" w:rsidR="000E5F4A" w:rsidRDefault="000E5F4A" w:rsidP="004A5BAC">
      <w:pPr>
        <w:spacing w:after="0" w:line="240" w:lineRule="auto"/>
        <w:rPr>
          <w:rFonts w:ascii="Times New Roman" w:eastAsia="Times New Roman" w:hAnsi="Times New Roman" w:cs="Times New Roman"/>
          <w:sz w:val="20"/>
          <w:szCs w:val="20"/>
          <w:lang w:eastAsia="pl-PL"/>
        </w:rPr>
      </w:pPr>
    </w:p>
    <w:p w14:paraId="75E54659" w14:textId="77777777" w:rsidR="000E5F4A" w:rsidRDefault="000E5F4A" w:rsidP="004A5BAC">
      <w:pPr>
        <w:spacing w:after="0" w:line="240" w:lineRule="auto"/>
        <w:rPr>
          <w:rFonts w:ascii="Times New Roman" w:eastAsia="Times New Roman" w:hAnsi="Times New Roman" w:cs="Times New Roman"/>
          <w:sz w:val="20"/>
          <w:szCs w:val="20"/>
          <w:lang w:eastAsia="pl-PL"/>
        </w:rPr>
      </w:pPr>
    </w:p>
    <w:p w14:paraId="69FDC68D" w14:textId="77777777" w:rsidR="000E5F4A" w:rsidRDefault="000E5F4A" w:rsidP="004A5BAC">
      <w:pPr>
        <w:spacing w:after="0" w:line="240" w:lineRule="auto"/>
        <w:rPr>
          <w:rFonts w:ascii="Times New Roman" w:eastAsia="Times New Roman" w:hAnsi="Times New Roman" w:cs="Times New Roman"/>
          <w:sz w:val="20"/>
          <w:szCs w:val="20"/>
          <w:lang w:eastAsia="pl-PL"/>
        </w:rPr>
      </w:pPr>
    </w:p>
    <w:p w14:paraId="4F9656CB" w14:textId="77777777" w:rsidR="000E5F4A" w:rsidRDefault="000E5F4A" w:rsidP="004A5BAC">
      <w:pPr>
        <w:spacing w:after="0" w:line="240" w:lineRule="auto"/>
        <w:rPr>
          <w:rFonts w:ascii="Times New Roman" w:eastAsia="Times New Roman" w:hAnsi="Times New Roman" w:cs="Times New Roman"/>
          <w:sz w:val="20"/>
          <w:szCs w:val="20"/>
          <w:lang w:eastAsia="pl-PL"/>
        </w:rPr>
      </w:pPr>
    </w:p>
    <w:p w14:paraId="0C2211D6" w14:textId="77777777" w:rsidR="000E5F4A" w:rsidRDefault="000E5F4A" w:rsidP="004A5BAC">
      <w:pPr>
        <w:spacing w:after="0" w:line="240" w:lineRule="auto"/>
        <w:rPr>
          <w:rFonts w:ascii="Times New Roman" w:eastAsia="Times New Roman" w:hAnsi="Times New Roman" w:cs="Times New Roman"/>
          <w:sz w:val="20"/>
          <w:szCs w:val="20"/>
          <w:lang w:eastAsia="pl-PL"/>
        </w:rPr>
      </w:pPr>
    </w:p>
    <w:p w14:paraId="7F4CF8B2" w14:textId="77777777" w:rsidR="000E5F4A" w:rsidRDefault="000E5F4A" w:rsidP="004A5BAC">
      <w:pPr>
        <w:spacing w:after="0" w:line="240" w:lineRule="auto"/>
        <w:rPr>
          <w:rFonts w:ascii="Times New Roman" w:eastAsia="Times New Roman" w:hAnsi="Times New Roman" w:cs="Times New Roman"/>
          <w:sz w:val="20"/>
          <w:szCs w:val="20"/>
          <w:lang w:eastAsia="pl-PL"/>
        </w:rPr>
      </w:pPr>
    </w:p>
    <w:p w14:paraId="2C8EF469" w14:textId="77777777" w:rsidR="000E5F4A" w:rsidRDefault="000E5F4A" w:rsidP="004A5BAC">
      <w:pPr>
        <w:spacing w:after="0" w:line="240" w:lineRule="auto"/>
        <w:rPr>
          <w:rFonts w:ascii="Times New Roman" w:eastAsia="Times New Roman" w:hAnsi="Times New Roman" w:cs="Times New Roman"/>
          <w:sz w:val="20"/>
          <w:szCs w:val="20"/>
          <w:lang w:eastAsia="pl-PL"/>
        </w:rPr>
      </w:pPr>
    </w:p>
    <w:p w14:paraId="448D304C" w14:textId="77777777" w:rsidR="000E5F4A" w:rsidRDefault="000E5F4A" w:rsidP="004A5BAC">
      <w:pPr>
        <w:spacing w:after="0" w:line="240" w:lineRule="auto"/>
        <w:rPr>
          <w:rFonts w:ascii="Times New Roman" w:eastAsia="Times New Roman" w:hAnsi="Times New Roman" w:cs="Times New Roman"/>
          <w:sz w:val="20"/>
          <w:szCs w:val="20"/>
          <w:lang w:eastAsia="pl-PL"/>
        </w:rPr>
      </w:pPr>
    </w:p>
    <w:p w14:paraId="6B7B9AFE" w14:textId="77777777" w:rsidR="000E5F4A" w:rsidRDefault="000E5F4A" w:rsidP="004A5BAC">
      <w:pPr>
        <w:spacing w:after="0" w:line="240" w:lineRule="auto"/>
        <w:rPr>
          <w:rFonts w:ascii="Times New Roman" w:eastAsia="Times New Roman" w:hAnsi="Times New Roman" w:cs="Times New Roman"/>
          <w:sz w:val="20"/>
          <w:szCs w:val="20"/>
          <w:lang w:eastAsia="pl-PL"/>
        </w:rPr>
      </w:pPr>
    </w:p>
    <w:p w14:paraId="1A206736" w14:textId="77777777" w:rsidR="000E5F4A" w:rsidRDefault="000E5F4A" w:rsidP="004A5BAC">
      <w:pPr>
        <w:spacing w:after="0" w:line="240" w:lineRule="auto"/>
        <w:rPr>
          <w:rFonts w:ascii="Times New Roman" w:eastAsia="Times New Roman" w:hAnsi="Times New Roman" w:cs="Times New Roman"/>
          <w:sz w:val="20"/>
          <w:szCs w:val="20"/>
          <w:lang w:eastAsia="pl-PL"/>
        </w:rPr>
      </w:pPr>
    </w:p>
    <w:p w14:paraId="50A383BC" w14:textId="77777777" w:rsidR="000E5F4A" w:rsidRDefault="000E5F4A" w:rsidP="004A5BAC">
      <w:pPr>
        <w:spacing w:after="0" w:line="240" w:lineRule="auto"/>
        <w:rPr>
          <w:rFonts w:ascii="Times New Roman" w:eastAsia="Times New Roman" w:hAnsi="Times New Roman" w:cs="Times New Roman"/>
          <w:sz w:val="20"/>
          <w:szCs w:val="20"/>
          <w:lang w:eastAsia="pl-PL"/>
        </w:rPr>
      </w:pPr>
    </w:p>
    <w:p w14:paraId="55A8515E" w14:textId="77777777" w:rsidR="000E5F4A" w:rsidRDefault="000E5F4A" w:rsidP="004A5BAC">
      <w:pPr>
        <w:spacing w:after="0" w:line="240" w:lineRule="auto"/>
        <w:rPr>
          <w:rFonts w:ascii="Times New Roman" w:eastAsia="Times New Roman" w:hAnsi="Times New Roman" w:cs="Times New Roman"/>
          <w:sz w:val="20"/>
          <w:szCs w:val="20"/>
          <w:lang w:eastAsia="pl-PL"/>
        </w:rPr>
      </w:pPr>
    </w:p>
    <w:p w14:paraId="694D11DA" w14:textId="77777777" w:rsidR="000E5F4A" w:rsidRDefault="000E5F4A" w:rsidP="004A5BAC">
      <w:pPr>
        <w:spacing w:after="0" w:line="240" w:lineRule="auto"/>
        <w:rPr>
          <w:rFonts w:ascii="Times New Roman" w:eastAsia="Times New Roman" w:hAnsi="Times New Roman" w:cs="Times New Roman"/>
          <w:sz w:val="20"/>
          <w:szCs w:val="20"/>
          <w:lang w:eastAsia="pl-PL"/>
        </w:rPr>
      </w:pPr>
    </w:p>
    <w:p w14:paraId="3B6B6055" w14:textId="77777777" w:rsidR="00AD7C00" w:rsidRDefault="00AD7C00" w:rsidP="004A5BAC">
      <w:pPr>
        <w:spacing w:after="0" w:line="240" w:lineRule="auto"/>
        <w:rPr>
          <w:rFonts w:ascii="Times New Roman" w:eastAsia="Times New Roman" w:hAnsi="Times New Roman" w:cs="Times New Roman"/>
          <w:sz w:val="20"/>
          <w:szCs w:val="20"/>
          <w:lang w:eastAsia="pl-PL"/>
        </w:rPr>
      </w:pPr>
    </w:p>
    <w:p w14:paraId="4C032CBB" w14:textId="77777777" w:rsidR="00AD7C00" w:rsidRPr="000005E7" w:rsidRDefault="00AD7C00" w:rsidP="004A5BAC">
      <w:pPr>
        <w:spacing w:after="0" w:line="240" w:lineRule="auto"/>
        <w:rPr>
          <w:rFonts w:ascii="Times New Roman" w:eastAsia="Times New Roman" w:hAnsi="Times New Roman" w:cs="Times New Roman"/>
          <w:sz w:val="20"/>
          <w:szCs w:val="20"/>
          <w:lang w:eastAsia="pl-PL"/>
        </w:rPr>
      </w:pPr>
    </w:p>
    <w:p w14:paraId="2FCA43C7" w14:textId="77777777" w:rsidR="00D62343" w:rsidRDefault="00D62343" w:rsidP="00E12FFE">
      <w:pPr>
        <w:spacing w:after="0" w:line="240" w:lineRule="auto"/>
        <w:jc w:val="right"/>
        <w:rPr>
          <w:rFonts w:ascii="Times New Roman" w:eastAsia="Times New Roman" w:hAnsi="Times New Roman" w:cs="Times New Roman"/>
          <w:i/>
          <w:sz w:val="20"/>
          <w:szCs w:val="20"/>
          <w:lang w:eastAsia="pl-PL"/>
        </w:rPr>
      </w:pPr>
    </w:p>
    <w:p w14:paraId="4BCF6845" w14:textId="08DA0A50" w:rsidR="00C52370" w:rsidRPr="000005E7" w:rsidRDefault="00C52370" w:rsidP="00E12FFE">
      <w:pPr>
        <w:spacing w:after="0" w:line="240" w:lineRule="auto"/>
        <w:jc w:val="right"/>
        <w:rPr>
          <w:rFonts w:ascii="Times New Roman" w:eastAsia="Times New Roman" w:hAnsi="Times New Roman" w:cs="Times New Roman"/>
          <w:i/>
          <w:sz w:val="20"/>
          <w:szCs w:val="20"/>
          <w:lang w:eastAsia="pl-PL"/>
        </w:rPr>
      </w:pPr>
      <w:r w:rsidRPr="000005E7">
        <w:rPr>
          <w:rFonts w:ascii="Times New Roman" w:eastAsia="Times New Roman" w:hAnsi="Times New Roman" w:cs="Times New Roman"/>
          <w:i/>
          <w:sz w:val="20"/>
          <w:szCs w:val="20"/>
          <w:lang w:eastAsia="pl-PL"/>
        </w:rPr>
        <w:lastRenderedPageBreak/>
        <w:t xml:space="preserve">załącznik </w:t>
      </w:r>
      <w:r w:rsidR="00E12FFE">
        <w:rPr>
          <w:rFonts w:ascii="Times New Roman" w:eastAsia="Times New Roman" w:hAnsi="Times New Roman" w:cs="Times New Roman"/>
          <w:i/>
          <w:sz w:val="20"/>
          <w:szCs w:val="20"/>
          <w:lang w:eastAsia="pl-PL"/>
        </w:rPr>
        <w:t xml:space="preserve">nr 6 </w:t>
      </w:r>
      <w:r w:rsidRPr="000005E7">
        <w:rPr>
          <w:rFonts w:ascii="Times New Roman" w:eastAsia="Times New Roman" w:hAnsi="Times New Roman" w:cs="Times New Roman"/>
          <w:i/>
          <w:sz w:val="20"/>
          <w:szCs w:val="20"/>
          <w:lang w:eastAsia="pl-PL"/>
        </w:rPr>
        <w:t xml:space="preserve">do </w:t>
      </w:r>
      <w:r w:rsidR="00E12FFE">
        <w:rPr>
          <w:rFonts w:ascii="Times New Roman" w:eastAsia="Times New Roman" w:hAnsi="Times New Roman" w:cs="Times New Roman"/>
          <w:i/>
          <w:sz w:val="20"/>
          <w:szCs w:val="20"/>
          <w:lang w:eastAsia="pl-PL"/>
        </w:rPr>
        <w:t>SWZ</w:t>
      </w:r>
    </w:p>
    <w:p w14:paraId="6EDFFD2C" w14:textId="77777777" w:rsidR="00C52370" w:rsidRPr="000005E7" w:rsidRDefault="00C52370" w:rsidP="00C52370">
      <w:pPr>
        <w:spacing w:after="0" w:line="240" w:lineRule="auto"/>
        <w:ind w:left="5246" w:firstLine="708"/>
        <w:rPr>
          <w:rFonts w:ascii="Times New Roman" w:eastAsia="Times New Roman" w:hAnsi="Times New Roman" w:cs="Times New Roman"/>
          <w:b/>
          <w:sz w:val="20"/>
          <w:szCs w:val="20"/>
          <w:lang w:eastAsia="pl-PL"/>
        </w:rPr>
      </w:pPr>
    </w:p>
    <w:p w14:paraId="22008695" w14:textId="77777777" w:rsidR="00C52370" w:rsidRPr="000005E7" w:rsidRDefault="00C52370" w:rsidP="00C52370">
      <w:pPr>
        <w:spacing w:after="0" w:line="240" w:lineRule="auto"/>
        <w:ind w:left="5246" w:firstLine="708"/>
        <w:rPr>
          <w:rFonts w:ascii="Times New Roman" w:eastAsia="Times New Roman" w:hAnsi="Times New Roman" w:cs="Times New Roman"/>
          <w:b/>
          <w:sz w:val="20"/>
          <w:szCs w:val="20"/>
          <w:lang w:eastAsia="pl-PL"/>
        </w:rPr>
      </w:pPr>
      <w:r w:rsidRPr="000005E7">
        <w:rPr>
          <w:rFonts w:ascii="Times New Roman" w:eastAsia="Times New Roman" w:hAnsi="Times New Roman" w:cs="Times New Roman"/>
          <w:b/>
          <w:sz w:val="20"/>
          <w:szCs w:val="20"/>
          <w:lang w:eastAsia="pl-PL"/>
        </w:rPr>
        <w:t>Zamawiający:</w:t>
      </w:r>
    </w:p>
    <w:p w14:paraId="0937D6E0" w14:textId="77777777" w:rsidR="00C52370" w:rsidRPr="000005E7" w:rsidRDefault="00C52370" w:rsidP="00C52370">
      <w:pPr>
        <w:spacing w:after="0" w:line="480" w:lineRule="auto"/>
        <w:ind w:left="5954"/>
        <w:rPr>
          <w:rFonts w:ascii="Times New Roman" w:eastAsia="Times New Roman" w:hAnsi="Times New Roman" w:cs="Times New Roman"/>
          <w:sz w:val="20"/>
          <w:szCs w:val="20"/>
          <w:lang w:eastAsia="pl-PL"/>
        </w:rPr>
      </w:pPr>
      <w:r w:rsidRPr="000005E7">
        <w:rPr>
          <w:rFonts w:ascii="Times New Roman" w:eastAsia="Times New Roman" w:hAnsi="Times New Roman" w:cs="Times New Roman"/>
          <w:sz w:val="20"/>
          <w:szCs w:val="20"/>
          <w:lang w:eastAsia="pl-PL"/>
        </w:rPr>
        <w:t>………………………………………………………………………………</w:t>
      </w:r>
    </w:p>
    <w:p w14:paraId="3E3B138F" w14:textId="77777777" w:rsidR="00C52370" w:rsidRPr="000005E7" w:rsidRDefault="00C52370" w:rsidP="00C52370">
      <w:pPr>
        <w:spacing w:after="0" w:line="240" w:lineRule="auto"/>
        <w:ind w:left="5954"/>
        <w:rPr>
          <w:rFonts w:ascii="Times New Roman" w:eastAsia="Times New Roman" w:hAnsi="Times New Roman" w:cs="Times New Roman"/>
          <w:i/>
          <w:sz w:val="20"/>
          <w:szCs w:val="20"/>
          <w:lang w:eastAsia="pl-PL"/>
        </w:rPr>
      </w:pPr>
      <w:r w:rsidRPr="000005E7">
        <w:rPr>
          <w:rFonts w:ascii="Times New Roman" w:eastAsia="Times New Roman" w:hAnsi="Times New Roman" w:cs="Times New Roman"/>
          <w:i/>
          <w:sz w:val="20"/>
          <w:szCs w:val="20"/>
          <w:lang w:eastAsia="pl-PL"/>
        </w:rPr>
        <w:t>(pełna nazwa/firma, adres)</w:t>
      </w:r>
    </w:p>
    <w:p w14:paraId="7B6A3A06" w14:textId="77777777" w:rsidR="00C52370" w:rsidRPr="000005E7" w:rsidRDefault="00C52370" w:rsidP="00C52370">
      <w:pPr>
        <w:spacing w:after="0" w:line="240" w:lineRule="auto"/>
        <w:rPr>
          <w:rFonts w:ascii="Times New Roman" w:eastAsia="Times New Roman" w:hAnsi="Times New Roman" w:cs="Times New Roman"/>
          <w:b/>
          <w:sz w:val="20"/>
          <w:szCs w:val="20"/>
          <w:lang w:eastAsia="pl-PL"/>
        </w:rPr>
      </w:pPr>
    </w:p>
    <w:p w14:paraId="3540F9A8" w14:textId="77777777" w:rsidR="00C52370" w:rsidRPr="000005E7" w:rsidRDefault="00C52370" w:rsidP="00C52370">
      <w:pPr>
        <w:spacing w:after="0" w:line="240" w:lineRule="auto"/>
        <w:rPr>
          <w:rFonts w:ascii="Times New Roman" w:eastAsia="Times New Roman" w:hAnsi="Times New Roman" w:cs="Times New Roman"/>
          <w:b/>
          <w:sz w:val="20"/>
          <w:szCs w:val="20"/>
          <w:lang w:eastAsia="pl-PL"/>
        </w:rPr>
      </w:pPr>
      <w:r w:rsidRPr="000005E7">
        <w:rPr>
          <w:rFonts w:ascii="Times New Roman" w:eastAsia="Times New Roman" w:hAnsi="Times New Roman" w:cs="Times New Roman"/>
          <w:b/>
          <w:sz w:val="20"/>
          <w:szCs w:val="20"/>
          <w:lang w:eastAsia="pl-PL"/>
        </w:rPr>
        <w:t>Wykonawca/Wykonawcy wspólnie ubiegający się o zamówienie:</w:t>
      </w:r>
    </w:p>
    <w:p w14:paraId="18B67714" w14:textId="77777777" w:rsidR="00C52370" w:rsidRPr="000005E7" w:rsidRDefault="00C52370" w:rsidP="00C52370">
      <w:pPr>
        <w:spacing w:after="0" w:line="240" w:lineRule="auto"/>
        <w:rPr>
          <w:rFonts w:ascii="Times New Roman" w:eastAsia="Times New Roman" w:hAnsi="Times New Roman" w:cs="Times New Roman"/>
          <w:i/>
          <w:sz w:val="20"/>
          <w:szCs w:val="20"/>
          <w:lang w:eastAsia="pl-PL"/>
        </w:rPr>
      </w:pPr>
      <w:r w:rsidRPr="000005E7">
        <w:rPr>
          <w:rFonts w:ascii="Times New Roman" w:eastAsia="Times New Roman" w:hAnsi="Times New Roman" w:cs="Times New Roman"/>
          <w:i/>
          <w:sz w:val="20"/>
          <w:szCs w:val="20"/>
          <w:lang w:eastAsia="pl-PL"/>
        </w:rPr>
        <w:t>(pełna nazwa/firma, adres siedziby)</w:t>
      </w:r>
    </w:p>
    <w:p w14:paraId="2B02F3F6" w14:textId="77777777" w:rsidR="00C52370" w:rsidRPr="000005E7" w:rsidRDefault="00C52370" w:rsidP="00C52370">
      <w:pPr>
        <w:spacing w:after="0" w:line="240" w:lineRule="auto"/>
        <w:rPr>
          <w:rFonts w:ascii="Times New Roman" w:eastAsia="Times New Roman" w:hAnsi="Times New Roman" w:cs="Times New Roman"/>
          <w:i/>
          <w:sz w:val="20"/>
          <w:szCs w:val="20"/>
          <w:lang w:eastAsia="pl-PL"/>
        </w:rPr>
      </w:pPr>
      <w:r w:rsidRPr="000005E7">
        <w:rPr>
          <w:rFonts w:ascii="Times New Roman" w:eastAsia="Times New Roman" w:hAnsi="Times New Roman" w:cs="Times New Roman"/>
          <w:i/>
          <w:sz w:val="20"/>
          <w:szCs w:val="20"/>
          <w:lang w:eastAsia="pl-PL"/>
        </w:rPr>
        <w:t>1. ............................................................................</w:t>
      </w:r>
    </w:p>
    <w:p w14:paraId="2B55F8F6" w14:textId="77777777" w:rsidR="00C52370" w:rsidRPr="000005E7" w:rsidRDefault="00C52370" w:rsidP="00C52370">
      <w:pPr>
        <w:spacing w:after="0" w:line="240" w:lineRule="auto"/>
        <w:rPr>
          <w:rFonts w:ascii="Times New Roman" w:eastAsia="Times New Roman" w:hAnsi="Times New Roman" w:cs="Times New Roman"/>
          <w:i/>
          <w:sz w:val="20"/>
          <w:szCs w:val="20"/>
          <w:lang w:eastAsia="pl-PL"/>
        </w:rPr>
      </w:pPr>
      <w:r w:rsidRPr="000005E7">
        <w:rPr>
          <w:rFonts w:ascii="Times New Roman" w:eastAsia="Times New Roman" w:hAnsi="Times New Roman" w:cs="Times New Roman"/>
          <w:i/>
          <w:sz w:val="20"/>
          <w:szCs w:val="20"/>
          <w:lang w:eastAsia="pl-PL"/>
        </w:rPr>
        <w:t>2. ...........................................................................</w:t>
      </w:r>
    </w:p>
    <w:p w14:paraId="1C3CD1FB" w14:textId="77777777" w:rsidR="00C52370" w:rsidRPr="000005E7" w:rsidRDefault="00C52370" w:rsidP="00C52370">
      <w:pPr>
        <w:tabs>
          <w:tab w:val="left" w:pos="3969"/>
        </w:tabs>
        <w:spacing w:after="0" w:line="240" w:lineRule="auto"/>
        <w:jc w:val="both"/>
        <w:rPr>
          <w:rFonts w:ascii="Times New Roman" w:eastAsia="Times New Roman" w:hAnsi="Times New Roman" w:cs="Times New Roman"/>
          <w:sz w:val="20"/>
          <w:szCs w:val="20"/>
          <w:lang w:eastAsia="pl-PL"/>
        </w:rPr>
      </w:pPr>
    </w:p>
    <w:p w14:paraId="64505124" w14:textId="77777777" w:rsidR="00C52370" w:rsidRPr="000005E7" w:rsidRDefault="00C52370" w:rsidP="00C52370">
      <w:pPr>
        <w:tabs>
          <w:tab w:val="left" w:pos="3969"/>
        </w:tabs>
        <w:spacing w:after="0" w:line="360" w:lineRule="auto"/>
        <w:ind w:firstLine="4"/>
        <w:jc w:val="center"/>
        <w:rPr>
          <w:rFonts w:ascii="Times New Roman" w:eastAsia="Times New Roman" w:hAnsi="Times New Roman" w:cs="Times New Roman"/>
          <w:b/>
          <w:sz w:val="20"/>
          <w:szCs w:val="20"/>
          <w:lang w:eastAsia="pl-PL"/>
        </w:rPr>
      </w:pPr>
    </w:p>
    <w:p w14:paraId="7845AC70" w14:textId="77777777" w:rsidR="00C52370" w:rsidRPr="000005E7" w:rsidRDefault="00C52370" w:rsidP="00C52370">
      <w:pPr>
        <w:tabs>
          <w:tab w:val="left" w:pos="3969"/>
        </w:tabs>
        <w:spacing w:after="0" w:line="360" w:lineRule="auto"/>
        <w:ind w:firstLine="4"/>
        <w:jc w:val="center"/>
        <w:rPr>
          <w:rFonts w:ascii="Times New Roman" w:eastAsia="Times New Roman" w:hAnsi="Times New Roman" w:cs="Times New Roman"/>
          <w:b/>
          <w:color w:val="FF0000"/>
          <w:sz w:val="20"/>
          <w:szCs w:val="20"/>
          <w:lang w:eastAsia="pl-PL"/>
        </w:rPr>
      </w:pPr>
      <w:r w:rsidRPr="000005E7">
        <w:rPr>
          <w:rFonts w:ascii="Times New Roman" w:eastAsia="Times New Roman" w:hAnsi="Times New Roman" w:cs="Times New Roman"/>
          <w:b/>
          <w:color w:val="FF0000"/>
          <w:sz w:val="20"/>
          <w:szCs w:val="20"/>
          <w:lang w:eastAsia="pl-PL"/>
        </w:rPr>
        <w:t xml:space="preserve">OŚWIADCZENIE </w:t>
      </w:r>
    </w:p>
    <w:p w14:paraId="23F54724" w14:textId="77777777" w:rsidR="00C52370" w:rsidRPr="000005E7" w:rsidRDefault="00C52370" w:rsidP="00C52370">
      <w:pPr>
        <w:tabs>
          <w:tab w:val="left" w:pos="3969"/>
        </w:tabs>
        <w:spacing w:after="0" w:line="360" w:lineRule="auto"/>
        <w:ind w:firstLine="4"/>
        <w:jc w:val="center"/>
        <w:rPr>
          <w:rFonts w:ascii="Times New Roman" w:eastAsia="Times New Roman" w:hAnsi="Times New Roman" w:cs="Times New Roman"/>
          <w:b/>
          <w:color w:val="FF0000"/>
          <w:sz w:val="20"/>
          <w:szCs w:val="20"/>
          <w:lang w:eastAsia="pl-PL"/>
        </w:rPr>
      </w:pPr>
      <w:r w:rsidRPr="000005E7">
        <w:rPr>
          <w:rFonts w:ascii="Times New Roman" w:eastAsia="Times New Roman" w:hAnsi="Times New Roman" w:cs="Times New Roman"/>
          <w:b/>
          <w:color w:val="FF0000"/>
          <w:sz w:val="20"/>
          <w:szCs w:val="20"/>
          <w:lang w:eastAsia="pl-PL"/>
        </w:rPr>
        <w:t>WYKONAWCÓW WSPÓLNIE UBIEGAJĄCYCH SIĘ O UDZIELENIE ZAMÓWIENIA</w:t>
      </w:r>
    </w:p>
    <w:p w14:paraId="13B6ECB3" w14:textId="77777777" w:rsidR="00C52370" w:rsidRPr="000005E7" w:rsidRDefault="00C52370" w:rsidP="00C52370">
      <w:pPr>
        <w:tabs>
          <w:tab w:val="left" w:pos="3969"/>
        </w:tabs>
        <w:spacing w:after="0" w:line="360" w:lineRule="auto"/>
        <w:ind w:firstLine="4"/>
        <w:jc w:val="center"/>
        <w:rPr>
          <w:rFonts w:ascii="Times New Roman" w:eastAsia="Times New Roman" w:hAnsi="Times New Roman" w:cs="Times New Roman"/>
          <w:b/>
          <w:sz w:val="20"/>
          <w:szCs w:val="20"/>
          <w:lang w:eastAsia="pl-PL"/>
        </w:rPr>
      </w:pPr>
      <w:r w:rsidRPr="000005E7">
        <w:rPr>
          <w:rFonts w:ascii="Times New Roman" w:eastAsia="Times New Roman" w:hAnsi="Times New Roman" w:cs="Times New Roman"/>
          <w:b/>
          <w:sz w:val="20"/>
          <w:szCs w:val="20"/>
          <w:lang w:eastAsia="pl-PL"/>
        </w:rPr>
        <w:t xml:space="preserve"> (przykładowy wzór)</w:t>
      </w:r>
    </w:p>
    <w:p w14:paraId="6BA3407A" w14:textId="77777777" w:rsidR="00C52370" w:rsidRPr="000005E7" w:rsidRDefault="00C52370" w:rsidP="00C52370">
      <w:pPr>
        <w:tabs>
          <w:tab w:val="left" w:pos="1190"/>
        </w:tabs>
        <w:spacing w:after="0" w:line="360" w:lineRule="auto"/>
        <w:jc w:val="both"/>
        <w:rPr>
          <w:rFonts w:ascii="Times New Roman" w:eastAsia="Times New Roman" w:hAnsi="Times New Roman" w:cs="Times New Roman"/>
          <w:sz w:val="20"/>
          <w:szCs w:val="20"/>
          <w:lang w:eastAsia="pl-PL"/>
        </w:rPr>
      </w:pPr>
    </w:p>
    <w:p w14:paraId="70ED8406" w14:textId="77777777" w:rsidR="00C52370" w:rsidRPr="000005E7" w:rsidRDefault="00C52370" w:rsidP="00C52370">
      <w:pPr>
        <w:spacing w:after="0" w:line="240" w:lineRule="auto"/>
        <w:jc w:val="both"/>
        <w:rPr>
          <w:rFonts w:ascii="Times New Roman" w:eastAsia="Times New Roman" w:hAnsi="Times New Roman" w:cs="Times New Roman"/>
          <w:sz w:val="20"/>
          <w:szCs w:val="20"/>
          <w:lang w:eastAsia="pl-PL"/>
        </w:rPr>
      </w:pPr>
      <w:r w:rsidRPr="000005E7">
        <w:rPr>
          <w:rFonts w:ascii="Times New Roman" w:eastAsia="Times New Roman" w:hAnsi="Times New Roman" w:cs="Times New Roman"/>
          <w:sz w:val="20"/>
          <w:szCs w:val="20"/>
          <w:lang w:eastAsia="pl-PL"/>
        </w:rPr>
        <w:t xml:space="preserve">Składając ofertę w postępowaniu prowadzonym w </w:t>
      </w:r>
      <w:r w:rsidRPr="000005E7">
        <w:rPr>
          <w:rFonts w:ascii="Times New Roman" w:eastAsia="Times New Roman" w:hAnsi="Times New Roman" w:cs="Times New Roman"/>
          <w:i/>
          <w:iCs/>
          <w:sz w:val="20"/>
          <w:szCs w:val="20"/>
          <w:lang w:eastAsia="pl-PL"/>
        </w:rPr>
        <w:t>trybie podstawowym</w:t>
      </w:r>
    </w:p>
    <w:p w14:paraId="62EED62F" w14:textId="77777777" w:rsidR="00C52370" w:rsidRPr="000005E7" w:rsidRDefault="00C52370" w:rsidP="00C52370">
      <w:pPr>
        <w:spacing w:after="0" w:line="240" w:lineRule="auto"/>
        <w:jc w:val="center"/>
        <w:rPr>
          <w:rFonts w:ascii="Times New Roman" w:eastAsia="Times New Roman" w:hAnsi="Times New Roman" w:cs="Times New Roman"/>
          <w:b/>
          <w:color w:val="FF0000"/>
          <w:sz w:val="20"/>
          <w:szCs w:val="20"/>
          <w:highlight w:val="yellow"/>
          <w:lang w:eastAsia="pl-PL"/>
        </w:rPr>
      </w:pPr>
      <w:r w:rsidRPr="000005E7">
        <w:rPr>
          <w:rFonts w:ascii="Times New Roman" w:eastAsia="Times New Roman" w:hAnsi="Times New Roman" w:cs="Times New Roman"/>
          <w:sz w:val="20"/>
          <w:szCs w:val="20"/>
          <w:lang w:eastAsia="pl-PL"/>
        </w:rPr>
        <w:t xml:space="preserve">p.n.: </w:t>
      </w:r>
      <w:r w:rsidRPr="007A1D46">
        <w:rPr>
          <w:rFonts w:ascii="Calibri" w:hAnsi="Calibri" w:cs="Calibri"/>
          <w:b/>
          <w:sz w:val="20"/>
          <w:szCs w:val="20"/>
        </w:rPr>
        <w:t>Dostawę  Fludeoksyglukozy</w:t>
      </w:r>
      <w:r w:rsidRPr="00250C09">
        <w:rPr>
          <w:rFonts w:ascii="Calibri" w:hAnsi="Calibri" w:cs="Calibri"/>
          <w:b/>
          <w:bCs/>
          <w:color w:val="000000" w:themeColor="text1"/>
          <w:sz w:val="20"/>
          <w:szCs w:val="20"/>
        </w:rPr>
        <w:t xml:space="preserve"> (18F-FDG) dla Zakładu Medycyny Nuklearnej.</w:t>
      </w:r>
    </w:p>
    <w:p w14:paraId="7F9BBA96" w14:textId="77777777" w:rsidR="00C52370" w:rsidRPr="000005E7" w:rsidRDefault="00C52370" w:rsidP="00C52370">
      <w:pPr>
        <w:spacing w:after="0" w:line="240" w:lineRule="auto"/>
        <w:jc w:val="center"/>
        <w:rPr>
          <w:rFonts w:ascii="Times New Roman" w:eastAsia="Times New Roman" w:hAnsi="Times New Roman" w:cs="Times New Roman"/>
          <w:b/>
          <w:color w:val="FF0000"/>
          <w:sz w:val="20"/>
          <w:szCs w:val="20"/>
          <w:highlight w:val="yellow"/>
          <w:lang w:eastAsia="pl-PL"/>
        </w:rPr>
      </w:pPr>
    </w:p>
    <w:p w14:paraId="145213D1" w14:textId="77777777" w:rsidR="00C52370" w:rsidRPr="000005E7" w:rsidRDefault="00C52370" w:rsidP="00C52370">
      <w:pPr>
        <w:spacing w:after="0" w:line="240" w:lineRule="auto"/>
        <w:ind w:right="601"/>
        <w:jc w:val="both"/>
        <w:rPr>
          <w:rFonts w:ascii="Times New Roman" w:eastAsia="Times New Roman" w:hAnsi="Times New Roman" w:cs="Times New Roman"/>
          <w:sz w:val="20"/>
          <w:szCs w:val="20"/>
          <w:highlight w:val="yellow"/>
          <w:lang w:eastAsia="pl-PL"/>
        </w:rPr>
      </w:pPr>
    </w:p>
    <w:p w14:paraId="2BCEEE34" w14:textId="77777777" w:rsidR="00C52370" w:rsidRPr="000005E7" w:rsidRDefault="00C52370" w:rsidP="00C52370">
      <w:pPr>
        <w:spacing w:after="0" w:line="240" w:lineRule="auto"/>
        <w:jc w:val="both"/>
        <w:rPr>
          <w:rFonts w:ascii="Times New Roman" w:eastAsia="Times New Roman" w:hAnsi="Times New Roman" w:cs="Times New Roman"/>
          <w:bCs/>
          <w:color w:val="FF0000"/>
          <w:sz w:val="20"/>
          <w:szCs w:val="20"/>
          <w:lang w:eastAsia="pl-PL"/>
        </w:rPr>
      </w:pPr>
      <w:r w:rsidRPr="000005E7">
        <w:rPr>
          <w:rFonts w:ascii="Times New Roman" w:eastAsia="Times New Roman" w:hAnsi="Times New Roman" w:cs="Times New Roman"/>
          <w:b/>
          <w:color w:val="FF0000"/>
          <w:sz w:val="20"/>
          <w:szCs w:val="20"/>
          <w:lang w:eastAsia="pl-PL"/>
        </w:rPr>
        <w:t xml:space="preserve">Postępowanie znak: </w:t>
      </w:r>
      <w:r w:rsidRPr="000005E7">
        <w:rPr>
          <w:rFonts w:ascii="Times New Roman" w:eastAsia="Times New Roman" w:hAnsi="Times New Roman" w:cs="Times New Roman"/>
          <w:b/>
          <w:color w:val="FF0000"/>
          <w:sz w:val="20"/>
          <w:szCs w:val="20"/>
          <w:lang w:eastAsia="en-GB"/>
        </w:rPr>
        <w:t>AS.2910.</w:t>
      </w:r>
      <w:r>
        <w:rPr>
          <w:rFonts w:ascii="Times New Roman" w:eastAsia="Times New Roman" w:hAnsi="Times New Roman" w:cs="Times New Roman"/>
          <w:b/>
          <w:color w:val="FF0000"/>
          <w:sz w:val="20"/>
          <w:szCs w:val="20"/>
          <w:lang w:eastAsia="en-GB"/>
        </w:rPr>
        <w:t>1</w:t>
      </w:r>
      <w:r w:rsidRPr="000005E7">
        <w:rPr>
          <w:rFonts w:ascii="Times New Roman" w:eastAsia="Times New Roman" w:hAnsi="Times New Roman" w:cs="Times New Roman"/>
          <w:b/>
          <w:color w:val="FF0000"/>
          <w:sz w:val="20"/>
          <w:szCs w:val="20"/>
          <w:lang w:eastAsia="en-GB"/>
        </w:rPr>
        <w:t>.(</w:t>
      </w:r>
      <w:r>
        <w:rPr>
          <w:rFonts w:ascii="Times New Roman" w:eastAsia="Times New Roman" w:hAnsi="Times New Roman" w:cs="Times New Roman"/>
          <w:b/>
          <w:color w:val="FF0000"/>
          <w:sz w:val="20"/>
          <w:szCs w:val="20"/>
          <w:lang w:eastAsia="en-GB"/>
        </w:rPr>
        <w:t>1</w:t>
      </w:r>
      <w:r w:rsidRPr="000005E7">
        <w:rPr>
          <w:rFonts w:ascii="Times New Roman" w:eastAsia="Times New Roman" w:hAnsi="Times New Roman" w:cs="Times New Roman"/>
          <w:b/>
          <w:color w:val="FF0000"/>
          <w:sz w:val="20"/>
          <w:szCs w:val="20"/>
          <w:lang w:eastAsia="en-GB"/>
        </w:rPr>
        <w:t>/ZP/2</w:t>
      </w:r>
      <w:r>
        <w:rPr>
          <w:rFonts w:ascii="Times New Roman" w:eastAsia="Times New Roman" w:hAnsi="Times New Roman" w:cs="Times New Roman"/>
          <w:b/>
          <w:color w:val="FF0000"/>
          <w:sz w:val="20"/>
          <w:szCs w:val="20"/>
          <w:lang w:eastAsia="en-GB"/>
        </w:rPr>
        <w:t>5</w:t>
      </w:r>
      <w:r w:rsidRPr="000005E7">
        <w:rPr>
          <w:rFonts w:ascii="Times New Roman" w:eastAsia="Times New Roman" w:hAnsi="Times New Roman" w:cs="Times New Roman"/>
          <w:b/>
          <w:color w:val="FF0000"/>
          <w:sz w:val="20"/>
          <w:szCs w:val="20"/>
          <w:lang w:eastAsia="en-GB"/>
        </w:rPr>
        <w:t>)202</w:t>
      </w:r>
      <w:r>
        <w:rPr>
          <w:rFonts w:ascii="Times New Roman" w:eastAsia="Times New Roman" w:hAnsi="Times New Roman" w:cs="Times New Roman"/>
          <w:b/>
          <w:color w:val="FF0000"/>
          <w:sz w:val="20"/>
          <w:szCs w:val="20"/>
          <w:lang w:eastAsia="en-GB"/>
        </w:rPr>
        <w:t>5</w:t>
      </w:r>
      <w:r w:rsidRPr="000005E7">
        <w:rPr>
          <w:rFonts w:ascii="Times New Roman" w:eastAsia="Times New Roman" w:hAnsi="Times New Roman" w:cs="Times New Roman"/>
          <w:b/>
          <w:color w:val="FF0000"/>
          <w:sz w:val="20"/>
          <w:szCs w:val="20"/>
          <w:lang w:eastAsia="en-GB"/>
        </w:rPr>
        <w:t>.BCH/DG</w:t>
      </w:r>
      <w:r>
        <w:rPr>
          <w:rFonts w:ascii="Times New Roman" w:eastAsia="Times New Roman" w:hAnsi="Times New Roman" w:cs="Times New Roman"/>
          <w:b/>
          <w:color w:val="FF0000"/>
          <w:sz w:val="20"/>
          <w:szCs w:val="20"/>
          <w:lang w:eastAsia="en-GB"/>
        </w:rPr>
        <w:t>/MK</w:t>
      </w:r>
    </w:p>
    <w:p w14:paraId="3C94F9FD" w14:textId="77777777" w:rsidR="00C52370" w:rsidRPr="000005E7" w:rsidRDefault="00C52370" w:rsidP="00C52370">
      <w:pPr>
        <w:spacing w:after="0" w:line="240" w:lineRule="auto"/>
        <w:jc w:val="both"/>
        <w:rPr>
          <w:rFonts w:ascii="Times New Roman" w:eastAsia="Times New Roman" w:hAnsi="Times New Roman" w:cs="Times New Roman"/>
          <w:sz w:val="20"/>
          <w:szCs w:val="20"/>
          <w:lang w:eastAsia="pl-PL"/>
        </w:rPr>
      </w:pPr>
    </w:p>
    <w:p w14:paraId="3A47221F" w14:textId="77777777" w:rsidR="00C52370" w:rsidRPr="000005E7" w:rsidRDefault="00C52370" w:rsidP="00C52370">
      <w:pPr>
        <w:spacing w:after="0" w:line="240" w:lineRule="auto"/>
        <w:jc w:val="both"/>
        <w:rPr>
          <w:rFonts w:ascii="Times New Roman" w:eastAsia="Times New Roman" w:hAnsi="Times New Roman" w:cs="Times New Roman"/>
          <w:sz w:val="20"/>
          <w:szCs w:val="20"/>
          <w:lang w:eastAsia="pl-PL"/>
        </w:rPr>
      </w:pPr>
      <w:r w:rsidRPr="000005E7">
        <w:rPr>
          <w:rFonts w:ascii="Times New Roman" w:eastAsia="Times New Roman" w:hAnsi="Times New Roman" w:cs="Times New Roman"/>
          <w:sz w:val="20"/>
          <w:szCs w:val="20"/>
          <w:lang w:eastAsia="pl-PL"/>
        </w:rPr>
        <w:t xml:space="preserve">działając w imieniu wykonawcy składającego ofertę oświadczam/oświadczamy, że następujące </w:t>
      </w:r>
    </w:p>
    <w:p w14:paraId="55F4D67A" w14:textId="77777777" w:rsidR="00C52370" w:rsidRPr="000005E7" w:rsidRDefault="00C52370" w:rsidP="00C52370">
      <w:pPr>
        <w:spacing w:after="0" w:line="240" w:lineRule="auto"/>
        <w:jc w:val="both"/>
        <w:rPr>
          <w:rFonts w:ascii="Times New Roman" w:eastAsia="Times New Roman" w:hAnsi="Times New Roman" w:cs="Times New Roman"/>
          <w:sz w:val="20"/>
          <w:szCs w:val="20"/>
          <w:lang w:eastAsia="pl-PL"/>
        </w:rPr>
      </w:pPr>
      <w:r w:rsidRPr="000005E7">
        <w:rPr>
          <w:rFonts w:ascii="Times New Roman" w:eastAsia="Times New Roman" w:hAnsi="Times New Roman" w:cs="Times New Roman"/>
          <w:sz w:val="20"/>
          <w:szCs w:val="20"/>
          <w:lang w:eastAsia="pl-PL"/>
        </w:rPr>
        <w:t xml:space="preserve">dostawy </w:t>
      </w:r>
    </w:p>
    <w:p w14:paraId="2CD4F0A5" w14:textId="77777777" w:rsidR="00C52370" w:rsidRPr="000005E7" w:rsidRDefault="00C52370" w:rsidP="00C52370">
      <w:pPr>
        <w:spacing w:after="0" w:line="240" w:lineRule="auto"/>
        <w:jc w:val="both"/>
        <w:rPr>
          <w:rFonts w:ascii="Times New Roman" w:eastAsia="Times New Roman" w:hAnsi="Times New Roman" w:cs="Times New Roman"/>
          <w:sz w:val="20"/>
          <w:szCs w:val="20"/>
          <w:lang w:eastAsia="pl-PL"/>
        </w:rPr>
      </w:pPr>
      <w:r w:rsidRPr="000005E7">
        <w:rPr>
          <w:rFonts w:ascii="Times New Roman" w:eastAsia="Times New Roman" w:hAnsi="Times New Roman" w:cs="Times New Roman"/>
          <w:sz w:val="20"/>
          <w:szCs w:val="20"/>
          <w:lang w:eastAsia="pl-PL"/>
        </w:rPr>
        <w:t>wykonają następujący wykonawcy:</w:t>
      </w:r>
    </w:p>
    <w:p w14:paraId="0020BA1E" w14:textId="77777777" w:rsidR="00C52370" w:rsidRPr="000005E7" w:rsidRDefault="00C52370" w:rsidP="00C52370">
      <w:pPr>
        <w:spacing w:after="0" w:line="240" w:lineRule="auto"/>
        <w:jc w:val="both"/>
        <w:rPr>
          <w:rFonts w:ascii="Times New Roman" w:eastAsia="Times New Roman" w:hAnsi="Times New Roman" w:cs="Times New Roman"/>
          <w:sz w:val="20"/>
          <w:szCs w:val="20"/>
          <w:lang w:eastAsia="pl-PL"/>
        </w:rPr>
      </w:pPr>
    </w:p>
    <w:p w14:paraId="0290D204" w14:textId="77777777" w:rsidR="00C52370" w:rsidRPr="000005E7" w:rsidRDefault="00C52370" w:rsidP="00C52370">
      <w:pPr>
        <w:spacing w:after="0" w:line="240" w:lineRule="auto"/>
        <w:jc w:val="both"/>
        <w:rPr>
          <w:rFonts w:ascii="Times New Roman" w:eastAsia="Times New Roman" w:hAnsi="Times New Roman" w:cs="Times New Roman"/>
          <w:sz w:val="20"/>
          <w:szCs w:val="20"/>
          <w:lang w:eastAsia="pl-PL"/>
        </w:rPr>
      </w:pPr>
      <w:r w:rsidRPr="000005E7">
        <w:rPr>
          <w:rFonts w:ascii="Times New Roman" w:eastAsia="Times New Roman" w:hAnsi="Times New Roman" w:cs="Times New Roman"/>
          <w:sz w:val="20"/>
          <w:szCs w:val="20"/>
          <w:lang w:eastAsia="pl-PL"/>
        </w:rPr>
        <w:t>1. Nazwa, siedziba i adres podmiotu: ............................................................................................</w:t>
      </w:r>
    </w:p>
    <w:p w14:paraId="08D59104" w14:textId="77777777" w:rsidR="00C52370" w:rsidRPr="000005E7" w:rsidRDefault="00C52370" w:rsidP="00C52370">
      <w:pPr>
        <w:spacing w:after="0" w:line="240" w:lineRule="auto"/>
        <w:jc w:val="both"/>
        <w:rPr>
          <w:rFonts w:ascii="Times New Roman" w:eastAsia="Times New Roman" w:hAnsi="Times New Roman" w:cs="Times New Roman"/>
          <w:sz w:val="20"/>
          <w:szCs w:val="20"/>
          <w:lang w:eastAsia="pl-PL"/>
        </w:rPr>
      </w:pPr>
      <w:r w:rsidRPr="000005E7">
        <w:rPr>
          <w:rFonts w:ascii="Times New Roman" w:eastAsia="Times New Roman" w:hAnsi="Times New Roman" w:cs="Times New Roman"/>
          <w:sz w:val="20"/>
          <w:szCs w:val="20"/>
          <w:lang w:eastAsia="pl-PL"/>
        </w:rPr>
        <w:t xml:space="preserve">    Rodzaj wykonywanych dostaw : ....................................................</w:t>
      </w:r>
    </w:p>
    <w:p w14:paraId="0428F2BA" w14:textId="77777777" w:rsidR="00C52370" w:rsidRPr="000005E7" w:rsidRDefault="00C52370" w:rsidP="00C52370">
      <w:pPr>
        <w:spacing w:after="0" w:line="240" w:lineRule="auto"/>
        <w:jc w:val="both"/>
        <w:rPr>
          <w:rFonts w:ascii="Times New Roman" w:eastAsia="Times New Roman" w:hAnsi="Times New Roman" w:cs="Times New Roman"/>
          <w:sz w:val="20"/>
          <w:szCs w:val="20"/>
          <w:lang w:eastAsia="pl-PL"/>
        </w:rPr>
      </w:pPr>
    </w:p>
    <w:p w14:paraId="31F48A92" w14:textId="77777777" w:rsidR="00C52370" w:rsidRPr="000005E7" w:rsidRDefault="00C52370" w:rsidP="00C52370">
      <w:pPr>
        <w:spacing w:after="0" w:line="240" w:lineRule="auto"/>
        <w:jc w:val="both"/>
        <w:rPr>
          <w:rFonts w:ascii="Times New Roman" w:eastAsia="Times New Roman" w:hAnsi="Times New Roman" w:cs="Times New Roman"/>
          <w:sz w:val="20"/>
          <w:szCs w:val="20"/>
          <w:lang w:eastAsia="pl-PL"/>
        </w:rPr>
      </w:pPr>
      <w:r w:rsidRPr="000005E7">
        <w:rPr>
          <w:rFonts w:ascii="Times New Roman" w:eastAsia="Times New Roman" w:hAnsi="Times New Roman" w:cs="Times New Roman"/>
          <w:sz w:val="20"/>
          <w:szCs w:val="20"/>
          <w:lang w:eastAsia="pl-PL"/>
        </w:rPr>
        <w:t>2. Nazwa, siedziba i adres podmiotu: ............................................................................................</w:t>
      </w:r>
    </w:p>
    <w:p w14:paraId="0D74DFB1" w14:textId="77777777" w:rsidR="00C52370" w:rsidRPr="000005E7" w:rsidRDefault="00C52370" w:rsidP="00C52370">
      <w:pPr>
        <w:spacing w:after="0" w:line="240" w:lineRule="auto"/>
        <w:jc w:val="both"/>
        <w:rPr>
          <w:rFonts w:ascii="Times New Roman" w:eastAsia="Times New Roman" w:hAnsi="Times New Roman" w:cs="Times New Roman"/>
          <w:sz w:val="20"/>
          <w:szCs w:val="20"/>
          <w:lang w:eastAsia="pl-PL"/>
        </w:rPr>
      </w:pPr>
      <w:r w:rsidRPr="000005E7">
        <w:rPr>
          <w:rFonts w:ascii="Times New Roman" w:eastAsia="Times New Roman" w:hAnsi="Times New Roman" w:cs="Times New Roman"/>
          <w:sz w:val="20"/>
          <w:szCs w:val="20"/>
          <w:lang w:eastAsia="pl-PL"/>
        </w:rPr>
        <w:t xml:space="preserve">    Rodzaj wykonywanych dostaw : ....................................................</w:t>
      </w:r>
    </w:p>
    <w:p w14:paraId="57B6408F" w14:textId="77777777" w:rsidR="00C52370" w:rsidRPr="000005E7" w:rsidRDefault="00C52370" w:rsidP="00C52370">
      <w:pPr>
        <w:spacing w:after="0" w:line="240" w:lineRule="auto"/>
        <w:jc w:val="both"/>
        <w:rPr>
          <w:rFonts w:ascii="Times New Roman" w:eastAsia="Times New Roman" w:hAnsi="Times New Roman" w:cs="Times New Roman"/>
          <w:sz w:val="20"/>
          <w:szCs w:val="20"/>
          <w:lang w:eastAsia="pl-PL"/>
        </w:rPr>
      </w:pPr>
    </w:p>
    <w:p w14:paraId="05D79970" w14:textId="77777777" w:rsidR="00C52370" w:rsidRPr="000005E7" w:rsidRDefault="00C52370" w:rsidP="00C52370">
      <w:pPr>
        <w:spacing w:after="0" w:line="240" w:lineRule="auto"/>
        <w:jc w:val="both"/>
        <w:rPr>
          <w:rFonts w:ascii="Times New Roman" w:eastAsia="Times New Roman" w:hAnsi="Times New Roman" w:cs="Times New Roman"/>
          <w:sz w:val="20"/>
          <w:szCs w:val="20"/>
          <w:lang w:eastAsia="pl-PL"/>
        </w:rPr>
      </w:pPr>
      <w:r w:rsidRPr="000005E7">
        <w:rPr>
          <w:rFonts w:ascii="Times New Roman" w:eastAsia="Times New Roman" w:hAnsi="Times New Roman" w:cs="Times New Roman"/>
          <w:sz w:val="20"/>
          <w:szCs w:val="20"/>
          <w:lang w:eastAsia="pl-PL"/>
        </w:rPr>
        <w:t>3........</w:t>
      </w:r>
    </w:p>
    <w:p w14:paraId="3B2613A3" w14:textId="77777777" w:rsidR="00C52370" w:rsidRPr="000005E7" w:rsidRDefault="00C52370" w:rsidP="00C52370">
      <w:pPr>
        <w:spacing w:after="0" w:line="240" w:lineRule="auto"/>
        <w:jc w:val="both"/>
        <w:rPr>
          <w:rFonts w:ascii="Times New Roman" w:eastAsia="Times New Roman" w:hAnsi="Times New Roman" w:cs="Times New Roman"/>
          <w:sz w:val="20"/>
          <w:szCs w:val="20"/>
          <w:lang w:eastAsia="pl-PL"/>
        </w:rPr>
      </w:pPr>
    </w:p>
    <w:p w14:paraId="3ECC25AA" w14:textId="77777777" w:rsidR="00C52370" w:rsidRPr="000005E7" w:rsidRDefault="00C52370" w:rsidP="00C52370">
      <w:pPr>
        <w:spacing w:after="0" w:line="240" w:lineRule="auto"/>
        <w:jc w:val="both"/>
        <w:rPr>
          <w:rFonts w:ascii="Times New Roman" w:eastAsia="Times New Roman" w:hAnsi="Times New Roman" w:cs="Times New Roman"/>
          <w:sz w:val="20"/>
          <w:szCs w:val="20"/>
          <w:lang w:eastAsia="pl-PL"/>
        </w:rPr>
      </w:pPr>
    </w:p>
    <w:p w14:paraId="38CDAF3E" w14:textId="77777777" w:rsidR="00C52370" w:rsidRPr="000005E7" w:rsidRDefault="00C52370" w:rsidP="00C52370">
      <w:pPr>
        <w:spacing w:after="0" w:line="240" w:lineRule="auto"/>
        <w:jc w:val="both"/>
        <w:rPr>
          <w:rFonts w:ascii="Times New Roman" w:eastAsia="Times New Roman" w:hAnsi="Times New Roman" w:cs="Times New Roman"/>
          <w:sz w:val="20"/>
          <w:szCs w:val="20"/>
          <w:lang w:eastAsia="pl-PL"/>
        </w:rPr>
      </w:pPr>
    </w:p>
    <w:p w14:paraId="45C8B81D" w14:textId="77777777" w:rsidR="00C52370" w:rsidRPr="000005E7" w:rsidRDefault="00C52370" w:rsidP="00C52370">
      <w:pPr>
        <w:spacing w:after="0" w:line="240" w:lineRule="auto"/>
        <w:jc w:val="both"/>
        <w:rPr>
          <w:rFonts w:ascii="Times New Roman" w:eastAsia="Times New Roman" w:hAnsi="Times New Roman" w:cs="Times New Roman"/>
          <w:sz w:val="20"/>
          <w:szCs w:val="20"/>
          <w:lang w:eastAsia="pl-PL"/>
        </w:rPr>
      </w:pPr>
    </w:p>
    <w:p w14:paraId="404BFB2A" w14:textId="77777777" w:rsidR="00C52370" w:rsidRPr="000005E7" w:rsidRDefault="00C52370" w:rsidP="00C52370">
      <w:pPr>
        <w:spacing w:after="0" w:line="240" w:lineRule="auto"/>
        <w:rPr>
          <w:rFonts w:ascii="Times New Roman" w:eastAsia="Times New Roman" w:hAnsi="Times New Roman" w:cs="Times New Roman"/>
          <w:i/>
          <w:sz w:val="20"/>
          <w:szCs w:val="20"/>
          <w:lang w:eastAsia="pl-PL"/>
        </w:rPr>
      </w:pPr>
    </w:p>
    <w:p w14:paraId="3DEF50CD" w14:textId="77777777" w:rsidR="00C52370" w:rsidRPr="000005E7" w:rsidRDefault="00C52370" w:rsidP="00C52370">
      <w:pPr>
        <w:spacing w:after="0" w:line="240" w:lineRule="auto"/>
        <w:jc w:val="both"/>
        <w:rPr>
          <w:rFonts w:ascii="Times New Roman" w:eastAsia="Times New Roman" w:hAnsi="Times New Roman" w:cs="Times New Roman"/>
          <w:sz w:val="20"/>
          <w:szCs w:val="20"/>
          <w:lang w:eastAsia="pl-PL"/>
        </w:rPr>
      </w:pPr>
    </w:p>
    <w:p w14:paraId="20FB9A72" w14:textId="77777777" w:rsidR="00C52370" w:rsidRPr="000005E7" w:rsidRDefault="00C52370" w:rsidP="00C52370">
      <w:pPr>
        <w:spacing w:after="0" w:line="240" w:lineRule="auto"/>
        <w:jc w:val="both"/>
        <w:rPr>
          <w:rFonts w:ascii="Times New Roman" w:eastAsia="Times New Roman" w:hAnsi="Times New Roman" w:cs="Times New Roman"/>
          <w:i/>
          <w:strike/>
          <w:sz w:val="20"/>
          <w:szCs w:val="20"/>
          <w:lang w:eastAsia="pl-PL"/>
        </w:rPr>
      </w:pPr>
      <w:r w:rsidRPr="000005E7">
        <w:rPr>
          <w:rFonts w:ascii="Times New Roman" w:eastAsia="Times New Roman" w:hAnsi="Times New Roman" w:cs="Times New Roman"/>
          <w:i/>
          <w:sz w:val="20"/>
          <w:szCs w:val="20"/>
          <w:lang w:eastAsia="pl-PL"/>
        </w:rPr>
        <w:t>Uwaga: dotyczy przypadków o których mowa w art. 117 ust. 2 ustawy Pzp, w których wykonawcy wspólnie ubiegający sie o zamówienie polegają na zdolności tych wykonawców, którzy zrealizują/wykonają dostawy, do których realizacji uprawnienia są wymagane i którzy wykazują spełnianie warunków udziału w postępowaniu dotyczące uprawnień do prowadzenia określonej działalności gospodarczej lub zawodowej</w:t>
      </w:r>
      <w:r w:rsidRPr="000005E7">
        <w:rPr>
          <w:rFonts w:ascii="Times New Roman" w:eastAsia="Times New Roman" w:hAnsi="Times New Roman" w:cs="Times New Roman"/>
          <w:i/>
          <w:strike/>
          <w:sz w:val="20"/>
          <w:szCs w:val="20"/>
          <w:lang w:eastAsia="pl-PL"/>
        </w:rPr>
        <w:t>.</w:t>
      </w:r>
    </w:p>
    <w:p w14:paraId="6F60D650" w14:textId="77777777" w:rsidR="00C52370" w:rsidRPr="000005E7" w:rsidRDefault="00C52370" w:rsidP="00C52370">
      <w:pPr>
        <w:spacing w:after="0" w:line="240" w:lineRule="auto"/>
        <w:rPr>
          <w:rFonts w:ascii="Times New Roman" w:eastAsia="Times New Roman" w:hAnsi="Times New Roman" w:cs="Times New Roman"/>
          <w:i/>
          <w:color w:val="FF0000"/>
          <w:sz w:val="20"/>
          <w:szCs w:val="20"/>
          <w:lang w:eastAsia="pl-PL"/>
        </w:rPr>
      </w:pPr>
    </w:p>
    <w:p w14:paraId="710A9F2A" w14:textId="77777777" w:rsidR="00C52370" w:rsidRPr="000005E7" w:rsidRDefault="00C52370" w:rsidP="00C52370">
      <w:pPr>
        <w:spacing w:after="0" w:line="240" w:lineRule="auto"/>
        <w:rPr>
          <w:rFonts w:ascii="Times New Roman" w:eastAsia="Times New Roman" w:hAnsi="Times New Roman" w:cs="Times New Roman"/>
          <w:i/>
          <w:color w:val="FF0000"/>
          <w:sz w:val="20"/>
          <w:szCs w:val="20"/>
          <w:lang w:eastAsia="pl-PL"/>
        </w:rPr>
      </w:pPr>
    </w:p>
    <w:p w14:paraId="3F8901DF" w14:textId="77777777" w:rsidR="00C52370" w:rsidRPr="000005E7" w:rsidRDefault="00C52370" w:rsidP="00C52370">
      <w:pPr>
        <w:spacing w:after="0" w:line="240" w:lineRule="auto"/>
        <w:rPr>
          <w:rFonts w:ascii="Times New Roman" w:eastAsia="Times New Roman" w:hAnsi="Times New Roman" w:cs="Times New Roman"/>
          <w:color w:val="FF0000"/>
          <w:sz w:val="20"/>
          <w:szCs w:val="20"/>
          <w:lang w:eastAsia="pl-PL"/>
        </w:rPr>
      </w:pPr>
    </w:p>
    <w:p w14:paraId="0619AC58" w14:textId="77777777" w:rsidR="00C52370" w:rsidRPr="000005E7" w:rsidRDefault="00C52370" w:rsidP="00C52370">
      <w:pPr>
        <w:spacing w:after="0" w:line="240" w:lineRule="auto"/>
        <w:rPr>
          <w:rFonts w:ascii="Times New Roman" w:eastAsia="Times New Roman" w:hAnsi="Times New Roman" w:cs="Times New Roman"/>
          <w:color w:val="FF0000"/>
          <w:sz w:val="20"/>
          <w:szCs w:val="20"/>
          <w:lang w:eastAsia="pl-PL"/>
        </w:rPr>
      </w:pPr>
    </w:p>
    <w:p w14:paraId="21F567C4" w14:textId="77777777" w:rsidR="00C52370" w:rsidRPr="000005E7" w:rsidRDefault="00C52370" w:rsidP="00C52370">
      <w:pPr>
        <w:spacing w:after="0" w:line="240" w:lineRule="auto"/>
        <w:jc w:val="right"/>
        <w:rPr>
          <w:rFonts w:ascii="Times New Roman" w:eastAsia="Times New Roman" w:hAnsi="Times New Roman" w:cs="Times New Roman"/>
          <w:i/>
          <w:color w:val="FF0000"/>
          <w:sz w:val="20"/>
          <w:szCs w:val="20"/>
          <w:lang w:eastAsia="pl-PL"/>
        </w:rPr>
      </w:pPr>
    </w:p>
    <w:p w14:paraId="5E9A7BBB" w14:textId="77777777" w:rsidR="00C52370" w:rsidRPr="000005E7" w:rsidRDefault="00C52370" w:rsidP="00C52370">
      <w:pPr>
        <w:spacing w:after="0" w:line="240" w:lineRule="auto"/>
        <w:jc w:val="right"/>
        <w:rPr>
          <w:rFonts w:ascii="Times New Roman" w:eastAsia="Times New Roman" w:hAnsi="Times New Roman" w:cs="Times New Roman"/>
          <w:i/>
          <w:color w:val="FF0000"/>
          <w:sz w:val="20"/>
          <w:szCs w:val="20"/>
          <w:lang w:eastAsia="pl-PL"/>
        </w:rPr>
      </w:pPr>
    </w:p>
    <w:p w14:paraId="6789913E" w14:textId="77777777" w:rsidR="00C52370" w:rsidRPr="000005E7" w:rsidRDefault="00C52370" w:rsidP="00C52370">
      <w:pPr>
        <w:spacing w:after="0" w:line="240" w:lineRule="auto"/>
        <w:jc w:val="right"/>
        <w:rPr>
          <w:rFonts w:ascii="Times New Roman" w:eastAsia="Times New Roman" w:hAnsi="Times New Roman" w:cs="Times New Roman"/>
          <w:i/>
          <w:color w:val="FF0000"/>
          <w:sz w:val="20"/>
          <w:szCs w:val="20"/>
          <w:lang w:eastAsia="pl-PL"/>
        </w:rPr>
      </w:pPr>
    </w:p>
    <w:p w14:paraId="2395EF56" w14:textId="77777777" w:rsidR="00C52370" w:rsidRPr="000005E7" w:rsidRDefault="00C52370" w:rsidP="00C52370">
      <w:pPr>
        <w:spacing w:after="0" w:line="240" w:lineRule="auto"/>
        <w:jc w:val="right"/>
        <w:rPr>
          <w:rFonts w:ascii="Times New Roman" w:eastAsia="Times New Roman" w:hAnsi="Times New Roman" w:cs="Times New Roman"/>
          <w:i/>
          <w:color w:val="FF0000"/>
          <w:sz w:val="20"/>
          <w:szCs w:val="20"/>
          <w:lang w:eastAsia="pl-PL"/>
        </w:rPr>
      </w:pPr>
    </w:p>
    <w:p w14:paraId="4A0B7ABA" w14:textId="77777777" w:rsidR="00C52370" w:rsidRDefault="00C52370" w:rsidP="00C52370">
      <w:pPr>
        <w:spacing w:after="0" w:line="240" w:lineRule="auto"/>
        <w:jc w:val="right"/>
        <w:rPr>
          <w:rFonts w:ascii="Times New Roman" w:eastAsia="Times New Roman" w:hAnsi="Times New Roman" w:cs="Times New Roman"/>
          <w:i/>
          <w:color w:val="FF0000"/>
          <w:sz w:val="20"/>
          <w:szCs w:val="20"/>
          <w:lang w:eastAsia="pl-PL"/>
        </w:rPr>
      </w:pPr>
    </w:p>
    <w:p w14:paraId="35700C29" w14:textId="77777777" w:rsidR="00C52370" w:rsidRDefault="00C52370" w:rsidP="00C52370">
      <w:pPr>
        <w:spacing w:after="0" w:line="240" w:lineRule="auto"/>
        <w:jc w:val="right"/>
        <w:rPr>
          <w:rFonts w:ascii="Times New Roman" w:eastAsia="Times New Roman" w:hAnsi="Times New Roman" w:cs="Times New Roman"/>
          <w:i/>
          <w:color w:val="FF0000"/>
          <w:sz w:val="20"/>
          <w:szCs w:val="20"/>
          <w:lang w:eastAsia="pl-PL"/>
        </w:rPr>
      </w:pPr>
    </w:p>
    <w:p w14:paraId="431CF6C6" w14:textId="77777777" w:rsidR="00C52370" w:rsidRDefault="00C52370" w:rsidP="004A5BAC">
      <w:pPr>
        <w:spacing w:after="0" w:line="240" w:lineRule="auto"/>
        <w:rPr>
          <w:rFonts w:ascii="Times New Roman" w:eastAsia="Times New Roman" w:hAnsi="Times New Roman" w:cs="Times New Roman"/>
          <w:sz w:val="20"/>
          <w:szCs w:val="20"/>
          <w:lang w:eastAsia="pl-PL"/>
        </w:rPr>
      </w:pPr>
    </w:p>
    <w:p w14:paraId="644BCA0B" w14:textId="77777777" w:rsidR="00C52370" w:rsidRDefault="00C52370" w:rsidP="004A5BAC">
      <w:pPr>
        <w:spacing w:after="0" w:line="240" w:lineRule="auto"/>
        <w:rPr>
          <w:rFonts w:ascii="Times New Roman" w:eastAsia="Times New Roman" w:hAnsi="Times New Roman" w:cs="Times New Roman"/>
          <w:sz w:val="20"/>
          <w:szCs w:val="20"/>
          <w:lang w:eastAsia="pl-PL"/>
        </w:rPr>
      </w:pPr>
    </w:p>
    <w:p w14:paraId="006A3ADB" w14:textId="77777777" w:rsidR="00C52370" w:rsidRPr="000005E7" w:rsidRDefault="00C52370" w:rsidP="004A5BAC">
      <w:pPr>
        <w:spacing w:after="0" w:line="240" w:lineRule="auto"/>
        <w:rPr>
          <w:rFonts w:ascii="Times New Roman" w:eastAsia="Times New Roman" w:hAnsi="Times New Roman" w:cs="Times New Roman"/>
          <w:sz w:val="20"/>
          <w:szCs w:val="20"/>
          <w:lang w:eastAsia="pl-PL"/>
        </w:rPr>
      </w:pPr>
    </w:p>
    <w:p w14:paraId="1AAAAA02" w14:textId="77777777" w:rsidR="009141B3" w:rsidRPr="000005E7" w:rsidRDefault="009141B3" w:rsidP="002675D4">
      <w:pPr>
        <w:spacing w:after="0" w:line="240" w:lineRule="auto"/>
        <w:jc w:val="right"/>
        <w:rPr>
          <w:rFonts w:ascii="Times New Roman" w:eastAsia="Times New Roman" w:hAnsi="Times New Roman" w:cs="Times New Roman"/>
          <w:sz w:val="20"/>
          <w:szCs w:val="20"/>
          <w:lang w:eastAsia="pl-PL"/>
        </w:rPr>
      </w:pPr>
    </w:p>
    <w:p w14:paraId="4F515B3F" w14:textId="114D481D" w:rsidR="002675D4" w:rsidRPr="000005E7" w:rsidRDefault="002675D4" w:rsidP="002675D4">
      <w:pPr>
        <w:spacing w:after="0" w:line="240" w:lineRule="auto"/>
        <w:jc w:val="right"/>
        <w:rPr>
          <w:rFonts w:ascii="Times New Roman" w:eastAsia="Times New Roman" w:hAnsi="Times New Roman" w:cs="Times New Roman"/>
          <w:sz w:val="20"/>
          <w:szCs w:val="20"/>
          <w:lang w:eastAsia="pl-PL"/>
        </w:rPr>
      </w:pPr>
      <w:r w:rsidRPr="000005E7">
        <w:rPr>
          <w:rFonts w:ascii="Times New Roman" w:eastAsia="Times New Roman" w:hAnsi="Times New Roman" w:cs="Times New Roman"/>
          <w:sz w:val="20"/>
          <w:szCs w:val="20"/>
          <w:lang w:eastAsia="pl-PL"/>
        </w:rPr>
        <w:t xml:space="preserve">Załącznik nr </w:t>
      </w:r>
      <w:r w:rsidR="00C52370">
        <w:rPr>
          <w:rFonts w:ascii="Times New Roman" w:eastAsia="Times New Roman" w:hAnsi="Times New Roman" w:cs="Times New Roman"/>
          <w:sz w:val="20"/>
          <w:szCs w:val="20"/>
          <w:lang w:eastAsia="pl-PL"/>
        </w:rPr>
        <w:t>7</w:t>
      </w:r>
    </w:p>
    <w:p w14:paraId="26C72318" w14:textId="77777777" w:rsidR="009141B3" w:rsidRPr="000005E7" w:rsidRDefault="009141B3" w:rsidP="00213D04">
      <w:pPr>
        <w:shd w:val="clear" w:color="auto" w:fill="FFFFFF"/>
        <w:spacing w:after="0" w:line="240" w:lineRule="auto"/>
        <w:rPr>
          <w:rFonts w:ascii="Times New Roman" w:eastAsia="Times New Roman" w:hAnsi="Times New Roman" w:cs="Times New Roman"/>
          <w:b/>
          <w:bCs/>
          <w:spacing w:val="-5"/>
          <w:sz w:val="20"/>
          <w:szCs w:val="20"/>
          <w:u w:val="single"/>
          <w:lang w:eastAsia="pl-PL"/>
        </w:rPr>
      </w:pPr>
    </w:p>
    <w:p w14:paraId="04E4E60F" w14:textId="77777777" w:rsidR="009141B3" w:rsidRPr="000005E7" w:rsidRDefault="009141B3" w:rsidP="009141B3">
      <w:pPr>
        <w:shd w:val="clear" w:color="auto" w:fill="FFFFFF"/>
        <w:spacing w:after="0" w:line="240" w:lineRule="auto"/>
        <w:jc w:val="center"/>
        <w:rPr>
          <w:rFonts w:ascii="Times New Roman" w:eastAsia="Times New Roman" w:hAnsi="Times New Roman" w:cs="Times New Roman"/>
          <w:b/>
          <w:bCs/>
          <w:spacing w:val="-5"/>
          <w:sz w:val="20"/>
          <w:szCs w:val="20"/>
          <w:u w:val="single"/>
          <w:lang w:eastAsia="pl-PL"/>
        </w:rPr>
      </w:pPr>
      <w:r w:rsidRPr="000005E7">
        <w:rPr>
          <w:rFonts w:ascii="Times New Roman" w:eastAsia="Times New Roman" w:hAnsi="Times New Roman" w:cs="Times New Roman"/>
          <w:b/>
          <w:bCs/>
          <w:spacing w:val="-5"/>
          <w:sz w:val="20"/>
          <w:szCs w:val="20"/>
          <w:u w:val="single"/>
          <w:lang w:eastAsia="pl-PL"/>
        </w:rPr>
        <w:t>Projektowane postanowienia, które zostaną wprowadzone do treści zawieranej  umowy z wykonawcą</w:t>
      </w:r>
    </w:p>
    <w:p w14:paraId="17B1CE88" w14:textId="723B74A7" w:rsidR="009141B3" w:rsidRPr="000005E7" w:rsidRDefault="009141B3" w:rsidP="005A01B4">
      <w:pPr>
        <w:keepNext/>
        <w:spacing w:before="240" w:after="60" w:line="240" w:lineRule="auto"/>
        <w:ind w:left="708" w:firstLine="708"/>
        <w:jc w:val="center"/>
        <w:outlineLvl w:val="1"/>
        <w:rPr>
          <w:rFonts w:ascii="Times New Roman" w:eastAsia="Times New Roman" w:hAnsi="Times New Roman" w:cs="Times New Roman"/>
          <w:b/>
          <w:bCs/>
          <w:i/>
          <w:iCs/>
          <w:sz w:val="20"/>
          <w:szCs w:val="20"/>
          <w:lang w:eastAsia="pl-PL"/>
        </w:rPr>
      </w:pPr>
      <w:r w:rsidRPr="000005E7">
        <w:rPr>
          <w:rFonts w:ascii="Times New Roman" w:eastAsia="Times New Roman" w:hAnsi="Times New Roman" w:cs="Times New Roman"/>
          <w:b/>
          <w:bCs/>
          <w:i/>
          <w:iCs/>
          <w:sz w:val="20"/>
          <w:szCs w:val="20"/>
          <w:lang w:eastAsia="pl-PL"/>
        </w:rPr>
        <w:t>UMOWA SPRZEDAŻY  Nr AS/....../2</w:t>
      </w:r>
      <w:r w:rsidR="003560B5">
        <w:rPr>
          <w:rFonts w:ascii="Times New Roman" w:eastAsia="Times New Roman" w:hAnsi="Times New Roman" w:cs="Times New Roman"/>
          <w:b/>
          <w:bCs/>
          <w:i/>
          <w:iCs/>
          <w:sz w:val="20"/>
          <w:szCs w:val="20"/>
          <w:lang w:eastAsia="pl-PL"/>
        </w:rPr>
        <w:t>6</w:t>
      </w:r>
      <w:r w:rsidR="00ED7F73" w:rsidRPr="000005E7">
        <w:rPr>
          <w:rFonts w:ascii="Times New Roman" w:eastAsia="Times New Roman" w:hAnsi="Times New Roman" w:cs="Times New Roman"/>
          <w:b/>
          <w:bCs/>
          <w:i/>
          <w:iCs/>
          <w:sz w:val="20"/>
          <w:szCs w:val="20"/>
          <w:lang w:eastAsia="pl-PL"/>
        </w:rPr>
        <w:t>-</w:t>
      </w:r>
      <w:r w:rsidR="00C55660" w:rsidRPr="000005E7">
        <w:rPr>
          <w:rFonts w:ascii="Times New Roman" w:eastAsia="Times New Roman" w:hAnsi="Times New Roman" w:cs="Times New Roman"/>
          <w:b/>
          <w:bCs/>
          <w:i/>
          <w:iCs/>
          <w:sz w:val="20"/>
          <w:szCs w:val="20"/>
          <w:lang w:eastAsia="pl-PL"/>
        </w:rPr>
        <w:t>S</w:t>
      </w:r>
      <w:r w:rsidRPr="000005E7">
        <w:rPr>
          <w:rFonts w:ascii="Times New Roman" w:eastAsia="Times New Roman" w:hAnsi="Times New Roman" w:cs="Times New Roman"/>
          <w:b/>
          <w:bCs/>
          <w:i/>
          <w:iCs/>
          <w:sz w:val="20"/>
          <w:szCs w:val="20"/>
          <w:lang w:eastAsia="pl-PL"/>
        </w:rPr>
        <w:t>ZP/.../2</w:t>
      </w:r>
      <w:r w:rsidR="003560B5">
        <w:rPr>
          <w:rFonts w:ascii="Times New Roman" w:eastAsia="Times New Roman" w:hAnsi="Times New Roman" w:cs="Times New Roman"/>
          <w:b/>
          <w:bCs/>
          <w:i/>
          <w:iCs/>
          <w:sz w:val="20"/>
          <w:szCs w:val="20"/>
          <w:lang w:eastAsia="pl-PL"/>
        </w:rPr>
        <w:t>6</w:t>
      </w:r>
      <w:r w:rsidRPr="000005E7">
        <w:rPr>
          <w:rFonts w:ascii="Times New Roman" w:eastAsia="Times New Roman" w:hAnsi="Times New Roman" w:cs="Times New Roman"/>
          <w:b/>
          <w:bCs/>
          <w:i/>
          <w:iCs/>
          <w:sz w:val="20"/>
          <w:szCs w:val="20"/>
          <w:lang w:eastAsia="pl-PL"/>
        </w:rPr>
        <w:t xml:space="preserve">                                                                                                                                                                                                                                                  </w:t>
      </w:r>
    </w:p>
    <w:p w14:paraId="1B4CE9D6" w14:textId="77777777" w:rsidR="009141B3" w:rsidRPr="000005E7" w:rsidRDefault="009141B3" w:rsidP="009141B3">
      <w:pPr>
        <w:autoSpaceDE w:val="0"/>
        <w:autoSpaceDN w:val="0"/>
        <w:adjustRightInd w:val="0"/>
        <w:spacing w:after="0" w:line="240" w:lineRule="auto"/>
        <w:rPr>
          <w:rFonts w:ascii="Times New Roman" w:eastAsia="Calibri" w:hAnsi="Times New Roman" w:cs="Times New Roman"/>
          <w:b/>
          <w:bCs/>
          <w:i/>
          <w:sz w:val="20"/>
          <w:szCs w:val="20"/>
        </w:rPr>
      </w:pPr>
      <w:r w:rsidRPr="000005E7">
        <w:rPr>
          <w:rFonts w:ascii="Times New Roman" w:eastAsia="Times New Roman" w:hAnsi="Times New Roman" w:cs="Times New Roman"/>
          <w:color w:val="000000"/>
          <w:sz w:val="20"/>
          <w:szCs w:val="20"/>
          <w:lang w:eastAsia="pl-PL"/>
        </w:rPr>
        <w:t xml:space="preserve">zawarta w dniu </w:t>
      </w:r>
      <w:r w:rsidRPr="000005E7">
        <w:rPr>
          <w:rFonts w:ascii="Times New Roman" w:eastAsia="Times New Roman" w:hAnsi="Times New Roman" w:cs="Times New Roman"/>
          <w:color w:val="FF0000"/>
          <w:sz w:val="20"/>
          <w:szCs w:val="20"/>
          <w:lang w:eastAsia="pl-PL"/>
        </w:rPr>
        <w:t>……………………</w:t>
      </w:r>
      <w:r w:rsidRPr="000005E7">
        <w:rPr>
          <w:rFonts w:ascii="Times New Roman" w:eastAsia="Times New Roman" w:hAnsi="Times New Roman" w:cs="Times New Roman"/>
          <w:color w:val="000000"/>
          <w:sz w:val="20"/>
          <w:szCs w:val="20"/>
          <w:lang w:eastAsia="pl-PL"/>
        </w:rPr>
        <w:t xml:space="preserve"> pomiędzy:                                        </w:t>
      </w:r>
    </w:p>
    <w:p w14:paraId="70B37395" w14:textId="77777777" w:rsidR="009141B3" w:rsidRPr="000005E7" w:rsidRDefault="009141B3" w:rsidP="009141B3">
      <w:pPr>
        <w:spacing w:after="0" w:line="240" w:lineRule="auto"/>
        <w:rPr>
          <w:rFonts w:ascii="Times New Roman" w:eastAsia="Times New Roman" w:hAnsi="Times New Roman" w:cs="Times New Roman"/>
          <w:sz w:val="20"/>
          <w:szCs w:val="20"/>
          <w:lang w:eastAsia="pl-PL"/>
        </w:rPr>
      </w:pPr>
    </w:p>
    <w:p w14:paraId="2F6607DA" w14:textId="77777777" w:rsidR="009141B3" w:rsidRPr="000005E7" w:rsidRDefault="009141B3" w:rsidP="009141B3">
      <w:pPr>
        <w:tabs>
          <w:tab w:val="left" w:pos="3261"/>
        </w:tabs>
        <w:spacing w:after="0" w:line="240" w:lineRule="auto"/>
        <w:jc w:val="both"/>
        <w:rPr>
          <w:rFonts w:ascii="Times New Roman" w:eastAsia="Times New Roman" w:hAnsi="Times New Roman" w:cs="Times New Roman"/>
          <w:color w:val="FF0000"/>
          <w:sz w:val="20"/>
          <w:szCs w:val="20"/>
          <w:lang w:eastAsia="pl-PL"/>
        </w:rPr>
      </w:pPr>
      <w:r w:rsidRPr="000005E7">
        <w:rPr>
          <w:rFonts w:ascii="Times New Roman" w:eastAsia="Times New Roman" w:hAnsi="Times New Roman" w:cs="Times New Roman"/>
          <w:b/>
          <w:bCs/>
          <w:sz w:val="20"/>
          <w:szCs w:val="20"/>
          <w:lang w:eastAsia="pl-PL"/>
        </w:rPr>
        <w:t>Wojewódzkim Szpitalem Zespolonym w Płocku</w:t>
      </w:r>
      <w:r w:rsidRPr="000005E7">
        <w:rPr>
          <w:rFonts w:ascii="Times New Roman" w:eastAsia="Times New Roman" w:hAnsi="Times New Roman" w:cs="Times New Roman"/>
          <w:sz w:val="20"/>
          <w:szCs w:val="20"/>
          <w:lang w:eastAsia="pl-PL"/>
        </w:rPr>
        <w:t xml:space="preserve"> z siedzibą w Płocku przy ul. Medycznej 19, wpisanym do rejestru stowarzyszeń, innych organizacji społecznych i zawodowych, fundacji oraz samodzielnych publicznych zakładów opieki zdrowotnej pod numerem 0000035461 prowadzonego przez Sąd Rejonowy dla Łodzi-Śródmieścia XX Wydział Gospodarczy Krajowego Rejestru Sądowego, </w:t>
      </w:r>
    </w:p>
    <w:p w14:paraId="7847FF3F" w14:textId="77777777" w:rsidR="009141B3" w:rsidRPr="000005E7" w:rsidRDefault="009141B3" w:rsidP="009141B3">
      <w:pPr>
        <w:spacing w:after="0" w:line="240" w:lineRule="auto"/>
        <w:rPr>
          <w:rFonts w:ascii="Times New Roman" w:eastAsia="Times New Roman" w:hAnsi="Times New Roman" w:cs="Times New Roman"/>
          <w:color w:val="000000"/>
          <w:sz w:val="20"/>
          <w:szCs w:val="20"/>
          <w:lang w:eastAsia="pl-PL"/>
        </w:rPr>
      </w:pPr>
      <w:r w:rsidRPr="000005E7">
        <w:rPr>
          <w:rFonts w:ascii="Times New Roman" w:eastAsia="Times New Roman" w:hAnsi="Times New Roman" w:cs="Times New Roman"/>
          <w:sz w:val="20"/>
          <w:szCs w:val="20"/>
          <w:lang w:eastAsia="pl-PL"/>
        </w:rPr>
        <w:t>reprezentowanym przez:</w:t>
      </w:r>
    </w:p>
    <w:p w14:paraId="7D1817E8" w14:textId="77777777" w:rsidR="009141B3" w:rsidRPr="000005E7" w:rsidRDefault="009141B3" w:rsidP="009141B3">
      <w:pPr>
        <w:spacing w:after="0" w:line="240" w:lineRule="auto"/>
        <w:rPr>
          <w:rFonts w:ascii="Times New Roman" w:eastAsia="Times New Roman" w:hAnsi="Times New Roman" w:cs="Times New Roman"/>
          <w:color w:val="000000"/>
          <w:sz w:val="20"/>
          <w:szCs w:val="20"/>
          <w:lang w:eastAsia="pl-PL"/>
        </w:rPr>
      </w:pPr>
    </w:p>
    <w:p w14:paraId="205A2195" w14:textId="77777777" w:rsidR="009141B3" w:rsidRPr="000005E7" w:rsidRDefault="009141B3" w:rsidP="009141B3">
      <w:pPr>
        <w:spacing w:after="0" w:line="240" w:lineRule="auto"/>
        <w:rPr>
          <w:rFonts w:ascii="Times New Roman" w:eastAsia="Times New Roman" w:hAnsi="Times New Roman" w:cs="Times New Roman"/>
          <w:color w:val="000000"/>
          <w:sz w:val="20"/>
          <w:szCs w:val="20"/>
          <w:lang w:eastAsia="pl-PL"/>
        </w:rPr>
      </w:pPr>
      <w:r w:rsidRPr="000005E7">
        <w:rPr>
          <w:rFonts w:ascii="Times New Roman" w:eastAsia="Times New Roman" w:hAnsi="Times New Roman" w:cs="Times New Roman"/>
          <w:color w:val="000000"/>
          <w:sz w:val="20"/>
          <w:szCs w:val="20"/>
          <w:lang w:eastAsia="pl-PL"/>
        </w:rPr>
        <w:t>1.  Dyrektora Szpitala – mgr Stanisława Kwiatkowskiego</w:t>
      </w:r>
    </w:p>
    <w:p w14:paraId="3CC7262C" w14:textId="77777777" w:rsidR="009141B3" w:rsidRPr="000005E7" w:rsidRDefault="009141B3" w:rsidP="009141B3">
      <w:pPr>
        <w:spacing w:after="0" w:line="240" w:lineRule="auto"/>
        <w:rPr>
          <w:rFonts w:ascii="Times New Roman" w:eastAsia="Times New Roman" w:hAnsi="Times New Roman" w:cs="Times New Roman"/>
          <w:color w:val="000000"/>
          <w:sz w:val="20"/>
          <w:szCs w:val="20"/>
          <w:lang w:eastAsia="pl-PL"/>
        </w:rPr>
      </w:pPr>
      <w:r w:rsidRPr="000005E7">
        <w:rPr>
          <w:rFonts w:ascii="Times New Roman" w:eastAsia="Times New Roman" w:hAnsi="Times New Roman" w:cs="Times New Roman"/>
          <w:color w:val="000000"/>
          <w:sz w:val="20"/>
          <w:szCs w:val="20"/>
          <w:lang w:eastAsia="pl-PL"/>
        </w:rPr>
        <w:t>zwanym w dalszej części umowy Kupującym,</w:t>
      </w:r>
    </w:p>
    <w:p w14:paraId="3F10460B" w14:textId="77777777" w:rsidR="009141B3" w:rsidRPr="000005E7" w:rsidRDefault="009141B3" w:rsidP="009141B3">
      <w:pPr>
        <w:spacing w:after="0" w:line="240" w:lineRule="auto"/>
        <w:rPr>
          <w:rFonts w:ascii="Times New Roman" w:eastAsia="Times New Roman" w:hAnsi="Times New Roman" w:cs="Times New Roman"/>
          <w:color w:val="000000"/>
          <w:sz w:val="20"/>
          <w:szCs w:val="20"/>
          <w:lang w:eastAsia="pl-PL"/>
        </w:rPr>
      </w:pPr>
      <w:r w:rsidRPr="000005E7">
        <w:rPr>
          <w:rFonts w:ascii="Times New Roman" w:eastAsia="Times New Roman" w:hAnsi="Times New Roman" w:cs="Times New Roman"/>
          <w:sz w:val="20"/>
          <w:szCs w:val="20"/>
          <w:lang w:eastAsia="pl-PL"/>
        </w:rPr>
        <w:t xml:space="preserve">a firmą ............................................................... z siedzibą w ................................................., przy ul. ........................................................,  zarejestrowaną w ............................... </w:t>
      </w:r>
    </w:p>
    <w:p w14:paraId="6E5BE896" w14:textId="77777777" w:rsidR="009141B3" w:rsidRPr="000005E7" w:rsidRDefault="009141B3" w:rsidP="009141B3">
      <w:pPr>
        <w:spacing w:after="0" w:line="240" w:lineRule="auto"/>
        <w:rPr>
          <w:rFonts w:ascii="Times New Roman" w:eastAsia="Times New Roman" w:hAnsi="Times New Roman" w:cs="Times New Roman"/>
          <w:color w:val="000000"/>
          <w:sz w:val="20"/>
          <w:szCs w:val="20"/>
          <w:lang w:eastAsia="pl-PL"/>
        </w:rPr>
      </w:pPr>
      <w:r w:rsidRPr="000005E7">
        <w:rPr>
          <w:rFonts w:ascii="Times New Roman" w:eastAsia="Times New Roman" w:hAnsi="Times New Roman" w:cs="Times New Roman"/>
          <w:color w:val="000000"/>
          <w:sz w:val="20"/>
          <w:szCs w:val="20"/>
          <w:lang w:eastAsia="pl-PL"/>
        </w:rPr>
        <w:t>reprezentowaną przez:</w:t>
      </w:r>
    </w:p>
    <w:p w14:paraId="56F6C577" w14:textId="77777777" w:rsidR="009141B3" w:rsidRPr="000005E7" w:rsidRDefault="009141B3" w:rsidP="009141B3">
      <w:pPr>
        <w:spacing w:after="0" w:line="240" w:lineRule="auto"/>
        <w:rPr>
          <w:rFonts w:ascii="Times New Roman" w:eastAsia="Times New Roman" w:hAnsi="Times New Roman" w:cs="Times New Roman"/>
          <w:color w:val="000000"/>
          <w:sz w:val="20"/>
          <w:szCs w:val="20"/>
          <w:lang w:eastAsia="pl-PL"/>
        </w:rPr>
      </w:pPr>
      <w:r w:rsidRPr="000005E7">
        <w:rPr>
          <w:rFonts w:ascii="Times New Roman" w:eastAsia="Times New Roman" w:hAnsi="Times New Roman" w:cs="Times New Roman"/>
          <w:color w:val="000000"/>
          <w:sz w:val="20"/>
          <w:szCs w:val="20"/>
          <w:lang w:eastAsia="pl-PL"/>
        </w:rPr>
        <w:t xml:space="preserve"> 1.................................................................</w:t>
      </w:r>
    </w:p>
    <w:p w14:paraId="5402538D" w14:textId="77777777" w:rsidR="009141B3" w:rsidRPr="000005E7" w:rsidRDefault="009141B3" w:rsidP="009141B3">
      <w:pPr>
        <w:spacing w:after="0" w:line="240" w:lineRule="auto"/>
        <w:rPr>
          <w:rFonts w:ascii="Times New Roman" w:eastAsia="Times New Roman" w:hAnsi="Times New Roman" w:cs="Times New Roman"/>
          <w:color w:val="000000"/>
          <w:sz w:val="20"/>
          <w:szCs w:val="20"/>
          <w:lang w:eastAsia="pl-PL"/>
        </w:rPr>
      </w:pPr>
      <w:r w:rsidRPr="000005E7">
        <w:rPr>
          <w:rFonts w:ascii="Times New Roman" w:eastAsia="Times New Roman" w:hAnsi="Times New Roman" w:cs="Times New Roman"/>
          <w:color w:val="000000"/>
          <w:sz w:val="20"/>
          <w:szCs w:val="20"/>
          <w:lang w:eastAsia="pl-PL"/>
        </w:rPr>
        <w:t xml:space="preserve"> 2.  .................................................................</w:t>
      </w:r>
    </w:p>
    <w:p w14:paraId="784C2295" w14:textId="32698B0A" w:rsidR="009141B3" w:rsidRPr="000005E7" w:rsidRDefault="009141B3" w:rsidP="009141B3">
      <w:pPr>
        <w:spacing w:after="0" w:line="240" w:lineRule="auto"/>
        <w:rPr>
          <w:rFonts w:ascii="Times New Roman" w:eastAsia="Times New Roman" w:hAnsi="Times New Roman" w:cs="Times New Roman"/>
          <w:color w:val="000000"/>
          <w:sz w:val="20"/>
          <w:szCs w:val="20"/>
          <w:lang w:eastAsia="pl-PL"/>
        </w:rPr>
      </w:pPr>
      <w:r w:rsidRPr="000005E7">
        <w:rPr>
          <w:rFonts w:ascii="Times New Roman" w:eastAsia="Times New Roman" w:hAnsi="Times New Roman" w:cs="Times New Roman"/>
          <w:color w:val="000000"/>
          <w:sz w:val="20"/>
          <w:szCs w:val="20"/>
          <w:lang w:eastAsia="pl-PL"/>
        </w:rPr>
        <w:t>zwanym w dalszej części umowy Sprzeda</w:t>
      </w:r>
      <w:r w:rsidR="00A56325">
        <w:rPr>
          <w:rFonts w:ascii="Times New Roman" w:eastAsia="Times New Roman" w:hAnsi="Times New Roman" w:cs="Times New Roman"/>
          <w:color w:val="000000"/>
          <w:sz w:val="20"/>
          <w:szCs w:val="20"/>
          <w:lang w:eastAsia="pl-PL"/>
        </w:rPr>
        <w:t>jącym.</w:t>
      </w:r>
    </w:p>
    <w:p w14:paraId="1BD7B095" w14:textId="77777777" w:rsidR="009141B3" w:rsidRPr="000005E7" w:rsidRDefault="009141B3" w:rsidP="009141B3">
      <w:pPr>
        <w:spacing w:after="0" w:line="240" w:lineRule="auto"/>
        <w:jc w:val="center"/>
        <w:rPr>
          <w:rFonts w:ascii="Times New Roman" w:eastAsia="Times New Roman" w:hAnsi="Times New Roman" w:cs="Times New Roman"/>
          <w:color w:val="000000"/>
          <w:sz w:val="20"/>
          <w:szCs w:val="20"/>
          <w:lang w:eastAsia="pl-PL"/>
        </w:rPr>
      </w:pPr>
      <w:r w:rsidRPr="000005E7">
        <w:rPr>
          <w:rFonts w:ascii="Times New Roman" w:eastAsia="Times New Roman" w:hAnsi="Times New Roman" w:cs="Times New Roman"/>
          <w:color w:val="000000"/>
          <w:sz w:val="20"/>
          <w:szCs w:val="20"/>
          <w:lang w:eastAsia="pl-PL"/>
        </w:rPr>
        <w:t>§ 1</w:t>
      </w:r>
    </w:p>
    <w:p w14:paraId="3C9E00BF" w14:textId="77777777" w:rsidR="009141B3" w:rsidRPr="000005E7" w:rsidRDefault="009141B3" w:rsidP="009141B3">
      <w:pPr>
        <w:spacing w:after="0" w:line="240" w:lineRule="auto"/>
        <w:jc w:val="center"/>
        <w:rPr>
          <w:rFonts w:ascii="Times New Roman" w:eastAsia="Times New Roman" w:hAnsi="Times New Roman" w:cs="Times New Roman"/>
          <w:b/>
          <w:bCs/>
          <w:sz w:val="20"/>
          <w:szCs w:val="20"/>
          <w:lang w:eastAsia="pl-PL"/>
        </w:rPr>
      </w:pPr>
      <w:r w:rsidRPr="000005E7">
        <w:rPr>
          <w:rFonts w:ascii="Times New Roman" w:eastAsia="Times New Roman" w:hAnsi="Times New Roman" w:cs="Times New Roman"/>
          <w:b/>
          <w:bCs/>
          <w:sz w:val="20"/>
          <w:szCs w:val="20"/>
          <w:lang w:eastAsia="pl-PL"/>
        </w:rPr>
        <w:t xml:space="preserve">PODSTAWA ZAWARCIA, </w:t>
      </w:r>
    </w:p>
    <w:p w14:paraId="148F7735" w14:textId="77777777" w:rsidR="009141B3" w:rsidRPr="000005E7" w:rsidRDefault="009141B3" w:rsidP="009141B3">
      <w:pPr>
        <w:spacing w:after="0" w:line="240" w:lineRule="auto"/>
        <w:jc w:val="center"/>
        <w:rPr>
          <w:rFonts w:ascii="Times New Roman" w:eastAsia="Times New Roman" w:hAnsi="Times New Roman" w:cs="Times New Roman"/>
          <w:color w:val="000000"/>
          <w:sz w:val="20"/>
          <w:szCs w:val="20"/>
          <w:lang w:eastAsia="pl-PL"/>
        </w:rPr>
      </w:pPr>
    </w:p>
    <w:p w14:paraId="008F42A7" w14:textId="36226FE1" w:rsidR="003560B5" w:rsidRPr="0076240B" w:rsidRDefault="009141B3" w:rsidP="003560B5">
      <w:pPr>
        <w:spacing w:line="276" w:lineRule="auto"/>
        <w:rPr>
          <w:rFonts w:ascii="Times New Roman" w:hAnsi="Times New Roman" w:cs="Times New Roman"/>
          <w:b/>
          <w:sz w:val="20"/>
          <w:szCs w:val="20"/>
        </w:rPr>
      </w:pPr>
      <w:r w:rsidRPr="0076240B">
        <w:rPr>
          <w:rFonts w:ascii="Times New Roman" w:hAnsi="Times New Roman" w:cs="Times New Roman"/>
          <w:sz w:val="20"/>
          <w:szCs w:val="20"/>
        </w:rPr>
        <w:t>Niniejsza umowa została zawarta na podstawie przepisów ustawy z dnia 11 września 2019r. „Prawo Zamówień Publicznych” (Dz. U. z 20</w:t>
      </w:r>
      <w:r w:rsidR="00ED7F73" w:rsidRPr="0076240B">
        <w:rPr>
          <w:rFonts w:ascii="Times New Roman" w:hAnsi="Times New Roman" w:cs="Times New Roman"/>
          <w:sz w:val="20"/>
          <w:szCs w:val="20"/>
        </w:rPr>
        <w:t>2</w:t>
      </w:r>
      <w:r w:rsidR="00DC0175" w:rsidRPr="0076240B">
        <w:rPr>
          <w:rFonts w:ascii="Times New Roman" w:hAnsi="Times New Roman" w:cs="Times New Roman"/>
          <w:sz w:val="20"/>
          <w:szCs w:val="20"/>
        </w:rPr>
        <w:t>4</w:t>
      </w:r>
      <w:r w:rsidRPr="0076240B">
        <w:rPr>
          <w:rFonts w:ascii="Times New Roman" w:hAnsi="Times New Roman" w:cs="Times New Roman"/>
          <w:sz w:val="20"/>
          <w:szCs w:val="20"/>
        </w:rPr>
        <w:t xml:space="preserve">r., poz. </w:t>
      </w:r>
      <w:r w:rsidR="00ED7F73" w:rsidRPr="0076240B">
        <w:rPr>
          <w:rFonts w:ascii="Times New Roman" w:hAnsi="Times New Roman" w:cs="Times New Roman"/>
          <w:sz w:val="20"/>
          <w:szCs w:val="20"/>
        </w:rPr>
        <w:t>1</w:t>
      </w:r>
      <w:r w:rsidR="00DC0175" w:rsidRPr="0076240B">
        <w:rPr>
          <w:rFonts w:ascii="Times New Roman" w:hAnsi="Times New Roman" w:cs="Times New Roman"/>
          <w:sz w:val="20"/>
          <w:szCs w:val="20"/>
        </w:rPr>
        <w:t>320</w:t>
      </w:r>
      <w:r w:rsidRPr="0076240B">
        <w:rPr>
          <w:rFonts w:ascii="Times New Roman" w:hAnsi="Times New Roman" w:cs="Times New Roman"/>
          <w:sz w:val="20"/>
          <w:szCs w:val="20"/>
        </w:rPr>
        <w:t xml:space="preserve"> ze zm.) w wyniku przeprowadzenia postępowania o udzielenie zamówienia publicznego w trybie </w:t>
      </w:r>
      <w:r w:rsidR="00C11FCD" w:rsidRPr="0076240B">
        <w:rPr>
          <w:rFonts w:ascii="Times New Roman" w:hAnsi="Times New Roman" w:cs="Times New Roman"/>
          <w:sz w:val="20"/>
          <w:szCs w:val="20"/>
        </w:rPr>
        <w:t>podstawowym</w:t>
      </w:r>
      <w:r w:rsidRPr="0076240B">
        <w:rPr>
          <w:rFonts w:ascii="Times New Roman" w:eastAsia="Times New Roman" w:hAnsi="Times New Roman" w:cs="Times New Roman"/>
          <w:sz w:val="20"/>
          <w:szCs w:val="20"/>
          <w:lang w:eastAsia="pl-PL"/>
        </w:rPr>
        <w:t xml:space="preserve"> </w:t>
      </w:r>
      <w:r w:rsidRPr="0076240B">
        <w:rPr>
          <w:rFonts w:ascii="Times New Roman" w:eastAsia="Times New Roman" w:hAnsi="Times New Roman" w:cs="Times New Roman"/>
          <w:b/>
          <w:sz w:val="20"/>
          <w:szCs w:val="20"/>
          <w:lang w:eastAsia="pl-PL"/>
        </w:rPr>
        <w:t xml:space="preserve">/nr postępowania </w:t>
      </w:r>
      <w:r w:rsidRPr="0076240B">
        <w:rPr>
          <w:rFonts w:ascii="Times New Roman" w:eastAsia="Times New Roman" w:hAnsi="Times New Roman" w:cs="Times New Roman"/>
          <w:b/>
          <w:color w:val="FF0000"/>
          <w:sz w:val="20"/>
          <w:szCs w:val="20"/>
          <w:lang w:eastAsia="en-GB"/>
        </w:rPr>
        <w:t>AS.2910.</w:t>
      </w:r>
      <w:r w:rsidR="003560B5" w:rsidRPr="0076240B">
        <w:rPr>
          <w:rFonts w:ascii="Times New Roman" w:eastAsia="Times New Roman" w:hAnsi="Times New Roman" w:cs="Times New Roman"/>
          <w:b/>
          <w:color w:val="FF0000"/>
          <w:sz w:val="20"/>
          <w:szCs w:val="20"/>
          <w:lang w:eastAsia="en-GB"/>
        </w:rPr>
        <w:t>1</w:t>
      </w:r>
      <w:r w:rsidRPr="0076240B">
        <w:rPr>
          <w:rFonts w:ascii="Times New Roman" w:eastAsia="Times New Roman" w:hAnsi="Times New Roman" w:cs="Times New Roman"/>
          <w:b/>
          <w:color w:val="FF0000"/>
          <w:sz w:val="20"/>
          <w:szCs w:val="20"/>
          <w:lang w:eastAsia="en-GB"/>
        </w:rPr>
        <w:t>.(</w:t>
      </w:r>
      <w:r w:rsidR="003560B5" w:rsidRPr="0076240B">
        <w:rPr>
          <w:rFonts w:ascii="Times New Roman" w:eastAsia="Times New Roman" w:hAnsi="Times New Roman" w:cs="Times New Roman"/>
          <w:b/>
          <w:color w:val="FF0000"/>
          <w:sz w:val="20"/>
          <w:szCs w:val="20"/>
          <w:lang w:eastAsia="en-GB"/>
        </w:rPr>
        <w:t>1</w:t>
      </w:r>
      <w:r w:rsidRPr="0076240B">
        <w:rPr>
          <w:rFonts w:ascii="Times New Roman" w:eastAsia="Times New Roman" w:hAnsi="Times New Roman" w:cs="Times New Roman"/>
          <w:b/>
          <w:color w:val="FF0000"/>
          <w:sz w:val="20"/>
          <w:szCs w:val="20"/>
          <w:lang w:eastAsia="en-GB"/>
        </w:rPr>
        <w:t>/ZP/2</w:t>
      </w:r>
      <w:r w:rsidR="00DC0175" w:rsidRPr="0076240B">
        <w:rPr>
          <w:rFonts w:ascii="Times New Roman" w:eastAsia="Times New Roman" w:hAnsi="Times New Roman" w:cs="Times New Roman"/>
          <w:b/>
          <w:color w:val="FF0000"/>
          <w:sz w:val="20"/>
          <w:szCs w:val="20"/>
          <w:lang w:eastAsia="en-GB"/>
        </w:rPr>
        <w:t>5</w:t>
      </w:r>
      <w:r w:rsidRPr="0076240B">
        <w:rPr>
          <w:rFonts w:ascii="Times New Roman" w:eastAsia="Times New Roman" w:hAnsi="Times New Roman" w:cs="Times New Roman"/>
          <w:b/>
          <w:color w:val="FF0000"/>
          <w:sz w:val="20"/>
          <w:szCs w:val="20"/>
          <w:lang w:eastAsia="en-GB"/>
        </w:rPr>
        <w:t>)202</w:t>
      </w:r>
      <w:r w:rsidR="00DC0175" w:rsidRPr="0076240B">
        <w:rPr>
          <w:rFonts w:ascii="Times New Roman" w:eastAsia="Times New Roman" w:hAnsi="Times New Roman" w:cs="Times New Roman"/>
          <w:b/>
          <w:color w:val="FF0000"/>
          <w:sz w:val="20"/>
          <w:szCs w:val="20"/>
          <w:lang w:eastAsia="en-GB"/>
        </w:rPr>
        <w:t>5</w:t>
      </w:r>
      <w:r w:rsidRPr="0076240B">
        <w:rPr>
          <w:rFonts w:ascii="Times New Roman" w:eastAsia="Times New Roman" w:hAnsi="Times New Roman" w:cs="Times New Roman"/>
          <w:b/>
          <w:color w:val="FF0000"/>
          <w:sz w:val="20"/>
          <w:szCs w:val="20"/>
          <w:lang w:eastAsia="en-GB"/>
        </w:rPr>
        <w:t>.BCH/DG</w:t>
      </w:r>
      <w:r w:rsidR="00DC0175" w:rsidRPr="0076240B">
        <w:rPr>
          <w:rFonts w:ascii="Times New Roman" w:eastAsia="Times New Roman" w:hAnsi="Times New Roman" w:cs="Times New Roman"/>
          <w:b/>
          <w:color w:val="FF0000"/>
          <w:sz w:val="20"/>
          <w:szCs w:val="20"/>
          <w:lang w:eastAsia="en-GB"/>
        </w:rPr>
        <w:t>/MK/</w:t>
      </w:r>
      <w:r w:rsidRPr="0076240B">
        <w:rPr>
          <w:rFonts w:ascii="Times New Roman" w:eastAsia="Times New Roman" w:hAnsi="Times New Roman" w:cs="Times New Roman"/>
          <w:b/>
          <w:bCs/>
          <w:sz w:val="20"/>
          <w:szCs w:val="20"/>
          <w:u w:val="single"/>
          <w:lang w:eastAsia="pl-PL"/>
        </w:rPr>
        <w:t xml:space="preserve"> </w:t>
      </w:r>
      <w:r w:rsidRPr="0076240B">
        <w:rPr>
          <w:rFonts w:ascii="Times New Roman" w:eastAsia="Times New Roman" w:hAnsi="Times New Roman" w:cs="Times New Roman"/>
          <w:sz w:val="20"/>
          <w:szCs w:val="20"/>
          <w:lang w:eastAsia="pl-PL"/>
        </w:rPr>
        <w:t>p.n.</w:t>
      </w:r>
      <w:r w:rsidR="00DC0175" w:rsidRPr="0076240B">
        <w:rPr>
          <w:rFonts w:ascii="Times New Roman" w:eastAsia="Times New Roman" w:hAnsi="Times New Roman" w:cs="Times New Roman"/>
          <w:sz w:val="20"/>
          <w:szCs w:val="20"/>
          <w:lang w:eastAsia="pl-PL"/>
        </w:rPr>
        <w:t xml:space="preserve"> </w:t>
      </w:r>
      <w:r w:rsidR="0076240B">
        <w:rPr>
          <w:rFonts w:ascii="Times New Roman" w:eastAsia="Times New Roman" w:hAnsi="Times New Roman" w:cs="Times New Roman"/>
          <w:sz w:val="20"/>
          <w:szCs w:val="20"/>
          <w:lang w:eastAsia="pl-PL"/>
        </w:rPr>
        <w:t>„d</w:t>
      </w:r>
      <w:r w:rsidR="003560B5" w:rsidRPr="0076240B">
        <w:rPr>
          <w:rFonts w:ascii="Times New Roman" w:hAnsi="Times New Roman" w:cs="Times New Roman"/>
          <w:b/>
          <w:sz w:val="20"/>
          <w:szCs w:val="20"/>
        </w:rPr>
        <w:t>ostaw</w:t>
      </w:r>
      <w:r w:rsidR="0076240B">
        <w:rPr>
          <w:rFonts w:ascii="Times New Roman" w:hAnsi="Times New Roman" w:cs="Times New Roman"/>
          <w:b/>
          <w:sz w:val="20"/>
          <w:szCs w:val="20"/>
        </w:rPr>
        <w:t>a</w:t>
      </w:r>
      <w:r w:rsidR="003560B5" w:rsidRPr="0076240B">
        <w:rPr>
          <w:rFonts w:ascii="Times New Roman" w:hAnsi="Times New Roman" w:cs="Times New Roman"/>
          <w:b/>
          <w:sz w:val="20"/>
          <w:szCs w:val="20"/>
        </w:rPr>
        <w:t xml:space="preserve">  Fludeoksyglukozy</w:t>
      </w:r>
      <w:r w:rsidR="003560B5" w:rsidRPr="0076240B">
        <w:rPr>
          <w:rFonts w:ascii="Times New Roman" w:hAnsi="Times New Roman" w:cs="Times New Roman"/>
          <w:b/>
          <w:bCs/>
          <w:color w:val="000000" w:themeColor="text1"/>
          <w:sz w:val="20"/>
          <w:szCs w:val="20"/>
        </w:rPr>
        <w:t xml:space="preserve"> (18F-FDG) dla Zakładu Medycyny Nuklearnej</w:t>
      </w:r>
      <w:r w:rsidR="0076240B">
        <w:rPr>
          <w:rFonts w:ascii="Times New Roman" w:hAnsi="Times New Roman" w:cs="Times New Roman"/>
          <w:b/>
          <w:bCs/>
          <w:color w:val="000000" w:themeColor="text1"/>
          <w:sz w:val="20"/>
          <w:szCs w:val="20"/>
        </w:rPr>
        <w:t>”</w:t>
      </w:r>
      <w:r w:rsidR="003560B5" w:rsidRPr="0076240B">
        <w:rPr>
          <w:rFonts w:ascii="Times New Roman" w:hAnsi="Times New Roman" w:cs="Times New Roman"/>
          <w:b/>
          <w:bCs/>
          <w:color w:val="000000" w:themeColor="text1"/>
          <w:sz w:val="20"/>
          <w:szCs w:val="20"/>
        </w:rPr>
        <w:t>.</w:t>
      </w:r>
    </w:p>
    <w:p w14:paraId="6991D7CA" w14:textId="77777777" w:rsidR="008E2912" w:rsidRPr="000005E7" w:rsidRDefault="008E2912" w:rsidP="009141B3">
      <w:pPr>
        <w:tabs>
          <w:tab w:val="left" w:pos="1190"/>
        </w:tabs>
        <w:spacing w:after="0" w:line="240" w:lineRule="auto"/>
        <w:jc w:val="both"/>
        <w:rPr>
          <w:rFonts w:ascii="Times New Roman" w:eastAsia="Times New Roman" w:hAnsi="Times New Roman" w:cs="Times New Roman"/>
          <w:b/>
          <w:bCs/>
          <w:sz w:val="20"/>
          <w:szCs w:val="20"/>
          <w:highlight w:val="yellow"/>
          <w:u w:val="single"/>
          <w:lang w:eastAsia="pl-PL"/>
        </w:rPr>
      </w:pPr>
    </w:p>
    <w:p w14:paraId="2485E617" w14:textId="177886E5" w:rsidR="009141B3" w:rsidRPr="000005E7" w:rsidRDefault="009141B3" w:rsidP="008E2912">
      <w:pPr>
        <w:spacing w:after="0" w:line="240" w:lineRule="auto"/>
        <w:jc w:val="center"/>
        <w:rPr>
          <w:rFonts w:ascii="Times New Roman" w:hAnsi="Times New Roman" w:cs="Times New Roman"/>
          <w:b/>
          <w:sz w:val="20"/>
          <w:szCs w:val="20"/>
        </w:rPr>
      </w:pPr>
      <w:r w:rsidRPr="000005E7">
        <w:rPr>
          <w:rFonts w:ascii="Times New Roman" w:hAnsi="Times New Roman" w:cs="Times New Roman"/>
          <w:color w:val="000000"/>
          <w:sz w:val="20"/>
          <w:szCs w:val="20"/>
        </w:rPr>
        <w:t>§</w:t>
      </w:r>
      <w:r w:rsidRPr="000005E7">
        <w:rPr>
          <w:rFonts w:ascii="Times New Roman" w:hAnsi="Times New Roman" w:cs="Times New Roman"/>
          <w:b/>
          <w:sz w:val="20"/>
          <w:szCs w:val="20"/>
        </w:rPr>
        <w:t xml:space="preserve"> 2</w:t>
      </w:r>
    </w:p>
    <w:p w14:paraId="3FD8B93A" w14:textId="77777777" w:rsidR="009141B3" w:rsidRPr="000005E7" w:rsidRDefault="009141B3" w:rsidP="009141B3">
      <w:pPr>
        <w:jc w:val="center"/>
        <w:rPr>
          <w:rFonts w:ascii="Times New Roman" w:hAnsi="Times New Roman" w:cs="Times New Roman"/>
          <w:bCs/>
          <w:sz w:val="20"/>
          <w:szCs w:val="20"/>
        </w:rPr>
      </w:pPr>
      <w:r w:rsidRPr="000005E7">
        <w:rPr>
          <w:rFonts w:ascii="Times New Roman" w:hAnsi="Times New Roman" w:cs="Times New Roman"/>
          <w:b/>
          <w:sz w:val="20"/>
          <w:szCs w:val="20"/>
        </w:rPr>
        <w:t>PRZEDMIOT ZAMÓWIENIA,</w:t>
      </w:r>
    </w:p>
    <w:p w14:paraId="1F216655" w14:textId="1E8DE74E" w:rsidR="00DC0175" w:rsidRPr="008A043F" w:rsidRDefault="009141B3" w:rsidP="00C0045A">
      <w:pPr>
        <w:pStyle w:val="Akapitzlist"/>
        <w:numPr>
          <w:ilvl w:val="3"/>
          <w:numId w:val="2"/>
        </w:numPr>
        <w:jc w:val="both"/>
        <w:rPr>
          <w:color w:val="70AD47" w:themeColor="accent6"/>
          <w:sz w:val="20"/>
          <w:szCs w:val="20"/>
        </w:rPr>
      </w:pPr>
      <w:r w:rsidRPr="00DC0175">
        <w:rPr>
          <w:sz w:val="20"/>
          <w:szCs w:val="20"/>
        </w:rPr>
        <w:t xml:space="preserve">Na podstawie niniejszej umowy Sprzedawca sprzedaje, a Kupujący kupuje towar </w:t>
      </w:r>
      <w:r w:rsidRPr="00DC0175">
        <w:rPr>
          <w:b/>
          <w:bCs/>
          <w:sz w:val="20"/>
          <w:szCs w:val="20"/>
        </w:rPr>
        <w:t>zwany dalej odpowiednio produktem, lekiem, produktem leczniczym</w:t>
      </w:r>
      <w:r w:rsidR="003560B5">
        <w:rPr>
          <w:b/>
          <w:bCs/>
          <w:sz w:val="20"/>
          <w:szCs w:val="20"/>
        </w:rPr>
        <w:t xml:space="preserve">, produktem radiofarmaceutycznym </w:t>
      </w:r>
      <w:r w:rsidRPr="00DC0175">
        <w:rPr>
          <w:b/>
          <w:bCs/>
          <w:sz w:val="20"/>
          <w:szCs w:val="20"/>
        </w:rPr>
        <w:t xml:space="preserve">lub przedmiotem zamówienia </w:t>
      </w:r>
      <w:r w:rsidRPr="00DC0175">
        <w:rPr>
          <w:sz w:val="20"/>
          <w:szCs w:val="20"/>
        </w:rPr>
        <w:t xml:space="preserve">szczegółowo opisany w załączniku nr 1 do niniejszej umowy w pakiecie nr ……….   będącym integralną częścią umowy. </w:t>
      </w:r>
      <w:r w:rsidR="008A043F">
        <w:rPr>
          <w:sz w:val="20"/>
          <w:szCs w:val="20"/>
        </w:rPr>
        <w:t>Ceny określone w załączniku nr 1 do umowy zawierają koszt ;</w:t>
      </w:r>
    </w:p>
    <w:p w14:paraId="2C3F0CC5" w14:textId="71DE2741" w:rsidR="008A043F" w:rsidRDefault="008A043F" w:rsidP="008A043F">
      <w:pPr>
        <w:pStyle w:val="Akapitzlist"/>
        <w:ind w:left="283"/>
        <w:jc w:val="both"/>
        <w:rPr>
          <w:sz w:val="20"/>
          <w:szCs w:val="20"/>
        </w:rPr>
      </w:pPr>
      <w:r>
        <w:rPr>
          <w:sz w:val="20"/>
          <w:szCs w:val="20"/>
        </w:rPr>
        <w:t>- opakowania przedmiotu umowy ,</w:t>
      </w:r>
    </w:p>
    <w:p w14:paraId="53B7A2A3" w14:textId="6CE84703" w:rsidR="008A043F" w:rsidRDefault="008A043F" w:rsidP="008A043F">
      <w:pPr>
        <w:pStyle w:val="Akapitzlist"/>
        <w:ind w:left="283"/>
        <w:jc w:val="both"/>
        <w:rPr>
          <w:sz w:val="20"/>
          <w:szCs w:val="20"/>
        </w:rPr>
      </w:pPr>
      <w:r>
        <w:rPr>
          <w:sz w:val="20"/>
          <w:szCs w:val="20"/>
        </w:rPr>
        <w:t>- transportu przedmiotu umowy,</w:t>
      </w:r>
    </w:p>
    <w:p w14:paraId="659B37C8" w14:textId="16E61186" w:rsidR="008A043F" w:rsidRDefault="008A043F" w:rsidP="008A043F">
      <w:pPr>
        <w:pStyle w:val="Akapitzlist"/>
        <w:ind w:left="283"/>
        <w:jc w:val="both"/>
        <w:rPr>
          <w:sz w:val="20"/>
          <w:szCs w:val="20"/>
        </w:rPr>
      </w:pPr>
      <w:r>
        <w:rPr>
          <w:sz w:val="20"/>
          <w:szCs w:val="20"/>
        </w:rPr>
        <w:t>- rozładunku przedmiotu umowy w siedzibie Zamawiającego,</w:t>
      </w:r>
    </w:p>
    <w:p w14:paraId="57E750AF" w14:textId="0A32CDFB" w:rsidR="008A043F" w:rsidRDefault="008A043F" w:rsidP="008A043F">
      <w:pPr>
        <w:pStyle w:val="Akapitzlist"/>
        <w:ind w:left="283"/>
        <w:jc w:val="both"/>
        <w:rPr>
          <w:sz w:val="20"/>
          <w:szCs w:val="20"/>
        </w:rPr>
      </w:pPr>
      <w:r>
        <w:rPr>
          <w:sz w:val="20"/>
          <w:szCs w:val="20"/>
        </w:rPr>
        <w:t>- ubezpieczenia przedmiotu umowy do chwili dostawy do siedziby Zamawiającego</w:t>
      </w:r>
      <w:r w:rsidR="00A56325">
        <w:rPr>
          <w:sz w:val="20"/>
          <w:szCs w:val="20"/>
        </w:rPr>
        <w:t>,</w:t>
      </w:r>
    </w:p>
    <w:p w14:paraId="6B9A3DC7" w14:textId="64EAF97B" w:rsidR="00A56325" w:rsidRPr="00DC0175" w:rsidRDefault="00A56325" w:rsidP="008A043F">
      <w:pPr>
        <w:pStyle w:val="Akapitzlist"/>
        <w:ind w:left="283"/>
        <w:jc w:val="both"/>
        <w:rPr>
          <w:color w:val="70AD47" w:themeColor="accent6"/>
          <w:sz w:val="20"/>
          <w:szCs w:val="20"/>
        </w:rPr>
      </w:pPr>
      <w:r>
        <w:rPr>
          <w:sz w:val="20"/>
          <w:szCs w:val="20"/>
        </w:rPr>
        <w:t>- odbioru pojemników transportowych.</w:t>
      </w:r>
    </w:p>
    <w:p w14:paraId="03CCD1AE" w14:textId="1B84DA57" w:rsidR="00DC0175" w:rsidRDefault="009141B3" w:rsidP="009141B3">
      <w:pPr>
        <w:pStyle w:val="Akapitzlist"/>
        <w:numPr>
          <w:ilvl w:val="3"/>
          <w:numId w:val="2"/>
        </w:numPr>
        <w:jc w:val="both"/>
        <w:rPr>
          <w:color w:val="70AD47" w:themeColor="accent6"/>
          <w:sz w:val="20"/>
          <w:szCs w:val="20"/>
        </w:rPr>
      </w:pPr>
      <w:r w:rsidRPr="00DC0175">
        <w:rPr>
          <w:sz w:val="20"/>
          <w:szCs w:val="20"/>
        </w:rPr>
        <w:t>Niniejsza umowa jest umową, na któr</w:t>
      </w:r>
      <w:r w:rsidR="003E174F">
        <w:rPr>
          <w:sz w:val="20"/>
          <w:szCs w:val="20"/>
        </w:rPr>
        <w:t>ą</w:t>
      </w:r>
      <w:r w:rsidRPr="00DC0175">
        <w:rPr>
          <w:sz w:val="20"/>
          <w:szCs w:val="20"/>
        </w:rPr>
        <w:t xml:space="preserve"> oferta </w:t>
      </w:r>
      <w:r w:rsidR="00263B47">
        <w:rPr>
          <w:sz w:val="20"/>
          <w:szCs w:val="20"/>
        </w:rPr>
        <w:t>Sprzedawcy</w:t>
      </w:r>
      <w:r w:rsidRPr="00DC0175">
        <w:rPr>
          <w:sz w:val="20"/>
          <w:szCs w:val="20"/>
        </w:rPr>
        <w:t xml:space="preserve"> została wybrana jako najkorzystniejsza</w:t>
      </w:r>
      <w:r w:rsidR="003573EA">
        <w:rPr>
          <w:sz w:val="20"/>
          <w:szCs w:val="20"/>
        </w:rPr>
        <w:t>.</w:t>
      </w:r>
    </w:p>
    <w:p w14:paraId="78AF12B1" w14:textId="77777777" w:rsidR="00C0045A" w:rsidRPr="00AF6E5A" w:rsidRDefault="00C0045A" w:rsidP="00C0045A">
      <w:pPr>
        <w:pStyle w:val="Akapitzlist"/>
        <w:numPr>
          <w:ilvl w:val="3"/>
          <w:numId w:val="2"/>
        </w:numPr>
        <w:jc w:val="both"/>
        <w:rPr>
          <w:color w:val="70AD47" w:themeColor="accent6"/>
          <w:sz w:val="20"/>
          <w:szCs w:val="20"/>
        </w:rPr>
      </w:pPr>
      <w:r w:rsidRPr="00DC0175">
        <w:rPr>
          <w:sz w:val="20"/>
          <w:szCs w:val="20"/>
        </w:rPr>
        <w:t>Kupujący zastrzega sobie  prawo do zakupu mniejszych ilości towaru niż podane w Umowie. Z tego tytułu nie będą przysługiwały Sprzedającemu żadne roszczenia poza roszczeniem o zapłatę za już dostarczony towar, który był zgodny z zamówieniem i umową.</w:t>
      </w:r>
    </w:p>
    <w:p w14:paraId="6F6D0D81" w14:textId="77777777" w:rsidR="00C0045A" w:rsidRPr="00AF6E5A" w:rsidRDefault="00C0045A" w:rsidP="00C0045A">
      <w:pPr>
        <w:pStyle w:val="Akapitzlist"/>
        <w:ind w:left="283"/>
        <w:jc w:val="both"/>
        <w:rPr>
          <w:sz w:val="20"/>
          <w:szCs w:val="20"/>
        </w:rPr>
      </w:pPr>
      <w:r w:rsidRPr="00AF6E5A">
        <w:rPr>
          <w:sz w:val="20"/>
          <w:szCs w:val="20"/>
        </w:rPr>
        <w:t>Zgodnie z art. 433 pkt 4 ustawy Pzp:</w:t>
      </w:r>
    </w:p>
    <w:p w14:paraId="45ABFBC8" w14:textId="77777777" w:rsidR="00C0045A" w:rsidRDefault="00C0045A" w:rsidP="00C0045A">
      <w:pPr>
        <w:pStyle w:val="Akapitzlist"/>
        <w:ind w:left="283"/>
        <w:jc w:val="both"/>
        <w:rPr>
          <w:sz w:val="20"/>
          <w:szCs w:val="20"/>
        </w:rPr>
      </w:pPr>
      <w:r w:rsidRPr="00AF6E5A">
        <w:rPr>
          <w:sz w:val="20"/>
          <w:szCs w:val="20"/>
        </w:rPr>
        <w:t>- Kupujący przewiduje możliwość zmniejszenia zakresu zamówienia do 20 % wartości świadczenia Kupującego w każdej części zamówienia (pakiecie), tj. gwarantowana wartość 20% zamówienia podstawowego.</w:t>
      </w:r>
    </w:p>
    <w:p w14:paraId="7DE70810" w14:textId="77777777" w:rsidR="00A56325" w:rsidRDefault="00C0045A" w:rsidP="00A56325">
      <w:pPr>
        <w:pStyle w:val="Akapitzlist"/>
        <w:ind w:left="283"/>
        <w:jc w:val="both"/>
        <w:rPr>
          <w:sz w:val="20"/>
          <w:szCs w:val="20"/>
        </w:rPr>
      </w:pPr>
      <w:r w:rsidRPr="00AF6E5A">
        <w:rPr>
          <w:sz w:val="20"/>
          <w:szCs w:val="20"/>
        </w:rPr>
        <w:t>Zmniejszenie zakresu zamówienia, o którym mowa w niniejszym ustępie nie wymaga podpisania aneksu do umowy</w:t>
      </w:r>
      <w:r>
        <w:rPr>
          <w:sz w:val="20"/>
          <w:szCs w:val="20"/>
        </w:rPr>
        <w:t>.</w:t>
      </w:r>
    </w:p>
    <w:p w14:paraId="1C4D2B49" w14:textId="5C1034F0" w:rsidR="00325D38" w:rsidRPr="00A56325" w:rsidRDefault="00325D38" w:rsidP="00A56325">
      <w:pPr>
        <w:pStyle w:val="Akapitzlist"/>
        <w:numPr>
          <w:ilvl w:val="2"/>
          <w:numId w:val="2"/>
        </w:numPr>
        <w:jc w:val="both"/>
        <w:rPr>
          <w:sz w:val="20"/>
          <w:szCs w:val="20"/>
        </w:rPr>
      </w:pPr>
      <w:r w:rsidRPr="00A56325">
        <w:rPr>
          <w:sz w:val="20"/>
          <w:szCs w:val="20"/>
        </w:rPr>
        <w:t xml:space="preserve">Sprzedawca jest zobowiązany spełniać warunki udziału w postępowaniu określone w dziale V SWZ przez cały okres obowiązywania  umowy oraz wykonywać zamówienie  zgodnie z obowiązującymi przepisami prawa dotyczącymi obrotu </w:t>
      </w:r>
      <w:r w:rsidR="00D87B9B" w:rsidRPr="00A56325">
        <w:rPr>
          <w:sz w:val="20"/>
          <w:szCs w:val="20"/>
        </w:rPr>
        <w:t>i transportu towarów niebezpiecznych zawierających materiały promieni</w:t>
      </w:r>
      <w:r w:rsidR="00A56325" w:rsidRPr="00A56325">
        <w:rPr>
          <w:sz w:val="20"/>
          <w:szCs w:val="20"/>
        </w:rPr>
        <w:t>o</w:t>
      </w:r>
      <w:r w:rsidR="00D87B9B" w:rsidRPr="00A56325">
        <w:rPr>
          <w:sz w:val="20"/>
          <w:szCs w:val="20"/>
        </w:rPr>
        <w:t>twórcze.</w:t>
      </w:r>
    </w:p>
    <w:p w14:paraId="11F8C4BA" w14:textId="699A5326" w:rsidR="008A043F" w:rsidRPr="00F70468" w:rsidRDefault="008A043F" w:rsidP="008A043F">
      <w:pPr>
        <w:pStyle w:val="Akapitzlist"/>
        <w:ind w:left="425"/>
        <w:jc w:val="both"/>
        <w:rPr>
          <w:sz w:val="20"/>
          <w:szCs w:val="20"/>
        </w:rPr>
      </w:pPr>
    </w:p>
    <w:p w14:paraId="1A30F191" w14:textId="77777777" w:rsidR="009141B3" w:rsidRPr="000005E7" w:rsidRDefault="009141B3" w:rsidP="008E2912">
      <w:pPr>
        <w:spacing w:after="0" w:line="240" w:lineRule="auto"/>
        <w:jc w:val="center"/>
        <w:rPr>
          <w:rFonts w:ascii="Times New Roman" w:hAnsi="Times New Roman" w:cs="Times New Roman"/>
          <w:b/>
          <w:sz w:val="20"/>
          <w:szCs w:val="20"/>
        </w:rPr>
      </w:pPr>
      <w:r w:rsidRPr="000005E7">
        <w:rPr>
          <w:rFonts w:ascii="Times New Roman" w:hAnsi="Times New Roman" w:cs="Times New Roman"/>
          <w:color w:val="000000"/>
          <w:sz w:val="20"/>
          <w:szCs w:val="20"/>
        </w:rPr>
        <w:t>§</w:t>
      </w:r>
      <w:r w:rsidRPr="000005E7">
        <w:rPr>
          <w:rFonts w:ascii="Times New Roman" w:hAnsi="Times New Roman" w:cs="Times New Roman"/>
          <w:b/>
          <w:sz w:val="20"/>
          <w:szCs w:val="20"/>
        </w:rPr>
        <w:t xml:space="preserve"> 3</w:t>
      </w:r>
    </w:p>
    <w:p w14:paraId="62B014C6" w14:textId="77777777" w:rsidR="009141B3" w:rsidRDefault="009141B3" w:rsidP="008E2912">
      <w:pPr>
        <w:tabs>
          <w:tab w:val="left" w:pos="360"/>
        </w:tabs>
        <w:spacing w:after="0" w:line="240" w:lineRule="auto"/>
        <w:jc w:val="center"/>
        <w:rPr>
          <w:rFonts w:ascii="Times New Roman" w:hAnsi="Times New Roman" w:cs="Times New Roman"/>
          <w:b/>
          <w:bCs/>
          <w:sz w:val="20"/>
          <w:szCs w:val="20"/>
        </w:rPr>
      </w:pPr>
      <w:r w:rsidRPr="000005E7">
        <w:rPr>
          <w:rFonts w:ascii="Times New Roman" w:hAnsi="Times New Roman" w:cs="Times New Roman"/>
          <w:b/>
          <w:bCs/>
          <w:sz w:val="20"/>
          <w:szCs w:val="20"/>
        </w:rPr>
        <w:lastRenderedPageBreak/>
        <w:t xml:space="preserve">WYNAGRODZENIE WYKONAWCY </w:t>
      </w:r>
    </w:p>
    <w:p w14:paraId="24AE9685" w14:textId="77777777" w:rsidR="008E2912" w:rsidRPr="000005E7" w:rsidRDefault="008E2912" w:rsidP="008E2912">
      <w:pPr>
        <w:tabs>
          <w:tab w:val="left" w:pos="360"/>
        </w:tabs>
        <w:spacing w:after="0" w:line="240" w:lineRule="auto"/>
        <w:jc w:val="center"/>
        <w:rPr>
          <w:rFonts w:ascii="Times New Roman" w:hAnsi="Times New Roman" w:cs="Times New Roman"/>
          <w:b/>
          <w:bCs/>
          <w:sz w:val="20"/>
          <w:szCs w:val="20"/>
        </w:rPr>
      </w:pPr>
    </w:p>
    <w:p w14:paraId="1819EC9D" w14:textId="77777777" w:rsidR="009141B3" w:rsidRPr="000005E7" w:rsidRDefault="009141B3" w:rsidP="009141B3">
      <w:pPr>
        <w:autoSpaceDE w:val="0"/>
        <w:autoSpaceDN w:val="0"/>
        <w:adjustRightInd w:val="0"/>
        <w:jc w:val="both"/>
        <w:rPr>
          <w:rFonts w:ascii="Times New Roman" w:hAnsi="Times New Roman" w:cs="Times New Roman"/>
          <w:sz w:val="20"/>
          <w:szCs w:val="20"/>
        </w:rPr>
      </w:pPr>
      <w:r w:rsidRPr="000005E7">
        <w:rPr>
          <w:rFonts w:ascii="Times New Roman" w:eastAsia="Calibri" w:hAnsi="Times New Roman" w:cs="Times New Roman"/>
          <w:sz w:val="20"/>
          <w:szCs w:val="20"/>
        </w:rPr>
        <w:t xml:space="preserve">1. Strony ustalają wartość całości przedmiotu zamówienia w łącznej kwocie netto  ..................zł, plus należny podatek VAT, co stanowi łącznie kwotę brutto………..……. (słownie………………….…………………………………….…). Ceny za poszczególne części zamówienia (pakiety) oraz ceny jednostkowe produktów zostały określone </w:t>
      </w:r>
      <w:r w:rsidRPr="000005E7">
        <w:rPr>
          <w:rFonts w:ascii="Times New Roman" w:hAnsi="Times New Roman" w:cs="Times New Roman"/>
          <w:sz w:val="20"/>
          <w:szCs w:val="20"/>
        </w:rPr>
        <w:t>w załączniku nr 1 do niniejszej umowy.</w:t>
      </w:r>
    </w:p>
    <w:p w14:paraId="3597001A" w14:textId="13FE053A" w:rsidR="009141B3" w:rsidRPr="000005E7" w:rsidRDefault="009141B3" w:rsidP="009141B3">
      <w:pPr>
        <w:autoSpaceDE w:val="0"/>
        <w:autoSpaceDN w:val="0"/>
        <w:adjustRightInd w:val="0"/>
        <w:jc w:val="both"/>
        <w:rPr>
          <w:rFonts w:ascii="Times New Roman" w:eastAsia="Calibri" w:hAnsi="Times New Roman" w:cs="Times New Roman"/>
          <w:sz w:val="20"/>
          <w:szCs w:val="20"/>
        </w:rPr>
      </w:pPr>
      <w:r w:rsidRPr="000005E7">
        <w:rPr>
          <w:rFonts w:ascii="Times New Roman" w:hAnsi="Times New Roman" w:cs="Times New Roman"/>
          <w:sz w:val="20"/>
          <w:szCs w:val="20"/>
        </w:rPr>
        <w:t>2. Wynagrodzenie wymienione w ust. 1 obejmuje</w:t>
      </w:r>
      <w:r w:rsidRPr="000005E7">
        <w:rPr>
          <w:rFonts w:ascii="Times New Roman" w:hAnsi="Times New Roman" w:cs="Times New Roman"/>
          <w:sz w:val="20"/>
          <w:szCs w:val="20"/>
          <w:u w:val="single"/>
        </w:rPr>
        <w:t xml:space="preserve"> wszelkie koszty</w:t>
      </w:r>
      <w:r w:rsidRPr="000005E7">
        <w:rPr>
          <w:rFonts w:ascii="Times New Roman" w:hAnsi="Times New Roman" w:cs="Times New Roman"/>
          <w:sz w:val="20"/>
          <w:szCs w:val="20"/>
        </w:rPr>
        <w:t xml:space="preserve"> jakie poniesie Sprzedający z tytułu należytej i zgodnej z niniejszą umową oraz obowiązującymi przepisami realizacją przedmiotu zamówienia w tym w szczególności: cenę wszystkich wyrobów, cenę opakowań, cła, koszty transportu przedmiotu zamówienia do siedziby </w:t>
      </w:r>
      <w:r w:rsidR="00C601D3">
        <w:rPr>
          <w:rFonts w:ascii="Times New Roman" w:hAnsi="Times New Roman" w:cs="Times New Roman"/>
          <w:sz w:val="20"/>
          <w:szCs w:val="20"/>
        </w:rPr>
        <w:t>Kupującego</w:t>
      </w:r>
      <w:r w:rsidRPr="000005E7">
        <w:rPr>
          <w:rFonts w:ascii="Times New Roman" w:hAnsi="Times New Roman" w:cs="Times New Roman"/>
          <w:sz w:val="20"/>
          <w:szCs w:val="20"/>
        </w:rPr>
        <w:t>, ubezpieczenia, rozładunku i załadunku.</w:t>
      </w:r>
    </w:p>
    <w:p w14:paraId="7CEBC0B4" w14:textId="77777777" w:rsidR="009141B3" w:rsidRPr="000005E7" w:rsidRDefault="009141B3" w:rsidP="009141B3">
      <w:pPr>
        <w:autoSpaceDE w:val="0"/>
        <w:autoSpaceDN w:val="0"/>
        <w:adjustRightInd w:val="0"/>
        <w:jc w:val="both"/>
        <w:rPr>
          <w:rFonts w:ascii="Times New Roman" w:hAnsi="Times New Roman" w:cs="Times New Roman"/>
          <w:sz w:val="20"/>
          <w:szCs w:val="20"/>
        </w:rPr>
      </w:pPr>
      <w:r w:rsidRPr="000005E7">
        <w:rPr>
          <w:rFonts w:ascii="Times New Roman" w:hAnsi="Times New Roman" w:cs="Times New Roman"/>
          <w:sz w:val="20"/>
          <w:szCs w:val="20"/>
        </w:rPr>
        <w:t>3. Kupujący zapłaci wynagrodzenie Sprzedającemu w częściach, po wykonaniu części umowy zgodnie z art. 443 uPzp. Płatności będą odbywały się w częściach, po wykonaniu części umowy tj. po dostawie asortymentu do którego Sprzedający został wezwany oraz po otrzymaniu faktury za wykonanie części umowy.</w:t>
      </w:r>
    </w:p>
    <w:p w14:paraId="16A063FC" w14:textId="51FFA1BB" w:rsidR="00C55660" w:rsidRPr="000005E7" w:rsidRDefault="009141B3" w:rsidP="00C24907">
      <w:pPr>
        <w:autoSpaceDE w:val="0"/>
        <w:autoSpaceDN w:val="0"/>
        <w:adjustRightInd w:val="0"/>
        <w:jc w:val="both"/>
        <w:rPr>
          <w:rFonts w:ascii="Times New Roman" w:hAnsi="Times New Roman" w:cs="Times New Roman"/>
          <w:sz w:val="20"/>
          <w:szCs w:val="20"/>
        </w:rPr>
      </w:pPr>
      <w:r w:rsidRPr="000005E7">
        <w:rPr>
          <w:rFonts w:ascii="Times New Roman" w:hAnsi="Times New Roman" w:cs="Times New Roman"/>
          <w:sz w:val="20"/>
          <w:szCs w:val="20"/>
        </w:rPr>
        <w:t>4. Ceny określone w załączniku nr 1 do niniejszej umowy nie podlegają zmianie za wyjątkiem przypadków określonych w par. 12 niniejszej umowy.</w:t>
      </w:r>
    </w:p>
    <w:p w14:paraId="489B1E11" w14:textId="77777777" w:rsidR="009141B3" w:rsidRPr="000005E7" w:rsidRDefault="009141B3" w:rsidP="009141B3">
      <w:pPr>
        <w:jc w:val="center"/>
        <w:rPr>
          <w:rFonts w:ascii="Times New Roman" w:hAnsi="Times New Roman" w:cs="Times New Roman"/>
          <w:sz w:val="20"/>
          <w:szCs w:val="20"/>
        </w:rPr>
      </w:pPr>
      <w:r w:rsidRPr="000005E7">
        <w:rPr>
          <w:rFonts w:ascii="Times New Roman" w:hAnsi="Times New Roman" w:cs="Times New Roman"/>
          <w:sz w:val="20"/>
          <w:szCs w:val="20"/>
        </w:rPr>
        <w:t>§ 4</w:t>
      </w:r>
    </w:p>
    <w:p w14:paraId="01DD58E8" w14:textId="77777777" w:rsidR="009141B3" w:rsidRPr="000005E7" w:rsidRDefault="009141B3" w:rsidP="009141B3">
      <w:pPr>
        <w:jc w:val="center"/>
        <w:rPr>
          <w:rFonts w:ascii="Times New Roman" w:hAnsi="Times New Roman" w:cs="Times New Roman"/>
          <w:b/>
          <w:bCs/>
          <w:sz w:val="20"/>
          <w:szCs w:val="20"/>
        </w:rPr>
      </w:pPr>
      <w:r w:rsidRPr="00173366">
        <w:rPr>
          <w:rFonts w:ascii="Times New Roman" w:hAnsi="Times New Roman" w:cs="Times New Roman"/>
          <w:b/>
          <w:bCs/>
          <w:sz w:val="20"/>
          <w:szCs w:val="20"/>
        </w:rPr>
        <w:t>WARUNKI DOSTAWY</w:t>
      </w:r>
    </w:p>
    <w:p w14:paraId="4982D2EA" w14:textId="3B9C7B0D" w:rsidR="00C601D3" w:rsidRPr="000005E7" w:rsidRDefault="009141B3" w:rsidP="00905FAD">
      <w:pPr>
        <w:spacing w:after="0" w:line="240" w:lineRule="auto"/>
        <w:rPr>
          <w:rFonts w:ascii="Times New Roman" w:hAnsi="Times New Roman" w:cs="Times New Roman"/>
          <w:sz w:val="20"/>
          <w:szCs w:val="20"/>
        </w:rPr>
      </w:pPr>
      <w:r w:rsidRPr="000005E7">
        <w:rPr>
          <w:rFonts w:ascii="Times New Roman" w:hAnsi="Times New Roman" w:cs="Times New Roman"/>
          <w:sz w:val="20"/>
          <w:szCs w:val="20"/>
        </w:rPr>
        <w:t>1. Dostawa p</w:t>
      </w:r>
      <w:r w:rsidR="00C601D3">
        <w:rPr>
          <w:rFonts w:ascii="Times New Roman" w:hAnsi="Times New Roman" w:cs="Times New Roman"/>
          <w:sz w:val="20"/>
          <w:szCs w:val="20"/>
        </w:rPr>
        <w:t>rzedmiotu zamówienia</w:t>
      </w:r>
      <w:r w:rsidRPr="000005E7">
        <w:rPr>
          <w:rFonts w:ascii="Times New Roman" w:hAnsi="Times New Roman" w:cs="Times New Roman"/>
          <w:sz w:val="20"/>
          <w:szCs w:val="20"/>
        </w:rPr>
        <w:t xml:space="preserve"> będzie odbywać się sukcesywnie na koszt i ryzyko Sprzedawcy do siedziby Kupującego na każdorazowe jego wezwanie wysłane faksem</w:t>
      </w:r>
      <w:r w:rsidR="00C601D3">
        <w:rPr>
          <w:rFonts w:ascii="Times New Roman" w:hAnsi="Times New Roman" w:cs="Times New Roman"/>
          <w:sz w:val="20"/>
          <w:szCs w:val="20"/>
        </w:rPr>
        <w:t xml:space="preserve"> lub mailem</w:t>
      </w:r>
      <w:r w:rsidRPr="000005E7">
        <w:rPr>
          <w:rFonts w:ascii="Times New Roman" w:hAnsi="Times New Roman" w:cs="Times New Roman"/>
          <w:sz w:val="20"/>
          <w:szCs w:val="20"/>
        </w:rPr>
        <w:t xml:space="preserve"> w terminie </w:t>
      </w:r>
      <w:r w:rsidR="0063364F">
        <w:rPr>
          <w:rFonts w:ascii="Times New Roman" w:hAnsi="Times New Roman" w:cs="Times New Roman"/>
          <w:b/>
          <w:bCs/>
          <w:sz w:val="20"/>
          <w:szCs w:val="20"/>
        </w:rPr>
        <w:t>3 dni roboczych</w:t>
      </w:r>
      <w:r w:rsidR="003573EA">
        <w:rPr>
          <w:rFonts w:ascii="Times New Roman" w:hAnsi="Times New Roman" w:cs="Times New Roman"/>
          <w:b/>
          <w:bCs/>
          <w:sz w:val="20"/>
          <w:szCs w:val="20"/>
        </w:rPr>
        <w:t xml:space="preserve">  </w:t>
      </w:r>
      <w:r w:rsidRPr="000005E7">
        <w:rPr>
          <w:rFonts w:ascii="Times New Roman" w:hAnsi="Times New Roman" w:cs="Times New Roman"/>
          <w:sz w:val="20"/>
          <w:szCs w:val="20"/>
        </w:rPr>
        <w:t>od momentu złożenia zamówienia (od poniedziałku do piątku</w:t>
      </w:r>
      <w:r w:rsidR="008E3F32">
        <w:rPr>
          <w:rFonts w:ascii="Times New Roman" w:hAnsi="Times New Roman" w:cs="Times New Roman"/>
          <w:sz w:val="20"/>
          <w:szCs w:val="20"/>
        </w:rPr>
        <w:t>)</w:t>
      </w:r>
      <w:r w:rsidRPr="000005E7">
        <w:rPr>
          <w:rFonts w:ascii="Times New Roman" w:hAnsi="Times New Roman" w:cs="Times New Roman"/>
          <w:sz w:val="20"/>
          <w:szCs w:val="20"/>
        </w:rPr>
        <w:t xml:space="preserve"> z wyłączeniem dni ustawowo wolnych od pracy</w:t>
      </w:r>
      <w:r w:rsidR="003573EA">
        <w:rPr>
          <w:rFonts w:ascii="Times New Roman" w:hAnsi="Times New Roman" w:cs="Times New Roman"/>
          <w:sz w:val="20"/>
          <w:szCs w:val="20"/>
        </w:rPr>
        <w:t>.</w:t>
      </w:r>
    </w:p>
    <w:p w14:paraId="2CEC350D" w14:textId="1CA36C2D" w:rsidR="009141B3" w:rsidRPr="00905FAD" w:rsidRDefault="009141B3" w:rsidP="00905FAD">
      <w:pPr>
        <w:spacing w:after="0" w:line="240" w:lineRule="auto"/>
        <w:jc w:val="both"/>
        <w:rPr>
          <w:rFonts w:ascii="Times New Roman" w:hAnsi="Times New Roman" w:cs="Times New Roman"/>
          <w:b/>
          <w:bCs/>
          <w:sz w:val="20"/>
          <w:szCs w:val="20"/>
        </w:rPr>
      </w:pPr>
      <w:r w:rsidRPr="000005E7">
        <w:rPr>
          <w:rFonts w:ascii="Times New Roman" w:hAnsi="Times New Roman" w:cs="Times New Roman"/>
          <w:sz w:val="20"/>
          <w:szCs w:val="20"/>
        </w:rPr>
        <w:t>2. Dostaw</w:t>
      </w:r>
      <w:r w:rsidR="0063364F">
        <w:rPr>
          <w:rFonts w:ascii="Times New Roman" w:hAnsi="Times New Roman" w:cs="Times New Roman"/>
          <w:sz w:val="20"/>
          <w:szCs w:val="20"/>
        </w:rPr>
        <w:t xml:space="preserve">a i </w:t>
      </w:r>
      <w:r w:rsidRPr="000005E7">
        <w:rPr>
          <w:rFonts w:ascii="Times New Roman" w:hAnsi="Times New Roman" w:cs="Times New Roman"/>
          <w:sz w:val="20"/>
          <w:szCs w:val="20"/>
        </w:rPr>
        <w:t xml:space="preserve"> </w:t>
      </w:r>
      <w:r w:rsidR="0063364F">
        <w:rPr>
          <w:rFonts w:ascii="Times New Roman" w:hAnsi="Times New Roman" w:cs="Times New Roman"/>
          <w:sz w:val="20"/>
          <w:szCs w:val="20"/>
        </w:rPr>
        <w:t xml:space="preserve">przyjęcie  danej części przedmiotu umowy następować będzie w Zakładzie </w:t>
      </w:r>
      <w:r w:rsidRPr="000005E7">
        <w:rPr>
          <w:rFonts w:ascii="Times New Roman" w:hAnsi="Times New Roman" w:cs="Times New Roman"/>
          <w:sz w:val="20"/>
          <w:szCs w:val="20"/>
        </w:rPr>
        <w:t xml:space="preserve"> </w:t>
      </w:r>
      <w:r w:rsidR="0063364F">
        <w:rPr>
          <w:rFonts w:ascii="Times New Roman" w:hAnsi="Times New Roman" w:cs="Times New Roman"/>
          <w:sz w:val="20"/>
          <w:szCs w:val="20"/>
        </w:rPr>
        <w:t xml:space="preserve">Medycyny  Nuklearnej w Centrum  Onkologii w Wojewódzkim Szpitalu Zespolonym  w Płocku ul. Medyczna 19 </w:t>
      </w:r>
      <w:r w:rsidRPr="000005E7">
        <w:rPr>
          <w:rFonts w:ascii="Times New Roman" w:hAnsi="Times New Roman" w:cs="Times New Roman"/>
          <w:sz w:val="20"/>
          <w:szCs w:val="20"/>
        </w:rPr>
        <w:t xml:space="preserve"> od poniedziałku do piątku</w:t>
      </w:r>
      <w:r w:rsidR="0063364F" w:rsidRPr="0063364F">
        <w:rPr>
          <w:rFonts w:ascii="Times New Roman" w:hAnsi="Times New Roman" w:cs="Times New Roman"/>
          <w:sz w:val="20"/>
          <w:szCs w:val="20"/>
        </w:rPr>
        <w:t xml:space="preserve"> </w:t>
      </w:r>
      <w:r w:rsidR="0063364F" w:rsidRPr="000005E7">
        <w:rPr>
          <w:rFonts w:ascii="Times New Roman" w:hAnsi="Times New Roman" w:cs="Times New Roman"/>
          <w:sz w:val="20"/>
          <w:szCs w:val="20"/>
        </w:rPr>
        <w:t xml:space="preserve">w </w:t>
      </w:r>
      <w:r w:rsidR="0063364F">
        <w:rPr>
          <w:rFonts w:ascii="Times New Roman" w:hAnsi="Times New Roman" w:cs="Times New Roman"/>
          <w:sz w:val="20"/>
          <w:szCs w:val="20"/>
        </w:rPr>
        <w:t>wyznaczonych godzinach na złożonym zamówieniu</w:t>
      </w:r>
      <w:r w:rsidR="00EB7BFA">
        <w:rPr>
          <w:rFonts w:ascii="Times New Roman" w:hAnsi="Times New Roman" w:cs="Times New Roman"/>
          <w:sz w:val="20"/>
          <w:szCs w:val="20"/>
        </w:rPr>
        <w:t xml:space="preserve"> </w:t>
      </w:r>
      <w:r w:rsidR="00EB7BFA" w:rsidRPr="00905FAD">
        <w:rPr>
          <w:rFonts w:ascii="Times New Roman" w:hAnsi="Times New Roman" w:cs="Times New Roman"/>
          <w:b/>
          <w:bCs/>
          <w:sz w:val="20"/>
          <w:szCs w:val="20"/>
        </w:rPr>
        <w:t>i zostanie każdorazowo potwierdzone  protokołem odbioru podpisanym przez upoważnionych przedstawicieli stron</w:t>
      </w:r>
      <w:r w:rsidR="0063364F" w:rsidRPr="00905FAD">
        <w:rPr>
          <w:rFonts w:ascii="Times New Roman" w:hAnsi="Times New Roman" w:cs="Times New Roman"/>
          <w:b/>
          <w:bCs/>
          <w:sz w:val="20"/>
          <w:szCs w:val="20"/>
        </w:rPr>
        <w:t>.</w:t>
      </w:r>
    </w:p>
    <w:p w14:paraId="11F98543" w14:textId="04BAE93B" w:rsidR="0063364F" w:rsidRDefault="0063364F" w:rsidP="00905FAD">
      <w:pPr>
        <w:spacing w:after="0" w:line="240" w:lineRule="auto"/>
        <w:jc w:val="both"/>
        <w:rPr>
          <w:rFonts w:ascii="Times New Roman" w:hAnsi="Times New Roman" w:cs="Times New Roman"/>
          <w:color w:val="000000" w:themeColor="text1"/>
          <w:sz w:val="20"/>
          <w:szCs w:val="20"/>
        </w:rPr>
      </w:pPr>
      <w:r w:rsidRPr="00263B47">
        <w:rPr>
          <w:rFonts w:ascii="Times New Roman" w:hAnsi="Times New Roman" w:cs="Times New Roman"/>
          <w:color w:val="000000" w:themeColor="text1"/>
          <w:sz w:val="20"/>
          <w:szCs w:val="20"/>
        </w:rPr>
        <w:t xml:space="preserve">3. </w:t>
      </w:r>
      <w:r w:rsidR="00263B47">
        <w:rPr>
          <w:rFonts w:ascii="Times New Roman" w:hAnsi="Times New Roman" w:cs="Times New Roman"/>
          <w:color w:val="000000" w:themeColor="text1"/>
          <w:sz w:val="20"/>
          <w:szCs w:val="20"/>
        </w:rPr>
        <w:t xml:space="preserve">Sprzedawca udziela </w:t>
      </w:r>
      <w:r w:rsidR="00E12FFE">
        <w:rPr>
          <w:rFonts w:ascii="Times New Roman" w:hAnsi="Times New Roman" w:cs="Times New Roman"/>
          <w:color w:val="000000" w:themeColor="text1"/>
          <w:sz w:val="20"/>
          <w:szCs w:val="20"/>
        </w:rPr>
        <w:t>n</w:t>
      </w:r>
      <w:r w:rsidR="00263B47">
        <w:rPr>
          <w:rFonts w:ascii="Times New Roman" w:hAnsi="Times New Roman" w:cs="Times New Roman"/>
          <w:color w:val="000000" w:themeColor="text1"/>
          <w:sz w:val="20"/>
          <w:szCs w:val="20"/>
        </w:rPr>
        <w:t xml:space="preserve">a dostarczony przedmiot umowy gwarancji w okresie  ważności  produktu leczniczego zgodnego z okresem  półrozpadu izotopu fluoru </w:t>
      </w:r>
      <w:r w:rsidR="00122390">
        <w:rPr>
          <w:rFonts w:ascii="Times New Roman" w:hAnsi="Times New Roman" w:cs="Times New Roman"/>
          <w:color w:val="000000" w:themeColor="text1"/>
          <w:sz w:val="20"/>
          <w:szCs w:val="20"/>
        </w:rPr>
        <w:t xml:space="preserve">¹⁸F, w zakresie  </w:t>
      </w:r>
      <w:r w:rsidR="00E12FFE">
        <w:rPr>
          <w:rFonts w:ascii="Times New Roman" w:hAnsi="Times New Roman" w:cs="Times New Roman"/>
          <w:color w:val="000000" w:themeColor="text1"/>
          <w:sz w:val="20"/>
          <w:szCs w:val="20"/>
        </w:rPr>
        <w:t xml:space="preserve">wad </w:t>
      </w:r>
      <w:r w:rsidR="00122390">
        <w:rPr>
          <w:rFonts w:ascii="Times New Roman" w:hAnsi="Times New Roman" w:cs="Times New Roman"/>
          <w:color w:val="000000" w:themeColor="text1"/>
          <w:sz w:val="20"/>
          <w:szCs w:val="20"/>
        </w:rPr>
        <w:t>powstałych  z przyczyn tkwiących w przedmiocie umowy oraz wszelkich przyczyn związanych z realizacją przedmiotu umowy.</w:t>
      </w:r>
    </w:p>
    <w:p w14:paraId="7B549B3C" w14:textId="4753B7B6" w:rsidR="0063364F" w:rsidRPr="00785341" w:rsidRDefault="00122390" w:rsidP="00905FAD">
      <w:pPr>
        <w:spacing w:after="0" w:line="240" w:lineRule="auto"/>
        <w:jc w:val="both"/>
        <w:rPr>
          <w:rFonts w:ascii="Times New Roman" w:hAnsi="Times New Roman" w:cs="Times New Roman"/>
          <w:color w:val="000000" w:themeColor="text1"/>
          <w:sz w:val="20"/>
          <w:szCs w:val="20"/>
        </w:rPr>
      </w:pPr>
      <w:r w:rsidRPr="00905FAD">
        <w:rPr>
          <w:rFonts w:ascii="Times New Roman" w:hAnsi="Times New Roman" w:cs="Times New Roman"/>
          <w:color w:val="000000" w:themeColor="text1"/>
          <w:sz w:val="20"/>
          <w:szCs w:val="20"/>
        </w:rPr>
        <w:t xml:space="preserve">4. </w:t>
      </w:r>
      <w:r w:rsidR="004206CE" w:rsidRPr="00905FAD">
        <w:rPr>
          <w:rFonts w:ascii="Times New Roman" w:eastAsia="Times New Roman" w:hAnsi="Times New Roman" w:cs="Times New Roman"/>
          <w:color w:val="000000" w:themeColor="text1"/>
          <w:sz w:val="20"/>
          <w:szCs w:val="20"/>
          <w:lang w:eastAsia="pl-PL"/>
        </w:rPr>
        <w:t xml:space="preserve">Opakowania transportowe i kontenery ołowiane, w których jest przywożony radiofarmaceutyk, po wyciągnięciu fiolki z produktem leczniczym (radiofarmaceutykiem) </w:t>
      </w:r>
      <w:r w:rsidR="00A56325" w:rsidRPr="00905FAD">
        <w:rPr>
          <w:rFonts w:ascii="Times New Roman" w:eastAsia="Times New Roman" w:hAnsi="Times New Roman" w:cs="Times New Roman"/>
          <w:color w:val="000000" w:themeColor="text1"/>
          <w:sz w:val="20"/>
          <w:szCs w:val="20"/>
          <w:lang w:eastAsia="pl-PL"/>
        </w:rPr>
        <w:t>będą</w:t>
      </w:r>
      <w:r w:rsidR="004206CE" w:rsidRPr="00905FAD">
        <w:rPr>
          <w:rFonts w:ascii="Times New Roman" w:eastAsia="Times New Roman" w:hAnsi="Times New Roman" w:cs="Times New Roman"/>
          <w:color w:val="000000" w:themeColor="text1"/>
          <w:sz w:val="20"/>
          <w:szCs w:val="20"/>
          <w:lang w:eastAsia="pl-PL"/>
        </w:rPr>
        <w:t xml:space="preserve"> zwracane firmie dostarczającej radiofarmaceutyk. </w:t>
      </w:r>
      <w:r w:rsidR="00A56325" w:rsidRPr="00905FAD">
        <w:rPr>
          <w:rFonts w:ascii="Times New Roman" w:hAnsi="Times New Roman" w:cs="Times New Roman"/>
          <w:sz w:val="20"/>
          <w:szCs w:val="20"/>
        </w:rPr>
        <w:t>Jeśli produkt radiofarmaceutyczny nie zostanie zwolniony do użycia</w:t>
      </w:r>
      <w:r w:rsidR="00905FAD">
        <w:rPr>
          <w:rFonts w:ascii="Times New Roman" w:hAnsi="Times New Roman" w:cs="Times New Roman"/>
          <w:sz w:val="20"/>
          <w:szCs w:val="20"/>
        </w:rPr>
        <w:t>,</w:t>
      </w:r>
      <w:r w:rsidR="00A56325" w:rsidRPr="00905FAD">
        <w:rPr>
          <w:rFonts w:ascii="Times New Roman" w:hAnsi="Times New Roman" w:cs="Times New Roman"/>
          <w:sz w:val="20"/>
          <w:szCs w:val="20"/>
        </w:rPr>
        <w:t xml:space="preserve"> opakowanie transportowe nie zostaje otwarte i zostanie zwrócone firmie dostarczającej. </w:t>
      </w:r>
      <w:r w:rsidRPr="00905FAD">
        <w:rPr>
          <w:rFonts w:ascii="Times New Roman" w:hAnsi="Times New Roman" w:cs="Times New Roman"/>
          <w:color w:val="000000" w:themeColor="text1"/>
          <w:sz w:val="20"/>
          <w:szCs w:val="20"/>
        </w:rPr>
        <w:t>Przedmiot umowy nie może być zwrócony</w:t>
      </w:r>
      <w:r w:rsidR="007A6630" w:rsidRPr="00905FAD">
        <w:rPr>
          <w:rFonts w:ascii="Times New Roman" w:hAnsi="Times New Roman" w:cs="Times New Roman"/>
          <w:color w:val="000000" w:themeColor="text1"/>
          <w:sz w:val="20"/>
          <w:szCs w:val="20"/>
        </w:rPr>
        <w:t xml:space="preserve"> w przypadku</w:t>
      </w:r>
      <w:r w:rsidR="004206CE" w:rsidRPr="00905FAD">
        <w:rPr>
          <w:rFonts w:ascii="Times New Roman" w:hAnsi="Times New Roman" w:cs="Times New Roman"/>
          <w:color w:val="000000" w:themeColor="text1"/>
          <w:sz w:val="20"/>
          <w:szCs w:val="20"/>
        </w:rPr>
        <w:t xml:space="preserve">, gdy </w:t>
      </w:r>
      <w:r w:rsidR="00905FAD">
        <w:rPr>
          <w:rFonts w:ascii="Times New Roman" w:hAnsi="Times New Roman" w:cs="Times New Roman"/>
          <w:color w:val="000000" w:themeColor="text1"/>
          <w:sz w:val="20"/>
          <w:szCs w:val="20"/>
        </w:rPr>
        <w:t xml:space="preserve">radiofarmaceutyk </w:t>
      </w:r>
      <w:r w:rsidR="004206CE" w:rsidRPr="00905FAD">
        <w:rPr>
          <w:rFonts w:ascii="Times New Roman" w:hAnsi="Times New Roman" w:cs="Times New Roman"/>
          <w:color w:val="000000" w:themeColor="text1"/>
          <w:sz w:val="20"/>
          <w:szCs w:val="20"/>
        </w:rPr>
        <w:t>zostanie zwolniony do użycia, ale nie zostanie</w:t>
      </w:r>
      <w:r w:rsidR="007A6630" w:rsidRPr="00905FAD">
        <w:rPr>
          <w:rFonts w:ascii="Times New Roman" w:hAnsi="Times New Roman" w:cs="Times New Roman"/>
          <w:color w:val="000000" w:themeColor="text1"/>
          <w:sz w:val="20"/>
          <w:szCs w:val="20"/>
        </w:rPr>
        <w:t xml:space="preserve"> podan</w:t>
      </w:r>
      <w:r w:rsidR="004206CE" w:rsidRPr="00905FAD">
        <w:rPr>
          <w:rFonts w:ascii="Times New Roman" w:hAnsi="Times New Roman" w:cs="Times New Roman"/>
          <w:color w:val="000000" w:themeColor="text1"/>
          <w:sz w:val="20"/>
          <w:szCs w:val="20"/>
        </w:rPr>
        <w:t>y.</w:t>
      </w:r>
      <w:r w:rsidR="007A6630" w:rsidRPr="00905FAD">
        <w:rPr>
          <w:rFonts w:ascii="Times New Roman" w:hAnsi="Times New Roman" w:cs="Times New Roman"/>
          <w:color w:val="000000" w:themeColor="text1"/>
          <w:sz w:val="20"/>
          <w:szCs w:val="20"/>
        </w:rPr>
        <w:t xml:space="preserve"> </w:t>
      </w:r>
      <w:r w:rsidR="004206CE" w:rsidRPr="00905FAD">
        <w:rPr>
          <w:rFonts w:ascii="Times New Roman" w:hAnsi="Times New Roman" w:cs="Times New Roman"/>
          <w:color w:val="000000" w:themeColor="text1"/>
          <w:sz w:val="20"/>
          <w:szCs w:val="20"/>
        </w:rPr>
        <w:t>P</w:t>
      </w:r>
      <w:r w:rsidR="00FB32EE" w:rsidRPr="00905FAD">
        <w:rPr>
          <w:rFonts w:ascii="Times New Roman" w:hAnsi="Times New Roman" w:cs="Times New Roman"/>
          <w:sz w:val="20"/>
          <w:szCs w:val="20"/>
        </w:rPr>
        <w:t>ozostałości</w:t>
      </w:r>
      <w:r w:rsidR="00B402BA" w:rsidRPr="00905FAD">
        <w:rPr>
          <w:rFonts w:ascii="Times New Roman" w:hAnsi="Times New Roman" w:cs="Times New Roman"/>
          <w:sz w:val="20"/>
          <w:szCs w:val="20"/>
        </w:rPr>
        <w:t>/odpady</w:t>
      </w:r>
      <w:r w:rsidR="00FB32EE" w:rsidRPr="00905FAD">
        <w:rPr>
          <w:rFonts w:ascii="Times New Roman" w:hAnsi="Times New Roman" w:cs="Times New Roman"/>
          <w:sz w:val="20"/>
          <w:szCs w:val="20"/>
        </w:rPr>
        <w:t xml:space="preserve"> </w:t>
      </w:r>
      <w:r w:rsidR="004206CE" w:rsidRPr="00905FAD">
        <w:rPr>
          <w:rFonts w:ascii="Times New Roman" w:hAnsi="Times New Roman" w:cs="Times New Roman"/>
          <w:sz w:val="20"/>
          <w:szCs w:val="20"/>
        </w:rPr>
        <w:t xml:space="preserve">po radiofarmaceutyku </w:t>
      </w:r>
      <w:r w:rsidR="00FB32EE" w:rsidRPr="00905FAD">
        <w:rPr>
          <w:rFonts w:ascii="Times New Roman" w:hAnsi="Times New Roman" w:cs="Times New Roman"/>
          <w:sz w:val="20"/>
          <w:szCs w:val="20"/>
        </w:rPr>
        <w:t xml:space="preserve">są </w:t>
      </w:r>
      <w:r w:rsidR="00B402BA" w:rsidRPr="00905FAD">
        <w:rPr>
          <w:rFonts w:ascii="Times New Roman" w:hAnsi="Times New Roman" w:cs="Times New Roman"/>
          <w:sz w:val="20"/>
          <w:szCs w:val="20"/>
        </w:rPr>
        <w:t>przechowywane  w magazynie  odpadów promieniotwórczych w Zakładzie Medycyny Nuklearnej</w:t>
      </w:r>
      <w:r w:rsidR="004206CE" w:rsidRPr="00905FAD">
        <w:rPr>
          <w:rFonts w:ascii="Times New Roman" w:hAnsi="Times New Roman" w:cs="Times New Roman"/>
          <w:sz w:val="20"/>
          <w:szCs w:val="20"/>
        </w:rPr>
        <w:t xml:space="preserve"> WSzZ w Płocku i nie podlegają zwrotowi Wykonawcy</w:t>
      </w:r>
      <w:r w:rsidR="00B402BA" w:rsidRPr="00905FAD">
        <w:rPr>
          <w:rFonts w:ascii="Times New Roman" w:hAnsi="Times New Roman" w:cs="Times New Roman"/>
          <w:sz w:val="20"/>
          <w:szCs w:val="20"/>
        </w:rPr>
        <w:t>.</w:t>
      </w:r>
      <w:r w:rsidR="00351CFC" w:rsidRPr="00905FAD">
        <w:rPr>
          <w:rFonts w:ascii="Times New Roman" w:eastAsia="Times New Roman" w:hAnsi="Times New Roman" w:cs="Times New Roman"/>
          <w:color w:val="000000" w:themeColor="text1"/>
          <w:sz w:val="24"/>
          <w:szCs w:val="24"/>
          <w:lang w:eastAsia="pl-PL"/>
        </w:rPr>
        <w:t xml:space="preserve"> </w:t>
      </w:r>
      <w:r w:rsidR="004206CE" w:rsidRPr="00905FAD">
        <w:rPr>
          <w:rFonts w:ascii="Times New Roman" w:hAnsi="Times New Roman" w:cs="Times New Roman"/>
          <w:sz w:val="20"/>
          <w:szCs w:val="20"/>
        </w:rPr>
        <w:t>Wszystkie czynności odbywają się zgodnie z Ustawą z dnia 29</w:t>
      </w:r>
      <w:r w:rsidR="00A56325" w:rsidRPr="00905FAD">
        <w:rPr>
          <w:rFonts w:ascii="Times New Roman" w:hAnsi="Times New Roman" w:cs="Times New Roman"/>
          <w:sz w:val="20"/>
          <w:szCs w:val="20"/>
        </w:rPr>
        <w:t xml:space="preserve"> </w:t>
      </w:r>
      <w:r w:rsidR="004206CE" w:rsidRPr="00905FAD">
        <w:rPr>
          <w:rFonts w:ascii="Times New Roman" w:hAnsi="Times New Roman" w:cs="Times New Roman"/>
          <w:sz w:val="20"/>
          <w:szCs w:val="20"/>
        </w:rPr>
        <w:t>listopada Prawo atomowe (Dz.U.</w:t>
      </w:r>
      <w:r w:rsidR="00905FAD">
        <w:rPr>
          <w:rFonts w:ascii="Times New Roman" w:hAnsi="Times New Roman" w:cs="Times New Roman"/>
          <w:sz w:val="20"/>
          <w:szCs w:val="20"/>
        </w:rPr>
        <w:t xml:space="preserve"> </w:t>
      </w:r>
      <w:r w:rsidR="004206CE" w:rsidRPr="00905FAD">
        <w:rPr>
          <w:rFonts w:ascii="Times New Roman" w:hAnsi="Times New Roman" w:cs="Times New Roman"/>
          <w:sz w:val="20"/>
          <w:szCs w:val="20"/>
        </w:rPr>
        <w:t>z 2026 poz.1 z późn.zm) oraz rozporządzeniami wykonawczymi do ustawy.</w:t>
      </w:r>
    </w:p>
    <w:p w14:paraId="52F71ACA" w14:textId="45347AAD" w:rsidR="009141B3" w:rsidRPr="000005E7" w:rsidRDefault="00122390" w:rsidP="00905FAD">
      <w:pPr>
        <w:spacing w:after="0" w:line="240" w:lineRule="auto"/>
        <w:rPr>
          <w:rFonts w:ascii="Times New Roman" w:hAnsi="Times New Roman" w:cs="Times New Roman"/>
          <w:sz w:val="20"/>
          <w:szCs w:val="20"/>
        </w:rPr>
      </w:pPr>
      <w:r>
        <w:rPr>
          <w:rFonts w:ascii="Times New Roman" w:hAnsi="Times New Roman" w:cs="Times New Roman"/>
          <w:sz w:val="20"/>
          <w:szCs w:val="20"/>
        </w:rPr>
        <w:t>5</w:t>
      </w:r>
      <w:r w:rsidR="009141B3" w:rsidRPr="000005E7">
        <w:rPr>
          <w:rFonts w:ascii="Times New Roman" w:hAnsi="Times New Roman" w:cs="Times New Roman"/>
          <w:sz w:val="20"/>
          <w:szCs w:val="20"/>
        </w:rPr>
        <w:t>.</w:t>
      </w:r>
      <w:r w:rsidR="00A56325">
        <w:rPr>
          <w:rFonts w:ascii="Times New Roman" w:hAnsi="Times New Roman" w:cs="Times New Roman"/>
          <w:sz w:val="20"/>
          <w:szCs w:val="20"/>
        </w:rPr>
        <w:t xml:space="preserve"> </w:t>
      </w:r>
      <w:r w:rsidR="009141B3" w:rsidRPr="000005E7">
        <w:rPr>
          <w:rFonts w:ascii="Times New Roman" w:hAnsi="Times New Roman" w:cs="Times New Roman"/>
          <w:sz w:val="20"/>
          <w:szCs w:val="20"/>
        </w:rPr>
        <w:t xml:space="preserve">Dostawy odbywać się będą samochodem o ładowności do 4 ton, jeśli będzie konieczność wjazdu na teren </w:t>
      </w:r>
      <w:r w:rsidR="00905FAD">
        <w:rPr>
          <w:rFonts w:ascii="Times New Roman" w:hAnsi="Times New Roman" w:cs="Times New Roman"/>
          <w:sz w:val="20"/>
          <w:szCs w:val="20"/>
        </w:rPr>
        <w:t>K</w:t>
      </w:r>
      <w:r w:rsidR="009141B3" w:rsidRPr="000005E7">
        <w:rPr>
          <w:rFonts w:ascii="Times New Roman" w:hAnsi="Times New Roman" w:cs="Times New Roman"/>
          <w:sz w:val="20"/>
          <w:szCs w:val="20"/>
        </w:rPr>
        <w:t>upującego.</w:t>
      </w:r>
    </w:p>
    <w:p w14:paraId="3E8CF74F" w14:textId="7696C3EF" w:rsidR="009467DC" w:rsidRDefault="00122390" w:rsidP="00905FAD">
      <w:pPr>
        <w:spacing w:after="0" w:line="240" w:lineRule="auto"/>
        <w:jc w:val="both"/>
        <w:rPr>
          <w:rFonts w:ascii="Times New Roman" w:hAnsi="Times New Roman" w:cs="Times New Roman"/>
          <w:sz w:val="20"/>
          <w:szCs w:val="20"/>
        </w:rPr>
      </w:pPr>
      <w:r>
        <w:rPr>
          <w:rFonts w:ascii="Times New Roman" w:hAnsi="Times New Roman" w:cs="Times New Roman"/>
          <w:sz w:val="20"/>
          <w:szCs w:val="20"/>
        </w:rPr>
        <w:t>6</w:t>
      </w:r>
      <w:r w:rsidR="009141B3" w:rsidRPr="000005E7">
        <w:rPr>
          <w:rFonts w:ascii="Times New Roman" w:hAnsi="Times New Roman" w:cs="Times New Roman"/>
          <w:sz w:val="20"/>
          <w:szCs w:val="20"/>
        </w:rPr>
        <w:t>.</w:t>
      </w:r>
      <w:r w:rsidR="000A70D7">
        <w:rPr>
          <w:rFonts w:ascii="Times New Roman" w:hAnsi="Times New Roman" w:cs="Times New Roman"/>
          <w:sz w:val="20"/>
          <w:szCs w:val="20"/>
        </w:rPr>
        <w:t xml:space="preserve"> Do</w:t>
      </w:r>
      <w:r w:rsidR="009141B3" w:rsidRPr="000005E7">
        <w:rPr>
          <w:rFonts w:ascii="Times New Roman" w:hAnsi="Times New Roman" w:cs="Times New Roman"/>
          <w:sz w:val="20"/>
          <w:szCs w:val="20"/>
        </w:rPr>
        <w:t xml:space="preserve"> dostaw</w:t>
      </w:r>
      <w:r w:rsidR="000A70D7">
        <w:rPr>
          <w:rFonts w:ascii="Times New Roman" w:hAnsi="Times New Roman" w:cs="Times New Roman"/>
          <w:sz w:val="20"/>
          <w:szCs w:val="20"/>
        </w:rPr>
        <w:t>y</w:t>
      </w:r>
      <w:r w:rsidR="009141B3" w:rsidRPr="000005E7">
        <w:rPr>
          <w:rFonts w:ascii="Times New Roman" w:hAnsi="Times New Roman" w:cs="Times New Roman"/>
          <w:sz w:val="20"/>
          <w:szCs w:val="20"/>
        </w:rPr>
        <w:t xml:space="preserve"> </w:t>
      </w:r>
      <w:r w:rsidR="009467DC">
        <w:rPr>
          <w:rFonts w:ascii="Times New Roman" w:hAnsi="Times New Roman" w:cs="Times New Roman"/>
          <w:sz w:val="20"/>
          <w:szCs w:val="20"/>
        </w:rPr>
        <w:t xml:space="preserve">przedmiotu zamówienia </w:t>
      </w:r>
      <w:r w:rsidR="009141B3" w:rsidRPr="000005E7">
        <w:rPr>
          <w:rFonts w:ascii="Times New Roman" w:hAnsi="Times New Roman" w:cs="Times New Roman"/>
          <w:sz w:val="20"/>
          <w:szCs w:val="20"/>
        </w:rPr>
        <w:t xml:space="preserve">Sprzedawca dołączy </w:t>
      </w:r>
      <w:r w:rsidR="009467DC">
        <w:rPr>
          <w:rFonts w:ascii="Times New Roman" w:hAnsi="Times New Roman" w:cs="Times New Roman"/>
          <w:sz w:val="20"/>
          <w:szCs w:val="20"/>
        </w:rPr>
        <w:t>szczegółowe zestawienie ilościowo – wartościowe zgodne zamówieniem przekazanym przez Kupującego (tzw. dokument WZ). W przypadku, gdy Sprzedający nie jest zobowiązany do stosowania systemu KSeF, do dostawy załączy również fakturę VAT.</w:t>
      </w:r>
    </w:p>
    <w:p w14:paraId="05BFBAE3" w14:textId="77777777" w:rsidR="00483A7A" w:rsidRDefault="009467DC" w:rsidP="00905FAD">
      <w:pPr>
        <w:spacing w:after="0" w:line="240" w:lineRule="auto"/>
        <w:jc w:val="both"/>
        <w:rPr>
          <w:rFonts w:ascii="Times New Roman" w:hAnsi="Times New Roman" w:cs="Times New Roman"/>
          <w:sz w:val="20"/>
          <w:szCs w:val="20"/>
        </w:rPr>
      </w:pPr>
      <w:r>
        <w:rPr>
          <w:rFonts w:ascii="Times New Roman" w:hAnsi="Times New Roman" w:cs="Times New Roman"/>
          <w:sz w:val="20"/>
          <w:szCs w:val="20"/>
        </w:rPr>
        <w:t xml:space="preserve">W przypadku, gdy faktura będzie dostarczana przez system KSeF </w:t>
      </w:r>
      <w:r w:rsidR="00483A7A">
        <w:rPr>
          <w:rFonts w:ascii="Times New Roman" w:hAnsi="Times New Roman" w:cs="Times New Roman"/>
          <w:sz w:val="20"/>
          <w:szCs w:val="20"/>
        </w:rPr>
        <w:t>i Sprzedawca nie załączy do dostawy</w:t>
      </w:r>
      <w:r>
        <w:rPr>
          <w:rFonts w:ascii="Times New Roman" w:hAnsi="Times New Roman" w:cs="Times New Roman"/>
          <w:sz w:val="20"/>
          <w:szCs w:val="20"/>
        </w:rPr>
        <w:t xml:space="preserve"> </w:t>
      </w:r>
      <w:r w:rsidR="00483A7A">
        <w:rPr>
          <w:rFonts w:ascii="Times New Roman" w:hAnsi="Times New Roman" w:cs="Times New Roman"/>
          <w:sz w:val="20"/>
          <w:szCs w:val="20"/>
        </w:rPr>
        <w:t xml:space="preserve">zestawienia ilościowo – wartościowego (WZ), dopuszcza się przekazanie go  </w:t>
      </w:r>
      <w:r>
        <w:rPr>
          <w:rFonts w:ascii="Times New Roman" w:hAnsi="Times New Roman" w:cs="Times New Roman"/>
          <w:sz w:val="20"/>
          <w:szCs w:val="20"/>
        </w:rPr>
        <w:t xml:space="preserve">na adres e-mail </w:t>
      </w:r>
      <w:hyperlink r:id="rId14" w:history="1">
        <w:r w:rsidRPr="007F7EB7">
          <w:rPr>
            <w:rStyle w:val="Hipercze"/>
            <w:rFonts w:ascii="Times New Roman" w:hAnsi="Times New Roman" w:cs="Times New Roman"/>
            <w:color w:val="auto"/>
            <w:sz w:val="20"/>
            <w:szCs w:val="20"/>
            <w:u w:val="none"/>
          </w:rPr>
          <w:t>apteka@wszplock.pl</w:t>
        </w:r>
      </w:hyperlink>
      <w:r w:rsidRPr="007F7EB7">
        <w:rPr>
          <w:rFonts w:ascii="Times New Roman" w:hAnsi="Times New Roman" w:cs="Times New Roman"/>
          <w:sz w:val="20"/>
          <w:szCs w:val="20"/>
        </w:rPr>
        <w:t>.</w:t>
      </w:r>
      <w:r w:rsidR="00483A7A" w:rsidRPr="007F7EB7">
        <w:rPr>
          <w:rFonts w:ascii="Times New Roman" w:hAnsi="Times New Roman" w:cs="Times New Roman"/>
          <w:sz w:val="20"/>
          <w:szCs w:val="20"/>
        </w:rPr>
        <w:t>,</w:t>
      </w:r>
      <w:r w:rsidR="00483A7A">
        <w:rPr>
          <w:rFonts w:ascii="Times New Roman" w:hAnsi="Times New Roman" w:cs="Times New Roman"/>
          <w:sz w:val="20"/>
          <w:szCs w:val="20"/>
        </w:rPr>
        <w:t xml:space="preserve"> nie później niż w dniu dostawy towaru.</w:t>
      </w:r>
      <w:r>
        <w:rPr>
          <w:rFonts w:ascii="Times New Roman" w:hAnsi="Times New Roman" w:cs="Times New Roman"/>
          <w:sz w:val="20"/>
          <w:szCs w:val="20"/>
        </w:rPr>
        <w:t xml:space="preserve"> </w:t>
      </w:r>
      <w:r w:rsidR="00C32CAF" w:rsidRPr="00483A7A">
        <w:rPr>
          <w:rFonts w:ascii="Times New Roman" w:eastAsia="Times New Roman" w:hAnsi="Times New Roman" w:cs="Times New Roman"/>
          <w:color w:val="000000" w:themeColor="text1"/>
          <w:sz w:val="20"/>
          <w:szCs w:val="20"/>
          <w:lang w:val="x-none" w:eastAsia="pl-PL"/>
        </w:rPr>
        <w:t>Dokument musi być zabezpieczony hasłem chroniącym przed otwarciem oraz edycją (hasła muszą się różnić).</w:t>
      </w:r>
    </w:p>
    <w:p w14:paraId="6AF792EF" w14:textId="09531864" w:rsidR="00C32CAF" w:rsidRDefault="00483A7A" w:rsidP="00905FAD">
      <w:pPr>
        <w:spacing w:after="0" w:line="240" w:lineRule="auto"/>
        <w:jc w:val="both"/>
        <w:rPr>
          <w:rFonts w:ascii="Times New Roman" w:hAnsi="Times New Roman" w:cs="Times New Roman"/>
          <w:sz w:val="20"/>
          <w:szCs w:val="20"/>
        </w:rPr>
      </w:pPr>
      <w:r w:rsidRPr="00483A7A">
        <w:rPr>
          <w:rFonts w:ascii="Times New Roman" w:hAnsi="Times New Roman" w:cs="Times New Roman"/>
          <w:color w:val="000000" w:themeColor="text1"/>
          <w:sz w:val="20"/>
          <w:szCs w:val="20"/>
          <w:lang w:val="x-none"/>
        </w:rPr>
        <w:t xml:space="preserve">7. </w:t>
      </w:r>
      <w:r w:rsidR="00C32CAF" w:rsidRPr="00483A7A">
        <w:rPr>
          <w:rFonts w:ascii="Times New Roman" w:hAnsi="Times New Roman" w:cs="Times New Roman"/>
          <w:color w:val="000000" w:themeColor="text1"/>
          <w:sz w:val="20"/>
          <w:szCs w:val="20"/>
          <w:lang w:val="x-none"/>
        </w:rPr>
        <w:t xml:space="preserve">Brak </w:t>
      </w:r>
      <w:r>
        <w:rPr>
          <w:rFonts w:ascii="Times New Roman" w:hAnsi="Times New Roman" w:cs="Times New Roman"/>
          <w:color w:val="000000" w:themeColor="text1"/>
          <w:sz w:val="20"/>
          <w:szCs w:val="20"/>
          <w:lang w:val="x-none"/>
        </w:rPr>
        <w:t xml:space="preserve">przekazania Kupującemu </w:t>
      </w:r>
      <w:r w:rsidR="00C32CAF" w:rsidRPr="00483A7A">
        <w:rPr>
          <w:rFonts w:ascii="Times New Roman" w:hAnsi="Times New Roman" w:cs="Times New Roman"/>
          <w:color w:val="000000" w:themeColor="text1"/>
          <w:sz w:val="20"/>
          <w:szCs w:val="20"/>
          <w:lang w:val="x-none"/>
        </w:rPr>
        <w:t>szczegółowego zestawienia ilościow</w:t>
      </w:r>
      <w:r>
        <w:rPr>
          <w:rFonts w:ascii="Times New Roman" w:hAnsi="Times New Roman" w:cs="Times New Roman"/>
          <w:color w:val="000000" w:themeColor="text1"/>
          <w:sz w:val="20"/>
          <w:szCs w:val="20"/>
          <w:lang w:val="x-none"/>
        </w:rPr>
        <w:t xml:space="preserve">o – </w:t>
      </w:r>
      <w:r w:rsidR="00C32CAF" w:rsidRPr="00483A7A">
        <w:rPr>
          <w:rFonts w:ascii="Times New Roman" w:hAnsi="Times New Roman" w:cs="Times New Roman"/>
          <w:color w:val="000000" w:themeColor="text1"/>
          <w:sz w:val="20"/>
          <w:szCs w:val="20"/>
          <w:lang w:val="x-none"/>
        </w:rPr>
        <w:t>wartościowego</w:t>
      </w:r>
      <w:r>
        <w:rPr>
          <w:rFonts w:ascii="Times New Roman" w:hAnsi="Times New Roman" w:cs="Times New Roman"/>
          <w:color w:val="000000" w:themeColor="text1"/>
          <w:sz w:val="20"/>
          <w:szCs w:val="20"/>
          <w:lang w:val="x-none"/>
        </w:rPr>
        <w:t xml:space="preserve"> (WZ)</w:t>
      </w:r>
      <w:r w:rsidR="00C32CAF" w:rsidRPr="00483A7A">
        <w:rPr>
          <w:rFonts w:ascii="Times New Roman" w:hAnsi="Times New Roman" w:cs="Times New Roman"/>
          <w:color w:val="000000" w:themeColor="text1"/>
          <w:sz w:val="20"/>
          <w:szCs w:val="20"/>
          <w:lang w:val="x-none"/>
        </w:rPr>
        <w:t xml:space="preserve"> lub błędnie sporządzone zestawienie wstrzymuje termin płatności faktury</w:t>
      </w:r>
      <w:r>
        <w:rPr>
          <w:rFonts w:ascii="Times New Roman" w:hAnsi="Times New Roman" w:cs="Times New Roman"/>
          <w:color w:val="000000" w:themeColor="text1"/>
          <w:sz w:val="20"/>
          <w:szCs w:val="20"/>
          <w:lang w:val="x-none"/>
        </w:rPr>
        <w:t xml:space="preserve"> do czasu dostarczenia poprawnego dokumentu.</w:t>
      </w:r>
    </w:p>
    <w:p w14:paraId="62C3EE62" w14:textId="44BD8560" w:rsidR="000A70D7" w:rsidRDefault="00483A7A" w:rsidP="00905FAD">
      <w:pPr>
        <w:spacing w:after="0" w:line="240" w:lineRule="auto"/>
        <w:jc w:val="both"/>
        <w:rPr>
          <w:rFonts w:ascii="Times New Roman" w:hAnsi="Times New Roman" w:cs="Times New Roman"/>
          <w:sz w:val="20"/>
          <w:szCs w:val="20"/>
        </w:rPr>
      </w:pPr>
      <w:r>
        <w:rPr>
          <w:rFonts w:ascii="Times New Roman" w:hAnsi="Times New Roman" w:cs="Times New Roman"/>
          <w:sz w:val="20"/>
          <w:szCs w:val="20"/>
        </w:rPr>
        <w:t xml:space="preserve">8. </w:t>
      </w:r>
      <w:r w:rsidR="000A70D7">
        <w:rPr>
          <w:rFonts w:ascii="Times New Roman" w:hAnsi="Times New Roman" w:cs="Times New Roman"/>
          <w:sz w:val="20"/>
          <w:szCs w:val="20"/>
        </w:rPr>
        <w:t xml:space="preserve">Kolejność poszczególnych pozycji na fakturze i w </w:t>
      </w:r>
      <w:r w:rsidRPr="00483A7A">
        <w:rPr>
          <w:rFonts w:ascii="Times New Roman" w:hAnsi="Times New Roman" w:cs="Times New Roman"/>
          <w:color w:val="000000" w:themeColor="text1"/>
          <w:sz w:val="20"/>
          <w:szCs w:val="20"/>
          <w:lang w:val="x-none"/>
        </w:rPr>
        <w:t>zestawieni</w:t>
      </w:r>
      <w:r>
        <w:rPr>
          <w:rFonts w:ascii="Times New Roman" w:hAnsi="Times New Roman" w:cs="Times New Roman"/>
          <w:color w:val="000000" w:themeColor="text1"/>
          <w:sz w:val="20"/>
          <w:szCs w:val="20"/>
          <w:lang w:val="x-none"/>
        </w:rPr>
        <w:t>u</w:t>
      </w:r>
      <w:r w:rsidRPr="00483A7A">
        <w:rPr>
          <w:rFonts w:ascii="Times New Roman" w:hAnsi="Times New Roman" w:cs="Times New Roman"/>
          <w:color w:val="000000" w:themeColor="text1"/>
          <w:sz w:val="20"/>
          <w:szCs w:val="20"/>
          <w:lang w:val="x-none"/>
        </w:rPr>
        <w:t xml:space="preserve"> ilościow</w:t>
      </w:r>
      <w:r>
        <w:rPr>
          <w:rFonts w:ascii="Times New Roman" w:hAnsi="Times New Roman" w:cs="Times New Roman"/>
          <w:color w:val="000000" w:themeColor="text1"/>
          <w:sz w:val="20"/>
          <w:szCs w:val="20"/>
          <w:lang w:val="x-none"/>
        </w:rPr>
        <w:t xml:space="preserve">o – </w:t>
      </w:r>
      <w:r w:rsidRPr="00483A7A">
        <w:rPr>
          <w:rFonts w:ascii="Times New Roman" w:hAnsi="Times New Roman" w:cs="Times New Roman"/>
          <w:color w:val="000000" w:themeColor="text1"/>
          <w:sz w:val="20"/>
          <w:szCs w:val="20"/>
          <w:lang w:val="x-none"/>
        </w:rPr>
        <w:t>wartościow</w:t>
      </w:r>
      <w:r>
        <w:rPr>
          <w:rFonts w:ascii="Times New Roman" w:hAnsi="Times New Roman" w:cs="Times New Roman"/>
          <w:color w:val="000000" w:themeColor="text1"/>
          <w:sz w:val="20"/>
          <w:szCs w:val="20"/>
          <w:lang w:val="x-none"/>
        </w:rPr>
        <w:t xml:space="preserve">ym (WZ) </w:t>
      </w:r>
      <w:r w:rsidR="000A70D7">
        <w:rPr>
          <w:rFonts w:ascii="Times New Roman" w:hAnsi="Times New Roman" w:cs="Times New Roman"/>
          <w:sz w:val="20"/>
          <w:szCs w:val="20"/>
        </w:rPr>
        <w:t>dołączonym do dostawy</w:t>
      </w:r>
      <w:r>
        <w:rPr>
          <w:rFonts w:ascii="Times New Roman" w:hAnsi="Times New Roman" w:cs="Times New Roman"/>
          <w:sz w:val="20"/>
          <w:szCs w:val="20"/>
        </w:rPr>
        <w:t>,</w:t>
      </w:r>
      <w:r w:rsidRPr="00483A7A">
        <w:rPr>
          <w:rFonts w:ascii="Times New Roman" w:hAnsi="Times New Roman" w:cs="Times New Roman"/>
          <w:color w:val="000000" w:themeColor="text1"/>
          <w:sz w:val="20"/>
          <w:szCs w:val="20"/>
          <w:lang w:val="x-none"/>
        </w:rPr>
        <w:t xml:space="preserve"> </w:t>
      </w:r>
      <w:r>
        <w:rPr>
          <w:rFonts w:ascii="Times New Roman" w:hAnsi="Times New Roman" w:cs="Times New Roman"/>
          <w:color w:val="000000" w:themeColor="text1"/>
          <w:sz w:val="20"/>
          <w:szCs w:val="20"/>
          <w:lang w:val="x-none"/>
        </w:rPr>
        <w:t>ich ilość i wartość,</w:t>
      </w:r>
      <w:r w:rsidR="000A70D7">
        <w:rPr>
          <w:rFonts w:ascii="Times New Roman" w:hAnsi="Times New Roman" w:cs="Times New Roman"/>
          <w:sz w:val="20"/>
          <w:szCs w:val="20"/>
        </w:rPr>
        <w:t xml:space="preserve"> musi być zgodna.</w:t>
      </w:r>
    </w:p>
    <w:p w14:paraId="6B74B188" w14:textId="23833780" w:rsidR="004F6AC0" w:rsidRDefault="00905FAD" w:rsidP="00905FAD">
      <w:pPr>
        <w:spacing w:after="0" w:line="240" w:lineRule="auto"/>
        <w:jc w:val="both"/>
        <w:rPr>
          <w:rFonts w:ascii="Times New Roman" w:hAnsi="Times New Roman" w:cs="Times New Roman"/>
          <w:sz w:val="20"/>
          <w:szCs w:val="20"/>
        </w:rPr>
      </w:pPr>
      <w:r>
        <w:rPr>
          <w:rFonts w:ascii="Times New Roman" w:hAnsi="Times New Roman" w:cs="Times New Roman"/>
          <w:sz w:val="20"/>
          <w:szCs w:val="20"/>
        </w:rPr>
        <w:t>9</w:t>
      </w:r>
      <w:r w:rsidR="000A70D7">
        <w:rPr>
          <w:rFonts w:ascii="Times New Roman" w:hAnsi="Times New Roman" w:cs="Times New Roman"/>
          <w:sz w:val="20"/>
          <w:szCs w:val="20"/>
        </w:rPr>
        <w:t>.</w:t>
      </w:r>
      <w:r w:rsidR="009141B3" w:rsidRPr="000005E7">
        <w:rPr>
          <w:rFonts w:ascii="Times New Roman" w:hAnsi="Times New Roman" w:cs="Times New Roman"/>
          <w:sz w:val="20"/>
          <w:szCs w:val="20"/>
        </w:rPr>
        <w:t xml:space="preserve"> Ceny jednostkowe oraz ilości </w:t>
      </w:r>
      <w:r w:rsidR="000A70D7">
        <w:rPr>
          <w:rFonts w:ascii="Times New Roman" w:hAnsi="Times New Roman" w:cs="Times New Roman"/>
          <w:sz w:val="20"/>
          <w:szCs w:val="20"/>
        </w:rPr>
        <w:t xml:space="preserve">w ww. dokumentach </w:t>
      </w:r>
      <w:r w:rsidR="009141B3" w:rsidRPr="000005E7">
        <w:rPr>
          <w:rFonts w:ascii="Times New Roman" w:hAnsi="Times New Roman" w:cs="Times New Roman"/>
          <w:sz w:val="20"/>
          <w:szCs w:val="20"/>
        </w:rPr>
        <w:t>będą zgodne z formularzem cenowym stanowiącym załącznik do niniejszej umowy.</w:t>
      </w:r>
    </w:p>
    <w:p w14:paraId="6729FBCA" w14:textId="5B720464" w:rsidR="002419F4" w:rsidRPr="000005E7" w:rsidRDefault="00905FAD" w:rsidP="00905FAD">
      <w:pPr>
        <w:autoSpaceDE w:val="0"/>
        <w:autoSpaceDN w:val="0"/>
        <w:adjustRightInd w:val="0"/>
        <w:spacing w:after="0" w:line="240" w:lineRule="auto"/>
        <w:jc w:val="both"/>
        <w:rPr>
          <w:rFonts w:ascii="Times New Roman" w:eastAsia="Calibri" w:hAnsi="Times New Roman" w:cs="Times New Roman"/>
          <w:sz w:val="20"/>
          <w:szCs w:val="20"/>
        </w:rPr>
      </w:pPr>
      <w:r>
        <w:rPr>
          <w:rFonts w:ascii="Times New Roman" w:eastAsia="Calibri" w:hAnsi="Times New Roman" w:cs="Times New Roman"/>
          <w:sz w:val="20"/>
          <w:szCs w:val="20"/>
        </w:rPr>
        <w:t>10</w:t>
      </w:r>
      <w:r w:rsidR="002419F4" w:rsidRPr="000005E7">
        <w:rPr>
          <w:rFonts w:ascii="Times New Roman" w:eastAsia="Calibri" w:hAnsi="Times New Roman" w:cs="Times New Roman"/>
          <w:sz w:val="20"/>
          <w:szCs w:val="20"/>
        </w:rPr>
        <w:t>. Dane kontaktowe Sprzedającego na, które Kupujący będzie składał zamówienia i reklamacje:</w:t>
      </w:r>
    </w:p>
    <w:p w14:paraId="50AD611A" w14:textId="77777777" w:rsidR="002419F4" w:rsidRPr="000005E7" w:rsidRDefault="002419F4" w:rsidP="00905FAD">
      <w:pPr>
        <w:autoSpaceDE w:val="0"/>
        <w:autoSpaceDN w:val="0"/>
        <w:adjustRightInd w:val="0"/>
        <w:spacing w:after="0" w:line="240" w:lineRule="auto"/>
        <w:jc w:val="both"/>
        <w:rPr>
          <w:rFonts w:ascii="Times New Roman" w:eastAsia="Calibri" w:hAnsi="Times New Roman" w:cs="Times New Roman"/>
          <w:sz w:val="20"/>
          <w:szCs w:val="20"/>
        </w:rPr>
      </w:pPr>
      <w:r w:rsidRPr="000005E7">
        <w:rPr>
          <w:rFonts w:ascii="Times New Roman" w:eastAsia="Calibri" w:hAnsi="Times New Roman" w:cs="Times New Roman"/>
          <w:sz w:val="20"/>
          <w:szCs w:val="20"/>
        </w:rPr>
        <w:t>- adres : ……………….</w:t>
      </w:r>
    </w:p>
    <w:p w14:paraId="267311CA" w14:textId="77777777" w:rsidR="002419F4" w:rsidRPr="000005E7" w:rsidRDefault="002419F4" w:rsidP="00905FAD">
      <w:pPr>
        <w:autoSpaceDE w:val="0"/>
        <w:autoSpaceDN w:val="0"/>
        <w:adjustRightInd w:val="0"/>
        <w:spacing w:after="0" w:line="240" w:lineRule="auto"/>
        <w:jc w:val="both"/>
        <w:rPr>
          <w:rFonts w:ascii="Times New Roman" w:eastAsia="Calibri" w:hAnsi="Times New Roman" w:cs="Times New Roman"/>
          <w:sz w:val="20"/>
          <w:szCs w:val="20"/>
        </w:rPr>
      </w:pPr>
      <w:r w:rsidRPr="000005E7">
        <w:rPr>
          <w:rFonts w:ascii="Times New Roman" w:eastAsia="Calibri" w:hAnsi="Times New Roman" w:cs="Times New Roman"/>
          <w:sz w:val="20"/>
          <w:szCs w:val="20"/>
        </w:rPr>
        <w:t>- nr faksu: ……………..</w:t>
      </w:r>
    </w:p>
    <w:p w14:paraId="277E4914" w14:textId="77777777" w:rsidR="002419F4" w:rsidRPr="000005E7" w:rsidRDefault="002419F4" w:rsidP="00905FAD">
      <w:pPr>
        <w:autoSpaceDE w:val="0"/>
        <w:autoSpaceDN w:val="0"/>
        <w:adjustRightInd w:val="0"/>
        <w:spacing w:after="0" w:line="240" w:lineRule="auto"/>
        <w:jc w:val="both"/>
        <w:rPr>
          <w:rFonts w:ascii="Times New Roman" w:eastAsia="Calibri" w:hAnsi="Times New Roman" w:cs="Times New Roman"/>
          <w:sz w:val="20"/>
          <w:szCs w:val="20"/>
        </w:rPr>
      </w:pPr>
      <w:r w:rsidRPr="000005E7">
        <w:rPr>
          <w:rFonts w:ascii="Times New Roman" w:eastAsia="Calibri" w:hAnsi="Times New Roman" w:cs="Times New Roman"/>
          <w:sz w:val="20"/>
          <w:szCs w:val="20"/>
        </w:rPr>
        <w:t>- e-mail: ……………….</w:t>
      </w:r>
    </w:p>
    <w:p w14:paraId="6D9423B0" w14:textId="77777777" w:rsidR="002419F4" w:rsidRPr="0049385C" w:rsidRDefault="002419F4" w:rsidP="0049385C">
      <w:pPr>
        <w:jc w:val="both"/>
        <w:rPr>
          <w:rFonts w:ascii="Times New Roman" w:hAnsi="Times New Roman" w:cs="Times New Roman"/>
          <w:sz w:val="20"/>
          <w:szCs w:val="20"/>
        </w:rPr>
      </w:pPr>
    </w:p>
    <w:p w14:paraId="255F9985" w14:textId="77777777" w:rsidR="009141B3" w:rsidRPr="000005E7" w:rsidRDefault="009141B3" w:rsidP="009141B3">
      <w:pPr>
        <w:jc w:val="center"/>
        <w:rPr>
          <w:rFonts w:ascii="Times New Roman" w:hAnsi="Times New Roman" w:cs="Times New Roman"/>
          <w:sz w:val="20"/>
          <w:szCs w:val="20"/>
        </w:rPr>
      </w:pPr>
      <w:r w:rsidRPr="000005E7">
        <w:rPr>
          <w:rFonts w:ascii="Times New Roman" w:hAnsi="Times New Roman" w:cs="Times New Roman"/>
          <w:sz w:val="20"/>
          <w:szCs w:val="20"/>
        </w:rPr>
        <w:t>§ 5</w:t>
      </w:r>
    </w:p>
    <w:p w14:paraId="5F9141A8" w14:textId="77777777" w:rsidR="009141B3" w:rsidRPr="000005E7" w:rsidRDefault="009141B3" w:rsidP="009141B3">
      <w:pPr>
        <w:jc w:val="center"/>
        <w:rPr>
          <w:rFonts w:ascii="Times New Roman" w:hAnsi="Times New Roman" w:cs="Times New Roman"/>
          <w:b/>
          <w:bCs/>
          <w:sz w:val="20"/>
          <w:szCs w:val="20"/>
        </w:rPr>
      </w:pPr>
      <w:r w:rsidRPr="000005E7">
        <w:rPr>
          <w:rFonts w:ascii="Times New Roman" w:hAnsi="Times New Roman" w:cs="Times New Roman"/>
          <w:b/>
          <w:bCs/>
          <w:sz w:val="20"/>
          <w:szCs w:val="20"/>
        </w:rPr>
        <w:t xml:space="preserve">TERMIN WAŻNOŚCI </w:t>
      </w:r>
    </w:p>
    <w:p w14:paraId="6290A8AA" w14:textId="43FE55B7" w:rsidR="009141B3" w:rsidRPr="000005E7" w:rsidRDefault="009141B3" w:rsidP="009141B3">
      <w:pPr>
        <w:rPr>
          <w:rFonts w:ascii="Times New Roman" w:hAnsi="Times New Roman" w:cs="Times New Roman"/>
          <w:sz w:val="20"/>
          <w:szCs w:val="20"/>
        </w:rPr>
      </w:pPr>
      <w:r w:rsidRPr="000005E7">
        <w:rPr>
          <w:rFonts w:ascii="Times New Roman" w:hAnsi="Times New Roman" w:cs="Times New Roman"/>
          <w:sz w:val="20"/>
          <w:szCs w:val="20"/>
        </w:rPr>
        <w:t xml:space="preserve">Sprzedawca dostarczy Kupującemu przedmiot zamówienia z terminami ważności nie krótszymi niż 12 miesięcy licząc od dnia dostawy. </w:t>
      </w:r>
    </w:p>
    <w:p w14:paraId="62A36B68" w14:textId="77777777" w:rsidR="009141B3" w:rsidRPr="000005E7" w:rsidRDefault="009141B3" w:rsidP="009141B3">
      <w:pPr>
        <w:jc w:val="center"/>
        <w:rPr>
          <w:rFonts w:ascii="Times New Roman" w:hAnsi="Times New Roman" w:cs="Times New Roman"/>
          <w:color w:val="000000"/>
          <w:sz w:val="20"/>
          <w:szCs w:val="20"/>
        </w:rPr>
      </w:pPr>
      <w:r w:rsidRPr="000005E7">
        <w:rPr>
          <w:rFonts w:ascii="Times New Roman" w:hAnsi="Times New Roman" w:cs="Times New Roman"/>
          <w:color w:val="000000"/>
          <w:sz w:val="20"/>
          <w:szCs w:val="20"/>
        </w:rPr>
        <w:t>§ 6</w:t>
      </w:r>
    </w:p>
    <w:p w14:paraId="325C52F8" w14:textId="77777777" w:rsidR="009141B3" w:rsidRPr="000005E7" w:rsidRDefault="009141B3" w:rsidP="009141B3">
      <w:pPr>
        <w:jc w:val="center"/>
        <w:rPr>
          <w:rFonts w:ascii="Times New Roman" w:hAnsi="Times New Roman" w:cs="Times New Roman"/>
          <w:b/>
          <w:sz w:val="20"/>
          <w:szCs w:val="20"/>
        </w:rPr>
      </w:pPr>
      <w:r w:rsidRPr="000005E7">
        <w:rPr>
          <w:rFonts w:ascii="Times New Roman" w:hAnsi="Times New Roman" w:cs="Times New Roman"/>
          <w:b/>
          <w:sz w:val="20"/>
          <w:szCs w:val="20"/>
        </w:rPr>
        <w:t>TERMIN REALIZACJI</w:t>
      </w:r>
    </w:p>
    <w:p w14:paraId="1AE7B3EF" w14:textId="5310F761" w:rsidR="009141B3" w:rsidRPr="000005E7" w:rsidRDefault="009141B3" w:rsidP="009141B3">
      <w:pPr>
        <w:jc w:val="both"/>
        <w:rPr>
          <w:rFonts w:ascii="Times New Roman" w:hAnsi="Times New Roman" w:cs="Times New Roman"/>
          <w:sz w:val="20"/>
          <w:szCs w:val="20"/>
        </w:rPr>
      </w:pPr>
      <w:r w:rsidRPr="000005E7">
        <w:rPr>
          <w:rFonts w:ascii="Times New Roman" w:hAnsi="Times New Roman" w:cs="Times New Roman"/>
          <w:sz w:val="20"/>
          <w:szCs w:val="20"/>
          <w:u w:val="single"/>
        </w:rPr>
        <w:t xml:space="preserve">1.Realizacja umowy nastąpi w terminie </w:t>
      </w:r>
      <w:r w:rsidR="005A0588">
        <w:rPr>
          <w:rFonts w:ascii="Times New Roman" w:hAnsi="Times New Roman" w:cs="Times New Roman"/>
          <w:b/>
          <w:sz w:val="20"/>
          <w:szCs w:val="20"/>
          <w:u w:val="single"/>
        </w:rPr>
        <w:t>12</w:t>
      </w:r>
      <w:r w:rsidRPr="000005E7">
        <w:rPr>
          <w:rFonts w:ascii="Times New Roman" w:hAnsi="Times New Roman" w:cs="Times New Roman"/>
          <w:b/>
          <w:sz w:val="20"/>
          <w:szCs w:val="20"/>
          <w:u w:val="single"/>
        </w:rPr>
        <w:t xml:space="preserve"> miesięcy od dnia udzielenia zamówienia  tj. od dnia …................. do dnia…................</w:t>
      </w:r>
      <w:r w:rsidRPr="000005E7">
        <w:rPr>
          <w:rFonts w:ascii="Times New Roman" w:hAnsi="Times New Roman" w:cs="Times New Roman"/>
          <w:sz w:val="20"/>
          <w:szCs w:val="20"/>
        </w:rPr>
        <w:t>.</w:t>
      </w:r>
    </w:p>
    <w:p w14:paraId="45EEA85F" w14:textId="77777777" w:rsidR="009141B3" w:rsidRPr="000005E7" w:rsidRDefault="009141B3" w:rsidP="009141B3">
      <w:pPr>
        <w:jc w:val="both"/>
        <w:rPr>
          <w:rFonts w:ascii="Times New Roman" w:hAnsi="Times New Roman" w:cs="Times New Roman"/>
          <w:sz w:val="20"/>
          <w:szCs w:val="20"/>
        </w:rPr>
      </w:pPr>
      <w:r w:rsidRPr="000005E7">
        <w:rPr>
          <w:rFonts w:ascii="Times New Roman" w:hAnsi="Times New Roman" w:cs="Times New Roman"/>
          <w:sz w:val="20"/>
          <w:szCs w:val="20"/>
        </w:rPr>
        <w:t>2. Termin realizacji umowy może być zmieniony w przypadkach określonych w par. 12 niniejszej umowy.</w:t>
      </w:r>
    </w:p>
    <w:p w14:paraId="6FBE2877" w14:textId="6B801535" w:rsidR="009141B3" w:rsidRPr="000005E7" w:rsidRDefault="009141B3" w:rsidP="009141B3">
      <w:pPr>
        <w:jc w:val="center"/>
        <w:rPr>
          <w:rFonts w:ascii="Times New Roman" w:hAnsi="Times New Roman" w:cs="Times New Roman"/>
          <w:color w:val="000000"/>
          <w:sz w:val="20"/>
          <w:szCs w:val="20"/>
        </w:rPr>
      </w:pPr>
      <w:r w:rsidRPr="000005E7">
        <w:rPr>
          <w:rFonts w:ascii="Times New Roman" w:hAnsi="Times New Roman" w:cs="Times New Roman"/>
          <w:color w:val="000000"/>
          <w:sz w:val="20"/>
          <w:szCs w:val="20"/>
        </w:rPr>
        <w:t>§ 7</w:t>
      </w:r>
    </w:p>
    <w:p w14:paraId="6D2342E8" w14:textId="77777777" w:rsidR="009141B3" w:rsidRPr="000005E7" w:rsidRDefault="009141B3" w:rsidP="009141B3">
      <w:pPr>
        <w:jc w:val="center"/>
        <w:rPr>
          <w:rFonts w:ascii="Times New Roman" w:hAnsi="Times New Roman" w:cs="Times New Roman"/>
          <w:b/>
          <w:bCs/>
          <w:sz w:val="20"/>
          <w:szCs w:val="20"/>
        </w:rPr>
      </w:pPr>
      <w:r w:rsidRPr="00173366">
        <w:rPr>
          <w:rFonts w:ascii="Times New Roman" w:hAnsi="Times New Roman" w:cs="Times New Roman"/>
          <w:b/>
          <w:bCs/>
          <w:sz w:val="20"/>
          <w:szCs w:val="20"/>
        </w:rPr>
        <w:t>WARUNKI PŁATNOŚCI</w:t>
      </w:r>
    </w:p>
    <w:p w14:paraId="7CCAAAD9" w14:textId="77777777" w:rsidR="009141B3" w:rsidRPr="00C8005D" w:rsidRDefault="009141B3" w:rsidP="00C8005D">
      <w:pPr>
        <w:spacing w:after="0" w:line="240" w:lineRule="auto"/>
        <w:rPr>
          <w:rFonts w:ascii="Times New Roman" w:hAnsi="Times New Roman" w:cs="Times New Roman"/>
          <w:sz w:val="20"/>
          <w:szCs w:val="20"/>
        </w:rPr>
      </w:pPr>
      <w:r w:rsidRPr="00C8005D">
        <w:rPr>
          <w:rFonts w:ascii="Times New Roman" w:hAnsi="Times New Roman" w:cs="Times New Roman"/>
          <w:sz w:val="20"/>
          <w:szCs w:val="20"/>
        </w:rPr>
        <w:t>1.Sprzedający gwarantuje stałość cen oferowanego towaru przez okres trwania umowy za wyjątkiem sytuacji, gdy zmiana ceny została przewidziana w § 12 niniejszej umowy.</w:t>
      </w:r>
    </w:p>
    <w:p w14:paraId="06094EAE" w14:textId="005CB2E2" w:rsidR="009141B3" w:rsidRPr="00905FAD" w:rsidRDefault="009141B3" w:rsidP="00905FAD">
      <w:pPr>
        <w:spacing w:after="0" w:line="240" w:lineRule="auto"/>
        <w:jc w:val="both"/>
        <w:rPr>
          <w:rFonts w:ascii="Times New Roman" w:hAnsi="Times New Roman" w:cs="Times New Roman"/>
          <w:b/>
          <w:bCs/>
          <w:sz w:val="20"/>
          <w:szCs w:val="20"/>
        </w:rPr>
      </w:pPr>
      <w:r w:rsidRPr="00C8005D">
        <w:rPr>
          <w:rFonts w:ascii="Times New Roman" w:hAnsi="Times New Roman" w:cs="Times New Roman"/>
          <w:sz w:val="20"/>
          <w:szCs w:val="20"/>
        </w:rPr>
        <w:t>2.Płatności wynagrodzenia będą się odbywały w częściach, po wykonaniu części umowy tj</w:t>
      </w:r>
      <w:r w:rsidR="0049385C" w:rsidRPr="00C8005D">
        <w:rPr>
          <w:rFonts w:ascii="Times New Roman" w:hAnsi="Times New Roman" w:cs="Times New Roman"/>
          <w:sz w:val="20"/>
          <w:szCs w:val="20"/>
        </w:rPr>
        <w:t>.</w:t>
      </w:r>
      <w:r w:rsidRPr="00C8005D">
        <w:rPr>
          <w:rFonts w:ascii="Times New Roman" w:hAnsi="Times New Roman" w:cs="Times New Roman"/>
          <w:sz w:val="20"/>
          <w:szCs w:val="20"/>
        </w:rPr>
        <w:t>: po dostawie asortymentu</w:t>
      </w:r>
      <w:r w:rsidR="0049385C" w:rsidRPr="00C8005D">
        <w:rPr>
          <w:rFonts w:ascii="Times New Roman" w:hAnsi="Times New Roman" w:cs="Times New Roman"/>
          <w:sz w:val="20"/>
          <w:szCs w:val="20"/>
        </w:rPr>
        <w:t>,</w:t>
      </w:r>
      <w:r w:rsidRPr="00C8005D">
        <w:rPr>
          <w:rFonts w:ascii="Times New Roman" w:hAnsi="Times New Roman" w:cs="Times New Roman"/>
          <w:sz w:val="20"/>
          <w:szCs w:val="20"/>
        </w:rPr>
        <w:t xml:space="preserve"> do którego Sprzedający został wezwany </w:t>
      </w:r>
      <w:r w:rsidR="0049385C" w:rsidRPr="00C8005D">
        <w:rPr>
          <w:rFonts w:ascii="Times New Roman" w:hAnsi="Times New Roman" w:cs="Times New Roman"/>
          <w:sz w:val="20"/>
          <w:szCs w:val="20"/>
        </w:rPr>
        <w:t xml:space="preserve">na podstawie zamówienia częściowego </w:t>
      </w:r>
      <w:r w:rsidRPr="00C8005D">
        <w:rPr>
          <w:rFonts w:ascii="Times New Roman" w:hAnsi="Times New Roman" w:cs="Times New Roman"/>
          <w:sz w:val="20"/>
          <w:szCs w:val="20"/>
        </w:rPr>
        <w:t xml:space="preserve">oraz po </w:t>
      </w:r>
      <w:r w:rsidR="00C32CAF" w:rsidRPr="00C8005D">
        <w:rPr>
          <w:rFonts w:ascii="Times New Roman" w:hAnsi="Times New Roman" w:cs="Times New Roman"/>
          <w:sz w:val="20"/>
          <w:szCs w:val="20"/>
        </w:rPr>
        <w:t>przekazaniu</w:t>
      </w:r>
      <w:r w:rsidRPr="00C8005D">
        <w:rPr>
          <w:rFonts w:ascii="Times New Roman" w:hAnsi="Times New Roman" w:cs="Times New Roman"/>
          <w:sz w:val="20"/>
          <w:szCs w:val="20"/>
        </w:rPr>
        <w:t xml:space="preserve"> </w:t>
      </w:r>
      <w:r w:rsidR="007F7EB7" w:rsidRPr="00C8005D">
        <w:rPr>
          <w:rFonts w:ascii="Times New Roman" w:hAnsi="Times New Roman" w:cs="Times New Roman"/>
          <w:sz w:val="20"/>
          <w:szCs w:val="20"/>
        </w:rPr>
        <w:t xml:space="preserve">Kupującemu </w:t>
      </w:r>
      <w:r w:rsidRPr="00C8005D">
        <w:rPr>
          <w:rFonts w:ascii="Times New Roman" w:hAnsi="Times New Roman" w:cs="Times New Roman"/>
          <w:sz w:val="20"/>
          <w:szCs w:val="20"/>
        </w:rPr>
        <w:t>faktury za wykonanie części zamówienia</w:t>
      </w:r>
      <w:r w:rsidR="00905FAD">
        <w:rPr>
          <w:rFonts w:ascii="Times New Roman" w:hAnsi="Times New Roman" w:cs="Times New Roman"/>
          <w:sz w:val="20"/>
          <w:szCs w:val="20"/>
        </w:rPr>
        <w:t xml:space="preserve"> wraz z </w:t>
      </w:r>
      <w:r w:rsidR="00905FAD" w:rsidRPr="00905FAD">
        <w:rPr>
          <w:rFonts w:ascii="Times New Roman" w:hAnsi="Times New Roman" w:cs="Times New Roman"/>
          <w:b/>
          <w:bCs/>
          <w:sz w:val="20"/>
          <w:szCs w:val="20"/>
        </w:rPr>
        <w:t>protokołem odbioru</w:t>
      </w:r>
      <w:r w:rsidRPr="00C8005D">
        <w:rPr>
          <w:rFonts w:ascii="Times New Roman" w:hAnsi="Times New Roman" w:cs="Times New Roman"/>
          <w:sz w:val="20"/>
          <w:szCs w:val="20"/>
        </w:rPr>
        <w:t xml:space="preserve"> </w:t>
      </w:r>
      <w:r w:rsidR="00905FAD" w:rsidRPr="00905FAD">
        <w:rPr>
          <w:rFonts w:ascii="Times New Roman" w:hAnsi="Times New Roman" w:cs="Times New Roman"/>
          <w:b/>
          <w:bCs/>
          <w:sz w:val="20"/>
          <w:szCs w:val="20"/>
        </w:rPr>
        <w:t>podpisanym przez upoważnionych przedstawicieli stron.</w:t>
      </w:r>
    </w:p>
    <w:p w14:paraId="1B3D99BD" w14:textId="4DBF8919" w:rsidR="007F7EB7" w:rsidRPr="00C8005D" w:rsidRDefault="000A70D7" w:rsidP="00C8005D">
      <w:pPr>
        <w:widowControl w:val="0"/>
        <w:suppressLineNumbers/>
        <w:tabs>
          <w:tab w:val="left" w:pos="708"/>
          <w:tab w:val="center" w:pos="4819"/>
          <w:tab w:val="right" w:pos="9638"/>
        </w:tabs>
        <w:spacing w:after="0" w:line="240" w:lineRule="auto"/>
        <w:rPr>
          <w:rFonts w:ascii="Times New Roman" w:hAnsi="Times New Roman" w:cs="Times New Roman"/>
          <w:sz w:val="20"/>
          <w:szCs w:val="20"/>
        </w:rPr>
      </w:pPr>
      <w:r w:rsidRPr="00C8005D">
        <w:rPr>
          <w:rFonts w:ascii="Times New Roman" w:hAnsi="Times New Roman" w:cs="Times New Roman"/>
          <w:sz w:val="20"/>
          <w:szCs w:val="20"/>
        </w:rPr>
        <w:t xml:space="preserve">3. </w:t>
      </w:r>
      <w:r w:rsidR="007F7EB7" w:rsidRPr="00C8005D">
        <w:rPr>
          <w:rFonts w:ascii="Times New Roman" w:hAnsi="Times New Roman" w:cs="Times New Roman"/>
          <w:sz w:val="20"/>
          <w:szCs w:val="20"/>
        </w:rPr>
        <w:t xml:space="preserve">W przypadku, gdy Sprzedający nie jest zobowiązany do stosowania sytemu KSeF do wystawiania faktury, przekazuje Kupującemu fakturę załączając ją do dostawy przedmiotu zamówienia. W przypadku, gdy faktura nie zostanie dołączona do dostawy Sprzedający przesłała ją jako przesyłkę pocztową lub kurierską na adres Kupującego z dopiskiem „Apteka Szpitalna”  lub na adres e-mail </w:t>
      </w:r>
      <w:hyperlink r:id="rId15" w:history="1">
        <w:r w:rsidR="007F7EB7" w:rsidRPr="00C8005D">
          <w:rPr>
            <w:rStyle w:val="Hipercze"/>
            <w:rFonts w:ascii="Times New Roman" w:hAnsi="Times New Roman" w:cs="Times New Roman"/>
            <w:color w:val="auto"/>
            <w:sz w:val="20"/>
            <w:szCs w:val="20"/>
            <w:u w:val="none"/>
          </w:rPr>
          <w:t>apteka@wszplock.pl</w:t>
        </w:r>
      </w:hyperlink>
      <w:r w:rsidR="007F7EB7" w:rsidRPr="00C8005D">
        <w:rPr>
          <w:rFonts w:ascii="Times New Roman" w:hAnsi="Times New Roman" w:cs="Times New Roman"/>
          <w:sz w:val="20"/>
          <w:szCs w:val="20"/>
        </w:rPr>
        <w:t>.</w:t>
      </w:r>
    </w:p>
    <w:p w14:paraId="1515550B" w14:textId="0DE96E55" w:rsidR="007F7EB7" w:rsidRDefault="00C8005D" w:rsidP="00C8005D">
      <w:pPr>
        <w:widowControl w:val="0"/>
        <w:suppressLineNumbers/>
        <w:tabs>
          <w:tab w:val="left" w:pos="708"/>
          <w:tab w:val="center" w:pos="4819"/>
          <w:tab w:val="right" w:pos="9638"/>
        </w:tabs>
        <w:spacing w:after="0" w:line="240" w:lineRule="auto"/>
        <w:rPr>
          <w:rFonts w:ascii="Times New Roman" w:hAnsi="Times New Roman" w:cs="Times New Roman"/>
          <w:sz w:val="20"/>
          <w:szCs w:val="20"/>
        </w:rPr>
      </w:pPr>
      <w:r w:rsidRPr="00C8005D">
        <w:rPr>
          <w:rFonts w:ascii="Times New Roman" w:hAnsi="Times New Roman" w:cs="Times New Roman"/>
          <w:sz w:val="20"/>
          <w:szCs w:val="20"/>
        </w:rPr>
        <w:t>Kupujący udziela Sprzedającemu zgody na wystawianie i przesyłanie faktur, duplikatów faktur oraz ich korekt, a także not obciążeniowych i not korygujących w formacie pliku elektronicznego PDF na wskazany wyżej adres poczty elektronicznej.</w:t>
      </w:r>
    </w:p>
    <w:p w14:paraId="35EB2EEB" w14:textId="65CADE6C" w:rsidR="00B8728F" w:rsidRPr="00B8728F" w:rsidRDefault="00B8728F" w:rsidP="00B8728F">
      <w:pPr>
        <w:spacing w:after="0" w:line="240" w:lineRule="auto"/>
        <w:jc w:val="both"/>
        <w:rPr>
          <w:rFonts w:ascii="Times New Roman" w:hAnsi="Times New Roman" w:cs="Times New Roman"/>
          <w:b/>
          <w:bCs/>
          <w:sz w:val="20"/>
          <w:szCs w:val="20"/>
        </w:rPr>
      </w:pPr>
      <w:r>
        <w:rPr>
          <w:rFonts w:ascii="Times New Roman" w:hAnsi="Times New Roman" w:cs="Times New Roman"/>
          <w:sz w:val="20"/>
          <w:szCs w:val="20"/>
        </w:rPr>
        <w:t xml:space="preserve">Do przekazanej faktury Sprzedający załącza </w:t>
      </w:r>
      <w:r w:rsidRPr="00905FAD">
        <w:rPr>
          <w:rFonts w:ascii="Times New Roman" w:hAnsi="Times New Roman" w:cs="Times New Roman"/>
          <w:b/>
          <w:bCs/>
          <w:sz w:val="20"/>
          <w:szCs w:val="20"/>
        </w:rPr>
        <w:t>protok</w:t>
      </w:r>
      <w:r>
        <w:rPr>
          <w:rFonts w:ascii="Times New Roman" w:hAnsi="Times New Roman" w:cs="Times New Roman"/>
          <w:b/>
          <w:bCs/>
          <w:sz w:val="20"/>
          <w:szCs w:val="20"/>
        </w:rPr>
        <w:t>ół</w:t>
      </w:r>
      <w:r w:rsidRPr="00905FAD">
        <w:rPr>
          <w:rFonts w:ascii="Times New Roman" w:hAnsi="Times New Roman" w:cs="Times New Roman"/>
          <w:b/>
          <w:bCs/>
          <w:sz w:val="20"/>
          <w:szCs w:val="20"/>
        </w:rPr>
        <w:t xml:space="preserve"> odbioru</w:t>
      </w:r>
      <w:r w:rsidRPr="00C8005D">
        <w:rPr>
          <w:rFonts w:ascii="Times New Roman" w:hAnsi="Times New Roman" w:cs="Times New Roman"/>
          <w:sz w:val="20"/>
          <w:szCs w:val="20"/>
        </w:rPr>
        <w:t xml:space="preserve"> </w:t>
      </w:r>
      <w:r w:rsidRPr="00905FAD">
        <w:rPr>
          <w:rFonts w:ascii="Times New Roman" w:hAnsi="Times New Roman" w:cs="Times New Roman"/>
          <w:b/>
          <w:bCs/>
          <w:sz w:val="20"/>
          <w:szCs w:val="20"/>
        </w:rPr>
        <w:t>podpisan</w:t>
      </w:r>
      <w:r>
        <w:rPr>
          <w:rFonts w:ascii="Times New Roman" w:hAnsi="Times New Roman" w:cs="Times New Roman"/>
          <w:b/>
          <w:bCs/>
          <w:sz w:val="20"/>
          <w:szCs w:val="20"/>
        </w:rPr>
        <w:t>y</w:t>
      </w:r>
      <w:r w:rsidRPr="00905FAD">
        <w:rPr>
          <w:rFonts w:ascii="Times New Roman" w:hAnsi="Times New Roman" w:cs="Times New Roman"/>
          <w:b/>
          <w:bCs/>
          <w:sz w:val="20"/>
          <w:szCs w:val="20"/>
        </w:rPr>
        <w:t xml:space="preserve"> przez upoważnionych przedstawicieli stron</w:t>
      </w:r>
      <w:r>
        <w:rPr>
          <w:rFonts w:ascii="Times New Roman" w:hAnsi="Times New Roman" w:cs="Times New Roman"/>
          <w:b/>
          <w:bCs/>
          <w:sz w:val="20"/>
          <w:szCs w:val="20"/>
        </w:rPr>
        <w:t>.</w:t>
      </w:r>
      <w:r w:rsidRPr="00B8728F">
        <w:rPr>
          <w:rFonts w:ascii="Times New Roman" w:hAnsi="Times New Roman" w:cs="Times New Roman"/>
          <w:b/>
          <w:bCs/>
          <w:sz w:val="20"/>
          <w:szCs w:val="20"/>
        </w:rPr>
        <w:t xml:space="preserve"> </w:t>
      </w:r>
      <w:r w:rsidRPr="00B57ECF">
        <w:rPr>
          <w:rFonts w:ascii="Times New Roman" w:hAnsi="Times New Roman" w:cs="Times New Roman"/>
          <w:b/>
          <w:bCs/>
          <w:sz w:val="20"/>
          <w:szCs w:val="20"/>
        </w:rPr>
        <w:t xml:space="preserve">Protokół </w:t>
      </w:r>
      <w:r>
        <w:rPr>
          <w:rFonts w:ascii="Times New Roman" w:hAnsi="Times New Roman" w:cs="Times New Roman"/>
          <w:b/>
          <w:bCs/>
          <w:sz w:val="20"/>
          <w:szCs w:val="20"/>
        </w:rPr>
        <w:t>jest dokumentem niezbędnym do rozliczenia faktury, a jego brak wstrzymuje termin płatności faktury do dnia jego dostarczenia.</w:t>
      </w:r>
    </w:p>
    <w:p w14:paraId="281B219D" w14:textId="5E14067C" w:rsidR="000A70D7" w:rsidRDefault="00652E10" w:rsidP="00C8005D">
      <w:pPr>
        <w:widowControl w:val="0"/>
        <w:suppressLineNumbers/>
        <w:tabs>
          <w:tab w:val="left" w:pos="708"/>
          <w:tab w:val="center" w:pos="4819"/>
          <w:tab w:val="right" w:pos="9638"/>
        </w:tabs>
        <w:spacing w:after="0" w:line="240" w:lineRule="auto"/>
        <w:rPr>
          <w:rFonts w:ascii="Times New Roman" w:eastAsia="HG Mincho Light J" w:hAnsi="Times New Roman" w:cs="Times New Roman"/>
          <w:bCs/>
          <w:sz w:val="20"/>
          <w:szCs w:val="20"/>
          <w:lang w:eastAsia="ar-SA"/>
        </w:rPr>
      </w:pPr>
      <w:r w:rsidRPr="00C8005D">
        <w:rPr>
          <w:rFonts w:ascii="Times New Roman" w:eastAsia="HG Mincho Light J" w:hAnsi="Times New Roman" w:cs="Times New Roman"/>
          <w:bCs/>
          <w:sz w:val="20"/>
          <w:szCs w:val="20"/>
          <w:lang w:eastAsia="ar-SA"/>
        </w:rPr>
        <w:t>4.</w:t>
      </w:r>
      <w:r w:rsidRPr="00C8005D">
        <w:rPr>
          <w:rFonts w:ascii="Times New Roman" w:hAnsi="Times New Roman" w:cs="Times New Roman"/>
          <w:bCs/>
          <w:sz w:val="20"/>
          <w:szCs w:val="20"/>
        </w:rPr>
        <w:t xml:space="preserve"> </w:t>
      </w:r>
      <w:r w:rsidR="007F7EB7" w:rsidRPr="00C8005D">
        <w:rPr>
          <w:rFonts w:ascii="Times New Roman" w:hAnsi="Times New Roman" w:cs="Times New Roman"/>
          <w:bCs/>
          <w:sz w:val="20"/>
          <w:szCs w:val="20"/>
        </w:rPr>
        <w:t xml:space="preserve">W przypadku, gdy Sprzedający jest zobowiązany do stosowania systemu KSeF do wystawiania faktur, zgodnie z przepisami </w:t>
      </w:r>
      <w:r w:rsidR="000A70D7" w:rsidRPr="00C8005D">
        <w:rPr>
          <w:rFonts w:ascii="Times New Roman" w:eastAsia="HG Mincho Light J" w:hAnsi="Times New Roman" w:cs="Times New Roman"/>
          <w:bCs/>
          <w:sz w:val="20"/>
          <w:szCs w:val="20"/>
          <w:lang w:eastAsia="ar-SA"/>
        </w:rPr>
        <w:t>ustawy  z dnia 29 października 2021 roku o zmianie ustawy o podatku od towarów i usług oraz niektórych innych ustaw, wystawia fakturę w systemie K</w:t>
      </w:r>
      <w:r w:rsidR="007F7EB7" w:rsidRPr="00C8005D">
        <w:rPr>
          <w:rFonts w:ascii="Times New Roman" w:eastAsia="HG Mincho Light J" w:hAnsi="Times New Roman" w:cs="Times New Roman"/>
          <w:bCs/>
          <w:sz w:val="20"/>
          <w:szCs w:val="20"/>
          <w:lang w:eastAsia="ar-SA"/>
        </w:rPr>
        <w:t>S</w:t>
      </w:r>
      <w:r w:rsidR="000A70D7" w:rsidRPr="00C8005D">
        <w:rPr>
          <w:rFonts w:ascii="Times New Roman" w:eastAsia="HG Mincho Light J" w:hAnsi="Times New Roman" w:cs="Times New Roman"/>
          <w:bCs/>
          <w:sz w:val="20"/>
          <w:szCs w:val="20"/>
          <w:lang w:eastAsia="ar-SA"/>
        </w:rPr>
        <w:t>eF</w:t>
      </w:r>
      <w:r w:rsidRPr="00C8005D">
        <w:rPr>
          <w:rFonts w:ascii="Times New Roman" w:eastAsia="HG Mincho Light J" w:hAnsi="Times New Roman" w:cs="Times New Roman"/>
          <w:bCs/>
          <w:sz w:val="20"/>
          <w:szCs w:val="20"/>
          <w:lang w:eastAsia="ar-SA"/>
        </w:rPr>
        <w:t>, a Kupujący pobiera ją z tego systemu.</w:t>
      </w:r>
      <w:r w:rsidR="000A70D7" w:rsidRPr="00C8005D">
        <w:rPr>
          <w:rFonts w:ascii="Times New Roman" w:eastAsia="HG Mincho Light J" w:hAnsi="Times New Roman" w:cs="Times New Roman"/>
          <w:bCs/>
          <w:sz w:val="20"/>
          <w:szCs w:val="20"/>
          <w:lang w:eastAsia="ar-SA"/>
        </w:rPr>
        <w:t xml:space="preserve"> </w:t>
      </w:r>
    </w:p>
    <w:p w14:paraId="4AAEB532" w14:textId="69757862" w:rsidR="00B57ECF" w:rsidRPr="00B8728F" w:rsidRDefault="00B8728F" w:rsidP="00B8728F">
      <w:pPr>
        <w:spacing w:after="0" w:line="240" w:lineRule="auto"/>
        <w:jc w:val="both"/>
        <w:rPr>
          <w:rFonts w:ascii="Times New Roman" w:hAnsi="Times New Roman" w:cs="Times New Roman"/>
          <w:b/>
          <w:bCs/>
          <w:sz w:val="20"/>
          <w:szCs w:val="20"/>
        </w:rPr>
      </w:pPr>
      <w:r>
        <w:rPr>
          <w:rFonts w:ascii="Times New Roman" w:hAnsi="Times New Roman" w:cs="Times New Roman"/>
          <w:sz w:val="20"/>
          <w:szCs w:val="20"/>
        </w:rPr>
        <w:t xml:space="preserve">Nie później niż w dniu wystawienia faktury, </w:t>
      </w:r>
      <w:r w:rsidR="00B57ECF">
        <w:rPr>
          <w:rFonts w:ascii="Times New Roman" w:hAnsi="Times New Roman" w:cs="Times New Roman"/>
          <w:sz w:val="20"/>
          <w:szCs w:val="20"/>
        </w:rPr>
        <w:t xml:space="preserve">Sprzedający przekazuje elektroniczne odwzorowanie </w:t>
      </w:r>
      <w:r w:rsidR="00B57ECF" w:rsidRPr="00905FAD">
        <w:rPr>
          <w:rFonts w:ascii="Times New Roman" w:hAnsi="Times New Roman" w:cs="Times New Roman"/>
          <w:b/>
          <w:bCs/>
          <w:sz w:val="20"/>
          <w:szCs w:val="20"/>
        </w:rPr>
        <w:t>protok</w:t>
      </w:r>
      <w:r w:rsidR="00B57ECF">
        <w:rPr>
          <w:rFonts w:ascii="Times New Roman" w:hAnsi="Times New Roman" w:cs="Times New Roman"/>
          <w:b/>
          <w:bCs/>
          <w:sz w:val="20"/>
          <w:szCs w:val="20"/>
        </w:rPr>
        <w:t>ołu</w:t>
      </w:r>
      <w:r w:rsidR="00B57ECF" w:rsidRPr="00905FAD">
        <w:rPr>
          <w:rFonts w:ascii="Times New Roman" w:hAnsi="Times New Roman" w:cs="Times New Roman"/>
          <w:b/>
          <w:bCs/>
          <w:sz w:val="20"/>
          <w:szCs w:val="20"/>
        </w:rPr>
        <w:t xml:space="preserve"> odbioru</w:t>
      </w:r>
      <w:r w:rsidR="00B57ECF" w:rsidRPr="00C8005D">
        <w:rPr>
          <w:rFonts w:ascii="Times New Roman" w:hAnsi="Times New Roman" w:cs="Times New Roman"/>
          <w:sz w:val="20"/>
          <w:szCs w:val="20"/>
        </w:rPr>
        <w:t xml:space="preserve"> </w:t>
      </w:r>
      <w:r w:rsidR="00B57ECF" w:rsidRPr="00905FAD">
        <w:rPr>
          <w:rFonts w:ascii="Times New Roman" w:hAnsi="Times New Roman" w:cs="Times New Roman"/>
          <w:b/>
          <w:bCs/>
          <w:sz w:val="20"/>
          <w:szCs w:val="20"/>
        </w:rPr>
        <w:t>podpisan</w:t>
      </w:r>
      <w:r w:rsidR="00B57ECF">
        <w:rPr>
          <w:rFonts w:ascii="Times New Roman" w:hAnsi="Times New Roman" w:cs="Times New Roman"/>
          <w:b/>
          <w:bCs/>
          <w:sz w:val="20"/>
          <w:szCs w:val="20"/>
        </w:rPr>
        <w:t>ego</w:t>
      </w:r>
      <w:r w:rsidR="00B57ECF" w:rsidRPr="00905FAD">
        <w:rPr>
          <w:rFonts w:ascii="Times New Roman" w:hAnsi="Times New Roman" w:cs="Times New Roman"/>
          <w:b/>
          <w:bCs/>
          <w:sz w:val="20"/>
          <w:szCs w:val="20"/>
        </w:rPr>
        <w:t xml:space="preserve"> przez upoważnionych przedstawicieli stron</w:t>
      </w:r>
      <w:r w:rsidR="00B57ECF">
        <w:rPr>
          <w:rFonts w:ascii="Times New Roman" w:hAnsi="Times New Roman" w:cs="Times New Roman"/>
          <w:b/>
          <w:bCs/>
          <w:sz w:val="20"/>
          <w:szCs w:val="20"/>
        </w:rPr>
        <w:t xml:space="preserve">, </w:t>
      </w:r>
      <w:r w:rsidR="00B57ECF">
        <w:rPr>
          <w:rFonts w:ascii="Times New Roman" w:hAnsi="Times New Roman" w:cs="Times New Roman"/>
          <w:sz w:val="20"/>
          <w:szCs w:val="20"/>
        </w:rPr>
        <w:t>w formacie pdf.</w:t>
      </w:r>
      <w:r w:rsidR="00B57ECF">
        <w:rPr>
          <w:rFonts w:ascii="Times New Roman" w:hAnsi="Times New Roman" w:cs="Times New Roman"/>
          <w:b/>
          <w:bCs/>
          <w:sz w:val="20"/>
          <w:szCs w:val="20"/>
        </w:rPr>
        <w:t xml:space="preserve">, </w:t>
      </w:r>
      <w:r w:rsidR="00B57ECF">
        <w:rPr>
          <w:rFonts w:ascii="Times New Roman" w:hAnsi="Times New Roman" w:cs="Times New Roman"/>
          <w:sz w:val="20"/>
          <w:szCs w:val="20"/>
        </w:rPr>
        <w:t xml:space="preserve">na adres e-mail </w:t>
      </w:r>
      <w:hyperlink r:id="rId16" w:history="1">
        <w:r w:rsidR="00B57ECF" w:rsidRPr="007F7EB7">
          <w:rPr>
            <w:rStyle w:val="Hipercze"/>
            <w:rFonts w:ascii="Times New Roman" w:hAnsi="Times New Roman" w:cs="Times New Roman"/>
            <w:color w:val="auto"/>
            <w:sz w:val="20"/>
            <w:szCs w:val="20"/>
            <w:u w:val="none"/>
          </w:rPr>
          <w:t>apteka@wszplock.pl</w:t>
        </w:r>
      </w:hyperlink>
      <w:r w:rsidR="00B57ECF" w:rsidRPr="007F7EB7">
        <w:rPr>
          <w:rFonts w:ascii="Times New Roman" w:hAnsi="Times New Roman" w:cs="Times New Roman"/>
          <w:sz w:val="20"/>
          <w:szCs w:val="20"/>
        </w:rPr>
        <w:t>.,</w:t>
      </w:r>
      <w:r w:rsidR="00B57ECF">
        <w:rPr>
          <w:rFonts w:ascii="Times New Roman" w:hAnsi="Times New Roman" w:cs="Times New Roman"/>
          <w:sz w:val="20"/>
          <w:szCs w:val="20"/>
        </w:rPr>
        <w:t xml:space="preserve"> </w:t>
      </w:r>
      <w:r>
        <w:rPr>
          <w:rFonts w:ascii="Times New Roman" w:hAnsi="Times New Roman" w:cs="Times New Roman"/>
          <w:sz w:val="20"/>
          <w:szCs w:val="20"/>
        </w:rPr>
        <w:t>jeżeli protokół nie został wcześniej przekazany Kupującemu w wersji oryginalnej (papierowej).</w:t>
      </w:r>
      <w:r w:rsidR="00B57ECF">
        <w:rPr>
          <w:rFonts w:ascii="Times New Roman" w:hAnsi="Times New Roman" w:cs="Times New Roman"/>
          <w:sz w:val="20"/>
          <w:szCs w:val="20"/>
        </w:rPr>
        <w:t xml:space="preserve"> </w:t>
      </w:r>
      <w:r w:rsidR="00B57ECF" w:rsidRPr="00B57ECF">
        <w:rPr>
          <w:rFonts w:ascii="Times New Roman" w:hAnsi="Times New Roman" w:cs="Times New Roman"/>
          <w:b/>
          <w:bCs/>
          <w:sz w:val="20"/>
          <w:szCs w:val="20"/>
        </w:rPr>
        <w:t xml:space="preserve">Protokół </w:t>
      </w:r>
      <w:r w:rsidR="00B57ECF">
        <w:rPr>
          <w:rFonts w:ascii="Times New Roman" w:hAnsi="Times New Roman" w:cs="Times New Roman"/>
          <w:b/>
          <w:bCs/>
          <w:sz w:val="20"/>
          <w:szCs w:val="20"/>
        </w:rPr>
        <w:t>jest dokumentem niezbędnym do rozliczenia faktury</w:t>
      </w:r>
      <w:r>
        <w:rPr>
          <w:rFonts w:ascii="Times New Roman" w:hAnsi="Times New Roman" w:cs="Times New Roman"/>
          <w:b/>
          <w:bCs/>
          <w:sz w:val="20"/>
          <w:szCs w:val="20"/>
        </w:rPr>
        <w:t>,</w:t>
      </w:r>
      <w:r w:rsidRPr="00B8728F">
        <w:rPr>
          <w:rFonts w:ascii="Times New Roman" w:hAnsi="Times New Roman" w:cs="Times New Roman"/>
          <w:b/>
          <w:bCs/>
          <w:sz w:val="20"/>
          <w:szCs w:val="20"/>
        </w:rPr>
        <w:t xml:space="preserve"> </w:t>
      </w:r>
      <w:r>
        <w:rPr>
          <w:rFonts w:ascii="Times New Roman" w:hAnsi="Times New Roman" w:cs="Times New Roman"/>
          <w:b/>
          <w:bCs/>
          <w:sz w:val="20"/>
          <w:szCs w:val="20"/>
        </w:rPr>
        <w:t>a jego brak wstrzymuje termin płatności faktury do dnia jego dostarczenia.</w:t>
      </w:r>
    </w:p>
    <w:p w14:paraId="365BD8EB" w14:textId="45094417" w:rsidR="00C55E01" w:rsidRPr="00C8005D" w:rsidRDefault="002419F4" w:rsidP="00C8005D">
      <w:pPr>
        <w:widowControl w:val="0"/>
        <w:suppressLineNumbers/>
        <w:tabs>
          <w:tab w:val="left" w:pos="708"/>
          <w:tab w:val="center" w:pos="4819"/>
          <w:tab w:val="right" w:pos="9638"/>
        </w:tabs>
        <w:spacing w:after="0" w:line="240" w:lineRule="auto"/>
        <w:rPr>
          <w:rFonts w:ascii="Times New Roman" w:hAnsi="Times New Roman" w:cs="Times New Roman"/>
          <w:kern w:val="2"/>
          <w:sz w:val="20"/>
          <w:szCs w:val="20"/>
          <w14:ligatures w14:val="standardContextual"/>
        </w:rPr>
      </w:pPr>
      <w:r w:rsidRPr="00C8005D">
        <w:rPr>
          <w:rFonts w:ascii="Times New Roman" w:eastAsia="Times New Roman" w:hAnsi="Times New Roman" w:cs="Times New Roman"/>
          <w:b/>
          <w:bCs/>
          <w:sz w:val="20"/>
          <w:szCs w:val="20"/>
          <w:lang w:val="x-none" w:eastAsia="pl-PL"/>
        </w:rPr>
        <w:t>5</w:t>
      </w:r>
      <w:r w:rsidR="00C32CAF" w:rsidRPr="00C8005D">
        <w:rPr>
          <w:rFonts w:ascii="Times New Roman" w:eastAsia="Times New Roman" w:hAnsi="Times New Roman" w:cs="Times New Roman"/>
          <w:b/>
          <w:bCs/>
          <w:sz w:val="20"/>
          <w:szCs w:val="20"/>
          <w:lang w:val="x-none" w:eastAsia="pl-PL"/>
        </w:rPr>
        <w:t>. Sprzedawca  zobowiązany stosować KseF powiadamia o powyższym Zamawiającego w dniu powstania tego obowiązku dla Sprzedawcy.</w:t>
      </w:r>
    </w:p>
    <w:p w14:paraId="1B672FF1" w14:textId="6F831349" w:rsidR="002419F4" w:rsidRPr="00C8005D" w:rsidRDefault="00C55E01" w:rsidP="00C8005D">
      <w:pPr>
        <w:widowControl w:val="0"/>
        <w:suppressLineNumbers/>
        <w:tabs>
          <w:tab w:val="left" w:pos="708"/>
          <w:tab w:val="center" w:pos="4819"/>
          <w:tab w:val="right" w:pos="9638"/>
        </w:tabs>
        <w:spacing w:after="0" w:line="240" w:lineRule="auto"/>
        <w:rPr>
          <w:rFonts w:ascii="Times New Roman" w:hAnsi="Times New Roman" w:cs="Times New Roman"/>
          <w:kern w:val="2"/>
          <w:sz w:val="20"/>
          <w:szCs w:val="20"/>
          <w14:ligatures w14:val="standardContextual"/>
        </w:rPr>
      </w:pPr>
      <w:r w:rsidRPr="00C8005D">
        <w:rPr>
          <w:rFonts w:ascii="Times New Roman" w:hAnsi="Times New Roman" w:cs="Times New Roman"/>
          <w:kern w:val="2"/>
          <w:sz w:val="20"/>
          <w:szCs w:val="20"/>
          <w14:ligatures w14:val="standardContextual"/>
        </w:rPr>
        <w:t>6.</w:t>
      </w:r>
      <w:r w:rsidRPr="00C8005D">
        <w:rPr>
          <w:rFonts w:ascii="Times New Roman" w:hAnsi="Times New Roman" w:cs="Times New Roman"/>
          <w:sz w:val="20"/>
          <w:szCs w:val="20"/>
        </w:rPr>
        <w:t xml:space="preserve"> </w:t>
      </w:r>
      <w:r w:rsidR="009141B3" w:rsidRPr="00C8005D">
        <w:rPr>
          <w:rFonts w:ascii="Times New Roman" w:hAnsi="Times New Roman" w:cs="Times New Roman"/>
          <w:sz w:val="20"/>
          <w:szCs w:val="20"/>
        </w:rPr>
        <w:t xml:space="preserve">Termin płatności strony ustaliły na </w:t>
      </w:r>
      <w:r w:rsidR="009141B3" w:rsidRPr="00C8005D">
        <w:rPr>
          <w:rFonts w:ascii="Times New Roman" w:hAnsi="Times New Roman" w:cs="Times New Roman"/>
          <w:b/>
          <w:sz w:val="20"/>
          <w:szCs w:val="20"/>
        </w:rPr>
        <w:t xml:space="preserve">60 </w:t>
      </w:r>
      <w:r w:rsidR="009141B3" w:rsidRPr="00C8005D">
        <w:rPr>
          <w:rFonts w:ascii="Times New Roman" w:hAnsi="Times New Roman" w:cs="Times New Roman"/>
          <w:sz w:val="20"/>
          <w:szCs w:val="20"/>
        </w:rPr>
        <w:t>dni licząc od daty</w:t>
      </w:r>
      <w:r w:rsidR="002419F4" w:rsidRPr="00C8005D">
        <w:rPr>
          <w:rFonts w:ascii="Times New Roman" w:hAnsi="Times New Roman" w:cs="Times New Roman"/>
          <w:sz w:val="20"/>
          <w:szCs w:val="20"/>
        </w:rPr>
        <w:t>:</w:t>
      </w:r>
    </w:p>
    <w:p w14:paraId="2E1C28D4" w14:textId="6D070FD7" w:rsidR="009141B3" w:rsidRPr="00C8005D" w:rsidRDefault="009141B3" w:rsidP="00B75FF4">
      <w:pPr>
        <w:pStyle w:val="Akapitzlist"/>
        <w:numPr>
          <w:ilvl w:val="0"/>
          <w:numId w:val="66"/>
        </w:numPr>
        <w:jc w:val="both"/>
        <w:rPr>
          <w:sz w:val="20"/>
          <w:szCs w:val="20"/>
        </w:rPr>
      </w:pPr>
      <w:r w:rsidRPr="00C8005D">
        <w:rPr>
          <w:sz w:val="20"/>
          <w:szCs w:val="20"/>
        </w:rPr>
        <w:t>otrzymania faktury przez Kupującego</w:t>
      </w:r>
      <w:r w:rsidR="00612D09" w:rsidRPr="00C8005D">
        <w:rPr>
          <w:sz w:val="20"/>
          <w:szCs w:val="20"/>
        </w:rPr>
        <w:t xml:space="preserve">, </w:t>
      </w:r>
      <w:r w:rsidR="002419F4" w:rsidRPr="00C8005D">
        <w:rPr>
          <w:sz w:val="20"/>
          <w:szCs w:val="20"/>
        </w:rPr>
        <w:t>jeśli została przekazana w formie pisemnej dokumentowej (papierowej) lub na wskazany w ust. 3 adres e-mail – dotyczy Sprzedający, który nie jest zobowiązany do stosowania sytemu KSeF,</w:t>
      </w:r>
    </w:p>
    <w:p w14:paraId="7A27A34B" w14:textId="7B741A16" w:rsidR="002419F4" w:rsidRPr="00B8728F" w:rsidRDefault="002419F4" w:rsidP="00B75FF4">
      <w:pPr>
        <w:pStyle w:val="Akapitzlist"/>
        <w:numPr>
          <w:ilvl w:val="0"/>
          <w:numId w:val="66"/>
        </w:numPr>
        <w:jc w:val="both"/>
        <w:rPr>
          <w:sz w:val="20"/>
          <w:szCs w:val="20"/>
        </w:rPr>
      </w:pPr>
      <w:r w:rsidRPr="00C8005D">
        <w:rPr>
          <w:sz w:val="20"/>
          <w:szCs w:val="20"/>
        </w:rPr>
        <w:t>wystawienia jej w systemie KSeF rozumianego jako przydzielenie fakturze numeru identyfikacyjnego przez system, co będzie potwierdzone Urzędowym Poświadczeniem Odbioru (UPO) - dotyczy Sprzedający, który jest zobowiązany do stosowania sytemu KSeF.</w:t>
      </w:r>
    </w:p>
    <w:p w14:paraId="55D9171B" w14:textId="41799C1D" w:rsidR="002419F4" w:rsidRPr="00C8005D" w:rsidRDefault="00AD0A03" w:rsidP="00C8005D">
      <w:pPr>
        <w:spacing w:after="0" w:line="240" w:lineRule="auto"/>
        <w:jc w:val="both"/>
        <w:rPr>
          <w:rFonts w:ascii="Times New Roman" w:hAnsi="Times New Roman" w:cs="Times New Roman"/>
          <w:sz w:val="20"/>
          <w:szCs w:val="20"/>
        </w:rPr>
      </w:pPr>
      <w:r w:rsidRPr="00C8005D">
        <w:rPr>
          <w:rFonts w:ascii="Times New Roman" w:hAnsi="Times New Roman" w:cs="Times New Roman"/>
          <w:sz w:val="20"/>
          <w:szCs w:val="20"/>
        </w:rPr>
        <w:t xml:space="preserve">7. </w:t>
      </w:r>
      <w:r w:rsidR="009141B3" w:rsidRPr="00C8005D">
        <w:rPr>
          <w:rFonts w:ascii="Times New Roman" w:hAnsi="Times New Roman" w:cs="Times New Roman"/>
          <w:sz w:val="20"/>
          <w:szCs w:val="20"/>
        </w:rPr>
        <w:t>W przypadku  obciążenia błędnego</w:t>
      </w:r>
      <w:r w:rsidR="00C55E01" w:rsidRPr="00C8005D">
        <w:rPr>
          <w:rFonts w:ascii="Times New Roman" w:hAnsi="Times New Roman" w:cs="Times New Roman"/>
          <w:sz w:val="20"/>
          <w:szCs w:val="20"/>
        </w:rPr>
        <w:t xml:space="preserve"> (np. niezgodność ilości z faktycznie dostarczonym towarem, niezgodność dostarczonego asortymentu z zamówieniem lub fakturą)</w:t>
      </w:r>
      <w:r w:rsidR="009141B3" w:rsidRPr="00C8005D">
        <w:rPr>
          <w:rFonts w:ascii="Times New Roman" w:hAnsi="Times New Roman" w:cs="Times New Roman"/>
          <w:sz w:val="20"/>
          <w:szCs w:val="20"/>
        </w:rPr>
        <w:t xml:space="preserve"> lub niezgodnego z umową bądź błędów formalnych lub rachunkowych w fakturze lub braku przekazania faktury</w:t>
      </w:r>
      <w:r w:rsidR="00C55E01" w:rsidRPr="00C8005D">
        <w:rPr>
          <w:rFonts w:ascii="Times New Roman" w:hAnsi="Times New Roman" w:cs="Times New Roman"/>
          <w:sz w:val="20"/>
          <w:szCs w:val="20"/>
        </w:rPr>
        <w:t xml:space="preserve"> w terminach wynikających z niniejszej umowy lub przepisów prawa</w:t>
      </w:r>
      <w:r w:rsidRPr="00C8005D">
        <w:rPr>
          <w:rFonts w:ascii="Times New Roman" w:hAnsi="Times New Roman" w:cs="Times New Roman"/>
          <w:sz w:val="20"/>
          <w:szCs w:val="20"/>
        </w:rPr>
        <w:t>,</w:t>
      </w:r>
      <w:r w:rsidR="00C55E01" w:rsidRPr="00C8005D">
        <w:rPr>
          <w:rFonts w:ascii="Times New Roman" w:hAnsi="Times New Roman" w:cs="Times New Roman"/>
          <w:sz w:val="20"/>
          <w:szCs w:val="20"/>
        </w:rPr>
        <w:t xml:space="preserve"> </w:t>
      </w:r>
      <w:r w:rsidR="009141B3" w:rsidRPr="00C8005D">
        <w:rPr>
          <w:rFonts w:ascii="Times New Roman" w:hAnsi="Times New Roman" w:cs="Times New Roman"/>
          <w:sz w:val="20"/>
          <w:szCs w:val="20"/>
        </w:rPr>
        <w:t xml:space="preserve">termin płatności faktury określony w § 7 ust </w:t>
      </w:r>
      <w:r w:rsidRPr="00C8005D">
        <w:rPr>
          <w:rFonts w:ascii="Times New Roman" w:hAnsi="Times New Roman" w:cs="Times New Roman"/>
          <w:sz w:val="20"/>
          <w:szCs w:val="20"/>
        </w:rPr>
        <w:t>6</w:t>
      </w:r>
      <w:r w:rsidR="009141B3" w:rsidRPr="00C8005D">
        <w:rPr>
          <w:rFonts w:ascii="Times New Roman" w:hAnsi="Times New Roman" w:cs="Times New Roman"/>
          <w:sz w:val="20"/>
          <w:szCs w:val="20"/>
        </w:rPr>
        <w:t xml:space="preserve"> ulega </w:t>
      </w:r>
      <w:r w:rsidR="00C55E01" w:rsidRPr="00C8005D">
        <w:rPr>
          <w:rFonts w:ascii="Times New Roman" w:hAnsi="Times New Roman" w:cs="Times New Roman"/>
          <w:sz w:val="20"/>
          <w:szCs w:val="20"/>
        </w:rPr>
        <w:t xml:space="preserve">zawieszeniu od dnia przekazania przez Kupującego uwag do wystawionej faktury do dnia </w:t>
      </w:r>
      <w:r w:rsidR="009141B3" w:rsidRPr="00C8005D">
        <w:rPr>
          <w:rFonts w:ascii="Times New Roman" w:hAnsi="Times New Roman" w:cs="Times New Roman"/>
          <w:sz w:val="20"/>
          <w:szCs w:val="20"/>
        </w:rPr>
        <w:t>dostarczenia</w:t>
      </w:r>
      <w:r w:rsidRPr="00C8005D">
        <w:rPr>
          <w:rFonts w:ascii="Times New Roman" w:hAnsi="Times New Roman" w:cs="Times New Roman"/>
          <w:sz w:val="20"/>
          <w:szCs w:val="20"/>
        </w:rPr>
        <w:t xml:space="preserve"> lub wystawienia w systemie KSeF</w:t>
      </w:r>
      <w:r w:rsidR="009141B3" w:rsidRPr="00C8005D">
        <w:rPr>
          <w:rFonts w:ascii="Times New Roman" w:hAnsi="Times New Roman" w:cs="Times New Roman"/>
          <w:sz w:val="20"/>
          <w:szCs w:val="20"/>
        </w:rPr>
        <w:t xml:space="preserve"> prawidłowej faktury korygującej, bądź usunięcia niezgodności między fakturą a umową lub </w:t>
      </w:r>
      <w:r w:rsidRPr="00C8005D">
        <w:rPr>
          <w:rFonts w:ascii="Times New Roman" w:hAnsi="Times New Roman" w:cs="Times New Roman"/>
          <w:sz w:val="20"/>
          <w:szCs w:val="20"/>
        </w:rPr>
        <w:t xml:space="preserve">zamówieniem lub dostawą. </w:t>
      </w:r>
    </w:p>
    <w:p w14:paraId="045846B9" w14:textId="0FC49933" w:rsidR="002419F4" w:rsidRPr="00C8005D" w:rsidRDefault="00AD0A03" w:rsidP="00C8005D">
      <w:pPr>
        <w:spacing w:after="0" w:line="240" w:lineRule="auto"/>
        <w:jc w:val="both"/>
        <w:rPr>
          <w:rFonts w:ascii="Times New Roman" w:eastAsia="Calibri" w:hAnsi="Times New Roman" w:cs="Times New Roman"/>
          <w:sz w:val="20"/>
          <w:szCs w:val="20"/>
        </w:rPr>
      </w:pPr>
      <w:r w:rsidRPr="00C8005D">
        <w:rPr>
          <w:rFonts w:ascii="Times New Roman" w:hAnsi="Times New Roman" w:cs="Times New Roman"/>
          <w:sz w:val="20"/>
          <w:szCs w:val="20"/>
        </w:rPr>
        <w:t>8</w:t>
      </w:r>
      <w:r w:rsidR="002419F4" w:rsidRPr="00C8005D">
        <w:rPr>
          <w:rFonts w:ascii="Times New Roman" w:hAnsi="Times New Roman" w:cs="Times New Roman"/>
          <w:sz w:val="20"/>
          <w:szCs w:val="20"/>
        </w:rPr>
        <w:t xml:space="preserve">. Na każdej fakturze VAT  z przedmiotem umowy  Sprzedawca zamieści kod EAN lub inny kod odpowiadający </w:t>
      </w:r>
    </w:p>
    <w:p w14:paraId="0DBB38BE" w14:textId="5C5AB7CB" w:rsidR="00C8005D" w:rsidRPr="00C8005D" w:rsidRDefault="002419F4" w:rsidP="00C8005D">
      <w:pPr>
        <w:autoSpaceDE w:val="0"/>
        <w:autoSpaceDN w:val="0"/>
        <w:adjustRightInd w:val="0"/>
        <w:spacing w:after="0" w:line="240" w:lineRule="auto"/>
        <w:jc w:val="both"/>
        <w:rPr>
          <w:rFonts w:ascii="Times New Roman" w:eastAsia="Calibri" w:hAnsi="Times New Roman" w:cs="Times New Roman"/>
          <w:sz w:val="20"/>
          <w:szCs w:val="20"/>
        </w:rPr>
      </w:pPr>
      <w:r w:rsidRPr="00C8005D">
        <w:rPr>
          <w:rFonts w:ascii="Times New Roman" w:eastAsia="Calibri" w:hAnsi="Times New Roman" w:cs="Times New Roman"/>
          <w:sz w:val="20"/>
          <w:szCs w:val="20"/>
        </w:rPr>
        <w:lastRenderedPageBreak/>
        <w:t xml:space="preserve"> Kodowi EAN danego produktu.</w:t>
      </w:r>
    </w:p>
    <w:p w14:paraId="53297C88" w14:textId="5B5DB571" w:rsidR="00AD0A03" w:rsidRPr="00C8005D" w:rsidRDefault="00C8005D" w:rsidP="00C8005D">
      <w:pPr>
        <w:autoSpaceDE w:val="0"/>
        <w:autoSpaceDN w:val="0"/>
        <w:adjustRightInd w:val="0"/>
        <w:spacing w:after="0" w:line="240" w:lineRule="auto"/>
        <w:jc w:val="both"/>
        <w:rPr>
          <w:rFonts w:ascii="Times New Roman" w:eastAsia="Calibri" w:hAnsi="Times New Roman" w:cs="Times New Roman"/>
          <w:sz w:val="20"/>
          <w:szCs w:val="20"/>
        </w:rPr>
      </w:pPr>
      <w:r w:rsidRPr="00C8005D">
        <w:rPr>
          <w:rFonts w:ascii="Times New Roman" w:eastAsia="Calibri" w:hAnsi="Times New Roman" w:cs="Times New Roman"/>
          <w:sz w:val="20"/>
          <w:szCs w:val="20"/>
          <w:lang w:val="x-none"/>
        </w:rPr>
        <w:t>9.</w:t>
      </w:r>
      <w:r w:rsidRPr="00C8005D">
        <w:rPr>
          <w:rFonts w:ascii="Times New Roman" w:hAnsi="Times New Roman" w:cs="Times New Roman"/>
          <w:sz w:val="20"/>
          <w:szCs w:val="20"/>
          <w:lang w:val="x-none"/>
        </w:rPr>
        <w:t xml:space="preserve"> </w:t>
      </w:r>
      <w:r w:rsidRPr="00C8005D">
        <w:rPr>
          <w:rFonts w:ascii="Times New Roman" w:hAnsi="Times New Roman" w:cs="Times New Roman"/>
          <w:b/>
          <w:bCs/>
          <w:sz w:val="20"/>
          <w:szCs w:val="20"/>
          <w:lang w:val="x-none"/>
        </w:rPr>
        <w:t>Wykonawca jest zobowiązany do podania w fakturze numeru umowy, na podstawie której wystawiono fakturę</w:t>
      </w:r>
      <w:r>
        <w:rPr>
          <w:rFonts w:ascii="Times New Roman" w:hAnsi="Times New Roman" w:cs="Times New Roman"/>
          <w:b/>
          <w:bCs/>
          <w:sz w:val="20"/>
          <w:szCs w:val="20"/>
          <w:lang w:val="x-none"/>
        </w:rPr>
        <w:t xml:space="preserve"> lub numeru zamówienia, jeśli nie podpisano umowy lub oznaczenie adresata “Apteka Szpitalna”.</w:t>
      </w:r>
    </w:p>
    <w:p w14:paraId="04BA53EE" w14:textId="1BFD9C5D" w:rsidR="00652E10" w:rsidRPr="00C8005D" w:rsidRDefault="00C8005D" w:rsidP="00C8005D">
      <w:pPr>
        <w:spacing w:after="0" w:line="240" w:lineRule="auto"/>
        <w:jc w:val="both"/>
        <w:rPr>
          <w:rFonts w:ascii="Times New Roman" w:hAnsi="Times New Roman" w:cs="Times New Roman"/>
          <w:sz w:val="20"/>
          <w:szCs w:val="20"/>
        </w:rPr>
      </w:pPr>
      <w:r w:rsidRPr="00C8005D">
        <w:rPr>
          <w:rFonts w:ascii="Times New Roman" w:hAnsi="Times New Roman" w:cs="Times New Roman"/>
          <w:sz w:val="20"/>
          <w:szCs w:val="20"/>
        </w:rPr>
        <w:t>10</w:t>
      </w:r>
      <w:r w:rsidR="00652E10" w:rsidRPr="00C8005D">
        <w:rPr>
          <w:rFonts w:ascii="Times New Roman" w:hAnsi="Times New Roman" w:cs="Times New Roman"/>
          <w:sz w:val="20"/>
          <w:szCs w:val="20"/>
        </w:rPr>
        <w:t>. Należność będzie przekazywana przelewem na rachunek  bankowy wskazany na fakturze przez Sprzedającego. Datą zapłaty jest dzień obciążenia rachunku Kupującego.</w:t>
      </w:r>
    </w:p>
    <w:p w14:paraId="2E7E0BE3" w14:textId="03A5FEFB" w:rsidR="009141B3" w:rsidRPr="00C8005D" w:rsidRDefault="00C8005D" w:rsidP="00C8005D">
      <w:pPr>
        <w:spacing w:after="0" w:line="240" w:lineRule="auto"/>
        <w:jc w:val="both"/>
        <w:rPr>
          <w:rFonts w:ascii="Times New Roman" w:hAnsi="Times New Roman" w:cs="Times New Roman"/>
          <w:sz w:val="20"/>
          <w:szCs w:val="20"/>
        </w:rPr>
      </w:pPr>
      <w:r w:rsidRPr="00C8005D">
        <w:rPr>
          <w:rFonts w:ascii="Times New Roman" w:hAnsi="Times New Roman" w:cs="Times New Roman"/>
          <w:sz w:val="20"/>
          <w:szCs w:val="20"/>
        </w:rPr>
        <w:t>11</w:t>
      </w:r>
      <w:r w:rsidR="009141B3" w:rsidRPr="00C8005D">
        <w:rPr>
          <w:rFonts w:ascii="Times New Roman" w:hAnsi="Times New Roman" w:cs="Times New Roman"/>
          <w:sz w:val="20"/>
          <w:szCs w:val="20"/>
        </w:rPr>
        <w:t>. Sprzedający oświadcza, iż przyjął do wiadomości oświadczenie Kupującego, iż ze względu na złą sytuację majątkową Szpitala  istnieje możliwość opóźnień w terminowym regulowaniu zobowiązań.</w:t>
      </w:r>
    </w:p>
    <w:p w14:paraId="4E15E2B0" w14:textId="5E44B8CB" w:rsidR="007B7AFD" w:rsidRPr="00C8005D" w:rsidRDefault="00C8005D" w:rsidP="00C8005D">
      <w:pPr>
        <w:spacing w:after="0" w:line="240" w:lineRule="auto"/>
        <w:jc w:val="both"/>
        <w:rPr>
          <w:rFonts w:ascii="Times New Roman" w:hAnsi="Times New Roman" w:cs="Times New Roman"/>
          <w:sz w:val="20"/>
          <w:szCs w:val="20"/>
        </w:rPr>
      </w:pPr>
      <w:r w:rsidRPr="00C8005D">
        <w:rPr>
          <w:rFonts w:ascii="Times New Roman" w:hAnsi="Times New Roman" w:cs="Times New Roman"/>
          <w:sz w:val="20"/>
          <w:szCs w:val="20"/>
        </w:rPr>
        <w:t>12</w:t>
      </w:r>
      <w:r w:rsidR="009141B3" w:rsidRPr="00C8005D">
        <w:rPr>
          <w:rFonts w:ascii="Times New Roman" w:hAnsi="Times New Roman" w:cs="Times New Roman"/>
          <w:sz w:val="20"/>
          <w:szCs w:val="20"/>
        </w:rPr>
        <w:t xml:space="preserve">. W sytuacji, kiedy Kupujący nie ureguluje należności w terminie, Sprzedający, </w:t>
      </w:r>
      <w:r w:rsidRPr="00C8005D">
        <w:rPr>
          <w:rFonts w:ascii="Times New Roman" w:hAnsi="Times New Roman" w:cs="Times New Roman"/>
          <w:sz w:val="20"/>
          <w:szCs w:val="20"/>
        </w:rPr>
        <w:t xml:space="preserve">ma prawo wstrzymać dostawy do Kupującego do czasu uregulowania należności dopiero </w:t>
      </w:r>
      <w:r w:rsidR="009141B3" w:rsidRPr="00C8005D">
        <w:rPr>
          <w:rFonts w:ascii="Times New Roman" w:hAnsi="Times New Roman" w:cs="Times New Roman"/>
          <w:sz w:val="20"/>
          <w:szCs w:val="20"/>
        </w:rPr>
        <w:t>po 2-krotnym wezwaniu Kupującego (w odstępie 14 dni) do zapłaty</w:t>
      </w:r>
      <w:r w:rsidRPr="00C8005D">
        <w:rPr>
          <w:rFonts w:ascii="Times New Roman" w:hAnsi="Times New Roman" w:cs="Times New Roman"/>
          <w:sz w:val="20"/>
          <w:szCs w:val="20"/>
        </w:rPr>
        <w:t xml:space="preserve"> należności.</w:t>
      </w:r>
    </w:p>
    <w:p w14:paraId="710715E5" w14:textId="77777777" w:rsidR="00C8005D" w:rsidRPr="000005E7" w:rsidRDefault="00C8005D" w:rsidP="009141B3">
      <w:pPr>
        <w:jc w:val="both"/>
        <w:rPr>
          <w:rFonts w:ascii="Times New Roman" w:hAnsi="Times New Roman" w:cs="Times New Roman"/>
          <w:sz w:val="20"/>
          <w:szCs w:val="20"/>
        </w:rPr>
      </w:pPr>
    </w:p>
    <w:p w14:paraId="32CFDA87" w14:textId="77777777" w:rsidR="009141B3" w:rsidRPr="000005E7" w:rsidRDefault="009141B3" w:rsidP="009141B3">
      <w:pPr>
        <w:jc w:val="center"/>
        <w:rPr>
          <w:rFonts w:ascii="Times New Roman" w:hAnsi="Times New Roman" w:cs="Times New Roman"/>
          <w:color w:val="000000"/>
          <w:sz w:val="20"/>
          <w:szCs w:val="20"/>
        </w:rPr>
      </w:pPr>
      <w:r w:rsidRPr="000005E7">
        <w:rPr>
          <w:rFonts w:ascii="Times New Roman" w:hAnsi="Times New Roman" w:cs="Times New Roman"/>
          <w:color w:val="000000"/>
          <w:sz w:val="20"/>
          <w:szCs w:val="20"/>
        </w:rPr>
        <w:t>§ 8</w:t>
      </w:r>
    </w:p>
    <w:p w14:paraId="6AFF423C" w14:textId="77777777" w:rsidR="009141B3" w:rsidRPr="000005E7" w:rsidRDefault="009141B3" w:rsidP="009141B3">
      <w:pPr>
        <w:jc w:val="center"/>
        <w:rPr>
          <w:rFonts w:ascii="Times New Roman" w:hAnsi="Times New Roman" w:cs="Times New Roman"/>
          <w:b/>
          <w:sz w:val="20"/>
          <w:szCs w:val="20"/>
        </w:rPr>
      </w:pPr>
      <w:r w:rsidRPr="000005E7">
        <w:rPr>
          <w:rFonts w:ascii="Times New Roman" w:hAnsi="Times New Roman" w:cs="Times New Roman"/>
          <w:b/>
          <w:sz w:val="20"/>
          <w:szCs w:val="20"/>
        </w:rPr>
        <w:t>REKLAMACJE</w:t>
      </w:r>
    </w:p>
    <w:p w14:paraId="5D9CE5CA" w14:textId="77777777" w:rsidR="009141B3" w:rsidRPr="000005E7" w:rsidRDefault="009141B3" w:rsidP="00197996">
      <w:pPr>
        <w:numPr>
          <w:ilvl w:val="0"/>
          <w:numId w:val="22"/>
        </w:numPr>
        <w:tabs>
          <w:tab w:val="left" w:pos="360"/>
        </w:tabs>
        <w:spacing w:after="0" w:line="240" w:lineRule="auto"/>
        <w:jc w:val="both"/>
        <w:rPr>
          <w:rFonts w:ascii="Times New Roman" w:hAnsi="Times New Roman" w:cs="Times New Roman"/>
          <w:sz w:val="20"/>
          <w:szCs w:val="20"/>
        </w:rPr>
      </w:pPr>
      <w:r w:rsidRPr="000005E7">
        <w:rPr>
          <w:rFonts w:ascii="Times New Roman" w:hAnsi="Times New Roman" w:cs="Times New Roman"/>
          <w:sz w:val="20"/>
          <w:szCs w:val="20"/>
        </w:rPr>
        <w:t>W przypadku stwierdzenia wad ilościowych lub jakościowych w dostarczonym towarze Kupujący zawiadomi o powyższym niezwłocznie Sprzedawcę.</w:t>
      </w:r>
    </w:p>
    <w:p w14:paraId="67286919" w14:textId="30498330" w:rsidR="009141B3" w:rsidRPr="000005E7" w:rsidRDefault="009141B3" w:rsidP="00197996">
      <w:pPr>
        <w:numPr>
          <w:ilvl w:val="0"/>
          <w:numId w:val="22"/>
        </w:numPr>
        <w:tabs>
          <w:tab w:val="left" w:pos="360"/>
        </w:tabs>
        <w:spacing w:after="0" w:line="240" w:lineRule="auto"/>
        <w:jc w:val="both"/>
        <w:rPr>
          <w:rFonts w:ascii="Times New Roman" w:hAnsi="Times New Roman" w:cs="Times New Roman"/>
          <w:sz w:val="20"/>
          <w:szCs w:val="20"/>
        </w:rPr>
      </w:pPr>
      <w:r w:rsidRPr="000005E7">
        <w:rPr>
          <w:rFonts w:ascii="Times New Roman" w:hAnsi="Times New Roman" w:cs="Times New Roman"/>
          <w:sz w:val="20"/>
          <w:szCs w:val="20"/>
        </w:rPr>
        <w:t xml:space="preserve">Sprzedawca zobowiązany jest do udzielenia pisemnej, w formie faksu lub e-mail odpowiedzi na reklamacje Kupującego w terminie </w:t>
      </w:r>
      <w:r w:rsidR="00BB72AA">
        <w:rPr>
          <w:rFonts w:ascii="Times New Roman" w:hAnsi="Times New Roman" w:cs="Times New Roman"/>
          <w:sz w:val="20"/>
          <w:szCs w:val="20"/>
        </w:rPr>
        <w:t>5</w:t>
      </w:r>
      <w:r w:rsidRPr="000005E7">
        <w:rPr>
          <w:rFonts w:ascii="Times New Roman" w:hAnsi="Times New Roman" w:cs="Times New Roman"/>
          <w:sz w:val="20"/>
          <w:szCs w:val="20"/>
        </w:rPr>
        <w:t xml:space="preserve"> dni</w:t>
      </w:r>
      <w:r w:rsidR="00BB72AA">
        <w:rPr>
          <w:rFonts w:ascii="Times New Roman" w:hAnsi="Times New Roman" w:cs="Times New Roman"/>
          <w:sz w:val="20"/>
          <w:szCs w:val="20"/>
        </w:rPr>
        <w:t xml:space="preserve"> roboczych</w:t>
      </w:r>
      <w:r w:rsidRPr="000005E7">
        <w:rPr>
          <w:rFonts w:ascii="Times New Roman" w:hAnsi="Times New Roman" w:cs="Times New Roman"/>
          <w:sz w:val="20"/>
          <w:szCs w:val="20"/>
        </w:rPr>
        <w:t xml:space="preserve"> od chwili zgłoszenia reklamacji. W przypadku braku odpowiedzi w powyższym terminie przyjmuje się, że reklamacja została uwzględniona. W przypadku uwzględnienia reklamacji Sprzedający w terminie 3 dni od udzielenia odpowiedzi na reklamację zobowiązany jest uzupełnić dostawę o towar bez wad oraz dostarczyć fakturę korygującą do siedziby Kupującego.</w:t>
      </w:r>
    </w:p>
    <w:p w14:paraId="1454C172" w14:textId="77777777" w:rsidR="009141B3" w:rsidRPr="000005E7" w:rsidRDefault="009141B3" w:rsidP="00197996">
      <w:pPr>
        <w:numPr>
          <w:ilvl w:val="0"/>
          <w:numId w:val="22"/>
        </w:numPr>
        <w:tabs>
          <w:tab w:val="left" w:pos="360"/>
        </w:tabs>
        <w:spacing w:after="0" w:line="240" w:lineRule="auto"/>
        <w:jc w:val="both"/>
        <w:rPr>
          <w:rFonts w:ascii="Times New Roman" w:hAnsi="Times New Roman" w:cs="Times New Roman"/>
          <w:sz w:val="20"/>
          <w:szCs w:val="20"/>
        </w:rPr>
      </w:pPr>
      <w:r w:rsidRPr="000005E7">
        <w:rPr>
          <w:rFonts w:ascii="Times New Roman" w:hAnsi="Times New Roman" w:cs="Times New Roman"/>
          <w:sz w:val="20"/>
          <w:szCs w:val="20"/>
        </w:rPr>
        <w:t>Kupującemu przysługuje prawo odmowy przyjęcia dostarczonego towaru i żądania wymiany na wolny od wad w przypadku:</w:t>
      </w:r>
    </w:p>
    <w:p w14:paraId="128DF255" w14:textId="77777777" w:rsidR="009141B3" w:rsidRPr="000005E7" w:rsidRDefault="009141B3" w:rsidP="00BB72AA">
      <w:pPr>
        <w:tabs>
          <w:tab w:val="left" w:pos="360"/>
        </w:tabs>
        <w:spacing w:after="0" w:line="240" w:lineRule="auto"/>
        <w:ind w:left="360"/>
        <w:jc w:val="both"/>
        <w:rPr>
          <w:rFonts w:ascii="Times New Roman" w:hAnsi="Times New Roman" w:cs="Times New Roman"/>
          <w:sz w:val="20"/>
          <w:szCs w:val="20"/>
        </w:rPr>
      </w:pPr>
      <w:r w:rsidRPr="000005E7">
        <w:rPr>
          <w:rFonts w:ascii="Times New Roman" w:hAnsi="Times New Roman" w:cs="Times New Roman"/>
          <w:sz w:val="20"/>
          <w:szCs w:val="20"/>
        </w:rPr>
        <w:t>- dostarczenia towaru złej jakości, w tym nie posiadającego określonego w umowie terminu przydatności do użycia,</w:t>
      </w:r>
    </w:p>
    <w:p w14:paraId="6A965808" w14:textId="77777777" w:rsidR="009141B3" w:rsidRPr="000005E7" w:rsidRDefault="009141B3" w:rsidP="00BB72AA">
      <w:pPr>
        <w:numPr>
          <w:ilvl w:val="12"/>
          <w:numId w:val="0"/>
        </w:numPr>
        <w:tabs>
          <w:tab w:val="left" w:pos="360"/>
        </w:tabs>
        <w:spacing w:after="0" w:line="240" w:lineRule="auto"/>
        <w:jc w:val="both"/>
        <w:rPr>
          <w:rFonts w:ascii="Times New Roman" w:hAnsi="Times New Roman" w:cs="Times New Roman"/>
          <w:sz w:val="20"/>
          <w:szCs w:val="20"/>
        </w:rPr>
      </w:pPr>
      <w:r w:rsidRPr="000005E7">
        <w:rPr>
          <w:rFonts w:ascii="Times New Roman" w:hAnsi="Times New Roman" w:cs="Times New Roman"/>
          <w:sz w:val="20"/>
          <w:szCs w:val="20"/>
        </w:rPr>
        <w:tab/>
        <w:t>- dostarczenia towaru niezgodnego z umową / zamówieniem,</w:t>
      </w:r>
    </w:p>
    <w:p w14:paraId="24BC0ABE" w14:textId="361DFEA0" w:rsidR="009141B3" w:rsidRPr="000005E7" w:rsidRDefault="009141B3" w:rsidP="00BB72AA">
      <w:pPr>
        <w:tabs>
          <w:tab w:val="left" w:pos="284"/>
        </w:tabs>
        <w:spacing w:after="0" w:line="240" w:lineRule="auto"/>
        <w:jc w:val="both"/>
        <w:rPr>
          <w:rFonts w:ascii="Times New Roman" w:hAnsi="Times New Roman" w:cs="Times New Roman"/>
          <w:sz w:val="20"/>
          <w:szCs w:val="20"/>
        </w:rPr>
      </w:pPr>
      <w:r w:rsidRPr="000005E7">
        <w:rPr>
          <w:rFonts w:ascii="Times New Roman" w:hAnsi="Times New Roman" w:cs="Times New Roman"/>
          <w:sz w:val="20"/>
          <w:szCs w:val="20"/>
        </w:rPr>
        <w:tab/>
      </w:r>
      <w:r w:rsidR="00BB72AA">
        <w:rPr>
          <w:rFonts w:ascii="Times New Roman" w:hAnsi="Times New Roman" w:cs="Times New Roman"/>
          <w:sz w:val="20"/>
          <w:szCs w:val="20"/>
        </w:rPr>
        <w:t xml:space="preserve"> </w:t>
      </w:r>
      <w:r w:rsidRPr="000005E7">
        <w:rPr>
          <w:rFonts w:ascii="Times New Roman" w:hAnsi="Times New Roman" w:cs="Times New Roman"/>
          <w:sz w:val="20"/>
          <w:szCs w:val="20"/>
        </w:rPr>
        <w:t>- dostarczenia towaru w niewłaściwych opakowaniach</w:t>
      </w:r>
    </w:p>
    <w:p w14:paraId="5CF4DAB6" w14:textId="61DAE087" w:rsidR="009141B3" w:rsidRPr="000005E7" w:rsidRDefault="009141B3" w:rsidP="00BB72AA">
      <w:pPr>
        <w:tabs>
          <w:tab w:val="left" w:pos="284"/>
        </w:tabs>
        <w:spacing w:after="0" w:line="240" w:lineRule="auto"/>
        <w:jc w:val="both"/>
        <w:rPr>
          <w:rFonts w:ascii="Times New Roman" w:hAnsi="Times New Roman" w:cs="Times New Roman"/>
          <w:sz w:val="20"/>
          <w:szCs w:val="20"/>
        </w:rPr>
      </w:pPr>
      <w:r w:rsidRPr="000005E7">
        <w:rPr>
          <w:rFonts w:ascii="Times New Roman" w:hAnsi="Times New Roman" w:cs="Times New Roman"/>
          <w:sz w:val="20"/>
          <w:szCs w:val="20"/>
        </w:rPr>
        <w:tab/>
      </w:r>
      <w:r w:rsidR="00BB72AA">
        <w:rPr>
          <w:rFonts w:ascii="Times New Roman" w:hAnsi="Times New Roman" w:cs="Times New Roman"/>
          <w:sz w:val="20"/>
          <w:szCs w:val="20"/>
        </w:rPr>
        <w:t xml:space="preserve"> </w:t>
      </w:r>
      <w:r w:rsidRPr="000005E7">
        <w:rPr>
          <w:rFonts w:ascii="Times New Roman" w:hAnsi="Times New Roman" w:cs="Times New Roman"/>
          <w:sz w:val="20"/>
          <w:szCs w:val="20"/>
        </w:rPr>
        <w:t>- dostarczenia towaru transportowanego w nieodpowiedniej temperaturze.</w:t>
      </w:r>
    </w:p>
    <w:p w14:paraId="56D49B8D" w14:textId="12E0738F" w:rsidR="009141B3" w:rsidRDefault="009141B3" w:rsidP="00197996">
      <w:pPr>
        <w:numPr>
          <w:ilvl w:val="0"/>
          <w:numId w:val="22"/>
        </w:numPr>
        <w:spacing w:after="0" w:line="240" w:lineRule="auto"/>
        <w:jc w:val="both"/>
        <w:rPr>
          <w:rFonts w:ascii="Times New Roman" w:hAnsi="Times New Roman" w:cs="Times New Roman"/>
          <w:color w:val="000000"/>
          <w:sz w:val="20"/>
          <w:szCs w:val="20"/>
        </w:rPr>
      </w:pPr>
      <w:r w:rsidRPr="000005E7">
        <w:rPr>
          <w:rFonts w:ascii="Times New Roman" w:hAnsi="Times New Roman" w:cs="Times New Roman"/>
          <w:color w:val="000000"/>
          <w:sz w:val="20"/>
          <w:szCs w:val="20"/>
        </w:rPr>
        <w:t>Kupującemu przysługuje prawo odmowy przyjęcia towaru dostarczonego ze zwłoką.</w:t>
      </w:r>
    </w:p>
    <w:p w14:paraId="12309354" w14:textId="08C4B708" w:rsidR="00BB72AA" w:rsidRPr="000005E7" w:rsidRDefault="00BB72AA" w:rsidP="00197996">
      <w:pPr>
        <w:numPr>
          <w:ilvl w:val="0"/>
          <w:numId w:val="22"/>
        </w:numPr>
        <w:spacing w:after="0" w:line="240" w:lineRule="auto"/>
        <w:jc w:val="both"/>
        <w:rPr>
          <w:rFonts w:ascii="Times New Roman" w:hAnsi="Times New Roman" w:cs="Times New Roman"/>
          <w:color w:val="000000"/>
          <w:sz w:val="20"/>
          <w:szCs w:val="20"/>
        </w:rPr>
      </w:pPr>
      <w:r>
        <w:rPr>
          <w:rFonts w:ascii="Times New Roman" w:hAnsi="Times New Roman" w:cs="Times New Roman"/>
          <w:color w:val="000000"/>
          <w:sz w:val="20"/>
          <w:szCs w:val="20"/>
        </w:rPr>
        <w:t>Wszelkie koszty związane z wymianą dostarczonego wadliwego, nieodpowiedniego, przeterminowanego lub uszkodzonego przedmiotu zamówienia ponosi Sprzedający.</w:t>
      </w:r>
    </w:p>
    <w:p w14:paraId="5C14690F" w14:textId="77777777" w:rsidR="00B35F03" w:rsidRPr="000005E7" w:rsidRDefault="00B35F03" w:rsidP="00B35F03">
      <w:pPr>
        <w:spacing w:after="0" w:line="240" w:lineRule="auto"/>
        <w:ind w:left="360"/>
        <w:jc w:val="both"/>
        <w:rPr>
          <w:rFonts w:ascii="Times New Roman" w:hAnsi="Times New Roman" w:cs="Times New Roman"/>
          <w:color w:val="000000"/>
          <w:sz w:val="20"/>
          <w:szCs w:val="20"/>
        </w:rPr>
      </w:pPr>
    </w:p>
    <w:p w14:paraId="35605527" w14:textId="77777777" w:rsidR="009141B3" w:rsidRPr="000005E7" w:rsidRDefault="009141B3" w:rsidP="009141B3">
      <w:pPr>
        <w:jc w:val="center"/>
        <w:rPr>
          <w:rFonts w:ascii="Times New Roman" w:hAnsi="Times New Roman" w:cs="Times New Roman"/>
          <w:color w:val="000000"/>
          <w:sz w:val="20"/>
          <w:szCs w:val="20"/>
        </w:rPr>
      </w:pPr>
      <w:r w:rsidRPr="000005E7">
        <w:rPr>
          <w:rFonts w:ascii="Times New Roman" w:hAnsi="Times New Roman" w:cs="Times New Roman"/>
          <w:color w:val="000000"/>
          <w:sz w:val="20"/>
          <w:szCs w:val="20"/>
        </w:rPr>
        <w:t>§ 9</w:t>
      </w:r>
    </w:p>
    <w:p w14:paraId="4BAF8658" w14:textId="77777777" w:rsidR="009141B3" w:rsidRPr="000005E7" w:rsidRDefault="009141B3" w:rsidP="009141B3">
      <w:pPr>
        <w:ind w:hanging="283"/>
        <w:jc w:val="center"/>
        <w:rPr>
          <w:rFonts w:ascii="Times New Roman" w:hAnsi="Times New Roman" w:cs="Times New Roman"/>
          <w:bCs/>
          <w:sz w:val="20"/>
          <w:szCs w:val="20"/>
        </w:rPr>
      </w:pPr>
      <w:r w:rsidRPr="000005E7">
        <w:rPr>
          <w:rFonts w:ascii="Times New Roman" w:hAnsi="Times New Roman" w:cs="Times New Roman"/>
          <w:b/>
          <w:bCs/>
          <w:sz w:val="20"/>
          <w:szCs w:val="20"/>
        </w:rPr>
        <w:t xml:space="preserve">KARY UMOWNE </w:t>
      </w:r>
    </w:p>
    <w:p w14:paraId="27C1BB42" w14:textId="77777777" w:rsidR="009141B3" w:rsidRPr="000005E7" w:rsidRDefault="009141B3" w:rsidP="00197996">
      <w:pPr>
        <w:numPr>
          <w:ilvl w:val="0"/>
          <w:numId w:val="23"/>
        </w:numPr>
        <w:tabs>
          <w:tab w:val="left" w:pos="360"/>
        </w:tabs>
        <w:spacing w:after="0" w:line="240" w:lineRule="auto"/>
        <w:ind w:hanging="540"/>
        <w:jc w:val="both"/>
        <w:rPr>
          <w:rFonts w:ascii="Times New Roman" w:hAnsi="Times New Roman" w:cs="Times New Roman"/>
          <w:b/>
          <w:bCs/>
          <w:sz w:val="20"/>
          <w:szCs w:val="20"/>
        </w:rPr>
      </w:pPr>
      <w:r w:rsidRPr="000005E7">
        <w:rPr>
          <w:rFonts w:ascii="Times New Roman" w:hAnsi="Times New Roman" w:cs="Times New Roman"/>
          <w:bCs/>
          <w:sz w:val="20"/>
          <w:szCs w:val="20"/>
        </w:rPr>
        <w:t>Kupujący może żądać od Sprzedającego zapłaty następujących kar umownych:</w:t>
      </w:r>
    </w:p>
    <w:p w14:paraId="4E398BEC" w14:textId="77777777" w:rsidR="009141B3" w:rsidRPr="000005E7" w:rsidRDefault="009141B3" w:rsidP="00197996">
      <w:pPr>
        <w:numPr>
          <w:ilvl w:val="1"/>
          <w:numId w:val="23"/>
        </w:numPr>
        <w:spacing w:after="0" w:line="240" w:lineRule="auto"/>
        <w:jc w:val="both"/>
        <w:rPr>
          <w:rFonts w:ascii="Times New Roman" w:hAnsi="Times New Roman" w:cs="Times New Roman"/>
          <w:b/>
          <w:bCs/>
          <w:sz w:val="20"/>
          <w:szCs w:val="20"/>
        </w:rPr>
      </w:pPr>
      <w:r w:rsidRPr="000005E7">
        <w:rPr>
          <w:rFonts w:ascii="Times New Roman" w:hAnsi="Times New Roman" w:cs="Times New Roman"/>
          <w:bCs/>
          <w:sz w:val="20"/>
          <w:szCs w:val="20"/>
        </w:rPr>
        <w:t>za zwłokę w realizacji przedmiotu zamówienia lub zwłokę w rozpatrzeniu reklamacji– kary w wysokości 1 % wartości brutto towaru, którego dotyczy zwłoka lub reklamacja, za każdy dzień zwłoki, ale nie mnie niż 10 zł dziennie. Kary umowne za zwłokę w dostawie towaru nie będą naliczane w sytuacji powołania się przez Sprzedającego na okoliczności, które zgodnie z przepisami prawa powszechnie obowiązującego uprawniają Sprzedającego do odmowy dostarczenia towaru  Kupującemu.</w:t>
      </w:r>
    </w:p>
    <w:p w14:paraId="10B9B860" w14:textId="77777777" w:rsidR="009141B3" w:rsidRPr="000005E7" w:rsidRDefault="009141B3" w:rsidP="00197996">
      <w:pPr>
        <w:numPr>
          <w:ilvl w:val="1"/>
          <w:numId w:val="23"/>
        </w:numPr>
        <w:spacing w:after="0" w:line="240" w:lineRule="auto"/>
        <w:jc w:val="both"/>
        <w:rPr>
          <w:rFonts w:ascii="Times New Roman" w:hAnsi="Times New Roman" w:cs="Times New Roman"/>
          <w:b/>
          <w:bCs/>
          <w:sz w:val="20"/>
          <w:szCs w:val="20"/>
        </w:rPr>
      </w:pPr>
      <w:r w:rsidRPr="000005E7">
        <w:rPr>
          <w:rFonts w:ascii="Times New Roman" w:hAnsi="Times New Roman" w:cs="Times New Roman"/>
          <w:bCs/>
          <w:sz w:val="20"/>
          <w:szCs w:val="20"/>
        </w:rPr>
        <w:t xml:space="preserve">za odstąpienie od umowy przez Sprzedającego z przyczyn niezależnych od Kupującego – 5% wynagrodzenia Sprzedającego brutto za niezrealizowaną część dostawy </w:t>
      </w:r>
    </w:p>
    <w:p w14:paraId="00B65AAC" w14:textId="4218F01E" w:rsidR="009141B3" w:rsidRPr="000005E7" w:rsidRDefault="009141B3" w:rsidP="00197996">
      <w:pPr>
        <w:numPr>
          <w:ilvl w:val="1"/>
          <w:numId w:val="23"/>
        </w:numPr>
        <w:spacing w:after="0" w:line="240" w:lineRule="auto"/>
        <w:jc w:val="both"/>
        <w:rPr>
          <w:rFonts w:ascii="Times New Roman" w:hAnsi="Times New Roman" w:cs="Times New Roman"/>
          <w:b/>
          <w:bCs/>
          <w:sz w:val="20"/>
          <w:szCs w:val="20"/>
        </w:rPr>
      </w:pPr>
      <w:r w:rsidRPr="000005E7">
        <w:rPr>
          <w:rFonts w:ascii="Times New Roman" w:hAnsi="Times New Roman" w:cs="Times New Roman"/>
          <w:bCs/>
          <w:sz w:val="20"/>
          <w:szCs w:val="20"/>
        </w:rPr>
        <w:t>za odstąpienie od umowy przez Kupującego z przyczyn leżących po stronie Sprzedającego – 5% wynagrodzenia Sprzedającego brutto za niezrealizowaną część dostawy</w:t>
      </w:r>
      <w:r w:rsidR="000604DE" w:rsidRPr="000005E7">
        <w:rPr>
          <w:rFonts w:ascii="Times New Roman" w:hAnsi="Times New Roman" w:cs="Times New Roman"/>
          <w:bCs/>
          <w:sz w:val="20"/>
          <w:szCs w:val="20"/>
        </w:rPr>
        <w:t>.</w:t>
      </w:r>
    </w:p>
    <w:p w14:paraId="6EC12956" w14:textId="77777777" w:rsidR="009141B3" w:rsidRPr="000005E7" w:rsidRDefault="009141B3" w:rsidP="00197996">
      <w:pPr>
        <w:numPr>
          <w:ilvl w:val="0"/>
          <w:numId w:val="23"/>
        </w:numPr>
        <w:tabs>
          <w:tab w:val="left" w:pos="360"/>
          <w:tab w:val="left" w:pos="851"/>
        </w:tabs>
        <w:spacing w:after="0" w:line="240" w:lineRule="auto"/>
        <w:ind w:hanging="540"/>
        <w:jc w:val="both"/>
        <w:rPr>
          <w:rFonts w:ascii="Times New Roman" w:hAnsi="Times New Roman" w:cs="Times New Roman"/>
          <w:b/>
          <w:bCs/>
          <w:sz w:val="20"/>
          <w:szCs w:val="20"/>
        </w:rPr>
      </w:pPr>
      <w:r w:rsidRPr="000005E7">
        <w:rPr>
          <w:rFonts w:ascii="Times New Roman" w:hAnsi="Times New Roman" w:cs="Times New Roman"/>
          <w:bCs/>
          <w:sz w:val="20"/>
          <w:szCs w:val="20"/>
        </w:rPr>
        <w:t>Jeżeli jedna ze Stron wystąpi z żądaniem zapłaty kar umownych określonych w ust.1 druga ze Stron zobowiązuje się do zapłaty naliczonych kar. Kupujący może potrącić przysługujące mu kary umowne z należności Sprzedającego.</w:t>
      </w:r>
    </w:p>
    <w:p w14:paraId="035BB292" w14:textId="0ABF8D17" w:rsidR="009141B3" w:rsidRPr="000005E7" w:rsidRDefault="009141B3" w:rsidP="00197996">
      <w:pPr>
        <w:numPr>
          <w:ilvl w:val="0"/>
          <w:numId w:val="23"/>
        </w:numPr>
        <w:tabs>
          <w:tab w:val="left" w:pos="360"/>
          <w:tab w:val="left" w:pos="851"/>
        </w:tabs>
        <w:spacing w:after="0" w:line="240" w:lineRule="auto"/>
        <w:ind w:hanging="540"/>
        <w:jc w:val="both"/>
        <w:rPr>
          <w:rFonts w:ascii="Times New Roman" w:hAnsi="Times New Roman" w:cs="Times New Roman"/>
          <w:b/>
          <w:bCs/>
          <w:sz w:val="20"/>
          <w:szCs w:val="20"/>
        </w:rPr>
      </w:pPr>
      <w:r w:rsidRPr="000005E7">
        <w:rPr>
          <w:rFonts w:ascii="Times New Roman" w:hAnsi="Times New Roman" w:cs="Times New Roman"/>
          <w:bCs/>
          <w:sz w:val="20"/>
          <w:szCs w:val="20"/>
        </w:rPr>
        <w:t xml:space="preserve">Zapis </w:t>
      </w:r>
      <w:r w:rsidRPr="000005E7">
        <w:rPr>
          <w:rFonts w:ascii="Times New Roman" w:hAnsi="Times New Roman" w:cs="Times New Roman"/>
          <w:sz w:val="20"/>
          <w:szCs w:val="20"/>
        </w:rPr>
        <w:t xml:space="preserve">ust. 1 lit. b i c </w:t>
      </w:r>
      <w:r w:rsidRPr="000005E7">
        <w:rPr>
          <w:rFonts w:ascii="Times New Roman" w:hAnsi="Times New Roman" w:cs="Times New Roman"/>
          <w:bCs/>
          <w:sz w:val="20"/>
          <w:szCs w:val="20"/>
        </w:rPr>
        <w:t>nie dotyczy rozwiązania umowy z powodu braku zgody Sprzedającego na zmianę umowy, o której mowa w par.</w:t>
      </w:r>
      <w:r w:rsidR="00001236" w:rsidRPr="000005E7">
        <w:rPr>
          <w:rFonts w:ascii="Times New Roman" w:hAnsi="Times New Roman" w:cs="Times New Roman"/>
          <w:bCs/>
          <w:sz w:val="20"/>
          <w:szCs w:val="20"/>
        </w:rPr>
        <w:t xml:space="preserve">12 ust. </w:t>
      </w:r>
      <w:r w:rsidR="000604DE" w:rsidRPr="000005E7">
        <w:rPr>
          <w:rFonts w:ascii="Times New Roman" w:hAnsi="Times New Roman" w:cs="Times New Roman"/>
          <w:bCs/>
          <w:sz w:val="20"/>
          <w:szCs w:val="20"/>
        </w:rPr>
        <w:t>6a, 6, 7, 8</w:t>
      </w:r>
      <w:r w:rsidRPr="000005E7">
        <w:rPr>
          <w:rFonts w:ascii="Times New Roman" w:hAnsi="Times New Roman" w:cs="Times New Roman"/>
          <w:bCs/>
          <w:sz w:val="20"/>
          <w:szCs w:val="20"/>
        </w:rPr>
        <w:t xml:space="preserve">. </w:t>
      </w:r>
    </w:p>
    <w:p w14:paraId="3C5BDC43" w14:textId="111B9A14" w:rsidR="009141B3" w:rsidRPr="000005E7" w:rsidRDefault="009141B3" w:rsidP="00197996">
      <w:pPr>
        <w:numPr>
          <w:ilvl w:val="0"/>
          <w:numId w:val="23"/>
        </w:numPr>
        <w:tabs>
          <w:tab w:val="left" w:pos="360"/>
          <w:tab w:val="left" w:pos="851"/>
        </w:tabs>
        <w:spacing w:after="0" w:line="240" w:lineRule="auto"/>
        <w:ind w:hanging="540"/>
        <w:jc w:val="both"/>
        <w:rPr>
          <w:rFonts w:ascii="Times New Roman" w:hAnsi="Times New Roman" w:cs="Times New Roman"/>
          <w:b/>
          <w:bCs/>
          <w:sz w:val="20"/>
          <w:szCs w:val="20"/>
        </w:rPr>
      </w:pPr>
      <w:r w:rsidRPr="000005E7">
        <w:rPr>
          <w:rFonts w:ascii="Times New Roman" w:hAnsi="Times New Roman" w:cs="Times New Roman"/>
          <w:sz w:val="20"/>
          <w:szCs w:val="20"/>
        </w:rPr>
        <w:t xml:space="preserve">Maksymalna łączna wartość kar umownych nie może przekraczać </w:t>
      </w:r>
      <w:r w:rsidR="00612D09">
        <w:rPr>
          <w:rFonts w:ascii="Times New Roman" w:hAnsi="Times New Roman" w:cs="Times New Roman"/>
          <w:sz w:val="20"/>
          <w:szCs w:val="20"/>
        </w:rPr>
        <w:t xml:space="preserve">30% </w:t>
      </w:r>
      <w:r w:rsidRPr="000005E7">
        <w:rPr>
          <w:rFonts w:ascii="Times New Roman" w:hAnsi="Times New Roman" w:cs="Times New Roman"/>
          <w:sz w:val="20"/>
          <w:szCs w:val="20"/>
        </w:rPr>
        <w:t>wartości części zamówienia (pakietu), którego będą dotyczyć kary umowne</w:t>
      </w:r>
      <w:r w:rsidRPr="000005E7">
        <w:rPr>
          <w:rFonts w:ascii="Times New Roman" w:hAnsi="Times New Roman" w:cs="Times New Roman"/>
          <w:color w:val="FF0000"/>
          <w:sz w:val="20"/>
          <w:szCs w:val="20"/>
        </w:rPr>
        <w:t>.</w:t>
      </w:r>
    </w:p>
    <w:p w14:paraId="55CC170A" w14:textId="77777777" w:rsidR="00B35F03" w:rsidRPr="000005E7" w:rsidRDefault="00B35F03" w:rsidP="00B35F03">
      <w:pPr>
        <w:tabs>
          <w:tab w:val="left" w:pos="360"/>
          <w:tab w:val="left" w:pos="851"/>
        </w:tabs>
        <w:spacing w:after="0" w:line="240" w:lineRule="auto"/>
        <w:ind w:left="540"/>
        <w:jc w:val="both"/>
        <w:rPr>
          <w:rFonts w:ascii="Times New Roman" w:hAnsi="Times New Roman" w:cs="Times New Roman"/>
          <w:b/>
          <w:bCs/>
          <w:sz w:val="20"/>
          <w:szCs w:val="20"/>
        </w:rPr>
      </w:pPr>
    </w:p>
    <w:p w14:paraId="2B1DD7AC" w14:textId="77777777" w:rsidR="009141B3" w:rsidRPr="000005E7" w:rsidRDefault="009141B3" w:rsidP="00F42B95">
      <w:pPr>
        <w:spacing w:after="0" w:line="240" w:lineRule="auto"/>
        <w:jc w:val="center"/>
        <w:rPr>
          <w:rFonts w:ascii="Times New Roman" w:hAnsi="Times New Roman" w:cs="Times New Roman"/>
          <w:color w:val="000000"/>
          <w:sz w:val="20"/>
          <w:szCs w:val="20"/>
        </w:rPr>
      </w:pPr>
      <w:r w:rsidRPr="000005E7">
        <w:rPr>
          <w:rFonts w:ascii="Times New Roman" w:hAnsi="Times New Roman" w:cs="Times New Roman"/>
          <w:color w:val="000000"/>
          <w:sz w:val="20"/>
          <w:szCs w:val="20"/>
        </w:rPr>
        <w:t>§ 10</w:t>
      </w:r>
    </w:p>
    <w:p w14:paraId="32E7B974" w14:textId="77777777" w:rsidR="009141B3" w:rsidRDefault="009141B3" w:rsidP="00F42B95">
      <w:pPr>
        <w:spacing w:after="0" w:line="240" w:lineRule="auto"/>
        <w:jc w:val="center"/>
        <w:rPr>
          <w:rFonts w:ascii="Times New Roman" w:hAnsi="Times New Roman" w:cs="Times New Roman"/>
          <w:b/>
          <w:bCs/>
          <w:color w:val="000000"/>
          <w:sz w:val="20"/>
          <w:szCs w:val="20"/>
        </w:rPr>
      </w:pPr>
      <w:r w:rsidRPr="000005E7">
        <w:rPr>
          <w:rFonts w:ascii="Times New Roman" w:hAnsi="Times New Roman" w:cs="Times New Roman"/>
          <w:b/>
          <w:bCs/>
          <w:color w:val="000000"/>
          <w:sz w:val="20"/>
          <w:szCs w:val="20"/>
        </w:rPr>
        <w:t>ZAKUP INTERWENCYJNY/ZASTĘPCZY</w:t>
      </w:r>
    </w:p>
    <w:p w14:paraId="56CFAE02" w14:textId="77777777" w:rsidR="00F42B95" w:rsidRPr="000005E7" w:rsidRDefault="00F42B95" w:rsidP="00F42B95">
      <w:pPr>
        <w:spacing w:after="0" w:line="240" w:lineRule="auto"/>
        <w:jc w:val="center"/>
        <w:rPr>
          <w:rFonts w:ascii="Times New Roman" w:hAnsi="Times New Roman" w:cs="Times New Roman"/>
          <w:b/>
          <w:bCs/>
          <w:color w:val="000000"/>
          <w:sz w:val="20"/>
          <w:szCs w:val="20"/>
        </w:rPr>
      </w:pPr>
    </w:p>
    <w:p w14:paraId="0E0CF7AA" w14:textId="16F3B8E3" w:rsidR="00892931" w:rsidRPr="00C27091" w:rsidRDefault="009141B3" w:rsidP="00C27091">
      <w:pPr>
        <w:pStyle w:val="Akapitzlist"/>
        <w:numPr>
          <w:ilvl w:val="3"/>
          <w:numId w:val="2"/>
        </w:numPr>
        <w:jc w:val="both"/>
        <w:rPr>
          <w:spacing w:val="-3"/>
          <w:sz w:val="20"/>
          <w:szCs w:val="20"/>
        </w:rPr>
      </w:pPr>
      <w:r w:rsidRPr="00C27091">
        <w:rPr>
          <w:spacing w:val="-3"/>
          <w:sz w:val="20"/>
          <w:szCs w:val="20"/>
        </w:rPr>
        <w:t>W przypadku, gdy</w:t>
      </w:r>
      <w:r w:rsidR="00C27091">
        <w:rPr>
          <w:spacing w:val="-3"/>
          <w:sz w:val="20"/>
          <w:szCs w:val="20"/>
        </w:rPr>
        <w:t>:</w:t>
      </w:r>
      <w:r w:rsidRPr="00C27091">
        <w:rPr>
          <w:spacing w:val="-3"/>
          <w:sz w:val="20"/>
          <w:szCs w:val="20"/>
        </w:rPr>
        <w:t xml:space="preserve"> </w:t>
      </w:r>
    </w:p>
    <w:p w14:paraId="0C2901FB" w14:textId="2D3D7D69" w:rsidR="00892931" w:rsidRPr="00C27091" w:rsidRDefault="009141B3" w:rsidP="00B75FF4">
      <w:pPr>
        <w:pStyle w:val="Akapitzlist"/>
        <w:numPr>
          <w:ilvl w:val="0"/>
          <w:numId w:val="67"/>
        </w:numPr>
        <w:jc w:val="both"/>
        <w:rPr>
          <w:spacing w:val="-3"/>
          <w:sz w:val="20"/>
          <w:szCs w:val="20"/>
        </w:rPr>
      </w:pPr>
      <w:r w:rsidRPr="00C27091">
        <w:rPr>
          <w:spacing w:val="-3"/>
          <w:sz w:val="20"/>
          <w:szCs w:val="20"/>
        </w:rPr>
        <w:t xml:space="preserve">Sprzedający nie dostarczy przedmiotu </w:t>
      </w:r>
      <w:r w:rsidRPr="00C27091">
        <w:rPr>
          <w:bCs/>
          <w:sz w:val="20"/>
          <w:szCs w:val="20"/>
        </w:rPr>
        <w:t>umowy</w:t>
      </w:r>
      <w:r w:rsidRPr="00C27091">
        <w:rPr>
          <w:spacing w:val="-3"/>
          <w:sz w:val="20"/>
          <w:szCs w:val="20"/>
        </w:rPr>
        <w:t xml:space="preserve"> w terminie określonym w </w:t>
      </w:r>
      <w:r w:rsidRPr="00C27091">
        <w:rPr>
          <w:sz w:val="20"/>
          <w:szCs w:val="20"/>
        </w:rPr>
        <w:t>§ 4</w:t>
      </w:r>
      <w:r w:rsidRPr="00C27091">
        <w:rPr>
          <w:spacing w:val="-3"/>
          <w:sz w:val="20"/>
          <w:szCs w:val="20"/>
        </w:rPr>
        <w:t>,</w:t>
      </w:r>
    </w:p>
    <w:p w14:paraId="330F7F2A" w14:textId="41C1C8EE" w:rsidR="00892931" w:rsidRPr="00C27091" w:rsidRDefault="00892931" w:rsidP="00B75FF4">
      <w:pPr>
        <w:pStyle w:val="Akapitzlist"/>
        <w:numPr>
          <w:ilvl w:val="0"/>
          <w:numId w:val="67"/>
        </w:numPr>
        <w:jc w:val="both"/>
        <w:rPr>
          <w:spacing w:val="-3"/>
          <w:sz w:val="20"/>
          <w:szCs w:val="20"/>
        </w:rPr>
      </w:pPr>
      <w:r w:rsidRPr="00C27091">
        <w:rPr>
          <w:spacing w:val="-3"/>
          <w:sz w:val="20"/>
          <w:szCs w:val="20"/>
        </w:rPr>
        <w:lastRenderedPageBreak/>
        <w:t>zostanie wszczęta procedura reklamacyjna (w czasie trwania procedury reklamacyjnej, celem zabezpieczenia, w sytuacjach pilnych, prawidłowej pracy Szpitala),</w:t>
      </w:r>
    </w:p>
    <w:p w14:paraId="4A3C3224" w14:textId="61448BCF" w:rsidR="00892931" w:rsidRPr="00C27091" w:rsidRDefault="00892931" w:rsidP="00B75FF4">
      <w:pPr>
        <w:pStyle w:val="Akapitzlist"/>
        <w:numPr>
          <w:ilvl w:val="0"/>
          <w:numId w:val="67"/>
        </w:numPr>
        <w:jc w:val="both"/>
        <w:rPr>
          <w:spacing w:val="-3"/>
          <w:sz w:val="20"/>
          <w:szCs w:val="20"/>
        </w:rPr>
      </w:pPr>
      <w:r w:rsidRPr="00C27091">
        <w:rPr>
          <w:spacing w:val="-3"/>
          <w:sz w:val="20"/>
          <w:szCs w:val="20"/>
        </w:rPr>
        <w:t xml:space="preserve">rozpatrzenie reklamacji Zamawiającego nastąpi w terminie dłuższym niż określony w </w:t>
      </w:r>
      <w:r w:rsidRPr="00C27091">
        <w:rPr>
          <w:color w:val="000000"/>
          <w:sz w:val="20"/>
          <w:szCs w:val="20"/>
        </w:rPr>
        <w:t>§8 ust. 2</w:t>
      </w:r>
      <w:r w:rsidRPr="00C27091">
        <w:rPr>
          <w:spacing w:val="-3"/>
          <w:sz w:val="20"/>
          <w:szCs w:val="20"/>
        </w:rPr>
        <w:t>,</w:t>
      </w:r>
    </w:p>
    <w:p w14:paraId="52112A53" w14:textId="2D9B7D08" w:rsidR="00F42B95" w:rsidRPr="00C27091" w:rsidRDefault="009141B3" w:rsidP="00C27091">
      <w:pPr>
        <w:spacing w:after="0" w:line="240" w:lineRule="auto"/>
        <w:ind w:left="283"/>
        <w:jc w:val="both"/>
        <w:rPr>
          <w:rFonts w:ascii="Times New Roman" w:hAnsi="Times New Roman" w:cs="Times New Roman"/>
          <w:spacing w:val="-3"/>
          <w:sz w:val="20"/>
          <w:szCs w:val="20"/>
        </w:rPr>
      </w:pPr>
      <w:r w:rsidRPr="00C27091">
        <w:rPr>
          <w:rFonts w:ascii="Times New Roman" w:hAnsi="Times New Roman" w:cs="Times New Roman"/>
          <w:spacing w:val="-3"/>
          <w:sz w:val="20"/>
          <w:szCs w:val="20"/>
        </w:rPr>
        <w:t xml:space="preserve">Kupujący zastrzega sobie prawo dokonania zakupu interwencyjnego (zastępczego) od innego Sprzedawcy </w:t>
      </w:r>
      <w:r w:rsidRPr="00C27091">
        <w:rPr>
          <w:rFonts w:ascii="Times New Roman" w:hAnsi="Times New Roman" w:cs="Times New Roman"/>
          <w:sz w:val="20"/>
          <w:szCs w:val="20"/>
        </w:rPr>
        <w:t xml:space="preserve">uprawnionego do obrotu hurtowego </w:t>
      </w:r>
      <w:r w:rsidRPr="00C27091">
        <w:rPr>
          <w:rFonts w:ascii="Times New Roman" w:hAnsi="Times New Roman" w:cs="Times New Roman"/>
          <w:spacing w:val="-3"/>
          <w:sz w:val="20"/>
          <w:szCs w:val="20"/>
        </w:rPr>
        <w:t xml:space="preserve">w liczbie i asortymencie </w:t>
      </w:r>
      <w:r w:rsidRPr="00C27091">
        <w:rPr>
          <w:rFonts w:ascii="Times New Roman" w:hAnsi="Times New Roman" w:cs="Times New Roman"/>
          <w:noProof/>
          <w:spacing w:val="-3"/>
          <w:sz w:val="20"/>
          <w:szCs w:val="20"/>
        </w:rPr>
        <w:t xml:space="preserve">odpowiadającym </w:t>
      </w:r>
      <w:r w:rsidRPr="00C27091">
        <w:rPr>
          <w:rFonts w:ascii="Times New Roman" w:hAnsi="Times New Roman" w:cs="Times New Roman"/>
          <w:spacing w:val="-3"/>
          <w:sz w:val="20"/>
          <w:szCs w:val="20"/>
        </w:rPr>
        <w:t>nie zrealizowanej części dostawy.</w:t>
      </w:r>
    </w:p>
    <w:p w14:paraId="595842AA" w14:textId="47512892" w:rsidR="00F42B95" w:rsidRPr="00173366" w:rsidRDefault="009141B3" w:rsidP="00C27091">
      <w:pPr>
        <w:pStyle w:val="Akapitzlist"/>
        <w:numPr>
          <w:ilvl w:val="3"/>
          <w:numId w:val="2"/>
        </w:numPr>
        <w:jc w:val="both"/>
        <w:rPr>
          <w:spacing w:val="-3"/>
          <w:sz w:val="20"/>
          <w:szCs w:val="20"/>
        </w:rPr>
      </w:pPr>
      <w:r w:rsidRPr="00173366">
        <w:rPr>
          <w:spacing w:val="-3"/>
          <w:sz w:val="20"/>
          <w:szCs w:val="20"/>
        </w:rPr>
        <w:t xml:space="preserve">Zakup interwencyjny będzie realizowany poprzez zakup produktu wskazanego w nazwie handlowej w umowie, a w przypadku braku możliwości zakupu tego produktu poprzez zakup odpowiednika zgodnego z definicją przewidzianą w ustawie </w:t>
      </w:r>
      <w:r w:rsidRPr="00173366">
        <w:rPr>
          <w:sz w:val="20"/>
          <w:szCs w:val="20"/>
        </w:rPr>
        <w:t>z dnia 12 maja 2011 w sprawie wykazu refundowanych leków, środków spożywczych specjalnego przeznaczenia żywieniowego oraz wyrobów medycznych,</w:t>
      </w:r>
      <w:r w:rsidR="00F42B95" w:rsidRPr="00173366">
        <w:rPr>
          <w:sz w:val="20"/>
          <w:szCs w:val="20"/>
        </w:rPr>
        <w:t xml:space="preserve"> </w:t>
      </w:r>
      <w:r w:rsidRPr="00173366">
        <w:rPr>
          <w:spacing w:val="-3"/>
          <w:sz w:val="20"/>
          <w:szCs w:val="20"/>
        </w:rPr>
        <w:t>Zakup interwencyjny będzie zrealizowany po wysłaniu zapytania do minimum 3 podmiotów uprawnionych do obrotu produktami będącymi przedmiotem zakupu interwencyjnego</w:t>
      </w:r>
      <w:r w:rsidR="001E50DE" w:rsidRPr="00173366">
        <w:rPr>
          <w:spacing w:val="-3"/>
          <w:sz w:val="20"/>
          <w:szCs w:val="20"/>
        </w:rPr>
        <w:t>, o ile istnieje na polskim rynku taka liczba dostawców.</w:t>
      </w:r>
    </w:p>
    <w:p w14:paraId="64EACFB2" w14:textId="77777777" w:rsidR="00C27091" w:rsidRDefault="009141B3" w:rsidP="00C27091">
      <w:pPr>
        <w:pStyle w:val="Akapitzlist"/>
        <w:numPr>
          <w:ilvl w:val="3"/>
          <w:numId w:val="2"/>
        </w:numPr>
        <w:jc w:val="both"/>
        <w:rPr>
          <w:spacing w:val="-3"/>
          <w:sz w:val="20"/>
          <w:szCs w:val="20"/>
        </w:rPr>
      </w:pPr>
      <w:r w:rsidRPr="00C27091">
        <w:rPr>
          <w:spacing w:val="-3"/>
          <w:sz w:val="20"/>
          <w:szCs w:val="20"/>
        </w:rPr>
        <w:t>O dokonaniu zakupu interwencyjnego Kupujący powiadomi  Sprzedającego wskazując ilość i cenę zakupu interwencyjnego.</w:t>
      </w:r>
    </w:p>
    <w:p w14:paraId="788A8B06" w14:textId="77777777" w:rsidR="00C27091" w:rsidRPr="00C27091" w:rsidRDefault="009141B3" w:rsidP="00C27091">
      <w:pPr>
        <w:pStyle w:val="Akapitzlist"/>
        <w:numPr>
          <w:ilvl w:val="3"/>
          <w:numId w:val="2"/>
        </w:numPr>
        <w:jc w:val="both"/>
        <w:rPr>
          <w:spacing w:val="-3"/>
          <w:sz w:val="20"/>
          <w:szCs w:val="20"/>
        </w:rPr>
      </w:pPr>
      <w:r w:rsidRPr="00C27091">
        <w:rPr>
          <w:sz w:val="20"/>
          <w:szCs w:val="20"/>
        </w:rPr>
        <w:t xml:space="preserve">Zakup interwencyjny skutkuje zmniejszeniem ilości przedmiotu </w:t>
      </w:r>
      <w:r w:rsidRPr="00C27091">
        <w:rPr>
          <w:bCs/>
          <w:sz w:val="20"/>
          <w:szCs w:val="20"/>
        </w:rPr>
        <w:t>umowy</w:t>
      </w:r>
      <w:r w:rsidRPr="00C27091">
        <w:rPr>
          <w:sz w:val="20"/>
          <w:szCs w:val="20"/>
        </w:rPr>
        <w:t xml:space="preserve"> o wielkość tego zakupu. Powyższa zmiana nie wymaga podpisania przez strony aneksu do umowy.</w:t>
      </w:r>
    </w:p>
    <w:p w14:paraId="5FE7E6A8" w14:textId="2BAF20D0" w:rsidR="009141B3" w:rsidRPr="00C27091" w:rsidRDefault="009141B3" w:rsidP="00C27091">
      <w:pPr>
        <w:pStyle w:val="Akapitzlist"/>
        <w:numPr>
          <w:ilvl w:val="3"/>
          <w:numId w:val="2"/>
        </w:numPr>
        <w:jc w:val="both"/>
        <w:rPr>
          <w:spacing w:val="-3"/>
          <w:sz w:val="20"/>
          <w:szCs w:val="20"/>
        </w:rPr>
      </w:pPr>
      <w:r w:rsidRPr="00C27091">
        <w:rPr>
          <w:sz w:val="20"/>
          <w:szCs w:val="20"/>
        </w:rPr>
        <w:t>W sytuacji, gdy cena zakupu produktu u innego podmiotu będzie wyższa od ceny produktu będącego przedmiotem umowy Sprzedawca zobowiązany jest do zwrotu Kupującemu  różnicy pomiędzy ceną zakupu interwencyjnego i ceną umowną niewykonanej części dostawy tytułem odszkodowania.</w:t>
      </w:r>
    </w:p>
    <w:p w14:paraId="31B1113C" w14:textId="77777777" w:rsidR="00F42B95" w:rsidRPr="00C27091" w:rsidRDefault="00F42B95" w:rsidP="00C27091">
      <w:pPr>
        <w:pStyle w:val="Akapitzlist"/>
        <w:ind w:left="283"/>
        <w:jc w:val="both"/>
        <w:rPr>
          <w:spacing w:val="-3"/>
          <w:sz w:val="20"/>
          <w:szCs w:val="20"/>
        </w:rPr>
      </w:pPr>
    </w:p>
    <w:p w14:paraId="5E88B025" w14:textId="77777777" w:rsidR="009141B3" w:rsidRPr="00C27091" w:rsidRDefault="009141B3" w:rsidP="00C27091">
      <w:pPr>
        <w:spacing w:after="0" w:line="240" w:lineRule="auto"/>
        <w:jc w:val="center"/>
        <w:rPr>
          <w:rFonts w:ascii="Times New Roman" w:hAnsi="Times New Roman" w:cs="Times New Roman"/>
          <w:color w:val="000000"/>
          <w:sz w:val="20"/>
          <w:szCs w:val="20"/>
        </w:rPr>
      </w:pPr>
      <w:r w:rsidRPr="00C27091">
        <w:rPr>
          <w:rFonts w:ascii="Times New Roman" w:hAnsi="Times New Roman" w:cs="Times New Roman"/>
          <w:color w:val="000000"/>
          <w:sz w:val="20"/>
          <w:szCs w:val="20"/>
        </w:rPr>
        <w:t>§ 11</w:t>
      </w:r>
    </w:p>
    <w:p w14:paraId="3CDA519C" w14:textId="77777777" w:rsidR="009141B3" w:rsidRPr="00C27091" w:rsidRDefault="009141B3" w:rsidP="00C27091">
      <w:pPr>
        <w:jc w:val="center"/>
        <w:rPr>
          <w:rFonts w:ascii="Times New Roman" w:hAnsi="Times New Roman" w:cs="Times New Roman"/>
          <w:b/>
          <w:bCs/>
          <w:strike/>
          <w:sz w:val="20"/>
          <w:szCs w:val="20"/>
        </w:rPr>
      </w:pPr>
      <w:r w:rsidRPr="00C27091">
        <w:rPr>
          <w:rFonts w:ascii="Times New Roman" w:hAnsi="Times New Roman" w:cs="Times New Roman"/>
          <w:b/>
          <w:bCs/>
          <w:sz w:val="20"/>
          <w:szCs w:val="20"/>
        </w:rPr>
        <w:t xml:space="preserve">ODSTĄPIENIE OD UMOWY </w:t>
      </w:r>
    </w:p>
    <w:p w14:paraId="1530BB81" w14:textId="0AE55557" w:rsidR="00F42B95" w:rsidRPr="006D36B0" w:rsidRDefault="009141B3" w:rsidP="006D36B0">
      <w:pPr>
        <w:pStyle w:val="Akapitzlist"/>
        <w:numPr>
          <w:ilvl w:val="4"/>
          <w:numId w:val="2"/>
        </w:numPr>
        <w:jc w:val="both"/>
        <w:rPr>
          <w:sz w:val="20"/>
          <w:szCs w:val="20"/>
        </w:rPr>
      </w:pPr>
      <w:r w:rsidRPr="006D36B0">
        <w:rPr>
          <w:sz w:val="20"/>
          <w:szCs w:val="20"/>
        </w:rPr>
        <w:t>Odstąpienie od umowy (skutek ex tunc - z mocą wsteczną) w całości lub części (w pakiecie lub w danej pozycji z pakietu) przez Kupującego może nastąpić jednostronnie w każdej chwili:</w:t>
      </w:r>
      <w:r w:rsidR="00F42B95" w:rsidRPr="006D36B0">
        <w:rPr>
          <w:sz w:val="20"/>
          <w:szCs w:val="20"/>
        </w:rPr>
        <w:t xml:space="preserve"> -</w:t>
      </w:r>
      <w:r w:rsidRPr="006D36B0">
        <w:rPr>
          <w:sz w:val="20"/>
          <w:szCs w:val="20"/>
        </w:rPr>
        <w:t>w trybie określonym w art. 456 ust 1 ustawy z dnia 11 września 2019r„Prawo zamówień publicznych (Dz. U. z 20</w:t>
      </w:r>
      <w:r w:rsidR="00612F39" w:rsidRPr="006D36B0">
        <w:rPr>
          <w:sz w:val="20"/>
          <w:szCs w:val="20"/>
        </w:rPr>
        <w:t>2</w:t>
      </w:r>
      <w:r w:rsidR="00F42B95" w:rsidRPr="006D36B0">
        <w:rPr>
          <w:sz w:val="20"/>
          <w:szCs w:val="20"/>
        </w:rPr>
        <w:t>4</w:t>
      </w:r>
      <w:r w:rsidRPr="006D36B0">
        <w:rPr>
          <w:sz w:val="20"/>
          <w:szCs w:val="20"/>
        </w:rPr>
        <w:t>r., poz</w:t>
      </w:r>
      <w:r w:rsidR="00F42B95" w:rsidRPr="006D36B0">
        <w:rPr>
          <w:sz w:val="20"/>
          <w:szCs w:val="20"/>
        </w:rPr>
        <w:t>.</w:t>
      </w:r>
      <w:r w:rsidRPr="006D36B0">
        <w:rPr>
          <w:sz w:val="20"/>
          <w:szCs w:val="20"/>
        </w:rPr>
        <w:t xml:space="preserve"> </w:t>
      </w:r>
      <w:r w:rsidR="00612F39" w:rsidRPr="006D36B0">
        <w:rPr>
          <w:sz w:val="20"/>
          <w:szCs w:val="20"/>
        </w:rPr>
        <w:t>1</w:t>
      </w:r>
      <w:r w:rsidR="00F42B95" w:rsidRPr="006D36B0">
        <w:rPr>
          <w:sz w:val="20"/>
          <w:szCs w:val="20"/>
        </w:rPr>
        <w:t>320</w:t>
      </w:r>
      <w:r w:rsidRPr="006D36B0">
        <w:rPr>
          <w:sz w:val="20"/>
          <w:szCs w:val="20"/>
        </w:rPr>
        <w:t xml:space="preserve"> ze zm.)</w:t>
      </w:r>
    </w:p>
    <w:p w14:paraId="7CCFA3AB" w14:textId="1E2026D8" w:rsidR="00F42B95" w:rsidRPr="006D36B0" w:rsidRDefault="009141B3" w:rsidP="006D36B0">
      <w:pPr>
        <w:pStyle w:val="Akapitzlist"/>
        <w:numPr>
          <w:ilvl w:val="4"/>
          <w:numId w:val="2"/>
        </w:numPr>
        <w:jc w:val="both"/>
        <w:rPr>
          <w:sz w:val="20"/>
          <w:szCs w:val="20"/>
        </w:rPr>
      </w:pPr>
      <w:r w:rsidRPr="006D36B0">
        <w:rPr>
          <w:sz w:val="20"/>
          <w:szCs w:val="20"/>
        </w:rPr>
        <w:t>Rozwiązanie umowy (skutek ex nunc - z mocą na przyszłość) w całości lub części (w pakiecie lub w danej pozycji z pakietu) przez Kupującego może nastąpić jednostronnie w każdej chwili:</w:t>
      </w:r>
    </w:p>
    <w:p w14:paraId="7681E002" w14:textId="56AB845F" w:rsidR="006D36B0" w:rsidRDefault="006D36B0" w:rsidP="006D36B0">
      <w:pPr>
        <w:tabs>
          <w:tab w:val="left" w:pos="360"/>
        </w:tabs>
        <w:spacing w:after="0" w:line="240" w:lineRule="auto"/>
        <w:ind w:left="284"/>
        <w:jc w:val="both"/>
        <w:rPr>
          <w:rFonts w:ascii="Times New Roman" w:hAnsi="Times New Roman" w:cs="Times New Roman"/>
          <w:color w:val="000000"/>
          <w:sz w:val="20"/>
          <w:szCs w:val="20"/>
        </w:rPr>
      </w:pPr>
      <w:r>
        <w:rPr>
          <w:rFonts w:ascii="Times New Roman" w:hAnsi="Times New Roman" w:cs="Times New Roman"/>
          <w:color w:val="000000"/>
          <w:sz w:val="20"/>
          <w:szCs w:val="20"/>
        </w:rPr>
        <w:t xml:space="preserve">- </w:t>
      </w:r>
      <w:r w:rsidR="00F42B95" w:rsidRPr="00C27091">
        <w:rPr>
          <w:rFonts w:ascii="Times New Roman" w:hAnsi="Times New Roman" w:cs="Times New Roman"/>
          <w:color w:val="000000"/>
          <w:sz w:val="20"/>
          <w:szCs w:val="20"/>
        </w:rPr>
        <w:t>w przypadku dostarczenia przez Sprzedającego dwukrotnie produktu niezgodnego z zamówieniem lub umową, produktu złej jakości lub ze zwłoką</w:t>
      </w:r>
      <w:r>
        <w:rPr>
          <w:rFonts w:ascii="Times New Roman" w:hAnsi="Times New Roman" w:cs="Times New Roman"/>
          <w:color w:val="000000"/>
          <w:sz w:val="20"/>
          <w:szCs w:val="20"/>
        </w:rPr>
        <w:t xml:space="preserve">, </w:t>
      </w:r>
    </w:p>
    <w:p w14:paraId="768AAEC4" w14:textId="21E6B549" w:rsidR="006D36B0" w:rsidRDefault="006D36B0" w:rsidP="006D36B0">
      <w:pPr>
        <w:tabs>
          <w:tab w:val="left" w:pos="360"/>
        </w:tabs>
        <w:spacing w:after="0" w:line="240" w:lineRule="auto"/>
        <w:ind w:left="284"/>
        <w:jc w:val="both"/>
        <w:rPr>
          <w:rFonts w:ascii="Times New Roman" w:hAnsi="Times New Roman" w:cs="Times New Roman"/>
          <w:color w:val="000000"/>
          <w:sz w:val="20"/>
          <w:szCs w:val="20"/>
        </w:rPr>
      </w:pPr>
      <w:r>
        <w:rPr>
          <w:rFonts w:ascii="Times New Roman" w:hAnsi="Times New Roman" w:cs="Times New Roman"/>
          <w:color w:val="000000"/>
          <w:sz w:val="20"/>
          <w:szCs w:val="20"/>
        </w:rPr>
        <w:t xml:space="preserve">- </w:t>
      </w:r>
      <w:r w:rsidR="00F42B95" w:rsidRPr="00C27091">
        <w:rPr>
          <w:rFonts w:ascii="Times New Roman" w:hAnsi="Times New Roman" w:cs="Times New Roman"/>
          <w:color w:val="000000"/>
          <w:sz w:val="20"/>
          <w:szCs w:val="20"/>
        </w:rPr>
        <w:t>w przypadku dostarczenia przez Sprzedającego produktu niezgodnego z SWZ</w:t>
      </w:r>
      <w:r>
        <w:rPr>
          <w:rFonts w:ascii="Times New Roman" w:hAnsi="Times New Roman" w:cs="Times New Roman"/>
          <w:color w:val="000000"/>
          <w:sz w:val="20"/>
          <w:szCs w:val="20"/>
        </w:rPr>
        <w:t xml:space="preserve"> – po jednokrotnym wezwaniu Sprzedającego do dostarczenia towaru zgodnego i wyznaczeniu terminu na dostawę towaru zgodnego z SWZ, </w:t>
      </w:r>
    </w:p>
    <w:p w14:paraId="0689FAF7" w14:textId="0A668FD4" w:rsidR="00F42B95" w:rsidRPr="00C27091" w:rsidRDefault="006D36B0" w:rsidP="006D36B0">
      <w:pPr>
        <w:tabs>
          <w:tab w:val="left" w:pos="360"/>
        </w:tabs>
        <w:spacing w:after="0" w:line="240" w:lineRule="auto"/>
        <w:ind w:left="284"/>
        <w:jc w:val="both"/>
        <w:rPr>
          <w:rFonts w:ascii="Times New Roman" w:hAnsi="Times New Roman" w:cs="Times New Roman"/>
          <w:color w:val="000000"/>
          <w:sz w:val="20"/>
          <w:szCs w:val="20"/>
        </w:rPr>
      </w:pPr>
      <w:r>
        <w:rPr>
          <w:rFonts w:ascii="Times New Roman" w:hAnsi="Times New Roman" w:cs="Times New Roman"/>
          <w:color w:val="000000"/>
          <w:sz w:val="20"/>
          <w:szCs w:val="20"/>
        </w:rPr>
        <w:t xml:space="preserve">- </w:t>
      </w:r>
      <w:r w:rsidR="00F42B95" w:rsidRPr="00C27091">
        <w:rPr>
          <w:rFonts w:ascii="Times New Roman" w:hAnsi="Times New Roman" w:cs="Times New Roman"/>
          <w:color w:val="000000"/>
          <w:sz w:val="20"/>
          <w:szCs w:val="20"/>
        </w:rPr>
        <w:t>jeżeli Sprzedający odmówi dostarczenia produktu Kupującemu z jakiejkolwiek przyczyny,</w:t>
      </w:r>
    </w:p>
    <w:p w14:paraId="0D4B7060" w14:textId="2A698D55" w:rsidR="00F42B95" w:rsidRPr="00C27091" w:rsidRDefault="006D36B0" w:rsidP="006D36B0">
      <w:pPr>
        <w:tabs>
          <w:tab w:val="left" w:pos="360"/>
        </w:tabs>
        <w:spacing w:after="0" w:line="240" w:lineRule="auto"/>
        <w:ind w:left="284"/>
        <w:jc w:val="both"/>
        <w:rPr>
          <w:rFonts w:ascii="Times New Roman" w:hAnsi="Times New Roman" w:cs="Times New Roman"/>
          <w:color w:val="000000"/>
          <w:sz w:val="20"/>
          <w:szCs w:val="20"/>
        </w:rPr>
      </w:pPr>
      <w:r>
        <w:rPr>
          <w:rFonts w:ascii="Times New Roman" w:hAnsi="Times New Roman" w:cs="Times New Roman"/>
          <w:sz w:val="20"/>
          <w:szCs w:val="20"/>
        </w:rPr>
        <w:t xml:space="preserve">- </w:t>
      </w:r>
      <w:r w:rsidR="00F42B95" w:rsidRPr="00C27091">
        <w:rPr>
          <w:rFonts w:ascii="Times New Roman" w:hAnsi="Times New Roman" w:cs="Times New Roman"/>
          <w:sz w:val="20"/>
          <w:szCs w:val="20"/>
        </w:rPr>
        <w:t>jeżeli Sprzedający odmówi zmiany umowy w przypadkach określonych w §12 niniejszej umowy lub zmiana umowy nie będzie w interesie Kupującego,</w:t>
      </w:r>
    </w:p>
    <w:p w14:paraId="7D50ABFB" w14:textId="27D9AF42" w:rsidR="00F42B95" w:rsidRPr="00C27091" w:rsidRDefault="006D36B0" w:rsidP="006D36B0">
      <w:pPr>
        <w:tabs>
          <w:tab w:val="left" w:pos="360"/>
        </w:tabs>
        <w:spacing w:after="0" w:line="240" w:lineRule="auto"/>
        <w:ind w:left="284"/>
        <w:jc w:val="both"/>
        <w:rPr>
          <w:rFonts w:ascii="Times New Roman" w:hAnsi="Times New Roman" w:cs="Times New Roman"/>
          <w:color w:val="000000"/>
          <w:sz w:val="20"/>
          <w:szCs w:val="20"/>
        </w:rPr>
      </w:pPr>
      <w:r>
        <w:rPr>
          <w:rFonts w:ascii="Times New Roman" w:hAnsi="Times New Roman" w:cs="Times New Roman"/>
          <w:sz w:val="20"/>
          <w:szCs w:val="20"/>
        </w:rPr>
        <w:t xml:space="preserve">- </w:t>
      </w:r>
      <w:r w:rsidR="00F42B95" w:rsidRPr="00C27091">
        <w:rPr>
          <w:rFonts w:ascii="Times New Roman" w:hAnsi="Times New Roman" w:cs="Times New Roman"/>
          <w:sz w:val="20"/>
          <w:szCs w:val="20"/>
        </w:rPr>
        <w:t>w przypadku zaistnienia okoliczności "siły wyższej",</w:t>
      </w:r>
    </w:p>
    <w:p w14:paraId="4331E6AB" w14:textId="4AB542B8" w:rsidR="00F42B95" w:rsidRPr="00C27091" w:rsidRDefault="006D36B0" w:rsidP="006D36B0">
      <w:pPr>
        <w:tabs>
          <w:tab w:val="left" w:pos="360"/>
        </w:tabs>
        <w:spacing w:after="0" w:line="240" w:lineRule="auto"/>
        <w:ind w:left="284"/>
        <w:jc w:val="both"/>
        <w:rPr>
          <w:rFonts w:ascii="Times New Roman" w:hAnsi="Times New Roman" w:cs="Times New Roman"/>
          <w:color w:val="000000"/>
          <w:sz w:val="20"/>
          <w:szCs w:val="20"/>
        </w:rPr>
      </w:pPr>
      <w:r>
        <w:rPr>
          <w:rFonts w:ascii="Times New Roman" w:hAnsi="Times New Roman" w:cs="Times New Roman"/>
          <w:color w:val="000000"/>
          <w:sz w:val="20"/>
          <w:szCs w:val="20"/>
        </w:rPr>
        <w:t xml:space="preserve">- </w:t>
      </w:r>
      <w:r w:rsidR="00F42B95" w:rsidRPr="00C27091">
        <w:rPr>
          <w:rFonts w:ascii="Times New Roman" w:hAnsi="Times New Roman" w:cs="Times New Roman"/>
          <w:color w:val="000000"/>
          <w:sz w:val="20"/>
          <w:szCs w:val="20"/>
        </w:rPr>
        <w:t xml:space="preserve">w przypadku zmiany w obowiązujących przepisach prawa mających wpływ na przedmiot i warunki umowy oraz zmiany sytuacji prawnej lub faktycznej Sprzedającego i/lub Kupującego, skutkującej </w:t>
      </w:r>
      <w:r>
        <w:rPr>
          <w:rFonts w:ascii="Times New Roman" w:hAnsi="Times New Roman" w:cs="Times New Roman"/>
          <w:color w:val="000000"/>
          <w:sz w:val="20"/>
          <w:szCs w:val="20"/>
        </w:rPr>
        <w:t xml:space="preserve">brakiem </w:t>
      </w:r>
      <w:r w:rsidR="00F42B95" w:rsidRPr="00C27091">
        <w:rPr>
          <w:rFonts w:ascii="Times New Roman" w:hAnsi="Times New Roman" w:cs="Times New Roman"/>
          <w:color w:val="000000"/>
          <w:sz w:val="20"/>
          <w:szCs w:val="20"/>
        </w:rPr>
        <w:t>możliwości realizacji przedmiotu umowy,</w:t>
      </w:r>
    </w:p>
    <w:p w14:paraId="4B617422" w14:textId="2B7FBDAD" w:rsidR="00F42B95" w:rsidRPr="00C27091" w:rsidRDefault="006D36B0" w:rsidP="006D36B0">
      <w:pPr>
        <w:tabs>
          <w:tab w:val="left" w:pos="360"/>
        </w:tabs>
        <w:spacing w:after="0" w:line="240" w:lineRule="auto"/>
        <w:ind w:left="284"/>
        <w:jc w:val="both"/>
        <w:rPr>
          <w:rFonts w:ascii="Times New Roman" w:hAnsi="Times New Roman" w:cs="Times New Roman"/>
          <w:color w:val="000000"/>
          <w:sz w:val="20"/>
          <w:szCs w:val="20"/>
        </w:rPr>
      </w:pPr>
      <w:r>
        <w:rPr>
          <w:rFonts w:ascii="Times New Roman" w:hAnsi="Times New Roman" w:cs="Times New Roman"/>
          <w:sz w:val="20"/>
          <w:szCs w:val="20"/>
        </w:rPr>
        <w:t xml:space="preserve">- </w:t>
      </w:r>
      <w:r w:rsidR="00F42B95" w:rsidRPr="00C27091">
        <w:rPr>
          <w:rFonts w:ascii="Times New Roman" w:hAnsi="Times New Roman" w:cs="Times New Roman"/>
          <w:sz w:val="20"/>
          <w:szCs w:val="20"/>
        </w:rPr>
        <w:t>w przypadku naruszenia zasad przetwarzania danych osobowych wynikających z RODO,</w:t>
      </w:r>
    </w:p>
    <w:p w14:paraId="647C02FB" w14:textId="58672E2B" w:rsidR="00F42B95" w:rsidRPr="00C27091" w:rsidRDefault="006D36B0" w:rsidP="006D36B0">
      <w:pPr>
        <w:spacing w:after="0" w:line="240" w:lineRule="auto"/>
        <w:jc w:val="both"/>
        <w:rPr>
          <w:rFonts w:ascii="Times New Roman" w:hAnsi="Times New Roman" w:cs="Times New Roman"/>
          <w:sz w:val="20"/>
          <w:szCs w:val="20"/>
        </w:rPr>
      </w:pPr>
      <w:r>
        <w:rPr>
          <w:rFonts w:ascii="Times New Roman" w:hAnsi="Times New Roman" w:cs="Times New Roman"/>
          <w:sz w:val="20"/>
          <w:szCs w:val="20"/>
        </w:rPr>
        <w:t xml:space="preserve">3. </w:t>
      </w:r>
      <w:r w:rsidR="009141B3" w:rsidRPr="00C27091">
        <w:rPr>
          <w:rFonts w:ascii="Times New Roman" w:hAnsi="Times New Roman" w:cs="Times New Roman"/>
          <w:sz w:val="20"/>
          <w:szCs w:val="20"/>
        </w:rPr>
        <w:t>Obie strony umowy mogą rozwiązać umowę za zgodnym porozumieniem stron.</w:t>
      </w:r>
    </w:p>
    <w:p w14:paraId="348BE7B5" w14:textId="00119C1D" w:rsidR="00F42B95" w:rsidRPr="00C27091" w:rsidRDefault="006D36B0" w:rsidP="006D36B0">
      <w:pPr>
        <w:spacing w:after="0" w:line="240" w:lineRule="auto"/>
        <w:jc w:val="both"/>
        <w:rPr>
          <w:rFonts w:ascii="Times New Roman" w:hAnsi="Times New Roman" w:cs="Times New Roman"/>
          <w:sz w:val="20"/>
          <w:szCs w:val="20"/>
        </w:rPr>
      </w:pPr>
      <w:r>
        <w:rPr>
          <w:rFonts w:ascii="Times New Roman" w:hAnsi="Times New Roman" w:cs="Times New Roman"/>
          <w:sz w:val="20"/>
          <w:szCs w:val="20"/>
        </w:rPr>
        <w:t xml:space="preserve">4. </w:t>
      </w:r>
      <w:r w:rsidR="009141B3" w:rsidRPr="00C27091">
        <w:rPr>
          <w:rFonts w:ascii="Times New Roman" w:hAnsi="Times New Roman" w:cs="Times New Roman"/>
          <w:sz w:val="20"/>
          <w:szCs w:val="20"/>
        </w:rPr>
        <w:t>Z tytułu odstąpienia od umowy lub rozwiązania umowy nie będą przysługiwały Sprzedającemu żadne inne roszczenia poza roszczeniem o zapłacenie za towar już dostarczony Kupującemu, który był zgodny z zamówieniem i umową.</w:t>
      </w:r>
    </w:p>
    <w:p w14:paraId="7B05455D" w14:textId="312E98B5" w:rsidR="009141B3" w:rsidRPr="00C27091" w:rsidRDefault="006D36B0" w:rsidP="006D36B0">
      <w:pPr>
        <w:spacing w:after="0" w:line="240" w:lineRule="auto"/>
        <w:jc w:val="both"/>
        <w:rPr>
          <w:rFonts w:ascii="Times New Roman" w:hAnsi="Times New Roman" w:cs="Times New Roman"/>
          <w:sz w:val="20"/>
          <w:szCs w:val="20"/>
        </w:rPr>
      </w:pPr>
      <w:r>
        <w:rPr>
          <w:rFonts w:ascii="Times New Roman" w:hAnsi="Times New Roman" w:cs="Times New Roman"/>
          <w:sz w:val="20"/>
          <w:szCs w:val="20"/>
        </w:rPr>
        <w:t xml:space="preserve">5. </w:t>
      </w:r>
      <w:r w:rsidR="009141B3" w:rsidRPr="00C27091">
        <w:rPr>
          <w:rFonts w:ascii="Times New Roman" w:hAnsi="Times New Roman" w:cs="Times New Roman"/>
          <w:sz w:val="20"/>
          <w:szCs w:val="20"/>
        </w:rPr>
        <w:t>Odstąpienie od umowy lub rozwiązanie umowy następuje poprzez złożenie pisemnego, jednostronnego oświadczenia drugiej stronie umowy.</w:t>
      </w:r>
    </w:p>
    <w:p w14:paraId="2CA7EF43" w14:textId="77777777" w:rsidR="00F42B95" w:rsidRPr="00F42B95" w:rsidRDefault="00F42B95" w:rsidP="00F42B95">
      <w:pPr>
        <w:pStyle w:val="Akapitzlist"/>
        <w:ind w:left="283"/>
        <w:jc w:val="both"/>
        <w:rPr>
          <w:sz w:val="20"/>
          <w:szCs w:val="20"/>
        </w:rPr>
      </w:pPr>
    </w:p>
    <w:p w14:paraId="1442F05B" w14:textId="77777777" w:rsidR="009141B3" w:rsidRPr="000005E7" w:rsidRDefault="009141B3" w:rsidP="00F42B95">
      <w:pPr>
        <w:spacing w:after="0"/>
        <w:jc w:val="center"/>
        <w:rPr>
          <w:rFonts w:ascii="Times New Roman" w:hAnsi="Times New Roman" w:cs="Times New Roman"/>
          <w:color w:val="000000"/>
          <w:sz w:val="20"/>
          <w:szCs w:val="20"/>
        </w:rPr>
      </w:pPr>
      <w:r w:rsidRPr="000005E7">
        <w:rPr>
          <w:rFonts w:ascii="Times New Roman" w:hAnsi="Times New Roman" w:cs="Times New Roman"/>
          <w:color w:val="000000"/>
          <w:sz w:val="20"/>
          <w:szCs w:val="20"/>
        </w:rPr>
        <w:t>§ 12</w:t>
      </w:r>
    </w:p>
    <w:p w14:paraId="670B985D" w14:textId="77777777" w:rsidR="009141B3" w:rsidRPr="000005E7" w:rsidRDefault="009141B3" w:rsidP="009141B3">
      <w:pPr>
        <w:tabs>
          <w:tab w:val="left" w:pos="360"/>
        </w:tabs>
        <w:jc w:val="center"/>
        <w:rPr>
          <w:rFonts w:ascii="Times New Roman" w:hAnsi="Times New Roman" w:cs="Times New Roman"/>
          <w:b/>
          <w:bCs/>
          <w:sz w:val="20"/>
          <w:szCs w:val="20"/>
        </w:rPr>
      </w:pPr>
      <w:r w:rsidRPr="000005E7">
        <w:rPr>
          <w:rFonts w:ascii="Times New Roman" w:hAnsi="Times New Roman" w:cs="Times New Roman"/>
          <w:b/>
          <w:bCs/>
          <w:sz w:val="20"/>
          <w:szCs w:val="20"/>
        </w:rPr>
        <w:t>INFORMACJA O DOPUSZCZALNOŚCI ZMIANY UMOWY</w:t>
      </w:r>
    </w:p>
    <w:p w14:paraId="436A2444" w14:textId="77777777" w:rsidR="00F42B95" w:rsidRDefault="009141B3" w:rsidP="00B75FF4">
      <w:pPr>
        <w:pStyle w:val="Akapitzlist"/>
        <w:numPr>
          <w:ilvl w:val="0"/>
          <w:numId w:val="52"/>
        </w:numPr>
        <w:jc w:val="both"/>
        <w:rPr>
          <w:sz w:val="20"/>
          <w:szCs w:val="20"/>
        </w:rPr>
      </w:pPr>
      <w:r w:rsidRPr="00F42B95">
        <w:rPr>
          <w:sz w:val="20"/>
          <w:szCs w:val="20"/>
        </w:rPr>
        <w:t>Zmiana umowy wymaga zgody obu stron umowy oraz formy pisemnej (aneksu) pod rygorem nieważności, o ile postanowienia określone w niniejszym paragrafie oraz w paragrafach poprzedzających nie stanowią inaczej.</w:t>
      </w:r>
    </w:p>
    <w:p w14:paraId="63F6E227" w14:textId="77777777" w:rsidR="00F42B95" w:rsidRDefault="009141B3" w:rsidP="00B75FF4">
      <w:pPr>
        <w:pStyle w:val="Akapitzlist"/>
        <w:numPr>
          <w:ilvl w:val="0"/>
          <w:numId w:val="52"/>
        </w:numPr>
        <w:jc w:val="both"/>
        <w:rPr>
          <w:sz w:val="20"/>
          <w:szCs w:val="20"/>
        </w:rPr>
      </w:pPr>
      <w:r w:rsidRPr="00F42B95">
        <w:rPr>
          <w:sz w:val="20"/>
          <w:szCs w:val="20"/>
        </w:rPr>
        <w:t>Zmiany umowy są dopuszczalne na podstawie zapisów art. 455 ustawy Pzp, zapisów poniższych ustępów oraz jeśli nie są zmianami istotnymi w rozumieniu art. 454 ustawy Pzp.</w:t>
      </w:r>
    </w:p>
    <w:p w14:paraId="10890C48" w14:textId="77777777" w:rsidR="00F42B95" w:rsidRDefault="009141B3" w:rsidP="00B75FF4">
      <w:pPr>
        <w:pStyle w:val="Akapitzlist"/>
        <w:numPr>
          <w:ilvl w:val="0"/>
          <w:numId w:val="52"/>
        </w:numPr>
        <w:jc w:val="both"/>
        <w:rPr>
          <w:sz w:val="20"/>
          <w:szCs w:val="20"/>
        </w:rPr>
      </w:pPr>
      <w:r w:rsidRPr="00F42B95">
        <w:rPr>
          <w:sz w:val="20"/>
          <w:szCs w:val="20"/>
        </w:rPr>
        <w:t>Dopuszcza się zmiany umowy polegające na zmianie formy organizacyjno-prawnej stron, nazwy, siedziby lub podmiotów reprezentujących pod warunkiem, że pod względem prawnym nie prowadzą one do zmian stron umowy oraz że zmiany zostały ujęte w dokumentach rejestrowych.</w:t>
      </w:r>
    </w:p>
    <w:p w14:paraId="5C34CC44" w14:textId="77777777" w:rsidR="00F42B95" w:rsidRDefault="009141B3" w:rsidP="00B75FF4">
      <w:pPr>
        <w:pStyle w:val="Akapitzlist"/>
        <w:numPr>
          <w:ilvl w:val="0"/>
          <w:numId w:val="52"/>
        </w:numPr>
        <w:jc w:val="both"/>
        <w:rPr>
          <w:sz w:val="20"/>
          <w:szCs w:val="20"/>
        </w:rPr>
      </w:pPr>
      <w:r w:rsidRPr="00F42B95">
        <w:rPr>
          <w:sz w:val="20"/>
          <w:szCs w:val="20"/>
        </w:rPr>
        <w:t>Dopuszcza się zmiany umowy polegające na zmianie numeru katalogowego produktu bądź nazwy handlowej produktu, jeśli zmiany dokona producent.</w:t>
      </w:r>
    </w:p>
    <w:p w14:paraId="5E2801A4" w14:textId="72804290" w:rsidR="007B45CE" w:rsidRDefault="009141B3" w:rsidP="00B75FF4">
      <w:pPr>
        <w:pStyle w:val="Akapitzlist"/>
        <w:numPr>
          <w:ilvl w:val="0"/>
          <w:numId w:val="52"/>
        </w:numPr>
        <w:jc w:val="both"/>
        <w:rPr>
          <w:sz w:val="20"/>
          <w:szCs w:val="20"/>
        </w:rPr>
      </w:pPr>
      <w:r w:rsidRPr="00F42B95">
        <w:rPr>
          <w:sz w:val="20"/>
          <w:szCs w:val="20"/>
        </w:rPr>
        <w:t xml:space="preserve">Kupujący przewiduje możliwość zmiany niniejszej umowy w przypadku zmian dot. w przypadku wystąpienia następujących </w:t>
      </w:r>
      <w:r w:rsidRPr="007B45CE">
        <w:rPr>
          <w:sz w:val="20"/>
          <w:szCs w:val="20"/>
        </w:rPr>
        <w:t>okoliczności:</w:t>
      </w:r>
    </w:p>
    <w:p w14:paraId="6DAC50E5" w14:textId="054A13AC" w:rsidR="007B45CE" w:rsidRDefault="009141B3" w:rsidP="00B75FF4">
      <w:pPr>
        <w:pStyle w:val="Akapitzlist"/>
        <w:numPr>
          <w:ilvl w:val="1"/>
          <w:numId w:val="53"/>
        </w:numPr>
        <w:jc w:val="both"/>
        <w:rPr>
          <w:sz w:val="20"/>
          <w:szCs w:val="20"/>
        </w:rPr>
      </w:pPr>
      <w:r w:rsidRPr="00C613FE">
        <w:rPr>
          <w:sz w:val="20"/>
          <w:szCs w:val="20"/>
        </w:rPr>
        <w:lastRenderedPageBreak/>
        <w:t>Jeżeli w czasie realizacji umowy producent  przedmiotu zamówienia zaprzestanie produkcji opakowań w zaoferowanej odpowiednio ilości sztuk/dawce dopuszcza się zmianę:</w:t>
      </w:r>
    </w:p>
    <w:p w14:paraId="69868920" w14:textId="77777777" w:rsidR="00C613FE" w:rsidRPr="00C613FE" w:rsidRDefault="00C613FE" w:rsidP="00C613FE">
      <w:pPr>
        <w:pStyle w:val="Akapitzlist"/>
        <w:jc w:val="both"/>
        <w:rPr>
          <w:sz w:val="20"/>
          <w:szCs w:val="20"/>
        </w:rPr>
      </w:pPr>
      <w:r w:rsidRPr="00C613FE">
        <w:rPr>
          <w:sz w:val="20"/>
          <w:szCs w:val="20"/>
        </w:rPr>
        <w:t xml:space="preserve">- ilości sztuk przedmiotu zamówienia w opakowaniu, </w:t>
      </w:r>
    </w:p>
    <w:p w14:paraId="69478031" w14:textId="5351D44B" w:rsidR="00C613FE" w:rsidRPr="00C613FE" w:rsidRDefault="00C613FE" w:rsidP="00C613FE">
      <w:pPr>
        <w:pStyle w:val="Akapitzlist"/>
        <w:jc w:val="both"/>
        <w:rPr>
          <w:sz w:val="20"/>
          <w:szCs w:val="20"/>
        </w:rPr>
      </w:pPr>
      <w:r w:rsidRPr="00C613FE">
        <w:rPr>
          <w:sz w:val="20"/>
          <w:szCs w:val="20"/>
        </w:rPr>
        <w:t>- dawki przedmiotu zamówienia w opakowaniu</w:t>
      </w:r>
      <w:r w:rsidR="006D36B0">
        <w:rPr>
          <w:sz w:val="20"/>
          <w:szCs w:val="20"/>
        </w:rPr>
        <w:t>.</w:t>
      </w:r>
      <w:r w:rsidRPr="00C613FE">
        <w:rPr>
          <w:sz w:val="20"/>
          <w:szCs w:val="20"/>
        </w:rPr>
        <w:t xml:space="preserve"> </w:t>
      </w:r>
    </w:p>
    <w:p w14:paraId="24395ED0" w14:textId="5B63FF8A" w:rsidR="00C613FE" w:rsidRPr="00C613FE" w:rsidRDefault="00C613FE" w:rsidP="00C613FE">
      <w:pPr>
        <w:pStyle w:val="Akapitzlist"/>
        <w:jc w:val="both"/>
        <w:rPr>
          <w:sz w:val="20"/>
          <w:szCs w:val="20"/>
        </w:rPr>
      </w:pPr>
      <w:r w:rsidRPr="00C613FE">
        <w:rPr>
          <w:sz w:val="20"/>
          <w:szCs w:val="20"/>
        </w:rPr>
        <w:t>Powyższe dopuszczalne jest po uprzednim pisemnym poinformowaniu Kierownika Apteki Kupującego o proponowanej zmianie i wyrażeniu zgody na taką zmianę przez Kierownika Apteki. Przedmiotowa zmiana jest możliwa wraz z konsekwencjami ilościowymi i rachunkowymi dokonanej zmiany, z zastrzeżeniem, że  nie może być zwiększona wartość pozycji przedmiotu zamówienia, której dotyczy zmiana.</w:t>
      </w:r>
    </w:p>
    <w:p w14:paraId="65E455A0" w14:textId="272AA310" w:rsidR="009141B3" w:rsidRDefault="009141B3" w:rsidP="00B75FF4">
      <w:pPr>
        <w:pStyle w:val="Akapitzlist"/>
        <w:numPr>
          <w:ilvl w:val="1"/>
          <w:numId w:val="53"/>
        </w:numPr>
        <w:jc w:val="both"/>
        <w:rPr>
          <w:sz w:val="20"/>
          <w:szCs w:val="20"/>
        </w:rPr>
      </w:pPr>
      <w:r w:rsidRPr="00C613FE">
        <w:rPr>
          <w:sz w:val="20"/>
          <w:szCs w:val="20"/>
        </w:rPr>
        <w:t>Jeżeli w czasie realizacji przedmiotu zamówienia wprowadzona zostanie do obrotu nowa dawka przedmiotu zamówienia  lub zaistnieje potrzeba zakupu innych,  nie ujętych w umowie dawek tego samego przedmiotu zamówienia, możliwa jest zmiana dawek do realizacji lub wprowadzenie  nowej dawki  z jednoczesnym  zmniejszeniem  lub rezygnacją  z dawek  dotychczas przewidzianych w  umowie</w:t>
      </w:r>
      <w:r w:rsidR="00B75FF4">
        <w:rPr>
          <w:sz w:val="20"/>
          <w:szCs w:val="20"/>
        </w:rPr>
        <w:t>.</w:t>
      </w:r>
      <w:r w:rsidRPr="00C613FE">
        <w:rPr>
          <w:sz w:val="20"/>
          <w:szCs w:val="20"/>
        </w:rPr>
        <w:t xml:space="preserve"> Przedmiotowa zmiana jest możliwa wraz z konsekwencjami ilościowymi i rachunkowymi dokonanej zmiany, z zastrzeżeniem, że  nie może być zwiększona wartość oferty</w:t>
      </w:r>
      <w:r w:rsidR="00B75FF4">
        <w:rPr>
          <w:sz w:val="20"/>
          <w:szCs w:val="20"/>
        </w:rPr>
        <w:t>.</w:t>
      </w:r>
      <w:r w:rsidRPr="00C613FE">
        <w:rPr>
          <w:sz w:val="20"/>
          <w:szCs w:val="20"/>
        </w:rPr>
        <w:t xml:space="preserve"> </w:t>
      </w:r>
    </w:p>
    <w:p w14:paraId="03B5CD05" w14:textId="6EDF2434" w:rsidR="009141B3" w:rsidRPr="00B8240B" w:rsidRDefault="009141B3" w:rsidP="00B75FF4">
      <w:pPr>
        <w:pStyle w:val="Akapitzlist"/>
        <w:numPr>
          <w:ilvl w:val="0"/>
          <w:numId w:val="53"/>
        </w:numPr>
        <w:jc w:val="both"/>
        <w:rPr>
          <w:sz w:val="20"/>
          <w:szCs w:val="20"/>
        </w:rPr>
      </w:pPr>
      <w:r w:rsidRPr="00B8240B">
        <w:rPr>
          <w:sz w:val="20"/>
          <w:szCs w:val="20"/>
        </w:rPr>
        <w:t>Jeżeli w czasie realizacji umowy:</w:t>
      </w:r>
    </w:p>
    <w:p w14:paraId="7086EFE3" w14:textId="77777777" w:rsidR="009141B3" w:rsidRPr="000005E7" w:rsidRDefault="009141B3" w:rsidP="00197996">
      <w:pPr>
        <w:widowControl w:val="0"/>
        <w:numPr>
          <w:ilvl w:val="0"/>
          <w:numId w:val="24"/>
        </w:numPr>
        <w:adjustRightInd w:val="0"/>
        <w:spacing w:after="0" w:line="240" w:lineRule="auto"/>
        <w:contextualSpacing/>
        <w:jc w:val="both"/>
        <w:textAlignment w:val="baseline"/>
        <w:rPr>
          <w:rFonts w:ascii="Times New Roman" w:hAnsi="Times New Roman" w:cs="Times New Roman"/>
          <w:sz w:val="20"/>
          <w:szCs w:val="20"/>
        </w:rPr>
      </w:pPr>
      <w:r w:rsidRPr="000005E7">
        <w:rPr>
          <w:rFonts w:ascii="Times New Roman" w:hAnsi="Times New Roman" w:cs="Times New Roman"/>
          <w:sz w:val="20"/>
          <w:szCs w:val="20"/>
        </w:rPr>
        <w:t>producent przedmiotu zamówienia wskazanego w umowie  w nazwie handlowej,  zaprzestanie  jego produkcji lub</w:t>
      </w:r>
    </w:p>
    <w:p w14:paraId="03ADC4B7" w14:textId="77777777" w:rsidR="009141B3" w:rsidRDefault="009141B3" w:rsidP="00197996">
      <w:pPr>
        <w:widowControl w:val="0"/>
        <w:numPr>
          <w:ilvl w:val="0"/>
          <w:numId w:val="24"/>
        </w:numPr>
        <w:adjustRightInd w:val="0"/>
        <w:spacing w:after="0" w:line="240" w:lineRule="auto"/>
        <w:ind w:left="708"/>
        <w:contextualSpacing/>
        <w:jc w:val="both"/>
        <w:textAlignment w:val="baseline"/>
        <w:rPr>
          <w:rFonts w:ascii="Times New Roman" w:hAnsi="Times New Roman" w:cs="Times New Roman"/>
          <w:sz w:val="20"/>
          <w:szCs w:val="20"/>
        </w:rPr>
      </w:pPr>
      <w:r w:rsidRPr="000005E7">
        <w:rPr>
          <w:rFonts w:ascii="Times New Roman" w:hAnsi="Times New Roman" w:cs="Times New Roman"/>
          <w:sz w:val="20"/>
          <w:szCs w:val="20"/>
        </w:rPr>
        <w:t xml:space="preserve">przedmiot zamówienia wskazany w umowie w nazwie handlowej, będzie niedostępny na rynku polskim, </w:t>
      </w:r>
    </w:p>
    <w:p w14:paraId="0D546C8E" w14:textId="77777777" w:rsidR="00C613FE" w:rsidRPr="000005E7" w:rsidRDefault="00C613FE" w:rsidP="00C613FE">
      <w:pPr>
        <w:widowControl w:val="0"/>
        <w:adjustRightInd w:val="0"/>
        <w:spacing w:after="0" w:line="240" w:lineRule="auto"/>
        <w:ind w:left="708"/>
        <w:contextualSpacing/>
        <w:jc w:val="both"/>
        <w:textAlignment w:val="baseline"/>
        <w:rPr>
          <w:rFonts w:ascii="Times New Roman" w:hAnsi="Times New Roman" w:cs="Times New Roman"/>
          <w:sz w:val="20"/>
          <w:szCs w:val="20"/>
        </w:rPr>
      </w:pPr>
    </w:p>
    <w:p w14:paraId="1F4C06C0" w14:textId="29BE657F" w:rsidR="00B8240B" w:rsidRDefault="009141B3" w:rsidP="00B75FF4">
      <w:pPr>
        <w:widowControl w:val="0"/>
        <w:adjustRightInd w:val="0"/>
        <w:ind w:left="348"/>
        <w:contextualSpacing/>
        <w:jc w:val="both"/>
        <w:textAlignment w:val="baseline"/>
        <w:rPr>
          <w:rFonts w:ascii="Times New Roman" w:hAnsi="Times New Roman" w:cs="Times New Roman"/>
          <w:sz w:val="20"/>
          <w:szCs w:val="20"/>
        </w:rPr>
      </w:pPr>
      <w:r w:rsidRPr="000005E7">
        <w:rPr>
          <w:rFonts w:ascii="Times New Roman" w:hAnsi="Times New Roman" w:cs="Times New Roman"/>
          <w:sz w:val="20"/>
          <w:szCs w:val="20"/>
        </w:rPr>
        <w:t>Kupujący wymaga jego zastąpienia odpowiednikiem zgodnym z definicją ustawy z dnia 12 maja 2011 w sprawie wykazu refundowanych leków, środków spożywczych specjalnego przeznaczenia żywieniowego oraz wyrobów medycznych, o ile przedmiot zamówienia posiada odpowiednik.</w:t>
      </w:r>
    </w:p>
    <w:p w14:paraId="4E8E89FE" w14:textId="084873F6" w:rsidR="00B8240B" w:rsidRPr="000005E7" w:rsidRDefault="009141B3" w:rsidP="00B75FF4">
      <w:pPr>
        <w:widowControl w:val="0"/>
        <w:adjustRightInd w:val="0"/>
        <w:ind w:left="348"/>
        <w:contextualSpacing/>
        <w:jc w:val="both"/>
        <w:textAlignment w:val="baseline"/>
        <w:rPr>
          <w:rFonts w:ascii="Times New Roman" w:hAnsi="Times New Roman" w:cs="Times New Roman"/>
          <w:sz w:val="20"/>
          <w:szCs w:val="20"/>
        </w:rPr>
      </w:pPr>
      <w:r w:rsidRPr="000005E7">
        <w:rPr>
          <w:rFonts w:ascii="Times New Roman" w:hAnsi="Times New Roman" w:cs="Times New Roman"/>
          <w:sz w:val="20"/>
          <w:szCs w:val="20"/>
        </w:rPr>
        <w:t>Powyższe dopuszczalne jest po uprzednim pisemnym poinformowaniu Kierownika Apteki Kupującego o proponowanej zmianie i wyrażeniu zgody na taką zmianę przez Kierownika Apteki. Przedmiotowa zmiana jest możliwa wraz z konsekwencjami ilościowymi i rachunkowymi dokonanej zmiany, z zastrzeżeniem, że  nie może być zwiększona wartość pozycji przedmiotu zamówienia, której dotyczy zmiana.</w:t>
      </w:r>
    </w:p>
    <w:p w14:paraId="1437031E" w14:textId="5E954808" w:rsidR="00B8240B" w:rsidRDefault="009141B3" w:rsidP="00B8240B">
      <w:pPr>
        <w:widowControl w:val="0"/>
        <w:adjustRightInd w:val="0"/>
        <w:ind w:left="348" w:hanging="348"/>
        <w:contextualSpacing/>
        <w:jc w:val="both"/>
        <w:textAlignment w:val="baseline"/>
        <w:rPr>
          <w:rFonts w:ascii="Times New Roman" w:hAnsi="Times New Roman" w:cs="Times New Roman"/>
          <w:sz w:val="20"/>
          <w:szCs w:val="20"/>
        </w:rPr>
      </w:pPr>
      <w:r w:rsidRPr="000005E7">
        <w:rPr>
          <w:rFonts w:ascii="Times New Roman" w:hAnsi="Times New Roman" w:cs="Times New Roman"/>
          <w:sz w:val="20"/>
          <w:szCs w:val="20"/>
        </w:rPr>
        <w:t>6a. Jeżeli wystąpi przejściowy brak produktu spowodowany okolicznościami niezależnymi od Sprzedającego, co zostanie udowodnione po przeprowadzeniu postępowania wyjaśniającego, przy jednoczesnej możliwości dostarczenia produktu zamiennego, będącego odpowiednikiem produktu objętego niniejszą umową, Kupujący dopuszcza zmianę umowy na produkt będący odpowiednikiem. W powyższym przypadku Sprzedający zobowiązuje się dostarczyć Kupującemu przed podpisaniem aneksu do umowy dokumenty dotyczące produktu zamiennego potwierdzające, iż oferowany produkt zamienny odpowiada wymaganiom określonym przez Zamawiającego w SWZ, które były odpowiednio wymagane dla produktu objętego umową (pierwotnego).</w:t>
      </w:r>
    </w:p>
    <w:p w14:paraId="05A2549A" w14:textId="77777777" w:rsidR="00B8240B" w:rsidRPr="00B8240B" w:rsidRDefault="009141B3" w:rsidP="00B75FF4">
      <w:pPr>
        <w:pStyle w:val="Akapitzlist"/>
        <w:widowControl w:val="0"/>
        <w:numPr>
          <w:ilvl w:val="0"/>
          <w:numId w:val="53"/>
        </w:numPr>
        <w:adjustRightInd w:val="0"/>
        <w:jc w:val="both"/>
        <w:textAlignment w:val="baseline"/>
        <w:rPr>
          <w:rFonts w:eastAsiaTheme="minorHAnsi"/>
          <w:sz w:val="20"/>
          <w:szCs w:val="20"/>
        </w:rPr>
      </w:pPr>
      <w:r w:rsidRPr="00B8240B">
        <w:rPr>
          <w:sz w:val="20"/>
          <w:szCs w:val="20"/>
        </w:rPr>
        <w:t xml:space="preserve">Kupujący może wymagać od Sprzedającego obniżenia ceny określonej w niniejszej umowie w przypadku, gdy w trakcie trwania umowy nastąpi obniżenie ceny hurtowej produktu będącego przedmiotem niniejszej umowy na skutek obniżenia ceny przez producenta. Przedmiotowa zmiana jest możliwa wraz z konsekwencjami  rachunkowymi dokonanej zmiany, z zastrzeżeniem, że  nie może być zwiększona wartość pozycji przedmiotu zamówienia, której dotyczy zmiana. </w:t>
      </w:r>
    </w:p>
    <w:p w14:paraId="248B32FF" w14:textId="77777777" w:rsidR="00B8240B" w:rsidRPr="00B8240B" w:rsidRDefault="009141B3" w:rsidP="00B75FF4">
      <w:pPr>
        <w:pStyle w:val="Akapitzlist"/>
        <w:widowControl w:val="0"/>
        <w:numPr>
          <w:ilvl w:val="0"/>
          <w:numId w:val="53"/>
        </w:numPr>
        <w:adjustRightInd w:val="0"/>
        <w:jc w:val="both"/>
        <w:textAlignment w:val="baseline"/>
        <w:rPr>
          <w:rFonts w:eastAsiaTheme="minorHAnsi"/>
          <w:sz w:val="20"/>
          <w:szCs w:val="20"/>
        </w:rPr>
      </w:pPr>
      <w:r w:rsidRPr="00B8240B">
        <w:rPr>
          <w:sz w:val="20"/>
          <w:szCs w:val="20"/>
        </w:rPr>
        <w:t>Kupujący dopuszcza możliwość zmiany niniejszej umowy w przypadku zmniejszenia zakresu zamówienia, o którym mowa w par.2 ust. 3 niniejszej umowy. Niniejsza zmiana nie wymaga aneksu do umowy.</w:t>
      </w:r>
    </w:p>
    <w:p w14:paraId="5CBF7EC5" w14:textId="77777777" w:rsidR="00B8240B" w:rsidRPr="00B8240B" w:rsidRDefault="009141B3" w:rsidP="00B75FF4">
      <w:pPr>
        <w:pStyle w:val="Akapitzlist"/>
        <w:widowControl w:val="0"/>
        <w:numPr>
          <w:ilvl w:val="0"/>
          <w:numId w:val="53"/>
        </w:numPr>
        <w:adjustRightInd w:val="0"/>
        <w:jc w:val="both"/>
        <w:textAlignment w:val="baseline"/>
        <w:rPr>
          <w:rFonts w:eastAsiaTheme="minorHAnsi"/>
          <w:sz w:val="20"/>
          <w:szCs w:val="20"/>
        </w:rPr>
      </w:pPr>
      <w:r w:rsidRPr="00B8240B">
        <w:rPr>
          <w:sz w:val="20"/>
          <w:szCs w:val="20"/>
        </w:rPr>
        <w:t xml:space="preserve">Dopuszcza się zmianę postanowień umowy w przypadku zaistnienia okoliczności tzw. ,,siły wyższej” tj. wydarzeń i okoliczności nadzwyczajnych, nieprzewidywalnych, niezależnych od dobrej woli i intencji którejkolwiek ze stron umowy, które umożliwiają jednej ze stron wywiązanie się z postanowień zawartej umowy lub powodują rażącą stratę dla którejkolwiek ze stron umowy. W przypadku, gdy którakolwiek ze stron nie jest w stanie wywiązać się ze swych zobowiązań umownych w związku z okolicznościami ,,siły wyższej” druga strona powinna być poinformowana na piśmie, w terminie do 7 dni od momentu zaistnienia tych okoliczności, pod rygorem rozwiązania umowy w trybie natychmiastowym. Gdy okoliczności ,,siły wyższej” uniemożliwiają jednej ze stron umowy wywiązanie się ze swych zobowiązań umownych przez okres dłuższy niż 2 miesiące, strony umowy mogą rozwiązać umowę w całości lub w części bez odszkodowania. W takim przypadku rozwiązania umowy, jej wykonanie i końcowe rozliczenie powinno być uzgodnione przez obie strony umowy. </w:t>
      </w:r>
    </w:p>
    <w:p w14:paraId="695009C6" w14:textId="77777777" w:rsidR="00B8240B" w:rsidRPr="00B8240B" w:rsidRDefault="009141B3" w:rsidP="00B75FF4">
      <w:pPr>
        <w:pStyle w:val="Akapitzlist"/>
        <w:widowControl w:val="0"/>
        <w:numPr>
          <w:ilvl w:val="0"/>
          <w:numId w:val="53"/>
        </w:numPr>
        <w:adjustRightInd w:val="0"/>
        <w:jc w:val="both"/>
        <w:textAlignment w:val="baseline"/>
        <w:rPr>
          <w:rFonts w:eastAsiaTheme="minorHAnsi"/>
          <w:sz w:val="20"/>
          <w:szCs w:val="20"/>
        </w:rPr>
      </w:pPr>
      <w:r w:rsidRPr="00B8240B">
        <w:rPr>
          <w:sz w:val="20"/>
          <w:szCs w:val="20"/>
        </w:rPr>
        <w:t>Kupujący zastrzega sobie możliwość zmiany umowy w przypadku powstania nadzwyczajnych okoliczności nie będących „siłą wyższą”, grożących rażącą stratą, których strony nie przewidziały przy zawarciu umowy;</w:t>
      </w:r>
    </w:p>
    <w:p w14:paraId="4A220582" w14:textId="77777777" w:rsidR="00B8240B" w:rsidRPr="00B8240B" w:rsidRDefault="009141B3" w:rsidP="00B75FF4">
      <w:pPr>
        <w:pStyle w:val="Akapitzlist"/>
        <w:widowControl w:val="0"/>
        <w:numPr>
          <w:ilvl w:val="0"/>
          <w:numId w:val="53"/>
        </w:numPr>
        <w:adjustRightInd w:val="0"/>
        <w:jc w:val="both"/>
        <w:textAlignment w:val="baseline"/>
        <w:rPr>
          <w:rFonts w:eastAsiaTheme="minorHAnsi"/>
          <w:sz w:val="20"/>
          <w:szCs w:val="20"/>
        </w:rPr>
      </w:pPr>
      <w:r w:rsidRPr="00B8240B">
        <w:rPr>
          <w:sz w:val="20"/>
          <w:szCs w:val="20"/>
        </w:rPr>
        <w:t xml:space="preserve">Kupujący zastrzega sobie możliwość zmiany umowy w przypadku </w:t>
      </w:r>
      <w:r w:rsidRPr="00B8240B">
        <w:rPr>
          <w:color w:val="000000"/>
          <w:sz w:val="20"/>
          <w:szCs w:val="20"/>
        </w:rPr>
        <w:t xml:space="preserve">zmiany w obowiązujących przepisach prawa mającej wpływ na przedmiot i warunki umowy oraz zmiany sytuacji prawnej lub faktycznej Sprzedającego i/lub Kupującego, skutkującej niemożliwością realizacji przedmiotu umowy. </w:t>
      </w:r>
    </w:p>
    <w:p w14:paraId="63404874" w14:textId="77777777" w:rsidR="008B526B" w:rsidRDefault="008B526B" w:rsidP="00927398">
      <w:pPr>
        <w:autoSpaceDE w:val="0"/>
        <w:autoSpaceDN w:val="0"/>
        <w:adjustRightInd w:val="0"/>
        <w:spacing w:after="0" w:line="240" w:lineRule="auto"/>
        <w:rPr>
          <w:rFonts w:ascii="Times New Roman" w:hAnsi="Times New Roman" w:cs="Times New Roman"/>
          <w:sz w:val="20"/>
          <w:szCs w:val="20"/>
        </w:rPr>
      </w:pPr>
    </w:p>
    <w:p w14:paraId="49368D0E" w14:textId="77777777" w:rsidR="008B526B" w:rsidRDefault="00927398" w:rsidP="00B75FF4">
      <w:pPr>
        <w:pStyle w:val="Akapitzlist"/>
        <w:numPr>
          <w:ilvl w:val="0"/>
          <w:numId w:val="53"/>
        </w:numPr>
        <w:autoSpaceDE w:val="0"/>
        <w:autoSpaceDN w:val="0"/>
        <w:adjustRightInd w:val="0"/>
        <w:rPr>
          <w:sz w:val="20"/>
          <w:szCs w:val="20"/>
        </w:rPr>
      </w:pPr>
      <w:r w:rsidRPr="008B526B">
        <w:rPr>
          <w:sz w:val="20"/>
          <w:szCs w:val="20"/>
        </w:rPr>
        <w:t>WALORYZACJA WYNAGRODZENIA (dowodowa) na podstawie art. 439 ustawy Pzp</w:t>
      </w:r>
    </w:p>
    <w:p w14:paraId="3CCB9964" w14:textId="77777777" w:rsidR="008B526B" w:rsidRDefault="00927398" w:rsidP="00B75FF4">
      <w:pPr>
        <w:pStyle w:val="Akapitzlist"/>
        <w:numPr>
          <w:ilvl w:val="1"/>
          <w:numId w:val="53"/>
        </w:numPr>
        <w:autoSpaceDE w:val="0"/>
        <w:autoSpaceDN w:val="0"/>
        <w:adjustRightInd w:val="0"/>
        <w:rPr>
          <w:sz w:val="20"/>
          <w:szCs w:val="20"/>
        </w:rPr>
      </w:pPr>
      <w:r w:rsidRPr="008B526B">
        <w:rPr>
          <w:sz w:val="20"/>
          <w:szCs w:val="20"/>
        </w:rPr>
        <w:t>Ceny jednostkowe określone w Formularzu cenowym załączonym do umowy będą podlegały zmianie</w:t>
      </w:r>
      <w:r w:rsidR="009E5631" w:rsidRPr="008B526B">
        <w:rPr>
          <w:sz w:val="20"/>
          <w:szCs w:val="20"/>
        </w:rPr>
        <w:t xml:space="preserve"> </w:t>
      </w:r>
      <w:r w:rsidRPr="008B526B">
        <w:rPr>
          <w:sz w:val="20"/>
          <w:szCs w:val="20"/>
        </w:rPr>
        <w:t>(zwiększeniu lub zmniejszeniu) w przypadku zmiany cen materiałów lub kosztów związanych z realizacją</w:t>
      </w:r>
      <w:r w:rsidR="009E5631" w:rsidRPr="008B526B">
        <w:rPr>
          <w:sz w:val="20"/>
          <w:szCs w:val="20"/>
        </w:rPr>
        <w:t xml:space="preserve"> </w:t>
      </w:r>
      <w:r w:rsidRPr="008B526B">
        <w:rPr>
          <w:sz w:val="20"/>
          <w:szCs w:val="20"/>
        </w:rPr>
        <w:t>zamówienia, zwane dalej waloryzacją, zgodnie z zasadami opisanymi w niniejszym paragrafie umowy.</w:t>
      </w:r>
      <w:r w:rsidR="008B526B">
        <w:rPr>
          <w:sz w:val="20"/>
          <w:szCs w:val="20"/>
        </w:rPr>
        <w:t xml:space="preserve"> </w:t>
      </w:r>
      <w:r w:rsidRPr="008B526B">
        <w:rPr>
          <w:sz w:val="20"/>
          <w:szCs w:val="20"/>
        </w:rPr>
        <w:t>Waloryzacja będzie dotyczyła dostaw następujących po waloryzacji – waloryzacja nie działa wstecz.</w:t>
      </w:r>
    </w:p>
    <w:p w14:paraId="6AC388FC" w14:textId="77777777" w:rsidR="008B526B" w:rsidRDefault="00927398" w:rsidP="00B75FF4">
      <w:pPr>
        <w:pStyle w:val="Akapitzlist"/>
        <w:numPr>
          <w:ilvl w:val="1"/>
          <w:numId w:val="53"/>
        </w:numPr>
        <w:autoSpaceDE w:val="0"/>
        <w:autoSpaceDN w:val="0"/>
        <w:adjustRightInd w:val="0"/>
        <w:rPr>
          <w:sz w:val="20"/>
          <w:szCs w:val="20"/>
        </w:rPr>
      </w:pPr>
      <w:r w:rsidRPr="008B526B">
        <w:rPr>
          <w:sz w:val="20"/>
          <w:szCs w:val="20"/>
        </w:rPr>
        <w:t>Waloryzacja wymaga każdorazowo wniosku odpowiednio Wykonawcy lub Zamawiającego w</w:t>
      </w:r>
      <w:r w:rsidR="008B526B">
        <w:rPr>
          <w:sz w:val="20"/>
          <w:szCs w:val="20"/>
        </w:rPr>
        <w:t xml:space="preserve"> </w:t>
      </w:r>
      <w:r w:rsidRPr="008B526B">
        <w:rPr>
          <w:sz w:val="20"/>
          <w:szCs w:val="20"/>
        </w:rPr>
        <w:t>zależności kto jest stroną inicjującą zmianę wynagrodzenia oraz zawarcia stosownego aneksu do</w:t>
      </w:r>
      <w:r w:rsidR="008B526B">
        <w:rPr>
          <w:sz w:val="20"/>
          <w:szCs w:val="20"/>
        </w:rPr>
        <w:t xml:space="preserve"> </w:t>
      </w:r>
      <w:r w:rsidRPr="008B526B">
        <w:rPr>
          <w:sz w:val="20"/>
          <w:szCs w:val="20"/>
        </w:rPr>
        <w:t>umowy.</w:t>
      </w:r>
    </w:p>
    <w:p w14:paraId="2D18BC4B" w14:textId="77777777" w:rsidR="008B526B" w:rsidRDefault="00927398" w:rsidP="00B75FF4">
      <w:pPr>
        <w:pStyle w:val="Akapitzlist"/>
        <w:numPr>
          <w:ilvl w:val="1"/>
          <w:numId w:val="53"/>
        </w:numPr>
        <w:autoSpaceDE w:val="0"/>
        <w:autoSpaceDN w:val="0"/>
        <w:adjustRightInd w:val="0"/>
        <w:rPr>
          <w:sz w:val="20"/>
          <w:szCs w:val="20"/>
        </w:rPr>
      </w:pPr>
      <w:r w:rsidRPr="008B526B">
        <w:rPr>
          <w:sz w:val="20"/>
          <w:szCs w:val="20"/>
        </w:rPr>
        <w:t>We wniosku wykonawca musi wykazać za pomocą środków dowodowych, że zmiana cen producenta</w:t>
      </w:r>
      <w:r w:rsidR="009E5631" w:rsidRPr="008B526B">
        <w:rPr>
          <w:sz w:val="20"/>
          <w:szCs w:val="20"/>
        </w:rPr>
        <w:t xml:space="preserve"> </w:t>
      </w:r>
      <w:r w:rsidRPr="008B526B">
        <w:rPr>
          <w:sz w:val="20"/>
          <w:szCs w:val="20"/>
        </w:rPr>
        <w:t>ma wpływ na koszt wykonania zamówienia, w szczególności spowoduje stratę finansową (wykonanie</w:t>
      </w:r>
      <w:r w:rsidR="009E5631" w:rsidRPr="008B526B">
        <w:rPr>
          <w:sz w:val="20"/>
          <w:szCs w:val="20"/>
        </w:rPr>
        <w:t xml:space="preserve"> </w:t>
      </w:r>
      <w:r w:rsidRPr="008B526B">
        <w:rPr>
          <w:sz w:val="20"/>
          <w:szCs w:val="20"/>
        </w:rPr>
        <w:t>zamówienia poniżej kosztu zakupu od producenta lub poniżej ceny produkcji) po stronie Wykonawcy.</w:t>
      </w:r>
    </w:p>
    <w:p w14:paraId="78D82551" w14:textId="77777777" w:rsidR="008B526B" w:rsidRDefault="00927398" w:rsidP="00B75FF4">
      <w:pPr>
        <w:pStyle w:val="Akapitzlist"/>
        <w:numPr>
          <w:ilvl w:val="1"/>
          <w:numId w:val="53"/>
        </w:numPr>
        <w:autoSpaceDE w:val="0"/>
        <w:autoSpaceDN w:val="0"/>
        <w:adjustRightInd w:val="0"/>
        <w:rPr>
          <w:sz w:val="20"/>
          <w:szCs w:val="20"/>
        </w:rPr>
      </w:pPr>
      <w:r w:rsidRPr="008B526B">
        <w:rPr>
          <w:sz w:val="20"/>
          <w:szCs w:val="20"/>
        </w:rPr>
        <w:t>Wniosek musi zawierać: zakres roszczenia, uzasadnienie wniosku, dowody na potwierdzenie</w:t>
      </w:r>
      <w:r w:rsidR="008B526B">
        <w:rPr>
          <w:sz w:val="20"/>
          <w:szCs w:val="20"/>
        </w:rPr>
        <w:t xml:space="preserve"> </w:t>
      </w:r>
      <w:r w:rsidRPr="008B526B">
        <w:rPr>
          <w:sz w:val="20"/>
          <w:szCs w:val="20"/>
        </w:rPr>
        <w:t>roszczenia, wyliczenie kwoty waloryzacji oraz formularz cenowy zawierający kwoty jednostkowe po</w:t>
      </w:r>
      <w:r w:rsidR="008B526B">
        <w:rPr>
          <w:sz w:val="20"/>
          <w:szCs w:val="20"/>
        </w:rPr>
        <w:t xml:space="preserve"> </w:t>
      </w:r>
      <w:r w:rsidRPr="008B526B">
        <w:rPr>
          <w:sz w:val="20"/>
          <w:szCs w:val="20"/>
        </w:rPr>
        <w:t>waloryzacji. W przypadku, gdy wniosek jest niekompletny lub złożone dowody nie uzasadniają w</w:t>
      </w:r>
      <w:r w:rsidR="008B526B">
        <w:rPr>
          <w:sz w:val="20"/>
          <w:szCs w:val="20"/>
        </w:rPr>
        <w:t xml:space="preserve"> </w:t>
      </w:r>
      <w:r w:rsidRPr="008B526B">
        <w:rPr>
          <w:sz w:val="20"/>
          <w:szCs w:val="20"/>
        </w:rPr>
        <w:t>wystarczającym zakresie wniosku strona, która otrzymała ten wniosek może żądać jego uzupełnienia w</w:t>
      </w:r>
      <w:r w:rsidR="009E5631" w:rsidRPr="008B526B">
        <w:rPr>
          <w:sz w:val="20"/>
          <w:szCs w:val="20"/>
        </w:rPr>
        <w:t xml:space="preserve"> </w:t>
      </w:r>
      <w:r w:rsidRPr="008B526B">
        <w:rPr>
          <w:sz w:val="20"/>
          <w:szCs w:val="20"/>
        </w:rPr>
        <w:t>wyznaczonym terminie nie krótszym niż 7 dni roboczych. Brak rzetelnego uzasadnienia wniosku</w:t>
      </w:r>
      <w:r w:rsidR="008B526B">
        <w:rPr>
          <w:sz w:val="20"/>
          <w:szCs w:val="20"/>
        </w:rPr>
        <w:t xml:space="preserve"> </w:t>
      </w:r>
      <w:r w:rsidRPr="008B526B">
        <w:rPr>
          <w:sz w:val="20"/>
          <w:szCs w:val="20"/>
        </w:rPr>
        <w:t>popartego dowodami stanowi przeszkodę w dokonaniu waloryzacji wynagrodzenia.</w:t>
      </w:r>
    </w:p>
    <w:p w14:paraId="7FEBFD0D" w14:textId="1111F45C" w:rsidR="00927398" w:rsidRPr="008B526B" w:rsidRDefault="00927398" w:rsidP="00B75FF4">
      <w:pPr>
        <w:pStyle w:val="Akapitzlist"/>
        <w:numPr>
          <w:ilvl w:val="1"/>
          <w:numId w:val="53"/>
        </w:numPr>
        <w:autoSpaceDE w:val="0"/>
        <w:autoSpaceDN w:val="0"/>
        <w:adjustRightInd w:val="0"/>
        <w:rPr>
          <w:sz w:val="20"/>
          <w:szCs w:val="20"/>
        </w:rPr>
      </w:pPr>
      <w:r w:rsidRPr="008B526B">
        <w:rPr>
          <w:sz w:val="20"/>
          <w:szCs w:val="20"/>
        </w:rPr>
        <w:t>Strona umowy może żądać następujących dowodów uzasadniających waloryzację:</w:t>
      </w:r>
    </w:p>
    <w:p w14:paraId="35F03B95" w14:textId="77777777" w:rsidR="008B526B" w:rsidRDefault="00927398" w:rsidP="00B75FF4">
      <w:pPr>
        <w:pStyle w:val="Akapitzlist"/>
        <w:numPr>
          <w:ilvl w:val="0"/>
          <w:numId w:val="54"/>
        </w:numPr>
        <w:autoSpaceDE w:val="0"/>
        <w:autoSpaceDN w:val="0"/>
        <w:adjustRightInd w:val="0"/>
        <w:rPr>
          <w:sz w:val="20"/>
          <w:szCs w:val="20"/>
        </w:rPr>
      </w:pPr>
      <w:r w:rsidRPr="008B526B">
        <w:rPr>
          <w:sz w:val="20"/>
          <w:szCs w:val="20"/>
        </w:rPr>
        <w:t xml:space="preserve"> szczegółową kalkulację cen jednostkowych, na podstawie których wykonawca obliczył cenę oferty,</w:t>
      </w:r>
    </w:p>
    <w:p w14:paraId="4871CCB7" w14:textId="77777777" w:rsidR="008B526B" w:rsidRDefault="00927398" w:rsidP="00B75FF4">
      <w:pPr>
        <w:pStyle w:val="Akapitzlist"/>
        <w:numPr>
          <w:ilvl w:val="0"/>
          <w:numId w:val="54"/>
        </w:numPr>
        <w:autoSpaceDE w:val="0"/>
        <w:autoSpaceDN w:val="0"/>
        <w:adjustRightInd w:val="0"/>
        <w:rPr>
          <w:sz w:val="20"/>
          <w:szCs w:val="20"/>
        </w:rPr>
      </w:pPr>
      <w:r w:rsidRPr="008B526B">
        <w:rPr>
          <w:sz w:val="20"/>
          <w:szCs w:val="20"/>
        </w:rPr>
        <w:t>oświadczenie wykonawcy o założonym w ofercie poziomie zysku i ryzyka lub dokumenty polityki</w:t>
      </w:r>
      <w:r w:rsidR="008B526B">
        <w:rPr>
          <w:sz w:val="20"/>
          <w:szCs w:val="20"/>
        </w:rPr>
        <w:t xml:space="preserve"> </w:t>
      </w:r>
      <w:r w:rsidRPr="008B526B">
        <w:rPr>
          <w:sz w:val="20"/>
          <w:szCs w:val="20"/>
        </w:rPr>
        <w:t>zakupowej danego wykonawcy, które ustalają tzw. narzuty, marże, wysokość zysku itp. Zatwierdzone</w:t>
      </w:r>
      <w:r w:rsidR="008B526B">
        <w:rPr>
          <w:sz w:val="20"/>
          <w:szCs w:val="20"/>
        </w:rPr>
        <w:t xml:space="preserve"> </w:t>
      </w:r>
      <w:r w:rsidRPr="008B526B">
        <w:rPr>
          <w:sz w:val="20"/>
          <w:szCs w:val="20"/>
        </w:rPr>
        <w:t>przez odpowiednie organy wykonawcy,</w:t>
      </w:r>
    </w:p>
    <w:p w14:paraId="5DF54DFE" w14:textId="77777777" w:rsidR="008B526B" w:rsidRDefault="00927398" w:rsidP="00B75FF4">
      <w:pPr>
        <w:pStyle w:val="Akapitzlist"/>
        <w:numPr>
          <w:ilvl w:val="0"/>
          <w:numId w:val="54"/>
        </w:numPr>
        <w:autoSpaceDE w:val="0"/>
        <w:autoSpaceDN w:val="0"/>
        <w:adjustRightInd w:val="0"/>
        <w:rPr>
          <w:sz w:val="20"/>
          <w:szCs w:val="20"/>
        </w:rPr>
      </w:pPr>
      <w:r w:rsidRPr="008B526B">
        <w:rPr>
          <w:sz w:val="20"/>
          <w:szCs w:val="20"/>
        </w:rPr>
        <w:t>oferty dostawców lub podwykonawców, na podstawie których wykonawca obliczył cenę oferty albo</w:t>
      </w:r>
      <w:r w:rsidR="008B526B">
        <w:rPr>
          <w:sz w:val="20"/>
          <w:szCs w:val="20"/>
        </w:rPr>
        <w:t xml:space="preserve"> </w:t>
      </w:r>
      <w:r w:rsidRPr="008B526B">
        <w:rPr>
          <w:sz w:val="20"/>
          <w:szCs w:val="20"/>
        </w:rPr>
        <w:t>faktury z początkowego okresu realizacji umowy dotyczące tych materiałów i kosztów, o zmianę których</w:t>
      </w:r>
      <w:r w:rsidR="009E5631" w:rsidRPr="008B526B">
        <w:rPr>
          <w:sz w:val="20"/>
          <w:szCs w:val="20"/>
        </w:rPr>
        <w:t xml:space="preserve"> </w:t>
      </w:r>
      <w:r w:rsidRPr="008B526B">
        <w:rPr>
          <w:sz w:val="20"/>
          <w:szCs w:val="20"/>
        </w:rPr>
        <w:t>wykonawca wnioskuje,</w:t>
      </w:r>
    </w:p>
    <w:p w14:paraId="153633A7" w14:textId="77777777" w:rsidR="008B526B" w:rsidRDefault="00927398" w:rsidP="00B75FF4">
      <w:pPr>
        <w:pStyle w:val="Akapitzlist"/>
        <w:numPr>
          <w:ilvl w:val="0"/>
          <w:numId w:val="54"/>
        </w:numPr>
        <w:autoSpaceDE w:val="0"/>
        <w:autoSpaceDN w:val="0"/>
        <w:adjustRightInd w:val="0"/>
        <w:rPr>
          <w:sz w:val="20"/>
          <w:szCs w:val="20"/>
        </w:rPr>
      </w:pPr>
      <w:r w:rsidRPr="008B526B">
        <w:rPr>
          <w:sz w:val="20"/>
          <w:szCs w:val="20"/>
        </w:rPr>
        <w:t>informację, czy i którzy podwykonawcy wystąpili z propozycją zawarcia aneksów o zmianę</w:t>
      </w:r>
      <w:r w:rsidR="008B526B">
        <w:rPr>
          <w:sz w:val="20"/>
          <w:szCs w:val="20"/>
        </w:rPr>
        <w:t xml:space="preserve"> </w:t>
      </w:r>
      <w:r w:rsidRPr="008B526B">
        <w:rPr>
          <w:sz w:val="20"/>
          <w:szCs w:val="20"/>
        </w:rPr>
        <w:t>wynagrodzenia,</w:t>
      </w:r>
    </w:p>
    <w:p w14:paraId="0DD0EA09" w14:textId="77777777" w:rsidR="008B526B" w:rsidRDefault="00927398" w:rsidP="00B75FF4">
      <w:pPr>
        <w:pStyle w:val="Akapitzlist"/>
        <w:numPr>
          <w:ilvl w:val="0"/>
          <w:numId w:val="54"/>
        </w:numPr>
        <w:autoSpaceDE w:val="0"/>
        <w:autoSpaceDN w:val="0"/>
        <w:adjustRightInd w:val="0"/>
        <w:rPr>
          <w:sz w:val="20"/>
          <w:szCs w:val="20"/>
        </w:rPr>
      </w:pPr>
      <w:r w:rsidRPr="008B526B">
        <w:rPr>
          <w:sz w:val="20"/>
          <w:szCs w:val="20"/>
        </w:rPr>
        <w:t>informacji, czy wykonawca badał rynek w celu znalezienia innych, tańszych dostawców lub</w:t>
      </w:r>
      <w:r w:rsidR="008B526B">
        <w:rPr>
          <w:sz w:val="20"/>
          <w:szCs w:val="20"/>
        </w:rPr>
        <w:t xml:space="preserve"> </w:t>
      </w:r>
      <w:r w:rsidRPr="008B526B">
        <w:rPr>
          <w:sz w:val="20"/>
          <w:szCs w:val="20"/>
        </w:rPr>
        <w:t>podwykonawców,</w:t>
      </w:r>
    </w:p>
    <w:p w14:paraId="57CA5658" w14:textId="77777777" w:rsidR="008B526B" w:rsidRDefault="00927398" w:rsidP="00B75FF4">
      <w:pPr>
        <w:pStyle w:val="Akapitzlist"/>
        <w:numPr>
          <w:ilvl w:val="0"/>
          <w:numId w:val="54"/>
        </w:numPr>
        <w:autoSpaceDE w:val="0"/>
        <w:autoSpaceDN w:val="0"/>
        <w:adjustRightInd w:val="0"/>
        <w:rPr>
          <w:sz w:val="20"/>
          <w:szCs w:val="20"/>
        </w:rPr>
      </w:pPr>
      <w:r w:rsidRPr="008B526B">
        <w:rPr>
          <w:sz w:val="20"/>
          <w:szCs w:val="20"/>
        </w:rPr>
        <w:t>uzasadnienia, dlaczego wykonawca nie mógł materiałów i urządzeń objętych wnioskiem o zmianę</w:t>
      </w:r>
      <w:r w:rsidR="008B526B">
        <w:rPr>
          <w:sz w:val="20"/>
          <w:szCs w:val="20"/>
        </w:rPr>
        <w:t xml:space="preserve"> </w:t>
      </w:r>
      <w:r w:rsidRPr="008B526B">
        <w:rPr>
          <w:sz w:val="20"/>
          <w:szCs w:val="20"/>
        </w:rPr>
        <w:t>zamówić wcześniej i zagwarantować sobie ceny ofertowe, kupić wcześniej i składować, etc.</w:t>
      </w:r>
    </w:p>
    <w:p w14:paraId="3EE4C787" w14:textId="77777777" w:rsidR="008B526B" w:rsidRDefault="00927398" w:rsidP="00B75FF4">
      <w:pPr>
        <w:pStyle w:val="Akapitzlist"/>
        <w:numPr>
          <w:ilvl w:val="0"/>
          <w:numId w:val="54"/>
        </w:numPr>
        <w:autoSpaceDE w:val="0"/>
        <w:autoSpaceDN w:val="0"/>
        <w:adjustRightInd w:val="0"/>
        <w:rPr>
          <w:sz w:val="20"/>
          <w:szCs w:val="20"/>
        </w:rPr>
      </w:pPr>
      <w:r w:rsidRPr="008B526B">
        <w:rPr>
          <w:sz w:val="20"/>
          <w:szCs w:val="20"/>
        </w:rPr>
        <w:t>innych dowodów uzasadniających waloryzację adekwatnie do sytuacji.</w:t>
      </w:r>
    </w:p>
    <w:p w14:paraId="5D954652" w14:textId="77777777" w:rsidR="008B526B" w:rsidRDefault="00927398" w:rsidP="00B75FF4">
      <w:pPr>
        <w:pStyle w:val="Akapitzlist"/>
        <w:numPr>
          <w:ilvl w:val="1"/>
          <w:numId w:val="53"/>
        </w:numPr>
        <w:autoSpaceDE w:val="0"/>
        <w:autoSpaceDN w:val="0"/>
        <w:adjustRightInd w:val="0"/>
        <w:rPr>
          <w:sz w:val="20"/>
          <w:szCs w:val="20"/>
        </w:rPr>
      </w:pPr>
      <w:r w:rsidRPr="008B526B">
        <w:rPr>
          <w:sz w:val="20"/>
          <w:szCs w:val="20"/>
        </w:rPr>
        <w:t>Wynagrodzenie Wykonawcy będzie waloryzowane w taki sposób, że kwoty płatne Wykonawcy będą</w:t>
      </w:r>
      <w:r w:rsidR="009E5631" w:rsidRPr="008B526B">
        <w:rPr>
          <w:sz w:val="20"/>
          <w:szCs w:val="20"/>
        </w:rPr>
        <w:t xml:space="preserve"> </w:t>
      </w:r>
      <w:r w:rsidRPr="008B526B">
        <w:rPr>
          <w:sz w:val="20"/>
          <w:szCs w:val="20"/>
        </w:rPr>
        <w:t>korygowane dla oddania wzrostów lub spadków cen w oparciu o kwotę ustaloną jako różnica ceny</w:t>
      </w:r>
      <w:r w:rsidR="009E5631" w:rsidRPr="008B526B">
        <w:rPr>
          <w:sz w:val="20"/>
          <w:szCs w:val="20"/>
        </w:rPr>
        <w:t xml:space="preserve"> </w:t>
      </w:r>
      <w:r w:rsidRPr="008B526B">
        <w:rPr>
          <w:sz w:val="20"/>
          <w:szCs w:val="20"/>
        </w:rPr>
        <w:t>producenta i ceny ofertowej bez podatku od towarów i usług w oparciu o dowody, które będą</w:t>
      </w:r>
      <w:r w:rsidR="008B526B">
        <w:rPr>
          <w:sz w:val="20"/>
          <w:szCs w:val="20"/>
        </w:rPr>
        <w:t xml:space="preserve"> </w:t>
      </w:r>
      <w:r w:rsidRPr="008B526B">
        <w:rPr>
          <w:sz w:val="20"/>
          <w:szCs w:val="20"/>
        </w:rPr>
        <w:t>potwierdzały odpowiednio zmianę ceny producenta. Przez cenę producenta należy rozumieć kwotę</w:t>
      </w:r>
      <w:r w:rsidR="008B526B">
        <w:rPr>
          <w:sz w:val="20"/>
          <w:szCs w:val="20"/>
        </w:rPr>
        <w:t xml:space="preserve"> </w:t>
      </w:r>
      <w:r w:rsidRPr="008B526B">
        <w:rPr>
          <w:sz w:val="20"/>
          <w:szCs w:val="20"/>
        </w:rPr>
        <w:t>pieniędzy uzyskiwaną przez producenta od nabywcy za wykonaną jednostkę produktu (wyrobu lub</w:t>
      </w:r>
      <w:r w:rsidR="008B526B">
        <w:rPr>
          <w:sz w:val="20"/>
          <w:szCs w:val="20"/>
        </w:rPr>
        <w:t xml:space="preserve"> </w:t>
      </w:r>
      <w:r w:rsidRPr="008B526B">
        <w:rPr>
          <w:sz w:val="20"/>
          <w:szCs w:val="20"/>
        </w:rPr>
        <w:t>usługi) pomniejszoną o należny podatek od towarów i usług (VAT) i powiększoną o podatek akcyzowy</w:t>
      </w:r>
      <w:r w:rsidR="008B526B">
        <w:rPr>
          <w:sz w:val="20"/>
          <w:szCs w:val="20"/>
        </w:rPr>
        <w:t xml:space="preserve"> </w:t>
      </w:r>
      <w:r w:rsidRPr="008B526B">
        <w:rPr>
          <w:sz w:val="20"/>
          <w:szCs w:val="20"/>
        </w:rPr>
        <w:t>oraz uwzględniającą ewentualne dopłaty, opusty i bonifikaty.</w:t>
      </w:r>
    </w:p>
    <w:p w14:paraId="01A375B7" w14:textId="0B9E3FBC" w:rsidR="008B526B" w:rsidRDefault="00927398" w:rsidP="00B75FF4">
      <w:pPr>
        <w:pStyle w:val="Akapitzlist"/>
        <w:numPr>
          <w:ilvl w:val="1"/>
          <w:numId w:val="53"/>
        </w:numPr>
        <w:autoSpaceDE w:val="0"/>
        <w:autoSpaceDN w:val="0"/>
        <w:adjustRightInd w:val="0"/>
        <w:rPr>
          <w:sz w:val="20"/>
          <w:szCs w:val="20"/>
        </w:rPr>
      </w:pPr>
      <w:r w:rsidRPr="008B526B">
        <w:rPr>
          <w:sz w:val="20"/>
          <w:szCs w:val="20"/>
        </w:rPr>
        <w:t>Zmodyfikowany formularz cenowy będzie podstawą do wystawiania faktur za wykonany po waloryzacji</w:t>
      </w:r>
      <w:r w:rsidR="009E5631" w:rsidRPr="008B526B">
        <w:rPr>
          <w:sz w:val="20"/>
          <w:szCs w:val="20"/>
        </w:rPr>
        <w:t xml:space="preserve"> </w:t>
      </w:r>
      <w:r w:rsidRPr="008B526B">
        <w:rPr>
          <w:sz w:val="20"/>
          <w:szCs w:val="20"/>
        </w:rPr>
        <w:t>przedmiot zamówienia, aż do kolejnej waloryzacji, o której mowa w ust. 1</w:t>
      </w:r>
      <w:r w:rsidR="005A0588">
        <w:rPr>
          <w:sz w:val="20"/>
          <w:szCs w:val="20"/>
        </w:rPr>
        <w:t>2</w:t>
      </w:r>
      <w:r w:rsidRPr="008B526B">
        <w:rPr>
          <w:sz w:val="20"/>
          <w:szCs w:val="20"/>
        </w:rPr>
        <w:t>.9 zdanie drugie.</w:t>
      </w:r>
    </w:p>
    <w:p w14:paraId="2C3CA110" w14:textId="77777777" w:rsidR="008B526B" w:rsidRDefault="00927398" w:rsidP="00B75FF4">
      <w:pPr>
        <w:pStyle w:val="Akapitzlist"/>
        <w:numPr>
          <w:ilvl w:val="1"/>
          <w:numId w:val="53"/>
        </w:numPr>
        <w:autoSpaceDE w:val="0"/>
        <w:autoSpaceDN w:val="0"/>
        <w:adjustRightInd w:val="0"/>
        <w:rPr>
          <w:sz w:val="20"/>
          <w:szCs w:val="20"/>
        </w:rPr>
      </w:pPr>
      <w:r w:rsidRPr="008B526B">
        <w:rPr>
          <w:sz w:val="20"/>
          <w:szCs w:val="20"/>
        </w:rPr>
        <w:t>Waloryzacja będzie dotyczyła kwoty netto, do której następnie zostanie dodana odpowiednia stawka</w:t>
      </w:r>
      <w:r w:rsidR="009E5631" w:rsidRPr="008B526B">
        <w:rPr>
          <w:sz w:val="20"/>
          <w:szCs w:val="20"/>
        </w:rPr>
        <w:t xml:space="preserve"> </w:t>
      </w:r>
      <w:r w:rsidRPr="008B526B">
        <w:rPr>
          <w:sz w:val="20"/>
          <w:szCs w:val="20"/>
        </w:rPr>
        <w:t>podatku od towarów i usług (VAT).</w:t>
      </w:r>
    </w:p>
    <w:p w14:paraId="5896B1FE" w14:textId="77777777" w:rsidR="008B526B" w:rsidRDefault="00927398" w:rsidP="00B75FF4">
      <w:pPr>
        <w:pStyle w:val="Akapitzlist"/>
        <w:numPr>
          <w:ilvl w:val="1"/>
          <w:numId w:val="53"/>
        </w:numPr>
        <w:autoSpaceDE w:val="0"/>
        <w:autoSpaceDN w:val="0"/>
        <w:adjustRightInd w:val="0"/>
        <w:rPr>
          <w:sz w:val="20"/>
          <w:szCs w:val="20"/>
        </w:rPr>
      </w:pPr>
      <w:r w:rsidRPr="008B526B">
        <w:rPr>
          <w:sz w:val="20"/>
          <w:szCs w:val="20"/>
        </w:rPr>
        <w:t>Pierwsza waloryzacja może nastąpić po upływie 6 miesięcy obowiązywania umowy, przy czym będzie</w:t>
      </w:r>
      <w:r w:rsidR="009E5631" w:rsidRPr="008B526B">
        <w:rPr>
          <w:sz w:val="20"/>
          <w:szCs w:val="20"/>
        </w:rPr>
        <w:t xml:space="preserve"> </w:t>
      </w:r>
      <w:r w:rsidRPr="008B526B">
        <w:rPr>
          <w:sz w:val="20"/>
          <w:szCs w:val="20"/>
        </w:rPr>
        <w:t>obejmowała okres od dnia złożenia oferty do dnia uprawniającego do dokonania waloryzacji. Kolejne</w:t>
      </w:r>
      <w:r w:rsidR="009E5631" w:rsidRPr="008B526B">
        <w:rPr>
          <w:sz w:val="20"/>
          <w:szCs w:val="20"/>
        </w:rPr>
        <w:t xml:space="preserve"> </w:t>
      </w:r>
      <w:r w:rsidRPr="008B526B">
        <w:rPr>
          <w:sz w:val="20"/>
          <w:szCs w:val="20"/>
        </w:rPr>
        <w:t>waloryzacje będą dokonywane nie częściej niż po upływie miesiąca od ostatniej waloryzacji.</w:t>
      </w:r>
    </w:p>
    <w:p w14:paraId="56A97EF1" w14:textId="77777777" w:rsidR="008B526B" w:rsidRDefault="00927398" w:rsidP="00B75FF4">
      <w:pPr>
        <w:pStyle w:val="Akapitzlist"/>
        <w:numPr>
          <w:ilvl w:val="1"/>
          <w:numId w:val="53"/>
        </w:numPr>
        <w:autoSpaceDE w:val="0"/>
        <w:autoSpaceDN w:val="0"/>
        <w:adjustRightInd w:val="0"/>
        <w:rPr>
          <w:sz w:val="20"/>
          <w:szCs w:val="20"/>
        </w:rPr>
      </w:pPr>
      <w:r w:rsidRPr="008B526B">
        <w:rPr>
          <w:sz w:val="20"/>
          <w:szCs w:val="20"/>
        </w:rPr>
        <w:t>Waloryzacja, o której mowa w powyższych ustępach będzie dokonywana pod warunkiem, że wysokość</w:t>
      </w:r>
      <w:r w:rsidR="008B526B">
        <w:rPr>
          <w:sz w:val="20"/>
          <w:szCs w:val="20"/>
        </w:rPr>
        <w:t xml:space="preserve"> </w:t>
      </w:r>
      <w:r w:rsidRPr="008B526B">
        <w:rPr>
          <w:sz w:val="20"/>
          <w:szCs w:val="20"/>
        </w:rPr>
        <w:t>zmiany ceny producenta przekroczy (+/-) 5%, a Wykonawca wykaże za pomocą środków dowodowych,</w:t>
      </w:r>
      <w:r w:rsidR="009E5631" w:rsidRPr="008B526B">
        <w:rPr>
          <w:sz w:val="20"/>
          <w:szCs w:val="20"/>
        </w:rPr>
        <w:t xml:space="preserve"> </w:t>
      </w:r>
      <w:r w:rsidRPr="008B526B">
        <w:rPr>
          <w:sz w:val="20"/>
          <w:szCs w:val="20"/>
        </w:rPr>
        <w:t>że zmiana ceny producenta będzie miała wpływ na koszt wykonania zamówienia, o którym mowa w ust.17.3.</w:t>
      </w:r>
    </w:p>
    <w:p w14:paraId="69E2C888" w14:textId="77777777" w:rsidR="008B526B" w:rsidRDefault="00927398" w:rsidP="00B75FF4">
      <w:pPr>
        <w:pStyle w:val="Akapitzlist"/>
        <w:numPr>
          <w:ilvl w:val="1"/>
          <w:numId w:val="53"/>
        </w:numPr>
        <w:autoSpaceDE w:val="0"/>
        <w:autoSpaceDN w:val="0"/>
        <w:adjustRightInd w:val="0"/>
        <w:rPr>
          <w:sz w:val="20"/>
          <w:szCs w:val="20"/>
        </w:rPr>
      </w:pPr>
      <w:r w:rsidRPr="008B526B">
        <w:rPr>
          <w:sz w:val="20"/>
          <w:szCs w:val="20"/>
        </w:rPr>
        <w:t>Łączna wartość (dodatnia lub ujemna) zmiany wynagrodzenia nie może przekroczyć (+/-) 20% wartości</w:t>
      </w:r>
      <w:r w:rsidR="008B526B">
        <w:rPr>
          <w:sz w:val="20"/>
          <w:szCs w:val="20"/>
        </w:rPr>
        <w:t xml:space="preserve"> </w:t>
      </w:r>
      <w:r w:rsidRPr="008B526B">
        <w:rPr>
          <w:sz w:val="20"/>
          <w:szCs w:val="20"/>
        </w:rPr>
        <w:t>wynagrodzenia netto określonego dla części zamówienia (pakietu) której dotyczy waloryzacja.</w:t>
      </w:r>
    </w:p>
    <w:p w14:paraId="1768CAB0" w14:textId="1C7BA3CC" w:rsidR="00927398" w:rsidRPr="008B526B" w:rsidRDefault="00927398" w:rsidP="00B75FF4">
      <w:pPr>
        <w:pStyle w:val="Akapitzlist"/>
        <w:numPr>
          <w:ilvl w:val="1"/>
          <w:numId w:val="53"/>
        </w:numPr>
        <w:autoSpaceDE w:val="0"/>
        <w:autoSpaceDN w:val="0"/>
        <w:adjustRightInd w:val="0"/>
        <w:rPr>
          <w:sz w:val="20"/>
          <w:szCs w:val="20"/>
        </w:rPr>
      </w:pPr>
      <w:r w:rsidRPr="008B526B">
        <w:rPr>
          <w:sz w:val="20"/>
          <w:szCs w:val="20"/>
        </w:rPr>
        <w:t>W przypadku, gdy z obliczeń wynika, że wartość zwiększenia wynagrodzenia Wykonawcy przekracza</w:t>
      </w:r>
      <w:r w:rsidR="009E5631" w:rsidRPr="008B526B">
        <w:rPr>
          <w:sz w:val="20"/>
          <w:szCs w:val="20"/>
        </w:rPr>
        <w:t xml:space="preserve"> </w:t>
      </w:r>
      <w:r w:rsidRPr="008B526B">
        <w:rPr>
          <w:sz w:val="20"/>
          <w:szCs w:val="20"/>
        </w:rPr>
        <w:t>kwotę, o której mowa w ust. 1</w:t>
      </w:r>
      <w:r w:rsidR="000551EC">
        <w:rPr>
          <w:sz w:val="20"/>
          <w:szCs w:val="20"/>
        </w:rPr>
        <w:t>2</w:t>
      </w:r>
      <w:r w:rsidRPr="008B526B">
        <w:rPr>
          <w:sz w:val="20"/>
          <w:szCs w:val="20"/>
        </w:rPr>
        <w:t>.11, strony umowy, celem ograniczenia strat wynikających z wykonania</w:t>
      </w:r>
      <w:r w:rsidR="009E5631" w:rsidRPr="008B526B">
        <w:rPr>
          <w:sz w:val="20"/>
          <w:szCs w:val="20"/>
        </w:rPr>
        <w:t xml:space="preserve"> </w:t>
      </w:r>
      <w:r w:rsidRPr="008B526B">
        <w:rPr>
          <w:sz w:val="20"/>
          <w:szCs w:val="20"/>
        </w:rPr>
        <w:t>umowy, dokonają uzgodnionej zmiany umowy (konieczny aneks do umowy) w ten sposób,</w:t>
      </w:r>
      <w:r w:rsidR="008B526B">
        <w:rPr>
          <w:sz w:val="20"/>
          <w:szCs w:val="20"/>
        </w:rPr>
        <w:t xml:space="preserve"> </w:t>
      </w:r>
      <w:r w:rsidRPr="008B526B">
        <w:rPr>
          <w:sz w:val="20"/>
          <w:szCs w:val="20"/>
        </w:rPr>
        <w:t>iż:</w:t>
      </w:r>
    </w:p>
    <w:p w14:paraId="2A128117" w14:textId="0CCEF776" w:rsidR="008B526B" w:rsidRDefault="00927398" w:rsidP="00B75FF4">
      <w:pPr>
        <w:pStyle w:val="Akapitzlist"/>
        <w:numPr>
          <w:ilvl w:val="0"/>
          <w:numId w:val="55"/>
        </w:numPr>
        <w:jc w:val="both"/>
        <w:rPr>
          <w:sz w:val="20"/>
          <w:szCs w:val="20"/>
        </w:rPr>
      </w:pPr>
      <w:r w:rsidRPr="008B526B">
        <w:rPr>
          <w:sz w:val="20"/>
          <w:szCs w:val="20"/>
        </w:rPr>
        <w:t>zmniejszą odpowiednio zakres świadczenia wykonawcy do wysokości, o której mowa w ustępie 1</w:t>
      </w:r>
      <w:r w:rsidR="000551EC">
        <w:rPr>
          <w:sz w:val="20"/>
          <w:szCs w:val="20"/>
        </w:rPr>
        <w:t>2</w:t>
      </w:r>
      <w:r w:rsidRPr="008B526B">
        <w:rPr>
          <w:sz w:val="20"/>
          <w:szCs w:val="20"/>
        </w:rPr>
        <w:t>.11.</w:t>
      </w:r>
    </w:p>
    <w:p w14:paraId="33BE2724" w14:textId="77777777" w:rsidR="008B526B" w:rsidRDefault="00927398" w:rsidP="00B75FF4">
      <w:pPr>
        <w:pStyle w:val="Akapitzlist"/>
        <w:numPr>
          <w:ilvl w:val="0"/>
          <w:numId w:val="55"/>
        </w:numPr>
        <w:jc w:val="both"/>
        <w:rPr>
          <w:sz w:val="20"/>
          <w:szCs w:val="20"/>
        </w:rPr>
      </w:pPr>
      <w:r w:rsidRPr="008B526B">
        <w:rPr>
          <w:sz w:val="20"/>
          <w:szCs w:val="20"/>
        </w:rPr>
        <w:t>zmienią sposób rozliczenia wynagrodzenia,</w:t>
      </w:r>
    </w:p>
    <w:p w14:paraId="387BD49A" w14:textId="77777777" w:rsidR="008B526B" w:rsidRDefault="00927398" w:rsidP="00B75FF4">
      <w:pPr>
        <w:pStyle w:val="Akapitzlist"/>
        <w:numPr>
          <w:ilvl w:val="0"/>
          <w:numId w:val="55"/>
        </w:numPr>
        <w:jc w:val="both"/>
        <w:rPr>
          <w:sz w:val="20"/>
          <w:szCs w:val="20"/>
        </w:rPr>
      </w:pPr>
      <w:r w:rsidRPr="008B526B">
        <w:rPr>
          <w:sz w:val="20"/>
          <w:szCs w:val="20"/>
        </w:rPr>
        <w:t>zmienią termin wykonania zamówienia lub jej części lub czasowo zawieszą wykonanie umowy lub jej</w:t>
      </w:r>
      <w:r w:rsidR="008B526B">
        <w:rPr>
          <w:sz w:val="20"/>
          <w:szCs w:val="20"/>
        </w:rPr>
        <w:t xml:space="preserve"> </w:t>
      </w:r>
      <w:r w:rsidRPr="008B526B">
        <w:rPr>
          <w:sz w:val="20"/>
          <w:szCs w:val="20"/>
        </w:rPr>
        <w:t>części,</w:t>
      </w:r>
    </w:p>
    <w:p w14:paraId="46BA4228" w14:textId="77777777" w:rsidR="008B526B" w:rsidRDefault="00927398" w:rsidP="00B75FF4">
      <w:pPr>
        <w:pStyle w:val="Akapitzlist"/>
        <w:numPr>
          <w:ilvl w:val="0"/>
          <w:numId w:val="55"/>
        </w:numPr>
        <w:jc w:val="both"/>
        <w:rPr>
          <w:sz w:val="20"/>
          <w:szCs w:val="20"/>
        </w:rPr>
      </w:pPr>
      <w:r w:rsidRPr="008B526B">
        <w:rPr>
          <w:sz w:val="20"/>
          <w:szCs w:val="20"/>
        </w:rPr>
        <w:lastRenderedPageBreak/>
        <w:t>zmienią sposób wykonania umowy – w szczególności dopuszczalna jest zmiana oferowanego</w:t>
      </w:r>
      <w:r w:rsidR="008B526B">
        <w:rPr>
          <w:sz w:val="20"/>
          <w:szCs w:val="20"/>
        </w:rPr>
        <w:t xml:space="preserve"> </w:t>
      </w:r>
      <w:r w:rsidRPr="008B526B">
        <w:rPr>
          <w:sz w:val="20"/>
          <w:szCs w:val="20"/>
        </w:rPr>
        <w:t>przedmiotu umowy na przedmiot o tej samej funkcjonalności i zastosowaniu, spełniający wymogi</w:t>
      </w:r>
      <w:r w:rsidR="008B526B">
        <w:rPr>
          <w:sz w:val="20"/>
          <w:szCs w:val="20"/>
        </w:rPr>
        <w:t xml:space="preserve"> </w:t>
      </w:r>
      <w:r w:rsidRPr="008B526B">
        <w:rPr>
          <w:sz w:val="20"/>
          <w:szCs w:val="20"/>
        </w:rPr>
        <w:t>SWZ, ale zawierający niższą cenę.</w:t>
      </w:r>
      <w:r w:rsidR="008B526B">
        <w:rPr>
          <w:sz w:val="20"/>
          <w:szCs w:val="20"/>
        </w:rPr>
        <w:t xml:space="preserve"> </w:t>
      </w:r>
    </w:p>
    <w:p w14:paraId="458E2D52" w14:textId="3CF2351F" w:rsidR="00927398" w:rsidRPr="000005E7" w:rsidRDefault="00927398" w:rsidP="008B526B">
      <w:pPr>
        <w:jc w:val="both"/>
        <w:rPr>
          <w:rFonts w:ascii="Times New Roman" w:hAnsi="Times New Roman" w:cs="Times New Roman"/>
          <w:sz w:val="20"/>
          <w:szCs w:val="20"/>
        </w:rPr>
      </w:pPr>
      <w:r w:rsidRPr="008B526B">
        <w:rPr>
          <w:rFonts w:ascii="Times New Roman" w:hAnsi="Times New Roman" w:cs="Times New Roman"/>
          <w:sz w:val="20"/>
          <w:szCs w:val="20"/>
        </w:rPr>
        <w:t>Wykonawca, którego wynagrodzenie zostało zmienione zgodnie z umową, zobowiązany jest do</w:t>
      </w:r>
      <w:r w:rsidR="008B526B" w:rsidRPr="008B526B">
        <w:rPr>
          <w:rFonts w:ascii="Times New Roman" w:hAnsi="Times New Roman" w:cs="Times New Roman"/>
          <w:sz w:val="20"/>
          <w:szCs w:val="20"/>
        </w:rPr>
        <w:t xml:space="preserve"> </w:t>
      </w:r>
      <w:r w:rsidRPr="008B526B">
        <w:rPr>
          <w:rFonts w:ascii="Times New Roman" w:hAnsi="Times New Roman" w:cs="Times New Roman"/>
          <w:sz w:val="20"/>
          <w:szCs w:val="20"/>
        </w:rPr>
        <w:t>odpowiedniej zmiany wynagrodzenia przysługującego Podwykonawcy, z którym zawarł umowę o</w:t>
      </w:r>
      <w:r w:rsidR="008B526B" w:rsidRPr="008B526B">
        <w:rPr>
          <w:rFonts w:ascii="Times New Roman" w:hAnsi="Times New Roman" w:cs="Times New Roman"/>
          <w:sz w:val="20"/>
          <w:szCs w:val="20"/>
        </w:rPr>
        <w:t xml:space="preserve"> </w:t>
      </w:r>
      <w:r w:rsidRPr="008B526B">
        <w:rPr>
          <w:rFonts w:ascii="Times New Roman" w:hAnsi="Times New Roman" w:cs="Times New Roman"/>
          <w:sz w:val="20"/>
          <w:szCs w:val="20"/>
        </w:rPr>
        <w:t>podwykonawstwo, w zakresie odpowiadającym zmianom cen materiałów lub kosztów dotyczących</w:t>
      </w:r>
      <w:r w:rsidR="008B526B" w:rsidRPr="008B526B">
        <w:rPr>
          <w:rFonts w:ascii="Times New Roman" w:hAnsi="Times New Roman" w:cs="Times New Roman"/>
          <w:sz w:val="20"/>
          <w:szCs w:val="20"/>
        </w:rPr>
        <w:t xml:space="preserve"> </w:t>
      </w:r>
      <w:r w:rsidRPr="008B526B">
        <w:rPr>
          <w:rFonts w:ascii="Times New Roman" w:hAnsi="Times New Roman" w:cs="Times New Roman"/>
          <w:sz w:val="20"/>
          <w:szCs w:val="20"/>
        </w:rPr>
        <w:t>zobowiązania Podwykonawcy, jeżeli umowa o podwykonawstwo została zawarta na okres</w:t>
      </w:r>
      <w:r w:rsidR="008B526B">
        <w:rPr>
          <w:rFonts w:ascii="Times New Roman" w:hAnsi="Times New Roman" w:cs="Times New Roman"/>
          <w:sz w:val="20"/>
          <w:szCs w:val="20"/>
        </w:rPr>
        <w:t xml:space="preserve"> </w:t>
      </w:r>
      <w:r w:rsidRPr="000005E7">
        <w:rPr>
          <w:rFonts w:ascii="Times New Roman" w:hAnsi="Times New Roman" w:cs="Times New Roman"/>
          <w:sz w:val="20"/>
          <w:szCs w:val="20"/>
        </w:rPr>
        <w:t>przekraczający 6 miesięcy. Wykonawca musi do pierwszej faktury waloryzacyjnej dołączyć oświadczenie</w:t>
      </w:r>
      <w:r w:rsidR="009E5631" w:rsidRPr="000005E7">
        <w:rPr>
          <w:rFonts w:ascii="Times New Roman" w:hAnsi="Times New Roman" w:cs="Times New Roman"/>
          <w:sz w:val="20"/>
          <w:szCs w:val="20"/>
        </w:rPr>
        <w:t xml:space="preserve"> </w:t>
      </w:r>
      <w:r w:rsidRPr="000005E7">
        <w:rPr>
          <w:rFonts w:ascii="Times New Roman" w:hAnsi="Times New Roman" w:cs="Times New Roman"/>
          <w:sz w:val="20"/>
          <w:szCs w:val="20"/>
        </w:rPr>
        <w:t>podwykonawcy potwierdzające zmianę umowy zgodnie z zasadami, które nie są mniej korzystne niż</w:t>
      </w:r>
      <w:r w:rsidR="009E5631" w:rsidRPr="000005E7">
        <w:rPr>
          <w:rFonts w:ascii="Times New Roman" w:hAnsi="Times New Roman" w:cs="Times New Roman"/>
          <w:sz w:val="20"/>
          <w:szCs w:val="20"/>
        </w:rPr>
        <w:t xml:space="preserve"> </w:t>
      </w:r>
      <w:r w:rsidRPr="000005E7">
        <w:rPr>
          <w:rFonts w:ascii="Times New Roman" w:hAnsi="Times New Roman" w:cs="Times New Roman"/>
          <w:sz w:val="20"/>
          <w:szCs w:val="20"/>
        </w:rPr>
        <w:t>wynikające z niniejszego paragrafu umowy lub oświadczenie Wykonawcy o samodzielnym wykonaniu</w:t>
      </w:r>
      <w:r w:rsidR="009E5631" w:rsidRPr="000005E7">
        <w:rPr>
          <w:rFonts w:ascii="Times New Roman" w:hAnsi="Times New Roman" w:cs="Times New Roman"/>
          <w:sz w:val="20"/>
          <w:szCs w:val="20"/>
        </w:rPr>
        <w:t xml:space="preserve"> </w:t>
      </w:r>
      <w:r w:rsidRPr="000005E7">
        <w:rPr>
          <w:rFonts w:ascii="Times New Roman" w:hAnsi="Times New Roman" w:cs="Times New Roman"/>
          <w:sz w:val="20"/>
          <w:szCs w:val="20"/>
        </w:rPr>
        <w:t>rozliczanych elementów zamówienia. W przypadku braku przedłożenia Zamawiającemu ww.</w:t>
      </w:r>
      <w:r w:rsidR="009E5631" w:rsidRPr="000005E7">
        <w:rPr>
          <w:rFonts w:ascii="Times New Roman" w:hAnsi="Times New Roman" w:cs="Times New Roman"/>
          <w:sz w:val="20"/>
          <w:szCs w:val="20"/>
        </w:rPr>
        <w:t xml:space="preserve"> </w:t>
      </w:r>
      <w:r w:rsidRPr="000005E7">
        <w:rPr>
          <w:rFonts w:ascii="Times New Roman" w:hAnsi="Times New Roman" w:cs="Times New Roman"/>
          <w:sz w:val="20"/>
          <w:szCs w:val="20"/>
        </w:rPr>
        <w:t>oświadczenia Zamawiający ma prawo do odmówienia akceptacji faktury z waloryzacją i żądania jej</w:t>
      </w:r>
      <w:r w:rsidR="009E5631" w:rsidRPr="000005E7">
        <w:rPr>
          <w:rFonts w:ascii="Times New Roman" w:hAnsi="Times New Roman" w:cs="Times New Roman"/>
          <w:sz w:val="20"/>
          <w:szCs w:val="20"/>
        </w:rPr>
        <w:t xml:space="preserve"> </w:t>
      </w:r>
      <w:r w:rsidRPr="000005E7">
        <w:rPr>
          <w:rFonts w:ascii="Times New Roman" w:hAnsi="Times New Roman" w:cs="Times New Roman"/>
          <w:sz w:val="20"/>
          <w:szCs w:val="20"/>
        </w:rPr>
        <w:t>korekty.</w:t>
      </w:r>
    </w:p>
    <w:p w14:paraId="28AFA5DE" w14:textId="77777777" w:rsidR="008B526B" w:rsidRPr="008B526B" w:rsidRDefault="009141B3" w:rsidP="00B75FF4">
      <w:pPr>
        <w:pStyle w:val="Akapitzlist"/>
        <w:numPr>
          <w:ilvl w:val="0"/>
          <w:numId w:val="53"/>
        </w:numPr>
        <w:jc w:val="both"/>
        <w:rPr>
          <w:sz w:val="20"/>
          <w:szCs w:val="20"/>
        </w:rPr>
      </w:pPr>
      <w:r w:rsidRPr="008B526B">
        <w:rPr>
          <w:sz w:val="20"/>
          <w:szCs w:val="20"/>
        </w:rPr>
        <w:t>Kupujący zastrzega sobie możliwość zmiany umowy z zastrzeżeniem art. 454 i 455 ustawy Pzp, w przypadku wystąpienia niezgodności pomiędzy zapisami umowy, a treścią oferty i/lub SWZ</w:t>
      </w:r>
      <w:r w:rsidRPr="008B526B">
        <w:rPr>
          <w:color w:val="FF0000"/>
          <w:sz w:val="20"/>
          <w:szCs w:val="20"/>
        </w:rPr>
        <w:t>.</w:t>
      </w:r>
    </w:p>
    <w:p w14:paraId="2E550EF7" w14:textId="139A7CBA" w:rsidR="00021F1A" w:rsidRDefault="009141B3" w:rsidP="00B75FF4">
      <w:pPr>
        <w:pStyle w:val="Akapitzlist"/>
        <w:numPr>
          <w:ilvl w:val="0"/>
          <w:numId w:val="53"/>
        </w:numPr>
        <w:jc w:val="both"/>
        <w:rPr>
          <w:sz w:val="20"/>
          <w:szCs w:val="20"/>
        </w:rPr>
      </w:pPr>
      <w:r w:rsidRPr="008B526B">
        <w:rPr>
          <w:sz w:val="20"/>
          <w:szCs w:val="20"/>
        </w:rPr>
        <w:t>Do przygotowania projektu aneksu do umowy zobowiązana jest ta strona umowy, której zmiany dotyczą lub która jest inicjatorem zmian.</w:t>
      </w:r>
    </w:p>
    <w:p w14:paraId="48F7AE47" w14:textId="77777777" w:rsidR="008B526B" w:rsidRPr="008B526B" w:rsidRDefault="008B526B" w:rsidP="008B526B">
      <w:pPr>
        <w:pStyle w:val="Akapitzlist"/>
        <w:ind w:left="360"/>
        <w:jc w:val="both"/>
        <w:rPr>
          <w:sz w:val="20"/>
          <w:szCs w:val="20"/>
        </w:rPr>
      </w:pPr>
    </w:p>
    <w:p w14:paraId="77D93650" w14:textId="77777777" w:rsidR="009141B3" w:rsidRPr="000005E7" w:rsidRDefault="009141B3" w:rsidP="008B526B">
      <w:pPr>
        <w:spacing w:after="0"/>
        <w:jc w:val="center"/>
        <w:rPr>
          <w:rFonts w:ascii="Times New Roman" w:hAnsi="Times New Roman" w:cs="Times New Roman"/>
          <w:color w:val="000000"/>
          <w:sz w:val="20"/>
          <w:szCs w:val="20"/>
        </w:rPr>
      </w:pPr>
      <w:r w:rsidRPr="000005E7">
        <w:rPr>
          <w:rFonts w:ascii="Times New Roman" w:hAnsi="Times New Roman" w:cs="Times New Roman"/>
          <w:color w:val="000000"/>
          <w:sz w:val="20"/>
          <w:szCs w:val="20"/>
        </w:rPr>
        <w:t>§ 13</w:t>
      </w:r>
    </w:p>
    <w:p w14:paraId="63059AE3" w14:textId="77777777" w:rsidR="009141B3" w:rsidRPr="000005E7" w:rsidRDefault="009141B3" w:rsidP="008B526B">
      <w:pPr>
        <w:spacing w:after="0"/>
        <w:jc w:val="center"/>
        <w:rPr>
          <w:rFonts w:ascii="Times New Roman" w:hAnsi="Times New Roman" w:cs="Times New Roman"/>
          <w:b/>
          <w:bCs/>
          <w:sz w:val="20"/>
          <w:szCs w:val="20"/>
        </w:rPr>
      </w:pPr>
      <w:r w:rsidRPr="000005E7">
        <w:rPr>
          <w:rFonts w:ascii="Times New Roman" w:hAnsi="Times New Roman" w:cs="Times New Roman"/>
          <w:b/>
          <w:bCs/>
          <w:sz w:val="20"/>
          <w:szCs w:val="20"/>
        </w:rPr>
        <w:t>OCHRONA DANYCH OSOBOWYCH</w:t>
      </w:r>
    </w:p>
    <w:p w14:paraId="5C44D388" w14:textId="77777777" w:rsidR="008B526B" w:rsidRDefault="009141B3" w:rsidP="00B75FF4">
      <w:pPr>
        <w:pStyle w:val="Akapitzlist"/>
        <w:numPr>
          <w:ilvl w:val="1"/>
          <w:numId w:val="52"/>
        </w:numPr>
        <w:spacing w:line="276" w:lineRule="auto"/>
        <w:jc w:val="both"/>
        <w:rPr>
          <w:sz w:val="20"/>
          <w:szCs w:val="20"/>
        </w:rPr>
      </w:pPr>
      <w:r w:rsidRPr="008B526B">
        <w:rPr>
          <w:sz w:val="20"/>
          <w:szCs w:val="20"/>
        </w:rPr>
        <w:t>Strony zawierając Umowę dążą do takiego uregulowania zasad przetwarzania danych osobowych, aby odpowiadały one w pełni postanowieniom Rozporządzenia Parlamentu Europejskiego i Rady (UE) 2016/679 z dnia 27 kwietnia 2016 roku w sprawie ochrony osób fizycznych w związku z przetwarzaniem danych osobowych i w sprawie swobodnego przepływu takich danych oraz uchylenia dyrektywy 95/46/WE (ogólne rozrządzenie o ochronie danych) (DZ.Urz. UE L 119) – dalej RODO.</w:t>
      </w:r>
    </w:p>
    <w:p w14:paraId="3810EA9A" w14:textId="77777777" w:rsidR="008B526B" w:rsidRDefault="009141B3" w:rsidP="00B75FF4">
      <w:pPr>
        <w:pStyle w:val="Akapitzlist"/>
        <w:numPr>
          <w:ilvl w:val="1"/>
          <w:numId w:val="52"/>
        </w:numPr>
        <w:jc w:val="both"/>
        <w:rPr>
          <w:sz w:val="20"/>
          <w:szCs w:val="20"/>
        </w:rPr>
      </w:pPr>
      <w:r w:rsidRPr="008B526B">
        <w:rPr>
          <w:sz w:val="20"/>
          <w:szCs w:val="20"/>
        </w:rPr>
        <w:t>Udzielający zamówienia (Zamawiający) jest administratorem danych osobowych w rozumieniu przepisów RODO i jednocześnie w pełni realizuje odpowiednią ochronę danych.</w:t>
      </w:r>
    </w:p>
    <w:p w14:paraId="410264EE" w14:textId="77777777" w:rsidR="008B526B" w:rsidRDefault="009141B3" w:rsidP="00B75FF4">
      <w:pPr>
        <w:pStyle w:val="Akapitzlist"/>
        <w:numPr>
          <w:ilvl w:val="1"/>
          <w:numId w:val="52"/>
        </w:numPr>
        <w:jc w:val="both"/>
        <w:rPr>
          <w:sz w:val="20"/>
          <w:szCs w:val="20"/>
        </w:rPr>
      </w:pPr>
      <w:r w:rsidRPr="008B526B">
        <w:rPr>
          <w:sz w:val="20"/>
          <w:szCs w:val="20"/>
        </w:rPr>
        <w:t>Na mocy niniejszej umowy Zamawiający przekazuje Wykonawcy dane osobowe w zakresie: imię, nazwisko.</w:t>
      </w:r>
    </w:p>
    <w:p w14:paraId="69713171" w14:textId="77777777" w:rsidR="008B526B" w:rsidRDefault="009141B3" w:rsidP="00B75FF4">
      <w:pPr>
        <w:pStyle w:val="Akapitzlist"/>
        <w:numPr>
          <w:ilvl w:val="1"/>
          <w:numId w:val="52"/>
        </w:numPr>
        <w:jc w:val="both"/>
        <w:rPr>
          <w:sz w:val="20"/>
          <w:szCs w:val="20"/>
        </w:rPr>
      </w:pPr>
      <w:r w:rsidRPr="008B526B">
        <w:rPr>
          <w:sz w:val="20"/>
          <w:szCs w:val="20"/>
        </w:rPr>
        <w:t>Przekazanie danych będzie dotyczyć następujących kategorii danych: dane osób zatrudnionych biorących udział w realizacji zamówienia.</w:t>
      </w:r>
    </w:p>
    <w:p w14:paraId="270BAA7C" w14:textId="77777777" w:rsidR="008B526B" w:rsidRPr="008B526B" w:rsidRDefault="009141B3" w:rsidP="00B75FF4">
      <w:pPr>
        <w:pStyle w:val="Akapitzlist"/>
        <w:numPr>
          <w:ilvl w:val="1"/>
          <w:numId w:val="52"/>
        </w:numPr>
        <w:jc w:val="both"/>
        <w:rPr>
          <w:sz w:val="20"/>
          <w:szCs w:val="20"/>
        </w:rPr>
      </w:pPr>
      <w:r w:rsidRPr="008B526B">
        <w:rPr>
          <w:bCs/>
          <w:sz w:val="20"/>
          <w:szCs w:val="20"/>
        </w:rPr>
        <w:t>Strony zobowiązują się traktować wszelkie informacje otrzymane w związku z realizacją niniejszej umowy jako informacje poufne. Informacje nie mogą być przekazywane pośrednio lub bezpośrednio jakiejkolwiek osobie trzeciej, a dostęp do tych informacji posiadać będą jedynie uprawnieni pracownicy, podwykonawcy i przedstawiciele, których dostęp do informacji jest uzasadniony zakresem wykonywanych zadań oraz stosownie do tego zakresu nadanymi uprawnieniami / upoważnieniami.</w:t>
      </w:r>
    </w:p>
    <w:p w14:paraId="7BA5FD59" w14:textId="77777777" w:rsidR="008B526B" w:rsidRDefault="009141B3" w:rsidP="00B75FF4">
      <w:pPr>
        <w:pStyle w:val="Akapitzlist"/>
        <w:numPr>
          <w:ilvl w:val="1"/>
          <w:numId w:val="52"/>
        </w:numPr>
        <w:jc w:val="both"/>
        <w:rPr>
          <w:sz w:val="20"/>
          <w:szCs w:val="20"/>
        </w:rPr>
      </w:pPr>
      <w:r w:rsidRPr="008B526B">
        <w:rPr>
          <w:sz w:val="20"/>
          <w:szCs w:val="20"/>
        </w:rPr>
        <w:t xml:space="preserve">Wykonawca zobowiązuje się zapoznać upoważnione osoby, będące pracownikami Wykonawcy jak i pracownikami podwykonawcy, z przepisami dotyczącymi ochrony danych osobowych, oraz zobowiązać je do ich stosowania, a także do zachowania bezterminowo w tajemnicy danych osobowych uzyskanych w związku z wykonywaniem niniejszej umowy. </w:t>
      </w:r>
    </w:p>
    <w:p w14:paraId="78ECE888" w14:textId="77777777" w:rsidR="008B526B" w:rsidRDefault="009141B3" w:rsidP="00B75FF4">
      <w:pPr>
        <w:pStyle w:val="Akapitzlist"/>
        <w:numPr>
          <w:ilvl w:val="1"/>
          <w:numId w:val="52"/>
        </w:numPr>
        <w:jc w:val="both"/>
        <w:rPr>
          <w:sz w:val="20"/>
          <w:szCs w:val="20"/>
        </w:rPr>
      </w:pPr>
      <w:r w:rsidRPr="008B526B">
        <w:rPr>
          <w:sz w:val="20"/>
          <w:szCs w:val="20"/>
        </w:rPr>
        <w:t>Po zakończeniu trwania umowy, Wykonawca zobowiązuje się do zniszczenia pozyskanych w trakcie obowiązywania umowy danych osobowych.</w:t>
      </w:r>
    </w:p>
    <w:p w14:paraId="39793A3A" w14:textId="77777777" w:rsidR="008B526B" w:rsidRDefault="009141B3" w:rsidP="00B75FF4">
      <w:pPr>
        <w:pStyle w:val="Akapitzlist"/>
        <w:numPr>
          <w:ilvl w:val="1"/>
          <w:numId w:val="52"/>
        </w:numPr>
        <w:jc w:val="both"/>
        <w:rPr>
          <w:sz w:val="20"/>
          <w:szCs w:val="20"/>
        </w:rPr>
      </w:pPr>
      <w:r w:rsidRPr="008B526B">
        <w:rPr>
          <w:sz w:val="20"/>
          <w:szCs w:val="20"/>
        </w:rPr>
        <w:t>Naruszenie zasad przetwarzania danych osobowych wynikających z RODO oraz z niniejszej umowy stanowi podstawę do wypowiedzenia umowy przez każdą ze stron.</w:t>
      </w:r>
    </w:p>
    <w:p w14:paraId="51619E0A" w14:textId="41E99801" w:rsidR="00537784" w:rsidRPr="008B526B" w:rsidRDefault="009141B3" w:rsidP="00B75FF4">
      <w:pPr>
        <w:pStyle w:val="Akapitzlist"/>
        <w:numPr>
          <w:ilvl w:val="1"/>
          <w:numId w:val="52"/>
        </w:numPr>
        <w:jc w:val="both"/>
        <w:rPr>
          <w:sz w:val="20"/>
          <w:szCs w:val="20"/>
        </w:rPr>
      </w:pPr>
      <w:r w:rsidRPr="008B526B">
        <w:rPr>
          <w:sz w:val="20"/>
          <w:szCs w:val="20"/>
        </w:rPr>
        <w:t>Kontakt do Inspektora Ochrony Danych Wykonawcy:……………………………………………………</w:t>
      </w:r>
    </w:p>
    <w:p w14:paraId="2CA6435C" w14:textId="77777777" w:rsidR="00B35F03" w:rsidRPr="000005E7" w:rsidRDefault="00B35F03" w:rsidP="00B35F03">
      <w:pPr>
        <w:autoSpaceDE w:val="0"/>
        <w:autoSpaceDN w:val="0"/>
        <w:adjustRightInd w:val="0"/>
        <w:contextualSpacing/>
        <w:jc w:val="both"/>
        <w:rPr>
          <w:rFonts w:ascii="Times New Roman" w:hAnsi="Times New Roman" w:cs="Times New Roman"/>
          <w:strike/>
          <w:sz w:val="20"/>
          <w:szCs w:val="20"/>
        </w:rPr>
      </w:pPr>
    </w:p>
    <w:p w14:paraId="6B76EB9A" w14:textId="77777777" w:rsidR="009141B3" w:rsidRPr="000005E7" w:rsidRDefault="009141B3" w:rsidP="008B526B">
      <w:pPr>
        <w:spacing w:after="0"/>
        <w:jc w:val="center"/>
        <w:rPr>
          <w:rFonts w:ascii="Times New Roman" w:hAnsi="Times New Roman" w:cs="Times New Roman"/>
          <w:color w:val="000000"/>
          <w:sz w:val="20"/>
          <w:szCs w:val="20"/>
        </w:rPr>
      </w:pPr>
      <w:r w:rsidRPr="000005E7">
        <w:rPr>
          <w:rFonts w:ascii="Times New Roman" w:hAnsi="Times New Roman" w:cs="Times New Roman"/>
          <w:color w:val="000000"/>
          <w:sz w:val="20"/>
          <w:szCs w:val="20"/>
        </w:rPr>
        <w:t>§ 14</w:t>
      </w:r>
    </w:p>
    <w:p w14:paraId="4C396C07" w14:textId="77777777" w:rsidR="009141B3" w:rsidRPr="000005E7" w:rsidRDefault="009141B3" w:rsidP="009141B3">
      <w:pPr>
        <w:jc w:val="center"/>
        <w:rPr>
          <w:rFonts w:ascii="Times New Roman" w:hAnsi="Times New Roman" w:cs="Times New Roman"/>
          <w:b/>
          <w:bCs/>
          <w:sz w:val="20"/>
          <w:szCs w:val="20"/>
        </w:rPr>
      </w:pPr>
      <w:r w:rsidRPr="000005E7">
        <w:rPr>
          <w:rFonts w:ascii="Times New Roman" w:hAnsi="Times New Roman" w:cs="Times New Roman"/>
          <w:b/>
          <w:bCs/>
          <w:sz w:val="20"/>
          <w:szCs w:val="20"/>
        </w:rPr>
        <w:t>POSTANOWIENIA KOŃCOWE</w:t>
      </w:r>
    </w:p>
    <w:p w14:paraId="51F236C3" w14:textId="3D7A46A5" w:rsidR="009141B3" w:rsidRPr="008B526B" w:rsidRDefault="009141B3" w:rsidP="00B75FF4">
      <w:pPr>
        <w:pStyle w:val="Akapitzlist"/>
        <w:numPr>
          <w:ilvl w:val="0"/>
          <w:numId w:val="56"/>
        </w:numPr>
        <w:tabs>
          <w:tab w:val="left" w:pos="567"/>
        </w:tabs>
        <w:jc w:val="both"/>
        <w:rPr>
          <w:sz w:val="20"/>
          <w:szCs w:val="20"/>
        </w:rPr>
      </w:pPr>
      <w:r w:rsidRPr="008B526B">
        <w:rPr>
          <w:sz w:val="20"/>
          <w:szCs w:val="20"/>
        </w:rPr>
        <w:t>Wierzytelności</w:t>
      </w:r>
    </w:p>
    <w:p w14:paraId="5E307058" w14:textId="77777777" w:rsidR="008B526B" w:rsidRPr="008B526B" w:rsidRDefault="009141B3" w:rsidP="00B75FF4">
      <w:pPr>
        <w:pStyle w:val="Akapitzlist"/>
        <w:numPr>
          <w:ilvl w:val="1"/>
          <w:numId w:val="57"/>
        </w:numPr>
        <w:tabs>
          <w:tab w:val="left" w:pos="567"/>
          <w:tab w:val="left" w:pos="851"/>
        </w:tabs>
        <w:spacing w:after="120"/>
        <w:jc w:val="both"/>
        <w:rPr>
          <w:strike/>
          <w:sz w:val="20"/>
          <w:szCs w:val="20"/>
          <w:lang w:val="x-none" w:eastAsia="x-none"/>
        </w:rPr>
      </w:pPr>
      <w:r w:rsidRPr="008B526B">
        <w:rPr>
          <w:sz w:val="20"/>
          <w:szCs w:val="20"/>
          <w:lang w:eastAsia="x-none"/>
        </w:rPr>
        <w:t>Sprzedawca</w:t>
      </w:r>
      <w:r w:rsidRPr="008B526B">
        <w:rPr>
          <w:sz w:val="20"/>
          <w:szCs w:val="20"/>
          <w:lang w:val="x-none" w:eastAsia="x-none"/>
        </w:rPr>
        <w:t xml:space="preserve"> nie może dokonać zastawienia lub przeniesienia, w szczególności: cesji, przekazu, sprzedaży; jakiejkolwiek wierzytelności wynikającej z Umowy lub jej części, jak również korzyści wynikającej z Umowy np. odsetek lub udziału w niej na osoby trzecie bez uprzedniej, pisemnej zgody </w:t>
      </w:r>
      <w:r w:rsidRPr="008B526B">
        <w:rPr>
          <w:sz w:val="20"/>
          <w:szCs w:val="20"/>
          <w:lang w:eastAsia="x-none"/>
        </w:rPr>
        <w:t>Kupującego</w:t>
      </w:r>
      <w:r w:rsidRPr="008B526B">
        <w:rPr>
          <w:sz w:val="20"/>
          <w:szCs w:val="20"/>
          <w:lang w:val="x-none" w:eastAsia="x-none"/>
        </w:rPr>
        <w:t xml:space="preserve">. </w:t>
      </w:r>
    </w:p>
    <w:p w14:paraId="532A9CEA" w14:textId="4284C164" w:rsidR="008B526B" w:rsidRPr="008B526B" w:rsidRDefault="009141B3" w:rsidP="00B75FF4">
      <w:pPr>
        <w:pStyle w:val="Akapitzlist"/>
        <w:numPr>
          <w:ilvl w:val="1"/>
          <w:numId w:val="57"/>
        </w:numPr>
        <w:tabs>
          <w:tab w:val="left" w:pos="567"/>
          <w:tab w:val="left" w:pos="851"/>
        </w:tabs>
        <w:spacing w:after="120"/>
        <w:jc w:val="both"/>
        <w:rPr>
          <w:strike/>
          <w:sz w:val="20"/>
          <w:szCs w:val="20"/>
          <w:lang w:val="x-none" w:eastAsia="x-none"/>
        </w:rPr>
      </w:pPr>
      <w:r w:rsidRPr="008B526B">
        <w:rPr>
          <w:sz w:val="20"/>
          <w:szCs w:val="20"/>
          <w:lang w:val="x-none" w:eastAsia="x-none"/>
        </w:rPr>
        <w:t xml:space="preserve">W przypadku </w:t>
      </w:r>
      <w:r w:rsidRPr="008B526B">
        <w:rPr>
          <w:sz w:val="20"/>
          <w:szCs w:val="20"/>
          <w:lang w:eastAsia="x-none"/>
        </w:rPr>
        <w:t>Sprzedawcy</w:t>
      </w:r>
      <w:r w:rsidRPr="008B526B">
        <w:rPr>
          <w:sz w:val="20"/>
          <w:szCs w:val="20"/>
          <w:lang w:val="x-none" w:eastAsia="x-none"/>
        </w:rPr>
        <w:t xml:space="preserve"> będącego Konsorcjum, z wnioskiem do </w:t>
      </w:r>
      <w:r w:rsidRPr="008B526B">
        <w:rPr>
          <w:sz w:val="20"/>
          <w:szCs w:val="20"/>
          <w:lang w:eastAsia="x-none"/>
        </w:rPr>
        <w:t>Kupującego</w:t>
      </w:r>
      <w:r w:rsidRPr="008B526B">
        <w:rPr>
          <w:sz w:val="20"/>
          <w:szCs w:val="20"/>
          <w:lang w:val="x-none" w:eastAsia="x-none"/>
        </w:rPr>
        <w:t xml:space="preserve"> o wyrażenie zgody na dokonanie czynności, o której mowa w pkt 1., występuje podmiot reprezentujący wszystkich członków Konsorcjum, zgodnie z posiadanym pełnomocnictwem.           </w:t>
      </w:r>
    </w:p>
    <w:p w14:paraId="04E0A5FE" w14:textId="77777777" w:rsidR="008B526B" w:rsidRPr="008B526B" w:rsidRDefault="009141B3" w:rsidP="00B75FF4">
      <w:pPr>
        <w:pStyle w:val="Akapitzlist"/>
        <w:numPr>
          <w:ilvl w:val="1"/>
          <w:numId w:val="57"/>
        </w:numPr>
        <w:tabs>
          <w:tab w:val="left" w:pos="567"/>
          <w:tab w:val="left" w:pos="851"/>
        </w:tabs>
        <w:spacing w:after="120"/>
        <w:jc w:val="both"/>
        <w:rPr>
          <w:strike/>
          <w:sz w:val="20"/>
          <w:szCs w:val="20"/>
          <w:lang w:val="x-none" w:eastAsia="x-none"/>
        </w:rPr>
      </w:pPr>
      <w:r w:rsidRPr="008B526B">
        <w:rPr>
          <w:sz w:val="20"/>
          <w:szCs w:val="20"/>
          <w:lang w:val="x-none" w:eastAsia="x-none"/>
        </w:rPr>
        <w:t xml:space="preserve">Cesja, przelew lub czynność wywołująca podobne skutki np. udzielenie poręczenia zapłaty za </w:t>
      </w:r>
      <w:r w:rsidRPr="008B526B">
        <w:rPr>
          <w:sz w:val="20"/>
          <w:szCs w:val="20"/>
          <w:lang w:eastAsia="x-none"/>
        </w:rPr>
        <w:t>Kupującego</w:t>
      </w:r>
      <w:r w:rsidRPr="008B526B">
        <w:rPr>
          <w:sz w:val="20"/>
          <w:szCs w:val="20"/>
          <w:lang w:val="x-none" w:eastAsia="x-none"/>
        </w:rPr>
        <w:t>, dokonane bez pisemnej zgody</w:t>
      </w:r>
      <w:r w:rsidRPr="008B526B">
        <w:rPr>
          <w:sz w:val="20"/>
          <w:szCs w:val="20"/>
          <w:lang w:eastAsia="x-none"/>
        </w:rPr>
        <w:t xml:space="preserve"> Kupującego</w:t>
      </w:r>
      <w:r w:rsidRPr="008B526B">
        <w:rPr>
          <w:sz w:val="20"/>
          <w:szCs w:val="20"/>
          <w:lang w:val="x-none" w:eastAsia="x-none"/>
        </w:rPr>
        <w:t xml:space="preserve">, są względem </w:t>
      </w:r>
      <w:r w:rsidRPr="008B526B">
        <w:rPr>
          <w:sz w:val="20"/>
          <w:szCs w:val="20"/>
          <w:lang w:eastAsia="x-none"/>
        </w:rPr>
        <w:t>Kupującego</w:t>
      </w:r>
      <w:r w:rsidRPr="008B526B">
        <w:rPr>
          <w:sz w:val="20"/>
          <w:szCs w:val="20"/>
          <w:lang w:val="x-none" w:eastAsia="x-none"/>
        </w:rPr>
        <w:t xml:space="preserve"> bezskuteczne.</w:t>
      </w:r>
    </w:p>
    <w:p w14:paraId="17DF0845" w14:textId="77777777" w:rsidR="008B526B" w:rsidRPr="008B526B" w:rsidRDefault="009141B3" w:rsidP="00B75FF4">
      <w:pPr>
        <w:pStyle w:val="Akapitzlist"/>
        <w:numPr>
          <w:ilvl w:val="1"/>
          <w:numId w:val="57"/>
        </w:numPr>
        <w:tabs>
          <w:tab w:val="left" w:pos="567"/>
          <w:tab w:val="left" w:pos="851"/>
        </w:tabs>
        <w:spacing w:after="120"/>
        <w:jc w:val="both"/>
        <w:rPr>
          <w:strike/>
          <w:sz w:val="20"/>
          <w:szCs w:val="20"/>
          <w:lang w:val="x-none" w:eastAsia="x-none"/>
        </w:rPr>
      </w:pPr>
      <w:r w:rsidRPr="008B526B">
        <w:rPr>
          <w:bCs/>
          <w:sz w:val="20"/>
          <w:szCs w:val="20"/>
        </w:rPr>
        <w:lastRenderedPageBreak/>
        <w:t>Sprzedawca zobowiązany jest do nie dokonywania potrąceń swojej wierzytelności wraz z odsetkami  z wierzytelnością  Kupującego lub osób trzecich bez pisemnej zgody Kupującego.</w:t>
      </w:r>
    </w:p>
    <w:p w14:paraId="0514DDC1" w14:textId="77777777" w:rsidR="008B526B" w:rsidRPr="008B526B" w:rsidRDefault="009141B3" w:rsidP="00B75FF4">
      <w:pPr>
        <w:pStyle w:val="Akapitzlist"/>
        <w:numPr>
          <w:ilvl w:val="1"/>
          <w:numId w:val="57"/>
        </w:numPr>
        <w:tabs>
          <w:tab w:val="left" w:pos="567"/>
          <w:tab w:val="left" w:pos="851"/>
        </w:tabs>
        <w:spacing w:after="120"/>
        <w:jc w:val="both"/>
        <w:rPr>
          <w:strike/>
          <w:sz w:val="20"/>
          <w:szCs w:val="20"/>
          <w:lang w:val="x-none" w:eastAsia="x-none"/>
        </w:rPr>
      </w:pPr>
      <w:r w:rsidRPr="008B526B">
        <w:rPr>
          <w:sz w:val="20"/>
          <w:szCs w:val="20"/>
        </w:rPr>
        <w:t>Brak przestrzegania przez Sprzedającego powyższych postanowień uprawnia Kupującego do odstąpienia od umowy z winy Sprzedającego ze wszystkimi konsekwencjami przewidzianymi w umowie z tego tytułu</w:t>
      </w:r>
    </w:p>
    <w:p w14:paraId="6B7BA344" w14:textId="77777777" w:rsidR="008B526B" w:rsidRPr="008B526B" w:rsidRDefault="009141B3" w:rsidP="00B75FF4">
      <w:pPr>
        <w:pStyle w:val="Akapitzlist"/>
        <w:numPr>
          <w:ilvl w:val="1"/>
          <w:numId w:val="57"/>
        </w:numPr>
        <w:tabs>
          <w:tab w:val="left" w:pos="567"/>
          <w:tab w:val="left" w:pos="851"/>
        </w:tabs>
        <w:spacing w:after="120"/>
        <w:jc w:val="both"/>
        <w:rPr>
          <w:strike/>
          <w:sz w:val="20"/>
          <w:szCs w:val="20"/>
          <w:lang w:val="x-none" w:eastAsia="x-none"/>
        </w:rPr>
      </w:pPr>
      <w:r w:rsidRPr="008B526B">
        <w:rPr>
          <w:rFonts w:eastAsia="Calibri"/>
          <w:sz w:val="20"/>
          <w:szCs w:val="20"/>
        </w:rPr>
        <w:t xml:space="preserve">Do dokonania czynności polegającej na zmianie wierzyciela </w:t>
      </w:r>
      <w:r w:rsidRPr="008B526B">
        <w:rPr>
          <w:sz w:val="20"/>
          <w:szCs w:val="20"/>
          <w:lang w:eastAsia="x-none"/>
        </w:rPr>
        <w:t>Kupującego</w:t>
      </w:r>
      <w:r w:rsidRPr="008B526B">
        <w:rPr>
          <w:rFonts w:eastAsia="Calibri"/>
          <w:sz w:val="20"/>
          <w:szCs w:val="20"/>
        </w:rPr>
        <w:t xml:space="preserve"> -Szpitala wymagane jest uzyskanie uprzedniej zgody podmiotu tworzącego </w:t>
      </w:r>
      <w:r w:rsidRPr="008B526B">
        <w:rPr>
          <w:sz w:val="20"/>
          <w:szCs w:val="20"/>
          <w:lang w:eastAsia="x-none"/>
        </w:rPr>
        <w:t>Kupującego</w:t>
      </w:r>
      <w:r w:rsidRPr="008B526B">
        <w:rPr>
          <w:rFonts w:eastAsia="Calibri"/>
          <w:sz w:val="20"/>
          <w:szCs w:val="20"/>
        </w:rPr>
        <w:t xml:space="preserve"> -Szpital, zgodnie z art. 54 ust. 5 ustawy z dnia 15 kwietnia 2011r. o działalności leczniczej, pod rygorem nieważności dokonania tej czynności. </w:t>
      </w:r>
    </w:p>
    <w:p w14:paraId="6F10F887" w14:textId="1F3FBE7E" w:rsidR="009141B3" w:rsidRPr="008B526B" w:rsidRDefault="009141B3" w:rsidP="00B75FF4">
      <w:pPr>
        <w:pStyle w:val="Akapitzlist"/>
        <w:numPr>
          <w:ilvl w:val="1"/>
          <w:numId w:val="57"/>
        </w:numPr>
        <w:tabs>
          <w:tab w:val="left" w:pos="567"/>
          <w:tab w:val="left" w:pos="851"/>
        </w:tabs>
        <w:spacing w:after="120"/>
        <w:jc w:val="both"/>
        <w:rPr>
          <w:strike/>
          <w:sz w:val="20"/>
          <w:szCs w:val="20"/>
          <w:lang w:val="x-none" w:eastAsia="x-none"/>
        </w:rPr>
      </w:pPr>
      <w:r w:rsidRPr="008B526B">
        <w:rPr>
          <w:sz w:val="20"/>
          <w:szCs w:val="20"/>
        </w:rPr>
        <w:t xml:space="preserve">W przypadku, gdy podmiot trzeci, który nabył wierzytelność niezgodnie z zastrzeżeniem o którym mowa w ust. 1, będzie dochodził od </w:t>
      </w:r>
      <w:r w:rsidRPr="008B526B">
        <w:rPr>
          <w:sz w:val="20"/>
          <w:szCs w:val="20"/>
          <w:lang w:eastAsia="x-none"/>
        </w:rPr>
        <w:t>Kupującego</w:t>
      </w:r>
      <w:r w:rsidRPr="008B526B">
        <w:rPr>
          <w:sz w:val="20"/>
          <w:szCs w:val="20"/>
        </w:rPr>
        <w:t xml:space="preserve"> - Szpitala należności, których spłaty dokonał Sprzedawcy, Sprzedawca zobowiązuje się do uregulowania należności wobec podmiotu trzeciego.</w:t>
      </w:r>
    </w:p>
    <w:p w14:paraId="1F3CBD36" w14:textId="21C33D0A" w:rsidR="008B526B" w:rsidRDefault="009141B3" w:rsidP="00B75FF4">
      <w:pPr>
        <w:pStyle w:val="Akapitzlist"/>
        <w:numPr>
          <w:ilvl w:val="0"/>
          <w:numId w:val="57"/>
        </w:numPr>
        <w:jc w:val="both"/>
        <w:rPr>
          <w:sz w:val="20"/>
          <w:szCs w:val="20"/>
        </w:rPr>
      </w:pPr>
      <w:r w:rsidRPr="008B526B">
        <w:rPr>
          <w:color w:val="000000"/>
          <w:sz w:val="20"/>
          <w:szCs w:val="20"/>
        </w:rPr>
        <w:t xml:space="preserve">W sprawach nie uregulowanych niniejszą umową mają zastosowanie przepisy Ustawy Prawo zamówień publicznych z dnia 11.09.2019r. oraz kodeksu cywilnego, ustawy -Prawo farmaceutyczne i </w:t>
      </w:r>
      <w:r w:rsidRPr="008B526B">
        <w:rPr>
          <w:sz w:val="20"/>
          <w:szCs w:val="20"/>
        </w:rPr>
        <w:t>ustawy z dnia 12 maja 2011 w sprawie wykazu refundowanych leków, środków spożywczych specjalnego przeznaczenia żywieniowego oraz wyrobów medycznych</w:t>
      </w:r>
      <w:r w:rsidR="005C733F">
        <w:rPr>
          <w:sz w:val="20"/>
          <w:szCs w:val="20"/>
        </w:rPr>
        <w:t xml:space="preserve">, </w:t>
      </w:r>
      <w:r w:rsidR="005C733F" w:rsidRPr="00173366">
        <w:rPr>
          <w:sz w:val="20"/>
          <w:szCs w:val="20"/>
        </w:rPr>
        <w:t>Prawo atomowe, ustawa o przewozie towarów niebezpiecznych.</w:t>
      </w:r>
    </w:p>
    <w:p w14:paraId="7138454B" w14:textId="77777777" w:rsidR="00590278" w:rsidRPr="00590278" w:rsidRDefault="009141B3" w:rsidP="00B75FF4">
      <w:pPr>
        <w:pStyle w:val="Akapitzlist"/>
        <w:numPr>
          <w:ilvl w:val="0"/>
          <w:numId w:val="57"/>
        </w:numPr>
        <w:jc w:val="both"/>
        <w:rPr>
          <w:sz w:val="20"/>
          <w:szCs w:val="20"/>
        </w:rPr>
      </w:pPr>
      <w:r w:rsidRPr="008B526B">
        <w:rPr>
          <w:color w:val="000000"/>
          <w:sz w:val="20"/>
          <w:szCs w:val="20"/>
        </w:rPr>
        <w:t>Wszelkie spory wynikające z realizacji niniejszej umowy rozstrzygane będą na zasadach wzajemnych negocjacji przez wyznaczonych pełnomocników.</w:t>
      </w:r>
    </w:p>
    <w:p w14:paraId="65FCD94A" w14:textId="77777777" w:rsidR="00590278" w:rsidRPr="00590278" w:rsidRDefault="009141B3" w:rsidP="00B75FF4">
      <w:pPr>
        <w:pStyle w:val="Akapitzlist"/>
        <w:numPr>
          <w:ilvl w:val="0"/>
          <w:numId w:val="57"/>
        </w:numPr>
        <w:jc w:val="both"/>
        <w:rPr>
          <w:sz w:val="20"/>
          <w:szCs w:val="20"/>
        </w:rPr>
      </w:pPr>
      <w:r w:rsidRPr="00590278">
        <w:rPr>
          <w:color w:val="000000"/>
          <w:sz w:val="20"/>
          <w:szCs w:val="20"/>
        </w:rPr>
        <w:t>Jeżeli strony nie osiągną kompromisu wówczas sporne sprawy kierowane będą do sądu powszechnego właściwego dla siedziby Kupującego.</w:t>
      </w:r>
    </w:p>
    <w:p w14:paraId="7451D555" w14:textId="3B189183" w:rsidR="009141B3" w:rsidRPr="00B75FF4" w:rsidRDefault="009141B3" w:rsidP="00B75FF4">
      <w:pPr>
        <w:pStyle w:val="Akapitzlist"/>
        <w:numPr>
          <w:ilvl w:val="0"/>
          <w:numId w:val="57"/>
        </w:numPr>
        <w:jc w:val="both"/>
        <w:rPr>
          <w:sz w:val="20"/>
          <w:szCs w:val="20"/>
        </w:rPr>
      </w:pPr>
      <w:r w:rsidRPr="00590278">
        <w:rPr>
          <w:sz w:val="20"/>
          <w:szCs w:val="20"/>
        </w:rPr>
        <w:t>Zgodnie z obowiązkiem wynikającym z art. 4 ust.3 ustawy z dnia 19 lipca  2019r. o zapewnieniu dostępności osoba ze szczególnymi potrzebami ( Dz. U. z  2019 r, poz 1696) Zamawiający informuje, że zapewnia minimalne wymagania służące zapewnieniu dostępności osobom ze szczególnymi potrzebami w zakresie dostępności architektonicznej, cyfrowej i informacyjno-komunikacyjnej.</w:t>
      </w:r>
      <w:r w:rsidR="00B75FF4">
        <w:rPr>
          <w:sz w:val="20"/>
          <w:szCs w:val="20"/>
        </w:rPr>
        <w:t xml:space="preserve"> </w:t>
      </w:r>
      <w:r w:rsidRPr="00B75FF4">
        <w:rPr>
          <w:sz w:val="20"/>
          <w:szCs w:val="20"/>
        </w:rPr>
        <w:t xml:space="preserve">Szczegółowe warunki służące zapewnieniu dostępności ww. osobom w zakresie zamówienia publicznego zostały zamieszczone na stronie internetowej Zamawiającego </w:t>
      </w:r>
      <w:hyperlink r:id="rId17" w:history="1">
        <w:r w:rsidRPr="00B75FF4">
          <w:rPr>
            <w:sz w:val="20"/>
            <w:szCs w:val="20"/>
            <w:u w:val="single"/>
          </w:rPr>
          <w:t>https://www.wszplock.pl</w:t>
        </w:r>
      </w:hyperlink>
      <w:r w:rsidRPr="00B75FF4">
        <w:rPr>
          <w:sz w:val="20"/>
          <w:szCs w:val="20"/>
        </w:rPr>
        <w:t xml:space="preserve"> m.in. w zakładce „ Dla Pacjenta”.</w:t>
      </w:r>
    </w:p>
    <w:p w14:paraId="7810D5EB" w14:textId="080D92BB" w:rsidR="00590278" w:rsidRPr="00590278" w:rsidRDefault="009141B3" w:rsidP="00B75FF4">
      <w:pPr>
        <w:pStyle w:val="Akapitzlist"/>
        <w:numPr>
          <w:ilvl w:val="0"/>
          <w:numId w:val="57"/>
        </w:numPr>
        <w:jc w:val="both"/>
        <w:rPr>
          <w:sz w:val="20"/>
          <w:szCs w:val="20"/>
        </w:rPr>
      </w:pPr>
      <w:r w:rsidRPr="00590278">
        <w:rPr>
          <w:color w:val="000000"/>
          <w:sz w:val="20"/>
          <w:szCs w:val="20"/>
        </w:rPr>
        <w:t>Umowę sporządzono w</w:t>
      </w:r>
      <w:r w:rsidR="00A941D3" w:rsidRPr="00590278">
        <w:rPr>
          <w:color w:val="000000"/>
          <w:sz w:val="20"/>
          <w:szCs w:val="20"/>
        </w:rPr>
        <w:t xml:space="preserve"> wersji elektronicznej</w:t>
      </w:r>
      <w:r w:rsidR="00B75FF4">
        <w:rPr>
          <w:color w:val="000000"/>
          <w:sz w:val="20"/>
          <w:szCs w:val="20"/>
        </w:rPr>
        <w:t xml:space="preserve"> */ </w:t>
      </w:r>
      <w:r w:rsidR="00A941D3" w:rsidRPr="00590278">
        <w:rPr>
          <w:color w:val="000000"/>
          <w:sz w:val="20"/>
          <w:szCs w:val="20"/>
        </w:rPr>
        <w:t xml:space="preserve"> </w:t>
      </w:r>
      <w:r w:rsidR="00B75FF4" w:rsidRPr="00590278">
        <w:rPr>
          <w:color w:val="000000"/>
          <w:sz w:val="20"/>
          <w:szCs w:val="20"/>
        </w:rPr>
        <w:t xml:space="preserve">papierowej </w:t>
      </w:r>
      <w:r w:rsidR="00B75FF4">
        <w:rPr>
          <w:color w:val="000000"/>
          <w:sz w:val="20"/>
          <w:szCs w:val="20"/>
        </w:rPr>
        <w:t xml:space="preserve">* </w:t>
      </w:r>
      <w:r w:rsidR="00A941D3" w:rsidRPr="00590278">
        <w:rPr>
          <w:color w:val="000000"/>
          <w:sz w:val="20"/>
          <w:szCs w:val="20"/>
        </w:rPr>
        <w:t>w</w:t>
      </w:r>
      <w:r w:rsidRPr="00590278">
        <w:rPr>
          <w:color w:val="000000"/>
          <w:sz w:val="20"/>
          <w:szCs w:val="20"/>
        </w:rPr>
        <w:t xml:space="preserve"> dwóch jednobrzmiących egzemplarzach, po jednej dla każdej ze stron.</w:t>
      </w:r>
      <w:r w:rsidR="00B75FF4">
        <w:rPr>
          <w:color w:val="000000"/>
          <w:sz w:val="20"/>
          <w:szCs w:val="20"/>
        </w:rPr>
        <w:t xml:space="preserve"> </w:t>
      </w:r>
      <w:r w:rsidR="00B75FF4" w:rsidRPr="00B75FF4">
        <w:rPr>
          <w:i/>
          <w:iCs/>
          <w:color w:val="000000"/>
          <w:sz w:val="20"/>
          <w:szCs w:val="20"/>
        </w:rPr>
        <w:t>* niepotrzebne usunąć</w:t>
      </w:r>
    </w:p>
    <w:p w14:paraId="6E5224E0" w14:textId="2CD4BAD9" w:rsidR="009141B3" w:rsidRPr="00590278" w:rsidRDefault="009141B3" w:rsidP="00B75FF4">
      <w:pPr>
        <w:pStyle w:val="Akapitzlist"/>
        <w:numPr>
          <w:ilvl w:val="0"/>
          <w:numId w:val="57"/>
        </w:numPr>
        <w:jc w:val="both"/>
        <w:rPr>
          <w:sz w:val="20"/>
          <w:szCs w:val="20"/>
        </w:rPr>
      </w:pPr>
      <w:r w:rsidRPr="00590278">
        <w:rPr>
          <w:sz w:val="20"/>
          <w:szCs w:val="20"/>
        </w:rPr>
        <w:t>Integralną częścią niniejszej umowy są następujące załączniki:</w:t>
      </w:r>
    </w:p>
    <w:p w14:paraId="605D8E93" w14:textId="77777777" w:rsidR="009141B3" w:rsidRPr="000005E7" w:rsidRDefault="009141B3" w:rsidP="009141B3">
      <w:pPr>
        <w:ind w:left="720"/>
        <w:contextualSpacing/>
        <w:jc w:val="both"/>
        <w:rPr>
          <w:rFonts w:ascii="Times New Roman" w:hAnsi="Times New Roman" w:cs="Times New Roman"/>
          <w:color w:val="FF0000"/>
          <w:sz w:val="20"/>
          <w:szCs w:val="20"/>
        </w:rPr>
      </w:pPr>
      <w:r w:rsidRPr="000005E7">
        <w:rPr>
          <w:rFonts w:ascii="Times New Roman" w:hAnsi="Times New Roman" w:cs="Times New Roman"/>
          <w:color w:val="FF0000"/>
          <w:sz w:val="20"/>
          <w:szCs w:val="20"/>
        </w:rPr>
        <w:t>1/ pakiet nr ...- załącznik nr .......</w:t>
      </w:r>
    </w:p>
    <w:p w14:paraId="00338F39" w14:textId="77777777" w:rsidR="009141B3" w:rsidRPr="000005E7" w:rsidRDefault="009141B3" w:rsidP="009141B3">
      <w:pPr>
        <w:ind w:left="720"/>
        <w:contextualSpacing/>
        <w:jc w:val="both"/>
        <w:rPr>
          <w:rFonts w:ascii="Times New Roman" w:hAnsi="Times New Roman" w:cs="Times New Roman"/>
          <w:sz w:val="20"/>
          <w:szCs w:val="20"/>
        </w:rPr>
      </w:pPr>
      <w:r w:rsidRPr="000005E7">
        <w:rPr>
          <w:rFonts w:ascii="Times New Roman" w:hAnsi="Times New Roman" w:cs="Times New Roman"/>
          <w:color w:val="FF0000"/>
          <w:sz w:val="20"/>
          <w:szCs w:val="20"/>
        </w:rPr>
        <w:t xml:space="preserve">2/ </w:t>
      </w:r>
      <w:r w:rsidRPr="000005E7">
        <w:rPr>
          <w:rFonts w:ascii="Times New Roman" w:hAnsi="Times New Roman" w:cs="Times New Roman"/>
          <w:sz w:val="20"/>
          <w:szCs w:val="20"/>
        </w:rPr>
        <w:t xml:space="preserve">najkorzystniejsza oferta </w:t>
      </w:r>
    </w:p>
    <w:p w14:paraId="550A2DCF" w14:textId="77777777" w:rsidR="009141B3" w:rsidRPr="000005E7" w:rsidRDefault="009141B3" w:rsidP="009141B3">
      <w:pPr>
        <w:ind w:left="720"/>
        <w:contextualSpacing/>
        <w:jc w:val="both"/>
        <w:rPr>
          <w:rFonts w:ascii="Times New Roman" w:hAnsi="Times New Roman" w:cs="Times New Roman"/>
          <w:color w:val="FF0000"/>
          <w:sz w:val="20"/>
          <w:szCs w:val="20"/>
        </w:rPr>
      </w:pPr>
      <w:r w:rsidRPr="000005E7">
        <w:rPr>
          <w:rFonts w:ascii="Times New Roman" w:hAnsi="Times New Roman" w:cs="Times New Roman"/>
          <w:sz w:val="20"/>
          <w:szCs w:val="20"/>
        </w:rPr>
        <w:t>3/ SWZ</w:t>
      </w:r>
    </w:p>
    <w:p w14:paraId="028C4F92" w14:textId="77777777" w:rsidR="009141B3" w:rsidRPr="000005E7" w:rsidRDefault="009141B3" w:rsidP="009141B3">
      <w:pPr>
        <w:pStyle w:val="Akapitzlist"/>
        <w:autoSpaceDE w:val="0"/>
        <w:autoSpaceDN w:val="0"/>
        <w:adjustRightInd w:val="0"/>
        <w:spacing w:line="360" w:lineRule="auto"/>
        <w:jc w:val="both"/>
        <w:rPr>
          <w:i/>
          <w:iCs/>
          <w:sz w:val="20"/>
          <w:szCs w:val="20"/>
        </w:rPr>
      </w:pPr>
    </w:p>
    <w:p w14:paraId="09523CC0" w14:textId="40DA174F" w:rsidR="009141B3" w:rsidRPr="000005E7" w:rsidRDefault="009141B3" w:rsidP="003E2D2D">
      <w:pPr>
        <w:pStyle w:val="Akapitzlist"/>
        <w:autoSpaceDE w:val="0"/>
        <w:autoSpaceDN w:val="0"/>
        <w:adjustRightInd w:val="0"/>
        <w:spacing w:line="360" w:lineRule="auto"/>
        <w:jc w:val="both"/>
        <w:rPr>
          <w:i/>
          <w:iCs/>
          <w:sz w:val="20"/>
          <w:szCs w:val="20"/>
        </w:rPr>
      </w:pPr>
      <w:r w:rsidRPr="000005E7">
        <w:rPr>
          <w:i/>
          <w:iCs/>
          <w:sz w:val="20"/>
          <w:szCs w:val="20"/>
        </w:rPr>
        <w:t>Sprzedawca                                                                                   Kupujący</w:t>
      </w:r>
    </w:p>
    <w:p w14:paraId="71976F93" w14:textId="77777777" w:rsidR="00213D04" w:rsidRPr="000005E7" w:rsidRDefault="00213D04" w:rsidP="00E53158">
      <w:pPr>
        <w:tabs>
          <w:tab w:val="left" w:pos="1155"/>
        </w:tabs>
        <w:spacing w:after="200" w:line="276" w:lineRule="auto"/>
        <w:rPr>
          <w:rFonts w:ascii="Times New Roman" w:eastAsia="Times New Roman" w:hAnsi="Times New Roman" w:cs="Times New Roman"/>
          <w:b/>
          <w:sz w:val="20"/>
          <w:szCs w:val="20"/>
          <w:lang w:eastAsia="pl-PL"/>
        </w:rPr>
      </w:pPr>
      <w:bookmarkStart w:id="15" w:name="_Hlk71717869"/>
      <w:bookmarkEnd w:id="15"/>
    </w:p>
    <w:p w14:paraId="3748DE32" w14:textId="77777777" w:rsidR="00BF4EE6" w:rsidRPr="000005E7" w:rsidRDefault="00BF4EE6" w:rsidP="00E271B7">
      <w:pPr>
        <w:spacing w:after="0" w:line="240" w:lineRule="auto"/>
        <w:rPr>
          <w:rFonts w:ascii="Times New Roman" w:eastAsia="Times New Roman" w:hAnsi="Times New Roman" w:cs="Times New Roman"/>
          <w:i/>
          <w:color w:val="FF0000"/>
          <w:sz w:val="20"/>
          <w:szCs w:val="20"/>
          <w:lang w:eastAsia="pl-PL"/>
        </w:rPr>
      </w:pPr>
    </w:p>
    <w:sectPr w:rsidR="00BF4EE6" w:rsidRPr="000005E7" w:rsidSect="009633D1">
      <w:headerReference w:type="even" r:id="rId18"/>
      <w:headerReference w:type="default" r:id="rId19"/>
      <w:footerReference w:type="even" r:id="rId20"/>
      <w:footerReference w:type="default" r:id="rId21"/>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67FF9BF" w14:textId="77777777" w:rsidR="00E324B1" w:rsidRDefault="00E324B1" w:rsidP="00B27CEA">
      <w:pPr>
        <w:spacing w:after="0" w:line="240" w:lineRule="auto"/>
      </w:pPr>
      <w:r>
        <w:separator/>
      </w:r>
    </w:p>
  </w:endnote>
  <w:endnote w:type="continuationSeparator" w:id="0">
    <w:p w14:paraId="7897F059" w14:textId="77777777" w:rsidR="00E324B1" w:rsidRDefault="00E324B1" w:rsidP="00B27CE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Univers-PL">
    <w:altName w:val="Nanum Brush Script"/>
    <w:panose1 w:val="00000000000000000000"/>
    <w:charset w:val="81"/>
    <w:family w:val="auto"/>
    <w:notTrueType/>
    <w:pitch w:val="default"/>
    <w:sig w:usb0="00000001" w:usb1="09060000" w:usb2="00000010" w:usb3="00000000" w:csb0="0008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Segoe UI">
    <w:panose1 w:val="020B0502040204020203"/>
    <w:charset w:val="EE"/>
    <w:family w:val="swiss"/>
    <w:pitch w:val="variable"/>
    <w:sig w:usb0="E4002EFF" w:usb1="C000E47F" w:usb2="00000009" w:usb3="00000000" w:csb0="000001FF" w:csb1="00000000"/>
  </w:font>
  <w:font w:name="Cambria">
    <w:panose1 w:val="02040503050406030204"/>
    <w:charset w:val="EE"/>
    <w:family w:val="roman"/>
    <w:pitch w:val="variable"/>
    <w:sig w:usb0="E00006FF" w:usb1="420024FF" w:usb2="02000000" w:usb3="00000000" w:csb0="0000019F" w:csb1="00000000"/>
  </w:font>
  <w:font w:name="Liberation Serif">
    <w:panose1 w:val="02020603050405020304"/>
    <w:charset w:val="EE"/>
    <w:family w:val="roman"/>
    <w:pitch w:val="variable"/>
    <w:sig w:usb0="E0000AFF" w:usb1="500078FF" w:usb2="00000021" w:usb3="00000000" w:csb0="000001BF" w:csb1="00000000"/>
  </w:font>
  <w:font w:name="NSimSun">
    <w:panose1 w:val="02010609030101010101"/>
    <w:charset w:val="86"/>
    <w:family w:val="modern"/>
    <w:pitch w:val="fixed"/>
    <w:sig w:usb0="00000203" w:usb1="288F0000" w:usb2="00000016" w:usb3="00000000" w:csb0="00040001" w:csb1="00000000"/>
  </w:font>
  <w:font w:name="ArialMT">
    <w:altName w:val="Klee One"/>
    <w:panose1 w:val="00000000000000000000"/>
    <w:charset w:val="80"/>
    <w:family w:val="auto"/>
    <w:notTrueType/>
    <w:pitch w:val="default"/>
    <w:sig w:usb0="00000005" w:usb1="08070000" w:usb2="00000010" w:usb3="00000000" w:csb0="00020002" w:csb1="00000000"/>
  </w:font>
  <w:font w:name="HG Mincho Light J">
    <w:panose1 w:val="00000000000000000000"/>
    <w:charset w:val="00"/>
    <w:family w:val="roman"/>
    <w:notTrueType/>
    <w:pitch w:val="default"/>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B845DB7" w14:textId="77777777" w:rsidR="0038120E" w:rsidRDefault="0038120E" w:rsidP="001401BF">
    <w:pPr>
      <w:pStyle w:val="Stopka"/>
      <w:framePr w:wrap="around" w:vAnchor="text" w:hAnchor="margin" w:xAlign="right" w:y="1"/>
      <w:rPr>
        <w:rStyle w:val="Numerstrony"/>
      </w:rPr>
    </w:pPr>
    <w:r>
      <w:rPr>
        <w:rStyle w:val="Numerstrony"/>
      </w:rPr>
      <w:fldChar w:fldCharType="begin"/>
    </w:r>
    <w:r>
      <w:rPr>
        <w:rStyle w:val="Numerstrony"/>
      </w:rPr>
      <w:instrText xml:space="preserve">PAGE  </w:instrText>
    </w:r>
    <w:r>
      <w:rPr>
        <w:rStyle w:val="Numerstrony"/>
      </w:rPr>
      <w:fldChar w:fldCharType="end"/>
    </w:r>
  </w:p>
  <w:p w14:paraId="400BFBC3" w14:textId="77777777" w:rsidR="0038120E" w:rsidRDefault="0038120E">
    <w:pPr>
      <w:pStyle w:val="Stopk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E29D348" w14:textId="77777777" w:rsidR="0038120E" w:rsidRPr="009D545B" w:rsidRDefault="0038120E" w:rsidP="001401BF">
    <w:pPr>
      <w:pStyle w:val="Stopka"/>
      <w:pBdr>
        <w:top w:val="thinThickSmallGap" w:sz="24" w:space="1" w:color="622423"/>
      </w:pBdr>
      <w:tabs>
        <w:tab w:val="clear" w:pos="4153"/>
        <w:tab w:val="clear" w:pos="8306"/>
        <w:tab w:val="right" w:pos="9072"/>
      </w:tabs>
      <w:rPr>
        <w:rFonts w:ascii="Arial" w:hAnsi="Arial" w:cs="Arial"/>
        <w:i/>
        <w:sz w:val="16"/>
        <w:szCs w:val="16"/>
        <w:lang w:val="pl-PL"/>
      </w:rPr>
    </w:pPr>
    <w:r w:rsidRPr="009D545B">
      <w:rPr>
        <w:rFonts w:ascii="Arial" w:hAnsi="Arial" w:cs="Arial"/>
        <w:i/>
        <w:sz w:val="16"/>
        <w:szCs w:val="16"/>
        <w:lang w:val="pl-PL"/>
      </w:rPr>
      <w:tab/>
      <w:t xml:space="preserve">Strona </w:t>
    </w:r>
    <w:r w:rsidRPr="00D04F69">
      <w:rPr>
        <w:rFonts w:ascii="Arial" w:hAnsi="Arial" w:cs="Arial"/>
        <w:i/>
        <w:sz w:val="16"/>
        <w:szCs w:val="16"/>
      </w:rPr>
      <w:fldChar w:fldCharType="begin"/>
    </w:r>
    <w:r w:rsidRPr="009D545B">
      <w:rPr>
        <w:rFonts w:ascii="Arial" w:hAnsi="Arial" w:cs="Arial"/>
        <w:i/>
        <w:sz w:val="16"/>
        <w:szCs w:val="16"/>
        <w:lang w:val="pl-PL"/>
      </w:rPr>
      <w:instrText xml:space="preserve"> PAGE   \* MERGEFORMAT </w:instrText>
    </w:r>
    <w:r w:rsidRPr="00D04F69">
      <w:rPr>
        <w:rFonts w:ascii="Arial" w:hAnsi="Arial" w:cs="Arial"/>
        <w:i/>
        <w:sz w:val="16"/>
        <w:szCs w:val="16"/>
      </w:rPr>
      <w:fldChar w:fldCharType="separate"/>
    </w:r>
    <w:r>
      <w:rPr>
        <w:rFonts w:ascii="Arial" w:hAnsi="Arial" w:cs="Arial"/>
        <w:i/>
        <w:noProof/>
        <w:sz w:val="16"/>
        <w:szCs w:val="16"/>
        <w:lang w:val="pl-PL"/>
      </w:rPr>
      <w:t>1</w:t>
    </w:r>
    <w:r w:rsidRPr="00D04F69">
      <w:rPr>
        <w:rFonts w:ascii="Arial" w:hAnsi="Arial" w:cs="Arial"/>
        <w:i/>
        <w:sz w:val="16"/>
        <w:szCs w:val="16"/>
      </w:rPr>
      <w:fldChar w:fldCharType="end"/>
    </w:r>
  </w:p>
  <w:p w14:paraId="459B3B56" w14:textId="6F09B44C" w:rsidR="0038120E" w:rsidRPr="009D545B" w:rsidRDefault="0038120E" w:rsidP="00C74EF0">
    <w:pPr>
      <w:pStyle w:val="Stopka"/>
      <w:ind w:right="360"/>
      <w:rPr>
        <w:rFonts w:ascii="Arial" w:hAnsi="Arial" w:cs="Arial"/>
        <w:i/>
        <w:sz w:val="16"/>
        <w:szCs w:val="16"/>
        <w:lang w:val="pl-PL"/>
      </w:rPr>
    </w:pPr>
    <w:r>
      <w:rPr>
        <w:rFonts w:ascii="Arial" w:hAnsi="Arial" w:cs="Arial"/>
        <w:b/>
        <w:color w:val="FF0000"/>
        <w:sz w:val="20"/>
        <w:szCs w:val="20"/>
      </w:rPr>
      <w:t xml:space="preserve">SWZ </w:t>
    </w:r>
    <w:r w:rsidRPr="007D3CDA">
      <w:rPr>
        <w:rFonts w:ascii="Arial" w:hAnsi="Arial" w:cs="Arial"/>
        <w:b/>
        <w:color w:val="FF0000"/>
        <w:sz w:val="20"/>
        <w:szCs w:val="20"/>
      </w:rPr>
      <w:t>AS.2910</w:t>
    </w:r>
    <w:r w:rsidR="00823A9D">
      <w:rPr>
        <w:rFonts w:ascii="Arial" w:hAnsi="Arial" w:cs="Arial"/>
        <w:b/>
        <w:color w:val="FF0000"/>
        <w:sz w:val="20"/>
        <w:szCs w:val="20"/>
      </w:rPr>
      <w:t>.</w:t>
    </w:r>
    <w:r w:rsidR="00137AEA">
      <w:rPr>
        <w:rFonts w:ascii="Arial" w:hAnsi="Arial" w:cs="Arial"/>
        <w:b/>
        <w:color w:val="FF0000"/>
        <w:sz w:val="20"/>
        <w:szCs w:val="20"/>
      </w:rPr>
      <w:t>1</w:t>
    </w:r>
    <w:r w:rsidR="00536720">
      <w:rPr>
        <w:rFonts w:ascii="Arial" w:hAnsi="Arial" w:cs="Arial"/>
        <w:b/>
        <w:color w:val="FF0000"/>
        <w:sz w:val="20"/>
        <w:szCs w:val="20"/>
      </w:rPr>
      <w:t>.</w:t>
    </w:r>
    <w:r w:rsidRPr="007D3CDA">
      <w:rPr>
        <w:rFonts w:ascii="Arial" w:hAnsi="Arial" w:cs="Arial"/>
        <w:b/>
        <w:color w:val="FF0000"/>
        <w:sz w:val="20"/>
        <w:szCs w:val="20"/>
      </w:rPr>
      <w:t>(</w:t>
    </w:r>
    <w:r w:rsidR="00137AEA">
      <w:rPr>
        <w:rFonts w:ascii="Arial" w:hAnsi="Arial" w:cs="Arial"/>
        <w:b/>
        <w:color w:val="FF0000"/>
        <w:sz w:val="20"/>
        <w:szCs w:val="20"/>
      </w:rPr>
      <w:t>1</w:t>
    </w:r>
    <w:r w:rsidRPr="007D3CDA">
      <w:rPr>
        <w:rFonts w:ascii="Arial" w:hAnsi="Arial" w:cs="Arial"/>
        <w:b/>
        <w:color w:val="FF0000"/>
        <w:sz w:val="20"/>
        <w:szCs w:val="20"/>
      </w:rPr>
      <w:t>/ZP/2</w:t>
    </w:r>
    <w:r w:rsidR="00137AEA">
      <w:rPr>
        <w:rFonts w:ascii="Arial" w:hAnsi="Arial" w:cs="Arial"/>
        <w:b/>
        <w:color w:val="FF0000"/>
        <w:sz w:val="20"/>
        <w:szCs w:val="20"/>
      </w:rPr>
      <w:t>6</w:t>
    </w:r>
    <w:r w:rsidRPr="007D3CDA">
      <w:rPr>
        <w:rFonts w:ascii="Arial" w:hAnsi="Arial" w:cs="Arial"/>
        <w:b/>
        <w:color w:val="FF0000"/>
        <w:sz w:val="20"/>
        <w:szCs w:val="20"/>
      </w:rPr>
      <w:t>)202</w:t>
    </w:r>
    <w:r w:rsidR="00137AEA">
      <w:rPr>
        <w:rFonts w:ascii="Arial" w:hAnsi="Arial" w:cs="Arial"/>
        <w:b/>
        <w:color w:val="FF0000"/>
        <w:sz w:val="20"/>
        <w:szCs w:val="20"/>
      </w:rPr>
      <w:t>6</w:t>
    </w:r>
    <w:r w:rsidRPr="007D3CDA">
      <w:rPr>
        <w:rFonts w:ascii="Arial" w:hAnsi="Arial" w:cs="Arial"/>
        <w:b/>
        <w:color w:val="FF0000"/>
        <w:sz w:val="20"/>
        <w:szCs w:val="20"/>
      </w:rPr>
      <w:t>.BCH/DG</w:t>
    </w:r>
    <w:r w:rsidR="00130CDD">
      <w:rPr>
        <w:rFonts w:ascii="Arial" w:hAnsi="Arial" w:cs="Arial"/>
        <w:b/>
        <w:color w:val="FF0000"/>
        <w:sz w:val="20"/>
        <w:szCs w:val="20"/>
      </w:rPr>
      <w:t>/MK</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250CBA2" w14:textId="77777777" w:rsidR="00E324B1" w:rsidRDefault="00E324B1" w:rsidP="00B27CEA">
      <w:pPr>
        <w:spacing w:after="0" w:line="240" w:lineRule="auto"/>
      </w:pPr>
      <w:r>
        <w:separator/>
      </w:r>
    </w:p>
  </w:footnote>
  <w:footnote w:type="continuationSeparator" w:id="0">
    <w:p w14:paraId="3A081490" w14:textId="77777777" w:rsidR="00E324B1" w:rsidRDefault="00E324B1" w:rsidP="00B27CEA">
      <w:pPr>
        <w:spacing w:after="0" w:line="240" w:lineRule="auto"/>
      </w:pPr>
      <w:r>
        <w:continuationSeparator/>
      </w:r>
    </w:p>
  </w:footnote>
  <w:footnote w:id="1">
    <w:p w14:paraId="49289CDF" w14:textId="77777777" w:rsidR="000E5F4A" w:rsidRPr="00A82964" w:rsidRDefault="000E5F4A" w:rsidP="000E5F4A">
      <w:pPr>
        <w:spacing w:after="0" w:line="240" w:lineRule="auto"/>
        <w:jc w:val="both"/>
        <w:rPr>
          <w:rFonts w:ascii="Arial" w:hAnsi="Arial" w:cs="Arial"/>
          <w:color w:val="222222"/>
          <w:sz w:val="16"/>
          <w:szCs w:val="16"/>
        </w:rPr>
      </w:pPr>
      <w:r w:rsidRPr="00A82964">
        <w:rPr>
          <w:rStyle w:val="Odwoanieprzypisudolnego"/>
          <w:rFonts w:ascii="Arial" w:hAnsi="Arial" w:cs="Arial"/>
          <w:sz w:val="16"/>
          <w:szCs w:val="16"/>
        </w:rPr>
        <w:footnoteRef/>
      </w:r>
      <w:r w:rsidRPr="00A82964">
        <w:rPr>
          <w:rFonts w:ascii="Arial" w:hAnsi="Arial" w:cs="Arial"/>
          <w:sz w:val="16"/>
          <w:szCs w:val="16"/>
        </w:rPr>
        <w:t xml:space="preserve"> </w:t>
      </w:r>
      <w:r w:rsidRPr="00A82964">
        <w:rPr>
          <w:rFonts w:ascii="Arial" w:hAnsi="Arial" w:cs="Arial"/>
          <w:color w:val="222222"/>
          <w:sz w:val="16"/>
          <w:szCs w:val="16"/>
        </w:rPr>
        <w:t xml:space="preserve">Zgodnie z treścią art. 7 ust. 1 ustawy z dnia 13 kwietnia 2022 r. </w:t>
      </w:r>
      <w:r w:rsidRPr="00A82964">
        <w:rPr>
          <w:rFonts w:ascii="Arial" w:hAnsi="Arial" w:cs="Arial"/>
          <w:i/>
          <w:iCs/>
          <w:color w:val="222222"/>
          <w:sz w:val="16"/>
          <w:szCs w:val="16"/>
        </w:rPr>
        <w:t xml:space="preserve">o szczególnych rozwiązaniach w zakresie przeciwdziałania wspieraniu agresji na Ukrainę oraz służących ochronie bezpieczeństwa narodowego, </w:t>
      </w:r>
      <w:r>
        <w:rPr>
          <w:rFonts w:ascii="Arial" w:hAnsi="Arial" w:cs="Arial"/>
          <w:i/>
          <w:iCs/>
          <w:color w:val="222222"/>
          <w:sz w:val="16"/>
          <w:szCs w:val="16"/>
        </w:rPr>
        <w:t>zwanej dalej „ustawą”,</w:t>
      </w:r>
      <w:r w:rsidRPr="00A82964">
        <w:rPr>
          <w:rFonts w:ascii="Arial" w:hAnsi="Arial" w:cs="Arial"/>
          <w:i/>
          <w:iCs/>
          <w:color w:val="222222"/>
          <w:sz w:val="16"/>
          <w:szCs w:val="16"/>
        </w:rPr>
        <w:t xml:space="preserve"> </w:t>
      </w:r>
      <w:r w:rsidRPr="00A82964">
        <w:rPr>
          <w:rFonts w:ascii="Arial" w:hAnsi="Arial" w:cs="Arial"/>
          <w:color w:val="222222"/>
          <w:sz w:val="16"/>
          <w:szCs w:val="16"/>
        </w:rPr>
        <w:t xml:space="preserve">z </w:t>
      </w:r>
      <w:r w:rsidRPr="00A82964">
        <w:rPr>
          <w:rFonts w:ascii="Arial" w:eastAsia="Times New Roman" w:hAnsi="Arial" w:cs="Arial"/>
          <w:color w:val="222222"/>
          <w:sz w:val="16"/>
          <w:szCs w:val="16"/>
          <w:lang w:eastAsia="pl-PL"/>
        </w:rPr>
        <w:t>postępowania o udzielenie zamówienia publicznego lub konkursu prowadzonego na podstawie ustawy Pzp wyklucza się:</w:t>
      </w:r>
    </w:p>
    <w:p w14:paraId="3616EB75" w14:textId="77777777" w:rsidR="000E5F4A" w:rsidRPr="00A82964" w:rsidRDefault="000E5F4A" w:rsidP="000E5F4A">
      <w:pPr>
        <w:spacing w:after="0" w:line="240" w:lineRule="auto"/>
        <w:jc w:val="both"/>
        <w:rPr>
          <w:rFonts w:ascii="Arial" w:eastAsia="Times New Roman" w:hAnsi="Arial" w:cs="Arial"/>
          <w:color w:val="222222"/>
          <w:sz w:val="16"/>
          <w:szCs w:val="16"/>
          <w:lang w:eastAsia="pl-PL"/>
        </w:rPr>
      </w:pPr>
      <w:r w:rsidRPr="00A82964">
        <w:rPr>
          <w:rFonts w:ascii="Arial" w:eastAsia="Times New Roman" w:hAnsi="Arial" w:cs="Arial"/>
          <w:color w:val="222222"/>
          <w:sz w:val="16"/>
          <w:szCs w:val="16"/>
          <w:lang w:eastAsia="pl-PL"/>
        </w:rPr>
        <w:t>1) wykonawcę oraz uczestnika konkursu wymienionego w wykazach określonych w rozporządzeniu 765/2006 i rozporządzeniu 269/2014 albo wpisanego na listę na podstawie decyzji w sprawie wpisu na listę rozstrzygającej o zastosowaniu środka, o którym mowa w art. 1 pkt 3 ustawy;</w:t>
      </w:r>
    </w:p>
    <w:p w14:paraId="2853B62E" w14:textId="77777777" w:rsidR="000E5F4A" w:rsidRPr="00A82964" w:rsidRDefault="000E5F4A" w:rsidP="000E5F4A">
      <w:pPr>
        <w:spacing w:after="0" w:line="240" w:lineRule="auto"/>
        <w:jc w:val="both"/>
        <w:rPr>
          <w:rFonts w:ascii="Arial" w:hAnsi="Arial" w:cs="Arial"/>
          <w:color w:val="222222"/>
          <w:sz w:val="16"/>
          <w:szCs w:val="16"/>
        </w:rPr>
      </w:pPr>
      <w:r w:rsidRPr="00A82964">
        <w:rPr>
          <w:rFonts w:ascii="Arial" w:hAnsi="Arial" w:cs="Arial"/>
          <w:color w:val="222222"/>
          <w:sz w:val="16"/>
          <w:szCs w:val="16"/>
        </w:rPr>
        <w:t xml:space="preserve">2) </w:t>
      </w:r>
      <w:r w:rsidRPr="00A82964">
        <w:rPr>
          <w:rFonts w:ascii="Arial" w:eastAsia="Times New Roman" w:hAnsi="Arial" w:cs="Arial"/>
          <w:color w:val="222222"/>
          <w:sz w:val="16"/>
          <w:szCs w:val="16"/>
          <w:lang w:eastAsia="pl-PL"/>
        </w:rPr>
        <w:t>wykonawcę oraz uczestnika konkursu, którego beneficjentem rzeczywistym w rozumieniu ustawy z dnia 1 marca 2018 r. o przeciwdziałaniu praniu pieniędzy oraz finansowaniu terroryzmu jest osoba wymieniona w wykazach określonych w rozporządzeniu 765/2006 i rozporządzeniu 269/2014 albo wpisana na listę lub będąca takim beneficjentem rzeczywistym od dnia 24 lutego 2022 r., o ile została wpisana na listę na podstawie decyzji w sprawie wpisu na listę rozstrzygającej o zastosowaniu środka, o którym mowa w art. 1 pkt 3 ustawy;</w:t>
      </w:r>
    </w:p>
    <w:p w14:paraId="2E80D1E9" w14:textId="77777777" w:rsidR="000E5F4A" w:rsidRPr="00761CEB" w:rsidRDefault="000E5F4A" w:rsidP="000E5F4A">
      <w:pPr>
        <w:spacing w:after="0" w:line="240" w:lineRule="auto"/>
        <w:jc w:val="both"/>
        <w:rPr>
          <w:rFonts w:ascii="Arial" w:eastAsia="Times New Roman" w:hAnsi="Arial" w:cs="Arial"/>
          <w:color w:val="222222"/>
          <w:sz w:val="16"/>
          <w:szCs w:val="16"/>
          <w:lang w:eastAsia="pl-PL"/>
        </w:rPr>
      </w:pPr>
      <w:r w:rsidRPr="00A82964">
        <w:rPr>
          <w:rFonts w:ascii="Arial" w:eastAsia="Times New Roman" w:hAnsi="Arial" w:cs="Arial"/>
          <w:color w:val="222222"/>
          <w:sz w:val="16"/>
          <w:szCs w:val="16"/>
          <w:lang w:eastAsia="pl-PL"/>
        </w:rPr>
        <w:t>3) wykonawcę oraz uczestnika konkursu, którego jednostką dominującą w rozumieniu art. 3 ust. 1 pkt 37 ustawy z dnia 29 września 1994 r. o rachunkowości, jest podmiot wymieniony w wykazach określonych w rozporządzeniu 765/2006 i rozporządzeniu 269/2014 albo wpisany na listę lub będący taką jednostką dominującą od dnia 24 lutego 2022 r., o ile został wpisany na listę na podstawie decyzji w sprawie wpisu na listę rozstrzygającej o zastosowaniu środka, o którym mowa w art. 1 pkt 3 ustawy.</w:t>
      </w:r>
    </w:p>
  </w:footnote>
  <w:footnote w:id="2">
    <w:p w14:paraId="7B48923D" w14:textId="77777777" w:rsidR="000E5F4A" w:rsidRPr="00A82964" w:rsidRDefault="000E5F4A" w:rsidP="000E5F4A">
      <w:pPr>
        <w:spacing w:after="0" w:line="240" w:lineRule="auto"/>
        <w:jc w:val="both"/>
        <w:rPr>
          <w:rFonts w:ascii="Arial" w:hAnsi="Arial" w:cs="Arial"/>
          <w:color w:val="222222"/>
          <w:sz w:val="16"/>
          <w:szCs w:val="16"/>
        </w:rPr>
      </w:pPr>
      <w:r w:rsidRPr="00A82964">
        <w:rPr>
          <w:rStyle w:val="Odwoanieprzypisudolnego"/>
          <w:rFonts w:ascii="Arial" w:hAnsi="Arial" w:cs="Arial"/>
          <w:sz w:val="16"/>
          <w:szCs w:val="16"/>
        </w:rPr>
        <w:footnoteRef/>
      </w:r>
      <w:r w:rsidRPr="00A82964">
        <w:rPr>
          <w:rFonts w:ascii="Arial" w:hAnsi="Arial" w:cs="Arial"/>
          <w:sz w:val="16"/>
          <w:szCs w:val="16"/>
        </w:rPr>
        <w:t xml:space="preserve"> </w:t>
      </w:r>
      <w:r w:rsidRPr="00A82964">
        <w:rPr>
          <w:rFonts w:ascii="Arial" w:hAnsi="Arial" w:cs="Arial"/>
          <w:color w:val="222222"/>
          <w:sz w:val="16"/>
          <w:szCs w:val="16"/>
        </w:rPr>
        <w:t xml:space="preserve">Zgodnie z treścią art. 7 ust. 1 ustawy z dnia 13 kwietnia 2022 r. </w:t>
      </w:r>
      <w:r w:rsidRPr="00F76A8D">
        <w:rPr>
          <w:rFonts w:ascii="Arial" w:hAnsi="Arial" w:cs="Arial"/>
          <w:iCs/>
          <w:color w:val="222222"/>
          <w:sz w:val="16"/>
          <w:szCs w:val="16"/>
        </w:rPr>
        <w:t>o szczególnych rozwiązaniach w zakresie przeciwdziałania wspieraniu agresji na Ukrainę oraz służących ochronie bezpieczeństwa narodowego</w:t>
      </w:r>
      <w:r w:rsidRPr="00A82964">
        <w:rPr>
          <w:rFonts w:ascii="Arial" w:hAnsi="Arial" w:cs="Arial"/>
          <w:i/>
          <w:iCs/>
          <w:color w:val="222222"/>
          <w:sz w:val="16"/>
          <w:szCs w:val="16"/>
        </w:rPr>
        <w:t xml:space="preserve">,  </w:t>
      </w:r>
      <w:r>
        <w:rPr>
          <w:rFonts w:ascii="Arial" w:hAnsi="Arial" w:cs="Arial"/>
          <w:iCs/>
          <w:color w:val="222222"/>
          <w:sz w:val="16"/>
          <w:szCs w:val="16"/>
        </w:rPr>
        <w:t xml:space="preserve">zwanej dalej „ustawą”, </w:t>
      </w:r>
      <w:r w:rsidRPr="00A82964">
        <w:rPr>
          <w:rFonts w:ascii="Arial" w:hAnsi="Arial" w:cs="Arial"/>
          <w:color w:val="222222"/>
          <w:sz w:val="16"/>
          <w:szCs w:val="16"/>
        </w:rPr>
        <w:t xml:space="preserve">z </w:t>
      </w:r>
      <w:r w:rsidRPr="00A82964">
        <w:rPr>
          <w:rFonts w:ascii="Arial" w:eastAsia="Times New Roman" w:hAnsi="Arial" w:cs="Arial"/>
          <w:color w:val="222222"/>
          <w:sz w:val="16"/>
          <w:szCs w:val="16"/>
          <w:lang w:eastAsia="pl-PL"/>
        </w:rPr>
        <w:t>postępowania o udzielenie zamówienia publicznego lub konkursu prowadzonego na podstawie ustawy Pzp wyklucza się:</w:t>
      </w:r>
    </w:p>
    <w:p w14:paraId="2A1F2B5E" w14:textId="77777777" w:rsidR="000E5F4A" w:rsidRPr="00A82964" w:rsidRDefault="000E5F4A" w:rsidP="000E5F4A">
      <w:pPr>
        <w:spacing w:after="0" w:line="240" w:lineRule="auto"/>
        <w:jc w:val="both"/>
        <w:rPr>
          <w:rFonts w:ascii="Arial" w:eastAsia="Times New Roman" w:hAnsi="Arial" w:cs="Arial"/>
          <w:color w:val="222222"/>
          <w:sz w:val="16"/>
          <w:szCs w:val="16"/>
          <w:lang w:eastAsia="pl-PL"/>
        </w:rPr>
      </w:pPr>
      <w:r w:rsidRPr="00A82964">
        <w:rPr>
          <w:rFonts w:ascii="Arial" w:eastAsia="Times New Roman" w:hAnsi="Arial" w:cs="Arial"/>
          <w:color w:val="222222"/>
          <w:sz w:val="16"/>
          <w:szCs w:val="16"/>
          <w:lang w:eastAsia="pl-PL"/>
        </w:rPr>
        <w:t>1) wykonawcę oraz uczestnika konkursu wymienionego w wykazach określonych w rozporządzeniu 765/2006 i rozporządzeniu 269/2014 albo wpisanego na listę na podstawie decyzji w sprawie wpisu na listę rozstrzygającej o zastosowaniu środka, o którym mowa w art. 1 pkt 3 ustawy;</w:t>
      </w:r>
    </w:p>
    <w:p w14:paraId="08CF7CB5" w14:textId="77777777" w:rsidR="000E5F4A" w:rsidRPr="00A82964" w:rsidRDefault="000E5F4A" w:rsidP="000E5F4A">
      <w:pPr>
        <w:spacing w:after="0" w:line="240" w:lineRule="auto"/>
        <w:jc w:val="both"/>
        <w:rPr>
          <w:rFonts w:ascii="Arial" w:hAnsi="Arial" w:cs="Arial"/>
          <w:color w:val="222222"/>
          <w:sz w:val="16"/>
          <w:szCs w:val="16"/>
        </w:rPr>
      </w:pPr>
      <w:r w:rsidRPr="00A82964">
        <w:rPr>
          <w:rFonts w:ascii="Arial" w:hAnsi="Arial" w:cs="Arial"/>
          <w:color w:val="222222"/>
          <w:sz w:val="16"/>
          <w:szCs w:val="16"/>
        </w:rPr>
        <w:t xml:space="preserve">2) </w:t>
      </w:r>
      <w:r w:rsidRPr="00A82964">
        <w:rPr>
          <w:rFonts w:ascii="Arial" w:eastAsia="Times New Roman" w:hAnsi="Arial" w:cs="Arial"/>
          <w:color w:val="222222"/>
          <w:sz w:val="16"/>
          <w:szCs w:val="16"/>
          <w:lang w:eastAsia="pl-PL"/>
        </w:rPr>
        <w:t>wykonawcę oraz uczestnika konkursu, którego beneficjentem rzeczywistym w rozumieniu ustawy z dnia 1 marca 2018 r. o przeciwdziałaniu praniu pieniędzy oraz finansowaniu terroryzmu jest osoba wymieniona w wykazach określonych w rozporządzeniu 765/2006 i rozporządzeniu 269/2014 albo wpisana na listę lub będąca takim beneficjentem rzeczywistym od dnia 24 lutego 2022 r., o ile została wpisana na listę na podstawie decyzji w sprawie wpisu na listę rozstrzygającej o zastosowaniu środka, o którym mowa w art. 1 pkt 3 ustawy;</w:t>
      </w:r>
    </w:p>
    <w:p w14:paraId="1AEFF124" w14:textId="77777777" w:rsidR="000E5F4A" w:rsidRPr="00A82964" w:rsidRDefault="000E5F4A" w:rsidP="000E5F4A">
      <w:pPr>
        <w:spacing w:after="0" w:line="240" w:lineRule="auto"/>
        <w:jc w:val="both"/>
        <w:rPr>
          <w:rFonts w:ascii="Arial" w:eastAsia="Times New Roman" w:hAnsi="Arial" w:cs="Arial"/>
          <w:color w:val="222222"/>
          <w:sz w:val="16"/>
          <w:szCs w:val="16"/>
          <w:lang w:eastAsia="pl-PL"/>
        </w:rPr>
      </w:pPr>
      <w:r w:rsidRPr="00A82964">
        <w:rPr>
          <w:rFonts w:ascii="Arial" w:eastAsia="Times New Roman" w:hAnsi="Arial" w:cs="Arial"/>
          <w:color w:val="222222"/>
          <w:sz w:val="16"/>
          <w:szCs w:val="16"/>
          <w:lang w:eastAsia="pl-PL"/>
        </w:rPr>
        <w:t>3) wykonawcę oraz uczestnika konkursu, którego jednostką dominującą w rozumieniu art. 3 ust. 1 pkt 37 ustawy z dnia 29 września 1994 r. o rachunkowości, jest podmiot wymieniony w wykazach określonych w rozporządzeniu 765/2006 i rozporządzeniu 269/2014 albo wpisany na listę lub będący taką jednostką dominującą od dnia 24 lutego 2022 r., o ile został wpisany na listę na podstawie decyzji w sprawie wpisu na listę rozstrzygającej o zastosowaniu środka, o którym mowa w art. 1 pkt 3 ustawy.</w:t>
      </w:r>
    </w:p>
    <w:p w14:paraId="0202AD33" w14:textId="77777777" w:rsidR="000E5F4A" w:rsidRPr="00896587" w:rsidRDefault="000E5F4A" w:rsidP="000E5F4A">
      <w:pPr>
        <w:pStyle w:val="Tekstprzypisudolnego"/>
        <w:jc w:val="both"/>
        <w:rPr>
          <w:rFonts w:ascii="Arial" w:hAnsi="Arial" w:cs="Arial"/>
          <w:sz w:val="16"/>
          <w:szCs w:val="16"/>
        </w:rPr>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E47A8B3" w14:textId="77777777" w:rsidR="0038120E" w:rsidRDefault="0038120E">
    <w:pPr>
      <w:pStyle w:val="Nagwek"/>
      <w:framePr w:wrap="around" w:vAnchor="text" w:hAnchor="margin" w:y="1"/>
      <w:rPr>
        <w:rStyle w:val="Numerstrony"/>
      </w:rPr>
    </w:pPr>
    <w:r>
      <w:rPr>
        <w:rStyle w:val="Numerstrony"/>
      </w:rPr>
      <w:fldChar w:fldCharType="begin"/>
    </w:r>
    <w:r>
      <w:rPr>
        <w:rStyle w:val="Numerstrony"/>
      </w:rPr>
      <w:instrText xml:space="preserve">PAGE  </w:instrText>
    </w:r>
    <w:r>
      <w:rPr>
        <w:rStyle w:val="Numerstrony"/>
      </w:rPr>
      <w:fldChar w:fldCharType="end"/>
    </w:r>
  </w:p>
  <w:p w14:paraId="7E1FD1B6" w14:textId="77777777" w:rsidR="0038120E" w:rsidRDefault="0038120E">
    <w:pPr>
      <w:pStyle w:val="Nagwek"/>
      <w:ind w:firstLine="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4C8B528" w14:textId="77777777" w:rsidR="0038120E" w:rsidRDefault="0038120E">
    <w:pPr>
      <w:pStyle w:val="Nagwek"/>
    </w:pPr>
  </w:p>
  <w:p w14:paraId="02DAB1E0" w14:textId="77777777" w:rsidR="0038120E" w:rsidRDefault="0038120E" w:rsidP="001401BF">
    <w:pPr>
      <w:pStyle w:val="Nagwek"/>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D15748"/>
    <w:multiLevelType w:val="multilevel"/>
    <w:tmpl w:val="433227B0"/>
    <w:lvl w:ilvl="0">
      <w:start w:val="5"/>
      <w:numFmt w:val="decimal"/>
      <w:lvlText w:val="%1."/>
      <w:lvlJc w:val="left"/>
      <w:pPr>
        <w:ind w:left="360" w:hanging="360"/>
      </w:pPr>
      <w:rPr>
        <w:rFonts w:hint="default"/>
      </w:rPr>
    </w:lvl>
    <w:lvl w:ilvl="1">
      <w:start w:val="1"/>
      <w:numFmt w:val="decimal"/>
      <w:lvlText w:val="%1.%2."/>
      <w:lvlJc w:val="left"/>
      <w:pPr>
        <w:ind w:left="502"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1" w15:restartNumberingAfterBreak="0">
    <w:nsid w:val="031018E8"/>
    <w:multiLevelType w:val="hybridMultilevel"/>
    <w:tmpl w:val="A134B054"/>
    <w:lvl w:ilvl="0" w:tplc="F10E3858">
      <w:start w:val="1"/>
      <w:numFmt w:val="decimal"/>
      <w:lvlText w:val="%1)"/>
      <w:lvlJc w:val="left"/>
      <w:pPr>
        <w:ind w:left="1211" w:hanging="360"/>
      </w:pPr>
      <w:rPr>
        <w:rFonts w:hint="default"/>
      </w:rPr>
    </w:lvl>
    <w:lvl w:ilvl="1" w:tplc="3C18BA10">
      <w:start w:val="1"/>
      <w:numFmt w:val="lowerLetter"/>
      <w:lvlText w:val="%2)"/>
      <w:lvlJc w:val="left"/>
      <w:pPr>
        <w:ind w:left="1211" w:hanging="360"/>
      </w:pPr>
      <w:rPr>
        <w:rFonts w:hint="default"/>
      </w:rPr>
    </w:lvl>
    <w:lvl w:ilvl="2" w:tplc="0415001B" w:tentative="1">
      <w:start w:val="1"/>
      <w:numFmt w:val="lowerRoman"/>
      <w:lvlText w:val="%3."/>
      <w:lvlJc w:val="right"/>
      <w:pPr>
        <w:ind w:left="2651" w:hanging="180"/>
      </w:pPr>
    </w:lvl>
    <w:lvl w:ilvl="3" w:tplc="0415000F" w:tentative="1">
      <w:start w:val="1"/>
      <w:numFmt w:val="decimal"/>
      <w:lvlText w:val="%4."/>
      <w:lvlJc w:val="left"/>
      <w:pPr>
        <w:ind w:left="3371" w:hanging="360"/>
      </w:pPr>
    </w:lvl>
    <w:lvl w:ilvl="4" w:tplc="04150019" w:tentative="1">
      <w:start w:val="1"/>
      <w:numFmt w:val="lowerLetter"/>
      <w:lvlText w:val="%5."/>
      <w:lvlJc w:val="left"/>
      <w:pPr>
        <w:ind w:left="4091" w:hanging="360"/>
      </w:pPr>
    </w:lvl>
    <w:lvl w:ilvl="5" w:tplc="0415001B" w:tentative="1">
      <w:start w:val="1"/>
      <w:numFmt w:val="lowerRoman"/>
      <w:lvlText w:val="%6."/>
      <w:lvlJc w:val="right"/>
      <w:pPr>
        <w:ind w:left="4811" w:hanging="180"/>
      </w:pPr>
    </w:lvl>
    <w:lvl w:ilvl="6" w:tplc="0415000F" w:tentative="1">
      <w:start w:val="1"/>
      <w:numFmt w:val="decimal"/>
      <w:lvlText w:val="%7."/>
      <w:lvlJc w:val="left"/>
      <w:pPr>
        <w:ind w:left="5531" w:hanging="360"/>
      </w:pPr>
    </w:lvl>
    <w:lvl w:ilvl="7" w:tplc="04150019" w:tentative="1">
      <w:start w:val="1"/>
      <w:numFmt w:val="lowerLetter"/>
      <w:lvlText w:val="%8."/>
      <w:lvlJc w:val="left"/>
      <w:pPr>
        <w:ind w:left="6251" w:hanging="360"/>
      </w:pPr>
    </w:lvl>
    <w:lvl w:ilvl="8" w:tplc="0415001B" w:tentative="1">
      <w:start w:val="1"/>
      <w:numFmt w:val="lowerRoman"/>
      <w:lvlText w:val="%9."/>
      <w:lvlJc w:val="right"/>
      <w:pPr>
        <w:ind w:left="6971" w:hanging="180"/>
      </w:pPr>
    </w:lvl>
  </w:abstractNum>
  <w:abstractNum w:abstractNumId="2" w15:restartNumberingAfterBreak="0">
    <w:nsid w:val="03626B09"/>
    <w:multiLevelType w:val="hybridMultilevel"/>
    <w:tmpl w:val="B09CE83E"/>
    <w:lvl w:ilvl="0" w:tplc="E4F8C338">
      <w:start w:val="1"/>
      <w:numFmt w:val="lowerLetter"/>
      <w:lvlText w:val="%1)"/>
      <w:lvlJc w:val="left"/>
      <w:pPr>
        <w:ind w:left="1256" w:hanging="360"/>
      </w:pPr>
      <w:rPr>
        <w:rFonts w:hint="default"/>
        <w:b/>
        <w:i/>
      </w:rPr>
    </w:lvl>
    <w:lvl w:ilvl="1" w:tplc="04150019" w:tentative="1">
      <w:start w:val="1"/>
      <w:numFmt w:val="lowerLetter"/>
      <w:lvlText w:val="%2."/>
      <w:lvlJc w:val="left"/>
      <w:pPr>
        <w:ind w:left="1976" w:hanging="360"/>
      </w:pPr>
    </w:lvl>
    <w:lvl w:ilvl="2" w:tplc="0415001B" w:tentative="1">
      <w:start w:val="1"/>
      <w:numFmt w:val="lowerRoman"/>
      <w:lvlText w:val="%3."/>
      <w:lvlJc w:val="right"/>
      <w:pPr>
        <w:ind w:left="2696" w:hanging="180"/>
      </w:pPr>
    </w:lvl>
    <w:lvl w:ilvl="3" w:tplc="0415000F" w:tentative="1">
      <w:start w:val="1"/>
      <w:numFmt w:val="decimal"/>
      <w:lvlText w:val="%4."/>
      <w:lvlJc w:val="left"/>
      <w:pPr>
        <w:ind w:left="3416" w:hanging="360"/>
      </w:pPr>
    </w:lvl>
    <w:lvl w:ilvl="4" w:tplc="04150019" w:tentative="1">
      <w:start w:val="1"/>
      <w:numFmt w:val="lowerLetter"/>
      <w:lvlText w:val="%5."/>
      <w:lvlJc w:val="left"/>
      <w:pPr>
        <w:ind w:left="4136" w:hanging="360"/>
      </w:pPr>
    </w:lvl>
    <w:lvl w:ilvl="5" w:tplc="0415001B" w:tentative="1">
      <w:start w:val="1"/>
      <w:numFmt w:val="lowerRoman"/>
      <w:lvlText w:val="%6."/>
      <w:lvlJc w:val="right"/>
      <w:pPr>
        <w:ind w:left="4856" w:hanging="180"/>
      </w:pPr>
    </w:lvl>
    <w:lvl w:ilvl="6" w:tplc="0415000F" w:tentative="1">
      <w:start w:val="1"/>
      <w:numFmt w:val="decimal"/>
      <w:lvlText w:val="%7."/>
      <w:lvlJc w:val="left"/>
      <w:pPr>
        <w:ind w:left="5576" w:hanging="360"/>
      </w:pPr>
    </w:lvl>
    <w:lvl w:ilvl="7" w:tplc="04150019" w:tentative="1">
      <w:start w:val="1"/>
      <w:numFmt w:val="lowerLetter"/>
      <w:lvlText w:val="%8."/>
      <w:lvlJc w:val="left"/>
      <w:pPr>
        <w:ind w:left="6296" w:hanging="360"/>
      </w:pPr>
    </w:lvl>
    <w:lvl w:ilvl="8" w:tplc="0415001B" w:tentative="1">
      <w:start w:val="1"/>
      <w:numFmt w:val="lowerRoman"/>
      <w:lvlText w:val="%9."/>
      <w:lvlJc w:val="right"/>
      <w:pPr>
        <w:ind w:left="7016" w:hanging="180"/>
      </w:pPr>
    </w:lvl>
  </w:abstractNum>
  <w:abstractNum w:abstractNumId="3" w15:restartNumberingAfterBreak="0">
    <w:nsid w:val="04056B6B"/>
    <w:multiLevelType w:val="multilevel"/>
    <w:tmpl w:val="68366D6A"/>
    <w:lvl w:ilvl="0">
      <w:start w:val="1"/>
      <w:numFmt w:val="upperRoman"/>
      <w:lvlText w:val="%1."/>
      <w:lvlJc w:val="right"/>
      <w:pPr>
        <w:ind w:left="437" w:hanging="360"/>
      </w:pPr>
      <w:rPr>
        <w:b/>
      </w:rPr>
    </w:lvl>
    <w:lvl w:ilvl="1">
      <w:start w:val="1"/>
      <w:numFmt w:val="decimal"/>
      <w:isLgl/>
      <w:lvlText w:val="%1.%2."/>
      <w:lvlJc w:val="left"/>
      <w:pPr>
        <w:ind w:left="437" w:hanging="360"/>
      </w:pPr>
      <w:rPr>
        <w:rFonts w:hint="default"/>
      </w:rPr>
    </w:lvl>
    <w:lvl w:ilvl="2">
      <w:start w:val="1"/>
      <w:numFmt w:val="decimal"/>
      <w:isLgl/>
      <w:lvlText w:val="%1.%2.%3."/>
      <w:lvlJc w:val="left"/>
      <w:pPr>
        <w:ind w:left="797" w:hanging="720"/>
      </w:pPr>
      <w:rPr>
        <w:rFonts w:hint="default"/>
      </w:rPr>
    </w:lvl>
    <w:lvl w:ilvl="3">
      <w:start w:val="1"/>
      <w:numFmt w:val="decimal"/>
      <w:isLgl/>
      <w:lvlText w:val="%1.%2.%3.%4."/>
      <w:lvlJc w:val="left"/>
      <w:pPr>
        <w:ind w:left="797" w:hanging="720"/>
      </w:pPr>
      <w:rPr>
        <w:rFonts w:hint="default"/>
      </w:rPr>
    </w:lvl>
    <w:lvl w:ilvl="4">
      <w:start w:val="1"/>
      <w:numFmt w:val="decimal"/>
      <w:isLgl/>
      <w:lvlText w:val="%1.%2.%3.%4.%5."/>
      <w:lvlJc w:val="left"/>
      <w:pPr>
        <w:ind w:left="1157" w:hanging="1080"/>
      </w:pPr>
      <w:rPr>
        <w:rFonts w:hint="default"/>
      </w:rPr>
    </w:lvl>
    <w:lvl w:ilvl="5">
      <w:start w:val="1"/>
      <w:numFmt w:val="decimal"/>
      <w:isLgl/>
      <w:lvlText w:val="%1.%2.%3.%4.%5.%6."/>
      <w:lvlJc w:val="left"/>
      <w:pPr>
        <w:ind w:left="1157" w:hanging="1080"/>
      </w:pPr>
      <w:rPr>
        <w:rFonts w:hint="default"/>
      </w:rPr>
    </w:lvl>
    <w:lvl w:ilvl="6">
      <w:start w:val="1"/>
      <w:numFmt w:val="decimal"/>
      <w:isLgl/>
      <w:lvlText w:val="%1.%2.%3.%4.%5.%6.%7."/>
      <w:lvlJc w:val="left"/>
      <w:pPr>
        <w:ind w:left="1517" w:hanging="1440"/>
      </w:pPr>
      <w:rPr>
        <w:rFonts w:hint="default"/>
      </w:rPr>
    </w:lvl>
    <w:lvl w:ilvl="7">
      <w:start w:val="1"/>
      <w:numFmt w:val="decimal"/>
      <w:isLgl/>
      <w:lvlText w:val="%1.%2.%3.%4.%5.%6.%7.%8."/>
      <w:lvlJc w:val="left"/>
      <w:pPr>
        <w:ind w:left="1517" w:hanging="1440"/>
      </w:pPr>
      <w:rPr>
        <w:rFonts w:hint="default"/>
      </w:rPr>
    </w:lvl>
    <w:lvl w:ilvl="8">
      <w:start w:val="1"/>
      <w:numFmt w:val="decimal"/>
      <w:isLgl/>
      <w:lvlText w:val="%1.%2.%3.%4.%5.%6.%7.%8.%9."/>
      <w:lvlJc w:val="left"/>
      <w:pPr>
        <w:ind w:left="1877" w:hanging="1800"/>
      </w:pPr>
      <w:rPr>
        <w:rFonts w:hint="default"/>
      </w:rPr>
    </w:lvl>
  </w:abstractNum>
  <w:abstractNum w:abstractNumId="4" w15:restartNumberingAfterBreak="0">
    <w:nsid w:val="08F7153E"/>
    <w:multiLevelType w:val="hybridMultilevel"/>
    <w:tmpl w:val="68785180"/>
    <w:lvl w:ilvl="0" w:tplc="DD1E7D7C">
      <w:start w:val="1"/>
      <w:numFmt w:val="lowerLetter"/>
      <w:lvlText w:val="%1)"/>
      <w:lvlJc w:val="left"/>
      <w:pPr>
        <w:ind w:left="1004" w:hanging="360"/>
      </w:pPr>
      <w:rPr>
        <w:rFonts w:hint="default"/>
      </w:rPr>
    </w:lvl>
    <w:lvl w:ilvl="1" w:tplc="04150019" w:tentative="1">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5" w15:restartNumberingAfterBreak="0">
    <w:nsid w:val="0CA960F9"/>
    <w:multiLevelType w:val="multilevel"/>
    <w:tmpl w:val="FE280CAE"/>
    <w:lvl w:ilvl="0">
      <w:start w:val="1"/>
      <w:numFmt w:val="decimal"/>
      <w:lvlText w:val="%1."/>
      <w:lvlJc w:val="left"/>
      <w:pPr>
        <w:tabs>
          <w:tab w:val="num" w:pos="566"/>
        </w:tabs>
        <w:ind w:left="566" w:hanging="283"/>
      </w:pPr>
      <w:rPr>
        <w:rFonts w:hint="default"/>
      </w:rPr>
    </w:lvl>
    <w:lvl w:ilvl="1">
      <w:start w:val="1"/>
      <w:numFmt w:val="decimal"/>
      <w:lvlText w:val="%2."/>
      <w:lvlJc w:val="left"/>
      <w:pPr>
        <w:tabs>
          <w:tab w:val="num" w:pos="850"/>
        </w:tabs>
        <w:ind w:left="850" w:hanging="283"/>
      </w:pPr>
      <w:rPr>
        <w:rFonts w:hint="default"/>
        <w:b w:val="0"/>
      </w:rPr>
    </w:lvl>
    <w:lvl w:ilvl="2">
      <w:start w:val="2"/>
      <w:numFmt w:val="decimal"/>
      <w:lvlText w:val="%3."/>
      <w:lvlJc w:val="left"/>
      <w:pPr>
        <w:tabs>
          <w:tab w:val="num" w:pos="2410"/>
        </w:tabs>
        <w:ind w:left="2410" w:hanging="283"/>
      </w:pPr>
      <w:rPr>
        <w:rFonts w:hint="default"/>
      </w:rPr>
    </w:lvl>
    <w:lvl w:ilvl="3">
      <w:start w:val="1"/>
      <w:numFmt w:val="decimal"/>
      <w:lvlText w:val="%4."/>
      <w:lvlJc w:val="left"/>
      <w:pPr>
        <w:tabs>
          <w:tab w:val="num" w:pos="1417"/>
        </w:tabs>
        <w:ind w:left="1417" w:hanging="283"/>
      </w:pPr>
      <w:rPr>
        <w:rFonts w:hint="default"/>
      </w:rPr>
    </w:lvl>
    <w:lvl w:ilvl="4">
      <w:start w:val="1"/>
      <w:numFmt w:val="decimal"/>
      <w:lvlText w:val="%5."/>
      <w:lvlJc w:val="left"/>
      <w:pPr>
        <w:tabs>
          <w:tab w:val="num" w:pos="3828"/>
        </w:tabs>
        <w:ind w:left="3828" w:hanging="283"/>
      </w:pPr>
      <w:rPr>
        <w:rFonts w:hint="default"/>
      </w:rPr>
    </w:lvl>
    <w:lvl w:ilvl="5">
      <w:start w:val="1"/>
      <w:numFmt w:val="decimal"/>
      <w:lvlText w:val="%6."/>
      <w:lvlJc w:val="left"/>
      <w:pPr>
        <w:tabs>
          <w:tab w:val="num" w:pos="1984"/>
        </w:tabs>
        <w:ind w:left="1984" w:hanging="283"/>
      </w:pPr>
      <w:rPr>
        <w:rFonts w:hint="default"/>
      </w:rPr>
    </w:lvl>
    <w:lvl w:ilvl="6">
      <w:start w:val="1"/>
      <w:numFmt w:val="decimal"/>
      <w:lvlText w:val="%7."/>
      <w:lvlJc w:val="left"/>
      <w:pPr>
        <w:tabs>
          <w:tab w:val="num" w:pos="2267"/>
        </w:tabs>
        <w:ind w:left="2267" w:hanging="283"/>
      </w:pPr>
      <w:rPr>
        <w:rFonts w:hint="default"/>
      </w:rPr>
    </w:lvl>
    <w:lvl w:ilvl="7">
      <w:start w:val="1"/>
      <w:numFmt w:val="decimal"/>
      <w:lvlText w:val="%8."/>
      <w:lvlJc w:val="left"/>
      <w:pPr>
        <w:tabs>
          <w:tab w:val="num" w:pos="2551"/>
        </w:tabs>
        <w:ind w:left="2551" w:hanging="283"/>
      </w:pPr>
      <w:rPr>
        <w:rFonts w:hint="default"/>
      </w:rPr>
    </w:lvl>
    <w:lvl w:ilvl="8">
      <w:start w:val="1"/>
      <w:numFmt w:val="decimal"/>
      <w:lvlText w:val="%9."/>
      <w:lvlJc w:val="left"/>
      <w:pPr>
        <w:tabs>
          <w:tab w:val="num" w:pos="2834"/>
        </w:tabs>
        <w:ind w:left="2834" w:hanging="283"/>
      </w:pPr>
      <w:rPr>
        <w:rFonts w:hint="default"/>
      </w:rPr>
    </w:lvl>
  </w:abstractNum>
  <w:abstractNum w:abstractNumId="6" w15:restartNumberingAfterBreak="0">
    <w:nsid w:val="0D5519CE"/>
    <w:multiLevelType w:val="multilevel"/>
    <w:tmpl w:val="38928B3E"/>
    <w:lvl w:ilvl="0">
      <w:start w:val="1"/>
      <w:numFmt w:val="decimal"/>
      <w:lvlText w:val="%1."/>
      <w:lvlJc w:val="left"/>
      <w:pPr>
        <w:ind w:left="644" w:hanging="360"/>
      </w:pPr>
      <w:rPr>
        <w:rFonts w:hint="default"/>
        <w:b/>
        <w:bCs w:val="0"/>
      </w:rPr>
    </w:lvl>
    <w:lvl w:ilvl="1">
      <w:start w:val="1"/>
      <w:numFmt w:val="decimal"/>
      <w:isLgl/>
      <w:lvlText w:val="%1.%2."/>
      <w:lvlJc w:val="left"/>
      <w:pPr>
        <w:ind w:left="927" w:hanging="360"/>
      </w:pPr>
      <w:rPr>
        <w:rFonts w:hint="default"/>
        <w:u w:val="none"/>
      </w:rPr>
    </w:lvl>
    <w:lvl w:ilvl="2">
      <w:start w:val="1"/>
      <w:numFmt w:val="decimal"/>
      <w:isLgl/>
      <w:lvlText w:val="%1.%2.%3."/>
      <w:lvlJc w:val="left"/>
      <w:pPr>
        <w:ind w:left="1429" w:hanging="720"/>
      </w:pPr>
      <w:rPr>
        <w:rFonts w:hint="default"/>
        <w:u w:val="none"/>
      </w:rPr>
    </w:lvl>
    <w:lvl w:ilvl="3">
      <w:start w:val="1"/>
      <w:numFmt w:val="decimal"/>
      <w:isLgl/>
      <w:lvlText w:val="%1.%2.%3.%4."/>
      <w:lvlJc w:val="left"/>
      <w:pPr>
        <w:ind w:left="2312" w:hanging="720"/>
      </w:pPr>
      <w:rPr>
        <w:rFonts w:hint="default"/>
        <w:u w:val="single"/>
      </w:rPr>
    </w:lvl>
    <w:lvl w:ilvl="4">
      <w:start w:val="1"/>
      <w:numFmt w:val="decimal"/>
      <w:isLgl/>
      <w:lvlText w:val="%1.%2.%3.%4.%5."/>
      <w:lvlJc w:val="left"/>
      <w:pPr>
        <w:ind w:left="3108" w:hanging="1080"/>
      </w:pPr>
      <w:rPr>
        <w:rFonts w:hint="default"/>
        <w:u w:val="single"/>
      </w:rPr>
    </w:lvl>
    <w:lvl w:ilvl="5">
      <w:start w:val="1"/>
      <w:numFmt w:val="decimal"/>
      <w:isLgl/>
      <w:lvlText w:val="%1.%2.%3.%4.%5.%6."/>
      <w:lvlJc w:val="left"/>
      <w:pPr>
        <w:ind w:left="3544" w:hanging="1080"/>
      </w:pPr>
      <w:rPr>
        <w:rFonts w:hint="default"/>
        <w:u w:val="single"/>
      </w:rPr>
    </w:lvl>
    <w:lvl w:ilvl="6">
      <w:start w:val="1"/>
      <w:numFmt w:val="decimal"/>
      <w:isLgl/>
      <w:lvlText w:val="%1.%2.%3.%4.%5.%6.%7."/>
      <w:lvlJc w:val="left"/>
      <w:pPr>
        <w:ind w:left="3980" w:hanging="1080"/>
      </w:pPr>
      <w:rPr>
        <w:rFonts w:hint="default"/>
        <w:u w:val="single"/>
      </w:rPr>
    </w:lvl>
    <w:lvl w:ilvl="7">
      <w:start w:val="1"/>
      <w:numFmt w:val="decimal"/>
      <w:isLgl/>
      <w:lvlText w:val="%1.%2.%3.%4.%5.%6.%7.%8."/>
      <w:lvlJc w:val="left"/>
      <w:pPr>
        <w:ind w:left="4776" w:hanging="1440"/>
      </w:pPr>
      <w:rPr>
        <w:rFonts w:hint="default"/>
        <w:u w:val="single"/>
      </w:rPr>
    </w:lvl>
    <w:lvl w:ilvl="8">
      <w:start w:val="1"/>
      <w:numFmt w:val="decimal"/>
      <w:isLgl/>
      <w:lvlText w:val="%1.%2.%3.%4.%5.%6.%7.%8.%9."/>
      <w:lvlJc w:val="left"/>
      <w:pPr>
        <w:ind w:left="5212" w:hanging="1440"/>
      </w:pPr>
      <w:rPr>
        <w:rFonts w:hint="default"/>
        <w:u w:val="single"/>
      </w:rPr>
    </w:lvl>
  </w:abstractNum>
  <w:abstractNum w:abstractNumId="7" w15:restartNumberingAfterBreak="0">
    <w:nsid w:val="0D791EE0"/>
    <w:multiLevelType w:val="multilevel"/>
    <w:tmpl w:val="655CF760"/>
    <w:lvl w:ilvl="0">
      <w:start w:val="1"/>
      <w:numFmt w:val="decimal"/>
      <w:lvlText w:val="%1."/>
      <w:lvlJc w:val="left"/>
      <w:pPr>
        <w:ind w:left="360" w:hanging="360"/>
      </w:pPr>
      <w:rPr>
        <w:rFonts w:hint="default"/>
      </w:rPr>
    </w:lvl>
    <w:lvl w:ilvl="1">
      <w:start w:val="2"/>
      <w:numFmt w:val="decimal"/>
      <w:lvlText w:val="%1.%2."/>
      <w:lvlJc w:val="left"/>
      <w:pPr>
        <w:ind w:left="644" w:hanging="360"/>
      </w:pPr>
      <w:rPr>
        <w:rFonts w:hint="default"/>
      </w:rPr>
    </w:lvl>
    <w:lvl w:ilvl="2">
      <w:start w:val="1"/>
      <w:numFmt w:val="decimal"/>
      <w:lvlText w:val="%1.%2.%3."/>
      <w:lvlJc w:val="left"/>
      <w:pPr>
        <w:ind w:left="1288" w:hanging="720"/>
      </w:pPr>
      <w:rPr>
        <w:rFonts w:hint="default"/>
      </w:rPr>
    </w:lvl>
    <w:lvl w:ilvl="3">
      <w:start w:val="1"/>
      <w:numFmt w:val="decimal"/>
      <w:lvlText w:val="%1.%2.%3.%4."/>
      <w:lvlJc w:val="left"/>
      <w:pPr>
        <w:ind w:left="1572" w:hanging="720"/>
      </w:pPr>
      <w:rPr>
        <w:rFonts w:hint="default"/>
      </w:rPr>
    </w:lvl>
    <w:lvl w:ilvl="4">
      <w:start w:val="1"/>
      <w:numFmt w:val="decimal"/>
      <w:lvlText w:val="%1.%2.%3.%4.%5."/>
      <w:lvlJc w:val="left"/>
      <w:pPr>
        <w:ind w:left="2216" w:hanging="1080"/>
      </w:pPr>
      <w:rPr>
        <w:rFonts w:hint="default"/>
      </w:rPr>
    </w:lvl>
    <w:lvl w:ilvl="5">
      <w:start w:val="1"/>
      <w:numFmt w:val="decimal"/>
      <w:lvlText w:val="%1.%2.%3.%4.%5.%6."/>
      <w:lvlJc w:val="left"/>
      <w:pPr>
        <w:ind w:left="2500" w:hanging="1080"/>
      </w:pPr>
      <w:rPr>
        <w:rFonts w:hint="default"/>
      </w:rPr>
    </w:lvl>
    <w:lvl w:ilvl="6">
      <w:start w:val="1"/>
      <w:numFmt w:val="decimal"/>
      <w:lvlText w:val="%1.%2.%3.%4.%5.%6.%7."/>
      <w:lvlJc w:val="left"/>
      <w:pPr>
        <w:ind w:left="2784" w:hanging="1080"/>
      </w:pPr>
      <w:rPr>
        <w:rFonts w:hint="default"/>
      </w:rPr>
    </w:lvl>
    <w:lvl w:ilvl="7">
      <w:start w:val="1"/>
      <w:numFmt w:val="decimal"/>
      <w:lvlText w:val="%1.%2.%3.%4.%5.%6.%7.%8."/>
      <w:lvlJc w:val="left"/>
      <w:pPr>
        <w:ind w:left="3428" w:hanging="1440"/>
      </w:pPr>
      <w:rPr>
        <w:rFonts w:hint="default"/>
      </w:rPr>
    </w:lvl>
    <w:lvl w:ilvl="8">
      <w:start w:val="1"/>
      <w:numFmt w:val="decimal"/>
      <w:lvlText w:val="%1.%2.%3.%4.%5.%6.%7.%8.%9."/>
      <w:lvlJc w:val="left"/>
      <w:pPr>
        <w:ind w:left="3712" w:hanging="1440"/>
      </w:pPr>
      <w:rPr>
        <w:rFonts w:hint="default"/>
      </w:rPr>
    </w:lvl>
  </w:abstractNum>
  <w:abstractNum w:abstractNumId="8" w15:restartNumberingAfterBreak="0">
    <w:nsid w:val="0FC53665"/>
    <w:multiLevelType w:val="hybridMultilevel"/>
    <w:tmpl w:val="2788D648"/>
    <w:lvl w:ilvl="0" w:tplc="5F3622A2">
      <w:start w:val="1"/>
      <w:numFmt w:val="lowerLetter"/>
      <w:lvlText w:val="%1)"/>
      <w:lvlJc w:val="left"/>
      <w:pPr>
        <w:ind w:left="1080" w:hanging="360"/>
      </w:pPr>
      <w:rPr>
        <w:rFonts w:hint="default"/>
        <w:b w:val="0"/>
      </w:rPr>
    </w:lvl>
    <w:lvl w:ilvl="1" w:tplc="C088DA4C">
      <w:start w:val="1"/>
      <w:numFmt w:val="decimal"/>
      <w:lvlText w:val="%2)"/>
      <w:lvlJc w:val="left"/>
      <w:pPr>
        <w:ind w:left="927" w:hanging="360"/>
      </w:pPr>
      <w:rPr>
        <w:rFonts w:hint="default"/>
        <w:b w:val="0"/>
        <w:bCs w:val="0"/>
      </w:r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9" w15:restartNumberingAfterBreak="0">
    <w:nsid w:val="11F921F0"/>
    <w:multiLevelType w:val="multilevel"/>
    <w:tmpl w:val="D38C634C"/>
    <w:lvl w:ilvl="0">
      <w:start w:val="1"/>
      <w:numFmt w:val="decimal"/>
      <w:lvlText w:val="%1."/>
      <w:lvlJc w:val="left"/>
      <w:pPr>
        <w:ind w:left="502" w:hanging="360"/>
      </w:pPr>
    </w:lvl>
    <w:lvl w:ilvl="1">
      <w:start w:val="1"/>
      <w:numFmt w:val="decimal"/>
      <w:isLgl/>
      <w:lvlText w:val="%1.%2."/>
      <w:lvlJc w:val="left"/>
      <w:pPr>
        <w:ind w:left="704" w:hanging="420"/>
      </w:pPr>
      <w:rPr>
        <w:rFonts w:hint="default"/>
      </w:rPr>
    </w:lvl>
    <w:lvl w:ilvl="2">
      <w:start w:val="1"/>
      <w:numFmt w:val="decimal"/>
      <w:lvlText w:val="%3."/>
      <w:lvlJc w:val="left"/>
      <w:pPr>
        <w:ind w:left="502" w:hanging="360"/>
      </w:pPr>
    </w:lvl>
    <w:lvl w:ilvl="3">
      <w:start w:val="1"/>
      <w:numFmt w:val="decimal"/>
      <w:isLgl/>
      <w:lvlText w:val="%1.%2.%3.%4."/>
      <w:lvlJc w:val="left"/>
      <w:pPr>
        <w:ind w:left="2761" w:hanging="720"/>
      </w:pPr>
      <w:rPr>
        <w:rFonts w:hint="default"/>
      </w:rPr>
    </w:lvl>
    <w:lvl w:ilvl="4">
      <w:start w:val="1"/>
      <w:numFmt w:val="decimal"/>
      <w:isLgl/>
      <w:lvlText w:val="%1.%2.%3.%4.%5."/>
      <w:lvlJc w:val="left"/>
      <w:pPr>
        <w:ind w:left="3754" w:hanging="1080"/>
      </w:pPr>
      <w:rPr>
        <w:rFonts w:hint="default"/>
      </w:rPr>
    </w:lvl>
    <w:lvl w:ilvl="5">
      <w:start w:val="1"/>
      <w:numFmt w:val="decimal"/>
      <w:isLgl/>
      <w:lvlText w:val="%1.%2.%3.%4.%5.%6."/>
      <w:lvlJc w:val="left"/>
      <w:pPr>
        <w:ind w:left="4387" w:hanging="1080"/>
      </w:pPr>
      <w:rPr>
        <w:rFonts w:hint="default"/>
      </w:rPr>
    </w:lvl>
    <w:lvl w:ilvl="6">
      <w:start w:val="1"/>
      <w:numFmt w:val="decimal"/>
      <w:isLgl/>
      <w:lvlText w:val="%1.%2.%3.%4.%5.%6.%7."/>
      <w:lvlJc w:val="left"/>
      <w:pPr>
        <w:ind w:left="5020" w:hanging="1080"/>
      </w:pPr>
      <w:rPr>
        <w:rFonts w:hint="default"/>
      </w:rPr>
    </w:lvl>
    <w:lvl w:ilvl="7">
      <w:start w:val="1"/>
      <w:numFmt w:val="decimal"/>
      <w:isLgl/>
      <w:lvlText w:val="%1.%2.%3.%4.%5.%6.%7.%8."/>
      <w:lvlJc w:val="left"/>
      <w:pPr>
        <w:ind w:left="6013" w:hanging="1440"/>
      </w:pPr>
      <w:rPr>
        <w:rFonts w:hint="default"/>
      </w:rPr>
    </w:lvl>
    <w:lvl w:ilvl="8">
      <w:start w:val="1"/>
      <w:numFmt w:val="decimal"/>
      <w:isLgl/>
      <w:lvlText w:val="%1.%2.%3.%4.%5.%6.%7.%8.%9."/>
      <w:lvlJc w:val="left"/>
      <w:pPr>
        <w:ind w:left="6646" w:hanging="1440"/>
      </w:pPr>
      <w:rPr>
        <w:rFonts w:hint="default"/>
      </w:rPr>
    </w:lvl>
  </w:abstractNum>
  <w:abstractNum w:abstractNumId="10" w15:restartNumberingAfterBreak="0">
    <w:nsid w:val="16FC6ECE"/>
    <w:multiLevelType w:val="hybridMultilevel"/>
    <w:tmpl w:val="2D1860B4"/>
    <w:lvl w:ilvl="0" w:tplc="E63E6004">
      <w:start w:val="1"/>
      <w:numFmt w:val="upperLetter"/>
      <w:lvlText w:val="%1."/>
      <w:lvlJc w:val="left"/>
      <w:pPr>
        <w:ind w:left="360" w:hanging="360"/>
      </w:pPr>
      <w:rPr>
        <w:rFonts w:hint="default"/>
        <w:b/>
      </w:rPr>
    </w:lvl>
    <w:lvl w:ilvl="1" w:tplc="B54CDA3C">
      <w:start w:val="1"/>
      <w:numFmt w:val="decimal"/>
      <w:lvlText w:val="%2)"/>
      <w:lvlJc w:val="left"/>
      <w:pPr>
        <w:ind w:left="1440" w:hanging="360"/>
      </w:pPr>
      <w:rPr>
        <w:rFonts w:hint="default"/>
      </w:rPr>
    </w:lvl>
    <w:lvl w:ilvl="2" w:tplc="99E43134">
      <w:start w:val="15"/>
      <w:numFmt w:val="upperRoman"/>
      <w:lvlText w:val="%3."/>
      <w:lvlJc w:val="left"/>
      <w:pPr>
        <w:ind w:left="720" w:hanging="720"/>
      </w:pPr>
      <w:rPr>
        <w:rFonts w:hint="default"/>
        <w:b/>
        <w:u w:val="single"/>
      </w:rPr>
    </w:lvl>
    <w:lvl w:ilvl="3" w:tplc="76C615B8">
      <w:start w:val="1"/>
      <w:numFmt w:val="lowerLetter"/>
      <w:lvlText w:val="%4)"/>
      <w:lvlJc w:val="left"/>
      <w:pPr>
        <w:ind w:left="1352" w:hanging="360"/>
      </w:pPr>
      <w:rPr>
        <w:rFonts w:hint="default"/>
        <w:b w:val="0"/>
      </w:r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1" w15:restartNumberingAfterBreak="0">
    <w:nsid w:val="17676FF2"/>
    <w:multiLevelType w:val="hybridMultilevel"/>
    <w:tmpl w:val="6A362438"/>
    <w:lvl w:ilvl="0" w:tplc="1814F750">
      <w:start w:val="1"/>
      <w:numFmt w:val="lowerLetter"/>
      <w:lvlText w:val="%1)"/>
      <w:lvlJc w:val="left"/>
      <w:pPr>
        <w:ind w:left="1080" w:hanging="360"/>
      </w:pPr>
      <w:rPr>
        <w:rFonts w:eastAsia="Times New Roman" w:hint="default"/>
        <w:b w:val="0"/>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2" w15:restartNumberingAfterBreak="0">
    <w:nsid w:val="177E73EE"/>
    <w:multiLevelType w:val="hybridMultilevel"/>
    <w:tmpl w:val="A29CE26A"/>
    <w:lvl w:ilvl="0" w:tplc="D944B23E">
      <w:start w:val="1"/>
      <w:numFmt w:val="bullet"/>
      <w:lvlText w:val="−"/>
      <w:lvlJc w:val="left"/>
      <w:pPr>
        <w:ind w:left="720" w:hanging="360"/>
      </w:pPr>
      <w:rPr>
        <w:rFonts w:ascii="Times New Roman" w:hAnsi="Times New Roman" w:cs="Times New Roman" w:hint="default"/>
        <w:color w:val="auto"/>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3" w15:restartNumberingAfterBreak="0">
    <w:nsid w:val="17F95895"/>
    <w:multiLevelType w:val="hybridMultilevel"/>
    <w:tmpl w:val="18BC3720"/>
    <w:lvl w:ilvl="0" w:tplc="3CA616C0">
      <w:start w:val="1"/>
      <w:numFmt w:val="decimal"/>
      <w:lvlText w:val="%1)"/>
      <w:lvlJc w:val="left"/>
      <w:pPr>
        <w:ind w:left="927" w:hanging="360"/>
      </w:pPr>
      <w:rPr>
        <w:rFonts w:hint="default"/>
      </w:rPr>
    </w:lvl>
    <w:lvl w:ilvl="1" w:tplc="04150019" w:tentative="1">
      <w:start w:val="1"/>
      <w:numFmt w:val="lowerLetter"/>
      <w:lvlText w:val="%2."/>
      <w:lvlJc w:val="left"/>
      <w:pPr>
        <w:ind w:left="1647" w:hanging="360"/>
      </w:pPr>
    </w:lvl>
    <w:lvl w:ilvl="2" w:tplc="0415001B" w:tentative="1">
      <w:start w:val="1"/>
      <w:numFmt w:val="lowerRoman"/>
      <w:lvlText w:val="%3."/>
      <w:lvlJc w:val="right"/>
      <w:pPr>
        <w:ind w:left="2367" w:hanging="180"/>
      </w:pPr>
    </w:lvl>
    <w:lvl w:ilvl="3" w:tplc="0415000F" w:tentative="1">
      <w:start w:val="1"/>
      <w:numFmt w:val="decimal"/>
      <w:lvlText w:val="%4."/>
      <w:lvlJc w:val="left"/>
      <w:pPr>
        <w:ind w:left="3087" w:hanging="360"/>
      </w:pPr>
    </w:lvl>
    <w:lvl w:ilvl="4" w:tplc="04150019" w:tentative="1">
      <w:start w:val="1"/>
      <w:numFmt w:val="lowerLetter"/>
      <w:lvlText w:val="%5."/>
      <w:lvlJc w:val="left"/>
      <w:pPr>
        <w:ind w:left="3807" w:hanging="360"/>
      </w:pPr>
    </w:lvl>
    <w:lvl w:ilvl="5" w:tplc="0415001B" w:tentative="1">
      <w:start w:val="1"/>
      <w:numFmt w:val="lowerRoman"/>
      <w:lvlText w:val="%6."/>
      <w:lvlJc w:val="right"/>
      <w:pPr>
        <w:ind w:left="4527" w:hanging="180"/>
      </w:pPr>
    </w:lvl>
    <w:lvl w:ilvl="6" w:tplc="0415000F" w:tentative="1">
      <w:start w:val="1"/>
      <w:numFmt w:val="decimal"/>
      <w:lvlText w:val="%7."/>
      <w:lvlJc w:val="left"/>
      <w:pPr>
        <w:ind w:left="5247" w:hanging="360"/>
      </w:pPr>
    </w:lvl>
    <w:lvl w:ilvl="7" w:tplc="04150019" w:tentative="1">
      <w:start w:val="1"/>
      <w:numFmt w:val="lowerLetter"/>
      <w:lvlText w:val="%8."/>
      <w:lvlJc w:val="left"/>
      <w:pPr>
        <w:ind w:left="5967" w:hanging="360"/>
      </w:pPr>
    </w:lvl>
    <w:lvl w:ilvl="8" w:tplc="0415001B" w:tentative="1">
      <w:start w:val="1"/>
      <w:numFmt w:val="lowerRoman"/>
      <w:lvlText w:val="%9."/>
      <w:lvlJc w:val="right"/>
      <w:pPr>
        <w:ind w:left="6687" w:hanging="180"/>
      </w:pPr>
    </w:lvl>
  </w:abstractNum>
  <w:abstractNum w:abstractNumId="14" w15:restartNumberingAfterBreak="0">
    <w:nsid w:val="1A5F52CB"/>
    <w:multiLevelType w:val="hybridMultilevel"/>
    <w:tmpl w:val="3E024CE2"/>
    <w:lvl w:ilvl="0" w:tplc="D944B23E">
      <w:start w:val="1"/>
      <w:numFmt w:val="bullet"/>
      <w:lvlText w:val="−"/>
      <w:lvlJc w:val="left"/>
      <w:pPr>
        <w:ind w:left="1146" w:hanging="360"/>
      </w:pPr>
      <w:rPr>
        <w:rFonts w:ascii="Times New Roman" w:hAnsi="Times New Roman" w:cs="Times New Roman" w:hint="default"/>
        <w:color w:val="auto"/>
      </w:rPr>
    </w:lvl>
    <w:lvl w:ilvl="1" w:tplc="04150003" w:tentative="1">
      <w:start w:val="1"/>
      <w:numFmt w:val="bullet"/>
      <w:lvlText w:val="o"/>
      <w:lvlJc w:val="left"/>
      <w:pPr>
        <w:ind w:left="1866" w:hanging="360"/>
      </w:pPr>
      <w:rPr>
        <w:rFonts w:ascii="Courier New" w:hAnsi="Courier New" w:cs="Courier New" w:hint="default"/>
      </w:rPr>
    </w:lvl>
    <w:lvl w:ilvl="2" w:tplc="04150005" w:tentative="1">
      <w:start w:val="1"/>
      <w:numFmt w:val="bullet"/>
      <w:lvlText w:val=""/>
      <w:lvlJc w:val="left"/>
      <w:pPr>
        <w:ind w:left="2586" w:hanging="360"/>
      </w:pPr>
      <w:rPr>
        <w:rFonts w:ascii="Wingdings" w:hAnsi="Wingdings" w:hint="default"/>
      </w:rPr>
    </w:lvl>
    <w:lvl w:ilvl="3" w:tplc="04150001" w:tentative="1">
      <w:start w:val="1"/>
      <w:numFmt w:val="bullet"/>
      <w:lvlText w:val=""/>
      <w:lvlJc w:val="left"/>
      <w:pPr>
        <w:ind w:left="3306" w:hanging="360"/>
      </w:pPr>
      <w:rPr>
        <w:rFonts w:ascii="Symbol" w:hAnsi="Symbol" w:hint="default"/>
      </w:rPr>
    </w:lvl>
    <w:lvl w:ilvl="4" w:tplc="04150003" w:tentative="1">
      <w:start w:val="1"/>
      <w:numFmt w:val="bullet"/>
      <w:lvlText w:val="o"/>
      <w:lvlJc w:val="left"/>
      <w:pPr>
        <w:ind w:left="4026" w:hanging="360"/>
      </w:pPr>
      <w:rPr>
        <w:rFonts w:ascii="Courier New" w:hAnsi="Courier New" w:cs="Courier New" w:hint="default"/>
      </w:rPr>
    </w:lvl>
    <w:lvl w:ilvl="5" w:tplc="04150005" w:tentative="1">
      <w:start w:val="1"/>
      <w:numFmt w:val="bullet"/>
      <w:lvlText w:val=""/>
      <w:lvlJc w:val="left"/>
      <w:pPr>
        <w:ind w:left="4746" w:hanging="360"/>
      </w:pPr>
      <w:rPr>
        <w:rFonts w:ascii="Wingdings" w:hAnsi="Wingdings" w:hint="default"/>
      </w:rPr>
    </w:lvl>
    <w:lvl w:ilvl="6" w:tplc="04150001" w:tentative="1">
      <w:start w:val="1"/>
      <w:numFmt w:val="bullet"/>
      <w:lvlText w:val=""/>
      <w:lvlJc w:val="left"/>
      <w:pPr>
        <w:ind w:left="5466" w:hanging="360"/>
      </w:pPr>
      <w:rPr>
        <w:rFonts w:ascii="Symbol" w:hAnsi="Symbol" w:hint="default"/>
      </w:rPr>
    </w:lvl>
    <w:lvl w:ilvl="7" w:tplc="04150003" w:tentative="1">
      <w:start w:val="1"/>
      <w:numFmt w:val="bullet"/>
      <w:lvlText w:val="o"/>
      <w:lvlJc w:val="left"/>
      <w:pPr>
        <w:ind w:left="6186" w:hanging="360"/>
      </w:pPr>
      <w:rPr>
        <w:rFonts w:ascii="Courier New" w:hAnsi="Courier New" w:cs="Courier New" w:hint="default"/>
      </w:rPr>
    </w:lvl>
    <w:lvl w:ilvl="8" w:tplc="04150005" w:tentative="1">
      <w:start w:val="1"/>
      <w:numFmt w:val="bullet"/>
      <w:lvlText w:val=""/>
      <w:lvlJc w:val="left"/>
      <w:pPr>
        <w:ind w:left="6906" w:hanging="360"/>
      </w:pPr>
      <w:rPr>
        <w:rFonts w:ascii="Wingdings" w:hAnsi="Wingdings" w:hint="default"/>
      </w:rPr>
    </w:lvl>
  </w:abstractNum>
  <w:abstractNum w:abstractNumId="15" w15:restartNumberingAfterBreak="0">
    <w:nsid w:val="1C2A3D2B"/>
    <w:multiLevelType w:val="hybridMultilevel"/>
    <w:tmpl w:val="44887CC2"/>
    <w:lvl w:ilvl="0" w:tplc="B7C6969C">
      <w:start w:val="1"/>
      <w:numFmt w:val="decimal"/>
      <w:lvlText w:val="%1)"/>
      <w:lvlJc w:val="left"/>
      <w:pPr>
        <w:ind w:left="720" w:hanging="360"/>
      </w:pPr>
      <w:rPr>
        <w:rFonts w:eastAsia="Univers-PL" w:hint="default"/>
        <w:b/>
        <w:bCs/>
      </w:rPr>
    </w:lvl>
    <w:lvl w:ilvl="1" w:tplc="A0F2013A">
      <w:start w:val="1"/>
      <w:numFmt w:val="lowerLetter"/>
      <w:lvlText w:val="%2)"/>
      <w:lvlJc w:val="left"/>
      <w:pPr>
        <w:ind w:left="644" w:hanging="360"/>
      </w:pPr>
      <w:rPr>
        <w:rFonts w:hint="default"/>
      </w:r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6" w15:restartNumberingAfterBreak="0">
    <w:nsid w:val="1D103156"/>
    <w:multiLevelType w:val="multilevel"/>
    <w:tmpl w:val="C6066BD4"/>
    <w:lvl w:ilvl="0">
      <w:start w:val="1"/>
      <w:numFmt w:val="decimal"/>
      <w:lvlText w:val="%1."/>
      <w:lvlJc w:val="left"/>
      <w:pPr>
        <w:tabs>
          <w:tab w:val="num" w:pos="283"/>
        </w:tabs>
        <w:ind w:left="283" w:hanging="283"/>
      </w:pPr>
    </w:lvl>
    <w:lvl w:ilvl="1">
      <w:start w:val="1"/>
      <w:numFmt w:val="decimal"/>
      <w:lvlText w:val="%2."/>
      <w:lvlJc w:val="left"/>
      <w:pPr>
        <w:tabs>
          <w:tab w:val="num" w:pos="283"/>
        </w:tabs>
        <w:ind w:left="283" w:hanging="283"/>
      </w:pPr>
    </w:lvl>
    <w:lvl w:ilvl="2">
      <w:start w:val="1"/>
      <w:numFmt w:val="decimal"/>
      <w:lvlText w:val="%3."/>
      <w:lvlJc w:val="left"/>
      <w:pPr>
        <w:tabs>
          <w:tab w:val="num" w:pos="425"/>
        </w:tabs>
        <w:ind w:left="425" w:hanging="283"/>
      </w:pPr>
      <w:rPr>
        <w:b w:val="0"/>
        <w:bCs/>
      </w:rPr>
    </w:lvl>
    <w:lvl w:ilvl="3">
      <w:start w:val="1"/>
      <w:numFmt w:val="decimal"/>
      <w:lvlText w:val="%4."/>
      <w:lvlJc w:val="left"/>
      <w:pPr>
        <w:tabs>
          <w:tab w:val="num" w:pos="283"/>
        </w:tabs>
        <w:ind w:left="283" w:hanging="283"/>
      </w:pPr>
      <w:rPr>
        <w:color w:val="auto"/>
      </w:rPr>
    </w:lvl>
    <w:lvl w:ilvl="4">
      <w:start w:val="1"/>
      <w:numFmt w:val="decimal"/>
      <w:lvlText w:val="%5."/>
      <w:lvlJc w:val="left"/>
      <w:pPr>
        <w:tabs>
          <w:tab w:val="num" w:pos="1417"/>
        </w:tabs>
        <w:ind w:left="1417" w:hanging="283"/>
      </w:pPr>
    </w:lvl>
    <w:lvl w:ilvl="5">
      <w:start w:val="1"/>
      <w:numFmt w:val="decimal"/>
      <w:lvlText w:val="%6."/>
      <w:lvlJc w:val="left"/>
      <w:pPr>
        <w:tabs>
          <w:tab w:val="num" w:pos="1701"/>
        </w:tabs>
        <w:ind w:left="1701" w:hanging="283"/>
      </w:pPr>
    </w:lvl>
    <w:lvl w:ilvl="6">
      <w:start w:val="1"/>
      <w:numFmt w:val="decimal"/>
      <w:lvlText w:val="%7."/>
      <w:lvlJc w:val="left"/>
      <w:pPr>
        <w:tabs>
          <w:tab w:val="num" w:pos="1984"/>
        </w:tabs>
        <w:ind w:left="1984" w:hanging="283"/>
      </w:pPr>
    </w:lvl>
    <w:lvl w:ilvl="7">
      <w:start w:val="1"/>
      <w:numFmt w:val="decimal"/>
      <w:lvlText w:val="%8."/>
      <w:lvlJc w:val="left"/>
      <w:pPr>
        <w:tabs>
          <w:tab w:val="num" w:pos="2268"/>
        </w:tabs>
        <w:ind w:left="2268" w:hanging="283"/>
      </w:pPr>
    </w:lvl>
    <w:lvl w:ilvl="8">
      <w:start w:val="1"/>
      <w:numFmt w:val="decimal"/>
      <w:lvlText w:val="%9."/>
      <w:lvlJc w:val="left"/>
      <w:pPr>
        <w:tabs>
          <w:tab w:val="num" w:pos="2551"/>
        </w:tabs>
        <w:ind w:left="2551" w:hanging="283"/>
      </w:pPr>
    </w:lvl>
  </w:abstractNum>
  <w:abstractNum w:abstractNumId="17" w15:restartNumberingAfterBreak="0">
    <w:nsid w:val="1E1365D5"/>
    <w:multiLevelType w:val="multilevel"/>
    <w:tmpl w:val="97AC3E5C"/>
    <w:lvl w:ilvl="0">
      <w:start w:val="2"/>
      <w:numFmt w:val="decimal"/>
      <w:lvlText w:val="%1."/>
      <w:lvlJc w:val="left"/>
      <w:pPr>
        <w:ind w:left="450" w:hanging="450"/>
      </w:pPr>
      <w:rPr>
        <w:rFonts w:hint="default"/>
        <w:b w:val="0"/>
        <w:bCs/>
      </w:rPr>
    </w:lvl>
    <w:lvl w:ilvl="1">
      <w:start w:val="2"/>
      <w:numFmt w:val="decimal"/>
      <w:lvlText w:val="%1.%2."/>
      <w:lvlJc w:val="left"/>
      <w:pPr>
        <w:ind w:left="1017" w:hanging="450"/>
      </w:pPr>
      <w:rPr>
        <w:rFonts w:hint="default"/>
      </w:rPr>
    </w:lvl>
    <w:lvl w:ilvl="2">
      <w:start w:val="1"/>
      <w:numFmt w:val="decimal"/>
      <w:lvlText w:val="%1.%2.%3."/>
      <w:lvlJc w:val="left"/>
      <w:pPr>
        <w:ind w:left="1429" w:hanging="720"/>
      </w:pPr>
      <w:rPr>
        <w:rFonts w:hint="default"/>
      </w:rPr>
    </w:lvl>
    <w:lvl w:ilvl="3">
      <w:start w:val="1"/>
      <w:numFmt w:val="decimal"/>
      <w:lvlText w:val="%1.%2.%3.%4."/>
      <w:lvlJc w:val="left"/>
      <w:pPr>
        <w:ind w:left="3288" w:hanging="720"/>
      </w:pPr>
      <w:rPr>
        <w:rFonts w:hint="default"/>
      </w:rPr>
    </w:lvl>
    <w:lvl w:ilvl="4">
      <w:start w:val="1"/>
      <w:numFmt w:val="decimal"/>
      <w:lvlText w:val="%1.%2.%3.%4.%5."/>
      <w:lvlJc w:val="left"/>
      <w:pPr>
        <w:ind w:left="4504" w:hanging="1080"/>
      </w:pPr>
      <w:rPr>
        <w:rFonts w:hint="default"/>
      </w:rPr>
    </w:lvl>
    <w:lvl w:ilvl="5">
      <w:start w:val="1"/>
      <w:numFmt w:val="decimal"/>
      <w:lvlText w:val="%1.%2.%3.%4.%5.%6."/>
      <w:lvlJc w:val="left"/>
      <w:pPr>
        <w:ind w:left="5360" w:hanging="1080"/>
      </w:pPr>
      <w:rPr>
        <w:rFonts w:hint="default"/>
      </w:rPr>
    </w:lvl>
    <w:lvl w:ilvl="6">
      <w:start w:val="1"/>
      <w:numFmt w:val="decimal"/>
      <w:lvlText w:val="%1.%2.%3.%4.%5.%6.%7."/>
      <w:lvlJc w:val="left"/>
      <w:pPr>
        <w:ind w:left="6216" w:hanging="1080"/>
      </w:pPr>
      <w:rPr>
        <w:rFonts w:hint="default"/>
      </w:rPr>
    </w:lvl>
    <w:lvl w:ilvl="7">
      <w:start w:val="1"/>
      <w:numFmt w:val="decimal"/>
      <w:lvlText w:val="%1.%2.%3.%4.%5.%6.%7.%8."/>
      <w:lvlJc w:val="left"/>
      <w:pPr>
        <w:ind w:left="7432" w:hanging="1440"/>
      </w:pPr>
      <w:rPr>
        <w:rFonts w:hint="default"/>
      </w:rPr>
    </w:lvl>
    <w:lvl w:ilvl="8">
      <w:start w:val="1"/>
      <w:numFmt w:val="decimal"/>
      <w:lvlText w:val="%1.%2.%3.%4.%5.%6.%7.%8.%9."/>
      <w:lvlJc w:val="left"/>
      <w:pPr>
        <w:ind w:left="8288" w:hanging="1440"/>
      </w:pPr>
      <w:rPr>
        <w:rFonts w:hint="default"/>
      </w:rPr>
    </w:lvl>
  </w:abstractNum>
  <w:abstractNum w:abstractNumId="18" w15:restartNumberingAfterBreak="0">
    <w:nsid w:val="1E9A3DB1"/>
    <w:multiLevelType w:val="multilevel"/>
    <w:tmpl w:val="E4EA85AE"/>
    <w:lvl w:ilvl="0">
      <w:start w:val="4"/>
      <w:numFmt w:val="decimal"/>
      <w:lvlText w:val="%1"/>
      <w:lvlJc w:val="left"/>
      <w:pPr>
        <w:ind w:left="360" w:hanging="360"/>
      </w:pPr>
      <w:rPr>
        <w:rFonts w:hint="default"/>
        <w:b w:val="0"/>
      </w:rPr>
    </w:lvl>
    <w:lvl w:ilvl="1">
      <w:start w:val="1"/>
      <w:numFmt w:val="decimal"/>
      <w:lvlText w:val="%1.%2"/>
      <w:lvlJc w:val="left"/>
      <w:pPr>
        <w:ind w:left="644" w:hanging="360"/>
      </w:pPr>
      <w:rPr>
        <w:rFonts w:hint="default"/>
        <w:b w:val="0"/>
      </w:rPr>
    </w:lvl>
    <w:lvl w:ilvl="2">
      <w:start w:val="1"/>
      <w:numFmt w:val="decimal"/>
      <w:lvlText w:val="%1.%2.%3"/>
      <w:lvlJc w:val="left"/>
      <w:pPr>
        <w:ind w:left="2160" w:hanging="720"/>
      </w:pPr>
      <w:rPr>
        <w:rFonts w:hint="default"/>
        <w:b w:val="0"/>
      </w:rPr>
    </w:lvl>
    <w:lvl w:ilvl="3">
      <w:start w:val="1"/>
      <w:numFmt w:val="decimal"/>
      <w:lvlText w:val="%1.%2.%3.%4"/>
      <w:lvlJc w:val="left"/>
      <w:pPr>
        <w:ind w:left="2880" w:hanging="720"/>
      </w:pPr>
      <w:rPr>
        <w:rFonts w:hint="default"/>
        <w:b w:val="0"/>
      </w:rPr>
    </w:lvl>
    <w:lvl w:ilvl="4">
      <w:start w:val="1"/>
      <w:numFmt w:val="decimal"/>
      <w:lvlText w:val="%1.%2.%3.%4.%5"/>
      <w:lvlJc w:val="left"/>
      <w:pPr>
        <w:ind w:left="3600" w:hanging="720"/>
      </w:pPr>
      <w:rPr>
        <w:rFonts w:hint="default"/>
        <w:b w:val="0"/>
      </w:rPr>
    </w:lvl>
    <w:lvl w:ilvl="5">
      <w:start w:val="1"/>
      <w:numFmt w:val="decimal"/>
      <w:lvlText w:val="%1.%2.%3.%4.%5.%6"/>
      <w:lvlJc w:val="left"/>
      <w:pPr>
        <w:ind w:left="4680" w:hanging="1080"/>
      </w:pPr>
      <w:rPr>
        <w:rFonts w:hint="default"/>
        <w:b w:val="0"/>
      </w:rPr>
    </w:lvl>
    <w:lvl w:ilvl="6">
      <w:start w:val="1"/>
      <w:numFmt w:val="decimal"/>
      <w:lvlText w:val="%1.%2.%3.%4.%5.%6.%7"/>
      <w:lvlJc w:val="left"/>
      <w:pPr>
        <w:ind w:left="5400" w:hanging="1080"/>
      </w:pPr>
      <w:rPr>
        <w:rFonts w:hint="default"/>
        <w:b w:val="0"/>
      </w:rPr>
    </w:lvl>
    <w:lvl w:ilvl="7">
      <w:start w:val="1"/>
      <w:numFmt w:val="decimal"/>
      <w:lvlText w:val="%1.%2.%3.%4.%5.%6.%7.%8"/>
      <w:lvlJc w:val="left"/>
      <w:pPr>
        <w:ind w:left="6480" w:hanging="1440"/>
      </w:pPr>
      <w:rPr>
        <w:rFonts w:hint="default"/>
        <w:b w:val="0"/>
      </w:rPr>
    </w:lvl>
    <w:lvl w:ilvl="8">
      <w:start w:val="1"/>
      <w:numFmt w:val="decimal"/>
      <w:lvlText w:val="%1.%2.%3.%4.%5.%6.%7.%8.%9"/>
      <w:lvlJc w:val="left"/>
      <w:pPr>
        <w:ind w:left="7200" w:hanging="1440"/>
      </w:pPr>
      <w:rPr>
        <w:rFonts w:hint="default"/>
        <w:b w:val="0"/>
      </w:rPr>
    </w:lvl>
  </w:abstractNum>
  <w:abstractNum w:abstractNumId="19" w15:restartNumberingAfterBreak="0">
    <w:nsid w:val="22E44180"/>
    <w:multiLevelType w:val="multilevel"/>
    <w:tmpl w:val="DFC88CEC"/>
    <w:name w:val="NumPar"/>
    <w:lvl w:ilvl="0">
      <w:start w:val="1"/>
      <w:numFmt w:val="decimal"/>
      <w:lvlRestart w:val="0"/>
      <w:pStyle w:val="NumPar1"/>
      <w:lvlText w:val="%1."/>
      <w:lvlJc w:val="left"/>
      <w:pPr>
        <w:tabs>
          <w:tab w:val="num" w:pos="850"/>
        </w:tabs>
        <w:ind w:left="850" w:hanging="850"/>
      </w:pPr>
    </w:lvl>
    <w:lvl w:ilvl="1">
      <w:start w:val="1"/>
      <w:numFmt w:val="decimal"/>
      <w:pStyle w:val="NumPar2"/>
      <w:lvlText w:val="%1.%2."/>
      <w:lvlJc w:val="left"/>
      <w:pPr>
        <w:tabs>
          <w:tab w:val="num" w:pos="850"/>
        </w:tabs>
        <w:ind w:left="850" w:hanging="850"/>
      </w:pPr>
    </w:lvl>
    <w:lvl w:ilvl="2">
      <w:start w:val="1"/>
      <w:numFmt w:val="decimal"/>
      <w:pStyle w:val="NumPar3"/>
      <w:lvlText w:val="%1.%2.%3."/>
      <w:lvlJc w:val="left"/>
      <w:pPr>
        <w:tabs>
          <w:tab w:val="num" w:pos="850"/>
        </w:tabs>
        <w:ind w:left="850" w:hanging="850"/>
      </w:pPr>
    </w:lvl>
    <w:lvl w:ilvl="3">
      <w:start w:val="1"/>
      <w:numFmt w:val="decimal"/>
      <w:pStyle w:val="NumPar4"/>
      <w:lvlText w:val="%1.%2.%3.%4."/>
      <w:lvlJc w:val="left"/>
      <w:pPr>
        <w:tabs>
          <w:tab w:val="num" w:pos="850"/>
        </w:tabs>
        <w:ind w:left="850" w:hanging="85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0" w15:restartNumberingAfterBreak="0">
    <w:nsid w:val="23A10C35"/>
    <w:multiLevelType w:val="hybridMultilevel"/>
    <w:tmpl w:val="D988D7AA"/>
    <w:lvl w:ilvl="0" w:tplc="04150005">
      <w:start w:val="1"/>
      <w:numFmt w:val="bullet"/>
      <w:lvlText w:val=""/>
      <w:lvlJc w:val="left"/>
      <w:pPr>
        <w:ind w:left="1434" w:hanging="360"/>
      </w:pPr>
      <w:rPr>
        <w:rFonts w:ascii="Wingdings" w:hAnsi="Wingdings" w:hint="default"/>
      </w:rPr>
    </w:lvl>
    <w:lvl w:ilvl="1" w:tplc="04150003" w:tentative="1">
      <w:start w:val="1"/>
      <w:numFmt w:val="bullet"/>
      <w:lvlText w:val="o"/>
      <w:lvlJc w:val="left"/>
      <w:pPr>
        <w:ind w:left="2154" w:hanging="360"/>
      </w:pPr>
      <w:rPr>
        <w:rFonts w:ascii="Courier New" w:hAnsi="Courier New" w:cs="Courier New" w:hint="default"/>
      </w:rPr>
    </w:lvl>
    <w:lvl w:ilvl="2" w:tplc="04150005" w:tentative="1">
      <w:start w:val="1"/>
      <w:numFmt w:val="bullet"/>
      <w:lvlText w:val=""/>
      <w:lvlJc w:val="left"/>
      <w:pPr>
        <w:ind w:left="2874" w:hanging="360"/>
      </w:pPr>
      <w:rPr>
        <w:rFonts w:ascii="Wingdings" w:hAnsi="Wingdings" w:hint="default"/>
      </w:rPr>
    </w:lvl>
    <w:lvl w:ilvl="3" w:tplc="04150001" w:tentative="1">
      <w:start w:val="1"/>
      <w:numFmt w:val="bullet"/>
      <w:lvlText w:val=""/>
      <w:lvlJc w:val="left"/>
      <w:pPr>
        <w:ind w:left="3594" w:hanging="360"/>
      </w:pPr>
      <w:rPr>
        <w:rFonts w:ascii="Symbol" w:hAnsi="Symbol" w:hint="default"/>
      </w:rPr>
    </w:lvl>
    <w:lvl w:ilvl="4" w:tplc="04150003" w:tentative="1">
      <w:start w:val="1"/>
      <w:numFmt w:val="bullet"/>
      <w:lvlText w:val="o"/>
      <w:lvlJc w:val="left"/>
      <w:pPr>
        <w:ind w:left="4314" w:hanging="360"/>
      </w:pPr>
      <w:rPr>
        <w:rFonts w:ascii="Courier New" w:hAnsi="Courier New" w:cs="Courier New" w:hint="default"/>
      </w:rPr>
    </w:lvl>
    <w:lvl w:ilvl="5" w:tplc="04150005" w:tentative="1">
      <w:start w:val="1"/>
      <w:numFmt w:val="bullet"/>
      <w:lvlText w:val=""/>
      <w:lvlJc w:val="left"/>
      <w:pPr>
        <w:ind w:left="5034" w:hanging="360"/>
      </w:pPr>
      <w:rPr>
        <w:rFonts w:ascii="Wingdings" w:hAnsi="Wingdings" w:hint="default"/>
      </w:rPr>
    </w:lvl>
    <w:lvl w:ilvl="6" w:tplc="04150001" w:tentative="1">
      <w:start w:val="1"/>
      <w:numFmt w:val="bullet"/>
      <w:lvlText w:val=""/>
      <w:lvlJc w:val="left"/>
      <w:pPr>
        <w:ind w:left="5754" w:hanging="360"/>
      </w:pPr>
      <w:rPr>
        <w:rFonts w:ascii="Symbol" w:hAnsi="Symbol" w:hint="default"/>
      </w:rPr>
    </w:lvl>
    <w:lvl w:ilvl="7" w:tplc="04150003" w:tentative="1">
      <w:start w:val="1"/>
      <w:numFmt w:val="bullet"/>
      <w:lvlText w:val="o"/>
      <w:lvlJc w:val="left"/>
      <w:pPr>
        <w:ind w:left="6474" w:hanging="360"/>
      </w:pPr>
      <w:rPr>
        <w:rFonts w:ascii="Courier New" w:hAnsi="Courier New" w:cs="Courier New" w:hint="default"/>
      </w:rPr>
    </w:lvl>
    <w:lvl w:ilvl="8" w:tplc="04150005" w:tentative="1">
      <w:start w:val="1"/>
      <w:numFmt w:val="bullet"/>
      <w:lvlText w:val=""/>
      <w:lvlJc w:val="left"/>
      <w:pPr>
        <w:ind w:left="7194" w:hanging="360"/>
      </w:pPr>
      <w:rPr>
        <w:rFonts w:ascii="Wingdings" w:hAnsi="Wingdings" w:hint="default"/>
      </w:rPr>
    </w:lvl>
  </w:abstractNum>
  <w:abstractNum w:abstractNumId="21" w15:restartNumberingAfterBreak="0">
    <w:nsid w:val="24F74253"/>
    <w:multiLevelType w:val="multilevel"/>
    <w:tmpl w:val="679EA950"/>
    <w:lvl w:ilvl="0">
      <w:start w:val="2"/>
      <w:numFmt w:val="decimal"/>
      <w:lvlText w:val="%1."/>
      <w:lvlJc w:val="left"/>
      <w:pPr>
        <w:ind w:left="360" w:hanging="360"/>
      </w:pPr>
      <w:rPr>
        <w:rFonts w:hint="default"/>
      </w:rPr>
    </w:lvl>
    <w:lvl w:ilvl="1">
      <w:start w:val="1"/>
      <w:numFmt w:val="decimal"/>
      <w:lvlText w:val="%1.%2."/>
      <w:lvlJc w:val="left"/>
      <w:pPr>
        <w:ind w:left="785" w:hanging="501"/>
      </w:pPr>
      <w:rPr>
        <w:rFonts w:hint="default"/>
      </w:rPr>
    </w:lvl>
    <w:lvl w:ilvl="2">
      <w:start w:val="1"/>
      <w:numFmt w:val="decimal"/>
      <w:lvlText w:val="%1.%2.%3."/>
      <w:lvlJc w:val="left"/>
      <w:pPr>
        <w:ind w:left="1286" w:hanging="720"/>
      </w:pPr>
      <w:rPr>
        <w:rFonts w:hint="default"/>
      </w:rPr>
    </w:lvl>
    <w:lvl w:ilvl="3">
      <w:start w:val="1"/>
      <w:numFmt w:val="decimal"/>
      <w:lvlText w:val="%1.%2.%3.%4."/>
      <w:lvlJc w:val="left"/>
      <w:pPr>
        <w:ind w:left="1569" w:hanging="720"/>
      </w:pPr>
      <w:rPr>
        <w:rFonts w:hint="default"/>
      </w:rPr>
    </w:lvl>
    <w:lvl w:ilvl="4">
      <w:start w:val="1"/>
      <w:numFmt w:val="decimal"/>
      <w:lvlText w:val="%1.%2.%3.%4.%5."/>
      <w:lvlJc w:val="left"/>
      <w:pPr>
        <w:ind w:left="2212" w:hanging="1080"/>
      </w:pPr>
      <w:rPr>
        <w:rFonts w:hint="default"/>
      </w:rPr>
    </w:lvl>
    <w:lvl w:ilvl="5">
      <w:start w:val="1"/>
      <w:numFmt w:val="decimal"/>
      <w:lvlText w:val="%1.%2.%3.%4.%5.%6."/>
      <w:lvlJc w:val="left"/>
      <w:pPr>
        <w:ind w:left="2495" w:hanging="1080"/>
      </w:pPr>
      <w:rPr>
        <w:rFonts w:hint="default"/>
      </w:rPr>
    </w:lvl>
    <w:lvl w:ilvl="6">
      <w:start w:val="1"/>
      <w:numFmt w:val="decimal"/>
      <w:lvlText w:val="%1.%2.%3.%4.%5.%6.%7."/>
      <w:lvlJc w:val="left"/>
      <w:pPr>
        <w:ind w:left="2778" w:hanging="1080"/>
      </w:pPr>
      <w:rPr>
        <w:rFonts w:hint="default"/>
      </w:rPr>
    </w:lvl>
    <w:lvl w:ilvl="7">
      <w:start w:val="1"/>
      <w:numFmt w:val="decimal"/>
      <w:lvlText w:val="%1.%2.%3.%4.%5.%6.%7.%8."/>
      <w:lvlJc w:val="left"/>
      <w:pPr>
        <w:ind w:left="3421" w:hanging="1440"/>
      </w:pPr>
      <w:rPr>
        <w:rFonts w:hint="default"/>
      </w:rPr>
    </w:lvl>
    <w:lvl w:ilvl="8">
      <w:start w:val="1"/>
      <w:numFmt w:val="decimal"/>
      <w:lvlText w:val="%1.%2.%3.%4.%5.%6.%7.%8.%9."/>
      <w:lvlJc w:val="left"/>
      <w:pPr>
        <w:ind w:left="3704" w:hanging="1440"/>
      </w:pPr>
      <w:rPr>
        <w:rFonts w:hint="default"/>
      </w:rPr>
    </w:lvl>
  </w:abstractNum>
  <w:abstractNum w:abstractNumId="22" w15:restartNumberingAfterBreak="0">
    <w:nsid w:val="25526238"/>
    <w:multiLevelType w:val="multilevel"/>
    <w:tmpl w:val="EBD0153E"/>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23" w15:restartNumberingAfterBreak="0">
    <w:nsid w:val="25A019DE"/>
    <w:multiLevelType w:val="hybridMultilevel"/>
    <w:tmpl w:val="A2203BC4"/>
    <w:lvl w:ilvl="0" w:tplc="D81676C4">
      <w:start w:val="1"/>
      <w:numFmt w:val="lowerLetter"/>
      <w:lvlText w:val="%1)"/>
      <w:lvlJc w:val="left"/>
      <w:pPr>
        <w:ind w:left="1004" w:hanging="360"/>
      </w:pPr>
      <w:rPr>
        <w:rFonts w:hint="default"/>
        <w:b w:val="0"/>
      </w:rPr>
    </w:lvl>
    <w:lvl w:ilvl="1" w:tplc="04150019" w:tentative="1">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24" w15:restartNumberingAfterBreak="0">
    <w:nsid w:val="269B5401"/>
    <w:multiLevelType w:val="hybridMultilevel"/>
    <w:tmpl w:val="2F380378"/>
    <w:lvl w:ilvl="0" w:tplc="73B21044">
      <w:start w:val="1"/>
      <w:numFmt w:val="bullet"/>
      <w:lvlText w:val=""/>
      <w:lvlJc w:val="left"/>
      <w:pPr>
        <w:ind w:left="720" w:hanging="360"/>
      </w:pPr>
      <w:rPr>
        <w:rFonts w:ascii="Wingdings" w:hAnsi="Wingdings" w:hint="default"/>
        <w:color w:val="auto"/>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5" w15:restartNumberingAfterBreak="0">
    <w:nsid w:val="281D0976"/>
    <w:multiLevelType w:val="multilevel"/>
    <w:tmpl w:val="642092D0"/>
    <w:lvl w:ilvl="0">
      <w:start w:val="4"/>
      <w:numFmt w:val="decimal"/>
      <w:lvlText w:val="%1"/>
      <w:lvlJc w:val="left"/>
      <w:pPr>
        <w:ind w:left="360" w:hanging="360"/>
      </w:pPr>
      <w:rPr>
        <w:rFonts w:hint="default"/>
      </w:rPr>
    </w:lvl>
    <w:lvl w:ilvl="1">
      <w:start w:val="1"/>
      <w:numFmt w:val="decimal"/>
      <w:lvlText w:val="%1.%2"/>
      <w:lvlJc w:val="left"/>
      <w:pPr>
        <w:ind w:left="644" w:hanging="360"/>
      </w:pPr>
      <w:rPr>
        <w:rFonts w:hint="default"/>
      </w:rPr>
    </w:lvl>
    <w:lvl w:ilvl="2">
      <w:start w:val="1"/>
      <w:numFmt w:val="decimal"/>
      <w:lvlText w:val="%1.%2.%3"/>
      <w:lvlJc w:val="left"/>
      <w:pPr>
        <w:ind w:left="2008" w:hanging="720"/>
      </w:pPr>
      <w:rPr>
        <w:rFonts w:hint="default"/>
      </w:rPr>
    </w:lvl>
    <w:lvl w:ilvl="3">
      <w:start w:val="1"/>
      <w:numFmt w:val="decimal"/>
      <w:lvlText w:val="%1.%2.%3.%4"/>
      <w:lvlJc w:val="left"/>
      <w:pPr>
        <w:ind w:left="2652" w:hanging="720"/>
      </w:pPr>
      <w:rPr>
        <w:rFonts w:hint="default"/>
      </w:rPr>
    </w:lvl>
    <w:lvl w:ilvl="4">
      <w:start w:val="1"/>
      <w:numFmt w:val="decimal"/>
      <w:lvlText w:val="%1.%2.%3.%4.%5"/>
      <w:lvlJc w:val="left"/>
      <w:pPr>
        <w:ind w:left="3296" w:hanging="720"/>
      </w:pPr>
      <w:rPr>
        <w:rFonts w:hint="default"/>
      </w:rPr>
    </w:lvl>
    <w:lvl w:ilvl="5">
      <w:start w:val="1"/>
      <w:numFmt w:val="decimal"/>
      <w:lvlText w:val="%1.%2.%3.%4.%5.%6"/>
      <w:lvlJc w:val="left"/>
      <w:pPr>
        <w:ind w:left="4300" w:hanging="1080"/>
      </w:pPr>
      <w:rPr>
        <w:rFonts w:hint="default"/>
      </w:rPr>
    </w:lvl>
    <w:lvl w:ilvl="6">
      <w:start w:val="1"/>
      <w:numFmt w:val="decimal"/>
      <w:lvlText w:val="%1.%2.%3.%4.%5.%6.%7"/>
      <w:lvlJc w:val="left"/>
      <w:pPr>
        <w:ind w:left="4944" w:hanging="1080"/>
      </w:pPr>
      <w:rPr>
        <w:rFonts w:hint="default"/>
      </w:rPr>
    </w:lvl>
    <w:lvl w:ilvl="7">
      <w:start w:val="1"/>
      <w:numFmt w:val="decimal"/>
      <w:lvlText w:val="%1.%2.%3.%4.%5.%6.%7.%8"/>
      <w:lvlJc w:val="left"/>
      <w:pPr>
        <w:ind w:left="5948" w:hanging="1440"/>
      </w:pPr>
      <w:rPr>
        <w:rFonts w:hint="default"/>
      </w:rPr>
    </w:lvl>
    <w:lvl w:ilvl="8">
      <w:start w:val="1"/>
      <w:numFmt w:val="decimal"/>
      <w:lvlText w:val="%1.%2.%3.%4.%5.%6.%7.%8.%9"/>
      <w:lvlJc w:val="left"/>
      <w:pPr>
        <w:ind w:left="6592" w:hanging="1440"/>
      </w:pPr>
      <w:rPr>
        <w:rFonts w:hint="default"/>
      </w:rPr>
    </w:lvl>
  </w:abstractNum>
  <w:abstractNum w:abstractNumId="26" w15:restartNumberingAfterBreak="0">
    <w:nsid w:val="2979351D"/>
    <w:multiLevelType w:val="hybridMultilevel"/>
    <w:tmpl w:val="C3AC323E"/>
    <w:lvl w:ilvl="0" w:tplc="474A4D14">
      <w:start w:val="1"/>
      <w:numFmt w:val="bullet"/>
      <w:lvlText w:val="−"/>
      <w:lvlJc w:val="left"/>
      <w:pPr>
        <w:ind w:left="927" w:hanging="360"/>
      </w:pPr>
      <w:rPr>
        <w:rFonts w:ascii="Times New Roman" w:hAnsi="Times New Roman" w:cs="Times New Roman" w:hint="default"/>
        <w:color w:val="auto"/>
      </w:rPr>
    </w:lvl>
    <w:lvl w:ilvl="1" w:tplc="04150003" w:tentative="1">
      <w:start w:val="1"/>
      <w:numFmt w:val="bullet"/>
      <w:lvlText w:val="o"/>
      <w:lvlJc w:val="left"/>
      <w:pPr>
        <w:ind w:left="1647" w:hanging="360"/>
      </w:pPr>
      <w:rPr>
        <w:rFonts w:ascii="Courier New" w:hAnsi="Courier New" w:cs="Courier New" w:hint="default"/>
      </w:rPr>
    </w:lvl>
    <w:lvl w:ilvl="2" w:tplc="04150005" w:tentative="1">
      <w:start w:val="1"/>
      <w:numFmt w:val="bullet"/>
      <w:lvlText w:val=""/>
      <w:lvlJc w:val="left"/>
      <w:pPr>
        <w:ind w:left="2367" w:hanging="360"/>
      </w:pPr>
      <w:rPr>
        <w:rFonts w:ascii="Wingdings" w:hAnsi="Wingdings" w:hint="default"/>
      </w:rPr>
    </w:lvl>
    <w:lvl w:ilvl="3" w:tplc="04150001" w:tentative="1">
      <w:start w:val="1"/>
      <w:numFmt w:val="bullet"/>
      <w:lvlText w:val=""/>
      <w:lvlJc w:val="left"/>
      <w:pPr>
        <w:ind w:left="3087" w:hanging="360"/>
      </w:pPr>
      <w:rPr>
        <w:rFonts w:ascii="Symbol" w:hAnsi="Symbol" w:hint="default"/>
      </w:rPr>
    </w:lvl>
    <w:lvl w:ilvl="4" w:tplc="04150003" w:tentative="1">
      <w:start w:val="1"/>
      <w:numFmt w:val="bullet"/>
      <w:lvlText w:val="o"/>
      <w:lvlJc w:val="left"/>
      <w:pPr>
        <w:ind w:left="3807" w:hanging="360"/>
      </w:pPr>
      <w:rPr>
        <w:rFonts w:ascii="Courier New" w:hAnsi="Courier New" w:cs="Courier New" w:hint="default"/>
      </w:rPr>
    </w:lvl>
    <w:lvl w:ilvl="5" w:tplc="04150005" w:tentative="1">
      <w:start w:val="1"/>
      <w:numFmt w:val="bullet"/>
      <w:lvlText w:val=""/>
      <w:lvlJc w:val="left"/>
      <w:pPr>
        <w:ind w:left="4527" w:hanging="360"/>
      </w:pPr>
      <w:rPr>
        <w:rFonts w:ascii="Wingdings" w:hAnsi="Wingdings" w:hint="default"/>
      </w:rPr>
    </w:lvl>
    <w:lvl w:ilvl="6" w:tplc="04150001" w:tentative="1">
      <w:start w:val="1"/>
      <w:numFmt w:val="bullet"/>
      <w:lvlText w:val=""/>
      <w:lvlJc w:val="left"/>
      <w:pPr>
        <w:ind w:left="5247" w:hanging="360"/>
      </w:pPr>
      <w:rPr>
        <w:rFonts w:ascii="Symbol" w:hAnsi="Symbol" w:hint="default"/>
      </w:rPr>
    </w:lvl>
    <w:lvl w:ilvl="7" w:tplc="04150003" w:tentative="1">
      <w:start w:val="1"/>
      <w:numFmt w:val="bullet"/>
      <w:lvlText w:val="o"/>
      <w:lvlJc w:val="left"/>
      <w:pPr>
        <w:ind w:left="5967" w:hanging="360"/>
      </w:pPr>
      <w:rPr>
        <w:rFonts w:ascii="Courier New" w:hAnsi="Courier New" w:cs="Courier New" w:hint="default"/>
      </w:rPr>
    </w:lvl>
    <w:lvl w:ilvl="8" w:tplc="04150005" w:tentative="1">
      <w:start w:val="1"/>
      <w:numFmt w:val="bullet"/>
      <w:lvlText w:val=""/>
      <w:lvlJc w:val="left"/>
      <w:pPr>
        <w:ind w:left="6687" w:hanging="360"/>
      </w:pPr>
      <w:rPr>
        <w:rFonts w:ascii="Wingdings" w:hAnsi="Wingdings" w:hint="default"/>
      </w:rPr>
    </w:lvl>
  </w:abstractNum>
  <w:abstractNum w:abstractNumId="27" w15:restartNumberingAfterBreak="0">
    <w:nsid w:val="31083BAA"/>
    <w:multiLevelType w:val="multilevel"/>
    <w:tmpl w:val="8E4ECFFE"/>
    <w:lvl w:ilvl="0">
      <w:start w:val="1"/>
      <w:numFmt w:val="decimal"/>
      <w:lvlText w:val="%1."/>
      <w:lvlJc w:val="left"/>
      <w:pPr>
        <w:ind w:left="360" w:hanging="360"/>
      </w:pPr>
      <w:rPr>
        <w:b w:val="0"/>
      </w:rPr>
    </w:lvl>
    <w:lvl w:ilvl="1">
      <w:start w:val="1"/>
      <w:numFmt w:val="decimal"/>
      <w:isLgl/>
      <w:lvlText w:val="%1.%2."/>
      <w:lvlJc w:val="left"/>
      <w:pPr>
        <w:ind w:left="644" w:hanging="360"/>
      </w:pPr>
      <w:rPr>
        <w:rFonts w:hint="default"/>
        <w:b w:val="0"/>
      </w:rPr>
    </w:lvl>
    <w:lvl w:ilvl="2">
      <w:start w:val="1"/>
      <w:numFmt w:val="decimal"/>
      <w:isLgl/>
      <w:lvlText w:val="%1.%2.%3."/>
      <w:lvlJc w:val="left"/>
      <w:pPr>
        <w:ind w:left="1080" w:hanging="720"/>
      </w:pPr>
      <w:rPr>
        <w:rFonts w:hint="default"/>
        <w:b w:val="0"/>
      </w:rPr>
    </w:lvl>
    <w:lvl w:ilvl="3">
      <w:start w:val="1"/>
      <w:numFmt w:val="decimal"/>
      <w:isLgl/>
      <w:lvlText w:val="%1.%2.%3.%4."/>
      <w:lvlJc w:val="left"/>
      <w:pPr>
        <w:ind w:left="1080" w:hanging="720"/>
      </w:pPr>
      <w:rPr>
        <w:rFonts w:hint="default"/>
        <w:b w:val="0"/>
      </w:rPr>
    </w:lvl>
    <w:lvl w:ilvl="4">
      <w:start w:val="1"/>
      <w:numFmt w:val="decimal"/>
      <w:isLgl/>
      <w:lvlText w:val="%1.%2.%3.%4.%5."/>
      <w:lvlJc w:val="left"/>
      <w:pPr>
        <w:ind w:left="1440" w:hanging="1080"/>
      </w:pPr>
      <w:rPr>
        <w:rFonts w:hint="default"/>
        <w:b w:val="0"/>
      </w:rPr>
    </w:lvl>
    <w:lvl w:ilvl="5">
      <w:start w:val="1"/>
      <w:numFmt w:val="decimal"/>
      <w:isLgl/>
      <w:lvlText w:val="%1.%2.%3.%4.%5.%6."/>
      <w:lvlJc w:val="left"/>
      <w:pPr>
        <w:ind w:left="1440" w:hanging="1080"/>
      </w:pPr>
      <w:rPr>
        <w:rFonts w:hint="default"/>
        <w:b w:val="0"/>
      </w:rPr>
    </w:lvl>
    <w:lvl w:ilvl="6">
      <w:start w:val="1"/>
      <w:numFmt w:val="decimal"/>
      <w:isLgl/>
      <w:lvlText w:val="%1.%2.%3.%4.%5.%6.%7."/>
      <w:lvlJc w:val="left"/>
      <w:pPr>
        <w:ind w:left="1800" w:hanging="1440"/>
      </w:pPr>
      <w:rPr>
        <w:rFonts w:hint="default"/>
        <w:b w:val="0"/>
      </w:rPr>
    </w:lvl>
    <w:lvl w:ilvl="7">
      <w:start w:val="1"/>
      <w:numFmt w:val="decimal"/>
      <w:isLgl/>
      <w:lvlText w:val="%1.%2.%3.%4.%5.%6.%7.%8."/>
      <w:lvlJc w:val="left"/>
      <w:pPr>
        <w:ind w:left="1800" w:hanging="1440"/>
      </w:pPr>
      <w:rPr>
        <w:rFonts w:hint="default"/>
        <w:b w:val="0"/>
      </w:rPr>
    </w:lvl>
    <w:lvl w:ilvl="8">
      <w:start w:val="1"/>
      <w:numFmt w:val="decimal"/>
      <w:isLgl/>
      <w:lvlText w:val="%1.%2.%3.%4.%5.%6.%7.%8.%9."/>
      <w:lvlJc w:val="left"/>
      <w:pPr>
        <w:ind w:left="2160" w:hanging="1800"/>
      </w:pPr>
      <w:rPr>
        <w:rFonts w:hint="default"/>
        <w:b w:val="0"/>
      </w:rPr>
    </w:lvl>
  </w:abstractNum>
  <w:abstractNum w:abstractNumId="28" w15:restartNumberingAfterBreak="0">
    <w:nsid w:val="31182412"/>
    <w:multiLevelType w:val="hybridMultilevel"/>
    <w:tmpl w:val="29087AF0"/>
    <w:lvl w:ilvl="0" w:tplc="13D670A6">
      <w:start w:val="1"/>
      <w:numFmt w:val="lowerLetter"/>
      <w:lvlText w:val="%1)"/>
      <w:lvlJc w:val="left"/>
      <w:pPr>
        <w:ind w:left="643" w:hanging="360"/>
      </w:pPr>
      <w:rPr>
        <w:rFonts w:hint="default"/>
      </w:rPr>
    </w:lvl>
    <w:lvl w:ilvl="1" w:tplc="04150019" w:tentative="1">
      <w:start w:val="1"/>
      <w:numFmt w:val="lowerLetter"/>
      <w:lvlText w:val="%2."/>
      <w:lvlJc w:val="left"/>
      <w:pPr>
        <w:ind w:left="1363" w:hanging="360"/>
      </w:pPr>
    </w:lvl>
    <w:lvl w:ilvl="2" w:tplc="0415001B" w:tentative="1">
      <w:start w:val="1"/>
      <w:numFmt w:val="lowerRoman"/>
      <w:lvlText w:val="%3."/>
      <w:lvlJc w:val="right"/>
      <w:pPr>
        <w:ind w:left="2083" w:hanging="180"/>
      </w:pPr>
    </w:lvl>
    <w:lvl w:ilvl="3" w:tplc="0415000F" w:tentative="1">
      <w:start w:val="1"/>
      <w:numFmt w:val="decimal"/>
      <w:lvlText w:val="%4."/>
      <w:lvlJc w:val="left"/>
      <w:pPr>
        <w:ind w:left="2803" w:hanging="360"/>
      </w:pPr>
    </w:lvl>
    <w:lvl w:ilvl="4" w:tplc="04150019" w:tentative="1">
      <w:start w:val="1"/>
      <w:numFmt w:val="lowerLetter"/>
      <w:lvlText w:val="%5."/>
      <w:lvlJc w:val="left"/>
      <w:pPr>
        <w:ind w:left="3523" w:hanging="360"/>
      </w:pPr>
    </w:lvl>
    <w:lvl w:ilvl="5" w:tplc="0415001B" w:tentative="1">
      <w:start w:val="1"/>
      <w:numFmt w:val="lowerRoman"/>
      <w:lvlText w:val="%6."/>
      <w:lvlJc w:val="right"/>
      <w:pPr>
        <w:ind w:left="4243" w:hanging="180"/>
      </w:pPr>
    </w:lvl>
    <w:lvl w:ilvl="6" w:tplc="0415000F" w:tentative="1">
      <w:start w:val="1"/>
      <w:numFmt w:val="decimal"/>
      <w:lvlText w:val="%7."/>
      <w:lvlJc w:val="left"/>
      <w:pPr>
        <w:ind w:left="4963" w:hanging="360"/>
      </w:pPr>
    </w:lvl>
    <w:lvl w:ilvl="7" w:tplc="04150019" w:tentative="1">
      <w:start w:val="1"/>
      <w:numFmt w:val="lowerLetter"/>
      <w:lvlText w:val="%8."/>
      <w:lvlJc w:val="left"/>
      <w:pPr>
        <w:ind w:left="5683" w:hanging="360"/>
      </w:pPr>
    </w:lvl>
    <w:lvl w:ilvl="8" w:tplc="0415001B" w:tentative="1">
      <w:start w:val="1"/>
      <w:numFmt w:val="lowerRoman"/>
      <w:lvlText w:val="%9."/>
      <w:lvlJc w:val="right"/>
      <w:pPr>
        <w:ind w:left="6403" w:hanging="180"/>
      </w:pPr>
    </w:lvl>
  </w:abstractNum>
  <w:abstractNum w:abstractNumId="29" w15:restartNumberingAfterBreak="0">
    <w:nsid w:val="31B24333"/>
    <w:multiLevelType w:val="multilevel"/>
    <w:tmpl w:val="C6066BD4"/>
    <w:lvl w:ilvl="0">
      <w:start w:val="1"/>
      <w:numFmt w:val="decimal"/>
      <w:lvlText w:val="%1."/>
      <w:lvlJc w:val="left"/>
      <w:pPr>
        <w:tabs>
          <w:tab w:val="num" w:pos="283"/>
        </w:tabs>
        <w:ind w:left="283" w:hanging="283"/>
      </w:pPr>
    </w:lvl>
    <w:lvl w:ilvl="1">
      <w:start w:val="1"/>
      <w:numFmt w:val="decimal"/>
      <w:lvlText w:val="%2."/>
      <w:lvlJc w:val="left"/>
      <w:pPr>
        <w:tabs>
          <w:tab w:val="num" w:pos="283"/>
        </w:tabs>
        <w:ind w:left="283" w:hanging="283"/>
      </w:pPr>
    </w:lvl>
    <w:lvl w:ilvl="2">
      <w:start w:val="1"/>
      <w:numFmt w:val="decimal"/>
      <w:lvlText w:val="%3."/>
      <w:lvlJc w:val="left"/>
      <w:pPr>
        <w:tabs>
          <w:tab w:val="num" w:pos="425"/>
        </w:tabs>
        <w:ind w:left="425" w:hanging="283"/>
      </w:pPr>
      <w:rPr>
        <w:b w:val="0"/>
        <w:bCs/>
      </w:rPr>
    </w:lvl>
    <w:lvl w:ilvl="3">
      <w:start w:val="1"/>
      <w:numFmt w:val="decimal"/>
      <w:lvlText w:val="%4."/>
      <w:lvlJc w:val="left"/>
      <w:pPr>
        <w:tabs>
          <w:tab w:val="num" w:pos="283"/>
        </w:tabs>
        <w:ind w:left="283" w:hanging="283"/>
      </w:pPr>
      <w:rPr>
        <w:color w:val="auto"/>
      </w:rPr>
    </w:lvl>
    <w:lvl w:ilvl="4">
      <w:start w:val="1"/>
      <w:numFmt w:val="decimal"/>
      <w:lvlText w:val="%5."/>
      <w:lvlJc w:val="left"/>
      <w:pPr>
        <w:tabs>
          <w:tab w:val="num" w:pos="1417"/>
        </w:tabs>
        <w:ind w:left="1417" w:hanging="283"/>
      </w:pPr>
    </w:lvl>
    <w:lvl w:ilvl="5">
      <w:start w:val="1"/>
      <w:numFmt w:val="decimal"/>
      <w:lvlText w:val="%6."/>
      <w:lvlJc w:val="left"/>
      <w:pPr>
        <w:tabs>
          <w:tab w:val="num" w:pos="1701"/>
        </w:tabs>
        <w:ind w:left="1701" w:hanging="283"/>
      </w:pPr>
    </w:lvl>
    <w:lvl w:ilvl="6">
      <w:start w:val="1"/>
      <w:numFmt w:val="decimal"/>
      <w:lvlText w:val="%7."/>
      <w:lvlJc w:val="left"/>
      <w:pPr>
        <w:tabs>
          <w:tab w:val="num" w:pos="1984"/>
        </w:tabs>
        <w:ind w:left="1984" w:hanging="283"/>
      </w:pPr>
    </w:lvl>
    <w:lvl w:ilvl="7">
      <w:start w:val="1"/>
      <w:numFmt w:val="decimal"/>
      <w:lvlText w:val="%8."/>
      <w:lvlJc w:val="left"/>
      <w:pPr>
        <w:tabs>
          <w:tab w:val="num" w:pos="2268"/>
        </w:tabs>
        <w:ind w:left="2268" w:hanging="283"/>
      </w:pPr>
    </w:lvl>
    <w:lvl w:ilvl="8">
      <w:start w:val="1"/>
      <w:numFmt w:val="decimal"/>
      <w:lvlText w:val="%9."/>
      <w:lvlJc w:val="left"/>
      <w:pPr>
        <w:tabs>
          <w:tab w:val="num" w:pos="2551"/>
        </w:tabs>
        <w:ind w:left="2551" w:hanging="283"/>
      </w:pPr>
    </w:lvl>
  </w:abstractNum>
  <w:abstractNum w:abstractNumId="30" w15:restartNumberingAfterBreak="0">
    <w:nsid w:val="330638AE"/>
    <w:multiLevelType w:val="hybridMultilevel"/>
    <w:tmpl w:val="D722DDBA"/>
    <w:lvl w:ilvl="0" w:tplc="CC103792">
      <w:start w:val="1"/>
      <w:numFmt w:val="bullet"/>
      <w:lvlText w:val="−"/>
      <w:lvlJc w:val="left"/>
      <w:pPr>
        <w:ind w:left="1146" w:hanging="360"/>
      </w:pPr>
      <w:rPr>
        <w:rFonts w:ascii="Times New Roman" w:hAnsi="Times New Roman" w:cs="Times New Roman" w:hint="default"/>
        <w:color w:val="auto"/>
      </w:rPr>
    </w:lvl>
    <w:lvl w:ilvl="1" w:tplc="04150003" w:tentative="1">
      <w:start w:val="1"/>
      <w:numFmt w:val="bullet"/>
      <w:lvlText w:val="o"/>
      <w:lvlJc w:val="left"/>
      <w:pPr>
        <w:ind w:left="1866" w:hanging="360"/>
      </w:pPr>
      <w:rPr>
        <w:rFonts w:ascii="Courier New" w:hAnsi="Courier New" w:cs="Courier New" w:hint="default"/>
      </w:rPr>
    </w:lvl>
    <w:lvl w:ilvl="2" w:tplc="04150005" w:tentative="1">
      <w:start w:val="1"/>
      <w:numFmt w:val="bullet"/>
      <w:lvlText w:val=""/>
      <w:lvlJc w:val="left"/>
      <w:pPr>
        <w:ind w:left="2586" w:hanging="360"/>
      </w:pPr>
      <w:rPr>
        <w:rFonts w:ascii="Wingdings" w:hAnsi="Wingdings" w:hint="default"/>
      </w:rPr>
    </w:lvl>
    <w:lvl w:ilvl="3" w:tplc="04150001" w:tentative="1">
      <w:start w:val="1"/>
      <w:numFmt w:val="bullet"/>
      <w:lvlText w:val=""/>
      <w:lvlJc w:val="left"/>
      <w:pPr>
        <w:ind w:left="3306" w:hanging="360"/>
      </w:pPr>
      <w:rPr>
        <w:rFonts w:ascii="Symbol" w:hAnsi="Symbol" w:hint="default"/>
      </w:rPr>
    </w:lvl>
    <w:lvl w:ilvl="4" w:tplc="04150003" w:tentative="1">
      <w:start w:val="1"/>
      <w:numFmt w:val="bullet"/>
      <w:lvlText w:val="o"/>
      <w:lvlJc w:val="left"/>
      <w:pPr>
        <w:ind w:left="4026" w:hanging="360"/>
      </w:pPr>
      <w:rPr>
        <w:rFonts w:ascii="Courier New" w:hAnsi="Courier New" w:cs="Courier New" w:hint="default"/>
      </w:rPr>
    </w:lvl>
    <w:lvl w:ilvl="5" w:tplc="04150005" w:tentative="1">
      <w:start w:val="1"/>
      <w:numFmt w:val="bullet"/>
      <w:lvlText w:val=""/>
      <w:lvlJc w:val="left"/>
      <w:pPr>
        <w:ind w:left="4746" w:hanging="360"/>
      </w:pPr>
      <w:rPr>
        <w:rFonts w:ascii="Wingdings" w:hAnsi="Wingdings" w:hint="default"/>
      </w:rPr>
    </w:lvl>
    <w:lvl w:ilvl="6" w:tplc="04150001" w:tentative="1">
      <w:start w:val="1"/>
      <w:numFmt w:val="bullet"/>
      <w:lvlText w:val=""/>
      <w:lvlJc w:val="left"/>
      <w:pPr>
        <w:ind w:left="5466" w:hanging="360"/>
      </w:pPr>
      <w:rPr>
        <w:rFonts w:ascii="Symbol" w:hAnsi="Symbol" w:hint="default"/>
      </w:rPr>
    </w:lvl>
    <w:lvl w:ilvl="7" w:tplc="04150003" w:tentative="1">
      <w:start w:val="1"/>
      <w:numFmt w:val="bullet"/>
      <w:lvlText w:val="o"/>
      <w:lvlJc w:val="left"/>
      <w:pPr>
        <w:ind w:left="6186" w:hanging="360"/>
      </w:pPr>
      <w:rPr>
        <w:rFonts w:ascii="Courier New" w:hAnsi="Courier New" w:cs="Courier New" w:hint="default"/>
      </w:rPr>
    </w:lvl>
    <w:lvl w:ilvl="8" w:tplc="04150005" w:tentative="1">
      <w:start w:val="1"/>
      <w:numFmt w:val="bullet"/>
      <w:lvlText w:val=""/>
      <w:lvlJc w:val="left"/>
      <w:pPr>
        <w:ind w:left="6906" w:hanging="360"/>
      </w:pPr>
      <w:rPr>
        <w:rFonts w:ascii="Wingdings" w:hAnsi="Wingdings" w:hint="default"/>
      </w:rPr>
    </w:lvl>
  </w:abstractNum>
  <w:abstractNum w:abstractNumId="31" w15:restartNumberingAfterBreak="0">
    <w:nsid w:val="339A6394"/>
    <w:multiLevelType w:val="hybridMultilevel"/>
    <w:tmpl w:val="72C69664"/>
    <w:lvl w:ilvl="0" w:tplc="F58EDC02">
      <w:start w:val="1"/>
      <w:numFmt w:val="lowerLetter"/>
      <w:lvlText w:val="%1)"/>
      <w:lvlJc w:val="left"/>
      <w:pPr>
        <w:ind w:left="1069" w:hanging="360"/>
      </w:pPr>
      <w:rPr>
        <w:rFonts w:hint="default"/>
      </w:rPr>
    </w:lvl>
    <w:lvl w:ilvl="1" w:tplc="04150019" w:tentative="1">
      <w:start w:val="1"/>
      <w:numFmt w:val="lowerLetter"/>
      <w:lvlText w:val="%2."/>
      <w:lvlJc w:val="left"/>
      <w:pPr>
        <w:ind w:left="1789" w:hanging="360"/>
      </w:pPr>
    </w:lvl>
    <w:lvl w:ilvl="2" w:tplc="0415001B" w:tentative="1">
      <w:start w:val="1"/>
      <w:numFmt w:val="lowerRoman"/>
      <w:lvlText w:val="%3."/>
      <w:lvlJc w:val="right"/>
      <w:pPr>
        <w:ind w:left="2509" w:hanging="180"/>
      </w:pPr>
    </w:lvl>
    <w:lvl w:ilvl="3" w:tplc="0415000F" w:tentative="1">
      <w:start w:val="1"/>
      <w:numFmt w:val="decimal"/>
      <w:lvlText w:val="%4."/>
      <w:lvlJc w:val="left"/>
      <w:pPr>
        <w:ind w:left="3229" w:hanging="360"/>
      </w:pPr>
    </w:lvl>
    <w:lvl w:ilvl="4" w:tplc="04150019" w:tentative="1">
      <w:start w:val="1"/>
      <w:numFmt w:val="lowerLetter"/>
      <w:lvlText w:val="%5."/>
      <w:lvlJc w:val="left"/>
      <w:pPr>
        <w:ind w:left="3949" w:hanging="360"/>
      </w:pPr>
    </w:lvl>
    <w:lvl w:ilvl="5" w:tplc="0415001B" w:tentative="1">
      <w:start w:val="1"/>
      <w:numFmt w:val="lowerRoman"/>
      <w:lvlText w:val="%6."/>
      <w:lvlJc w:val="right"/>
      <w:pPr>
        <w:ind w:left="4669" w:hanging="180"/>
      </w:pPr>
    </w:lvl>
    <w:lvl w:ilvl="6" w:tplc="0415000F" w:tentative="1">
      <w:start w:val="1"/>
      <w:numFmt w:val="decimal"/>
      <w:lvlText w:val="%7."/>
      <w:lvlJc w:val="left"/>
      <w:pPr>
        <w:ind w:left="5389" w:hanging="360"/>
      </w:pPr>
    </w:lvl>
    <w:lvl w:ilvl="7" w:tplc="04150019" w:tentative="1">
      <w:start w:val="1"/>
      <w:numFmt w:val="lowerLetter"/>
      <w:lvlText w:val="%8."/>
      <w:lvlJc w:val="left"/>
      <w:pPr>
        <w:ind w:left="6109" w:hanging="360"/>
      </w:pPr>
    </w:lvl>
    <w:lvl w:ilvl="8" w:tplc="0415001B" w:tentative="1">
      <w:start w:val="1"/>
      <w:numFmt w:val="lowerRoman"/>
      <w:lvlText w:val="%9."/>
      <w:lvlJc w:val="right"/>
      <w:pPr>
        <w:ind w:left="6829" w:hanging="180"/>
      </w:pPr>
    </w:lvl>
  </w:abstractNum>
  <w:abstractNum w:abstractNumId="32" w15:restartNumberingAfterBreak="0">
    <w:nsid w:val="33BA1785"/>
    <w:multiLevelType w:val="multilevel"/>
    <w:tmpl w:val="8FDC9024"/>
    <w:lvl w:ilvl="0">
      <w:start w:val="1"/>
      <w:numFmt w:val="decimal"/>
      <w:lvlText w:val="%1."/>
      <w:lvlJc w:val="left"/>
      <w:pPr>
        <w:ind w:left="360" w:hanging="360"/>
      </w:pPr>
      <w:rPr>
        <w:rFonts w:hint="default"/>
        <w:b/>
      </w:rPr>
    </w:lvl>
    <w:lvl w:ilvl="1">
      <w:start w:val="1"/>
      <w:numFmt w:val="decimal"/>
      <w:lvlText w:val="%1.%2."/>
      <w:lvlJc w:val="left"/>
      <w:pPr>
        <w:ind w:left="644" w:hanging="360"/>
      </w:pPr>
      <w:rPr>
        <w:rFonts w:hint="default"/>
        <w:b w:val="0"/>
        <w:bCs/>
        <w:i w:val="0"/>
        <w:iCs/>
      </w:rPr>
    </w:lvl>
    <w:lvl w:ilvl="2">
      <w:start w:val="1"/>
      <w:numFmt w:val="decimal"/>
      <w:lvlText w:val="%1.%2.%3."/>
      <w:lvlJc w:val="left"/>
      <w:pPr>
        <w:ind w:left="1287"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800" w:hanging="1800"/>
      </w:pPr>
      <w:rPr>
        <w:rFonts w:hint="default"/>
        <w:b/>
      </w:rPr>
    </w:lvl>
  </w:abstractNum>
  <w:abstractNum w:abstractNumId="33" w15:restartNumberingAfterBreak="0">
    <w:nsid w:val="341C6701"/>
    <w:multiLevelType w:val="multilevel"/>
    <w:tmpl w:val="358A66AA"/>
    <w:lvl w:ilvl="0">
      <w:start w:val="1"/>
      <w:numFmt w:val="decimal"/>
      <w:lvlText w:val="%1."/>
      <w:lvlJc w:val="left"/>
      <w:pPr>
        <w:tabs>
          <w:tab w:val="num" w:pos="720"/>
        </w:tabs>
        <w:ind w:left="720" w:hanging="360"/>
      </w:pPr>
      <w:rPr>
        <w:b w:val="0"/>
        <w:sz w:val="18"/>
        <w:szCs w:val="18"/>
      </w:rPr>
    </w:lvl>
    <w:lvl w:ilvl="1">
      <w:start w:val="1"/>
      <w:numFmt w:val="decimal"/>
      <w:lvlText w:val="%2."/>
      <w:lvlJc w:val="left"/>
      <w:pPr>
        <w:tabs>
          <w:tab w:val="num" w:pos="1080"/>
        </w:tabs>
        <w:ind w:left="1080" w:hanging="360"/>
      </w:pPr>
      <w:rPr>
        <w:sz w:val="20"/>
        <w:szCs w:val="20"/>
      </w:rPr>
    </w:lvl>
    <w:lvl w:ilvl="2">
      <w:start w:val="1"/>
      <w:numFmt w:val="decimal"/>
      <w:lvlText w:val="%3."/>
      <w:lvlJc w:val="left"/>
      <w:pPr>
        <w:tabs>
          <w:tab w:val="num" w:pos="1440"/>
        </w:tabs>
        <w:ind w:left="1440" w:hanging="360"/>
      </w:pPr>
      <w:rPr>
        <w:sz w:val="20"/>
        <w:szCs w:val="20"/>
      </w:rPr>
    </w:lvl>
    <w:lvl w:ilvl="3">
      <w:start w:val="1"/>
      <w:numFmt w:val="decimal"/>
      <w:lvlText w:val="%4."/>
      <w:lvlJc w:val="left"/>
      <w:pPr>
        <w:tabs>
          <w:tab w:val="num" w:pos="1800"/>
        </w:tabs>
        <w:ind w:left="1800" w:hanging="360"/>
      </w:pPr>
      <w:rPr>
        <w:sz w:val="20"/>
        <w:szCs w:val="20"/>
      </w:rPr>
    </w:lvl>
    <w:lvl w:ilvl="4">
      <w:start w:val="1"/>
      <w:numFmt w:val="decimal"/>
      <w:lvlText w:val="%5."/>
      <w:lvlJc w:val="left"/>
      <w:pPr>
        <w:tabs>
          <w:tab w:val="num" w:pos="2160"/>
        </w:tabs>
        <w:ind w:left="2160" w:hanging="360"/>
      </w:pPr>
      <w:rPr>
        <w:sz w:val="20"/>
        <w:szCs w:val="20"/>
      </w:rPr>
    </w:lvl>
    <w:lvl w:ilvl="5">
      <w:start w:val="1"/>
      <w:numFmt w:val="decimal"/>
      <w:lvlText w:val="%6."/>
      <w:lvlJc w:val="left"/>
      <w:pPr>
        <w:tabs>
          <w:tab w:val="num" w:pos="2520"/>
        </w:tabs>
        <w:ind w:left="2520" w:hanging="360"/>
      </w:pPr>
      <w:rPr>
        <w:sz w:val="20"/>
        <w:szCs w:val="20"/>
      </w:rPr>
    </w:lvl>
    <w:lvl w:ilvl="6">
      <w:start w:val="1"/>
      <w:numFmt w:val="decimal"/>
      <w:lvlText w:val="%7."/>
      <w:lvlJc w:val="left"/>
      <w:pPr>
        <w:tabs>
          <w:tab w:val="num" w:pos="2880"/>
        </w:tabs>
        <w:ind w:left="2880" w:hanging="360"/>
      </w:pPr>
      <w:rPr>
        <w:sz w:val="20"/>
        <w:szCs w:val="20"/>
      </w:rPr>
    </w:lvl>
    <w:lvl w:ilvl="7">
      <w:start w:val="1"/>
      <w:numFmt w:val="decimal"/>
      <w:lvlText w:val="%8."/>
      <w:lvlJc w:val="left"/>
      <w:pPr>
        <w:tabs>
          <w:tab w:val="num" w:pos="3240"/>
        </w:tabs>
        <w:ind w:left="3240" w:hanging="360"/>
      </w:pPr>
      <w:rPr>
        <w:sz w:val="20"/>
        <w:szCs w:val="20"/>
      </w:rPr>
    </w:lvl>
    <w:lvl w:ilvl="8">
      <w:start w:val="1"/>
      <w:numFmt w:val="decimal"/>
      <w:lvlText w:val="%9."/>
      <w:lvlJc w:val="left"/>
      <w:pPr>
        <w:tabs>
          <w:tab w:val="num" w:pos="3600"/>
        </w:tabs>
        <w:ind w:left="3600" w:hanging="360"/>
      </w:pPr>
      <w:rPr>
        <w:sz w:val="20"/>
        <w:szCs w:val="20"/>
      </w:rPr>
    </w:lvl>
  </w:abstractNum>
  <w:abstractNum w:abstractNumId="34" w15:restartNumberingAfterBreak="0">
    <w:nsid w:val="37EB73C9"/>
    <w:multiLevelType w:val="hybridMultilevel"/>
    <w:tmpl w:val="5FC6957A"/>
    <w:lvl w:ilvl="0" w:tplc="8D1869DE">
      <w:start w:val="1"/>
      <w:numFmt w:val="ordin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5" w15:restartNumberingAfterBreak="0">
    <w:nsid w:val="38920503"/>
    <w:multiLevelType w:val="multilevel"/>
    <w:tmpl w:val="E8907768"/>
    <w:lvl w:ilvl="0">
      <w:start w:val="1"/>
      <w:numFmt w:val="decimal"/>
      <w:lvlText w:val="%1."/>
      <w:lvlJc w:val="left"/>
      <w:pPr>
        <w:ind w:left="502" w:hanging="360"/>
      </w:pPr>
      <w:rPr>
        <w:rFonts w:ascii="Times New Roman" w:eastAsia="Times New Roman" w:hAnsi="Times New Roman" w:cs="Times New Roman"/>
      </w:rPr>
    </w:lvl>
    <w:lvl w:ilvl="1">
      <w:start w:val="1"/>
      <w:numFmt w:val="decimal"/>
      <w:isLgl/>
      <w:lvlText w:val="%1.%2."/>
      <w:lvlJc w:val="left"/>
      <w:pPr>
        <w:ind w:left="786" w:hanging="360"/>
      </w:pPr>
      <w:rPr>
        <w:rFonts w:hint="default"/>
        <w:b w:val="0"/>
        <w:bCs w:val="0"/>
      </w:rPr>
    </w:lvl>
    <w:lvl w:ilvl="2">
      <w:start w:val="1"/>
      <w:numFmt w:val="decimal"/>
      <w:isLgl/>
      <w:lvlText w:val="%1.%2.%3."/>
      <w:lvlJc w:val="left"/>
      <w:pPr>
        <w:ind w:left="1582" w:hanging="720"/>
      </w:pPr>
      <w:rPr>
        <w:rFonts w:hint="default"/>
      </w:rPr>
    </w:lvl>
    <w:lvl w:ilvl="3">
      <w:start w:val="1"/>
      <w:numFmt w:val="decimal"/>
      <w:isLgl/>
      <w:lvlText w:val="%1.%2.%3.%4."/>
      <w:lvlJc w:val="left"/>
      <w:pPr>
        <w:ind w:left="1942" w:hanging="720"/>
      </w:pPr>
      <w:rPr>
        <w:rFonts w:hint="default"/>
      </w:rPr>
    </w:lvl>
    <w:lvl w:ilvl="4">
      <w:start w:val="1"/>
      <w:numFmt w:val="decimal"/>
      <w:isLgl/>
      <w:lvlText w:val="%1.%2.%3.%4.%5."/>
      <w:lvlJc w:val="left"/>
      <w:pPr>
        <w:ind w:left="2662" w:hanging="1080"/>
      </w:pPr>
      <w:rPr>
        <w:rFonts w:hint="default"/>
      </w:rPr>
    </w:lvl>
    <w:lvl w:ilvl="5">
      <w:start w:val="1"/>
      <w:numFmt w:val="decimal"/>
      <w:isLgl/>
      <w:lvlText w:val="%1.%2.%3.%4.%5.%6."/>
      <w:lvlJc w:val="left"/>
      <w:pPr>
        <w:ind w:left="3022" w:hanging="1080"/>
      </w:pPr>
      <w:rPr>
        <w:rFonts w:hint="default"/>
      </w:rPr>
    </w:lvl>
    <w:lvl w:ilvl="6">
      <w:start w:val="1"/>
      <w:numFmt w:val="decimal"/>
      <w:isLgl/>
      <w:lvlText w:val="%1.%2.%3.%4.%5.%6.%7."/>
      <w:lvlJc w:val="left"/>
      <w:pPr>
        <w:ind w:left="3742" w:hanging="1440"/>
      </w:pPr>
      <w:rPr>
        <w:rFonts w:hint="default"/>
      </w:rPr>
    </w:lvl>
    <w:lvl w:ilvl="7">
      <w:start w:val="1"/>
      <w:numFmt w:val="decimal"/>
      <w:isLgl/>
      <w:lvlText w:val="%1.%2.%3.%4.%5.%6.%7.%8."/>
      <w:lvlJc w:val="left"/>
      <w:pPr>
        <w:ind w:left="4102" w:hanging="1440"/>
      </w:pPr>
      <w:rPr>
        <w:rFonts w:hint="default"/>
      </w:rPr>
    </w:lvl>
    <w:lvl w:ilvl="8">
      <w:start w:val="1"/>
      <w:numFmt w:val="decimal"/>
      <w:isLgl/>
      <w:lvlText w:val="%1.%2.%3.%4.%5.%6.%7.%8.%9."/>
      <w:lvlJc w:val="left"/>
      <w:pPr>
        <w:ind w:left="4822" w:hanging="1800"/>
      </w:pPr>
      <w:rPr>
        <w:rFonts w:hint="default"/>
      </w:rPr>
    </w:lvl>
  </w:abstractNum>
  <w:abstractNum w:abstractNumId="36" w15:restartNumberingAfterBreak="0">
    <w:nsid w:val="3C6A6161"/>
    <w:multiLevelType w:val="multilevel"/>
    <w:tmpl w:val="D58266D4"/>
    <w:lvl w:ilvl="0">
      <w:start w:val="1"/>
      <w:numFmt w:val="decimal"/>
      <w:lvlText w:val="%1."/>
      <w:lvlJc w:val="left"/>
      <w:pPr>
        <w:ind w:left="644" w:hanging="360"/>
      </w:pPr>
      <w:rPr>
        <w:rFonts w:hint="default"/>
      </w:rPr>
    </w:lvl>
    <w:lvl w:ilvl="1">
      <w:start w:val="3"/>
      <w:numFmt w:val="decimal"/>
      <w:isLgl/>
      <w:lvlText w:val="%1.%2."/>
      <w:lvlJc w:val="left"/>
      <w:pPr>
        <w:ind w:left="1069" w:hanging="360"/>
      </w:pPr>
      <w:rPr>
        <w:rFonts w:hint="default"/>
      </w:rPr>
    </w:lvl>
    <w:lvl w:ilvl="2">
      <w:start w:val="1"/>
      <w:numFmt w:val="decimal"/>
      <w:isLgl/>
      <w:lvlText w:val="%1.%2.%3."/>
      <w:lvlJc w:val="left"/>
      <w:pPr>
        <w:ind w:left="1156" w:hanging="720"/>
      </w:pPr>
      <w:rPr>
        <w:rFonts w:hint="default"/>
      </w:rPr>
    </w:lvl>
    <w:lvl w:ilvl="3">
      <w:start w:val="1"/>
      <w:numFmt w:val="decimal"/>
      <w:isLgl/>
      <w:lvlText w:val="%1.%2.%3.%4."/>
      <w:lvlJc w:val="left"/>
      <w:pPr>
        <w:ind w:left="1232" w:hanging="720"/>
      </w:pPr>
      <w:rPr>
        <w:rFonts w:hint="default"/>
      </w:rPr>
    </w:lvl>
    <w:lvl w:ilvl="4">
      <w:start w:val="1"/>
      <w:numFmt w:val="decimal"/>
      <w:isLgl/>
      <w:lvlText w:val="%1.%2.%3.%4.%5."/>
      <w:lvlJc w:val="left"/>
      <w:pPr>
        <w:ind w:left="1668" w:hanging="1080"/>
      </w:pPr>
      <w:rPr>
        <w:rFonts w:hint="default"/>
      </w:rPr>
    </w:lvl>
    <w:lvl w:ilvl="5">
      <w:start w:val="1"/>
      <w:numFmt w:val="decimal"/>
      <w:isLgl/>
      <w:lvlText w:val="%1.%2.%3.%4.%5.%6."/>
      <w:lvlJc w:val="left"/>
      <w:pPr>
        <w:ind w:left="1744" w:hanging="1080"/>
      </w:pPr>
      <w:rPr>
        <w:rFonts w:hint="default"/>
      </w:rPr>
    </w:lvl>
    <w:lvl w:ilvl="6">
      <w:start w:val="1"/>
      <w:numFmt w:val="decimal"/>
      <w:isLgl/>
      <w:lvlText w:val="%1.%2.%3.%4.%5.%6.%7."/>
      <w:lvlJc w:val="left"/>
      <w:pPr>
        <w:ind w:left="2180" w:hanging="1440"/>
      </w:pPr>
      <w:rPr>
        <w:rFonts w:hint="default"/>
      </w:rPr>
    </w:lvl>
    <w:lvl w:ilvl="7">
      <w:start w:val="1"/>
      <w:numFmt w:val="decimal"/>
      <w:isLgl/>
      <w:lvlText w:val="%1.%2.%3.%4.%5.%6.%7.%8."/>
      <w:lvlJc w:val="left"/>
      <w:pPr>
        <w:ind w:left="2256" w:hanging="1440"/>
      </w:pPr>
      <w:rPr>
        <w:rFonts w:hint="default"/>
      </w:rPr>
    </w:lvl>
    <w:lvl w:ilvl="8">
      <w:start w:val="1"/>
      <w:numFmt w:val="decimal"/>
      <w:isLgl/>
      <w:lvlText w:val="%1.%2.%3.%4.%5.%6.%7.%8.%9."/>
      <w:lvlJc w:val="left"/>
      <w:pPr>
        <w:ind w:left="2692" w:hanging="1800"/>
      </w:pPr>
      <w:rPr>
        <w:rFonts w:hint="default"/>
      </w:rPr>
    </w:lvl>
  </w:abstractNum>
  <w:abstractNum w:abstractNumId="37" w15:restartNumberingAfterBreak="0">
    <w:nsid w:val="3F6244CC"/>
    <w:multiLevelType w:val="hybridMultilevel"/>
    <w:tmpl w:val="446C39A8"/>
    <w:lvl w:ilvl="0" w:tplc="0130D53C">
      <w:start w:val="1"/>
      <w:numFmt w:val="decimal"/>
      <w:lvlText w:val="%1)"/>
      <w:lvlJc w:val="left"/>
      <w:pPr>
        <w:ind w:left="1064" w:hanging="360"/>
      </w:pPr>
      <w:rPr>
        <w:rFonts w:hint="default"/>
        <w:b w:val="0"/>
        <w:bCs w:val="0"/>
      </w:rPr>
    </w:lvl>
    <w:lvl w:ilvl="1" w:tplc="04150019" w:tentative="1">
      <w:start w:val="1"/>
      <w:numFmt w:val="lowerLetter"/>
      <w:lvlText w:val="%2."/>
      <w:lvlJc w:val="left"/>
      <w:pPr>
        <w:ind w:left="1784" w:hanging="360"/>
      </w:pPr>
    </w:lvl>
    <w:lvl w:ilvl="2" w:tplc="0415001B" w:tentative="1">
      <w:start w:val="1"/>
      <w:numFmt w:val="lowerRoman"/>
      <w:lvlText w:val="%3."/>
      <w:lvlJc w:val="right"/>
      <w:pPr>
        <w:ind w:left="2504" w:hanging="180"/>
      </w:pPr>
    </w:lvl>
    <w:lvl w:ilvl="3" w:tplc="0415000F" w:tentative="1">
      <w:start w:val="1"/>
      <w:numFmt w:val="decimal"/>
      <w:lvlText w:val="%4."/>
      <w:lvlJc w:val="left"/>
      <w:pPr>
        <w:ind w:left="3224" w:hanging="360"/>
      </w:pPr>
    </w:lvl>
    <w:lvl w:ilvl="4" w:tplc="04150019" w:tentative="1">
      <w:start w:val="1"/>
      <w:numFmt w:val="lowerLetter"/>
      <w:lvlText w:val="%5."/>
      <w:lvlJc w:val="left"/>
      <w:pPr>
        <w:ind w:left="3944" w:hanging="360"/>
      </w:pPr>
    </w:lvl>
    <w:lvl w:ilvl="5" w:tplc="0415001B" w:tentative="1">
      <w:start w:val="1"/>
      <w:numFmt w:val="lowerRoman"/>
      <w:lvlText w:val="%6."/>
      <w:lvlJc w:val="right"/>
      <w:pPr>
        <w:ind w:left="4664" w:hanging="180"/>
      </w:pPr>
    </w:lvl>
    <w:lvl w:ilvl="6" w:tplc="0415000F" w:tentative="1">
      <w:start w:val="1"/>
      <w:numFmt w:val="decimal"/>
      <w:lvlText w:val="%7."/>
      <w:lvlJc w:val="left"/>
      <w:pPr>
        <w:ind w:left="5384" w:hanging="360"/>
      </w:pPr>
    </w:lvl>
    <w:lvl w:ilvl="7" w:tplc="04150019" w:tentative="1">
      <w:start w:val="1"/>
      <w:numFmt w:val="lowerLetter"/>
      <w:lvlText w:val="%8."/>
      <w:lvlJc w:val="left"/>
      <w:pPr>
        <w:ind w:left="6104" w:hanging="360"/>
      </w:pPr>
    </w:lvl>
    <w:lvl w:ilvl="8" w:tplc="0415001B" w:tentative="1">
      <w:start w:val="1"/>
      <w:numFmt w:val="lowerRoman"/>
      <w:lvlText w:val="%9."/>
      <w:lvlJc w:val="right"/>
      <w:pPr>
        <w:ind w:left="6824" w:hanging="180"/>
      </w:pPr>
    </w:lvl>
  </w:abstractNum>
  <w:abstractNum w:abstractNumId="38" w15:restartNumberingAfterBreak="0">
    <w:nsid w:val="40DA36E9"/>
    <w:multiLevelType w:val="multilevel"/>
    <w:tmpl w:val="26921C66"/>
    <w:lvl w:ilvl="0">
      <w:start w:val="1"/>
      <w:numFmt w:val="decimal"/>
      <w:lvlText w:val="%1."/>
      <w:lvlJc w:val="left"/>
      <w:pPr>
        <w:ind w:left="785" w:hanging="360"/>
      </w:pPr>
      <w:rPr>
        <w:rFonts w:hint="default"/>
        <w:b w:val="0"/>
        <w:bCs w:val="0"/>
        <w:i w:val="0"/>
        <w:iCs w:val="0"/>
        <w:sz w:val="18"/>
        <w:szCs w:val="18"/>
      </w:rPr>
    </w:lvl>
    <w:lvl w:ilvl="1">
      <w:start w:val="2"/>
      <w:numFmt w:val="decimal"/>
      <w:isLgl/>
      <w:lvlText w:val="%1.%2"/>
      <w:lvlJc w:val="left"/>
      <w:pPr>
        <w:ind w:left="830" w:hanging="405"/>
      </w:pPr>
      <w:rPr>
        <w:rFonts w:eastAsia="Times New Roman" w:hint="default"/>
      </w:rPr>
    </w:lvl>
    <w:lvl w:ilvl="2">
      <w:start w:val="1"/>
      <w:numFmt w:val="decimal"/>
      <w:isLgl/>
      <w:lvlText w:val="%1.%2.%3"/>
      <w:lvlJc w:val="left"/>
      <w:pPr>
        <w:ind w:left="1712" w:hanging="720"/>
      </w:pPr>
      <w:rPr>
        <w:rFonts w:eastAsia="Times New Roman" w:hint="default"/>
      </w:rPr>
    </w:lvl>
    <w:lvl w:ilvl="3">
      <w:start w:val="1"/>
      <w:numFmt w:val="decimal"/>
      <w:isLgl/>
      <w:lvlText w:val="%1.%2.%3.%4"/>
      <w:lvlJc w:val="left"/>
      <w:pPr>
        <w:ind w:left="1145" w:hanging="720"/>
      </w:pPr>
      <w:rPr>
        <w:rFonts w:eastAsia="Times New Roman" w:hint="default"/>
      </w:rPr>
    </w:lvl>
    <w:lvl w:ilvl="4">
      <w:start w:val="1"/>
      <w:numFmt w:val="decimal"/>
      <w:isLgl/>
      <w:lvlText w:val="%1.%2.%3.%4.%5"/>
      <w:lvlJc w:val="left"/>
      <w:pPr>
        <w:ind w:left="1145" w:hanging="720"/>
      </w:pPr>
      <w:rPr>
        <w:rFonts w:eastAsia="Times New Roman" w:hint="default"/>
      </w:rPr>
    </w:lvl>
    <w:lvl w:ilvl="5">
      <w:start w:val="1"/>
      <w:numFmt w:val="decimal"/>
      <w:isLgl/>
      <w:lvlText w:val="%1.%2.%3.%4.%5.%6"/>
      <w:lvlJc w:val="left"/>
      <w:pPr>
        <w:ind w:left="1505" w:hanging="1080"/>
      </w:pPr>
      <w:rPr>
        <w:rFonts w:eastAsia="Times New Roman" w:hint="default"/>
      </w:rPr>
    </w:lvl>
    <w:lvl w:ilvl="6">
      <w:start w:val="1"/>
      <w:numFmt w:val="decimal"/>
      <w:isLgl/>
      <w:lvlText w:val="%1.%2.%3.%4.%5.%6.%7"/>
      <w:lvlJc w:val="left"/>
      <w:pPr>
        <w:ind w:left="1505" w:hanging="1080"/>
      </w:pPr>
      <w:rPr>
        <w:rFonts w:eastAsia="Times New Roman" w:hint="default"/>
      </w:rPr>
    </w:lvl>
    <w:lvl w:ilvl="7">
      <w:start w:val="1"/>
      <w:numFmt w:val="decimal"/>
      <w:isLgl/>
      <w:lvlText w:val="%1.%2.%3.%4.%5.%6.%7.%8"/>
      <w:lvlJc w:val="left"/>
      <w:pPr>
        <w:ind w:left="1865" w:hanging="1440"/>
      </w:pPr>
      <w:rPr>
        <w:rFonts w:eastAsia="Times New Roman" w:hint="default"/>
      </w:rPr>
    </w:lvl>
    <w:lvl w:ilvl="8">
      <w:start w:val="1"/>
      <w:numFmt w:val="decimal"/>
      <w:isLgl/>
      <w:lvlText w:val="%1.%2.%3.%4.%5.%6.%7.%8.%9"/>
      <w:lvlJc w:val="left"/>
      <w:pPr>
        <w:ind w:left="1865" w:hanging="1440"/>
      </w:pPr>
      <w:rPr>
        <w:rFonts w:eastAsia="Times New Roman" w:hint="default"/>
      </w:rPr>
    </w:lvl>
  </w:abstractNum>
  <w:abstractNum w:abstractNumId="39" w15:restartNumberingAfterBreak="0">
    <w:nsid w:val="412F71A8"/>
    <w:multiLevelType w:val="multilevel"/>
    <w:tmpl w:val="D9203FD4"/>
    <w:lvl w:ilvl="0">
      <w:start w:val="1"/>
      <w:numFmt w:val="decimal"/>
      <w:lvlText w:val="%1."/>
      <w:lvlJc w:val="left"/>
      <w:pPr>
        <w:ind w:left="360" w:hanging="360"/>
      </w:pPr>
      <w:rPr>
        <w:rFonts w:hint="default"/>
        <w:b/>
        <w:i w:val="0"/>
        <w:iCs/>
      </w:rPr>
    </w:lvl>
    <w:lvl w:ilvl="1">
      <w:start w:val="1"/>
      <w:numFmt w:val="decimal"/>
      <w:lvlText w:val="%1.%2."/>
      <w:lvlJc w:val="left"/>
      <w:pPr>
        <w:ind w:left="644" w:hanging="360"/>
      </w:pPr>
      <w:rPr>
        <w:rFonts w:hint="default"/>
        <w:b w:val="0"/>
        <w:bCs w:val="0"/>
        <w:i w:val="0"/>
        <w:iCs/>
      </w:rPr>
    </w:lvl>
    <w:lvl w:ilvl="2">
      <w:start w:val="1"/>
      <w:numFmt w:val="decimal"/>
      <w:lvlText w:val="%1.%2.%3."/>
      <w:lvlJc w:val="left"/>
      <w:pPr>
        <w:ind w:left="1287"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800" w:hanging="1800"/>
      </w:pPr>
      <w:rPr>
        <w:rFonts w:hint="default"/>
        <w:b/>
      </w:rPr>
    </w:lvl>
  </w:abstractNum>
  <w:abstractNum w:abstractNumId="40" w15:restartNumberingAfterBreak="0">
    <w:nsid w:val="42713452"/>
    <w:multiLevelType w:val="singleLevel"/>
    <w:tmpl w:val="3B8CC7EA"/>
    <w:name w:val="Tiret 1"/>
    <w:lvl w:ilvl="0">
      <w:start w:val="1"/>
      <w:numFmt w:val="bullet"/>
      <w:lvlRestart w:val="0"/>
      <w:pStyle w:val="Tiret1"/>
      <w:lvlText w:val="–"/>
      <w:lvlJc w:val="left"/>
      <w:pPr>
        <w:tabs>
          <w:tab w:val="num" w:pos="1417"/>
        </w:tabs>
        <w:ind w:left="1417" w:hanging="567"/>
      </w:pPr>
    </w:lvl>
  </w:abstractNum>
  <w:abstractNum w:abstractNumId="41" w15:restartNumberingAfterBreak="0">
    <w:nsid w:val="42F627E3"/>
    <w:multiLevelType w:val="hybridMultilevel"/>
    <w:tmpl w:val="1DAE1810"/>
    <w:lvl w:ilvl="0" w:tplc="04150017">
      <w:start w:val="1"/>
      <w:numFmt w:val="lowerLetter"/>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2" w15:restartNumberingAfterBreak="0">
    <w:nsid w:val="452616A6"/>
    <w:multiLevelType w:val="hybridMultilevel"/>
    <w:tmpl w:val="160AD06E"/>
    <w:lvl w:ilvl="0" w:tplc="8C38D57A">
      <w:start w:val="1"/>
      <w:numFmt w:val="decimal"/>
      <w:lvlText w:val="%1."/>
      <w:lvlJc w:val="left"/>
      <w:pPr>
        <w:ind w:left="644" w:hanging="360"/>
      </w:pPr>
      <w:rPr>
        <w:rFonts w:ascii="Arial" w:eastAsia="Times New Roman" w:hAnsi="Arial" w:cs="Arial"/>
        <w:b w:val="0"/>
        <w:bCs/>
        <w:i w:val="0"/>
        <w:color w:val="000000" w:themeColor="text1"/>
        <w:sz w:val="18"/>
      </w:rPr>
    </w:lvl>
    <w:lvl w:ilvl="1" w:tplc="04150019" w:tentative="1">
      <w:start w:val="1"/>
      <w:numFmt w:val="lowerLetter"/>
      <w:lvlText w:val="%2."/>
      <w:lvlJc w:val="left"/>
      <w:pPr>
        <w:ind w:left="1298" w:hanging="360"/>
      </w:pPr>
    </w:lvl>
    <w:lvl w:ilvl="2" w:tplc="0415001B" w:tentative="1">
      <w:start w:val="1"/>
      <w:numFmt w:val="lowerRoman"/>
      <w:lvlText w:val="%3."/>
      <w:lvlJc w:val="right"/>
      <w:pPr>
        <w:ind w:left="2018" w:hanging="180"/>
      </w:pPr>
    </w:lvl>
    <w:lvl w:ilvl="3" w:tplc="0415000F" w:tentative="1">
      <w:start w:val="1"/>
      <w:numFmt w:val="decimal"/>
      <w:lvlText w:val="%4."/>
      <w:lvlJc w:val="left"/>
      <w:pPr>
        <w:ind w:left="2738" w:hanging="360"/>
      </w:pPr>
    </w:lvl>
    <w:lvl w:ilvl="4" w:tplc="04150019" w:tentative="1">
      <w:start w:val="1"/>
      <w:numFmt w:val="lowerLetter"/>
      <w:lvlText w:val="%5."/>
      <w:lvlJc w:val="left"/>
      <w:pPr>
        <w:ind w:left="3458" w:hanging="360"/>
      </w:pPr>
    </w:lvl>
    <w:lvl w:ilvl="5" w:tplc="0415001B" w:tentative="1">
      <w:start w:val="1"/>
      <w:numFmt w:val="lowerRoman"/>
      <w:lvlText w:val="%6."/>
      <w:lvlJc w:val="right"/>
      <w:pPr>
        <w:ind w:left="4178" w:hanging="180"/>
      </w:pPr>
    </w:lvl>
    <w:lvl w:ilvl="6" w:tplc="0415000F" w:tentative="1">
      <w:start w:val="1"/>
      <w:numFmt w:val="decimal"/>
      <w:lvlText w:val="%7."/>
      <w:lvlJc w:val="left"/>
      <w:pPr>
        <w:ind w:left="4898" w:hanging="360"/>
      </w:pPr>
    </w:lvl>
    <w:lvl w:ilvl="7" w:tplc="04150019" w:tentative="1">
      <w:start w:val="1"/>
      <w:numFmt w:val="lowerLetter"/>
      <w:lvlText w:val="%8."/>
      <w:lvlJc w:val="left"/>
      <w:pPr>
        <w:ind w:left="5618" w:hanging="360"/>
      </w:pPr>
    </w:lvl>
    <w:lvl w:ilvl="8" w:tplc="0415001B" w:tentative="1">
      <w:start w:val="1"/>
      <w:numFmt w:val="lowerRoman"/>
      <w:lvlText w:val="%9."/>
      <w:lvlJc w:val="right"/>
      <w:pPr>
        <w:ind w:left="6338" w:hanging="180"/>
      </w:pPr>
    </w:lvl>
  </w:abstractNum>
  <w:abstractNum w:abstractNumId="43" w15:restartNumberingAfterBreak="0">
    <w:nsid w:val="4A630E8F"/>
    <w:multiLevelType w:val="hybridMultilevel"/>
    <w:tmpl w:val="6F86E2FC"/>
    <w:lvl w:ilvl="0" w:tplc="04150005">
      <w:start w:val="1"/>
      <w:numFmt w:val="bullet"/>
      <w:lvlText w:val=""/>
      <w:lvlJc w:val="left"/>
      <w:pPr>
        <w:ind w:left="720" w:hanging="360"/>
      </w:pPr>
      <w:rPr>
        <w:rFonts w:ascii="Wingdings" w:hAnsi="Wingdings"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44" w15:restartNumberingAfterBreak="0">
    <w:nsid w:val="4C5C3381"/>
    <w:multiLevelType w:val="hybridMultilevel"/>
    <w:tmpl w:val="31249208"/>
    <w:lvl w:ilvl="0" w:tplc="FFFFFFFF">
      <w:start w:val="1"/>
      <w:numFmt w:val="decimal"/>
      <w:lvlText w:val="%1."/>
      <w:lvlJc w:val="left"/>
      <w:pPr>
        <w:ind w:left="360" w:hanging="360"/>
      </w:pPr>
      <w:rPr>
        <w:rFonts w:hint="default"/>
        <w:b w:val="0"/>
        <w:bCs/>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45" w15:restartNumberingAfterBreak="0">
    <w:nsid w:val="4C603CA4"/>
    <w:multiLevelType w:val="hybridMultilevel"/>
    <w:tmpl w:val="99EC62DA"/>
    <w:lvl w:ilvl="0" w:tplc="6BA8A2F2">
      <w:start w:val="1"/>
      <w:numFmt w:val="lowerLetter"/>
      <w:lvlText w:val="%1)"/>
      <w:lvlJc w:val="left"/>
      <w:pPr>
        <w:ind w:left="1080" w:hanging="36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46" w15:restartNumberingAfterBreak="0">
    <w:nsid w:val="549105B8"/>
    <w:multiLevelType w:val="hybridMultilevel"/>
    <w:tmpl w:val="A94C77B0"/>
    <w:lvl w:ilvl="0" w:tplc="677C8DA0">
      <w:start w:val="1"/>
      <w:numFmt w:val="lowerLetter"/>
      <w:lvlText w:val="%1)"/>
      <w:lvlJc w:val="left"/>
      <w:pPr>
        <w:ind w:left="1211" w:hanging="360"/>
      </w:pPr>
      <w:rPr>
        <w:rFonts w:hint="default"/>
        <w:i/>
      </w:rPr>
    </w:lvl>
    <w:lvl w:ilvl="1" w:tplc="04150019" w:tentative="1">
      <w:start w:val="1"/>
      <w:numFmt w:val="lowerLetter"/>
      <w:lvlText w:val="%2."/>
      <w:lvlJc w:val="left"/>
      <w:pPr>
        <w:ind w:left="1931" w:hanging="360"/>
      </w:pPr>
    </w:lvl>
    <w:lvl w:ilvl="2" w:tplc="0415001B" w:tentative="1">
      <w:start w:val="1"/>
      <w:numFmt w:val="lowerRoman"/>
      <w:lvlText w:val="%3."/>
      <w:lvlJc w:val="right"/>
      <w:pPr>
        <w:ind w:left="2651" w:hanging="180"/>
      </w:pPr>
    </w:lvl>
    <w:lvl w:ilvl="3" w:tplc="0415000F" w:tentative="1">
      <w:start w:val="1"/>
      <w:numFmt w:val="decimal"/>
      <w:lvlText w:val="%4."/>
      <w:lvlJc w:val="left"/>
      <w:pPr>
        <w:ind w:left="3371" w:hanging="360"/>
      </w:pPr>
    </w:lvl>
    <w:lvl w:ilvl="4" w:tplc="04150019" w:tentative="1">
      <w:start w:val="1"/>
      <w:numFmt w:val="lowerLetter"/>
      <w:lvlText w:val="%5."/>
      <w:lvlJc w:val="left"/>
      <w:pPr>
        <w:ind w:left="4091" w:hanging="360"/>
      </w:pPr>
    </w:lvl>
    <w:lvl w:ilvl="5" w:tplc="0415001B" w:tentative="1">
      <w:start w:val="1"/>
      <w:numFmt w:val="lowerRoman"/>
      <w:lvlText w:val="%6."/>
      <w:lvlJc w:val="right"/>
      <w:pPr>
        <w:ind w:left="4811" w:hanging="180"/>
      </w:pPr>
    </w:lvl>
    <w:lvl w:ilvl="6" w:tplc="0415000F" w:tentative="1">
      <w:start w:val="1"/>
      <w:numFmt w:val="decimal"/>
      <w:lvlText w:val="%7."/>
      <w:lvlJc w:val="left"/>
      <w:pPr>
        <w:ind w:left="5531" w:hanging="360"/>
      </w:pPr>
    </w:lvl>
    <w:lvl w:ilvl="7" w:tplc="04150019" w:tentative="1">
      <w:start w:val="1"/>
      <w:numFmt w:val="lowerLetter"/>
      <w:lvlText w:val="%8."/>
      <w:lvlJc w:val="left"/>
      <w:pPr>
        <w:ind w:left="6251" w:hanging="360"/>
      </w:pPr>
    </w:lvl>
    <w:lvl w:ilvl="8" w:tplc="0415001B" w:tentative="1">
      <w:start w:val="1"/>
      <w:numFmt w:val="lowerRoman"/>
      <w:lvlText w:val="%9."/>
      <w:lvlJc w:val="right"/>
      <w:pPr>
        <w:ind w:left="6971" w:hanging="180"/>
      </w:pPr>
    </w:lvl>
  </w:abstractNum>
  <w:abstractNum w:abstractNumId="47" w15:restartNumberingAfterBreak="0">
    <w:nsid w:val="56177275"/>
    <w:multiLevelType w:val="hybridMultilevel"/>
    <w:tmpl w:val="0764C7E0"/>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48" w15:restartNumberingAfterBreak="0">
    <w:nsid w:val="574962EB"/>
    <w:multiLevelType w:val="hybridMultilevel"/>
    <w:tmpl w:val="9AE6F022"/>
    <w:lvl w:ilvl="0" w:tplc="00F03C9E">
      <w:start w:val="1"/>
      <w:numFmt w:val="decimal"/>
      <w:lvlText w:val="%1)"/>
      <w:lvlJc w:val="left"/>
      <w:pPr>
        <w:ind w:left="720" w:hanging="360"/>
      </w:pPr>
      <w:rPr>
        <w:rFonts w:eastAsia="Times New Roman" w:hint="default"/>
        <w:b w:val="0"/>
        <w:bCs/>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9" w15:restartNumberingAfterBreak="0">
    <w:nsid w:val="57F10417"/>
    <w:multiLevelType w:val="hybridMultilevel"/>
    <w:tmpl w:val="C74C2848"/>
    <w:lvl w:ilvl="0" w:tplc="2D0C9206">
      <w:start w:val="1"/>
      <w:numFmt w:val="decimal"/>
      <w:lvlText w:val="%1."/>
      <w:lvlJc w:val="left"/>
      <w:pPr>
        <w:tabs>
          <w:tab w:val="num" w:pos="540"/>
        </w:tabs>
        <w:ind w:left="540" w:hanging="360"/>
      </w:pPr>
      <w:rPr>
        <w:rFonts w:ascii="Arial" w:hAnsi="Arial" w:hint="default"/>
        <w:b w:val="0"/>
        <w:i w:val="0"/>
      </w:rPr>
    </w:lvl>
    <w:lvl w:ilvl="1" w:tplc="04150017">
      <w:start w:val="1"/>
      <w:numFmt w:val="lowerLetter"/>
      <w:lvlText w:val="%2)"/>
      <w:lvlJc w:val="left"/>
      <w:pPr>
        <w:tabs>
          <w:tab w:val="num" w:pos="644"/>
        </w:tabs>
        <w:ind w:left="644" w:hanging="360"/>
      </w:pPr>
      <w:rPr>
        <w:rFonts w:hint="default"/>
        <w:b w:val="0"/>
        <w:i w:val="0"/>
      </w:rPr>
    </w:lvl>
    <w:lvl w:ilvl="2" w:tplc="0415001B" w:tentative="1">
      <w:start w:val="1"/>
      <w:numFmt w:val="lowerRoman"/>
      <w:lvlText w:val="%3."/>
      <w:lvlJc w:val="right"/>
      <w:pPr>
        <w:tabs>
          <w:tab w:val="num" w:pos="1800"/>
        </w:tabs>
        <w:ind w:left="1800" w:hanging="180"/>
      </w:pPr>
    </w:lvl>
    <w:lvl w:ilvl="3" w:tplc="0415000F" w:tentative="1">
      <w:start w:val="1"/>
      <w:numFmt w:val="decimal"/>
      <w:lvlText w:val="%4."/>
      <w:lvlJc w:val="left"/>
      <w:pPr>
        <w:tabs>
          <w:tab w:val="num" w:pos="2520"/>
        </w:tabs>
        <w:ind w:left="2520" w:hanging="360"/>
      </w:pPr>
    </w:lvl>
    <w:lvl w:ilvl="4" w:tplc="04150019" w:tentative="1">
      <w:start w:val="1"/>
      <w:numFmt w:val="lowerLetter"/>
      <w:lvlText w:val="%5."/>
      <w:lvlJc w:val="left"/>
      <w:pPr>
        <w:tabs>
          <w:tab w:val="num" w:pos="3240"/>
        </w:tabs>
        <w:ind w:left="3240" w:hanging="360"/>
      </w:pPr>
    </w:lvl>
    <w:lvl w:ilvl="5" w:tplc="0415001B" w:tentative="1">
      <w:start w:val="1"/>
      <w:numFmt w:val="lowerRoman"/>
      <w:lvlText w:val="%6."/>
      <w:lvlJc w:val="right"/>
      <w:pPr>
        <w:tabs>
          <w:tab w:val="num" w:pos="3960"/>
        </w:tabs>
        <w:ind w:left="3960" w:hanging="180"/>
      </w:pPr>
    </w:lvl>
    <w:lvl w:ilvl="6" w:tplc="0415000F" w:tentative="1">
      <w:start w:val="1"/>
      <w:numFmt w:val="decimal"/>
      <w:lvlText w:val="%7."/>
      <w:lvlJc w:val="left"/>
      <w:pPr>
        <w:tabs>
          <w:tab w:val="num" w:pos="4680"/>
        </w:tabs>
        <w:ind w:left="4680" w:hanging="360"/>
      </w:pPr>
    </w:lvl>
    <w:lvl w:ilvl="7" w:tplc="04150019" w:tentative="1">
      <w:start w:val="1"/>
      <w:numFmt w:val="lowerLetter"/>
      <w:lvlText w:val="%8."/>
      <w:lvlJc w:val="left"/>
      <w:pPr>
        <w:tabs>
          <w:tab w:val="num" w:pos="5400"/>
        </w:tabs>
        <w:ind w:left="5400" w:hanging="360"/>
      </w:pPr>
    </w:lvl>
    <w:lvl w:ilvl="8" w:tplc="0415001B" w:tentative="1">
      <w:start w:val="1"/>
      <w:numFmt w:val="lowerRoman"/>
      <w:lvlText w:val="%9."/>
      <w:lvlJc w:val="right"/>
      <w:pPr>
        <w:tabs>
          <w:tab w:val="num" w:pos="6120"/>
        </w:tabs>
        <w:ind w:left="6120" w:hanging="180"/>
      </w:pPr>
    </w:lvl>
  </w:abstractNum>
  <w:abstractNum w:abstractNumId="50" w15:restartNumberingAfterBreak="0">
    <w:nsid w:val="596A77E6"/>
    <w:multiLevelType w:val="hybridMultilevel"/>
    <w:tmpl w:val="73C6D9D8"/>
    <w:lvl w:ilvl="0" w:tplc="F752C984">
      <w:start w:val="1"/>
      <w:numFmt w:val="decimal"/>
      <w:lvlText w:val="%1."/>
      <w:lvlJc w:val="left"/>
      <w:pPr>
        <w:tabs>
          <w:tab w:val="num" w:pos="360"/>
        </w:tabs>
        <w:ind w:left="360" w:hanging="360"/>
      </w:pPr>
      <w:rPr>
        <w:rFonts w:ascii="Arial" w:eastAsia="Times New Roman" w:hAnsi="Arial" w:cs="Arial" w:hint="default"/>
      </w:rPr>
    </w:lvl>
    <w:lvl w:ilvl="1" w:tplc="0415000F">
      <w:start w:val="1"/>
      <w:numFmt w:val="decimal"/>
      <w:lvlText w:val="%2."/>
      <w:lvlJc w:val="left"/>
      <w:pPr>
        <w:tabs>
          <w:tab w:val="num" w:pos="502"/>
        </w:tabs>
        <w:ind w:left="502" w:hanging="360"/>
      </w:pPr>
      <w:rPr>
        <w:rFonts w:hint="default"/>
      </w:rPr>
    </w:lvl>
    <w:lvl w:ilvl="2" w:tplc="FFFFFFFF" w:tentative="1">
      <w:start w:val="1"/>
      <w:numFmt w:val="lowerRoman"/>
      <w:lvlText w:val="%3."/>
      <w:lvlJc w:val="right"/>
      <w:pPr>
        <w:tabs>
          <w:tab w:val="num" w:pos="1222"/>
        </w:tabs>
        <w:ind w:left="1222" w:hanging="180"/>
      </w:pPr>
    </w:lvl>
    <w:lvl w:ilvl="3" w:tplc="FFFFFFFF" w:tentative="1">
      <w:start w:val="1"/>
      <w:numFmt w:val="decimal"/>
      <w:lvlText w:val="%4."/>
      <w:lvlJc w:val="left"/>
      <w:pPr>
        <w:tabs>
          <w:tab w:val="num" w:pos="1942"/>
        </w:tabs>
        <w:ind w:left="1942" w:hanging="360"/>
      </w:pPr>
    </w:lvl>
    <w:lvl w:ilvl="4" w:tplc="FFFFFFFF" w:tentative="1">
      <w:start w:val="1"/>
      <w:numFmt w:val="lowerLetter"/>
      <w:lvlText w:val="%5."/>
      <w:lvlJc w:val="left"/>
      <w:pPr>
        <w:tabs>
          <w:tab w:val="num" w:pos="2662"/>
        </w:tabs>
        <w:ind w:left="2662" w:hanging="360"/>
      </w:pPr>
    </w:lvl>
    <w:lvl w:ilvl="5" w:tplc="FFFFFFFF" w:tentative="1">
      <w:start w:val="1"/>
      <w:numFmt w:val="lowerRoman"/>
      <w:lvlText w:val="%6."/>
      <w:lvlJc w:val="right"/>
      <w:pPr>
        <w:tabs>
          <w:tab w:val="num" w:pos="3382"/>
        </w:tabs>
        <w:ind w:left="3382" w:hanging="180"/>
      </w:pPr>
    </w:lvl>
    <w:lvl w:ilvl="6" w:tplc="FFFFFFFF" w:tentative="1">
      <w:start w:val="1"/>
      <w:numFmt w:val="decimal"/>
      <w:lvlText w:val="%7."/>
      <w:lvlJc w:val="left"/>
      <w:pPr>
        <w:tabs>
          <w:tab w:val="num" w:pos="4102"/>
        </w:tabs>
        <w:ind w:left="4102" w:hanging="360"/>
      </w:pPr>
    </w:lvl>
    <w:lvl w:ilvl="7" w:tplc="FFFFFFFF" w:tentative="1">
      <w:start w:val="1"/>
      <w:numFmt w:val="lowerLetter"/>
      <w:lvlText w:val="%8."/>
      <w:lvlJc w:val="left"/>
      <w:pPr>
        <w:tabs>
          <w:tab w:val="num" w:pos="4822"/>
        </w:tabs>
        <w:ind w:left="4822" w:hanging="360"/>
      </w:pPr>
    </w:lvl>
    <w:lvl w:ilvl="8" w:tplc="FFFFFFFF" w:tentative="1">
      <w:start w:val="1"/>
      <w:numFmt w:val="lowerRoman"/>
      <w:lvlText w:val="%9."/>
      <w:lvlJc w:val="right"/>
      <w:pPr>
        <w:tabs>
          <w:tab w:val="num" w:pos="5542"/>
        </w:tabs>
        <w:ind w:left="5542" w:hanging="180"/>
      </w:pPr>
    </w:lvl>
  </w:abstractNum>
  <w:abstractNum w:abstractNumId="51" w15:restartNumberingAfterBreak="0">
    <w:nsid w:val="5B910529"/>
    <w:multiLevelType w:val="multilevel"/>
    <w:tmpl w:val="5E6E032A"/>
    <w:lvl w:ilvl="0">
      <w:start w:val="2"/>
      <w:numFmt w:val="decimal"/>
      <w:lvlText w:val="%1"/>
      <w:lvlJc w:val="left"/>
      <w:pPr>
        <w:ind w:left="360" w:hanging="360"/>
      </w:pPr>
      <w:rPr>
        <w:rFonts w:hint="default"/>
      </w:rPr>
    </w:lvl>
    <w:lvl w:ilvl="1">
      <w:start w:val="3"/>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160" w:hanging="72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52" w15:restartNumberingAfterBreak="0">
    <w:nsid w:val="5CA31A15"/>
    <w:multiLevelType w:val="singleLevel"/>
    <w:tmpl w:val="CB981644"/>
    <w:name w:val="Tiret 0"/>
    <w:lvl w:ilvl="0">
      <w:start w:val="1"/>
      <w:numFmt w:val="bullet"/>
      <w:lvlRestart w:val="0"/>
      <w:pStyle w:val="Tiret0"/>
      <w:lvlText w:val="–"/>
      <w:lvlJc w:val="left"/>
      <w:pPr>
        <w:tabs>
          <w:tab w:val="num" w:pos="850"/>
        </w:tabs>
        <w:ind w:left="850" w:hanging="850"/>
      </w:pPr>
    </w:lvl>
  </w:abstractNum>
  <w:abstractNum w:abstractNumId="53" w15:restartNumberingAfterBreak="0">
    <w:nsid w:val="5F58775A"/>
    <w:multiLevelType w:val="multilevel"/>
    <w:tmpl w:val="5B88F0A0"/>
    <w:lvl w:ilvl="0">
      <w:start w:val="1"/>
      <w:numFmt w:val="decimal"/>
      <w:lvlText w:val="%1."/>
      <w:lvlJc w:val="left"/>
      <w:pPr>
        <w:ind w:left="360" w:hanging="360"/>
      </w:p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080" w:hanging="108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54" w15:restartNumberingAfterBreak="0">
    <w:nsid w:val="61D87362"/>
    <w:multiLevelType w:val="multilevel"/>
    <w:tmpl w:val="444C8460"/>
    <w:lvl w:ilvl="0">
      <w:start w:val="1"/>
      <w:numFmt w:val="decimal"/>
      <w:lvlText w:val="%1."/>
      <w:lvlJc w:val="left"/>
      <w:pPr>
        <w:ind w:left="360" w:hanging="360"/>
      </w:pPr>
    </w:lvl>
    <w:lvl w:ilvl="1">
      <w:start w:val="1"/>
      <w:numFmt w:val="decimal"/>
      <w:lvlText w:val="%1.%2."/>
      <w:lvlJc w:val="left"/>
      <w:pPr>
        <w:ind w:left="792" w:hanging="432"/>
      </w:pPr>
      <w:rPr>
        <w:strike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5" w15:restartNumberingAfterBreak="0">
    <w:nsid w:val="65B1799C"/>
    <w:multiLevelType w:val="hybridMultilevel"/>
    <w:tmpl w:val="A900E88A"/>
    <w:lvl w:ilvl="0" w:tplc="62360E2A">
      <w:start w:val="1"/>
      <w:numFmt w:val="decimal"/>
      <w:lvlText w:val="%1)"/>
      <w:lvlJc w:val="left"/>
      <w:pPr>
        <w:ind w:left="927" w:hanging="360"/>
      </w:pPr>
      <w:rPr>
        <w:rFonts w:hint="default"/>
      </w:rPr>
    </w:lvl>
    <w:lvl w:ilvl="1" w:tplc="04150019" w:tentative="1">
      <w:start w:val="1"/>
      <w:numFmt w:val="lowerLetter"/>
      <w:lvlText w:val="%2."/>
      <w:lvlJc w:val="left"/>
      <w:pPr>
        <w:ind w:left="1647" w:hanging="360"/>
      </w:pPr>
    </w:lvl>
    <w:lvl w:ilvl="2" w:tplc="0415001B" w:tentative="1">
      <w:start w:val="1"/>
      <w:numFmt w:val="lowerRoman"/>
      <w:lvlText w:val="%3."/>
      <w:lvlJc w:val="right"/>
      <w:pPr>
        <w:ind w:left="2367" w:hanging="180"/>
      </w:pPr>
    </w:lvl>
    <w:lvl w:ilvl="3" w:tplc="0415000F" w:tentative="1">
      <w:start w:val="1"/>
      <w:numFmt w:val="decimal"/>
      <w:lvlText w:val="%4."/>
      <w:lvlJc w:val="left"/>
      <w:pPr>
        <w:ind w:left="3087" w:hanging="360"/>
      </w:pPr>
    </w:lvl>
    <w:lvl w:ilvl="4" w:tplc="04150019" w:tentative="1">
      <w:start w:val="1"/>
      <w:numFmt w:val="lowerLetter"/>
      <w:lvlText w:val="%5."/>
      <w:lvlJc w:val="left"/>
      <w:pPr>
        <w:ind w:left="3807" w:hanging="360"/>
      </w:pPr>
    </w:lvl>
    <w:lvl w:ilvl="5" w:tplc="0415001B" w:tentative="1">
      <w:start w:val="1"/>
      <w:numFmt w:val="lowerRoman"/>
      <w:lvlText w:val="%6."/>
      <w:lvlJc w:val="right"/>
      <w:pPr>
        <w:ind w:left="4527" w:hanging="180"/>
      </w:pPr>
    </w:lvl>
    <w:lvl w:ilvl="6" w:tplc="0415000F" w:tentative="1">
      <w:start w:val="1"/>
      <w:numFmt w:val="decimal"/>
      <w:lvlText w:val="%7."/>
      <w:lvlJc w:val="left"/>
      <w:pPr>
        <w:ind w:left="5247" w:hanging="360"/>
      </w:pPr>
    </w:lvl>
    <w:lvl w:ilvl="7" w:tplc="04150019" w:tentative="1">
      <w:start w:val="1"/>
      <w:numFmt w:val="lowerLetter"/>
      <w:lvlText w:val="%8."/>
      <w:lvlJc w:val="left"/>
      <w:pPr>
        <w:ind w:left="5967" w:hanging="360"/>
      </w:pPr>
    </w:lvl>
    <w:lvl w:ilvl="8" w:tplc="0415001B" w:tentative="1">
      <w:start w:val="1"/>
      <w:numFmt w:val="lowerRoman"/>
      <w:lvlText w:val="%9."/>
      <w:lvlJc w:val="right"/>
      <w:pPr>
        <w:ind w:left="6687" w:hanging="180"/>
      </w:pPr>
    </w:lvl>
  </w:abstractNum>
  <w:abstractNum w:abstractNumId="56" w15:restartNumberingAfterBreak="0">
    <w:nsid w:val="67550514"/>
    <w:multiLevelType w:val="multilevel"/>
    <w:tmpl w:val="225C6C8A"/>
    <w:lvl w:ilvl="0">
      <w:start w:val="1"/>
      <w:numFmt w:val="decimal"/>
      <w:lvlText w:val="%1."/>
      <w:lvlJc w:val="left"/>
      <w:pPr>
        <w:ind w:left="786" w:hanging="360"/>
      </w:pPr>
      <w:rPr>
        <w:rFonts w:hint="default"/>
      </w:rPr>
    </w:lvl>
    <w:lvl w:ilvl="1">
      <w:start w:val="1"/>
      <w:numFmt w:val="decimal"/>
      <w:isLgl/>
      <w:lvlText w:val="%1.%2."/>
      <w:lvlJc w:val="left"/>
      <w:pPr>
        <w:ind w:left="688" w:hanging="405"/>
      </w:pPr>
      <w:rPr>
        <w:rFonts w:hint="default"/>
        <w:b w:val="0"/>
        <w:i w:val="0"/>
        <w:iCs w:val="0"/>
      </w:rPr>
    </w:lvl>
    <w:lvl w:ilvl="2">
      <w:start w:val="1"/>
      <w:numFmt w:val="decimal"/>
      <w:isLgl/>
      <w:lvlText w:val="%1.%2.%3."/>
      <w:lvlJc w:val="left"/>
      <w:pPr>
        <w:ind w:left="1426" w:hanging="720"/>
      </w:pPr>
      <w:rPr>
        <w:rFonts w:hint="default"/>
        <w:b w:val="0"/>
      </w:rPr>
    </w:lvl>
    <w:lvl w:ilvl="3">
      <w:start w:val="1"/>
      <w:numFmt w:val="decimal"/>
      <w:isLgl/>
      <w:lvlText w:val="%1.%2.%3.%4."/>
      <w:lvlJc w:val="left"/>
      <w:pPr>
        <w:ind w:left="1566" w:hanging="720"/>
      </w:pPr>
      <w:rPr>
        <w:rFonts w:hint="default"/>
        <w:b w:val="0"/>
      </w:rPr>
    </w:lvl>
    <w:lvl w:ilvl="4">
      <w:start w:val="1"/>
      <w:numFmt w:val="decimal"/>
      <w:isLgl/>
      <w:lvlText w:val="%1.%2.%3.%4.%5."/>
      <w:lvlJc w:val="left"/>
      <w:pPr>
        <w:ind w:left="2066" w:hanging="1080"/>
      </w:pPr>
      <w:rPr>
        <w:rFonts w:hint="default"/>
        <w:b w:val="0"/>
      </w:rPr>
    </w:lvl>
    <w:lvl w:ilvl="5">
      <w:start w:val="1"/>
      <w:numFmt w:val="decimal"/>
      <w:isLgl/>
      <w:lvlText w:val="%1.%2.%3.%4.%5.%6."/>
      <w:lvlJc w:val="left"/>
      <w:pPr>
        <w:ind w:left="2206" w:hanging="1080"/>
      </w:pPr>
      <w:rPr>
        <w:rFonts w:hint="default"/>
        <w:b w:val="0"/>
      </w:rPr>
    </w:lvl>
    <w:lvl w:ilvl="6">
      <w:start w:val="1"/>
      <w:numFmt w:val="decimal"/>
      <w:isLgl/>
      <w:lvlText w:val="%1.%2.%3.%4.%5.%6.%7."/>
      <w:lvlJc w:val="left"/>
      <w:pPr>
        <w:ind w:left="2346" w:hanging="1080"/>
      </w:pPr>
      <w:rPr>
        <w:rFonts w:hint="default"/>
        <w:b w:val="0"/>
      </w:rPr>
    </w:lvl>
    <w:lvl w:ilvl="7">
      <w:start w:val="1"/>
      <w:numFmt w:val="decimal"/>
      <w:isLgl/>
      <w:lvlText w:val="%1.%2.%3.%4.%5.%6.%7.%8."/>
      <w:lvlJc w:val="left"/>
      <w:pPr>
        <w:ind w:left="2846" w:hanging="1440"/>
      </w:pPr>
      <w:rPr>
        <w:rFonts w:hint="default"/>
        <w:b w:val="0"/>
      </w:rPr>
    </w:lvl>
    <w:lvl w:ilvl="8">
      <w:start w:val="1"/>
      <w:numFmt w:val="decimal"/>
      <w:isLgl/>
      <w:lvlText w:val="%1.%2.%3.%4.%5.%6.%7.%8.%9."/>
      <w:lvlJc w:val="left"/>
      <w:pPr>
        <w:ind w:left="2986" w:hanging="1440"/>
      </w:pPr>
      <w:rPr>
        <w:rFonts w:hint="default"/>
        <w:b w:val="0"/>
      </w:rPr>
    </w:lvl>
  </w:abstractNum>
  <w:abstractNum w:abstractNumId="57" w15:restartNumberingAfterBreak="0">
    <w:nsid w:val="6CBF35AA"/>
    <w:multiLevelType w:val="multilevel"/>
    <w:tmpl w:val="7F2C5C04"/>
    <w:lvl w:ilvl="0">
      <w:start w:val="1"/>
      <w:numFmt w:val="decimal"/>
      <w:lvlText w:val="%1."/>
      <w:lvlJc w:val="left"/>
      <w:pPr>
        <w:ind w:left="360"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58" w15:restartNumberingAfterBreak="0">
    <w:nsid w:val="71703784"/>
    <w:multiLevelType w:val="hybridMultilevel"/>
    <w:tmpl w:val="4D5C365C"/>
    <w:lvl w:ilvl="0" w:tplc="04150005">
      <w:start w:val="1"/>
      <w:numFmt w:val="bullet"/>
      <w:lvlText w:val=""/>
      <w:lvlJc w:val="left"/>
      <w:pPr>
        <w:ind w:left="720" w:hanging="360"/>
      </w:pPr>
      <w:rPr>
        <w:rFonts w:ascii="Wingdings" w:hAnsi="Wingdings" w:hint="default"/>
      </w:rPr>
    </w:lvl>
    <w:lvl w:ilvl="1" w:tplc="04150003">
      <w:start w:val="1"/>
      <w:numFmt w:val="bullet"/>
      <w:lvlText w:val="o"/>
      <w:lvlJc w:val="left"/>
      <w:pPr>
        <w:ind w:left="1440" w:hanging="360"/>
      </w:pPr>
      <w:rPr>
        <w:rFonts w:ascii="Courier New" w:hAnsi="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hint="default"/>
      </w:rPr>
    </w:lvl>
    <w:lvl w:ilvl="8" w:tplc="04150005">
      <w:start w:val="1"/>
      <w:numFmt w:val="bullet"/>
      <w:lvlText w:val=""/>
      <w:lvlJc w:val="left"/>
      <w:pPr>
        <w:ind w:left="6480" w:hanging="360"/>
      </w:pPr>
      <w:rPr>
        <w:rFonts w:ascii="Wingdings" w:hAnsi="Wingdings" w:hint="default"/>
      </w:rPr>
    </w:lvl>
  </w:abstractNum>
  <w:abstractNum w:abstractNumId="59" w15:restartNumberingAfterBreak="0">
    <w:nsid w:val="72741237"/>
    <w:multiLevelType w:val="multilevel"/>
    <w:tmpl w:val="C6066BD4"/>
    <w:lvl w:ilvl="0">
      <w:start w:val="1"/>
      <w:numFmt w:val="decimal"/>
      <w:lvlText w:val="%1."/>
      <w:lvlJc w:val="left"/>
      <w:pPr>
        <w:tabs>
          <w:tab w:val="num" w:pos="283"/>
        </w:tabs>
        <w:ind w:left="283" w:hanging="283"/>
      </w:pPr>
    </w:lvl>
    <w:lvl w:ilvl="1">
      <w:start w:val="1"/>
      <w:numFmt w:val="decimal"/>
      <w:lvlText w:val="%2."/>
      <w:lvlJc w:val="left"/>
      <w:pPr>
        <w:tabs>
          <w:tab w:val="num" w:pos="283"/>
        </w:tabs>
        <w:ind w:left="283" w:hanging="283"/>
      </w:pPr>
    </w:lvl>
    <w:lvl w:ilvl="2">
      <w:start w:val="1"/>
      <w:numFmt w:val="decimal"/>
      <w:lvlText w:val="%3."/>
      <w:lvlJc w:val="left"/>
      <w:pPr>
        <w:tabs>
          <w:tab w:val="num" w:pos="425"/>
        </w:tabs>
        <w:ind w:left="425" w:hanging="283"/>
      </w:pPr>
      <w:rPr>
        <w:b w:val="0"/>
        <w:bCs/>
      </w:rPr>
    </w:lvl>
    <w:lvl w:ilvl="3">
      <w:start w:val="1"/>
      <w:numFmt w:val="decimal"/>
      <w:lvlText w:val="%4."/>
      <w:lvlJc w:val="left"/>
      <w:pPr>
        <w:tabs>
          <w:tab w:val="num" w:pos="283"/>
        </w:tabs>
        <w:ind w:left="283" w:hanging="283"/>
      </w:pPr>
      <w:rPr>
        <w:color w:val="auto"/>
      </w:rPr>
    </w:lvl>
    <w:lvl w:ilvl="4">
      <w:start w:val="1"/>
      <w:numFmt w:val="decimal"/>
      <w:lvlText w:val="%5."/>
      <w:lvlJc w:val="left"/>
      <w:pPr>
        <w:tabs>
          <w:tab w:val="num" w:pos="283"/>
        </w:tabs>
        <w:ind w:left="283" w:hanging="283"/>
      </w:pPr>
    </w:lvl>
    <w:lvl w:ilvl="5">
      <w:start w:val="1"/>
      <w:numFmt w:val="decimal"/>
      <w:lvlText w:val="%6."/>
      <w:lvlJc w:val="left"/>
      <w:pPr>
        <w:tabs>
          <w:tab w:val="num" w:pos="283"/>
        </w:tabs>
        <w:ind w:left="283" w:hanging="283"/>
      </w:pPr>
    </w:lvl>
    <w:lvl w:ilvl="6">
      <w:start w:val="1"/>
      <w:numFmt w:val="decimal"/>
      <w:lvlText w:val="%7."/>
      <w:lvlJc w:val="left"/>
      <w:pPr>
        <w:tabs>
          <w:tab w:val="num" w:pos="1984"/>
        </w:tabs>
        <w:ind w:left="1984" w:hanging="283"/>
      </w:pPr>
    </w:lvl>
    <w:lvl w:ilvl="7">
      <w:start w:val="1"/>
      <w:numFmt w:val="decimal"/>
      <w:lvlText w:val="%8."/>
      <w:lvlJc w:val="left"/>
      <w:pPr>
        <w:tabs>
          <w:tab w:val="num" w:pos="2268"/>
        </w:tabs>
        <w:ind w:left="2268" w:hanging="283"/>
      </w:pPr>
    </w:lvl>
    <w:lvl w:ilvl="8">
      <w:start w:val="1"/>
      <w:numFmt w:val="decimal"/>
      <w:lvlText w:val="%9."/>
      <w:lvlJc w:val="left"/>
      <w:pPr>
        <w:tabs>
          <w:tab w:val="num" w:pos="2551"/>
        </w:tabs>
        <w:ind w:left="2551" w:hanging="283"/>
      </w:pPr>
    </w:lvl>
  </w:abstractNum>
  <w:abstractNum w:abstractNumId="60" w15:restartNumberingAfterBreak="0">
    <w:nsid w:val="741B1251"/>
    <w:multiLevelType w:val="hybridMultilevel"/>
    <w:tmpl w:val="31249208"/>
    <w:lvl w:ilvl="0" w:tplc="FFFFFFFF">
      <w:start w:val="1"/>
      <w:numFmt w:val="decimal"/>
      <w:lvlText w:val="%1."/>
      <w:lvlJc w:val="left"/>
      <w:pPr>
        <w:ind w:left="360" w:hanging="360"/>
      </w:pPr>
      <w:rPr>
        <w:rFonts w:hint="default"/>
        <w:b w:val="0"/>
        <w:bCs/>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61" w15:restartNumberingAfterBreak="0">
    <w:nsid w:val="7515788C"/>
    <w:multiLevelType w:val="multilevel"/>
    <w:tmpl w:val="807C822E"/>
    <w:lvl w:ilvl="0">
      <w:start w:val="1"/>
      <w:numFmt w:val="decimal"/>
      <w:lvlText w:val="%1."/>
      <w:legacy w:legacy="1" w:legacySpace="0" w:legacyIndent="360"/>
      <w:lvlJc w:val="left"/>
      <w:pPr>
        <w:ind w:left="360" w:hanging="360"/>
      </w:p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62" w15:restartNumberingAfterBreak="0">
    <w:nsid w:val="764F7540"/>
    <w:multiLevelType w:val="hybridMultilevel"/>
    <w:tmpl w:val="34AC38EA"/>
    <w:lvl w:ilvl="0" w:tplc="C0DAE1A6">
      <w:start w:val="1"/>
      <w:numFmt w:val="lowerLetter"/>
      <w:lvlText w:val="%1)"/>
      <w:lvlJc w:val="left"/>
      <w:pPr>
        <w:ind w:left="720" w:hanging="360"/>
      </w:pPr>
      <w:rPr>
        <w:rFonts w:asciiTheme="minorHAnsi" w:hAnsiTheme="minorHAnsi" w:cstheme="minorBidi" w:hint="default"/>
        <w:color w:val="00000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3" w15:restartNumberingAfterBreak="0">
    <w:nsid w:val="7A0F7682"/>
    <w:multiLevelType w:val="multilevel"/>
    <w:tmpl w:val="13920CA6"/>
    <w:lvl w:ilvl="0">
      <w:start w:val="1"/>
      <w:numFmt w:val="decimal"/>
      <w:lvlText w:val="%1."/>
      <w:lvlJc w:val="left"/>
      <w:pPr>
        <w:ind w:left="502" w:hanging="360"/>
      </w:pPr>
    </w:lvl>
    <w:lvl w:ilvl="1">
      <w:start w:val="1"/>
      <w:numFmt w:val="decimal"/>
      <w:isLgl/>
      <w:lvlText w:val="%1.%2."/>
      <w:lvlJc w:val="left"/>
      <w:pPr>
        <w:ind w:left="502" w:hanging="360"/>
      </w:pPr>
      <w:rPr>
        <w:rFonts w:hint="default"/>
      </w:rPr>
    </w:lvl>
    <w:lvl w:ilvl="2">
      <w:start w:val="1"/>
      <w:numFmt w:val="decimal"/>
      <w:isLgl/>
      <w:lvlText w:val="%1.%2.%3."/>
      <w:lvlJc w:val="left"/>
      <w:pPr>
        <w:ind w:left="862" w:hanging="720"/>
      </w:pPr>
      <w:rPr>
        <w:rFonts w:hint="default"/>
      </w:rPr>
    </w:lvl>
    <w:lvl w:ilvl="3">
      <w:start w:val="1"/>
      <w:numFmt w:val="decimal"/>
      <w:isLgl/>
      <w:lvlText w:val="%1.%2.%3.%4."/>
      <w:lvlJc w:val="left"/>
      <w:pPr>
        <w:ind w:left="862" w:hanging="720"/>
      </w:pPr>
      <w:rPr>
        <w:rFonts w:hint="default"/>
      </w:rPr>
    </w:lvl>
    <w:lvl w:ilvl="4">
      <w:start w:val="1"/>
      <w:numFmt w:val="decimal"/>
      <w:isLgl/>
      <w:lvlText w:val="%1.%2.%3.%4.%5."/>
      <w:lvlJc w:val="left"/>
      <w:pPr>
        <w:ind w:left="1222" w:hanging="1080"/>
      </w:pPr>
      <w:rPr>
        <w:rFonts w:hint="default"/>
      </w:rPr>
    </w:lvl>
    <w:lvl w:ilvl="5">
      <w:start w:val="1"/>
      <w:numFmt w:val="decimal"/>
      <w:isLgl/>
      <w:lvlText w:val="%1.%2.%3.%4.%5.%6."/>
      <w:lvlJc w:val="left"/>
      <w:pPr>
        <w:ind w:left="1222" w:hanging="1080"/>
      </w:pPr>
      <w:rPr>
        <w:rFonts w:hint="default"/>
      </w:rPr>
    </w:lvl>
    <w:lvl w:ilvl="6">
      <w:start w:val="1"/>
      <w:numFmt w:val="decimal"/>
      <w:isLgl/>
      <w:lvlText w:val="%1.%2.%3.%4.%5.%6.%7."/>
      <w:lvlJc w:val="left"/>
      <w:pPr>
        <w:ind w:left="1582" w:hanging="1440"/>
      </w:pPr>
      <w:rPr>
        <w:rFonts w:hint="default"/>
      </w:rPr>
    </w:lvl>
    <w:lvl w:ilvl="7">
      <w:start w:val="1"/>
      <w:numFmt w:val="decimal"/>
      <w:isLgl/>
      <w:lvlText w:val="%1.%2.%3.%4.%5.%6.%7.%8."/>
      <w:lvlJc w:val="left"/>
      <w:pPr>
        <w:ind w:left="1582" w:hanging="1440"/>
      </w:pPr>
      <w:rPr>
        <w:rFonts w:hint="default"/>
      </w:rPr>
    </w:lvl>
    <w:lvl w:ilvl="8">
      <w:start w:val="1"/>
      <w:numFmt w:val="decimal"/>
      <w:isLgl/>
      <w:lvlText w:val="%1.%2.%3.%4.%5.%6.%7.%8.%9."/>
      <w:lvlJc w:val="left"/>
      <w:pPr>
        <w:ind w:left="1942" w:hanging="1800"/>
      </w:pPr>
      <w:rPr>
        <w:rFonts w:hint="default"/>
      </w:rPr>
    </w:lvl>
  </w:abstractNum>
  <w:abstractNum w:abstractNumId="64" w15:restartNumberingAfterBreak="0">
    <w:nsid w:val="7D101301"/>
    <w:multiLevelType w:val="multilevel"/>
    <w:tmpl w:val="7F149CA4"/>
    <w:lvl w:ilvl="0">
      <w:start w:val="1"/>
      <w:numFmt w:val="decimal"/>
      <w:lvlText w:val="%1."/>
      <w:lvlJc w:val="left"/>
      <w:pPr>
        <w:ind w:left="720" w:hanging="360"/>
      </w:pPr>
      <w:rPr>
        <w:rFonts w:ascii="Arial" w:hAnsi="Arial"/>
        <w:sz w:val="20"/>
        <w:szCs w:val="2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5" w15:restartNumberingAfterBreak="0">
    <w:nsid w:val="7E891EAE"/>
    <w:multiLevelType w:val="hybridMultilevel"/>
    <w:tmpl w:val="347E17C0"/>
    <w:lvl w:ilvl="0" w:tplc="1C94E1C6">
      <w:start w:val="1"/>
      <w:numFmt w:val="lowerLetter"/>
      <w:lvlText w:val="%1)"/>
      <w:lvlJc w:val="left"/>
      <w:pPr>
        <w:ind w:left="1080" w:hanging="360"/>
      </w:pPr>
      <w:rPr>
        <w:rFonts w:hint="default"/>
        <w:b w:val="0"/>
      </w:rPr>
    </w:lvl>
    <w:lvl w:ilvl="1" w:tplc="86A01C82">
      <w:start w:val="1"/>
      <w:numFmt w:val="decimal"/>
      <w:lvlText w:val="%2)"/>
      <w:lvlJc w:val="left"/>
      <w:pPr>
        <w:ind w:left="360" w:hanging="360"/>
      </w:pPr>
      <w:rPr>
        <w:rFonts w:hint="default"/>
      </w:r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66" w15:restartNumberingAfterBreak="0">
    <w:nsid w:val="7F8976FA"/>
    <w:multiLevelType w:val="multilevel"/>
    <w:tmpl w:val="17F21A4E"/>
    <w:lvl w:ilvl="0">
      <w:start w:val="1"/>
      <w:numFmt w:val="decimal"/>
      <w:lvlText w:val="%1."/>
      <w:lvlJc w:val="left"/>
      <w:pPr>
        <w:tabs>
          <w:tab w:val="num" w:pos="566"/>
        </w:tabs>
        <w:ind w:left="566" w:hanging="283"/>
      </w:pPr>
      <w:rPr>
        <w:rFonts w:hint="default"/>
      </w:rPr>
    </w:lvl>
    <w:lvl w:ilvl="1">
      <w:start w:val="1"/>
      <w:numFmt w:val="decimal"/>
      <w:lvlText w:val="%2."/>
      <w:lvlJc w:val="left"/>
      <w:pPr>
        <w:tabs>
          <w:tab w:val="num" w:pos="425"/>
        </w:tabs>
        <w:ind w:left="425" w:hanging="283"/>
      </w:pPr>
      <w:rPr>
        <w:rFonts w:hint="default"/>
        <w:b w:val="0"/>
        <w:color w:val="auto"/>
      </w:rPr>
    </w:lvl>
    <w:lvl w:ilvl="2">
      <w:start w:val="2"/>
      <w:numFmt w:val="decimal"/>
      <w:lvlText w:val="%3."/>
      <w:lvlJc w:val="left"/>
      <w:pPr>
        <w:tabs>
          <w:tab w:val="num" w:pos="2410"/>
        </w:tabs>
        <w:ind w:left="2410" w:hanging="283"/>
      </w:pPr>
      <w:rPr>
        <w:rFonts w:hint="default"/>
      </w:rPr>
    </w:lvl>
    <w:lvl w:ilvl="3">
      <w:start w:val="1"/>
      <w:numFmt w:val="decimal"/>
      <w:lvlText w:val="%4."/>
      <w:lvlJc w:val="left"/>
      <w:pPr>
        <w:tabs>
          <w:tab w:val="num" w:pos="1417"/>
        </w:tabs>
        <w:ind w:left="1417" w:hanging="283"/>
      </w:pPr>
      <w:rPr>
        <w:rFonts w:hint="default"/>
      </w:rPr>
    </w:lvl>
    <w:lvl w:ilvl="4">
      <w:start w:val="1"/>
      <w:numFmt w:val="decimal"/>
      <w:lvlText w:val="%5."/>
      <w:lvlJc w:val="left"/>
      <w:pPr>
        <w:tabs>
          <w:tab w:val="num" w:pos="425"/>
        </w:tabs>
        <w:ind w:left="425" w:hanging="283"/>
      </w:pPr>
      <w:rPr>
        <w:rFonts w:hint="default"/>
      </w:rPr>
    </w:lvl>
    <w:lvl w:ilvl="5">
      <w:start w:val="1"/>
      <w:numFmt w:val="decimal"/>
      <w:lvlText w:val="%6."/>
      <w:lvlJc w:val="left"/>
      <w:pPr>
        <w:tabs>
          <w:tab w:val="num" w:pos="425"/>
        </w:tabs>
        <w:ind w:left="425" w:hanging="283"/>
      </w:pPr>
      <w:rPr>
        <w:rFonts w:hint="default"/>
        <w:b w:val="0"/>
        <w:bCs w:val="0"/>
        <w:color w:val="auto"/>
      </w:rPr>
    </w:lvl>
    <w:lvl w:ilvl="6">
      <w:start w:val="1"/>
      <w:numFmt w:val="decimal"/>
      <w:lvlText w:val="%7."/>
      <w:lvlJc w:val="left"/>
      <w:pPr>
        <w:tabs>
          <w:tab w:val="num" w:pos="425"/>
        </w:tabs>
        <w:ind w:left="425" w:hanging="283"/>
      </w:pPr>
      <w:rPr>
        <w:rFonts w:hint="default"/>
      </w:rPr>
    </w:lvl>
    <w:lvl w:ilvl="7">
      <w:start w:val="1"/>
      <w:numFmt w:val="decimal"/>
      <w:lvlText w:val="%8."/>
      <w:lvlJc w:val="left"/>
      <w:pPr>
        <w:tabs>
          <w:tab w:val="num" w:pos="2551"/>
        </w:tabs>
        <w:ind w:left="2551" w:hanging="283"/>
      </w:pPr>
      <w:rPr>
        <w:rFonts w:hint="default"/>
      </w:rPr>
    </w:lvl>
    <w:lvl w:ilvl="8">
      <w:start w:val="1"/>
      <w:numFmt w:val="decimal"/>
      <w:lvlText w:val="%9."/>
      <w:lvlJc w:val="left"/>
      <w:pPr>
        <w:tabs>
          <w:tab w:val="num" w:pos="2834"/>
        </w:tabs>
        <w:ind w:left="2834" w:hanging="283"/>
      </w:pPr>
      <w:rPr>
        <w:rFonts w:hint="default"/>
      </w:rPr>
    </w:lvl>
  </w:abstractNum>
  <w:num w:numId="1" w16cid:durableId="463423665">
    <w:abstractNumId w:val="50"/>
  </w:num>
  <w:num w:numId="2" w16cid:durableId="456994291">
    <w:abstractNumId w:val="59"/>
  </w:num>
  <w:num w:numId="3" w16cid:durableId="1014645616">
    <w:abstractNumId w:val="3"/>
  </w:num>
  <w:num w:numId="4" w16cid:durableId="1490756980">
    <w:abstractNumId w:val="43"/>
  </w:num>
  <w:num w:numId="5" w16cid:durableId="942884215">
    <w:abstractNumId w:val="24"/>
  </w:num>
  <w:num w:numId="6" w16cid:durableId="899635478">
    <w:abstractNumId w:val="14"/>
  </w:num>
  <w:num w:numId="7" w16cid:durableId="1363748873">
    <w:abstractNumId w:val="30"/>
  </w:num>
  <w:num w:numId="8" w16cid:durableId="537939081">
    <w:abstractNumId w:val="63"/>
  </w:num>
  <w:num w:numId="9" w16cid:durableId="805701230">
    <w:abstractNumId w:val="9"/>
  </w:num>
  <w:num w:numId="10" w16cid:durableId="194078213">
    <w:abstractNumId w:val="10"/>
  </w:num>
  <w:num w:numId="11" w16cid:durableId="452214954">
    <w:abstractNumId w:val="32"/>
  </w:num>
  <w:num w:numId="12" w16cid:durableId="1807161499">
    <w:abstractNumId w:val="27"/>
  </w:num>
  <w:num w:numId="13" w16cid:durableId="774254858">
    <w:abstractNumId w:val="66"/>
  </w:num>
  <w:num w:numId="14" w16cid:durableId="437603760">
    <w:abstractNumId w:val="33"/>
  </w:num>
  <w:num w:numId="15" w16cid:durableId="536435559">
    <w:abstractNumId w:val="34"/>
  </w:num>
  <w:num w:numId="16" w16cid:durableId="376902032">
    <w:abstractNumId w:val="36"/>
  </w:num>
  <w:num w:numId="17" w16cid:durableId="757143747">
    <w:abstractNumId w:val="57"/>
  </w:num>
  <w:num w:numId="18" w16cid:durableId="989480506">
    <w:abstractNumId w:val="45"/>
  </w:num>
  <w:num w:numId="19" w16cid:durableId="1714766449">
    <w:abstractNumId w:val="35"/>
  </w:num>
  <w:num w:numId="20" w16cid:durableId="1091926854">
    <w:abstractNumId w:val="58"/>
  </w:num>
  <w:num w:numId="21" w16cid:durableId="1950549279">
    <w:abstractNumId w:val="20"/>
  </w:num>
  <w:num w:numId="22" w16cid:durableId="974215165">
    <w:abstractNumId w:val="61"/>
  </w:num>
  <w:num w:numId="23" w16cid:durableId="878083331">
    <w:abstractNumId w:val="49"/>
  </w:num>
  <w:num w:numId="24" w16cid:durableId="1178886256">
    <w:abstractNumId w:val="47"/>
  </w:num>
  <w:num w:numId="25" w16cid:durableId="17393732">
    <w:abstractNumId w:val="52"/>
    <w:lvlOverride w:ilvl="0">
      <w:startOverride w:val="1"/>
    </w:lvlOverride>
  </w:num>
  <w:num w:numId="26" w16cid:durableId="196281903">
    <w:abstractNumId w:val="40"/>
    <w:lvlOverride w:ilvl="0">
      <w:startOverride w:val="1"/>
    </w:lvlOverride>
  </w:num>
  <w:num w:numId="27" w16cid:durableId="860781004">
    <w:abstractNumId w:val="19"/>
  </w:num>
  <w:num w:numId="28" w16cid:durableId="802772093">
    <w:abstractNumId w:val="42"/>
  </w:num>
  <w:num w:numId="29" w16cid:durableId="192621220">
    <w:abstractNumId w:val="5"/>
  </w:num>
  <w:num w:numId="30" w16cid:durableId="978151735">
    <w:abstractNumId w:val="55"/>
  </w:num>
  <w:num w:numId="31" w16cid:durableId="926957144">
    <w:abstractNumId w:val="31"/>
  </w:num>
  <w:num w:numId="32" w16cid:durableId="222102025">
    <w:abstractNumId w:val="37"/>
  </w:num>
  <w:num w:numId="33" w16cid:durableId="92365085">
    <w:abstractNumId w:val="56"/>
  </w:num>
  <w:num w:numId="34" w16cid:durableId="260724182">
    <w:abstractNumId w:val="38"/>
  </w:num>
  <w:num w:numId="35" w16cid:durableId="1735929894">
    <w:abstractNumId w:val="6"/>
  </w:num>
  <w:num w:numId="36" w16cid:durableId="722603182">
    <w:abstractNumId w:val="48"/>
  </w:num>
  <w:num w:numId="37" w16cid:durableId="1110271804">
    <w:abstractNumId w:val="15"/>
  </w:num>
  <w:num w:numId="38" w16cid:durableId="1591351210">
    <w:abstractNumId w:val="11"/>
  </w:num>
  <w:num w:numId="39" w16cid:durableId="677198914">
    <w:abstractNumId w:val="1"/>
  </w:num>
  <w:num w:numId="40" w16cid:durableId="863059623">
    <w:abstractNumId w:val="17"/>
  </w:num>
  <w:num w:numId="41" w16cid:durableId="1290282287">
    <w:abstractNumId w:val="21"/>
  </w:num>
  <w:num w:numId="42" w16cid:durableId="1536232341">
    <w:abstractNumId w:val="65"/>
  </w:num>
  <w:num w:numId="43" w16cid:durableId="1765413042">
    <w:abstractNumId w:val="8"/>
  </w:num>
  <w:num w:numId="44" w16cid:durableId="2121098570">
    <w:abstractNumId w:val="13"/>
  </w:num>
  <w:num w:numId="45" w16cid:durableId="1967927244">
    <w:abstractNumId w:val="18"/>
  </w:num>
  <w:num w:numId="46" w16cid:durableId="752245273">
    <w:abstractNumId w:val="39"/>
  </w:num>
  <w:num w:numId="47" w16cid:durableId="1814908247">
    <w:abstractNumId w:val="7"/>
  </w:num>
  <w:num w:numId="48" w16cid:durableId="1278833547">
    <w:abstractNumId w:val="25"/>
  </w:num>
  <w:num w:numId="49" w16cid:durableId="250970006">
    <w:abstractNumId w:val="4"/>
  </w:num>
  <w:num w:numId="50" w16cid:durableId="1240674589">
    <w:abstractNumId w:val="23"/>
  </w:num>
  <w:num w:numId="51" w16cid:durableId="1757166791">
    <w:abstractNumId w:val="53"/>
  </w:num>
  <w:num w:numId="52" w16cid:durableId="601186308">
    <w:abstractNumId w:val="29"/>
  </w:num>
  <w:num w:numId="53" w16cid:durableId="38434648">
    <w:abstractNumId w:val="0"/>
  </w:num>
  <w:num w:numId="54" w16cid:durableId="166141046">
    <w:abstractNumId w:val="12"/>
  </w:num>
  <w:num w:numId="55" w16cid:durableId="1066344430">
    <w:abstractNumId w:val="26"/>
  </w:num>
  <w:num w:numId="56" w16cid:durableId="1678147042">
    <w:abstractNumId w:val="16"/>
  </w:num>
  <w:num w:numId="57" w16cid:durableId="959609899">
    <w:abstractNumId w:val="54"/>
  </w:num>
  <w:num w:numId="58" w16cid:durableId="397359997">
    <w:abstractNumId w:val="2"/>
  </w:num>
  <w:num w:numId="59" w16cid:durableId="494879235">
    <w:abstractNumId w:val="46"/>
  </w:num>
  <w:num w:numId="60" w16cid:durableId="1780367457">
    <w:abstractNumId w:val="51"/>
  </w:num>
  <w:num w:numId="61" w16cid:durableId="746265419">
    <w:abstractNumId w:val="41"/>
  </w:num>
  <w:num w:numId="62" w16cid:durableId="1656451520">
    <w:abstractNumId w:val="22"/>
  </w:num>
  <w:num w:numId="63" w16cid:durableId="1704986165">
    <w:abstractNumId w:val="60"/>
  </w:num>
  <w:num w:numId="64" w16cid:durableId="453713121">
    <w:abstractNumId w:val="44"/>
  </w:num>
  <w:num w:numId="65" w16cid:durableId="321350507">
    <w:abstractNumId w:val="64"/>
  </w:num>
  <w:num w:numId="66" w16cid:durableId="1706101779">
    <w:abstractNumId w:val="62"/>
  </w:num>
  <w:num w:numId="67" w16cid:durableId="946738981">
    <w:abstractNumId w:val="28"/>
  </w:num>
  <w:numIdMacAtCleanup w:val="6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40"/>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D07C1"/>
    <w:rsid w:val="000005E7"/>
    <w:rsid w:val="00001236"/>
    <w:rsid w:val="00002843"/>
    <w:rsid w:val="00012137"/>
    <w:rsid w:val="00014F21"/>
    <w:rsid w:val="00016ACB"/>
    <w:rsid w:val="00021F1A"/>
    <w:rsid w:val="00025D50"/>
    <w:rsid w:val="00025F2A"/>
    <w:rsid w:val="00027B3F"/>
    <w:rsid w:val="0003281F"/>
    <w:rsid w:val="00032B58"/>
    <w:rsid w:val="00036CF4"/>
    <w:rsid w:val="000408B4"/>
    <w:rsid w:val="000442A0"/>
    <w:rsid w:val="0004728D"/>
    <w:rsid w:val="00047D26"/>
    <w:rsid w:val="00051010"/>
    <w:rsid w:val="00054D5F"/>
    <w:rsid w:val="000551EC"/>
    <w:rsid w:val="000604DE"/>
    <w:rsid w:val="0006708D"/>
    <w:rsid w:val="000731FF"/>
    <w:rsid w:val="00084A7A"/>
    <w:rsid w:val="0008661E"/>
    <w:rsid w:val="00086AE2"/>
    <w:rsid w:val="00087649"/>
    <w:rsid w:val="00097645"/>
    <w:rsid w:val="0009796D"/>
    <w:rsid w:val="000A0408"/>
    <w:rsid w:val="000A0DB9"/>
    <w:rsid w:val="000A4242"/>
    <w:rsid w:val="000A45E6"/>
    <w:rsid w:val="000A7087"/>
    <w:rsid w:val="000A70D7"/>
    <w:rsid w:val="000B0FAF"/>
    <w:rsid w:val="000B3B2C"/>
    <w:rsid w:val="000B57E3"/>
    <w:rsid w:val="000B695B"/>
    <w:rsid w:val="000B72C5"/>
    <w:rsid w:val="000B74AB"/>
    <w:rsid w:val="000B7BB6"/>
    <w:rsid w:val="000C01E8"/>
    <w:rsid w:val="000C20B8"/>
    <w:rsid w:val="000C3452"/>
    <w:rsid w:val="000C3A3E"/>
    <w:rsid w:val="000C6CF6"/>
    <w:rsid w:val="000D0499"/>
    <w:rsid w:val="000D092E"/>
    <w:rsid w:val="000D12EB"/>
    <w:rsid w:val="000D23EB"/>
    <w:rsid w:val="000D5BB2"/>
    <w:rsid w:val="000D684B"/>
    <w:rsid w:val="000E5C4C"/>
    <w:rsid w:val="000E5F4A"/>
    <w:rsid w:val="000F301B"/>
    <w:rsid w:val="000F479A"/>
    <w:rsid w:val="000F48BA"/>
    <w:rsid w:val="00100ECB"/>
    <w:rsid w:val="00102104"/>
    <w:rsid w:val="0010732E"/>
    <w:rsid w:val="00110FEF"/>
    <w:rsid w:val="0012155E"/>
    <w:rsid w:val="00122390"/>
    <w:rsid w:val="00124086"/>
    <w:rsid w:val="001247E1"/>
    <w:rsid w:val="001258D1"/>
    <w:rsid w:val="00125C2A"/>
    <w:rsid w:val="00130A77"/>
    <w:rsid w:val="00130CDD"/>
    <w:rsid w:val="001313B7"/>
    <w:rsid w:val="001329D5"/>
    <w:rsid w:val="00133F8E"/>
    <w:rsid w:val="00135A1A"/>
    <w:rsid w:val="00137AEA"/>
    <w:rsid w:val="001401BF"/>
    <w:rsid w:val="00143412"/>
    <w:rsid w:val="0014348D"/>
    <w:rsid w:val="00144DC0"/>
    <w:rsid w:val="00146306"/>
    <w:rsid w:val="00147192"/>
    <w:rsid w:val="00153593"/>
    <w:rsid w:val="0016120F"/>
    <w:rsid w:val="001639F9"/>
    <w:rsid w:val="001660FB"/>
    <w:rsid w:val="00166A40"/>
    <w:rsid w:val="00167FC5"/>
    <w:rsid w:val="00173366"/>
    <w:rsid w:val="00173B0D"/>
    <w:rsid w:val="0017630F"/>
    <w:rsid w:val="001766C5"/>
    <w:rsid w:val="0018443F"/>
    <w:rsid w:val="001912E2"/>
    <w:rsid w:val="00197996"/>
    <w:rsid w:val="001A03D1"/>
    <w:rsid w:val="001A2430"/>
    <w:rsid w:val="001A2BD6"/>
    <w:rsid w:val="001A2C8C"/>
    <w:rsid w:val="001B1462"/>
    <w:rsid w:val="001B1C1D"/>
    <w:rsid w:val="001B1F6C"/>
    <w:rsid w:val="001B355A"/>
    <w:rsid w:val="001B7986"/>
    <w:rsid w:val="001C0E59"/>
    <w:rsid w:val="001C100D"/>
    <w:rsid w:val="001C29F9"/>
    <w:rsid w:val="001C7793"/>
    <w:rsid w:val="001C7E57"/>
    <w:rsid w:val="001D5196"/>
    <w:rsid w:val="001D65F2"/>
    <w:rsid w:val="001D6B11"/>
    <w:rsid w:val="001E39E6"/>
    <w:rsid w:val="001E44D7"/>
    <w:rsid w:val="001E50DE"/>
    <w:rsid w:val="001E63ED"/>
    <w:rsid w:val="001F54B0"/>
    <w:rsid w:val="001F5932"/>
    <w:rsid w:val="001F6E8E"/>
    <w:rsid w:val="001F7AED"/>
    <w:rsid w:val="00200DC4"/>
    <w:rsid w:val="00207F1E"/>
    <w:rsid w:val="00213D04"/>
    <w:rsid w:val="00214AF8"/>
    <w:rsid w:val="002155DB"/>
    <w:rsid w:val="00231550"/>
    <w:rsid w:val="002340EB"/>
    <w:rsid w:val="00234AAF"/>
    <w:rsid w:val="0024016B"/>
    <w:rsid w:val="002419F4"/>
    <w:rsid w:val="0025247C"/>
    <w:rsid w:val="0025361B"/>
    <w:rsid w:val="0025405B"/>
    <w:rsid w:val="00256CDF"/>
    <w:rsid w:val="00263B47"/>
    <w:rsid w:val="002675D4"/>
    <w:rsid w:val="00267F23"/>
    <w:rsid w:val="002721E5"/>
    <w:rsid w:val="00272990"/>
    <w:rsid w:val="00273AE9"/>
    <w:rsid w:val="002752C0"/>
    <w:rsid w:val="00275A07"/>
    <w:rsid w:val="00280442"/>
    <w:rsid w:val="002825A0"/>
    <w:rsid w:val="00283F66"/>
    <w:rsid w:val="00284BD0"/>
    <w:rsid w:val="002966D0"/>
    <w:rsid w:val="002A1129"/>
    <w:rsid w:val="002A2EEF"/>
    <w:rsid w:val="002A45D2"/>
    <w:rsid w:val="002A745B"/>
    <w:rsid w:val="002B0805"/>
    <w:rsid w:val="002B356F"/>
    <w:rsid w:val="002C05F9"/>
    <w:rsid w:val="002C2163"/>
    <w:rsid w:val="002C2BE1"/>
    <w:rsid w:val="002D046C"/>
    <w:rsid w:val="002D0A7F"/>
    <w:rsid w:val="002D3CD5"/>
    <w:rsid w:val="002D4EB6"/>
    <w:rsid w:val="002D6EC9"/>
    <w:rsid w:val="002E073C"/>
    <w:rsid w:val="002E11C5"/>
    <w:rsid w:val="002E1A16"/>
    <w:rsid w:val="002E4CCB"/>
    <w:rsid w:val="002F307B"/>
    <w:rsid w:val="002F6EE7"/>
    <w:rsid w:val="00312991"/>
    <w:rsid w:val="00313575"/>
    <w:rsid w:val="00314414"/>
    <w:rsid w:val="003145EC"/>
    <w:rsid w:val="00324193"/>
    <w:rsid w:val="00324BAB"/>
    <w:rsid w:val="00324E45"/>
    <w:rsid w:val="00325D38"/>
    <w:rsid w:val="0032734F"/>
    <w:rsid w:val="00331F56"/>
    <w:rsid w:val="003327E0"/>
    <w:rsid w:val="00342B55"/>
    <w:rsid w:val="00344AC1"/>
    <w:rsid w:val="003471C2"/>
    <w:rsid w:val="0035001F"/>
    <w:rsid w:val="0035012D"/>
    <w:rsid w:val="00351CFC"/>
    <w:rsid w:val="00351E8D"/>
    <w:rsid w:val="003560B5"/>
    <w:rsid w:val="003573EA"/>
    <w:rsid w:val="00360A94"/>
    <w:rsid w:val="00362649"/>
    <w:rsid w:val="00362F47"/>
    <w:rsid w:val="003645B3"/>
    <w:rsid w:val="00370F7E"/>
    <w:rsid w:val="00371806"/>
    <w:rsid w:val="00374E16"/>
    <w:rsid w:val="0038120E"/>
    <w:rsid w:val="00384C2E"/>
    <w:rsid w:val="003854B3"/>
    <w:rsid w:val="00392F7F"/>
    <w:rsid w:val="00397A83"/>
    <w:rsid w:val="003A6309"/>
    <w:rsid w:val="003B7B00"/>
    <w:rsid w:val="003C127A"/>
    <w:rsid w:val="003C7E2B"/>
    <w:rsid w:val="003D35CA"/>
    <w:rsid w:val="003E174F"/>
    <w:rsid w:val="003E2259"/>
    <w:rsid w:val="003E2D2D"/>
    <w:rsid w:val="003E58C7"/>
    <w:rsid w:val="004029E1"/>
    <w:rsid w:val="0040647E"/>
    <w:rsid w:val="004109F2"/>
    <w:rsid w:val="0041530C"/>
    <w:rsid w:val="00416DD1"/>
    <w:rsid w:val="004206CE"/>
    <w:rsid w:val="00424BD8"/>
    <w:rsid w:val="00427CF5"/>
    <w:rsid w:val="00434169"/>
    <w:rsid w:val="0043539D"/>
    <w:rsid w:val="0044583D"/>
    <w:rsid w:val="004463BA"/>
    <w:rsid w:val="00452ADB"/>
    <w:rsid w:val="00456A93"/>
    <w:rsid w:val="00464F7F"/>
    <w:rsid w:val="00466214"/>
    <w:rsid w:val="00470494"/>
    <w:rsid w:val="00471FBF"/>
    <w:rsid w:val="00475644"/>
    <w:rsid w:val="0047654D"/>
    <w:rsid w:val="004824BC"/>
    <w:rsid w:val="00482B2F"/>
    <w:rsid w:val="00483A7A"/>
    <w:rsid w:val="00485DBC"/>
    <w:rsid w:val="00491D14"/>
    <w:rsid w:val="0049277F"/>
    <w:rsid w:val="00493324"/>
    <w:rsid w:val="0049385C"/>
    <w:rsid w:val="004A1428"/>
    <w:rsid w:val="004A5B9C"/>
    <w:rsid w:val="004A5BAC"/>
    <w:rsid w:val="004B2231"/>
    <w:rsid w:val="004B39FF"/>
    <w:rsid w:val="004C248F"/>
    <w:rsid w:val="004C2DBE"/>
    <w:rsid w:val="004C5355"/>
    <w:rsid w:val="004C754E"/>
    <w:rsid w:val="004D0E95"/>
    <w:rsid w:val="004D364B"/>
    <w:rsid w:val="004D456D"/>
    <w:rsid w:val="004D55A7"/>
    <w:rsid w:val="004E1824"/>
    <w:rsid w:val="004E2067"/>
    <w:rsid w:val="004E7BD7"/>
    <w:rsid w:val="004F24FC"/>
    <w:rsid w:val="004F48D6"/>
    <w:rsid w:val="004F4F6A"/>
    <w:rsid w:val="004F5533"/>
    <w:rsid w:val="004F625A"/>
    <w:rsid w:val="004F6AC0"/>
    <w:rsid w:val="0050005A"/>
    <w:rsid w:val="00502058"/>
    <w:rsid w:val="00502E4B"/>
    <w:rsid w:val="00514835"/>
    <w:rsid w:val="005149F1"/>
    <w:rsid w:val="0051716C"/>
    <w:rsid w:val="005208FC"/>
    <w:rsid w:val="005231EF"/>
    <w:rsid w:val="005249DC"/>
    <w:rsid w:val="00524FA2"/>
    <w:rsid w:val="005341DD"/>
    <w:rsid w:val="005341EC"/>
    <w:rsid w:val="00534B3A"/>
    <w:rsid w:val="005350E6"/>
    <w:rsid w:val="005362B9"/>
    <w:rsid w:val="00536720"/>
    <w:rsid w:val="00537784"/>
    <w:rsid w:val="005432F8"/>
    <w:rsid w:val="00544A83"/>
    <w:rsid w:val="00551298"/>
    <w:rsid w:val="00552AAE"/>
    <w:rsid w:val="00554FB1"/>
    <w:rsid w:val="00555FA9"/>
    <w:rsid w:val="005604AA"/>
    <w:rsid w:val="0056429F"/>
    <w:rsid w:val="005643D7"/>
    <w:rsid w:val="00564C38"/>
    <w:rsid w:val="00572980"/>
    <w:rsid w:val="00572DE2"/>
    <w:rsid w:val="00576AD4"/>
    <w:rsid w:val="00577DA3"/>
    <w:rsid w:val="00577ED4"/>
    <w:rsid w:val="00580047"/>
    <w:rsid w:val="00580626"/>
    <w:rsid w:val="005824FC"/>
    <w:rsid w:val="0058340C"/>
    <w:rsid w:val="0058716D"/>
    <w:rsid w:val="00590278"/>
    <w:rsid w:val="00591BD2"/>
    <w:rsid w:val="0059290F"/>
    <w:rsid w:val="00594E13"/>
    <w:rsid w:val="005951C9"/>
    <w:rsid w:val="005A01B4"/>
    <w:rsid w:val="005A056E"/>
    <w:rsid w:val="005A0588"/>
    <w:rsid w:val="005A1DCA"/>
    <w:rsid w:val="005A56C8"/>
    <w:rsid w:val="005B112E"/>
    <w:rsid w:val="005B1A14"/>
    <w:rsid w:val="005C6E6F"/>
    <w:rsid w:val="005C733F"/>
    <w:rsid w:val="005D3369"/>
    <w:rsid w:val="005D7498"/>
    <w:rsid w:val="005E1369"/>
    <w:rsid w:val="005E1ADA"/>
    <w:rsid w:val="005E28A1"/>
    <w:rsid w:val="005E4149"/>
    <w:rsid w:val="005E593B"/>
    <w:rsid w:val="005E73B1"/>
    <w:rsid w:val="005F4BDB"/>
    <w:rsid w:val="005F525F"/>
    <w:rsid w:val="006002A7"/>
    <w:rsid w:val="00601497"/>
    <w:rsid w:val="00601CAE"/>
    <w:rsid w:val="006040D3"/>
    <w:rsid w:val="006047F2"/>
    <w:rsid w:val="00610B4E"/>
    <w:rsid w:val="0061126A"/>
    <w:rsid w:val="00611DAD"/>
    <w:rsid w:val="00612D09"/>
    <w:rsid w:val="00612F39"/>
    <w:rsid w:val="00612F94"/>
    <w:rsid w:val="0062027C"/>
    <w:rsid w:val="0062217B"/>
    <w:rsid w:val="0062541D"/>
    <w:rsid w:val="00627909"/>
    <w:rsid w:val="00630529"/>
    <w:rsid w:val="00633229"/>
    <w:rsid w:val="0063364F"/>
    <w:rsid w:val="00641A0F"/>
    <w:rsid w:val="00646972"/>
    <w:rsid w:val="006476BA"/>
    <w:rsid w:val="00651FFC"/>
    <w:rsid w:val="006528CA"/>
    <w:rsid w:val="00652E10"/>
    <w:rsid w:val="00653165"/>
    <w:rsid w:val="006531FD"/>
    <w:rsid w:val="00656E20"/>
    <w:rsid w:val="0066621E"/>
    <w:rsid w:val="006709C3"/>
    <w:rsid w:val="0068649F"/>
    <w:rsid w:val="006866AE"/>
    <w:rsid w:val="006919A5"/>
    <w:rsid w:val="00691DA8"/>
    <w:rsid w:val="00692F5F"/>
    <w:rsid w:val="00695F55"/>
    <w:rsid w:val="006A3A73"/>
    <w:rsid w:val="006A51F6"/>
    <w:rsid w:val="006A5FCD"/>
    <w:rsid w:val="006B2496"/>
    <w:rsid w:val="006B3CDF"/>
    <w:rsid w:val="006C4FC0"/>
    <w:rsid w:val="006D08FA"/>
    <w:rsid w:val="006D2AD9"/>
    <w:rsid w:val="006D36B0"/>
    <w:rsid w:val="006E0200"/>
    <w:rsid w:val="006E37F9"/>
    <w:rsid w:val="006E4F6A"/>
    <w:rsid w:val="006E63AC"/>
    <w:rsid w:val="007058B8"/>
    <w:rsid w:val="0071575C"/>
    <w:rsid w:val="00716146"/>
    <w:rsid w:val="0071696B"/>
    <w:rsid w:val="00720417"/>
    <w:rsid w:val="00726683"/>
    <w:rsid w:val="00733DAD"/>
    <w:rsid w:val="00734099"/>
    <w:rsid w:val="00744D34"/>
    <w:rsid w:val="0075476F"/>
    <w:rsid w:val="00755679"/>
    <w:rsid w:val="0076240B"/>
    <w:rsid w:val="00762E2A"/>
    <w:rsid w:val="007653CD"/>
    <w:rsid w:val="00772ED4"/>
    <w:rsid w:val="00773795"/>
    <w:rsid w:val="0077500F"/>
    <w:rsid w:val="00777364"/>
    <w:rsid w:val="00785341"/>
    <w:rsid w:val="00787910"/>
    <w:rsid w:val="0079178A"/>
    <w:rsid w:val="0079378F"/>
    <w:rsid w:val="007943DC"/>
    <w:rsid w:val="007A0305"/>
    <w:rsid w:val="007A6630"/>
    <w:rsid w:val="007A7E38"/>
    <w:rsid w:val="007B0DDC"/>
    <w:rsid w:val="007B45CE"/>
    <w:rsid w:val="007B7AFD"/>
    <w:rsid w:val="007C238C"/>
    <w:rsid w:val="007D0008"/>
    <w:rsid w:val="007D07C1"/>
    <w:rsid w:val="007D2E28"/>
    <w:rsid w:val="007D2FB0"/>
    <w:rsid w:val="007D3CDA"/>
    <w:rsid w:val="007D4FE7"/>
    <w:rsid w:val="007D6E94"/>
    <w:rsid w:val="007E0D31"/>
    <w:rsid w:val="007E2588"/>
    <w:rsid w:val="007F422A"/>
    <w:rsid w:val="007F53C6"/>
    <w:rsid w:val="007F6100"/>
    <w:rsid w:val="007F7EB7"/>
    <w:rsid w:val="00801016"/>
    <w:rsid w:val="00801681"/>
    <w:rsid w:val="00802606"/>
    <w:rsid w:val="008069DB"/>
    <w:rsid w:val="0081269B"/>
    <w:rsid w:val="00812CC7"/>
    <w:rsid w:val="00813FC8"/>
    <w:rsid w:val="008147FD"/>
    <w:rsid w:val="00816228"/>
    <w:rsid w:val="008168C3"/>
    <w:rsid w:val="00817CC6"/>
    <w:rsid w:val="00823A9D"/>
    <w:rsid w:val="0083466D"/>
    <w:rsid w:val="0083500B"/>
    <w:rsid w:val="008366ED"/>
    <w:rsid w:val="00837CCC"/>
    <w:rsid w:val="008406C0"/>
    <w:rsid w:val="00841081"/>
    <w:rsid w:val="00846CDF"/>
    <w:rsid w:val="008541F4"/>
    <w:rsid w:val="008656CA"/>
    <w:rsid w:val="0086619D"/>
    <w:rsid w:val="0087228E"/>
    <w:rsid w:val="00873FD0"/>
    <w:rsid w:val="00874829"/>
    <w:rsid w:val="00874EDF"/>
    <w:rsid w:val="008812FE"/>
    <w:rsid w:val="0088138D"/>
    <w:rsid w:val="00883FE3"/>
    <w:rsid w:val="0088497C"/>
    <w:rsid w:val="0089027F"/>
    <w:rsid w:val="00892931"/>
    <w:rsid w:val="00896ABC"/>
    <w:rsid w:val="008A043F"/>
    <w:rsid w:val="008A1A88"/>
    <w:rsid w:val="008A4045"/>
    <w:rsid w:val="008A73BC"/>
    <w:rsid w:val="008A74F9"/>
    <w:rsid w:val="008B1846"/>
    <w:rsid w:val="008B2D78"/>
    <w:rsid w:val="008B35FD"/>
    <w:rsid w:val="008B4C41"/>
    <w:rsid w:val="008B526B"/>
    <w:rsid w:val="008C018E"/>
    <w:rsid w:val="008C3D7C"/>
    <w:rsid w:val="008E07A5"/>
    <w:rsid w:val="008E2912"/>
    <w:rsid w:val="008E3F32"/>
    <w:rsid w:val="008F6611"/>
    <w:rsid w:val="008F7FE9"/>
    <w:rsid w:val="00901AEF"/>
    <w:rsid w:val="0090355D"/>
    <w:rsid w:val="00904400"/>
    <w:rsid w:val="00905A5B"/>
    <w:rsid w:val="00905FAD"/>
    <w:rsid w:val="00910A54"/>
    <w:rsid w:val="009141B3"/>
    <w:rsid w:val="0091612E"/>
    <w:rsid w:val="00920B89"/>
    <w:rsid w:val="0092144E"/>
    <w:rsid w:val="00926817"/>
    <w:rsid w:val="00927398"/>
    <w:rsid w:val="00931A8E"/>
    <w:rsid w:val="009467DC"/>
    <w:rsid w:val="00951B6F"/>
    <w:rsid w:val="00956394"/>
    <w:rsid w:val="009572B9"/>
    <w:rsid w:val="00960EB7"/>
    <w:rsid w:val="009625C0"/>
    <w:rsid w:val="00962E74"/>
    <w:rsid w:val="009633D1"/>
    <w:rsid w:val="00970A2E"/>
    <w:rsid w:val="0097215E"/>
    <w:rsid w:val="0097315F"/>
    <w:rsid w:val="00980019"/>
    <w:rsid w:val="00991D89"/>
    <w:rsid w:val="0099247F"/>
    <w:rsid w:val="009935B7"/>
    <w:rsid w:val="00994480"/>
    <w:rsid w:val="009A0C77"/>
    <w:rsid w:val="009A2BA5"/>
    <w:rsid w:val="009A3CB3"/>
    <w:rsid w:val="009A571E"/>
    <w:rsid w:val="009B36DD"/>
    <w:rsid w:val="009B43A2"/>
    <w:rsid w:val="009C1858"/>
    <w:rsid w:val="009D5544"/>
    <w:rsid w:val="009E129F"/>
    <w:rsid w:val="009E5631"/>
    <w:rsid w:val="009F2573"/>
    <w:rsid w:val="009F2B09"/>
    <w:rsid w:val="009F46C3"/>
    <w:rsid w:val="009F55E1"/>
    <w:rsid w:val="009F5C4D"/>
    <w:rsid w:val="009F723B"/>
    <w:rsid w:val="00A00CE2"/>
    <w:rsid w:val="00A0133E"/>
    <w:rsid w:val="00A01E65"/>
    <w:rsid w:val="00A02DA8"/>
    <w:rsid w:val="00A03069"/>
    <w:rsid w:val="00A07797"/>
    <w:rsid w:val="00A10C2E"/>
    <w:rsid w:val="00A139BA"/>
    <w:rsid w:val="00A13DBD"/>
    <w:rsid w:val="00A1696D"/>
    <w:rsid w:val="00A22C47"/>
    <w:rsid w:val="00A25F85"/>
    <w:rsid w:val="00A27A70"/>
    <w:rsid w:val="00A30569"/>
    <w:rsid w:val="00A33CA8"/>
    <w:rsid w:val="00A3532B"/>
    <w:rsid w:val="00A37437"/>
    <w:rsid w:val="00A425CB"/>
    <w:rsid w:val="00A51924"/>
    <w:rsid w:val="00A539CF"/>
    <w:rsid w:val="00A56325"/>
    <w:rsid w:val="00A60413"/>
    <w:rsid w:val="00A67B2B"/>
    <w:rsid w:val="00A70854"/>
    <w:rsid w:val="00A711CE"/>
    <w:rsid w:val="00A721F5"/>
    <w:rsid w:val="00A77453"/>
    <w:rsid w:val="00A819E6"/>
    <w:rsid w:val="00A85E63"/>
    <w:rsid w:val="00A9243F"/>
    <w:rsid w:val="00A92A38"/>
    <w:rsid w:val="00A941D3"/>
    <w:rsid w:val="00AA0BAF"/>
    <w:rsid w:val="00AB2D14"/>
    <w:rsid w:val="00AB5119"/>
    <w:rsid w:val="00AC12A5"/>
    <w:rsid w:val="00AC1F73"/>
    <w:rsid w:val="00AC560A"/>
    <w:rsid w:val="00AC7578"/>
    <w:rsid w:val="00AD0A03"/>
    <w:rsid w:val="00AD5B98"/>
    <w:rsid w:val="00AD5D0F"/>
    <w:rsid w:val="00AD5F8C"/>
    <w:rsid w:val="00AD6BC9"/>
    <w:rsid w:val="00AD7C00"/>
    <w:rsid w:val="00AD7E55"/>
    <w:rsid w:val="00AE3DB8"/>
    <w:rsid w:val="00AF3123"/>
    <w:rsid w:val="00AF3B7C"/>
    <w:rsid w:val="00AF6E5A"/>
    <w:rsid w:val="00B0403B"/>
    <w:rsid w:val="00B07117"/>
    <w:rsid w:val="00B07A06"/>
    <w:rsid w:val="00B115B7"/>
    <w:rsid w:val="00B14269"/>
    <w:rsid w:val="00B22423"/>
    <w:rsid w:val="00B24C13"/>
    <w:rsid w:val="00B2510F"/>
    <w:rsid w:val="00B27CEA"/>
    <w:rsid w:val="00B30A2C"/>
    <w:rsid w:val="00B3429A"/>
    <w:rsid w:val="00B35F03"/>
    <w:rsid w:val="00B36C66"/>
    <w:rsid w:val="00B402BA"/>
    <w:rsid w:val="00B4120A"/>
    <w:rsid w:val="00B418F9"/>
    <w:rsid w:val="00B46FF6"/>
    <w:rsid w:val="00B5009B"/>
    <w:rsid w:val="00B51F1B"/>
    <w:rsid w:val="00B52438"/>
    <w:rsid w:val="00B55112"/>
    <w:rsid w:val="00B57406"/>
    <w:rsid w:val="00B57ECF"/>
    <w:rsid w:val="00B6008F"/>
    <w:rsid w:val="00B616A8"/>
    <w:rsid w:val="00B65E6B"/>
    <w:rsid w:val="00B67B5A"/>
    <w:rsid w:val="00B711CB"/>
    <w:rsid w:val="00B711F0"/>
    <w:rsid w:val="00B7204F"/>
    <w:rsid w:val="00B7232E"/>
    <w:rsid w:val="00B73504"/>
    <w:rsid w:val="00B75FF4"/>
    <w:rsid w:val="00B8240B"/>
    <w:rsid w:val="00B84797"/>
    <w:rsid w:val="00B85E42"/>
    <w:rsid w:val="00B8728F"/>
    <w:rsid w:val="00B94590"/>
    <w:rsid w:val="00B94773"/>
    <w:rsid w:val="00B94A50"/>
    <w:rsid w:val="00BA298F"/>
    <w:rsid w:val="00BA3682"/>
    <w:rsid w:val="00BA500C"/>
    <w:rsid w:val="00BB220B"/>
    <w:rsid w:val="00BB2449"/>
    <w:rsid w:val="00BB2D31"/>
    <w:rsid w:val="00BB72AA"/>
    <w:rsid w:val="00BC20BB"/>
    <w:rsid w:val="00BC35C2"/>
    <w:rsid w:val="00BC6A72"/>
    <w:rsid w:val="00BC6C42"/>
    <w:rsid w:val="00BE2F6C"/>
    <w:rsid w:val="00BF17D3"/>
    <w:rsid w:val="00BF190B"/>
    <w:rsid w:val="00BF3D42"/>
    <w:rsid w:val="00BF4EE6"/>
    <w:rsid w:val="00BF5AB7"/>
    <w:rsid w:val="00BF7F23"/>
    <w:rsid w:val="00C00229"/>
    <w:rsid w:val="00C0045A"/>
    <w:rsid w:val="00C04D38"/>
    <w:rsid w:val="00C06100"/>
    <w:rsid w:val="00C11FCD"/>
    <w:rsid w:val="00C210A2"/>
    <w:rsid w:val="00C24149"/>
    <w:rsid w:val="00C24907"/>
    <w:rsid w:val="00C27091"/>
    <w:rsid w:val="00C32923"/>
    <w:rsid w:val="00C32CAF"/>
    <w:rsid w:val="00C36061"/>
    <w:rsid w:val="00C4531C"/>
    <w:rsid w:val="00C51089"/>
    <w:rsid w:val="00C51758"/>
    <w:rsid w:val="00C51E97"/>
    <w:rsid w:val="00C52370"/>
    <w:rsid w:val="00C52B12"/>
    <w:rsid w:val="00C54BB6"/>
    <w:rsid w:val="00C55660"/>
    <w:rsid w:val="00C55E01"/>
    <w:rsid w:val="00C601D3"/>
    <w:rsid w:val="00C613FE"/>
    <w:rsid w:val="00C63F21"/>
    <w:rsid w:val="00C641E0"/>
    <w:rsid w:val="00C65B7C"/>
    <w:rsid w:val="00C726BF"/>
    <w:rsid w:val="00C7301C"/>
    <w:rsid w:val="00C74EF0"/>
    <w:rsid w:val="00C8005D"/>
    <w:rsid w:val="00C82A16"/>
    <w:rsid w:val="00C83261"/>
    <w:rsid w:val="00C8484D"/>
    <w:rsid w:val="00C84945"/>
    <w:rsid w:val="00C92B8D"/>
    <w:rsid w:val="00CA0A35"/>
    <w:rsid w:val="00CA5787"/>
    <w:rsid w:val="00CA7600"/>
    <w:rsid w:val="00CB019F"/>
    <w:rsid w:val="00CB1478"/>
    <w:rsid w:val="00CB7478"/>
    <w:rsid w:val="00CC0031"/>
    <w:rsid w:val="00CC125A"/>
    <w:rsid w:val="00CC2CEF"/>
    <w:rsid w:val="00CC573B"/>
    <w:rsid w:val="00CD2EB4"/>
    <w:rsid w:val="00CD40F5"/>
    <w:rsid w:val="00CD4B40"/>
    <w:rsid w:val="00CD6703"/>
    <w:rsid w:val="00CE1725"/>
    <w:rsid w:val="00CF14BF"/>
    <w:rsid w:val="00CF4E67"/>
    <w:rsid w:val="00D02245"/>
    <w:rsid w:val="00D04EEC"/>
    <w:rsid w:val="00D076F2"/>
    <w:rsid w:val="00D112A8"/>
    <w:rsid w:val="00D14F90"/>
    <w:rsid w:val="00D1727E"/>
    <w:rsid w:val="00D17731"/>
    <w:rsid w:val="00D230D7"/>
    <w:rsid w:val="00D24A84"/>
    <w:rsid w:val="00D2667B"/>
    <w:rsid w:val="00D32374"/>
    <w:rsid w:val="00D36FF1"/>
    <w:rsid w:val="00D37F95"/>
    <w:rsid w:val="00D435AB"/>
    <w:rsid w:val="00D472C6"/>
    <w:rsid w:val="00D51EF7"/>
    <w:rsid w:val="00D551B0"/>
    <w:rsid w:val="00D56035"/>
    <w:rsid w:val="00D56BBA"/>
    <w:rsid w:val="00D56FFA"/>
    <w:rsid w:val="00D62343"/>
    <w:rsid w:val="00D63058"/>
    <w:rsid w:val="00D658B2"/>
    <w:rsid w:val="00D718CD"/>
    <w:rsid w:val="00D725BD"/>
    <w:rsid w:val="00D72C27"/>
    <w:rsid w:val="00D752A9"/>
    <w:rsid w:val="00D852A8"/>
    <w:rsid w:val="00D87B9B"/>
    <w:rsid w:val="00D92D2A"/>
    <w:rsid w:val="00D9639D"/>
    <w:rsid w:val="00D969AE"/>
    <w:rsid w:val="00D97A4C"/>
    <w:rsid w:val="00DA1EDB"/>
    <w:rsid w:val="00DA41ED"/>
    <w:rsid w:val="00DB1EF7"/>
    <w:rsid w:val="00DC0175"/>
    <w:rsid w:val="00DC1B82"/>
    <w:rsid w:val="00DC2447"/>
    <w:rsid w:val="00DC3360"/>
    <w:rsid w:val="00DD76B5"/>
    <w:rsid w:val="00DE0548"/>
    <w:rsid w:val="00DE0A2B"/>
    <w:rsid w:val="00DF35D4"/>
    <w:rsid w:val="00E01963"/>
    <w:rsid w:val="00E01FB6"/>
    <w:rsid w:val="00E11151"/>
    <w:rsid w:val="00E12FFE"/>
    <w:rsid w:val="00E134D6"/>
    <w:rsid w:val="00E173F7"/>
    <w:rsid w:val="00E2454E"/>
    <w:rsid w:val="00E271B7"/>
    <w:rsid w:val="00E27694"/>
    <w:rsid w:val="00E31A4B"/>
    <w:rsid w:val="00E324B1"/>
    <w:rsid w:val="00E34E03"/>
    <w:rsid w:val="00E47D51"/>
    <w:rsid w:val="00E50775"/>
    <w:rsid w:val="00E508E0"/>
    <w:rsid w:val="00E513A8"/>
    <w:rsid w:val="00E52262"/>
    <w:rsid w:val="00E53158"/>
    <w:rsid w:val="00E5797A"/>
    <w:rsid w:val="00E628D3"/>
    <w:rsid w:val="00E6799A"/>
    <w:rsid w:val="00E700CD"/>
    <w:rsid w:val="00E75C6A"/>
    <w:rsid w:val="00E77664"/>
    <w:rsid w:val="00E848A2"/>
    <w:rsid w:val="00E85DF2"/>
    <w:rsid w:val="00E86274"/>
    <w:rsid w:val="00E86681"/>
    <w:rsid w:val="00E8679E"/>
    <w:rsid w:val="00E869C5"/>
    <w:rsid w:val="00E920C9"/>
    <w:rsid w:val="00E961F7"/>
    <w:rsid w:val="00EA5FFE"/>
    <w:rsid w:val="00EB7384"/>
    <w:rsid w:val="00EB7BFA"/>
    <w:rsid w:val="00EC2E91"/>
    <w:rsid w:val="00EC6365"/>
    <w:rsid w:val="00ED5A88"/>
    <w:rsid w:val="00ED6078"/>
    <w:rsid w:val="00ED6452"/>
    <w:rsid w:val="00ED7AD4"/>
    <w:rsid w:val="00ED7F73"/>
    <w:rsid w:val="00EE0052"/>
    <w:rsid w:val="00EE4C28"/>
    <w:rsid w:val="00EE66B1"/>
    <w:rsid w:val="00EE7668"/>
    <w:rsid w:val="00EF080A"/>
    <w:rsid w:val="00EF447F"/>
    <w:rsid w:val="00EF5113"/>
    <w:rsid w:val="00EF78E4"/>
    <w:rsid w:val="00F02BCF"/>
    <w:rsid w:val="00F06EA4"/>
    <w:rsid w:val="00F123ED"/>
    <w:rsid w:val="00F17995"/>
    <w:rsid w:val="00F227A5"/>
    <w:rsid w:val="00F240BA"/>
    <w:rsid w:val="00F259BF"/>
    <w:rsid w:val="00F27460"/>
    <w:rsid w:val="00F32022"/>
    <w:rsid w:val="00F322D9"/>
    <w:rsid w:val="00F3608E"/>
    <w:rsid w:val="00F42B95"/>
    <w:rsid w:val="00F45614"/>
    <w:rsid w:val="00F46CF2"/>
    <w:rsid w:val="00F53DC6"/>
    <w:rsid w:val="00F53E8A"/>
    <w:rsid w:val="00F548C7"/>
    <w:rsid w:val="00F54D6E"/>
    <w:rsid w:val="00F57CC6"/>
    <w:rsid w:val="00F64087"/>
    <w:rsid w:val="00F65DCF"/>
    <w:rsid w:val="00F660E4"/>
    <w:rsid w:val="00F70468"/>
    <w:rsid w:val="00F75CBD"/>
    <w:rsid w:val="00F80B3C"/>
    <w:rsid w:val="00F819E1"/>
    <w:rsid w:val="00F82C01"/>
    <w:rsid w:val="00F83E17"/>
    <w:rsid w:val="00F85687"/>
    <w:rsid w:val="00F870F2"/>
    <w:rsid w:val="00FA13F5"/>
    <w:rsid w:val="00FA4EC5"/>
    <w:rsid w:val="00FA7758"/>
    <w:rsid w:val="00FB32EE"/>
    <w:rsid w:val="00FB7657"/>
    <w:rsid w:val="00FC16ED"/>
    <w:rsid w:val="00FC194F"/>
    <w:rsid w:val="00FC355D"/>
    <w:rsid w:val="00FC3B3C"/>
    <w:rsid w:val="00FC3BB1"/>
    <w:rsid w:val="00FC598E"/>
    <w:rsid w:val="00FD10BB"/>
    <w:rsid w:val="00FD6A7B"/>
    <w:rsid w:val="00FE00B3"/>
    <w:rsid w:val="00FE1429"/>
    <w:rsid w:val="00FE7E7A"/>
    <w:rsid w:val="00FF19B7"/>
    <w:rsid w:val="00FF2911"/>
    <w:rsid w:val="00FF49C3"/>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C641E92"/>
  <w15:chartTrackingRefBased/>
  <w15:docId w15:val="{29E9E642-B5FA-4A3A-AB81-FE6F7121CAC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9"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0"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style>
  <w:style w:type="paragraph" w:styleId="Nagwek1">
    <w:name w:val="heading 1"/>
    <w:basedOn w:val="Normalny"/>
    <w:next w:val="Normalny"/>
    <w:link w:val="Nagwek1Znak"/>
    <w:qFormat/>
    <w:rsid w:val="00E53158"/>
    <w:pPr>
      <w:keepNext/>
      <w:spacing w:before="240" w:after="60" w:line="240" w:lineRule="auto"/>
      <w:outlineLvl w:val="0"/>
    </w:pPr>
    <w:rPr>
      <w:rFonts w:ascii="Arial" w:eastAsia="Times New Roman" w:hAnsi="Arial" w:cs="Arial"/>
      <w:b/>
      <w:bCs/>
      <w:kern w:val="32"/>
      <w:sz w:val="32"/>
      <w:szCs w:val="32"/>
      <w:lang w:eastAsia="pl-PL"/>
    </w:rPr>
  </w:style>
  <w:style w:type="paragraph" w:styleId="Nagwek2">
    <w:name w:val="heading 2"/>
    <w:basedOn w:val="Normalny"/>
    <w:next w:val="Normalny"/>
    <w:link w:val="Nagwek2Znak"/>
    <w:qFormat/>
    <w:rsid w:val="00E53158"/>
    <w:pPr>
      <w:keepNext/>
      <w:spacing w:before="240" w:after="60" w:line="240" w:lineRule="auto"/>
      <w:outlineLvl w:val="1"/>
    </w:pPr>
    <w:rPr>
      <w:rFonts w:ascii="Arial" w:eastAsia="Times New Roman" w:hAnsi="Arial" w:cs="Arial"/>
      <w:b/>
      <w:bCs/>
      <w:i/>
      <w:iCs/>
      <w:sz w:val="28"/>
      <w:szCs w:val="28"/>
      <w:lang w:eastAsia="pl-PL"/>
    </w:rPr>
  </w:style>
  <w:style w:type="paragraph" w:styleId="Nagwek3">
    <w:name w:val="heading 3"/>
    <w:basedOn w:val="Normalny"/>
    <w:next w:val="Normalny"/>
    <w:link w:val="Nagwek3Znak"/>
    <w:qFormat/>
    <w:rsid w:val="00E53158"/>
    <w:pPr>
      <w:keepNext/>
      <w:spacing w:before="240" w:after="60" w:line="240" w:lineRule="auto"/>
      <w:outlineLvl w:val="2"/>
    </w:pPr>
    <w:rPr>
      <w:rFonts w:ascii="Arial" w:eastAsia="Times New Roman" w:hAnsi="Arial" w:cs="Arial"/>
      <w:b/>
      <w:bCs/>
      <w:sz w:val="26"/>
      <w:szCs w:val="26"/>
      <w:lang w:eastAsia="pl-PL"/>
    </w:rPr>
  </w:style>
  <w:style w:type="paragraph" w:styleId="Nagwek4">
    <w:name w:val="heading 4"/>
    <w:basedOn w:val="Normalny"/>
    <w:next w:val="Normalny"/>
    <w:link w:val="Nagwek4Znak"/>
    <w:qFormat/>
    <w:rsid w:val="00E53158"/>
    <w:pPr>
      <w:keepNext/>
      <w:spacing w:before="240" w:after="60" w:line="240" w:lineRule="auto"/>
      <w:outlineLvl w:val="3"/>
    </w:pPr>
    <w:rPr>
      <w:rFonts w:ascii="Times New Roman" w:eastAsia="Times New Roman" w:hAnsi="Times New Roman" w:cs="Times New Roman"/>
      <w:b/>
      <w:bCs/>
      <w:sz w:val="28"/>
      <w:szCs w:val="28"/>
      <w:lang w:eastAsia="pl-PL"/>
    </w:rPr>
  </w:style>
  <w:style w:type="paragraph" w:styleId="Nagwek5">
    <w:name w:val="heading 5"/>
    <w:basedOn w:val="Normalny"/>
    <w:next w:val="Normalny"/>
    <w:link w:val="Nagwek5Znak"/>
    <w:uiPriority w:val="9"/>
    <w:semiHidden/>
    <w:unhideWhenUsed/>
    <w:qFormat/>
    <w:rsid w:val="00E53158"/>
    <w:pPr>
      <w:spacing w:before="240" w:after="60" w:line="240" w:lineRule="auto"/>
      <w:outlineLvl w:val="4"/>
    </w:pPr>
    <w:rPr>
      <w:rFonts w:ascii="Calibri" w:eastAsia="Times New Roman" w:hAnsi="Calibri" w:cs="Times New Roman"/>
      <w:b/>
      <w:bCs/>
      <w:i/>
      <w:iCs/>
      <w:sz w:val="26"/>
      <w:szCs w:val="26"/>
      <w:lang w:eastAsia="pl-PL"/>
    </w:rPr>
  </w:style>
  <w:style w:type="paragraph" w:styleId="Nagwek6">
    <w:name w:val="heading 6"/>
    <w:basedOn w:val="Normalny"/>
    <w:next w:val="Normalny"/>
    <w:link w:val="Nagwek6Znak"/>
    <w:qFormat/>
    <w:rsid w:val="00E53158"/>
    <w:pPr>
      <w:spacing w:before="240" w:after="60" w:line="240" w:lineRule="auto"/>
      <w:outlineLvl w:val="5"/>
    </w:pPr>
    <w:rPr>
      <w:rFonts w:ascii="Times New Roman" w:eastAsia="Times New Roman" w:hAnsi="Times New Roman" w:cs="Times New Roman"/>
      <w:b/>
      <w:bCs/>
      <w:lang w:eastAsia="pl-PL"/>
    </w:rPr>
  </w:style>
  <w:style w:type="paragraph" w:styleId="Nagwek7">
    <w:name w:val="heading 7"/>
    <w:basedOn w:val="Normalny"/>
    <w:next w:val="Normalny"/>
    <w:link w:val="Nagwek7Znak"/>
    <w:qFormat/>
    <w:rsid w:val="00E53158"/>
    <w:pPr>
      <w:spacing w:before="240" w:after="60" w:line="240" w:lineRule="auto"/>
      <w:outlineLvl w:val="6"/>
    </w:pPr>
    <w:rPr>
      <w:rFonts w:ascii="Times New Roman" w:eastAsia="Times New Roman" w:hAnsi="Times New Roman" w:cs="Times New Roman"/>
      <w:sz w:val="24"/>
      <w:szCs w:val="24"/>
      <w:lang w:eastAsia="pl-PL"/>
    </w:rPr>
  </w:style>
  <w:style w:type="paragraph" w:styleId="Nagwek8">
    <w:name w:val="heading 8"/>
    <w:basedOn w:val="Normalny"/>
    <w:next w:val="Normalny"/>
    <w:link w:val="Nagwek8Znak"/>
    <w:qFormat/>
    <w:rsid w:val="00E53158"/>
    <w:pPr>
      <w:spacing w:before="240" w:after="60" w:line="240" w:lineRule="auto"/>
      <w:outlineLvl w:val="7"/>
    </w:pPr>
    <w:rPr>
      <w:rFonts w:ascii="Times New Roman" w:eastAsia="Times New Roman" w:hAnsi="Times New Roman" w:cs="Times New Roman"/>
      <w:i/>
      <w:iCs/>
      <w:sz w:val="24"/>
      <w:szCs w:val="24"/>
      <w:lang w:val="en-GB" w:eastAsia="en-GB"/>
    </w:rPr>
  </w:style>
  <w:style w:type="paragraph" w:styleId="Nagwek9">
    <w:name w:val="heading 9"/>
    <w:basedOn w:val="Normalny"/>
    <w:next w:val="Normalny"/>
    <w:link w:val="Nagwek9Znak"/>
    <w:qFormat/>
    <w:rsid w:val="00E53158"/>
    <w:pPr>
      <w:spacing w:before="240" w:after="60" w:line="240" w:lineRule="auto"/>
      <w:outlineLvl w:val="8"/>
    </w:pPr>
    <w:rPr>
      <w:rFonts w:ascii="Arial" w:eastAsia="Times New Roman" w:hAnsi="Arial" w:cs="Arial"/>
      <w:lang w:eastAsia="pl-PL"/>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1Znak">
    <w:name w:val="Nagłówek 1 Znak"/>
    <w:basedOn w:val="Domylnaczcionkaakapitu"/>
    <w:link w:val="Nagwek1"/>
    <w:rsid w:val="00E53158"/>
    <w:rPr>
      <w:rFonts w:ascii="Arial" w:eastAsia="Times New Roman" w:hAnsi="Arial" w:cs="Arial"/>
      <w:b/>
      <w:bCs/>
      <w:kern w:val="32"/>
      <w:sz w:val="32"/>
      <w:szCs w:val="32"/>
      <w:lang w:eastAsia="pl-PL"/>
    </w:rPr>
  </w:style>
  <w:style w:type="character" w:customStyle="1" w:styleId="Nagwek2Znak">
    <w:name w:val="Nagłówek 2 Znak"/>
    <w:basedOn w:val="Domylnaczcionkaakapitu"/>
    <w:link w:val="Nagwek2"/>
    <w:rsid w:val="00E53158"/>
    <w:rPr>
      <w:rFonts w:ascii="Arial" w:eastAsia="Times New Roman" w:hAnsi="Arial" w:cs="Arial"/>
      <w:b/>
      <w:bCs/>
      <w:i/>
      <w:iCs/>
      <w:sz w:val="28"/>
      <w:szCs w:val="28"/>
      <w:lang w:eastAsia="pl-PL"/>
    </w:rPr>
  </w:style>
  <w:style w:type="character" w:customStyle="1" w:styleId="Nagwek3Znak">
    <w:name w:val="Nagłówek 3 Znak"/>
    <w:basedOn w:val="Domylnaczcionkaakapitu"/>
    <w:link w:val="Nagwek3"/>
    <w:rsid w:val="00E53158"/>
    <w:rPr>
      <w:rFonts w:ascii="Arial" w:eastAsia="Times New Roman" w:hAnsi="Arial" w:cs="Arial"/>
      <w:b/>
      <w:bCs/>
      <w:sz w:val="26"/>
      <w:szCs w:val="26"/>
      <w:lang w:eastAsia="pl-PL"/>
    </w:rPr>
  </w:style>
  <w:style w:type="character" w:customStyle="1" w:styleId="Nagwek4Znak">
    <w:name w:val="Nagłówek 4 Znak"/>
    <w:basedOn w:val="Domylnaczcionkaakapitu"/>
    <w:link w:val="Nagwek4"/>
    <w:rsid w:val="00E53158"/>
    <w:rPr>
      <w:rFonts w:ascii="Times New Roman" w:eastAsia="Times New Roman" w:hAnsi="Times New Roman" w:cs="Times New Roman"/>
      <w:b/>
      <w:bCs/>
      <w:sz w:val="28"/>
      <w:szCs w:val="28"/>
      <w:lang w:eastAsia="pl-PL"/>
    </w:rPr>
  </w:style>
  <w:style w:type="character" w:customStyle="1" w:styleId="Nagwek5Znak">
    <w:name w:val="Nagłówek 5 Znak"/>
    <w:basedOn w:val="Domylnaczcionkaakapitu"/>
    <w:link w:val="Nagwek5"/>
    <w:uiPriority w:val="9"/>
    <w:semiHidden/>
    <w:rsid w:val="00E53158"/>
    <w:rPr>
      <w:rFonts w:ascii="Calibri" w:eastAsia="Times New Roman" w:hAnsi="Calibri" w:cs="Times New Roman"/>
      <w:b/>
      <w:bCs/>
      <w:i/>
      <w:iCs/>
      <w:sz w:val="26"/>
      <w:szCs w:val="26"/>
      <w:lang w:eastAsia="pl-PL"/>
    </w:rPr>
  </w:style>
  <w:style w:type="character" w:customStyle="1" w:styleId="Nagwek6Znak">
    <w:name w:val="Nagłówek 6 Znak"/>
    <w:basedOn w:val="Domylnaczcionkaakapitu"/>
    <w:link w:val="Nagwek6"/>
    <w:rsid w:val="00E53158"/>
    <w:rPr>
      <w:rFonts w:ascii="Times New Roman" w:eastAsia="Times New Roman" w:hAnsi="Times New Roman" w:cs="Times New Roman"/>
      <w:b/>
      <w:bCs/>
      <w:lang w:eastAsia="pl-PL"/>
    </w:rPr>
  </w:style>
  <w:style w:type="character" w:customStyle="1" w:styleId="Nagwek7Znak">
    <w:name w:val="Nagłówek 7 Znak"/>
    <w:basedOn w:val="Domylnaczcionkaakapitu"/>
    <w:link w:val="Nagwek7"/>
    <w:rsid w:val="00E53158"/>
    <w:rPr>
      <w:rFonts w:ascii="Times New Roman" w:eastAsia="Times New Roman" w:hAnsi="Times New Roman" w:cs="Times New Roman"/>
      <w:sz w:val="24"/>
      <w:szCs w:val="24"/>
      <w:lang w:eastAsia="pl-PL"/>
    </w:rPr>
  </w:style>
  <w:style w:type="character" w:customStyle="1" w:styleId="Nagwek8Znak">
    <w:name w:val="Nagłówek 8 Znak"/>
    <w:basedOn w:val="Domylnaczcionkaakapitu"/>
    <w:link w:val="Nagwek8"/>
    <w:rsid w:val="00E53158"/>
    <w:rPr>
      <w:rFonts w:ascii="Times New Roman" w:eastAsia="Times New Roman" w:hAnsi="Times New Roman" w:cs="Times New Roman"/>
      <w:i/>
      <w:iCs/>
      <w:sz w:val="24"/>
      <w:szCs w:val="24"/>
      <w:lang w:val="en-GB" w:eastAsia="en-GB"/>
    </w:rPr>
  </w:style>
  <w:style w:type="character" w:customStyle="1" w:styleId="Nagwek9Znak">
    <w:name w:val="Nagłówek 9 Znak"/>
    <w:basedOn w:val="Domylnaczcionkaakapitu"/>
    <w:link w:val="Nagwek9"/>
    <w:rsid w:val="00E53158"/>
    <w:rPr>
      <w:rFonts w:ascii="Arial" w:eastAsia="Times New Roman" w:hAnsi="Arial" w:cs="Arial"/>
      <w:lang w:eastAsia="pl-PL"/>
    </w:rPr>
  </w:style>
  <w:style w:type="paragraph" w:styleId="Tekstpodstawowy">
    <w:name w:val="Body Text"/>
    <w:basedOn w:val="Normalny"/>
    <w:link w:val="TekstpodstawowyZnak"/>
    <w:rsid w:val="00E53158"/>
    <w:pPr>
      <w:spacing w:after="0" w:line="240" w:lineRule="auto"/>
    </w:pPr>
    <w:rPr>
      <w:rFonts w:ascii="Tahoma" w:eastAsia="Times New Roman" w:hAnsi="Tahoma" w:cs="Tahoma"/>
      <w:bCs/>
      <w:sz w:val="18"/>
      <w:szCs w:val="24"/>
      <w:lang w:eastAsia="pl-PL"/>
    </w:rPr>
  </w:style>
  <w:style w:type="character" w:customStyle="1" w:styleId="TekstpodstawowyZnak">
    <w:name w:val="Tekst podstawowy Znak"/>
    <w:basedOn w:val="Domylnaczcionkaakapitu"/>
    <w:link w:val="Tekstpodstawowy"/>
    <w:rsid w:val="00E53158"/>
    <w:rPr>
      <w:rFonts w:ascii="Tahoma" w:eastAsia="Times New Roman" w:hAnsi="Tahoma" w:cs="Tahoma"/>
      <w:bCs/>
      <w:sz w:val="18"/>
      <w:szCs w:val="24"/>
      <w:lang w:eastAsia="pl-PL"/>
    </w:rPr>
  </w:style>
  <w:style w:type="paragraph" w:styleId="Tekstpodstawowy3">
    <w:name w:val="Body Text 3"/>
    <w:basedOn w:val="Normalny"/>
    <w:link w:val="Tekstpodstawowy3Znak"/>
    <w:rsid w:val="00E53158"/>
    <w:pPr>
      <w:spacing w:after="0" w:line="240" w:lineRule="auto"/>
    </w:pPr>
    <w:rPr>
      <w:rFonts w:ascii="Times New Roman" w:eastAsia="Times New Roman" w:hAnsi="Times New Roman" w:cs="Times New Roman"/>
      <w:sz w:val="20"/>
      <w:szCs w:val="24"/>
      <w:lang w:eastAsia="pl-PL"/>
    </w:rPr>
  </w:style>
  <w:style w:type="character" w:customStyle="1" w:styleId="Tekstpodstawowy3Znak">
    <w:name w:val="Tekst podstawowy 3 Znak"/>
    <w:basedOn w:val="Domylnaczcionkaakapitu"/>
    <w:link w:val="Tekstpodstawowy3"/>
    <w:rsid w:val="00E53158"/>
    <w:rPr>
      <w:rFonts w:ascii="Times New Roman" w:eastAsia="Times New Roman" w:hAnsi="Times New Roman" w:cs="Times New Roman"/>
      <w:sz w:val="20"/>
      <w:szCs w:val="24"/>
      <w:lang w:eastAsia="pl-PL"/>
    </w:rPr>
  </w:style>
  <w:style w:type="paragraph" w:styleId="Stopka">
    <w:name w:val="footer"/>
    <w:basedOn w:val="Normalny"/>
    <w:link w:val="StopkaZnak"/>
    <w:uiPriority w:val="99"/>
    <w:rsid w:val="00E53158"/>
    <w:pPr>
      <w:tabs>
        <w:tab w:val="center" w:pos="4153"/>
        <w:tab w:val="right" w:pos="8306"/>
      </w:tabs>
      <w:spacing w:after="0" w:line="240" w:lineRule="auto"/>
    </w:pPr>
    <w:rPr>
      <w:rFonts w:ascii="Times New Roman" w:eastAsia="Times New Roman" w:hAnsi="Times New Roman" w:cs="Times New Roman"/>
      <w:sz w:val="24"/>
      <w:szCs w:val="24"/>
      <w:lang w:val="en-GB" w:eastAsia="en-GB"/>
    </w:rPr>
  </w:style>
  <w:style w:type="character" w:customStyle="1" w:styleId="StopkaZnak">
    <w:name w:val="Stopka Znak"/>
    <w:basedOn w:val="Domylnaczcionkaakapitu"/>
    <w:link w:val="Stopka"/>
    <w:uiPriority w:val="99"/>
    <w:rsid w:val="00E53158"/>
    <w:rPr>
      <w:rFonts w:ascii="Times New Roman" w:eastAsia="Times New Roman" w:hAnsi="Times New Roman" w:cs="Times New Roman"/>
      <w:sz w:val="24"/>
      <w:szCs w:val="24"/>
      <w:lang w:val="en-GB" w:eastAsia="en-GB"/>
    </w:rPr>
  </w:style>
  <w:style w:type="paragraph" w:styleId="Tekstpodstawowy2">
    <w:name w:val="Body Text 2"/>
    <w:basedOn w:val="Normalny"/>
    <w:link w:val="Tekstpodstawowy2Znak"/>
    <w:rsid w:val="00E53158"/>
    <w:pPr>
      <w:spacing w:after="120" w:line="240" w:lineRule="auto"/>
    </w:pPr>
    <w:rPr>
      <w:rFonts w:ascii="Arial" w:eastAsia="Times New Roman" w:hAnsi="Arial" w:cs="Arial"/>
      <w:b/>
      <w:bCs/>
      <w:i/>
      <w:iCs/>
      <w:color w:val="000000"/>
      <w:szCs w:val="24"/>
      <w:lang w:val="en-GB" w:eastAsia="en-GB"/>
    </w:rPr>
  </w:style>
  <w:style w:type="character" w:customStyle="1" w:styleId="Tekstpodstawowy2Znak">
    <w:name w:val="Tekst podstawowy 2 Znak"/>
    <w:basedOn w:val="Domylnaczcionkaakapitu"/>
    <w:link w:val="Tekstpodstawowy2"/>
    <w:rsid w:val="00E53158"/>
    <w:rPr>
      <w:rFonts w:ascii="Arial" w:eastAsia="Times New Roman" w:hAnsi="Arial" w:cs="Arial"/>
      <w:b/>
      <w:bCs/>
      <w:i/>
      <w:iCs/>
      <w:color w:val="000000"/>
      <w:szCs w:val="24"/>
      <w:lang w:val="en-GB" w:eastAsia="en-GB"/>
    </w:rPr>
  </w:style>
  <w:style w:type="paragraph" w:customStyle="1" w:styleId="pkt">
    <w:name w:val="pkt"/>
    <w:basedOn w:val="Normalny"/>
    <w:rsid w:val="00E53158"/>
    <w:pPr>
      <w:spacing w:before="60" w:after="60" w:line="240" w:lineRule="auto"/>
      <w:ind w:left="851" w:hanging="295"/>
      <w:jc w:val="both"/>
    </w:pPr>
    <w:rPr>
      <w:rFonts w:ascii="Times New Roman" w:eastAsia="Times New Roman" w:hAnsi="Times New Roman" w:cs="Times New Roman"/>
      <w:sz w:val="24"/>
      <w:szCs w:val="24"/>
      <w:lang w:eastAsia="pl-PL"/>
    </w:rPr>
  </w:style>
  <w:style w:type="paragraph" w:styleId="Tekstblokowy">
    <w:name w:val="Block Text"/>
    <w:basedOn w:val="Normalny"/>
    <w:rsid w:val="00E53158"/>
    <w:pPr>
      <w:widowControl w:val="0"/>
      <w:spacing w:before="40" w:after="0" w:line="280" w:lineRule="auto"/>
      <w:ind w:left="80" w:right="8400"/>
    </w:pPr>
    <w:rPr>
      <w:rFonts w:ascii="Times New Roman" w:eastAsia="Times New Roman" w:hAnsi="Times New Roman" w:cs="Times New Roman"/>
      <w:b/>
      <w:i/>
      <w:snapToGrid w:val="0"/>
      <w:sz w:val="20"/>
      <w:szCs w:val="20"/>
      <w:lang w:eastAsia="pl-PL"/>
    </w:rPr>
  </w:style>
  <w:style w:type="paragraph" w:customStyle="1" w:styleId="ust">
    <w:name w:val="ust"/>
    <w:rsid w:val="00E53158"/>
    <w:pPr>
      <w:spacing w:before="60" w:after="60" w:line="240" w:lineRule="auto"/>
      <w:ind w:left="426" w:hanging="284"/>
      <w:jc w:val="both"/>
    </w:pPr>
    <w:rPr>
      <w:rFonts w:ascii="Times New Roman" w:eastAsia="Times New Roman" w:hAnsi="Times New Roman" w:cs="Times New Roman"/>
      <w:sz w:val="24"/>
      <w:szCs w:val="24"/>
      <w:lang w:eastAsia="pl-PL"/>
    </w:rPr>
  </w:style>
  <w:style w:type="paragraph" w:styleId="Zwykytekst">
    <w:name w:val="Plain Text"/>
    <w:basedOn w:val="Normalny"/>
    <w:link w:val="ZwykytekstZnak"/>
    <w:rsid w:val="00E53158"/>
    <w:pPr>
      <w:spacing w:after="0" w:line="240" w:lineRule="auto"/>
    </w:pPr>
    <w:rPr>
      <w:rFonts w:ascii="Courier New" w:eastAsia="Times New Roman" w:hAnsi="Courier New" w:cs="Courier New"/>
      <w:sz w:val="20"/>
      <w:szCs w:val="20"/>
      <w:lang w:eastAsia="pl-PL"/>
    </w:rPr>
  </w:style>
  <w:style w:type="character" w:customStyle="1" w:styleId="ZwykytekstZnak">
    <w:name w:val="Zwykły tekst Znak"/>
    <w:basedOn w:val="Domylnaczcionkaakapitu"/>
    <w:link w:val="Zwykytekst"/>
    <w:rsid w:val="00E53158"/>
    <w:rPr>
      <w:rFonts w:ascii="Courier New" w:eastAsia="Times New Roman" w:hAnsi="Courier New" w:cs="Courier New"/>
      <w:sz w:val="20"/>
      <w:szCs w:val="20"/>
      <w:lang w:eastAsia="pl-PL"/>
    </w:rPr>
  </w:style>
  <w:style w:type="paragraph" w:styleId="Tekstpodstawowywcity2">
    <w:name w:val="Body Text Indent 2"/>
    <w:basedOn w:val="Normalny"/>
    <w:link w:val="Tekstpodstawowywcity2Znak"/>
    <w:rsid w:val="00E53158"/>
    <w:pPr>
      <w:spacing w:after="120" w:line="480" w:lineRule="auto"/>
      <w:ind w:left="283"/>
    </w:pPr>
    <w:rPr>
      <w:rFonts w:ascii="Times New Roman" w:eastAsia="Times New Roman" w:hAnsi="Times New Roman" w:cs="Times New Roman"/>
      <w:sz w:val="20"/>
      <w:szCs w:val="20"/>
      <w:lang w:eastAsia="pl-PL"/>
    </w:rPr>
  </w:style>
  <w:style w:type="character" w:customStyle="1" w:styleId="Tekstpodstawowywcity2Znak">
    <w:name w:val="Tekst podstawowy wcięty 2 Znak"/>
    <w:basedOn w:val="Domylnaczcionkaakapitu"/>
    <w:link w:val="Tekstpodstawowywcity2"/>
    <w:rsid w:val="00E53158"/>
    <w:rPr>
      <w:rFonts w:ascii="Times New Roman" w:eastAsia="Times New Roman" w:hAnsi="Times New Roman" w:cs="Times New Roman"/>
      <w:sz w:val="20"/>
      <w:szCs w:val="20"/>
      <w:lang w:eastAsia="pl-PL"/>
    </w:rPr>
  </w:style>
  <w:style w:type="paragraph" w:customStyle="1" w:styleId="xl31">
    <w:name w:val="xl31"/>
    <w:basedOn w:val="Normalny"/>
    <w:rsid w:val="00E53158"/>
    <w:pPr>
      <w:pBdr>
        <w:left w:val="single" w:sz="4" w:space="0" w:color="auto"/>
        <w:bottom w:val="single" w:sz="4" w:space="0" w:color="auto"/>
        <w:right w:val="single" w:sz="4" w:space="0" w:color="auto"/>
      </w:pBdr>
      <w:spacing w:before="100" w:beforeAutospacing="1" w:after="100" w:afterAutospacing="1" w:line="240" w:lineRule="auto"/>
    </w:pPr>
    <w:rPr>
      <w:rFonts w:ascii="Arial Unicode MS" w:eastAsia="Arial Unicode MS" w:hAnsi="Arial Unicode MS" w:cs="Times New Roman"/>
      <w:sz w:val="24"/>
      <w:szCs w:val="24"/>
      <w:lang w:eastAsia="pl-PL"/>
    </w:rPr>
  </w:style>
  <w:style w:type="paragraph" w:styleId="Tekstpodstawowywcity">
    <w:name w:val="Body Text Indent"/>
    <w:basedOn w:val="Normalny"/>
    <w:link w:val="TekstpodstawowywcityZnak"/>
    <w:rsid w:val="00E53158"/>
    <w:pPr>
      <w:spacing w:after="120" w:line="240" w:lineRule="auto"/>
      <w:ind w:left="283"/>
    </w:pPr>
    <w:rPr>
      <w:rFonts w:ascii="Times New Roman" w:eastAsia="Times New Roman" w:hAnsi="Times New Roman" w:cs="Times New Roman"/>
      <w:sz w:val="20"/>
      <w:szCs w:val="20"/>
      <w:lang w:eastAsia="pl-PL"/>
    </w:rPr>
  </w:style>
  <w:style w:type="character" w:customStyle="1" w:styleId="TekstpodstawowywcityZnak">
    <w:name w:val="Tekst podstawowy wcięty Znak"/>
    <w:basedOn w:val="Domylnaczcionkaakapitu"/>
    <w:link w:val="Tekstpodstawowywcity"/>
    <w:rsid w:val="00E53158"/>
    <w:rPr>
      <w:rFonts w:ascii="Times New Roman" w:eastAsia="Times New Roman" w:hAnsi="Times New Roman" w:cs="Times New Roman"/>
      <w:sz w:val="20"/>
      <w:szCs w:val="20"/>
      <w:lang w:eastAsia="pl-PL"/>
    </w:rPr>
  </w:style>
  <w:style w:type="paragraph" w:customStyle="1" w:styleId="font5">
    <w:name w:val="font5"/>
    <w:basedOn w:val="Normalny"/>
    <w:rsid w:val="00E53158"/>
    <w:pPr>
      <w:spacing w:before="100" w:beforeAutospacing="1" w:after="100" w:afterAutospacing="1" w:line="240" w:lineRule="auto"/>
    </w:pPr>
    <w:rPr>
      <w:rFonts w:ascii="Times New Roman" w:eastAsia="Arial Unicode MS" w:hAnsi="Times New Roman" w:cs="Times New Roman"/>
      <w:sz w:val="20"/>
      <w:szCs w:val="20"/>
      <w:lang w:eastAsia="pl-PL"/>
    </w:rPr>
  </w:style>
  <w:style w:type="paragraph" w:customStyle="1" w:styleId="xl27">
    <w:name w:val="xl27"/>
    <w:basedOn w:val="Normalny"/>
    <w:rsid w:val="00E53158"/>
    <w:pPr>
      <w:spacing w:before="100" w:beforeAutospacing="1" w:after="100" w:afterAutospacing="1" w:line="240" w:lineRule="auto"/>
    </w:pPr>
    <w:rPr>
      <w:rFonts w:ascii="Times New Roman" w:eastAsia="Arial Unicode MS" w:hAnsi="Times New Roman" w:cs="Times New Roman"/>
      <w:b/>
      <w:bCs/>
      <w:sz w:val="24"/>
      <w:szCs w:val="24"/>
      <w:lang w:eastAsia="pl-PL"/>
    </w:rPr>
  </w:style>
  <w:style w:type="paragraph" w:styleId="Nagwek">
    <w:name w:val="header"/>
    <w:basedOn w:val="Normalny"/>
    <w:link w:val="NagwekZnak"/>
    <w:uiPriority w:val="99"/>
    <w:rsid w:val="00E53158"/>
    <w:pPr>
      <w:tabs>
        <w:tab w:val="center" w:pos="4536"/>
        <w:tab w:val="right" w:pos="9072"/>
      </w:tabs>
      <w:spacing w:after="0" w:line="240" w:lineRule="auto"/>
    </w:pPr>
    <w:rPr>
      <w:rFonts w:ascii="Times New Roman" w:eastAsia="Times New Roman" w:hAnsi="Times New Roman" w:cs="Times New Roman"/>
      <w:sz w:val="20"/>
      <w:szCs w:val="20"/>
      <w:lang w:eastAsia="pl-PL"/>
    </w:rPr>
  </w:style>
  <w:style w:type="character" w:customStyle="1" w:styleId="NagwekZnak">
    <w:name w:val="Nagłówek Znak"/>
    <w:basedOn w:val="Domylnaczcionkaakapitu"/>
    <w:link w:val="Nagwek"/>
    <w:uiPriority w:val="99"/>
    <w:rsid w:val="00E53158"/>
    <w:rPr>
      <w:rFonts w:ascii="Times New Roman" w:eastAsia="Times New Roman" w:hAnsi="Times New Roman" w:cs="Times New Roman"/>
      <w:sz w:val="20"/>
      <w:szCs w:val="20"/>
      <w:lang w:eastAsia="pl-PL"/>
    </w:rPr>
  </w:style>
  <w:style w:type="paragraph" w:styleId="NormalnyWeb">
    <w:name w:val="Normal (Web)"/>
    <w:basedOn w:val="Normalny"/>
    <w:uiPriority w:val="99"/>
    <w:rsid w:val="00E53158"/>
    <w:pPr>
      <w:spacing w:before="100" w:beforeAutospacing="1" w:after="100" w:afterAutospacing="1" w:line="240" w:lineRule="auto"/>
    </w:pPr>
    <w:rPr>
      <w:rFonts w:ascii="Times New Roman" w:eastAsia="Times New Roman" w:hAnsi="Times New Roman" w:cs="Times New Roman"/>
      <w:sz w:val="24"/>
      <w:szCs w:val="24"/>
      <w:lang w:eastAsia="pl-PL"/>
    </w:rPr>
  </w:style>
  <w:style w:type="character" w:styleId="Numerstrony">
    <w:name w:val="page number"/>
    <w:basedOn w:val="Domylnaczcionkaakapitu"/>
    <w:rsid w:val="00E53158"/>
  </w:style>
  <w:style w:type="character" w:customStyle="1" w:styleId="TekstdymkaZnak">
    <w:name w:val="Tekst dymka Znak"/>
    <w:basedOn w:val="Domylnaczcionkaakapitu"/>
    <w:link w:val="Tekstdymka"/>
    <w:semiHidden/>
    <w:rsid w:val="00E53158"/>
    <w:rPr>
      <w:rFonts w:ascii="Tahoma" w:eastAsia="Times New Roman" w:hAnsi="Tahoma" w:cs="Tahoma"/>
      <w:sz w:val="16"/>
      <w:szCs w:val="16"/>
      <w:lang w:eastAsia="pl-PL"/>
    </w:rPr>
  </w:style>
  <w:style w:type="paragraph" w:styleId="Tekstdymka">
    <w:name w:val="Balloon Text"/>
    <w:basedOn w:val="Normalny"/>
    <w:link w:val="TekstdymkaZnak"/>
    <w:semiHidden/>
    <w:rsid w:val="00E53158"/>
    <w:pPr>
      <w:spacing w:after="0" w:line="240" w:lineRule="auto"/>
    </w:pPr>
    <w:rPr>
      <w:rFonts w:ascii="Tahoma" w:eastAsia="Times New Roman" w:hAnsi="Tahoma" w:cs="Tahoma"/>
      <w:sz w:val="16"/>
      <w:szCs w:val="16"/>
      <w:lang w:eastAsia="pl-PL"/>
    </w:rPr>
  </w:style>
  <w:style w:type="character" w:customStyle="1" w:styleId="TekstdymkaZnak1">
    <w:name w:val="Tekst dymka Znak1"/>
    <w:basedOn w:val="Domylnaczcionkaakapitu"/>
    <w:uiPriority w:val="99"/>
    <w:semiHidden/>
    <w:rsid w:val="00E53158"/>
    <w:rPr>
      <w:rFonts w:ascii="Segoe UI" w:hAnsi="Segoe UI" w:cs="Segoe UI"/>
      <w:sz w:val="18"/>
      <w:szCs w:val="18"/>
    </w:rPr>
  </w:style>
  <w:style w:type="paragraph" w:customStyle="1" w:styleId="Skrconyadreszwrotny">
    <w:name w:val="Skrócony adres zwrotny"/>
    <w:basedOn w:val="Normalny"/>
    <w:rsid w:val="00E53158"/>
    <w:pPr>
      <w:spacing w:after="0" w:line="240" w:lineRule="auto"/>
    </w:pPr>
    <w:rPr>
      <w:rFonts w:ascii="Times New Roman" w:eastAsia="Times New Roman" w:hAnsi="Times New Roman" w:cs="Times New Roman"/>
      <w:sz w:val="24"/>
      <w:szCs w:val="20"/>
      <w:lang w:eastAsia="pl-PL"/>
    </w:rPr>
  </w:style>
  <w:style w:type="paragraph" w:styleId="Tytu">
    <w:name w:val="Title"/>
    <w:basedOn w:val="Normalny"/>
    <w:link w:val="TytuZnak"/>
    <w:qFormat/>
    <w:rsid w:val="00E53158"/>
    <w:pPr>
      <w:spacing w:after="0" w:line="240" w:lineRule="auto"/>
      <w:jc w:val="center"/>
    </w:pPr>
    <w:rPr>
      <w:rFonts w:ascii="Times New Roman" w:eastAsia="Times New Roman" w:hAnsi="Times New Roman" w:cs="Times New Roman"/>
      <w:b/>
      <w:sz w:val="36"/>
      <w:szCs w:val="24"/>
      <w:lang w:eastAsia="pl-PL"/>
    </w:rPr>
  </w:style>
  <w:style w:type="character" w:customStyle="1" w:styleId="TytuZnak">
    <w:name w:val="Tytuł Znak"/>
    <w:basedOn w:val="Domylnaczcionkaakapitu"/>
    <w:link w:val="Tytu"/>
    <w:rsid w:val="00E53158"/>
    <w:rPr>
      <w:rFonts w:ascii="Times New Roman" w:eastAsia="Times New Roman" w:hAnsi="Times New Roman" w:cs="Times New Roman"/>
      <w:b/>
      <w:sz w:val="36"/>
      <w:szCs w:val="24"/>
      <w:lang w:eastAsia="pl-PL"/>
    </w:rPr>
  </w:style>
  <w:style w:type="paragraph" w:customStyle="1" w:styleId="Tekstpodstawowywcity31">
    <w:name w:val="Tekst podstawowy wcięty 31"/>
    <w:basedOn w:val="Normalny"/>
    <w:rsid w:val="00E53158"/>
    <w:pPr>
      <w:spacing w:after="0" w:line="240" w:lineRule="auto"/>
      <w:ind w:right="-800" w:firstLine="720"/>
      <w:jc w:val="both"/>
    </w:pPr>
    <w:rPr>
      <w:rFonts w:ascii="Times New Roman" w:eastAsia="Times New Roman" w:hAnsi="Times New Roman" w:cs="Times New Roman"/>
      <w:b/>
      <w:sz w:val="24"/>
      <w:szCs w:val="20"/>
      <w:lang w:eastAsia="pl-PL"/>
    </w:rPr>
  </w:style>
  <w:style w:type="paragraph" w:customStyle="1" w:styleId="WW-Tekstpodstawowy3">
    <w:name w:val="WW-Tekst podstawowy 3"/>
    <w:basedOn w:val="Normalny"/>
    <w:rsid w:val="00E53158"/>
    <w:pPr>
      <w:suppressAutoHyphens/>
      <w:spacing w:after="0" w:line="240" w:lineRule="auto"/>
      <w:jc w:val="both"/>
    </w:pPr>
    <w:rPr>
      <w:rFonts w:ascii="Times New Roman" w:eastAsia="Times New Roman" w:hAnsi="Times New Roman" w:cs="Times New Roman"/>
      <w:sz w:val="20"/>
      <w:szCs w:val="24"/>
      <w:lang w:eastAsia="ar-SA"/>
    </w:rPr>
  </w:style>
  <w:style w:type="paragraph" w:styleId="Akapitzlist">
    <w:name w:val="List Paragraph"/>
    <w:aliases w:val="sw tekst,CW_Lista,normalny tekst,Akapit z listą3,Obiekt,BulletC,Akapit z listą31,NOWY,Akapit z listą32,List Paragraph,Akapit z listą2,Numerowanie,Akapit z listą BS,Kolorowa lista — akcent 11"/>
    <w:basedOn w:val="Normalny"/>
    <w:link w:val="AkapitzlistZnak"/>
    <w:uiPriority w:val="34"/>
    <w:qFormat/>
    <w:rsid w:val="00E53158"/>
    <w:pPr>
      <w:spacing w:after="0" w:line="240" w:lineRule="auto"/>
      <w:ind w:left="720"/>
      <w:contextualSpacing/>
    </w:pPr>
    <w:rPr>
      <w:rFonts w:ascii="Times New Roman" w:eastAsia="Times New Roman" w:hAnsi="Times New Roman" w:cs="Times New Roman"/>
      <w:sz w:val="24"/>
      <w:szCs w:val="24"/>
      <w:lang w:eastAsia="pl-PL"/>
    </w:rPr>
  </w:style>
  <w:style w:type="character" w:customStyle="1" w:styleId="AkapitzlistZnak">
    <w:name w:val="Akapit z listą Znak"/>
    <w:aliases w:val="sw tekst Znak,CW_Lista Znak,normalny tekst Znak,Akapit z listą3 Znak,Obiekt Znak,BulletC Znak,Akapit z listą31 Znak,NOWY Znak,Akapit z listą32 Znak,List Paragraph Znak,Akapit z listą2 Znak,Numerowanie Znak,Akapit z listą BS Znak"/>
    <w:link w:val="Akapitzlist"/>
    <w:qFormat/>
    <w:locked/>
    <w:rsid w:val="00E53158"/>
    <w:rPr>
      <w:rFonts w:ascii="Times New Roman" w:eastAsia="Times New Roman" w:hAnsi="Times New Roman" w:cs="Times New Roman"/>
      <w:sz w:val="24"/>
      <w:szCs w:val="24"/>
      <w:lang w:eastAsia="pl-PL"/>
    </w:rPr>
  </w:style>
  <w:style w:type="paragraph" w:customStyle="1" w:styleId="WW-Tekstpodstawowy21">
    <w:name w:val="WW-Tekst podstawowy 21"/>
    <w:basedOn w:val="Normalny"/>
    <w:qFormat/>
    <w:rsid w:val="00E53158"/>
    <w:pPr>
      <w:tabs>
        <w:tab w:val="center" w:pos="5462"/>
        <w:tab w:val="right" w:pos="9998"/>
      </w:tabs>
      <w:suppressAutoHyphens/>
      <w:spacing w:after="0" w:line="240" w:lineRule="auto"/>
      <w:ind w:right="601"/>
    </w:pPr>
    <w:rPr>
      <w:rFonts w:ascii="Arial" w:eastAsia="Times New Roman" w:hAnsi="Arial" w:cs="Arial"/>
      <w:lang w:eastAsia="ar-SA"/>
    </w:rPr>
  </w:style>
  <w:style w:type="paragraph" w:customStyle="1" w:styleId="Tekstpodstawowywcity32">
    <w:name w:val="Tekst podstawowy wcięty 32"/>
    <w:basedOn w:val="Normalny"/>
    <w:rsid w:val="00E53158"/>
    <w:pPr>
      <w:spacing w:after="0" w:line="240" w:lineRule="auto"/>
      <w:ind w:right="-800" w:firstLine="720"/>
      <w:jc w:val="both"/>
    </w:pPr>
    <w:rPr>
      <w:rFonts w:ascii="Times New Roman" w:eastAsia="Times New Roman" w:hAnsi="Times New Roman" w:cs="Times New Roman"/>
      <w:b/>
      <w:sz w:val="24"/>
      <w:szCs w:val="20"/>
      <w:lang w:eastAsia="pl-PL"/>
    </w:rPr>
  </w:style>
  <w:style w:type="paragraph" w:customStyle="1" w:styleId="Tekstpodstawowywcity33">
    <w:name w:val="Tekst podstawowy wcięty 33"/>
    <w:basedOn w:val="Normalny"/>
    <w:uiPriority w:val="99"/>
    <w:rsid w:val="00E53158"/>
    <w:pPr>
      <w:spacing w:after="0" w:line="240" w:lineRule="auto"/>
      <w:ind w:right="-800" w:firstLine="720"/>
      <w:jc w:val="both"/>
    </w:pPr>
    <w:rPr>
      <w:rFonts w:ascii="Times New Roman" w:eastAsia="Times New Roman" w:hAnsi="Times New Roman" w:cs="Times New Roman"/>
      <w:b/>
      <w:sz w:val="24"/>
      <w:szCs w:val="20"/>
      <w:lang w:eastAsia="pl-PL"/>
    </w:rPr>
  </w:style>
  <w:style w:type="paragraph" w:customStyle="1" w:styleId="Tekstwstpniesformatowany">
    <w:name w:val="Tekst wstępnie sformatowany"/>
    <w:basedOn w:val="Normalny"/>
    <w:rsid w:val="00E53158"/>
    <w:pPr>
      <w:widowControl w:val="0"/>
      <w:suppressAutoHyphens/>
      <w:spacing w:after="0" w:line="240" w:lineRule="auto"/>
    </w:pPr>
    <w:rPr>
      <w:rFonts w:ascii="Courier New" w:eastAsia="Courier New" w:hAnsi="Courier New" w:cs="Courier New"/>
      <w:sz w:val="20"/>
      <w:szCs w:val="20"/>
      <w:lang w:eastAsia="ar-SA"/>
    </w:rPr>
  </w:style>
  <w:style w:type="paragraph" w:customStyle="1" w:styleId="Default">
    <w:name w:val="Default"/>
    <w:rsid w:val="00E53158"/>
    <w:pPr>
      <w:autoSpaceDE w:val="0"/>
      <w:autoSpaceDN w:val="0"/>
      <w:adjustRightInd w:val="0"/>
      <w:spacing w:after="0" w:line="240" w:lineRule="auto"/>
    </w:pPr>
    <w:rPr>
      <w:rFonts w:ascii="Tahoma" w:eastAsia="Calibri" w:hAnsi="Tahoma" w:cs="Tahoma"/>
      <w:color w:val="000000"/>
      <w:sz w:val="24"/>
      <w:szCs w:val="24"/>
      <w:lang w:eastAsia="pl-PL"/>
    </w:rPr>
  </w:style>
  <w:style w:type="paragraph" w:styleId="Bezodstpw">
    <w:name w:val="No Spacing"/>
    <w:uiPriority w:val="1"/>
    <w:qFormat/>
    <w:rsid w:val="00E53158"/>
    <w:pPr>
      <w:spacing w:after="0" w:line="240" w:lineRule="auto"/>
    </w:pPr>
    <w:rPr>
      <w:rFonts w:ascii="Times New Roman" w:eastAsia="Times New Roman" w:hAnsi="Times New Roman" w:cs="Times New Roman"/>
      <w:sz w:val="24"/>
      <w:szCs w:val="24"/>
      <w:lang w:eastAsia="pl-PL"/>
    </w:rPr>
  </w:style>
  <w:style w:type="character" w:styleId="Hipercze">
    <w:name w:val="Hyperlink"/>
    <w:basedOn w:val="Domylnaczcionkaakapitu"/>
    <w:uiPriority w:val="99"/>
    <w:unhideWhenUsed/>
    <w:rsid w:val="00E53158"/>
    <w:rPr>
      <w:color w:val="0000FF"/>
      <w:u w:val="single"/>
    </w:rPr>
  </w:style>
  <w:style w:type="character" w:customStyle="1" w:styleId="TekstkomentarzaZnak">
    <w:name w:val="Tekst komentarza Znak"/>
    <w:basedOn w:val="Domylnaczcionkaakapitu"/>
    <w:link w:val="Tekstkomentarza"/>
    <w:uiPriority w:val="99"/>
    <w:rsid w:val="00E53158"/>
    <w:rPr>
      <w:rFonts w:ascii="Times New Roman" w:eastAsia="Times New Roman" w:hAnsi="Times New Roman" w:cs="Times New Roman"/>
      <w:sz w:val="20"/>
      <w:szCs w:val="20"/>
      <w:lang w:eastAsia="pl-PL"/>
    </w:rPr>
  </w:style>
  <w:style w:type="paragraph" w:styleId="Tekstkomentarza">
    <w:name w:val="annotation text"/>
    <w:basedOn w:val="Normalny"/>
    <w:link w:val="TekstkomentarzaZnak"/>
    <w:uiPriority w:val="99"/>
    <w:unhideWhenUsed/>
    <w:rsid w:val="00E53158"/>
    <w:pPr>
      <w:spacing w:after="0" w:line="240" w:lineRule="auto"/>
    </w:pPr>
    <w:rPr>
      <w:rFonts w:ascii="Times New Roman" w:eastAsia="Times New Roman" w:hAnsi="Times New Roman" w:cs="Times New Roman"/>
      <w:sz w:val="20"/>
      <w:szCs w:val="20"/>
      <w:lang w:eastAsia="pl-PL"/>
    </w:rPr>
  </w:style>
  <w:style w:type="character" w:customStyle="1" w:styleId="TekstkomentarzaZnak1">
    <w:name w:val="Tekst komentarza Znak1"/>
    <w:basedOn w:val="Domylnaczcionkaakapitu"/>
    <w:uiPriority w:val="99"/>
    <w:semiHidden/>
    <w:rsid w:val="00E53158"/>
    <w:rPr>
      <w:sz w:val="20"/>
      <w:szCs w:val="20"/>
    </w:rPr>
  </w:style>
  <w:style w:type="character" w:customStyle="1" w:styleId="TematkomentarzaZnak">
    <w:name w:val="Temat komentarza Znak"/>
    <w:basedOn w:val="TekstkomentarzaZnak"/>
    <w:link w:val="Tematkomentarza"/>
    <w:uiPriority w:val="99"/>
    <w:semiHidden/>
    <w:rsid w:val="00E53158"/>
    <w:rPr>
      <w:rFonts w:ascii="Times New Roman" w:eastAsia="Times New Roman" w:hAnsi="Times New Roman" w:cs="Times New Roman"/>
      <w:b/>
      <w:bCs/>
      <w:sz w:val="20"/>
      <w:szCs w:val="20"/>
      <w:lang w:eastAsia="pl-PL"/>
    </w:rPr>
  </w:style>
  <w:style w:type="paragraph" w:styleId="Tematkomentarza">
    <w:name w:val="annotation subject"/>
    <w:basedOn w:val="Tekstkomentarza"/>
    <w:next w:val="Tekstkomentarza"/>
    <w:link w:val="TematkomentarzaZnak"/>
    <w:uiPriority w:val="99"/>
    <w:semiHidden/>
    <w:unhideWhenUsed/>
    <w:rsid w:val="00E53158"/>
    <w:rPr>
      <w:b/>
      <w:bCs/>
    </w:rPr>
  </w:style>
  <w:style w:type="character" w:customStyle="1" w:styleId="TematkomentarzaZnak1">
    <w:name w:val="Temat komentarza Znak1"/>
    <w:basedOn w:val="TekstkomentarzaZnak1"/>
    <w:uiPriority w:val="99"/>
    <w:semiHidden/>
    <w:rsid w:val="00E53158"/>
    <w:rPr>
      <w:b/>
      <w:bCs/>
      <w:sz w:val="20"/>
      <w:szCs w:val="20"/>
    </w:rPr>
  </w:style>
  <w:style w:type="paragraph" w:customStyle="1" w:styleId="oddl-nadpis">
    <w:name w:val="oddíl-nadpis"/>
    <w:basedOn w:val="Normalny"/>
    <w:rsid w:val="00E53158"/>
    <w:pPr>
      <w:keepNext/>
      <w:widowControl w:val="0"/>
      <w:tabs>
        <w:tab w:val="left" w:pos="567"/>
      </w:tabs>
      <w:spacing w:before="240" w:after="0" w:line="240" w:lineRule="exact"/>
    </w:pPr>
    <w:rPr>
      <w:rFonts w:ascii="Arial" w:eastAsia="Times New Roman" w:hAnsi="Arial" w:cs="Times New Roman"/>
      <w:b/>
      <w:sz w:val="24"/>
      <w:szCs w:val="18"/>
      <w:lang w:val="cs-CZ" w:eastAsia="pl-PL"/>
    </w:rPr>
  </w:style>
  <w:style w:type="paragraph" w:styleId="Tekstprzypisudolnego">
    <w:name w:val="footnote text"/>
    <w:basedOn w:val="Normalny"/>
    <w:link w:val="TekstprzypisudolnegoZnak"/>
    <w:uiPriority w:val="99"/>
    <w:unhideWhenUsed/>
    <w:rsid w:val="00E53158"/>
    <w:pPr>
      <w:spacing w:after="0" w:line="240" w:lineRule="auto"/>
    </w:pPr>
    <w:rPr>
      <w:sz w:val="20"/>
      <w:szCs w:val="20"/>
    </w:rPr>
  </w:style>
  <w:style w:type="character" w:customStyle="1" w:styleId="TekstprzypisudolnegoZnak">
    <w:name w:val="Tekst przypisu dolnego Znak"/>
    <w:basedOn w:val="Domylnaczcionkaakapitu"/>
    <w:link w:val="Tekstprzypisudolnego"/>
    <w:uiPriority w:val="99"/>
    <w:rsid w:val="00E53158"/>
    <w:rPr>
      <w:sz w:val="20"/>
      <w:szCs w:val="20"/>
    </w:rPr>
  </w:style>
  <w:style w:type="paragraph" w:styleId="Lista">
    <w:name w:val="List"/>
    <w:basedOn w:val="Tekstpodstawowy"/>
    <w:rsid w:val="00E53158"/>
    <w:pPr>
      <w:suppressAutoHyphens/>
    </w:pPr>
    <w:rPr>
      <w:rFonts w:cs="Arial"/>
      <w:lang w:eastAsia="zh-CN"/>
    </w:rPr>
  </w:style>
  <w:style w:type="character" w:customStyle="1" w:styleId="Nierozpoznanawzmianka1">
    <w:name w:val="Nierozpoznana wzmianka1"/>
    <w:basedOn w:val="Domylnaczcionkaakapitu"/>
    <w:uiPriority w:val="99"/>
    <w:semiHidden/>
    <w:unhideWhenUsed/>
    <w:rsid w:val="00E53158"/>
    <w:rPr>
      <w:color w:val="605E5C"/>
      <w:shd w:val="clear" w:color="auto" w:fill="E1DFDD"/>
    </w:rPr>
  </w:style>
  <w:style w:type="character" w:styleId="Odwoaniedokomentarza">
    <w:name w:val="annotation reference"/>
    <w:basedOn w:val="Domylnaczcionkaakapitu"/>
    <w:uiPriority w:val="99"/>
    <w:semiHidden/>
    <w:unhideWhenUsed/>
    <w:rsid w:val="00E53158"/>
    <w:rPr>
      <w:sz w:val="16"/>
      <w:szCs w:val="16"/>
    </w:rPr>
  </w:style>
  <w:style w:type="character" w:customStyle="1" w:styleId="Nierozpoznanawzmianka2">
    <w:name w:val="Nierozpoznana wzmianka2"/>
    <w:basedOn w:val="Domylnaczcionkaakapitu"/>
    <w:uiPriority w:val="99"/>
    <w:semiHidden/>
    <w:unhideWhenUsed/>
    <w:rsid w:val="00E53158"/>
    <w:rPr>
      <w:color w:val="605E5C"/>
      <w:shd w:val="clear" w:color="auto" w:fill="E1DFDD"/>
    </w:rPr>
  </w:style>
  <w:style w:type="character" w:styleId="Nierozpoznanawzmianka">
    <w:name w:val="Unresolved Mention"/>
    <w:basedOn w:val="Domylnaczcionkaakapitu"/>
    <w:uiPriority w:val="99"/>
    <w:semiHidden/>
    <w:unhideWhenUsed/>
    <w:rsid w:val="00E53158"/>
    <w:rPr>
      <w:color w:val="605E5C"/>
      <w:shd w:val="clear" w:color="auto" w:fill="E1DFDD"/>
    </w:rPr>
  </w:style>
  <w:style w:type="table" w:styleId="Tabela-Siatka">
    <w:name w:val="Table Grid"/>
    <w:basedOn w:val="Standardowy"/>
    <w:uiPriority w:val="39"/>
    <w:rsid w:val="00E53158"/>
    <w:pPr>
      <w:spacing w:after="0" w:line="240" w:lineRule="auto"/>
    </w:pPr>
    <w:rPr>
      <w:rFonts w:ascii="Times New Roman" w:eastAsia="Times New Roman" w:hAnsi="Times New Roman" w:cs="Times New Roman"/>
      <w:sz w:val="20"/>
      <w:szCs w:val="20"/>
      <w:lang w:eastAsia="pl-P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odtytu">
    <w:name w:val="Subtitle"/>
    <w:basedOn w:val="Normalny"/>
    <w:next w:val="Normalny"/>
    <w:link w:val="PodtytuZnak"/>
    <w:qFormat/>
    <w:rsid w:val="00E53158"/>
    <w:pPr>
      <w:numPr>
        <w:ilvl w:val="1"/>
      </w:numPr>
      <w:spacing w:after="0" w:line="240" w:lineRule="auto"/>
    </w:pPr>
    <w:rPr>
      <w:rFonts w:ascii="Cambria" w:eastAsia="Times New Roman" w:hAnsi="Cambria" w:cs="Times New Roman"/>
      <w:i/>
      <w:iCs/>
      <w:color w:val="4F81BD"/>
      <w:spacing w:val="15"/>
      <w:sz w:val="24"/>
      <w:szCs w:val="24"/>
      <w:lang w:eastAsia="pl-PL"/>
    </w:rPr>
  </w:style>
  <w:style w:type="character" w:customStyle="1" w:styleId="PodtytuZnak">
    <w:name w:val="Podtytuł Znak"/>
    <w:basedOn w:val="Domylnaczcionkaakapitu"/>
    <w:link w:val="Podtytu"/>
    <w:rsid w:val="00E53158"/>
    <w:rPr>
      <w:rFonts w:ascii="Cambria" w:eastAsia="Times New Roman" w:hAnsi="Cambria" w:cs="Times New Roman"/>
      <w:i/>
      <w:iCs/>
      <w:color w:val="4F81BD"/>
      <w:spacing w:val="15"/>
      <w:sz w:val="24"/>
      <w:szCs w:val="24"/>
      <w:lang w:eastAsia="pl-PL"/>
    </w:rPr>
  </w:style>
  <w:style w:type="paragraph" w:customStyle="1" w:styleId="xl67">
    <w:name w:val="xl67"/>
    <w:basedOn w:val="Normalny"/>
    <w:rsid w:val="00E53158"/>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Calibri" w:eastAsia="Times New Roman" w:hAnsi="Calibri" w:cs="Times New Roman"/>
      <w:color w:val="000000"/>
      <w:sz w:val="18"/>
      <w:szCs w:val="18"/>
      <w:lang w:eastAsia="pl-PL"/>
    </w:rPr>
  </w:style>
  <w:style w:type="paragraph" w:customStyle="1" w:styleId="xl68">
    <w:name w:val="xl68"/>
    <w:basedOn w:val="Normalny"/>
    <w:rsid w:val="00E53158"/>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18"/>
      <w:szCs w:val="18"/>
      <w:lang w:eastAsia="pl-PL"/>
    </w:rPr>
  </w:style>
  <w:style w:type="paragraph" w:customStyle="1" w:styleId="xl69">
    <w:name w:val="xl69"/>
    <w:basedOn w:val="Normalny"/>
    <w:rsid w:val="00E53158"/>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18"/>
      <w:szCs w:val="18"/>
      <w:lang w:eastAsia="pl-PL"/>
    </w:rPr>
  </w:style>
  <w:style w:type="paragraph" w:customStyle="1" w:styleId="xl70">
    <w:name w:val="xl70"/>
    <w:basedOn w:val="Normalny"/>
    <w:rsid w:val="00E53158"/>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pPr>
    <w:rPr>
      <w:rFonts w:ascii="Times New Roman" w:eastAsia="Times New Roman" w:hAnsi="Times New Roman" w:cs="Times New Roman"/>
      <w:sz w:val="18"/>
      <w:szCs w:val="18"/>
      <w:lang w:eastAsia="pl-PL"/>
    </w:rPr>
  </w:style>
  <w:style w:type="paragraph" w:customStyle="1" w:styleId="xl71">
    <w:name w:val="xl71"/>
    <w:basedOn w:val="Normalny"/>
    <w:rsid w:val="00E53158"/>
    <w:pPr>
      <w:pBdr>
        <w:left w:val="single" w:sz="4" w:space="0" w:color="auto"/>
      </w:pBdr>
      <w:spacing w:before="100" w:beforeAutospacing="1" w:after="100" w:afterAutospacing="1" w:line="240" w:lineRule="auto"/>
    </w:pPr>
    <w:rPr>
      <w:rFonts w:ascii="Times New Roman" w:eastAsia="Times New Roman" w:hAnsi="Times New Roman" w:cs="Times New Roman"/>
      <w:sz w:val="18"/>
      <w:szCs w:val="18"/>
      <w:lang w:eastAsia="pl-PL"/>
    </w:rPr>
  </w:style>
  <w:style w:type="paragraph" w:customStyle="1" w:styleId="xl72">
    <w:name w:val="xl72"/>
    <w:basedOn w:val="Normalny"/>
    <w:rsid w:val="00E53158"/>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sz w:val="18"/>
      <w:szCs w:val="18"/>
      <w:lang w:eastAsia="pl-PL"/>
    </w:rPr>
  </w:style>
  <w:style w:type="paragraph" w:customStyle="1" w:styleId="xl73">
    <w:name w:val="xl73"/>
    <w:basedOn w:val="Normalny"/>
    <w:rsid w:val="00E53158"/>
    <w:pPr>
      <w:spacing w:before="100" w:beforeAutospacing="1" w:after="100" w:afterAutospacing="1" w:line="240" w:lineRule="auto"/>
    </w:pPr>
    <w:rPr>
      <w:rFonts w:ascii="Times New Roman" w:eastAsia="Times New Roman" w:hAnsi="Times New Roman" w:cs="Times New Roman"/>
      <w:sz w:val="18"/>
      <w:szCs w:val="18"/>
      <w:lang w:eastAsia="pl-PL"/>
    </w:rPr>
  </w:style>
  <w:style w:type="paragraph" w:customStyle="1" w:styleId="xl74">
    <w:name w:val="xl74"/>
    <w:basedOn w:val="Normalny"/>
    <w:rsid w:val="00E53158"/>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18"/>
      <w:szCs w:val="18"/>
      <w:lang w:eastAsia="pl-PL"/>
    </w:rPr>
  </w:style>
  <w:style w:type="paragraph" w:customStyle="1" w:styleId="xl75">
    <w:name w:val="xl75"/>
    <w:basedOn w:val="Normalny"/>
    <w:rsid w:val="00E53158"/>
    <w:pPr>
      <w:spacing w:before="100" w:beforeAutospacing="1" w:after="100" w:afterAutospacing="1" w:line="240" w:lineRule="auto"/>
    </w:pPr>
    <w:rPr>
      <w:rFonts w:ascii="Times New Roman" w:eastAsia="Times New Roman" w:hAnsi="Times New Roman" w:cs="Times New Roman"/>
      <w:sz w:val="18"/>
      <w:szCs w:val="18"/>
      <w:lang w:eastAsia="pl-PL"/>
    </w:rPr>
  </w:style>
  <w:style w:type="paragraph" w:customStyle="1" w:styleId="xl76">
    <w:name w:val="xl76"/>
    <w:basedOn w:val="Normalny"/>
    <w:rsid w:val="00E53158"/>
    <w:pPr>
      <w:shd w:val="clear" w:color="000000" w:fill="FFFFFF"/>
      <w:spacing w:before="100" w:beforeAutospacing="1" w:after="100" w:afterAutospacing="1" w:line="240" w:lineRule="auto"/>
    </w:pPr>
    <w:rPr>
      <w:rFonts w:ascii="Times New Roman" w:eastAsia="Times New Roman" w:hAnsi="Times New Roman" w:cs="Times New Roman"/>
      <w:sz w:val="18"/>
      <w:szCs w:val="18"/>
      <w:lang w:eastAsia="pl-PL"/>
    </w:rPr>
  </w:style>
  <w:style w:type="paragraph" w:customStyle="1" w:styleId="xl77">
    <w:name w:val="xl77"/>
    <w:basedOn w:val="Normalny"/>
    <w:rsid w:val="00E53158"/>
    <w:pPr>
      <w:spacing w:before="100" w:beforeAutospacing="1" w:after="100" w:afterAutospacing="1" w:line="240" w:lineRule="auto"/>
    </w:pPr>
    <w:rPr>
      <w:rFonts w:ascii="Times New Roman" w:eastAsia="Times New Roman" w:hAnsi="Times New Roman" w:cs="Times New Roman"/>
      <w:sz w:val="18"/>
      <w:szCs w:val="18"/>
      <w:lang w:eastAsia="pl-PL"/>
    </w:rPr>
  </w:style>
  <w:style w:type="paragraph" w:customStyle="1" w:styleId="xl78">
    <w:name w:val="xl78"/>
    <w:basedOn w:val="Normalny"/>
    <w:rsid w:val="00E53158"/>
    <w:pPr>
      <w:spacing w:before="100" w:beforeAutospacing="1" w:after="100" w:afterAutospacing="1" w:line="240" w:lineRule="auto"/>
      <w:jc w:val="center"/>
    </w:pPr>
    <w:rPr>
      <w:rFonts w:ascii="Times New Roman" w:eastAsia="Times New Roman" w:hAnsi="Times New Roman" w:cs="Times New Roman"/>
      <w:sz w:val="18"/>
      <w:szCs w:val="18"/>
      <w:lang w:eastAsia="pl-PL"/>
    </w:rPr>
  </w:style>
  <w:style w:type="paragraph" w:customStyle="1" w:styleId="DocID">
    <w:name w:val="DocID"/>
    <w:basedOn w:val="Normalny"/>
    <w:next w:val="Normalny"/>
    <w:rsid w:val="00E53158"/>
    <w:pPr>
      <w:spacing w:after="0" w:line="240" w:lineRule="auto"/>
    </w:pPr>
    <w:rPr>
      <w:rFonts w:ascii="Arial" w:eastAsia="Times New Roman" w:hAnsi="Arial" w:cs="Arial"/>
      <w:sz w:val="16"/>
      <w:lang w:eastAsia="pl-PL"/>
    </w:rPr>
  </w:style>
  <w:style w:type="character" w:customStyle="1" w:styleId="DeltaViewInsertion">
    <w:name w:val="DeltaView Insertion"/>
    <w:rsid w:val="00E53158"/>
    <w:rPr>
      <w:b/>
      <w:i/>
      <w:spacing w:val="0"/>
    </w:rPr>
  </w:style>
  <w:style w:type="character" w:styleId="Odwoanieprzypisudolnego">
    <w:name w:val="footnote reference"/>
    <w:uiPriority w:val="99"/>
    <w:semiHidden/>
    <w:unhideWhenUsed/>
    <w:rsid w:val="00E53158"/>
    <w:rPr>
      <w:shd w:val="clear" w:color="auto" w:fill="auto"/>
      <w:vertAlign w:val="superscript"/>
    </w:rPr>
  </w:style>
  <w:style w:type="paragraph" w:customStyle="1" w:styleId="Tiret0">
    <w:name w:val="Tiret 0"/>
    <w:basedOn w:val="Normalny"/>
    <w:rsid w:val="00E53158"/>
    <w:pPr>
      <w:numPr>
        <w:numId w:val="25"/>
      </w:numPr>
      <w:spacing w:before="120" w:after="120" w:line="240" w:lineRule="auto"/>
      <w:jc w:val="both"/>
    </w:pPr>
    <w:rPr>
      <w:rFonts w:ascii="Times New Roman" w:eastAsia="Calibri" w:hAnsi="Times New Roman" w:cs="Times New Roman"/>
      <w:sz w:val="24"/>
      <w:lang w:eastAsia="en-GB"/>
    </w:rPr>
  </w:style>
  <w:style w:type="paragraph" w:customStyle="1" w:styleId="Tiret1">
    <w:name w:val="Tiret 1"/>
    <w:basedOn w:val="Normalny"/>
    <w:rsid w:val="00E53158"/>
    <w:pPr>
      <w:numPr>
        <w:numId w:val="26"/>
      </w:numPr>
      <w:spacing w:before="120" w:after="120" w:line="240" w:lineRule="auto"/>
      <w:jc w:val="both"/>
    </w:pPr>
    <w:rPr>
      <w:rFonts w:ascii="Times New Roman" w:eastAsia="Calibri" w:hAnsi="Times New Roman" w:cs="Times New Roman"/>
      <w:sz w:val="24"/>
      <w:lang w:eastAsia="en-GB"/>
    </w:rPr>
  </w:style>
  <w:style w:type="paragraph" w:customStyle="1" w:styleId="NumPar1">
    <w:name w:val="NumPar 1"/>
    <w:basedOn w:val="Normalny"/>
    <w:next w:val="Normalny"/>
    <w:rsid w:val="00E53158"/>
    <w:pPr>
      <w:numPr>
        <w:numId w:val="27"/>
      </w:numPr>
      <w:spacing w:before="120" w:after="120" w:line="240" w:lineRule="auto"/>
      <w:jc w:val="both"/>
    </w:pPr>
    <w:rPr>
      <w:rFonts w:ascii="Times New Roman" w:eastAsia="Calibri" w:hAnsi="Times New Roman" w:cs="Times New Roman"/>
      <w:sz w:val="24"/>
      <w:lang w:eastAsia="en-GB"/>
    </w:rPr>
  </w:style>
  <w:style w:type="paragraph" w:customStyle="1" w:styleId="NumPar2">
    <w:name w:val="NumPar 2"/>
    <w:basedOn w:val="Normalny"/>
    <w:next w:val="Normalny"/>
    <w:rsid w:val="00E53158"/>
    <w:pPr>
      <w:numPr>
        <w:ilvl w:val="1"/>
        <w:numId w:val="27"/>
      </w:numPr>
      <w:spacing w:before="120" w:after="120" w:line="240" w:lineRule="auto"/>
      <w:jc w:val="both"/>
    </w:pPr>
    <w:rPr>
      <w:rFonts w:ascii="Times New Roman" w:eastAsia="Calibri" w:hAnsi="Times New Roman" w:cs="Times New Roman"/>
      <w:sz w:val="24"/>
      <w:lang w:eastAsia="en-GB"/>
    </w:rPr>
  </w:style>
  <w:style w:type="paragraph" w:customStyle="1" w:styleId="NumPar3">
    <w:name w:val="NumPar 3"/>
    <w:basedOn w:val="Normalny"/>
    <w:next w:val="Normalny"/>
    <w:rsid w:val="00E53158"/>
    <w:pPr>
      <w:numPr>
        <w:ilvl w:val="2"/>
        <w:numId w:val="27"/>
      </w:numPr>
      <w:spacing w:before="120" w:after="120" w:line="240" w:lineRule="auto"/>
      <w:jc w:val="both"/>
    </w:pPr>
    <w:rPr>
      <w:rFonts w:ascii="Times New Roman" w:eastAsia="Calibri" w:hAnsi="Times New Roman" w:cs="Times New Roman"/>
      <w:sz w:val="24"/>
      <w:lang w:eastAsia="en-GB"/>
    </w:rPr>
  </w:style>
  <w:style w:type="paragraph" w:customStyle="1" w:styleId="NumPar4">
    <w:name w:val="NumPar 4"/>
    <w:basedOn w:val="Normalny"/>
    <w:next w:val="Normalny"/>
    <w:rsid w:val="00E53158"/>
    <w:pPr>
      <w:numPr>
        <w:ilvl w:val="3"/>
        <w:numId w:val="27"/>
      </w:numPr>
      <w:spacing w:before="120" w:after="120" w:line="240" w:lineRule="auto"/>
      <w:jc w:val="both"/>
    </w:pPr>
    <w:rPr>
      <w:rFonts w:ascii="Times New Roman" w:eastAsia="Calibri" w:hAnsi="Times New Roman" w:cs="Times New Roman"/>
      <w:sz w:val="24"/>
      <w:lang w:eastAsia="en-GB"/>
    </w:rPr>
  </w:style>
  <w:style w:type="paragraph" w:customStyle="1" w:styleId="NormalBold">
    <w:name w:val="NormalBold"/>
    <w:basedOn w:val="Normalny"/>
    <w:link w:val="NormalBoldChar"/>
    <w:rsid w:val="00F80B3C"/>
    <w:pPr>
      <w:widowControl w:val="0"/>
      <w:spacing w:after="0" w:line="240" w:lineRule="auto"/>
    </w:pPr>
    <w:rPr>
      <w:rFonts w:ascii="Times New Roman" w:eastAsia="Times New Roman" w:hAnsi="Times New Roman" w:cs="Times New Roman"/>
      <w:b/>
      <w:sz w:val="24"/>
      <w:szCs w:val="20"/>
      <w:lang w:eastAsia="en-GB"/>
    </w:rPr>
  </w:style>
  <w:style w:type="character" w:customStyle="1" w:styleId="NormalBoldChar">
    <w:name w:val="NormalBold Char"/>
    <w:link w:val="NormalBold"/>
    <w:locked/>
    <w:rsid w:val="00F80B3C"/>
    <w:rPr>
      <w:rFonts w:ascii="Times New Roman" w:eastAsia="Times New Roman" w:hAnsi="Times New Roman" w:cs="Times New Roman"/>
      <w:b/>
      <w:sz w:val="24"/>
      <w:szCs w:val="20"/>
      <w:lang w:eastAsia="en-GB"/>
    </w:rPr>
  </w:style>
  <w:style w:type="paragraph" w:customStyle="1" w:styleId="Text1">
    <w:name w:val="Text 1"/>
    <w:basedOn w:val="Normalny"/>
    <w:rsid w:val="00F80B3C"/>
    <w:pPr>
      <w:spacing w:before="120" w:after="120" w:line="240" w:lineRule="auto"/>
      <w:ind w:left="850"/>
      <w:jc w:val="both"/>
    </w:pPr>
    <w:rPr>
      <w:rFonts w:ascii="Times New Roman" w:eastAsia="Calibri" w:hAnsi="Times New Roman" w:cs="Times New Roman"/>
      <w:sz w:val="24"/>
      <w:lang w:eastAsia="en-GB"/>
    </w:rPr>
  </w:style>
  <w:style w:type="paragraph" w:customStyle="1" w:styleId="NormalLeft">
    <w:name w:val="Normal Left"/>
    <w:basedOn w:val="Normalny"/>
    <w:rsid w:val="00F80B3C"/>
    <w:pPr>
      <w:spacing w:before="120" w:after="120" w:line="240" w:lineRule="auto"/>
    </w:pPr>
    <w:rPr>
      <w:rFonts w:ascii="Times New Roman" w:eastAsia="Calibri" w:hAnsi="Times New Roman" w:cs="Times New Roman"/>
      <w:sz w:val="24"/>
      <w:lang w:eastAsia="en-GB"/>
    </w:rPr>
  </w:style>
  <w:style w:type="paragraph" w:customStyle="1" w:styleId="ChapterTitle">
    <w:name w:val="ChapterTitle"/>
    <w:basedOn w:val="Normalny"/>
    <w:next w:val="Normalny"/>
    <w:rsid w:val="00F80B3C"/>
    <w:pPr>
      <w:keepNext/>
      <w:spacing w:before="120" w:after="360" w:line="240" w:lineRule="auto"/>
      <w:jc w:val="center"/>
    </w:pPr>
    <w:rPr>
      <w:rFonts w:ascii="Times New Roman" w:eastAsia="Calibri" w:hAnsi="Times New Roman" w:cs="Times New Roman"/>
      <w:b/>
      <w:sz w:val="32"/>
      <w:lang w:eastAsia="en-GB"/>
    </w:rPr>
  </w:style>
  <w:style w:type="paragraph" w:customStyle="1" w:styleId="SectionTitle">
    <w:name w:val="SectionTitle"/>
    <w:basedOn w:val="Normalny"/>
    <w:next w:val="Nagwek1"/>
    <w:rsid w:val="00F80B3C"/>
    <w:pPr>
      <w:keepNext/>
      <w:spacing w:before="120" w:after="360" w:line="240" w:lineRule="auto"/>
      <w:jc w:val="center"/>
    </w:pPr>
    <w:rPr>
      <w:rFonts w:ascii="Times New Roman" w:eastAsia="Calibri" w:hAnsi="Times New Roman" w:cs="Times New Roman"/>
      <w:b/>
      <w:smallCaps/>
      <w:sz w:val="28"/>
      <w:lang w:eastAsia="en-GB"/>
    </w:rPr>
  </w:style>
  <w:style w:type="paragraph" w:customStyle="1" w:styleId="Annexetitre">
    <w:name w:val="Annexe titre"/>
    <w:basedOn w:val="Normalny"/>
    <w:next w:val="Normalny"/>
    <w:rsid w:val="00F80B3C"/>
    <w:pPr>
      <w:spacing w:before="120" w:after="120" w:line="240" w:lineRule="auto"/>
      <w:jc w:val="center"/>
    </w:pPr>
    <w:rPr>
      <w:rFonts w:ascii="Times New Roman" w:eastAsia="Calibri" w:hAnsi="Times New Roman" w:cs="Times New Roman"/>
      <w:b/>
      <w:sz w:val="24"/>
      <w:u w:val="single"/>
      <w:lang w:eastAsia="en-GB"/>
    </w:rPr>
  </w:style>
  <w:style w:type="paragraph" w:styleId="Tekstpodstawowywcity3">
    <w:name w:val="Body Text Indent 3"/>
    <w:basedOn w:val="Normalny"/>
    <w:link w:val="Tekstpodstawowywcity3Znak"/>
    <w:rsid w:val="002675D4"/>
    <w:pPr>
      <w:spacing w:after="0" w:line="240" w:lineRule="auto"/>
      <w:ind w:left="255"/>
    </w:pPr>
    <w:rPr>
      <w:rFonts w:ascii="Tahoma" w:eastAsia="Times New Roman" w:hAnsi="Tahoma" w:cs="Tahoma"/>
      <w:szCs w:val="24"/>
      <w:lang w:eastAsia="pl-PL"/>
    </w:rPr>
  </w:style>
  <w:style w:type="character" w:customStyle="1" w:styleId="Tekstpodstawowywcity3Znak">
    <w:name w:val="Tekst podstawowy wcięty 3 Znak"/>
    <w:basedOn w:val="Domylnaczcionkaakapitu"/>
    <w:link w:val="Tekstpodstawowywcity3"/>
    <w:rsid w:val="002675D4"/>
    <w:rPr>
      <w:rFonts w:ascii="Tahoma" w:eastAsia="Times New Roman" w:hAnsi="Tahoma" w:cs="Tahoma"/>
      <w:szCs w:val="24"/>
      <w:lang w:eastAsia="pl-PL"/>
    </w:rPr>
  </w:style>
  <w:style w:type="character" w:customStyle="1" w:styleId="TekstprzypisukocowegoZnak">
    <w:name w:val="Tekst przypisu końcowego Znak"/>
    <w:basedOn w:val="Domylnaczcionkaakapitu"/>
    <w:link w:val="Tekstprzypisukocowego"/>
    <w:semiHidden/>
    <w:rsid w:val="002675D4"/>
    <w:rPr>
      <w:rFonts w:ascii="Times New Roman" w:eastAsia="Times New Roman" w:hAnsi="Times New Roman" w:cs="Times New Roman"/>
      <w:sz w:val="20"/>
      <w:szCs w:val="20"/>
      <w:lang w:eastAsia="pl-PL"/>
    </w:rPr>
  </w:style>
  <w:style w:type="paragraph" w:styleId="Tekstprzypisukocowego">
    <w:name w:val="endnote text"/>
    <w:basedOn w:val="Normalny"/>
    <w:link w:val="TekstprzypisukocowegoZnak"/>
    <w:semiHidden/>
    <w:rsid w:val="002675D4"/>
    <w:pPr>
      <w:spacing w:after="0" w:line="240" w:lineRule="auto"/>
    </w:pPr>
    <w:rPr>
      <w:rFonts w:ascii="Times New Roman" w:eastAsia="Times New Roman" w:hAnsi="Times New Roman" w:cs="Times New Roman"/>
      <w:sz w:val="20"/>
      <w:szCs w:val="20"/>
      <w:lang w:eastAsia="pl-PL"/>
    </w:rPr>
  </w:style>
  <w:style w:type="character" w:customStyle="1" w:styleId="TekstprzypisukocowegoZnak1">
    <w:name w:val="Tekst przypisu końcowego Znak1"/>
    <w:basedOn w:val="Domylnaczcionkaakapitu"/>
    <w:uiPriority w:val="99"/>
    <w:semiHidden/>
    <w:rsid w:val="002675D4"/>
    <w:rPr>
      <w:sz w:val="20"/>
      <w:szCs w:val="20"/>
    </w:rPr>
  </w:style>
  <w:style w:type="table" w:customStyle="1" w:styleId="Tabela-Siatka1">
    <w:name w:val="Tabela - Siatka1"/>
    <w:basedOn w:val="Standardowy"/>
    <w:next w:val="Tabela-Siatka"/>
    <w:uiPriority w:val="39"/>
    <w:rsid w:val="002675D4"/>
    <w:pPr>
      <w:spacing w:after="0" w:line="240" w:lineRule="auto"/>
    </w:pPr>
    <w:rPr>
      <w:rFonts w:ascii="Times New Roman" w:eastAsia="Times New Roman" w:hAnsi="Times New Roman" w:cs="Times New Roman"/>
      <w:sz w:val="20"/>
      <w:szCs w:val="20"/>
      <w:lang w:eastAsia="pl-P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FR1">
    <w:name w:val="FR1"/>
    <w:rsid w:val="002675D4"/>
    <w:pPr>
      <w:widowControl w:val="0"/>
      <w:spacing w:before="320" w:after="0" w:line="240" w:lineRule="auto"/>
      <w:jc w:val="right"/>
    </w:pPr>
    <w:rPr>
      <w:rFonts w:ascii="Arial" w:eastAsia="Times New Roman" w:hAnsi="Arial" w:cs="Times New Roman"/>
      <w:b/>
      <w:i/>
      <w:snapToGrid w:val="0"/>
      <w:sz w:val="18"/>
      <w:szCs w:val="20"/>
      <w:lang w:eastAsia="pl-PL"/>
    </w:rPr>
  </w:style>
  <w:style w:type="paragraph" w:customStyle="1" w:styleId="BodyText21">
    <w:name w:val="Body Text 21"/>
    <w:basedOn w:val="Normalny"/>
    <w:rsid w:val="002675D4"/>
    <w:pPr>
      <w:tabs>
        <w:tab w:val="left" w:pos="708"/>
      </w:tabs>
      <w:suppressAutoHyphens/>
      <w:spacing w:after="0" w:line="240" w:lineRule="auto"/>
      <w:jc w:val="both"/>
    </w:pPr>
    <w:rPr>
      <w:rFonts w:ascii="Times New Roman" w:eastAsia="Times New Roman" w:hAnsi="Times New Roman" w:cs="Calibri"/>
      <w:sz w:val="24"/>
      <w:szCs w:val="24"/>
      <w:lang w:eastAsia="ar-SA"/>
    </w:rPr>
  </w:style>
  <w:style w:type="character" w:styleId="UyteHipercze">
    <w:name w:val="FollowedHyperlink"/>
    <w:basedOn w:val="Domylnaczcionkaakapitu"/>
    <w:uiPriority w:val="99"/>
    <w:unhideWhenUsed/>
    <w:rsid w:val="002675D4"/>
    <w:rPr>
      <w:color w:val="800080"/>
      <w:u w:val="single"/>
    </w:rPr>
  </w:style>
  <w:style w:type="paragraph" w:customStyle="1" w:styleId="xl63">
    <w:name w:val="xl63"/>
    <w:basedOn w:val="Normalny"/>
    <w:rsid w:val="002675D4"/>
    <w:pPr>
      <w:spacing w:before="100" w:beforeAutospacing="1" w:after="100" w:afterAutospacing="1" w:line="240" w:lineRule="auto"/>
    </w:pPr>
    <w:rPr>
      <w:rFonts w:ascii="Arial" w:eastAsia="Times New Roman" w:hAnsi="Arial" w:cs="Arial"/>
      <w:sz w:val="16"/>
      <w:szCs w:val="16"/>
      <w:lang w:eastAsia="pl-PL"/>
    </w:rPr>
  </w:style>
  <w:style w:type="paragraph" w:customStyle="1" w:styleId="xl64">
    <w:name w:val="xl64"/>
    <w:basedOn w:val="Normalny"/>
    <w:rsid w:val="002675D4"/>
    <w:pPr>
      <w:pBdr>
        <w:top w:val="single" w:sz="12" w:space="0" w:color="auto"/>
        <w:bottom w:val="single" w:sz="12" w:space="0" w:color="auto"/>
        <w:right w:val="single" w:sz="4" w:space="0" w:color="auto"/>
      </w:pBdr>
      <w:spacing w:before="100" w:beforeAutospacing="1" w:after="100" w:afterAutospacing="1" w:line="240" w:lineRule="auto"/>
    </w:pPr>
    <w:rPr>
      <w:rFonts w:ascii="Arial" w:eastAsia="Times New Roman" w:hAnsi="Arial" w:cs="Arial"/>
      <w:sz w:val="16"/>
      <w:szCs w:val="16"/>
      <w:lang w:eastAsia="pl-PL"/>
    </w:rPr>
  </w:style>
  <w:style w:type="paragraph" w:customStyle="1" w:styleId="xl65">
    <w:name w:val="xl65"/>
    <w:basedOn w:val="Normalny"/>
    <w:rsid w:val="002675D4"/>
    <w:pPr>
      <w:pBdr>
        <w:top w:val="single" w:sz="12" w:space="0" w:color="auto"/>
        <w:left w:val="single" w:sz="12" w:space="0" w:color="auto"/>
        <w:bottom w:val="single" w:sz="12" w:space="0" w:color="auto"/>
        <w:right w:val="single" w:sz="4" w:space="0" w:color="auto"/>
      </w:pBdr>
      <w:spacing w:before="100" w:beforeAutospacing="1" w:after="100" w:afterAutospacing="1" w:line="240" w:lineRule="auto"/>
      <w:jc w:val="center"/>
    </w:pPr>
    <w:rPr>
      <w:rFonts w:ascii="Arial" w:eastAsia="Times New Roman" w:hAnsi="Arial" w:cs="Arial"/>
      <w:sz w:val="16"/>
      <w:szCs w:val="16"/>
      <w:lang w:eastAsia="pl-PL"/>
    </w:rPr>
  </w:style>
  <w:style w:type="paragraph" w:customStyle="1" w:styleId="xl66">
    <w:name w:val="xl66"/>
    <w:basedOn w:val="Normalny"/>
    <w:rsid w:val="002675D4"/>
    <w:pPr>
      <w:spacing w:before="100" w:beforeAutospacing="1" w:after="100" w:afterAutospacing="1" w:line="240" w:lineRule="auto"/>
      <w:jc w:val="center"/>
    </w:pPr>
    <w:rPr>
      <w:rFonts w:ascii="Arial" w:eastAsia="Times New Roman" w:hAnsi="Arial" w:cs="Arial"/>
      <w:sz w:val="16"/>
      <w:szCs w:val="16"/>
      <w:lang w:eastAsia="pl-PL"/>
    </w:rPr>
  </w:style>
  <w:style w:type="paragraph" w:customStyle="1" w:styleId="xl79">
    <w:name w:val="xl79"/>
    <w:basedOn w:val="Normalny"/>
    <w:rsid w:val="002675D4"/>
    <w:pPr>
      <w:pBdr>
        <w:left w:val="single" w:sz="12" w:space="0" w:color="auto"/>
        <w:bottom w:val="single" w:sz="4" w:space="0" w:color="auto"/>
        <w:right w:val="single" w:sz="12" w:space="0" w:color="auto"/>
      </w:pBdr>
      <w:spacing w:before="100" w:beforeAutospacing="1" w:after="100" w:afterAutospacing="1" w:line="240" w:lineRule="auto"/>
    </w:pPr>
    <w:rPr>
      <w:rFonts w:ascii="Arial" w:eastAsia="Times New Roman" w:hAnsi="Arial" w:cs="Arial"/>
      <w:sz w:val="16"/>
      <w:szCs w:val="16"/>
      <w:lang w:eastAsia="pl-PL"/>
    </w:rPr>
  </w:style>
  <w:style w:type="paragraph" w:customStyle="1" w:styleId="xl80">
    <w:name w:val="xl80"/>
    <w:basedOn w:val="Normalny"/>
    <w:rsid w:val="002675D4"/>
    <w:pPr>
      <w:pBdr>
        <w:left w:val="single" w:sz="12" w:space="0" w:color="auto"/>
        <w:bottom w:val="single" w:sz="12" w:space="0" w:color="auto"/>
        <w:right w:val="single" w:sz="12" w:space="0" w:color="auto"/>
      </w:pBdr>
      <w:spacing w:before="100" w:beforeAutospacing="1" w:after="100" w:afterAutospacing="1" w:line="240" w:lineRule="auto"/>
      <w:jc w:val="center"/>
    </w:pPr>
    <w:rPr>
      <w:rFonts w:ascii="Arial" w:eastAsia="Times New Roman" w:hAnsi="Arial" w:cs="Arial"/>
      <w:sz w:val="16"/>
      <w:szCs w:val="16"/>
      <w:lang w:eastAsia="pl-PL"/>
    </w:rPr>
  </w:style>
  <w:style w:type="paragraph" w:customStyle="1" w:styleId="xl81">
    <w:name w:val="xl81"/>
    <w:basedOn w:val="Normalny"/>
    <w:rsid w:val="002675D4"/>
    <w:pPr>
      <w:pBdr>
        <w:top w:val="single" w:sz="12" w:space="0" w:color="auto"/>
        <w:left w:val="single" w:sz="12" w:space="0" w:color="auto"/>
        <w:right w:val="single" w:sz="12" w:space="0" w:color="auto"/>
      </w:pBdr>
      <w:spacing w:before="100" w:beforeAutospacing="1" w:after="100" w:afterAutospacing="1" w:line="240" w:lineRule="auto"/>
    </w:pPr>
    <w:rPr>
      <w:rFonts w:ascii="Arial" w:eastAsia="Times New Roman" w:hAnsi="Arial" w:cs="Arial"/>
      <w:sz w:val="16"/>
      <w:szCs w:val="16"/>
      <w:lang w:eastAsia="pl-PL"/>
    </w:rPr>
  </w:style>
  <w:style w:type="paragraph" w:customStyle="1" w:styleId="xl82">
    <w:name w:val="xl82"/>
    <w:basedOn w:val="Normalny"/>
    <w:rsid w:val="002675D4"/>
    <w:pPr>
      <w:pBdr>
        <w:top w:val="single" w:sz="12" w:space="0" w:color="auto"/>
        <w:left w:val="single" w:sz="12" w:space="0" w:color="auto"/>
        <w:right w:val="single" w:sz="12" w:space="0" w:color="auto"/>
      </w:pBdr>
      <w:spacing w:before="100" w:beforeAutospacing="1" w:after="100" w:afterAutospacing="1" w:line="240" w:lineRule="auto"/>
    </w:pPr>
    <w:rPr>
      <w:rFonts w:ascii="Arial" w:eastAsia="Times New Roman" w:hAnsi="Arial" w:cs="Arial"/>
      <w:sz w:val="16"/>
      <w:szCs w:val="16"/>
      <w:lang w:eastAsia="pl-PL"/>
    </w:rPr>
  </w:style>
  <w:style w:type="paragraph" w:customStyle="1" w:styleId="ZnakZnakZnakZnakZnakZnakZnakZnakZnakZnakZnakZnakZnakZnakZnakZnak">
    <w:name w:val="Znak Znak Znak Znak Znak Znak Znak Znak Znak Znak Znak Znak Znak Znak Znak Znak"/>
    <w:basedOn w:val="Normalny"/>
    <w:rsid w:val="002675D4"/>
    <w:pPr>
      <w:spacing w:after="0" w:line="240" w:lineRule="auto"/>
    </w:pPr>
    <w:rPr>
      <w:rFonts w:ascii="Arial" w:eastAsia="Times New Roman" w:hAnsi="Arial" w:cs="Arial"/>
      <w:sz w:val="24"/>
      <w:szCs w:val="24"/>
      <w:lang w:eastAsia="pl-PL"/>
    </w:rPr>
  </w:style>
  <w:style w:type="character" w:styleId="Pogrubienie">
    <w:name w:val="Strong"/>
    <w:basedOn w:val="Domylnaczcionkaakapitu"/>
    <w:qFormat/>
    <w:rsid w:val="002675D4"/>
    <w:rPr>
      <w:b/>
      <w:bCs/>
    </w:rPr>
  </w:style>
  <w:style w:type="paragraph" w:styleId="HTML-wstpniesformatowany">
    <w:name w:val="HTML Preformatted"/>
    <w:basedOn w:val="Normalny"/>
    <w:link w:val="HTML-wstpniesformatowanyZnak"/>
    <w:rsid w:val="002675D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Courier New" w:hAnsi="Courier New" w:cs="Times New Roman"/>
      <w:sz w:val="20"/>
      <w:szCs w:val="20"/>
      <w:lang w:eastAsia="pl-PL"/>
    </w:rPr>
  </w:style>
  <w:style w:type="character" w:customStyle="1" w:styleId="HTML-wstpniesformatowanyZnak">
    <w:name w:val="HTML - wstępnie sformatowany Znak"/>
    <w:basedOn w:val="Domylnaczcionkaakapitu"/>
    <w:link w:val="HTML-wstpniesformatowany"/>
    <w:rsid w:val="002675D4"/>
    <w:rPr>
      <w:rFonts w:ascii="Courier New" w:eastAsia="Courier New" w:hAnsi="Courier New" w:cs="Times New Roman"/>
      <w:sz w:val="20"/>
      <w:szCs w:val="20"/>
      <w:lang w:eastAsia="pl-PL"/>
    </w:rPr>
  </w:style>
  <w:style w:type="paragraph" w:customStyle="1" w:styleId="Tekstpodstawowy39">
    <w:name w:val="Tekst podstawowy 39"/>
    <w:basedOn w:val="Normalny"/>
    <w:rsid w:val="002675D4"/>
    <w:pPr>
      <w:suppressAutoHyphens/>
      <w:spacing w:after="120" w:line="240" w:lineRule="auto"/>
    </w:pPr>
    <w:rPr>
      <w:rFonts w:ascii="Times New Roman" w:eastAsia="Times New Roman" w:hAnsi="Times New Roman" w:cs="Times New Roman"/>
      <w:sz w:val="16"/>
      <w:szCs w:val="16"/>
      <w:lang w:eastAsia="ar-SA"/>
    </w:rPr>
  </w:style>
  <w:style w:type="character" w:customStyle="1" w:styleId="WW8Num7z0">
    <w:name w:val="WW8Num7z0"/>
    <w:rsid w:val="002675D4"/>
    <w:rPr>
      <w:rFonts w:ascii="Symbol" w:hAnsi="Symbol"/>
    </w:rPr>
  </w:style>
  <w:style w:type="character" w:customStyle="1" w:styleId="Nierozpoznanawzmianka3">
    <w:name w:val="Nierozpoznana wzmianka3"/>
    <w:basedOn w:val="Domylnaczcionkaakapitu"/>
    <w:uiPriority w:val="99"/>
    <w:semiHidden/>
    <w:unhideWhenUsed/>
    <w:rsid w:val="002675D4"/>
    <w:rPr>
      <w:color w:val="605E5C"/>
      <w:shd w:val="clear" w:color="auto" w:fill="E1DFDD"/>
    </w:rPr>
  </w:style>
  <w:style w:type="paragraph" w:customStyle="1" w:styleId="TableContents">
    <w:name w:val="Table Contents"/>
    <w:basedOn w:val="Normalny"/>
    <w:rsid w:val="0081269B"/>
    <w:pPr>
      <w:suppressLineNumbers/>
      <w:suppressAutoHyphens/>
      <w:autoSpaceDN w:val="0"/>
      <w:spacing w:after="0" w:line="240" w:lineRule="auto"/>
      <w:textAlignment w:val="baseline"/>
    </w:pPr>
    <w:rPr>
      <w:rFonts w:ascii="Liberation Serif" w:eastAsia="NSimSun" w:hAnsi="Liberation Serif" w:cs="Arial"/>
      <w:kern w:val="3"/>
      <w:sz w:val="24"/>
      <w:szCs w:val="24"/>
      <w:lang w:eastAsia="zh-CN" w:bidi="hi-IN"/>
    </w:rPr>
  </w:style>
  <w:style w:type="character" w:styleId="Odwoanieprzypisukocowego">
    <w:name w:val="endnote reference"/>
    <w:basedOn w:val="Domylnaczcionkaakapitu"/>
    <w:uiPriority w:val="99"/>
    <w:semiHidden/>
    <w:unhideWhenUsed/>
    <w:rsid w:val="00D24A84"/>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6258260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ezamowienia.gov.pl/pl" TargetMode="External"/><Relationship Id="rId13" Type="http://schemas.openxmlformats.org/officeDocument/2006/relationships/hyperlink" Target="mailto:k.klimowicz@wszplock.pl" TargetMode="External"/><Relationship Id="rId18" Type="http://schemas.openxmlformats.org/officeDocument/2006/relationships/header" Target="header1.xml"/><Relationship Id="rId3" Type="http://schemas.openxmlformats.org/officeDocument/2006/relationships/styles" Target="styles.xml"/><Relationship Id="rId21" Type="http://schemas.openxmlformats.org/officeDocument/2006/relationships/footer" Target="footer2.xml"/><Relationship Id="rId7" Type="http://schemas.openxmlformats.org/officeDocument/2006/relationships/endnotes" Target="endnotes.xml"/><Relationship Id="rId12" Type="http://schemas.openxmlformats.org/officeDocument/2006/relationships/hyperlink" Target="https://ezamowienia.gov.pl/pl/" TargetMode="External"/><Relationship Id="rId17" Type="http://schemas.openxmlformats.org/officeDocument/2006/relationships/hyperlink" Target="https://www.wszplock.pl" TargetMode="External"/><Relationship Id="rId2" Type="http://schemas.openxmlformats.org/officeDocument/2006/relationships/numbering" Target="numbering.xml"/><Relationship Id="rId16" Type="http://schemas.openxmlformats.org/officeDocument/2006/relationships/hyperlink" Target="mailto:apteka@wszplock.pl" TargetMode="External"/><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ezamowienia.gov.pl/pl/" TargetMode="External"/><Relationship Id="rId5" Type="http://schemas.openxmlformats.org/officeDocument/2006/relationships/webSettings" Target="webSettings.xml"/><Relationship Id="rId15" Type="http://schemas.openxmlformats.org/officeDocument/2006/relationships/hyperlink" Target="mailto:apteka@wszplock.pl" TargetMode="External"/><Relationship Id="rId23" Type="http://schemas.openxmlformats.org/officeDocument/2006/relationships/theme" Target="theme/theme1.xml"/><Relationship Id="rId10" Type="http://schemas.openxmlformats.org/officeDocument/2006/relationships/hyperlink" Target="https://ezamowienia.gov.pl" TargetMode="External"/><Relationship Id="rId19"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yperlink" Target="https://ezamowienia.gov.pl" TargetMode="External"/><Relationship Id="rId14" Type="http://schemas.openxmlformats.org/officeDocument/2006/relationships/hyperlink" Target="mailto:apteka@wszplock.pl" TargetMode="External"/><Relationship Id="rId22" Type="http://schemas.openxmlformats.org/officeDocument/2006/relationships/fontTable" Target="fontTable.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85EDE6B-A879-4CBA-970C-00EC46929C7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9</TotalTime>
  <Pages>42</Pages>
  <Words>20132</Words>
  <Characters>120794</Characters>
  <Application>Microsoft Office Word</Application>
  <DocSecurity>0</DocSecurity>
  <Lines>1006</Lines>
  <Paragraphs>281</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140645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Dorota Guzowska</dc:creator>
  <cp:keywords/>
  <dc:description/>
  <cp:lastModifiedBy>Bogusława Charzyńska</cp:lastModifiedBy>
  <cp:revision>4</cp:revision>
  <cp:lastPrinted>2026-02-16T13:07:00Z</cp:lastPrinted>
  <dcterms:created xsi:type="dcterms:W3CDTF">2026-02-17T07:36:00Z</dcterms:created>
  <dcterms:modified xsi:type="dcterms:W3CDTF">2026-02-18T08:05:00Z</dcterms:modified>
</cp:coreProperties>
</file>