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F444F0" w14:textId="5A5FCDFB" w:rsidR="0055772F" w:rsidRDefault="00C01F50" w:rsidP="005C3B96">
      <w:pPr>
        <w:tabs>
          <w:tab w:val="left" w:pos="6946"/>
        </w:tabs>
        <w:rPr>
          <w:rFonts w:asciiTheme="minorHAnsi" w:hAnsiTheme="minorHAnsi" w:cstheme="minorHAnsi"/>
        </w:rPr>
      </w:pPr>
      <w:bookmarkStart w:id="0" w:name="_Hlk110931526"/>
      <w:r w:rsidRPr="002A1B98">
        <w:rPr>
          <w:rFonts w:ascii="Calibri" w:hAnsi="Calibri" w:cs="Calibri"/>
        </w:rPr>
        <w:t>ZP.271.1.</w:t>
      </w:r>
      <w:r w:rsidR="0007143B">
        <w:rPr>
          <w:rFonts w:ascii="Calibri" w:hAnsi="Calibri" w:cs="Calibri"/>
        </w:rPr>
        <w:t>4.1.2026</w:t>
      </w:r>
      <w:r w:rsidR="0055772F" w:rsidRPr="002A1B98">
        <w:rPr>
          <w:rFonts w:asciiTheme="minorHAnsi" w:hAnsiTheme="minorHAnsi" w:cstheme="minorHAnsi"/>
        </w:rPr>
        <w:tab/>
      </w:r>
      <w:r w:rsidR="008D5DF6" w:rsidRPr="002A1B98">
        <w:rPr>
          <w:rFonts w:asciiTheme="minorHAnsi" w:hAnsiTheme="minorHAnsi" w:cstheme="minorHAnsi"/>
        </w:rPr>
        <w:t xml:space="preserve">Kraśnik, </w:t>
      </w:r>
      <w:r w:rsidR="0007143B">
        <w:rPr>
          <w:rFonts w:asciiTheme="minorHAnsi" w:hAnsiTheme="minorHAnsi" w:cstheme="minorHAnsi"/>
        </w:rPr>
        <w:t>2026-02-1</w:t>
      </w:r>
      <w:r w:rsidR="00992BFD">
        <w:rPr>
          <w:rFonts w:asciiTheme="minorHAnsi" w:hAnsiTheme="minorHAnsi" w:cstheme="minorHAnsi"/>
        </w:rPr>
        <w:t>6</w:t>
      </w:r>
    </w:p>
    <w:p w14:paraId="286DF319" w14:textId="77777777" w:rsidR="00992BFD" w:rsidRPr="002A1B98" w:rsidRDefault="00992BFD" w:rsidP="005C3B96">
      <w:pPr>
        <w:tabs>
          <w:tab w:val="left" w:pos="6946"/>
        </w:tabs>
        <w:rPr>
          <w:rFonts w:asciiTheme="minorHAnsi" w:hAnsiTheme="minorHAnsi" w:cstheme="minorHAnsi"/>
        </w:rPr>
      </w:pPr>
    </w:p>
    <w:bookmarkEnd w:id="0"/>
    <w:p w14:paraId="373C0FB8" w14:textId="78A82632" w:rsidR="00254E6C" w:rsidRPr="002A1B98" w:rsidRDefault="00254E6C" w:rsidP="0055772F">
      <w:pPr>
        <w:ind w:left="5670"/>
        <w:rPr>
          <w:rFonts w:asciiTheme="minorHAnsi" w:hAnsiTheme="minorHAnsi" w:cstheme="minorHAnsi"/>
          <w:b/>
        </w:rPr>
      </w:pPr>
    </w:p>
    <w:p w14:paraId="23416627" w14:textId="765B0288" w:rsidR="0055772F" w:rsidRPr="002A1B98" w:rsidRDefault="00A20875" w:rsidP="00661646">
      <w:pPr>
        <w:jc w:val="center"/>
        <w:rPr>
          <w:rFonts w:asciiTheme="minorHAnsi" w:hAnsiTheme="minorHAnsi" w:cstheme="minorHAnsi"/>
        </w:rPr>
      </w:pPr>
      <w:r w:rsidRPr="0090082A">
        <w:rPr>
          <w:rFonts w:asciiTheme="minorHAnsi" w:hAnsiTheme="minorHAnsi" w:cstheme="minorHAnsi"/>
          <w:b/>
        </w:rPr>
        <w:t>WYJAŚNIENIA</w:t>
      </w:r>
      <w:r w:rsidR="00960B8B">
        <w:rPr>
          <w:rFonts w:asciiTheme="minorHAnsi" w:hAnsiTheme="minorHAnsi" w:cstheme="minorHAnsi"/>
          <w:b/>
        </w:rPr>
        <w:t xml:space="preserve"> </w:t>
      </w:r>
      <w:r w:rsidR="008D5DF6" w:rsidRPr="0090082A">
        <w:rPr>
          <w:rFonts w:asciiTheme="minorHAnsi" w:hAnsiTheme="minorHAnsi" w:cstheme="minorHAnsi"/>
          <w:b/>
        </w:rPr>
        <w:t>TREŚCI SWZ</w:t>
      </w:r>
      <w:r w:rsidR="005105B6">
        <w:rPr>
          <w:rFonts w:asciiTheme="minorHAnsi" w:hAnsiTheme="minorHAnsi" w:cstheme="minorHAnsi"/>
          <w:b/>
        </w:rPr>
        <w:t>, ZMIANA TREŚCI SWZ</w:t>
      </w:r>
    </w:p>
    <w:p w14:paraId="1ACAB9A9" w14:textId="012A2BBB" w:rsidR="005105B6" w:rsidRDefault="005105B6" w:rsidP="0055772F">
      <w:pPr>
        <w:jc w:val="both"/>
        <w:rPr>
          <w:rFonts w:asciiTheme="minorHAnsi" w:hAnsiTheme="minorHAnsi" w:cstheme="minorHAnsi"/>
        </w:rPr>
      </w:pPr>
    </w:p>
    <w:p w14:paraId="49DC49B9" w14:textId="77777777" w:rsidR="00992BFD" w:rsidRPr="002A1B98" w:rsidRDefault="00992BFD" w:rsidP="0055772F">
      <w:pPr>
        <w:jc w:val="both"/>
        <w:rPr>
          <w:rFonts w:asciiTheme="minorHAnsi" w:hAnsiTheme="minorHAnsi" w:cstheme="minorHAnsi"/>
        </w:rPr>
      </w:pPr>
    </w:p>
    <w:p w14:paraId="308E5769" w14:textId="435A7A50" w:rsidR="00437AC8" w:rsidRPr="002A1B98" w:rsidRDefault="00437AC8" w:rsidP="00437AC8">
      <w:pPr>
        <w:ind w:left="993" w:hanging="993"/>
        <w:jc w:val="both"/>
        <w:rPr>
          <w:rFonts w:asciiTheme="minorHAnsi" w:hAnsiTheme="minorHAnsi" w:cstheme="minorHAnsi"/>
          <w:b/>
          <w:bCs/>
          <w:u w:val="single"/>
        </w:rPr>
      </w:pPr>
      <w:r w:rsidRPr="002A1B98">
        <w:rPr>
          <w:rFonts w:asciiTheme="minorHAnsi" w:hAnsiTheme="minorHAnsi" w:cstheme="minorHAnsi"/>
          <w:b/>
          <w:bCs/>
          <w:u w:val="single"/>
        </w:rPr>
        <w:t xml:space="preserve">Dotyczy: postępowania o udzielenie zamówienia publicznego pn. </w:t>
      </w:r>
      <w:r w:rsidR="0007143B" w:rsidRPr="0007143B">
        <w:rPr>
          <w:rFonts w:asciiTheme="minorHAnsi" w:hAnsiTheme="minorHAnsi" w:cstheme="minorHAnsi"/>
          <w:b/>
          <w:bCs/>
          <w:u w:val="single"/>
        </w:rPr>
        <w:t>„Przebudowa istniejącego budynku na potrzeby Kraśnickiej Akademii Rozwoju</w:t>
      </w:r>
      <w:r w:rsidR="0007143B">
        <w:rPr>
          <w:rFonts w:asciiTheme="minorHAnsi" w:hAnsiTheme="minorHAnsi" w:cstheme="minorHAnsi"/>
          <w:b/>
          <w:bCs/>
          <w:u w:val="single"/>
        </w:rPr>
        <w:t>”.</w:t>
      </w:r>
    </w:p>
    <w:p w14:paraId="154164A3" w14:textId="534A27F6" w:rsidR="0055772F" w:rsidRPr="002A1B98" w:rsidRDefault="0055772F" w:rsidP="0055772F">
      <w:pPr>
        <w:jc w:val="both"/>
        <w:rPr>
          <w:rFonts w:asciiTheme="minorHAnsi" w:hAnsiTheme="minorHAnsi" w:cstheme="minorHAnsi"/>
        </w:rPr>
      </w:pPr>
    </w:p>
    <w:p w14:paraId="0A1D64D3" w14:textId="1048EDDF" w:rsidR="00A20875" w:rsidRPr="002A1B98" w:rsidRDefault="00A20875" w:rsidP="00BD7944">
      <w:pPr>
        <w:spacing w:line="224" w:lineRule="atLeast"/>
        <w:ind w:firstLine="708"/>
        <w:jc w:val="both"/>
        <w:rPr>
          <w:rFonts w:asciiTheme="minorHAnsi" w:hAnsiTheme="minorHAnsi" w:cstheme="minorHAnsi"/>
        </w:rPr>
      </w:pPr>
      <w:bookmarkStart w:id="1" w:name="_Hlk110931514"/>
      <w:r w:rsidRPr="002A1B98">
        <w:rPr>
          <w:rFonts w:asciiTheme="minorHAnsi" w:hAnsiTheme="minorHAnsi" w:cstheme="minorHAnsi"/>
        </w:rPr>
        <w:t>Zamawiający, na podstawie art. 284 ust. 2 i ust. 6 ustawy z dnia 11 września 2019 r. (tekst jedn. Dz. U. z 202</w:t>
      </w:r>
      <w:r w:rsidR="00583923" w:rsidRPr="002A1B98">
        <w:rPr>
          <w:rFonts w:asciiTheme="minorHAnsi" w:hAnsiTheme="minorHAnsi" w:cstheme="minorHAnsi"/>
        </w:rPr>
        <w:t>4</w:t>
      </w:r>
      <w:r w:rsidRPr="002A1B98">
        <w:rPr>
          <w:rFonts w:asciiTheme="minorHAnsi" w:hAnsiTheme="minorHAnsi" w:cstheme="minorHAnsi"/>
        </w:rPr>
        <w:t xml:space="preserve"> r., poz. </w:t>
      </w:r>
      <w:r w:rsidR="00583923" w:rsidRPr="002A1B98">
        <w:rPr>
          <w:rFonts w:asciiTheme="minorHAnsi" w:hAnsiTheme="minorHAnsi" w:cstheme="minorHAnsi"/>
        </w:rPr>
        <w:t>1320</w:t>
      </w:r>
      <w:r w:rsidR="00B91296" w:rsidRPr="002A1B98">
        <w:rPr>
          <w:rFonts w:asciiTheme="minorHAnsi" w:hAnsiTheme="minorHAnsi" w:cstheme="minorHAnsi"/>
        </w:rPr>
        <w:t xml:space="preserve"> ze zm.</w:t>
      </w:r>
      <w:r w:rsidRPr="002A1B98">
        <w:rPr>
          <w:rFonts w:asciiTheme="minorHAnsi" w:hAnsiTheme="minorHAnsi" w:cstheme="minorHAnsi"/>
        </w:rPr>
        <w:t xml:space="preserve">) – dalej zwanej ustawą </w:t>
      </w:r>
      <w:proofErr w:type="spellStart"/>
      <w:r w:rsidRPr="002A1B98">
        <w:rPr>
          <w:rFonts w:asciiTheme="minorHAnsi" w:hAnsiTheme="minorHAnsi" w:cstheme="minorHAnsi"/>
        </w:rPr>
        <w:t>Pzp</w:t>
      </w:r>
      <w:proofErr w:type="spellEnd"/>
      <w:r w:rsidRPr="002A1B98">
        <w:rPr>
          <w:rFonts w:asciiTheme="minorHAnsi" w:hAnsiTheme="minorHAnsi" w:cstheme="minorHAnsi"/>
        </w:rPr>
        <w:t>, poniżej udziela wyjaśnień treści specyfikacji warunków zamówienia (dalej SWZ).</w:t>
      </w:r>
    </w:p>
    <w:p w14:paraId="2D3FDF37" w14:textId="77777777" w:rsidR="00661646" w:rsidRPr="002A1B98" w:rsidRDefault="00661646" w:rsidP="00BD7944">
      <w:pPr>
        <w:spacing w:line="224" w:lineRule="atLeast"/>
        <w:jc w:val="both"/>
        <w:rPr>
          <w:rFonts w:asciiTheme="minorHAnsi" w:hAnsiTheme="minorHAnsi" w:cstheme="minorHAnsi"/>
        </w:rPr>
      </w:pPr>
    </w:p>
    <w:p w14:paraId="3992A404" w14:textId="7BC52CE0" w:rsidR="005105B6" w:rsidRPr="002A1B98" w:rsidRDefault="005105B6" w:rsidP="005105B6">
      <w:pPr>
        <w:spacing w:line="224" w:lineRule="atLeast"/>
        <w:jc w:val="both"/>
        <w:rPr>
          <w:rFonts w:asciiTheme="minorHAnsi" w:hAnsiTheme="minorHAnsi" w:cstheme="minorHAnsi"/>
          <w:b/>
          <w:bCs/>
          <w:u w:val="single"/>
        </w:rPr>
      </w:pPr>
      <w:r w:rsidRPr="002A1B98">
        <w:rPr>
          <w:rFonts w:asciiTheme="minorHAnsi" w:hAnsiTheme="minorHAnsi" w:cstheme="minorHAnsi"/>
          <w:b/>
          <w:bCs/>
          <w:u w:val="single"/>
        </w:rPr>
        <w:t xml:space="preserve">PYTANIE Nr </w:t>
      </w:r>
      <w:r>
        <w:rPr>
          <w:rFonts w:asciiTheme="minorHAnsi" w:hAnsiTheme="minorHAnsi" w:cstheme="minorHAnsi"/>
          <w:b/>
          <w:bCs/>
          <w:u w:val="single"/>
        </w:rPr>
        <w:t>1</w:t>
      </w:r>
      <w:r w:rsidRPr="002A1B98">
        <w:rPr>
          <w:rFonts w:asciiTheme="minorHAnsi" w:hAnsiTheme="minorHAnsi" w:cstheme="minorHAnsi"/>
          <w:b/>
          <w:bCs/>
          <w:u w:val="single"/>
        </w:rPr>
        <w:t>:</w:t>
      </w:r>
    </w:p>
    <w:p w14:paraId="49AB10CF" w14:textId="77777777" w:rsidR="005105B6" w:rsidRPr="0007143B" w:rsidRDefault="005105B6" w:rsidP="005105B6">
      <w:pPr>
        <w:ind w:right="544"/>
        <w:rPr>
          <w:rFonts w:ascii="Calibri" w:hAnsi="Calibri" w:cs="Calibri"/>
        </w:rPr>
      </w:pPr>
      <w:r w:rsidRPr="0007143B">
        <w:rPr>
          <w:rFonts w:ascii="Calibri" w:hAnsi="Calibri" w:cs="Calibri"/>
        </w:rPr>
        <w:t>Szanowni Państwo,</w:t>
      </w:r>
    </w:p>
    <w:p w14:paraId="42B0A97E" w14:textId="77777777" w:rsidR="005105B6" w:rsidRPr="0007143B" w:rsidRDefault="005105B6" w:rsidP="005105B6">
      <w:pPr>
        <w:ind w:right="544"/>
        <w:rPr>
          <w:rFonts w:ascii="Calibri" w:hAnsi="Calibri" w:cs="Calibri"/>
        </w:rPr>
      </w:pPr>
      <w:r w:rsidRPr="0007143B">
        <w:rPr>
          <w:rFonts w:ascii="Calibri" w:hAnsi="Calibri" w:cs="Calibri"/>
        </w:rPr>
        <w:t>w związku z prowadzonym postępowaniem o udzielenie zamówienia publicznego, jako podmiot zainteresowany udziałem w przetargu, zwracamy się z uprzejmą prośbą o</w:t>
      </w:r>
      <w:r>
        <w:rPr>
          <w:rFonts w:ascii="Calibri" w:hAnsi="Calibri" w:cs="Calibri"/>
        </w:rPr>
        <w:t> </w:t>
      </w:r>
      <w:r w:rsidRPr="0007143B">
        <w:rPr>
          <w:rFonts w:ascii="Calibri" w:hAnsi="Calibri" w:cs="Calibri"/>
        </w:rPr>
        <w:t>rozważenie niewielkiej modyfikacji warunku udziału w postępowaniu w zakresie zdolności technicznej i zawodowej (doświadczenia).</w:t>
      </w:r>
    </w:p>
    <w:p w14:paraId="0E632DE1" w14:textId="77777777" w:rsidR="005105B6" w:rsidRPr="0007143B" w:rsidRDefault="005105B6" w:rsidP="005105B6">
      <w:pPr>
        <w:ind w:right="544"/>
        <w:rPr>
          <w:rFonts w:ascii="Calibri" w:hAnsi="Calibri" w:cs="Calibri"/>
        </w:rPr>
      </w:pPr>
      <w:r w:rsidRPr="0007143B">
        <w:rPr>
          <w:rFonts w:ascii="Calibri" w:hAnsi="Calibri" w:cs="Calibri"/>
        </w:rPr>
        <w:t>Obecnie określony warunek przewiduje wykazanie się wykonaniem w okresie ostatnich 5 lat co najmniej 1 zadania polegającego na budowie lub przebudowie budynku użyteczności publicznej o kubaturze min. 5 000 m³ oraz wartości min. 7 000 000,00 zł brutto.</w:t>
      </w:r>
    </w:p>
    <w:p w14:paraId="0DE3C1D2" w14:textId="384A908C" w:rsidR="005105B6" w:rsidRPr="0007143B" w:rsidRDefault="005105B6" w:rsidP="005105B6">
      <w:pPr>
        <w:ind w:right="544"/>
        <w:rPr>
          <w:rFonts w:ascii="Calibri" w:hAnsi="Calibri" w:cs="Calibri"/>
        </w:rPr>
      </w:pPr>
      <w:r w:rsidRPr="0007143B">
        <w:rPr>
          <w:rFonts w:ascii="Calibri" w:hAnsi="Calibri" w:cs="Calibri"/>
        </w:rPr>
        <w:t>Zwracamy się z uprzejmą prośbą o dopuszczenie spełnienia warunku poprzez wykazanie realizacji co najmniej 1 zadania polegającego na budowie lub przebudowie budynku użyteczności publicznej o kubaturze min. 4 300 m³ oraz wartości min. 7</w:t>
      </w:r>
      <w:r>
        <w:rPr>
          <w:rFonts w:ascii="Calibri" w:hAnsi="Calibri" w:cs="Calibri"/>
        </w:rPr>
        <w:t> </w:t>
      </w:r>
      <w:r w:rsidRPr="0007143B">
        <w:rPr>
          <w:rFonts w:ascii="Calibri" w:hAnsi="Calibri" w:cs="Calibri"/>
        </w:rPr>
        <w:t>000</w:t>
      </w:r>
      <w:r>
        <w:rPr>
          <w:rFonts w:ascii="Calibri" w:hAnsi="Calibri" w:cs="Calibri"/>
        </w:rPr>
        <w:t> </w:t>
      </w:r>
      <w:r w:rsidRPr="0007143B">
        <w:rPr>
          <w:rFonts w:ascii="Calibri" w:hAnsi="Calibri" w:cs="Calibri"/>
        </w:rPr>
        <w:t>000,00 zł brutto.</w:t>
      </w:r>
    </w:p>
    <w:p w14:paraId="758F47CA" w14:textId="77777777" w:rsidR="005105B6" w:rsidRPr="0007143B" w:rsidRDefault="005105B6" w:rsidP="005105B6">
      <w:pPr>
        <w:ind w:right="544"/>
        <w:rPr>
          <w:rFonts w:ascii="Calibri" w:hAnsi="Calibri" w:cs="Calibri"/>
        </w:rPr>
      </w:pPr>
      <w:r w:rsidRPr="0007143B">
        <w:rPr>
          <w:rFonts w:ascii="Calibri" w:hAnsi="Calibri" w:cs="Calibri"/>
        </w:rPr>
        <w:t>Proponowana zmiana dotyczy wyłącznie nieznacznej korekty wymogu kubaturowego (o 700 m³), przy jednoczesnym pozostawieniu bez zmian wymogu dotyczącego minimalnej wartości zadania. W naszej ocenie doświadczenie przy realizacji inwestycji o wartości 7 000 000,00 zł brutto w pełni potwierdza zdolność wykonawcy do prowadzenia przedsięwzięć o istotnej skali organizacyjnej, technicznej i finansowej. Różnica w kubaturze ma charakter niewielki i nie wpływa na rzeczywistą zdolność do należytej realizacji zamówienia.</w:t>
      </w:r>
    </w:p>
    <w:p w14:paraId="14C1FA8F" w14:textId="77777777" w:rsidR="005105B6" w:rsidRPr="0007143B" w:rsidRDefault="005105B6" w:rsidP="005105B6">
      <w:pPr>
        <w:ind w:right="544"/>
        <w:jc w:val="both"/>
        <w:rPr>
          <w:rFonts w:ascii="Calibri" w:hAnsi="Calibri" w:cs="Calibri"/>
        </w:rPr>
      </w:pPr>
      <w:r w:rsidRPr="0007143B">
        <w:rPr>
          <w:rFonts w:ascii="Calibri" w:hAnsi="Calibri" w:cs="Calibri"/>
        </w:rPr>
        <w:t>Mamy nadzieję, że zaproponowana modyfikacja zostanie przez Państwa oceniona jako racjonalna i sprzyjająca zwiększeniu konkurencyjności postępowania, przy jednoczesnym zachowaniu wysokich standardów realizacyjnych.</w:t>
      </w:r>
    </w:p>
    <w:p w14:paraId="70B60242" w14:textId="77777777" w:rsidR="005105B6" w:rsidRPr="0007143B" w:rsidRDefault="005105B6" w:rsidP="005105B6">
      <w:pPr>
        <w:ind w:right="544"/>
        <w:jc w:val="both"/>
        <w:rPr>
          <w:rFonts w:ascii="Calibri" w:hAnsi="Calibri" w:cs="Calibri"/>
        </w:rPr>
      </w:pPr>
      <w:r w:rsidRPr="0007143B">
        <w:rPr>
          <w:rFonts w:ascii="Calibri" w:hAnsi="Calibri" w:cs="Calibri"/>
        </w:rPr>
        <w:t>Będziemy wdzięczni za przychylne rozpatrzenie naszej prośby.</w:t>
      </w:r>
    </w:p>
    <w:p w14:paraId="118194AB" w14:textId="77777777" w:rsidR="005105B6" w:rsidRPr="002A1B98" w:rsidRDefault="005105B6" w:rsidP="005105B6">
      <w:pPr>
        <w:spacing w:line="224" w:lineRule="atLeast"/>
        <w:jc w:val="both"/>
        <w:rPr>
          <w:rFonts w:asciiTheme="minorHAnsi" w:hAnsiTheme="minorHAnsi" w:cstheme="minorHAnsi"/>
          <w:b/>
          <w:bCs/>
        </w:rPr>
      </w:pPr>
      <w:r w:rsidRPr="002A1B98">
        <w:rPr>
          <w:rFonts w:asciiTheme="minorHAnsi" w:hAnsiTheme="minorHAnsi" w:cstheme="minorHAnsi"/>
          <w:b/>
          <w:bCs/>
        </w:rPr>
        <w:t>Odpowiedź:</w:t>
      </w:r>
    </w:p>
    <w:p w14:paraId="74C01C76" w14:textId="3E405203" w:rsidR="005105B6" w:rsidRDefault="005105B6" w:rsidP="00A20875">
      <w:pPr>
        <w:spacing w:line="224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Zamawiający, na podstawie art. 286 ust. 1 ustawy </w:t>
      </w:r>
      <w:proofErr w:type="spellStart"/>
      <w:r>
        <w:rPr>
          <w:rFonts w:asciiTheme="minorHAnsi" w:hAnsiTheme="minorHAnsi" w:cstheme="minorHAnsi"/>
        </w:rPr>
        <w:t>Pzp</w:t>
      </w:r>
      <w:proofErr w:type="spellEnd"/>
      <w:r>
        <w:rPr>
          <w:rFonts w:asciiTheme="minorHAnsi" w:hAnsiTheme="minorHAnsi" w:cstheme="minorHAnsi"/>
        </w:rPr>
        <w:t>, wprowadza zmianę warunku udziału w postępowaniu, o którym mowa w dziale VII ust. 1 pkt 4 lit. a</w:t>
      </w:r>
      <w:r w:rsidR="00FF3C2D">
        <w:rPr>
          <w:rFonts w:asciiTheme="minorHAnsi" w:hAnsiTheme="minorHAnsi" w:cstheme="minorHAnsi"/>
        </w:rPr>
        <w:t xml:space="preserve"> SWZ, który otrzymuje brzmienie: „</w:t>
      </w:r>
      <w:r w:rsidR="00FF3C2D" w:rsidRPr="00FF3C2D">
        <w:rPr>
          <w:rFonts w:asciiTheme="minorHAnsi" w:hAnsiTheme="minorHAnsi" w:cstheme="minorHAnsi"/>
        </w:rPr>
        <w:t xml:space="preserve">warunek dotyczący doświadczenia tj.  warunek dotyczący wykonania, w okresie ostatnich 5 lat, co najmniej 1 zadania polegającego na budowie lub przebudowie budynku użyteczności publicznej o kubaturze min. </w:t>
      </w:r>
      <w:r w:rsidR="00FF3C2D">
        <w:rPr>
          <w:rFonts w:asciiTheme="minorHAnsi" w:hAnsiTheme="minorHAnsi" w:cstheme="minorHAnsi"/>
        </w:rPr>
        <w:t>4</w:t>
      </w:r>
      <w:r w:rsidR="00FF3C2D" w:rsidRPr="00FF3C2D">
        <w:rPr>
          <w:rFonts w:asciiTheme="minorHAnsi" w:hAnsiTheme="minorHAnsi" w:cstheme="minorHAnsi"/>
        </w:rPr>
        <w:t xml:space="preserve"> 000 m</w:t>
      </w:r>
      <w:r w:rsidR="00FF3C2D" w:rsidRPr="00FF3C2D">
        <w:rPr>
          <w:rFonts w:asciiTheme="minorHAnsi" w:hAnsiTheme="minorHAnsi" w:cstheme="minorHAnsi"/>
          <w:vertAlign w:val="superscript"/>
        </w:rPr>
        <w:t>3</w:t>
      </w:r>
      <w:r w:rsidR="00FF3C2D" w:rsidRPr="00FF3C2D">
        <w:rPr>
          <w:rFonts w:asciiTheme="minorHAnsi" w:hAnsiTheme="minorHAnsi" w:cstheme="minorHAnsi"/>
        </w:rPr>
        <w:t xml:space="preserve"> o wartości min. 7 000 000,00 zł brutto (każde zadanie).</w:t>
      </w:r>
      <w:r w:rsidR="00FF3C2D">
        <w:rPr>
          <w:rFonts w:asciiTheme="minorHAnsi" w:hAnsiTheme="minorHAnsi" w:cstheme="minorHAnsi"/>
        </w:rPr>
        <w:t>”</w:t>
      </w:r>
    </w:p>
    <w:p w14:paraId="3AA88B67" w14:textId="00E7866A" w:rsidR="00A175B4" w:rsidRPr="005105B6" w:rsidRDefault="00823E69" w:rsidP="00A20875">
      <w:pPr>
        <w:spacing w:line="224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lastRenderedPageBreak/>
        <w:t>Jednocześnie zmianie ulega załącznik nr 8 do SWZ -</w:t>
      </w:r>
      <w:r w:rsidR="00E673D8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aktualny załącznik zostanie udostępniony na stronie prowadzonego postępowania</w:t>
      </w:r>
      <w:r w:rsidR="00A175B4">
        <w:rPr>
          <w:rFonts w:asciiTheme="minorHAnsi" w:hAnsiTheme="minorHAnsi" w:cstheme="minorHAnsi"/>
        </w:rPr>
        <w:t>.</w:t>
      </w:r>
    </w:p>
    <w:p w14:paraId="4E8EE666" w14:textId="77777777" w:rsidR="005105B6" w:rsidRDefault="005105B6" w:rsidP="00A20875">
      <w:pPr>
        <w:spacing w:line="224" w:lineRule="atLeast"/>
        <w:jc w:val="both"/>
        <w:rPr>
          <w:rFonts w:asciiTheme="minorHAnsi" w:hAnsiTheme="minorHAnsi" w:cstheme="minorHAnsi"/>
          <w:b/>
          <w:bCs/>
          <w:u w:val="single"/>
        </w:rPr>
      </w:pPr>
    </w:p>
    <w:p w14:paraId="509D965F" w14:textId="69DE6E13" w:rsidR="00A20875" w:rsidRDefault="00A20875" w:rsidP="00A20875">
      <w:pPr>
        <w:spacing w:line="224" w:lineRule="atLeast"/>
        <w:jc w:val="both"/>
        <w:rPr>
          <w:rFonts w:asciiTheme="minorHAnsi" w:hAnsiTheme="minorHAnsi" w:cstheme="minorHAnsi"/>
          <w:b/>
          <w:bCs/>
          <w:u w:val="single"/>
        </w:rPr>
      </w:pPr>
      <w:r w:rsidRPr="002A1B98">
        <w:rPr>
          <w:rFonts w:asciiTheme="minorHAnsi" w:hAnsiTheme="minorHAnsi" w:cstheme="minorHAnsi"/>
          <w:b/>
          <w:bCs/>
          <w:u w:val="single"/>
        </w:rPr>
        <w:t>PYTANIE</w:t>
      </w:r>
      <w:r w:rsidR="00817267" w:rsidRPr="002A1B98">
        <w:rPr>
          <w:rFonts w:asciiTheme="minorHAnsi" w:hAnsiTheme="minorHAnsi" w:cstheme="minorHAnsi"/>
          <w:b/>
          <w:bCs/>
          <w:u w:val="single"/>
        </w:rPr>
        <w:t xml:space="preserve"> Nr </w:t>
      </w:r>
      <w:r w:rsidR="005105B6">
        <w:rPr>
          <w:rFonts w:asciiTheme="minorHAnsi" w:hAnsiTheme="minorHAnsi" w:cstheme="minorHAnsi"/>
          <w:b/>
          <w:bCs/>
          <w:u w:val="single"/>
        </w:rPr>
        <w:t>2</w:t>
      </w:r>
      <w:r w:rsidRPr="002A1B98">
        <w:rPr>
          <w:rFonts w:asciiTheme="minorHAnsi" w:hAnsiTheme="minorHAnsi" w:cstheme="minorHAnsi"/>
          <w:b/>
          <w:bCs/>
          <w:u w:val="single"/>
        </w:rPr>
        <w:t>:</w:t>
      </w:r>
    </w:p>
    <w:p w14:paraId="61033A38" w14:textId="63BE55A6" w:rsidR="00030E80" w:rsidRPr="0007143B" w:rsidRDefault="0007143B" w:rsidP="0007143B">
      <w:pPr>
        <w:rPr>
          <w:rFonts w:ascii="Calibri" w:hAnsi="Calibri" w:cs="Calibri"/>
        </w:rPr>
      </w:pPr>
      <w:r w:rsidRPr="0007143B">
        <w:rPr>
          <w:rFonts w:ascii="Calibri" w:hAnsi="Calibri" w:cs="Calibri"/>
        </w:rPr>
        <w:t>Czy Zamawiający uzna za spełnienie warunku udziału w postępowaniu w zakresie zdolności technicznej lub zawodowej realizację budowy obiektu użyteczności publicznej tj. budynek biurowy, którego łączna kubatura wraz z halą magazynową będącą w jednej bryle z</w:t>
      </w:r>
      <w:r>
        <w:rPr>
          <w:rFonts w:ascii="Calibri" w:hAnsi="Calibri" w:cs="Calibri"/>
        </w:rPr>
        <w:t> </w:t>
      </w:r>
      <w:r w:rsidRPr="0007143B">
        <w:rPr>
          <w:rFonts w:ascii="Calibri" w:hAnsi="Calibri" w:cs="Calibri"/>
        </w:rPr>
        <w:t>budynkiem biurowym wyniosła 5 298,68 m</w:t>
      </w:r>
      <w:r w:rsidRPr="0007143B">
        <w:rPr>
          <w:rFonts w:ascii="Calibri" w:hAnsi="Calibri" w:cs="Calibri"/>
          <w:vertAlign w:val="superscript"/>
        </w:rPr>
        <w:t>3</w:t>
      </w:r>
      <w:r w:rsidRPr="0007143B">
        <w:rPr>
          <w:rFonts w:ascii="Calibri" w:hAnsi="Calibri" w:cs="Calibri"/>
        </w:rPr>
        <w:t xml:space="preserve"> (hala 2 876,74 m</w:t>
      </w:r>
      <w:r w:rsidRPr="0007143B">
        <w:rPr>
          <w:rFonts w:ascii="Calibri" w:hAnsi="Calibri" w:cs="Calibri"/>
          <w:vertAlign w:val="superscript"/>
        </w:rPr>
        <w:t>3</w:t>
      </w:r>
      <w:r w:rsidRPr="0007143B">
        <w:rPr>
          <w:rFonts w:ascii="Calibri" w:hAnsi="Calibri" w:cs="Calibri"/>
        </w:rPr>
        <w:t>, budynek biurowy 2421,94 m</w:t>
      </w:r>
      <w:r w:rsidRPr="0007143B">
        <w:rPr>
          <w:rFonts w:ascii="Calibri" w:hAnsi="Calibri" w:cs="Calibri"/>
          <w:vertAlign w:val="superscript"/>
        </w:rPr>
        <w:t>3</w:t>
      </w:r>
      <w:r w:rsidRPr="0007143B">
        <w:rPr>
          <w:rFonts w:ascii="Calibri" w:hAnsi="Calibri" w:cs="Calibri"/>
        </w:rPr>
        <w:t>), a łączna wartość prac to 9 226 680, 25 zł brutto (hala 1 416 960,00 zł brutto, budynek biurowy 7 809 720,25 zł brutto)?</w:t>
      </w:r>
    </w:p>
    <w:p w14:paraId="08885D08" w14:textId="20220EFC" w:rsidR="00A20875" w:rsidRPr="002A1B98" w:rsidRDefault="00A20875" w:rsidP="0007143B">
      <w:pPr>
        <w:jc w:val="both"/>
        <w:rPr>
          <w:rFonts w:asciiTheme="minorHAnsi" w:hAnsiTheme="minorHAnsi" w:cstheme="minorHAnsi"/>
          <w:b/>
          <w:bCs/>
        </w:rPr>
      </w:pPr>
      <w:r w:rsidRPr="002A1B98">
        <w:rPr>
          <w:rFonts w:asciiTheme="minorHAnsi" w:hAnsiTheme="minorHAnsi" w:cstheme="minorHAnsi"/>
          <w:b/>
          <w:bCs/>
        </w:rPr>
        <w:t>Odpowiedź:</w:t>
      </w:r>
    </w:p>
    <w:bookmarkEnd w:id="1"/>
    <w:p w14:paraId="3751766B" w14:textId="18B84ED3" w:rsidR="00683BCD" w:rsidRDefault="00823E69" w:rsidP="00683BCD">
      <w:pPr>
        <w:spacing w:after="160" w:line="259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Zamawiający informuje, że warunek udziału w postępowaniu, określony </w:t>
      </w:r>
      <w:r w:rsidR="00E673D8">
        <w:rPr>
          <w:rFonts w:asciiTheme="minorHAnsi" w:hAnsiTheme="minorHAnsi" w:cstheme="minorHAnsi"/>
        </w:rPr>
        <w:t xml:space="preserve">w dziale VII ust. 1 pkt 4 lit. a SWZ, po dokonaniu zmiany wprowadzonej w odpowiedzi na pytanie nr 1 powyżej, dotyczy </w:t>
      </w:r>
      <w:r>
        <w:rPr>
          <w:rFonts w:asciiTheme="minorHAnsi" w:hAnsiTheme="minorHAnsi" w:cstheme="minorHAnsi"/>
        </w:rPr>
        <w:t xml:space="preserve"> </w:t>
      </w:r>
      <w:r w:rsidR="00E673D8" w:rsidRPr="00FF3C2D">
        <w:rPr>
          <w:rFonts w:asciiTheme="minorHAnsi" w:hAnsiTheme="minorHAnsi" w:cstheme="minorHAnsi"/>
        </w:rPr>
        <w:t xml:space="preserve">wykonania, w okresie ostatnich 5 lat, co najmniej 1 zadania polegającego na budowie lub przebudowie budynku użyteczności publicznej o kubaturze min. </w:t>
      </w:r>
      <w:r w:rsidR="00E673D8">
        <w:rPr>
          <w:rFonts w:asciiTheme="minorHAnsi" w:hAnsiTheme="minorHAnsi" w:cstheme="minorHAnsi"/>
        </w:rPr>
        <w:t>4</w:t>
      </w:r>
      <w:r w:rsidR="00E673D8" w:rsidRPr="00FF3C2D">
        <w:rPr>
          <w:rFonts w:asciiTheme="minorHAnsi" w:hAnsiTheme="minorHAnsi" w:cstheme="minorHAnsi"/>
        </w:rPr>
        <w:t xml:space="preserve"> 000 m</w:t>
      </w:r>
      <w:r w:rsidR="00E673D8" w:rsidRPr="00FF3C2D">
        <w:rPr>
          <w:rFonts w:asciiTheme="minorHAnsi" w:hAnsiTheme="minorHAnsi" w:cstheme="minorHAnsi"/>
          <w:vertAlign w:val="superscript"/>
        </w:rPr>
        <w:t>3</w:t>
      </w:r>
      <w:r w:rsidR="00E673D8" w:rsidRPr="00FF3C2D">
        <w:rPr>
          <w:rFonts w:asciiTheme="minorHAnsi" w:hAnsiTheme="minorHAnsi" w:cstheme="minorHAnsi"/>
        </w:rPr>
        <w:t xml:space="preserve"> o</w:t>
      </w:r>
      <w:r w:rsidR="00A175B4">
        <w:rPr>
          <w:rFonts w:asciiTheme="minorHAnsi" w:hAnsiTheme="minorHAnsi" w:cstheme="minorHAnsi"/>
        </w:rPr>
        <w:t> </w:t>
      </w:r>
      <w:r w:rsidR="00E673D8" w:rsidRPr="00FF3C2D">
        <w:rPr>
          <w:rFonts w:asciiTheme="minorHAnsi" w:hAnsiTheme="minorHAnsi" w:cstheme="minorHAnsi"/>
        </w:rPr>
        <w:t>wartości min. 7 000 000,00 zł brutto (każde zadanie)</w:t>
      </w:r>
      <w:r w:rsidR="00E673D8">
        <w:rPr>
          <w:rFonts w:asciiTheme="minorHAnsi" w:hAnsiTheme="minorHAnsi" w:cstheme="minorHAnsi"/>
        </w:rPr>
        <w:t>.</w:t>
      </w:r>
    </w:p>
    <w:p w14:paraId="16A4278B" w14:textId="0EC62101" w:rsidR="00683BCD" w:rsidRDefault="00E673D8" w:rsidP="00683BCD">
      <w:pPr>
        <w:spacing w:after="160" w:line="259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Zgodnie z działem VII ust. 1 pkt 4 SWZ j</w:t>
      </w:r>
      <w:r w:rsidR="00683BCD" w:rsidRPr="00683BCD">
        <w:rPr>
          <w:rFonts w:asciiTheme="minorHAnsi" w:hAnsiTheme="minorHAnsi" w:cstheme="minorHAnsi"/>
        </w:rPr>
        <w:t>ako budynek użyteczności publicznej należy rozumieć budynek, o którym mowa w § 3 pkt 6 Rozporządzenia Ministra Infrastruktury z dnia 12 kwietnia 2002 r. w sprawie warunków technicznych, jakim powinny odpowiadać budynki i</w:t>
      </w:r>
      <w:r>
        <w:rPr>
          <w:rFonts w:asciiTheme="minorHAnsi" w:hAnsiTheme="minorHAnsi" w:cstheme="minorHAnsi"/>
        </w:rPr>
        <w:t> </w:t>
      </w:r>
      <w:r w:rsidR="00683BCD" w:rsidRPr="00683BCD">
        <w:rPr>
          <w:rFonts w:asciiTheme="minorHAnsi" w:hAnsiTheme="minorHAnsi" w:cstheme="minorHAnsi"/>
        </w:rPr>
        <w:t>ich usytuowanie (tekst jedn. Dz. U. z 2022 r., poz. 1225): „</w:t>
      </w:r>
      <w:r w:rsidR="00683BCD" w:rsidRPr="001825C2">
        <w:rPr>
          <w:rFonts w:asciiTheme="minorHAnsi" w:hAnsiTheme="minorHAnsi" w:cstheme="minorHAnsi"/>
          <w:b/>
          <w:bCs/>
        </w:rPr>
        <w:t>budynek użyteczności publicznej - należy przez to rozumieć budynek przeznaczony na potrzeby administracji publicznej, wymiaru sprawiedliwości, kultury, kultu religijnego, oświaty, szkolnictwa wyższego, nauki, wychowania, opieki zdrowotnej, społecznej lub socjalnej, obsługi bankowej, handlu, gastronomii, usług, w tym usług pocztowych lub telekomunikacyjnych, turystyki, sportu, obsługi pasażerów w transporcie kolejowym, drogowym, lotniczym, morskim lub wodnym śródlądowym, oraz inny budynek przeznaczony do wykonywania podobnych funkcji; za budynek użyteczności publicznej uznaje się także budynek biurowy lub socjalny</w:t>
      </w:r>
      <w:r w:rsidR="00683BCD" w:rsidRPr="00683BCD">
        <w:rPr>
          <w:rFonts w:asciiTheme="minorHAnsi" w:hAnsiTheme="minorHAnsi" w:cstheme="minorHAnsi"/>
        </w:rPr>
        <w:t>”.</w:t>
      </w:r>
    </w:p>
    <w:p w14:paraId="5137149A" w14:textId="491E3528" w:rsidR="0007143B" w:rsidRDefault="0007143B" w:rsidP="00A20875">
      <w:pPr>
        <w:spacing w:line="224" w:lineRule="atLeast"/>
        <w:jc w:val="both"/>
        <w:rPr>
          <w:rFonts w:asciiTheme="minorHAnsi" w:hAnsiTheme="minorHAnsi" w:cstheme="minorHAnsi"/>
        </w:rPr>
      </w:pPr>
    </w:p>
    <w:p w14:paraId="26EA17E0" w14:textId="77777777" w:rsidR="0007143B" w:rsidRPr="002A1B98" w:rsidRDefault="0007143B" w:rsidP="00A20875">
      <w:pPr>
        <w:spacing w:line="224" w:lineRule="atLeast"/>
        <w:jc w:val="both"/>
        <w:rPr>
          <w:rFonts w:asciiTheme="minorHAnsi" w:hAnsiTheme="minorHAnsi" w:cstheme="minorHAnsi"/>
          <w:highlight w:val="yellow"/>
        </w:rPr>
      </w:pPr>
    </w:p>
    <w:p w14:paraId="382D1F0D" w14:textId="7F86637B" w:rsidR="00030E80" w:rsidRDefault="00030E80" w:rsidP="00B91296">
      <w:pPr>
        <w:spacing w:line="224" w:lineRule="atLeast"/>
        <w:jc w:val="both"/>
        <w:rPr>
          <w:rFonts w:asciiTheme="minorHAnsi" w:hAnsiTheme="minorHAnsi" w:cstheme="minorHAnsi"/>
        </w:rPr>
      </w:pPr>
    </w:p>
    <w:p w14:paraId="61A36A15" w14:textId="77777777" w:rsidR="0007143B" w:rsidRDefault="0007143B" w:rsidP="00B91296">
      <w:pPr>
        <w:spacing w:line="224" w:lineRule="atLeast"/>
        <w:jc w:val="both"/>
        <w:rPr>
          <w:rFonts w:asciiTheme="minorHAnsi" w:hAnsiTheme="minorHAnsi" w:cstheme="minorHAnsi"/>
        </w:rPr>
      </w:pPr>
    </w:p>
    <w:p w14:paraId="7B234F1A" w14:textId="1C1A6899" w:rsidR="00B91296" w:rsidRDefault="00B91296" w:rsidP="00B91296">
      <w:pPr>
        <w:spacing w:line="224" w:lineRule="atLeast"/>
        <w:jc w:val="both"/>
        <w:rPr>
          <w:rFonts w:asciiTheme="minorHAnsi" w:hAnsiTheme="minorHAnsi" w:cstheme="minorHAnsi"/>
        </w:rPr>
      </w:pPr>
    </w:p>
    <w:p w14:paraId="2C25A219" w14:textId="77777777" w:rsidR="00030E80" w:rsidRPr="002A1B98" w:rsidRDefault="00030E80" w:rsidP="00B91296">
      <w:pPr>
        <w:spacing w:line="224" w:lineRule="atLeast"/>
        <w:jc w:val="both"/>
        <w:rPr>
          <w:rFonts w:asciiTheme="minorHAnsi" w:hAnsiTheme="minorHAnsi" w:cstheme="minorHAnsi"/>
          <w:highlight w:val="yellow"/>
        </w:rPr>
      </w:pPr>
    </w:p>
    <w:sectPr w:rsidR="00030E80" w:rsidRPr="002A1B98" w:rsidSect="006C48E9">
      <w:headerReference w:type="default" r:id="rId7"/>
      <w:footerReference w:type="default" r:id="rId8"/>
      <w:pgSz w:w="11906" w:h="16838"/>
      <w:pgMar w:top="1977" w:right="1417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17B57B" w14:textId="77777777" w:rsidR="00565E9F" w:rsidRDefault="00565E9F">
      <w:r>
        <w:separator/>
      </w:r>
    </w:p>
  </w:endnote>
  <w:endnote w:type="continuationSeparator" w:id="0">
    <w:p w14:paraId="53C46DCB" w14:textId="77777777" w:rsidR="00565E9F" w:rsidRDefault="00565E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14CB2" w14:textId="77777777" w:rsidR="00A53EDF" w:rsidRDefault="00A53EDF" w:rsidP="00A53EDF">
    <w:pPr>
      <w:pStyle w:val="Stopka"/>
    </w:pPr>
    <w:r>
      <w:rPr>
        <w:noProof/>
      </w:rPr>
      <w:drawing>
        <wp:anchor distT="0" distB="0" distL="114300" distR="114300" simplePos="0" relativeHeight="251659264" behindDoc="1" locked="0" layoutInCell="1" allowOverlap="1" wp14:anchorId="75B1750A" wp14:editId="03136D49">
          <wp:simplePos x="0" y="0"/>
          <wp:positionH relativeFrom="column">
            <wp:posOffset>-457835</wp:posOffset>
          </wp:positionH>
          <wp:positionV relativeFrom="paragraph">
            <wp:posOffset>-506730</wp:posOffset>
          </wp:positionV>
          <wp:extent cx="6479540" cy="595630"/>
          <wp:effectExtent l="0" t="0" r="0" b="0"/>
          <wp:wrapNone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apie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79540" cy="5956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7D17DBFD" w14:textId="53FAEA6D" w:rsidR="005C3B96" w:rsidRPr="00A53EDF" w:rsidRDefault="00565E9F" w:rsidP="00A53EDF">
    <w:pPr>
      <w:pStyle w:val="Stopka"/>
      <w:jc w:val="center"/>
      <w:rPr>
        <w:sz w:val="18"/>
        <w:szCs w:val="18"/>
      </w:rPr>
    </w:pPr>
    <w:hyperlink r:id="rId2" w:history="1">
      <w:r w:rsidR="00A53EDF" w:rsidRPr="007E67F5">
        <w:rPr>
          <w:rStyle w:val="Hipercze"/>
          <w:rFonts w:ascii="Cambria" w:hAnsi="Cambria"/>
          <w:b/>
          <w:color w:val="000000"/>
          <w:sz w:val="18"/>
          <w:szCs w:val="18"/>
        </w:rPr>
        <w:t>www.krasnik.</w:t>
      </w:r>
    </w:hyperlink>
    <w:r w:rsidR="00A53EDF" w:rsidRPr="007E67F5">
      <w:rPr>
        <w:rFonts w:ascii="Cambria" w:hAnsi="Cambria"/>
        <w:b/>
        <w:color w:val="000000"/>
        <w:sz w:val="18"/>
        <w:szCs w:val="18"/>
      </w:rPr>
      <w:t>eu</w:t>
    </w:r>
  </w:p>
  <w:p w14:paraId="175F6F26" w14:textId="77777777" w:rsidR="005C3B96" w:rsidRPr="00D05F51" w:rsidRDefault="005C3B96" w:rsidP="006C48E9">
    <w:pPr>
      <w:pStyle w:val="Stopka"/>
      <w:jc w:val="right"/>
      <w:rPr>
        <w:rFonts w:asciiTheme="minorHAnsi" w:hAnsiTheme="minorHAnsi" w:cstheme="minorHAnsi"/>
        <w:iCs/>
        <w:sz w:val="20"/>
        <w:szCs w:val="20"/>
      </w:rPr>
    </w:pPr>
    <w:r w:rsidRPr="00D05F51">
      <w:rPr>
        <w:rFonts w:asciiTheme="minorHAnsi" w:hAnsiTheme="minorHAnsi" w:cstheme="minorHAnsi"/>
        <w:iCs/>
        <w:sz w:val="20"/>
        <w:szCs w:val="20"/>
      </w:rPr>
      <w:t xml:space="preserve">Strona </w:t>
    </w:r>
    <w:r w:rsidRPr="00D05F51">
      <w:rPr>
        <w:rFonts w:asciiTheme="minorHAnsi" w:hAnsiTheme="minorHAnsi" w:cstheme="minorHAnsi"/>
        <w:iCs/>
        <w:sz w:val="20"/>
        <w:szCs w:val="20"/>
      </w:rPr>
      <w:fldChar w:fldCharType="begin"/>
    </w:r>
    <w:r w:rsidRPr="00D05F51">
      <w:rPr>
        <w:rFonts w:asciiTheme="minorHAnsi" w:hAnsiTheme="minorHAnsi" w:cstheme="minorHAnsi"/>
        <w:iCs/>
        <w:sz w:val="20"/>
        <w:szCs w:val="20"/>
      </w:rPr>
      <w:instrText xml:space="preserve"> PAGE </w:instrText>
    </w:r>
    <w:r w:rsidRPr="00D05F51">
      <w:rPr>
        <w:rFonts w:asciiTheme="minorHAnsi" w:hAnsiTheme="minorHAnsi" w:cstheme="minorHAnsi"/>
        <w:iCs/>
        <w:sz w:val="20"/>
        <w:szCs w:val="20"/>
      </w:rPr>
      <w:fldChar w:fldCharType="separate"/>
    </w:r>
    <w:r w:rsidRPr="00D05F51">
      <w:rPr>
        <w:rFonts w:asciiTheme="minorHAnsi" w:hAnsiTheme="minorHAnsi" w:cstheme="minorHAnsi"/>
        <w:iCs/>
        <w:noProof/>
        <w:sz w:val="20"/>
        <w:szCs w:val="20"/>
      </w:rPr>
      <w:t>1</w:t>
    </w:r>
    <w:r w:rsidRPr="00D05F51">
      <w:rPr>
        <w:rFonts w:asciiTheme="minorHAnsi" w:hAnsiTheme="minorHAnsi" w:cstheme="minorHAnsi"/>
        <w:iCs/>
        <w:sz w:val="20"/>
        <w:szCs w:val="20"/>
      </w:rPr>
      <w:fldChar w:fldCharType="end"/>
    </w:r>
    <w:r w:rsidRPr="00D05F51">
      <w:rPr>
        <w:rFonts w:asciiTheme="minorHAnsi" w:hAnsiTheme="minorHAnsi" w:cstheme="minorHAnsi"/>
        <w:iCs/>
        <w:sz w:val="20"/>
        <w:szCs w:val="20"/>
      </w:rPr>
      <w:t xml:space="preserve"> z </w:t>
    </w:r>
    <w:r w:rsidRPr="00D05F51">
      <w:rPr>
        <w:rFonts w:asciiTheme="minorHAnsi" w:hAnsiTheme="minorHAnsi" w:cstheme="minorHAnsi"/>
        <w:iCs/>
        <w:sz w:val="20"/>
        <w:szCs w:val="20"/>
      </w:rPr>
      <w:fldChar w:fldCharType="begin"/>
    </w:r>
    <w:r w:rsidRPr="00D05F51">
      <w:rPr>
        <w:rFonts w:asciiTheme="minorHAnsi" w:hAnsiTheme="minorHAnsi" w:cstheme="minorHAnsi"/>
        <w:iCs/>
        <w:sz w:val="20"/>
        <w:szCs w:val="20"/>
      </w:rPr>
      <w:instrText xml:space="preserve"> NUMPAGES </w:instrText>
    </w:r>
    <w:r w:rsidRPr="00D05F51">
      <w:rPr>
        <w:rFonts w:asciiTheme="minorHAnsi" w:hAnsiTheme="minorHAnsi" w:cstheme="minorHAnsi"/>
        <w:iCs/>
        <w:sz w:val="20"/>
        <w:szCs w:val="20"/>
      </w:rPr>
      <w:fldChar w:fldCharType="separate"/>
    </w:r>
    <w:r w:rsidRPr="00D05F51">
      <w:rPr>
        <w:rFonts w:asciiTheme="minorHAnsi" w:hAnsiTheme="minorHAnsi" w:cstheme="minorHAnsi"/>
        <w:iCs/>
        <w:noProof/>
        <w:sz w:val="20"/>
        <w:szCs w:val="20"/>
      </w:rPr>
      <w:t>2</w:t>
    </w:r>
    <w:r w:rsidRPr="00D05F51">
      <w:rPr>
        <w:rFonts w:asciiTheme="minorHAnsi" w:hAnsiTheme="minorHAnsi" w:cstheme="minorHAnsi"/>
        <w:iCs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12BC99" w14:textId="77777777" w:rsidR="00565E9F" w:rsidRDefault="00565E9F">
      <w:r>
        <w:separator/>
      </w:r>
    </w:p>
  </w:footnote>
  <w:footnote w:type="continuationSeparator" w:id="0">
    <w:p w14:paraId="534CC3B2" w14:textId="77777777" w:rsidR="00565E9F" w:rsidRDefault="00565E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304467" w14:textId="11CC0B9C" w:rsidR="005C3B96" w:rsidRDefault="0007143B" w:rsidP="001A7D9F">
    <w:pPr>
      <w:pStyle w:val="Nagwek"/>
      <w:jc w:val="center"/>
    </w:pPr>
    <w:r>
      <w:rPr>
        <w:noProof/>
      </w:rPr>
      <w:drawing>
        <wp:inline distT="0" distB="0" distL="0" distR="0" wp14:anchorId="5BE6292D" wp14:editId="296C745E">
          <wp:extent cx="5746115" cy="785380"/>
          <wp:effectExtent l="0" t="0" r="0" b="0"/>
          <wp:docPr id="7" name="Obraz 7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Obraz 7"/>
                  <pic:cNvPicPr preferRelativeResize="0"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746115" cy="7853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50CE6"/>
    <w:multiLevelType w:val="hybridMultilevel"/>
    <w:tmpl w:val="108AC97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C90EA4"/>
    <w:multiLevelType w:val="multilevel"/>
    <w:tmpl w:val="9BE2BE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3FD00F2"/>
    <w:multiLevelType w:val="hybridMultilevel"/>
    <w:tmpl w:val="056669B8"/>
    <w:lvl w:ilvl="0" w:tplc="44D61856">
      <w:start w:val="1"/>
      <w:numFmt w:val="decimal"/>
      <w:lvlText w:val="%1."/>
      <w:lvlJc w:val="left"/>
      <w:pPr>
        <w:ind w:left="7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1" w:tplc="18469B76">
      <w:start w:val="1"/>
      <w:numFmt w:val="bullet"/>
      <w:lvlText w:val="-"/>
      <w:lvlJc w:val="left"/>
      <w:pPr>
        <w:ind w:left="34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79D41FE0">
      <w:start w:val="1"/>
      <w:numFmt w:val="bullet"/>
      <w:lvlText w:val="▪"/>
      <w:lvlJc w:val="left"/>
      <w:pPr>
        <w:ind w:left="18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3A7AD55C">
      <w:start w:val="1"/>
      <w:numFmt w:val="bullet"/>
      <w:lvlText w:val="•"/>
      <w:lvlJc w:val="left"/>
      <w:pPr>
        <w:ind w:left="255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B0D4248C">
      <w:start w:val="1"/>
      <w:numFmt w:val="bullet"/>
      <w:lvlText w:val="o"/>
      <w:lvlJc w:val="left"/>
      <w:pPr>
        <w:ind w:left="3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96AA6FB4">
      <w:start w:val="1"/>
      <w:numFmt w:val="bullet"/>
      <w:lvlText w:val="▪"/>
      <w:lvlJc w:val="left"/>
      <w:pPr>
        <w:ind w:left="399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B6160AA0">
      <w:start w:val="1"/>
      <w:numFmt w:val="bullet"/>
      <w:lvlText w:val="•"/>
      <w:lvlJc w:val="left"/>
      <w:pPr>
        <w:ind w:left="471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F8102444">
      <w:start w:val="1"/>
      <w:numFmt w:val="bullet"/>
      <w:lvlText w:val="o"/>
      <w:lvlJc w:val="left"/>
      <w:pPr>
        <w:ind w:left="54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A8124B46">
      <w:start w:val="1"/>
      <w:numFmt w:val="bullet"/>
      <w:lvlText w:val="▪"/>
      <w:lvlJc w:val="left"/>
      <w:pPr>
        <w:ind w:left="615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8995EAD"/>
    <w:multiLevelType w:val="hybridMultilevel"/>
    <w:tmpl w:val="9F32E2C0"/>
    <w:lvl w:ilvl="0" w:tplc="44D61856">
      <w:start w:val="1"/>
      <w:numFmt w:val="decimal"/>
      <w:lvlText w:val="%1."/>
      <w:lvlJc w:val="left"/>
      <w:pPr>
        <w:ind w:left="7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30"/>
        <w:szCs w:val="30"/>
        <w:u w:val="none" w:color="000000"/>
        <w:bdr w:val="none" w:sz="0" w:space="0" w:color="auto"/>
        <w:shd w:val="clear" w:color="auto" w:fill="auto"/>
        <w:vertAlign w:val="baseline"/>
      </w:rPr>
    </w:lvl>
    <w:lvl w:ilvl="1" w:tplc="23446154">
      <w:start w:val="1"/>
      <w:numFmt w:val="bullet"/>
      <w:lvlText w:val="-"/>
      <w:lvlJc w:val="left"/>
      <w:pPr>
        <w:ind w:left="6096"/>
      </w:pPr>
      <w:rPr>
        <w:rFonts w:ascii="Verdana" w:hAnsi="Verdana" w:hint="default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2" w:tplc="79D41FE0">
      <w:start w:val="1"/>
      <w:numFmt w:val="bullet"/>
      <w:lvlText w:val="▪"/>
      <w:lvlJc w:val="left"/>
      <w:pPr>
        <w:ind w:left="18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3" w:tplc="3A7AD55C">
      <w:start w:val="1"/>
      <w:numFmt w:val="bullet"/>
      <w:lvlText w:val="•"/>
      <w:lvlJc w:val="left"/>
      <w:pPr>
        <w:ind w:left="255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4" w:tplc="B0D4248C">
      <w:start w:val="1"/>
      <w:numFmt w:val="bullet"/>
      <w:lvlText w:val="o"/>
      <w:lvlJc w:val="left"/>
      <w:pPr>
        <w:ind w:left="327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5" w:tplc="96AA6FB4">
      <w:start w:val="1"/>
      <w:numFmt w:val="bullet"/>
      <w:lvlText w:val="▪"/>
      <w:lvlJc w:val="left"/>
      <w:pPr>
        <w:ind w:left="399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6" w:tplc="B6160AA0">
      <w:start w:val="1"/>
      <w:numFmt w:val="bullet"/>
      <w:lvlText w:val="•"/>
      <w:lvlJc w:val="left"/>
      <w:pPr>
        <w:ind w:left="471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7" w:tplc="F8102444">
      <w:start w:val="1"/>
      <w:numFmt w:val="bullet"/>
      <w:lvlText w:val="o"/>
      <w:lvlJc w:val="left"/>
      <w:pPr>
        <w:ind w:left="543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8" w:tplc="A8124B46">
      <w:start w:val="1"/>
      <w:numFmt w:val="bullet"/>
      <w:lvlText w:val="▪"/>
      <w:lvlJc w:val="left"/>
      <w:pPr>
        <w:ind w:left="615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B815834"/>
    <w:multiLevelType w:val="hybridMultilevel"/>
    <w:tmpl w:val="4F4C6B7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307A57"/>
    <w:multiLevelType w:val="hybridMultilevel"/>
    <w:tmpl w:val="1EA64EF0"/>
    <w:lvl w:ilvl="0" w:tplc="BC92CBA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24EA6F28"/>
    <w:multiLevelType w:val="hybridMultilevel"/>
    <w:tmpl w:val="5E38F5E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5C661FC"/>
    <w:multiLevelType w:val="hybridMultilevel"/>
    <w:tmpl w:val="BD3C3A7C"/>
    <w:lvl w:ilvl="0" w:tplc="23446154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EB6B0D"/>
    <w:multiLevelType w:val="hybridMultilevel"/>
    <w:tmpl w:val="3080007A"/>
    <w:lvl w:ilvl="0" w:tplc="65A0201C">
      <w:start w:val="5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B25794"/>
    <w:multiLevelType w:val="hybridMultilevel"/>
    <w:tmpl w:val="7ED8CB2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B052BD"/>
    <w:multiLevelType w:val="hybridMultilevel"/>
    <w:tmpl w:val="3080007A"/>
    <w:lvl w:ilvl="0" w:tplc="FFFFFFFF">
      <w:start w:val="5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BEA0C88"/>
    <w:multiLevelType w:val="hybridMultilevel"/>
    <w:tmpl w:val="608A22D4"/>
    <w:lvl w:ilvl="0" w:tplc="9A44C87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602469"/>
    <w:multiLevelType w:val="hybridMultilevel"/>
    <w:tmpl w:val="975892B2"/>
    <w:lvl w:ilvl="0" w:tplc="0415000F">
      <w:start w:val="1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9E3B96"/>
    <w:multiLevelType w:val="hybridMultilevel"/>
    <w:tmpl w:val="7946120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7884111"/>
    <w:multiLevelType w:val="hybridMultilevel"/>
    <w:tmpl w:val="F52C4AF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D553EC2"/>
    <w:multiLevelType w:val="hybridMultilevel"/>
    <w:tmpl w:val="F4760A6E"/>
    <w:lvl w:ilvl="0" w:tplc="8E34E0CC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320EA4"/>
    <w:multiLevelType w:val="hybridMultilevel"/>
    <w:tmpl w:val="AE30195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7CF05EEC"/>
    <w:multiLevelType w:val="hybridMultilevel"/>
    <w:tmpl w:val="D648389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5"/>
  </w:num>
  <w:num w:numId="3">
    <w:abstractNumId w:val="4"/>
  </w:num>
  <w:num w:numId="4">
    <w:abstractNumId w:val="8"/>
  </w:num>
  <w:num w:numId="5">
    <w:abstractNumId w:val="10"/>
  </w:num>
  <w:num w:numId="6">
    <w:abstractNumId w:val="11"/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3"/>
  </w:num>
  <w:num w:numId="9">
    <w:abstractNumId w:val="17"/>
  </w:num>
  <w:num w:numId="10">
    <w:abstractNumId w:val="16"/>
  </w:num>
  <w:num w:numId="11">
    <w:abstractNumId w:val="14"/>
  </w:num>
  <w:num w:numId="12">
    <w:abstractNumId w:val="12"/>
  </w:num>
  <w:num w:numId="13">
    <w:abstractNumId w:val="7"/>
  </w:num>
  <w:num w:numId="1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</w:num>
  <w:num w:numId="16">
    <w:abstractNumId w:val="0"/>
  </w:num>
  <w:num w:numId="17">
    <w:abstractNumId w:val="6"/>
  </w:num>
  <w:num w:numId="18">
    <w:abstractNumId w:val="2"/>
  </w:num>
  <w:num w:numId="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A3E"/>
    <w:rsid w:val="000071DA"/>
    <w:rsid w:val="00030E80"/>
    <w:rsid w:val="00041D42"/>
    <w:rsid w:val="00043A75"/>
    <w:rsid w:val="00046636"/>
    <w:rsid w:val="0007143B"/>
    <w:rsid w:val="000A4827"/>
    <w:rsid w:val="000A5AB1"/>
    <w:rsid w:val="000D639D"/>
    <w:rsid w:val="0011482B"/>
    <w:rsid w:val="0014504D"/>
    <w:rsid w:val="00161D72"/>
    <w:rsid w:val="001622C1"/>
    <w:rsid w:val="00170CE1"/>
    <w:rsid w:val="001825C2"/>
    <w:rsid w:val="001842B6"/>
    <w:rsid w:val="001B723A"/>
    <w:rsid w:val="001F48D4"/>
    <w:rsid w:val="0021453F"/>
    <w:rsid w:val="00221FE4"/>
    <w:rsid w:val="00247A5B"/>
    <w:rsid w:val="00254A3E"/>
    <w:rsid w:val="00254E6C"/>
    <w:rsid w:val="0029107B"/>
    <w:rsid w:val="002A1B98"/>
    <w:rsid w:val="002B4AE2"/>
    <w:rsid w:val="002D65CF"/>
    <w:rsid w:val="002D7D1C"/>
    <w:rsid w:val="002E1D1F"/>
    <w:rsid w:val="00306006"/>
    <w:rsid w:val="00314DA6"/>
    <w:rsid w:val="00336194"/>
    <w:rsid w:val="00340F2D"/>
    <w:rsid w:val="00353745"/>
    <w:rsid w:val="00357616"/>
    <w:rsid w:val="003F14DC"/>
    <w:rsid w:val="003F5008"/>
    <w:rsid w:val="00437725"/>
    <w:rsid w:val="00437AC8"/>
    <w:rsid w:val="00440AB4"/>
    <w:rsid w:val="00450BF8"/>
    <w:rsid w:val="00457879"/>
    <w:rsid w:val="00484AFE"/>
    <w:rsid w:val="004D0259"/>
    <w:rsid w:val="004D53E8"/>
    <w:rsid w:val="004D5B11"/>
    <w:rsid w:val="0050210C"/>
    <w:rsid w:val="005105B6"/>
    <w:rsid w:val="005546FB"/>
    <w:rsid w:val="0055772F"/>
    <w:rsid w:val="00565E9F"/>
    <w:rsid w:val="00583923"/>
    <w:rsid w:val="005B1112"/>
    <w:rsid w:val="005B7BD4"/>
    <w:rsid w:val="005C3805"/>
    <w:rsid w:val="005C3B96"/>
    <w:rsid w:val="005C72B0"/>
    <w:rsid w:val="005F3DE7"/>
    <w:rsid w:val="00612480"/>
    <w:rsid w:val="00661646"/>
    <w:rsid w:val="00662A0B"/>
    <w:rsid w:val="00662F17"/>
    <w:rsid w:val="00683BCD"/>
    <w:rsid w:val="006871EF"/>
    <w:rsid w:val="006C27AD"/>
    <w:rsid w:val="006E1BBE"/>
    <w:rsid w:val="006F1F6F"/>
    <w:rsid w:val="00711E13"/>
    <w:rsid w:val="00761057"/>
    <w:rsid w:val="0076444F"/>
    <w:rsid w:val="00797D9B"/>
    <w:rsid w:val="007D5B87"/>
    <w:rsid w:val="00817267"/>
    <w:rsid w:val="00823E69"/>
    <w:rsid w:val="00824B9C"/>
    <w:rsid w:val="00826709"/>
    <w:rsid w:val="00842A68"/>
    <w:rsid w:val="0085243D"/>
    <w:rsid w:val="00857A83"/>
    <w:rsid w:val="00873A35"/>
    <w:rsid w:val="0089001D"/>
    <w:rsid w:val="00896055"/>
    <w:rsid w:val="008B4461"/>
    <w:rsid w:val="008D3A0F"/>
    <w:rsid w:val="008D5DF6"/>
    <w:rsid w:val="008E6863"/>
    <w:rsid w:val="0090082A"/>
    <w:rsid w:val="00931C7E"/>
    <w:rsid w:val="00940142"/>
    <w:rsid w:val="00960B8B"/>
    <w:rsid w:val="00974B4A"/>
    <w:rsid w:val="00992BFD"/>
    <w:rsid w:val="009A2414"/>
    <w:rsid w:val="009B0D08"/>
    <w:rsid w:val="00A175B4"/>
    <w:rsid w:val="00A20875"/>
    <w:rsid w:val="00A53EDF"/>
    <w:rsid w:val="00A80CFD"/>
    <w:rsid w:val="00A90028"/>
    <w:rsid w:val="00AA0690"/>
    <w:rsid w:val="00AB2E6C"/>
    <w:rsid w:val="00B04F6A"/>
    <w:rsid w:val="00B254FC"/>
    <w:rsid w:val="00B364EC"/>
    <w:rsid w:val="00B41B09"/>
    <w:rsid w:val="00B57155"/>
    <w:rsid w:val="00B64BCA"/>
    <w:rsid w:val="00B70CC1"/>
    <w:rsid w:val="00B76E39"/>
    <w:rsid w:val="00B804D7"/>
    <w:rsid w:val="00B87A2B"/>
    <w:rsid w:val="00B87C81"/>
    <w:rsid w:val="00B91296"/>
    <w:rsid w:val="00B97E22"/>
    <w:rsid w:val="00BA23F3"/>
    <w:rsid w:val="00BA7DD4"/>
    <w:rsid w:val="00BD1151"/>
    <w:rsid w:val="00BD7944"/>
    <w:rsid w:val="00BE29FA"/>
    <w:rsid w:val="00BF0416"/>
    <w:rsid w:val="00C01F50"/>
    <w:rsid w:val="00C219DB"/>
    <w:rsid w:val="00C238E2"/>
    <w:rsid w:val="00C45DBC"/>
    <w:rsid w:val="00C87F6C"/>
    <w:rsid w:val="00C94964"/>
    <w:rsid w:val="00CC7041"/>
    <w:rsid w:val="00CC7C25"/>
    <w:rsid w:val="00CD0410"/>
    <w:rsid w:val="00CE5F2A"/>
    <w:rsid w:val="00CF1A94"/>
    <w:rsid w:val="00D05F51"/>
    <w:rsid w:val="00D550B5"/>
    <w:rsid w:val="00D95E93"/>
    <w:rsid w:val="00DA0C67"/>
    <w:rsid w:val="00DA1AB8"/>
    <w:rsid w:val="00DA71DA"/>
    <w:rsid w:val="00DC0B69"/>
    <w:rsid w:val="00DC6CFC"/>
    <w:rsid w:val="00E172CB"/>
    <w:rsid w:val="00E40252"/>
    <w:rsid w:val="00E673D8"/>
    <w:rsid w:val="00EB0CBE"/>
    <w:rsid w:val="00F14D27"/>
    <w:rsid w:val="00F14ED9"/>
    <w:rsid w:val="00F64085"/>
    <w:rsid w:val="00F90971"/>
    <w:rsid w:val="00F924AA"/>
    <w:rsid w:val="00FA18AE"/>
    <w:rsid w:val="00FD08D7"/>
    <w:rsid w:val="00FD497C"/>
    <w:rsid w:val="00FE4483"/>
    <w:rsid w:val="00FF3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69F02C7"/>
  <w15:chartTrackingRefBased/>
  <w15:docId w15:val="{DD3BAB52-351F-4B99-AB1E-1F89B45743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577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5772F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"/>
    <w:semiHidden/>
    <w:rsid w:val="0055772F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pl-PL"/>
    </w:rPr>
  </w:style>
  <w:style w:type="paragraph" w:styleId="Stopka">
    <w:name w:val="footer"/>
    <w:basedOn w:val="Normalny"/>
    <w:link w:val="StopkaZnak"/>
    <w:rsid w:val="005577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55772F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577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5772F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Akapit z listą BS,List Paragraph,L1,Numerowanie,2 heading,A_wyliczenie,K-P_odwolanie,Akapit z listą5,maz_wyliczenie,opis dzialania,T_SZ_List Paragraph,normalny tekst,Preambuła,List Paragraph1,Wyliczanie,lp1,Tytuły,Lista num,Spec. 4.,lp11"/>
    <w:basedOn w:val="Normalny"/>
    <w:link w:val="AkapitzlistZnak"/>
    <w:uiPriority w:val="34"/>
    <w:qFormat/>
    <w:rsid w:val="0055772F"/>
    <w:pPr>
      <w:ind w:left="720"/>
      <w:contextualSpacing/>
    </w:pPr>
  </w:style>
  <w:style w:type="character" w:customStyle="1" w:styleId="AkapitzlistZnak">
    <w:name w:val="Akapit z listą Znak"/>
    <w:aliases w:val="Akapit z listą BS Znak,List Paragraph Znak,L1 Znak,Numerowanie Znak,2 heading Znak,A_wyliczenie Znak,K-P_odwolanie Znak,Akapit z listą5 Znak,maz_wyliczenie Znak,opis dzialania Znak,T_SZ_List Paragraph Znak,normalny tekst Znak"/>
    <w:link w:val="Akapitzlist"/>
    <w:uiPriority w:val="34"/>
    <w:qFormat/>
    <w:locked/>
    <w:rsid w:val="0055772F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DA1AB8"/>
    <w:rPr>
      <w:i/>
      <w:iCs/>
    </w:rPr>
  </w:style>
  <w:style w:type="character" w:styleId="Hipercze">
    <w:name w:val="Hyperlink"/>
    <w:uiPriority w:val="99"/>
    <w:unhideWhenUsed/>
    <w:rsid w:val="00A53EDF"/>
    <w:rPr>
      <w:color w:val="0000FF"/>
      <w:u w:val="single"/>
    </w:rPr>
  </w:style>
  <w:style w:type="paragraph" w:customStyle="1" w:styleId="Tekstpodstawowywcity21">
    <w:name w:val="Tekst podstawowy wcięty 21"/>
    <w:basedOn w:val="Normalny"/>
    <w:rsid w:val="00817267"/>
    <w:pPr>
      <w:suppressAutoHyphens/>
      <w:ind w:left="360" w:hanging="360"/>
      <w:jc w:val="both"/>
    </w:pPr>
    <w:rPr>
      <w:rFonts w:ascii="Arial" w:hAnsi="Arial" w:cs="Courier New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67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13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622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79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2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1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32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505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66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46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142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69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18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141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742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62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063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51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5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544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283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07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396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29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09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20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520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68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459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199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99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29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262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69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989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27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46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8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086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18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673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224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999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rasnik." TargetMode="External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603</TotalTime>
  <Pages>2</Pages>
  <Words>644</Words>
  <Characters>3866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Kulik</dc:creator>
  <cp:keywords/>
  <dc:description/>
  <cp:lastModifiedBy>Agnieszka Kulik</cp:lastModifiedBy>
  <cp:revision>107</cp:revision>
  <cp:lastPrinted>2026-02-16T08:07:00Z</cp:lastPrinted>
  <dcterms:created xsi:type="dcterms:W3CDTF">2023-02-21T07:06:00Z</dcterms:created>
  <dcterms:modified xsi:type="dcterms:W3CDTF">2026-02-16T09:04:00Z</dcterms:modified>
</cp:coreProperties>
</file>