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1EF05" w14:textId="77777777" w:rsidR="001D7942" w:rsidRPr="006F1269" w:rsidRDefault="006C65D2" w:rsidP="00A10279">
      <w:pPr>
        <w:jc w:val="right"/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</w:pPr>
      <w:r w:rsidRPr="006F1269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>26.02.2026</w:t>
      </w:r>
      <w:r w:rsidR="00361607" w:rsidRPr="006F1269">
        <w:rPr>
          <w:rStyle w:val="Wyrnienieintensywne"/>
          <w:rFonts w:ascii="Times New Roman" w:hAnsi="Times New Roman"/>
          <w:i w:val="0"/>
          <w:iCs w:val="0"/>
          <w:color w:val="auto"/>
          <w:lang w:val="pl-PL"/>
        </w:rPr>
        <w:t xml:space="preserve"> r.</w:t>
      </w:r>
    </w:p>
    <w:p w14:paraId="674B7319" w14:textId="77777777" w:rsidR="00A10279" w:rsidRPr="006F1269" w:rsidRDefault="00A10279" w:rsidP="008C0FE1">
      <w:pPr>
        <w:rPr>
          <w:rStyle w:val="Wyrnienieintensywne"/>
          <w:lang w:val="pl-PL"/>
        </w:rPr>
      </w:pPr>
    </w:p>
    <w:p w14:paraId="548B6F95" w14:textId="77777777" w:rsidR="00A10279" w:rsidRPr="006F1269" w:rsidRDefault="00A10279" w:rsidP="006C1878">
      <w:pPr>
        <w:jc w:val="center"/>
        <w:rPr>
          <w:b/>
          <w:lang w:val="pl-PL"/>
        </w:rPr>
      </w:pPr>
    </w:p>
    <w:p w14:paraId="04447762" w14:textId="77777777" w:rsidR="001D7942" w:rsidRPr="006F1269" w:rsidRDefault="00A10279" w:rsidP="006C1878">
      <w:pPr>
        <w:jc w:val="center"/>
        <w:rPr>
          <w:b/>
          <w:lang w:val="pl-PL"/>
        </w:rPr>
      </w:pPr>
      <w:r w:rsidRPr="006F1269">
        <w:rPr>
          <w:b/>
          <w:lang w:val="pl-PL"/>
        </w:rPr>
        <w:t>INFORMACJA Z</w:t>
      </w:r>
      <w:r w:rsidR="006C1878" w:rsidRPr="006F1269">
        <w:rPr>
          <w:b/>
          <w:lang w:val="pl-PL"/>
        </w:rPr>
        <w:t xml:space="preserve"> OTWARCIA </w:t>
      </w:r>
      <w:r w:rsidR="00B124DB" w:rsidRPr="006F1269">
        <w:rPr>
          <w:b/>
          <w:lang w:val="pl-PL"/>
        </w:rPr>
        <w:t>OFERT</w:t>
      </w:r>
    </w:p>
    <w:p w14:paraId="51A48C52" w14:textId="77777777" w:rsidR="006C1878" w:rsidRPr="006F1269" w:rsidRDefault="006C1878" w:rsidP="006C1878">
      <w:pPr>
        <w:jc w:val="center"/>
        <w:rPr>
          <w:b/>
          <w:lang w:val="pl-PL"/>
        </w:rPr>
      </w:pPr>
    </w:p>
    <w:p w14:paraId="30A7F597" w14:textId="77777777" w:rsidR="003B48FA" w:rsidRPr="006F1269" w:rsidRDefault="003B48FA" w:rsidP="003B48FA">
      <w:pPr>
        <w:rPr>
          <w:b/>
          <w:lang w:val="pl-PL"/>
        </w:rPr>
      </w:pPr>
    </w:p>
    <w:p w14:paraId="3685667E" w14:textId="77777777" w:rsidR="005802C9" w:rsidRPr="006F1269" w:rsidRDefault="003B48FA" w:rsidP="005802C9">
      <w:pPr>
        <w:spacing w:line="360" w:lineRule="auto"/>
        <w:jc w:val="both"/>
        <w:rPr>
          <w:lang w:val="pl-PL"/>
        </w:rPr>
      </w:pPr>
      <w:r w:rsidRPr="006F1269">
        <w:rPr>
          <w:lang w:val="pl-PL"/>
        </w:rPr>
        <w:t xml:space="preserve">W </w:t>
      </w:r>
      <w:r w:rsidR="00F30F8A" w:rsidRPr="006F1269">
        <w:rPr>
          <w:lang w:val="pl-PL"/>
        </w:rPr>
        <w:t>dniu</w:t>
      </w:r>
      <w:r w:rsidR="005802C9" w:rsidRPr="006F1269">
        <w:rPr>
          <w:lang w:val="pl-PL"/>
        </w:rPr>
        <w:t xml:space="preserve"> </w:t>
      </w:r>
      <w:r w:rsidR="00B05176" w:rsidRPr="006F1269">
        <w:rPr>
          <w:b/>
          <w:lang w:val="pl-PL"/>
        </w:rPr>
        <w:t>26.02.2026</w:t>
      </w:r>
      <w:r w:rsidR="005802C9" w:rsidRPr="006F1269">
        <w:rPr>
          <w:b/>
          <w:lang w:val="pl-PL"/>
        </w:rPr>
        <w:t xml:space="preserve"> </w:t>
      </w:r>
      <w:r w:rsidRPr="006F1269">
        <w:rPr>
          <w:lang w:val="pl-PL"/>
        </w:rPr>
        <w:t>r.</w:t>
      </w:r>
      <w:r w:rsidR="00B525B9" w:rsidRPr="006F1269">
        <w:rPr>
          <w:lang w:val="pl-PL"/>
        </w:rPr>
        <w:t xml:space="preserve"> </w:t>
      </w:r>
      <w:r w:rsidR="007B0DF9" w:rsidRPr="006F1269">
        <w:rPr>
          <w:lang w:val="pl-PL"/>
        </w:rPr>
        <w:t>Zamawiający</w:t>
      </w:r>
      <w:r w:rsidR="00B525B9" w:rsidRPr="006F1269">
        <w:rPr>
          <w:lang w:val="pl-PL"/>
        </w:rPr>
        <w:t xml:space="preserve"> </w:t>
      </w:r>
      <w:r w:rsidR="00B05176" w:rsidRPr="006F1269">
        <w:rPr>
          <w:b/>
          <w:lang w:val="pl-PL"/>
        </w:rPr>
        <w:t>GMINA ŻARY O STATUSIE MIEJSKIM</w:t>
      </w:r>
      <w:r w:rsidR="005802C9" w:rsidRPr="006F1269">
        <w:rPr>
          <w:bCs/>
          <w:lang w:val="pl-PL"/>
        </w:rPr>
        <w:t xml:space="preserve"> dokonał otwarcia</w:t>
      </w:r>
      <w:r w:rsidR="00B124DB" w:rsidRPr="006F1269">
        <w:rPr>
          <w:bCs/>
          <w:lang w:val="pl-PL"/>
        </w:rPr>
        <w:t xml:space="preserve"> ofert</w:t>
      </w:r>
      <w:r w:rsidR="005802C9" w:rsidRPr="006F1269">
        <w:rPr>
          <w:bCs/>
          <w:lang w:val="pl-PL"/>
        </w:rPr>
        <w:t xml:space="preserve"> w postępowaniu prowadzonym pod nazwą:</w:t>
      </w:r>
    </w:p>
    <w:p w14:paraId="36B9B1F0" w14:textId="77777777" w:rsidR="004F356B" w:rsidRPr="006F1269" w:rsidRDefault="004F356B" w:rsidP="00B05176">
      <w:pPr>
        <w:spacing w:line="360" w:lineRule="auto"/>
        <w:jc w:val="both"/>
        <w:rPr>
          <w:lang w:val="pl-PL"/>
        </w:rPr>
      </w:pPr>
    </w:p>
    <w:p w14:paraId="0CEC0694" w14:textId="77777777" w:rsidR="000D1B53" w:rsidRPr="006F1269" w:rsidRDefault="00A10279" w:rsidP="006F1269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6F1269">
        <w:rPr>
          <w:rFonts w:ascii="Times New Roman" w:hAnsi="Times New Roman"/>
          <w:b/>
          <w:sz w:val="24"/>
          <w:szCs w:val="24"/>
        </w:rPr>
        <w:t>Modernizacja kotłowni o mocy 90 kW na Stadionie Syrena w Żarach</w:t>
      </w:r>
    </w:p>
    <w:p w14:paraId="55C50CB1" w14:textId="77777777" w:rsidR="004F356B" w:rsidRPr="006F1269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0384D399" w14:textId="77777777" w:rsidR="00A10279" w:rsidRPr="006F126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sz w:val="24"/>
          <w:szCs w:val="24"/>
        </w:rPr>
        <w:t>Zamawiający informuje, że</w:t>
      </w:r>
      <w:r w:rsidR="00A10279" w:rsidRPr="006F1269">
        <w:rPr>
          <w:rFonts w:ascii="Times New Roman" w:hAnsi="Times New Roman"/>
          <w:sz w:val="24"/>
          <w:szCs w:val="24"/>
        </w:rPr>
        <w:t>:</w:t>
      </w:r>
    </w:p>
    <w:p w14:paraId="19B63A46" w14:textId="77777777" w:rsidR="00A10279" w:rsidRPr="006F1269" w:rsidRDefault="00A10279" w:rsidP="006F1269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sz w:val="24"/>
          <w:szCs w:val="24"/>
        </w:rPr>
        <w:t>Kwota przeznaczona na realizację</w:t>
      </w:r>
      <w:r w:rsidR="005802C9" w:rsidRPr="006F1269">
        <w:rPr>
          <w:rFonts w:ascii="Times New Roman" w:hAnsi="Times New Roman"/>
          <w:sz w:val="24"/>
          <w:szCs w:val="24"/>
        </w:rPr>
        <w:t xml:space="preserve"> zamówienia to</w:t>
      </w:r>
      <w:r w:rsidRPr="006F1269">
        <w:rPr>
          <w:rFonts w:ascii="Times New Roman" w:hAnsi="Times New Roman"/>
          <w:sz w:val="24"/>
          <w:szCs w:val="24"/>
        </w:rPr>
        <w:t xml:space="preserve">: </w:t>
      </w:r>
      <w:r w:rsidRPr="006F1269">
        <w:rPr>
          <w:rFonts w:ascii="Times New Roman" w:hAnsi="Times New Roman"/>
          <w:b/>
          <w:sz w:val="24"/>
          <w:szCs w:val="24"/>
        </w:rPr>
        <w:t>493 500,00 PLN</w:t>
      </w:r>
      <w:r w:rsidRPr="006F1269">
        <w:rPr>
          <w:rFonts w:ascii="Times New Roman" w:hAnsi="Times New Roman"/>
          <w:sz w:val="24"/>
          <w:szCs w:val="24"/>
        </w:rPr>
        <w:t xml:space="preserve"> brutto</w:t>
      </w:r>
      <w:r w:rsidR="005802C9" w:rsidRPr="006F1269">
        <w:rPr>
          <w:rFonts w:ascii="Times New Roman" w:hAnsi="Times New Roman"/>
          <w:sz w:val="24"/>
          <w:szCs w:val="24"/>
        </w:rPr>
        <w:t>.</w:t>
      </w:r>
    </w:p>
    <w:p w14:paraId="7EE650EA" w14:textId="77777777" w:rsidR="00A10279" w:rsidRPr="006F1269" w:rsidRDefault="00A10279" w:rsidP="006F1269">
      <w:pPr>
        <w:pStyle w:val="Tekstpodstawowy"/>
        <w:numPr>
          <w:ilvl w:val="0"/>
          <w:numId w:val="4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sz w:val="24"/>
          <w:szCs w:val="24"/>
        </w:rPr>
        <w:t>O</w:t>
      </w:r>
      <w:r w:rsidR="005802C9" w:rsidRPr="006F1269">
        <w:rPr>
          <w:rFonts w:ascii="Times New Roman" w:hAnsi="Times New Roman"/>
          <w:sz w:val="24"/>
          <w:szCs w:val="24"/>
        </w:rPr>
        <w:t xml:space="preserve">twarto </w:t>
      </w:r>
      <w:r w:rsidR="00B124DB" w:rsidRPr="006F1269">
        <w:rPr>
          <w:rFonts w:ascii="Times New Roman" w:hAnsi="Times New Roman"/>
          <w:sz w:val="24"/>
          <w:szCs w:val="24"/>
        </w:rPr>
        <w:t>oferty</w:t>
      </w:r>
      <w:r w:rsidRPr="006F1269">
        <w:rPr>
          <w:rFonts w:ascii="Times New Roman" w:hAnsi="Times New Roman"/>
          <w:sz w:val="24"/>
          <w:szCs w:val="24"/>
        </w:rPr>
        <w:t xml:space="preserve"> złoż</w:t>
      </w:r>
      <w:r w:rsidR="005802C9" w:rsidRPr="006F1269">
        <w:rPr>
          <w:rFonts w:ascii="Times New Roman" w:hAnsi="Times New Roman"/>
          <w:sz w:val="24"/>
          <w:szCs w:val="24"/>
        </w:rPr>
        <w:t>one przez następujących Wykonawców</w:t>
      </w:r>
      <w:r w:rsidRPr="006F1269">
        <w:rPr>
          <w:rFonts w:ascii="Times New Roman" w:hAnsi="Times New Roman"/>
          <w:sz w:val="24"/>
          <w:szCs w:val="24"/>
        </w:rPr>
        <w:t>:</w:t>
      </w:r>
    </w:p>
    <w:p w14:paraId="5F669AA9" w14:textId="500A4616" w:rsidR="00117FEE" w:rsidRPr="006F1269" w:rsidRDefault="00117FEE" w:rsidP="006F1269">
      <w:pPr>
        <w:pStyle w:val="Tekstpodstawowy"/>
        <w:numPr>
          <w:ilvl w:val="1"/>
          <w:numId w:val="4"/>
        </w:numPr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b/>
          <w:bCs/>
          <w:sz w:val="24"/>
          <w:szCs w:val="24"/>
        </w:rPr>
        <w:t>PW TAD DAN DANIEL PIEJKO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="006F1269" w:rsidRPr="006F1269">
        <w:rPr>
          <w:rFonts w:ascii="Times New Roman" w:hAnsi="Times New Roman"/>
          <w:sz w:val="24"/>
          <w:szCs w:val="24"/>
        </w:rPr>
        <w:t xml:space="preserve">Osiedle Pod Lasem </w:t>
      </w:r>
      <w:r w:rsidRPr="006F1269">
        <w:rPr>
          <w:rFonts w:ascii="Times New Roman" w:hAnsi="Times New Roman"/>
          <w:sz w:val="24"/>
          <w:szCs w:val="24"/>
        </w:rPr>
        <w:t xml:space="preserve">26 </w:t>
      </w:r>
      <w:r w:rsidR="006F1269" w:rsidRPr="006F1269">
        <w:rPr>
          <w:rFonts w:ascii="Times New Roman" w:hAnsi="Times New Roman"/>
          <w:sz w:val="24"/>
          <w:szCs w:val="24"/>
        </w:rPr>
        <w:t>Podbrzezie Dolne, 67-120 Kożuchów</w:t>
      </w:r>
      <w:r w:rsidRPr="006F1269">
        <w:rPr>
          <w:rFonts w:ascii="Times New Roman" w:hAnsi="Times New Roman"/>
          <w:sz w:val="24"/>
          <w:szCs w:val="24"/>
        </w:rPr>
        <w:t xml:space="preserve">, NIP: 9251391209, </w:t>
      </w:r>
      <w:r w:rsidR="006F1269" w:rsidRPr="006F1269">
        <w:rPr>
          <w:rFonts w:ascii="Times New Roman" w:hAnsi="Times New Roman"/>
          <w:sz w:val="24"/>
          <w:szCs w:val="24"/>
        </w:rPr>
        <w:t>c</w:t>
      </w:r>
      <w:r w:rsidRPr="006F1269">
        <w:rPr>
          <w:rFonts w:ascii="Times New Roman" w:hAnsi="Times New Roman"/>
          <w:sz w:val="24"/>
          <w:szCs w:val="24"/>
        </w:rPr>
        <w:t>ena 470 000,00 zł brutto</w:t>
      </w:r>
      <w:r w:rsidR="006F1269" w:rsidRPr="006F1269">
        <w:rPr>
          <w:rFonts w:ascii="Times New Roman" w:hAnsi="Times New Roman"/>
          <w:sz w:val="24"/>
          <w:szCs w:val="24"/>
        </w:rPr>
        <w:t>;</w:t>
      </w:r>
    </w:p>
    <w:p w14:paraId="3959757E" w14:textId="2C5A810F" w:rsidR="00AF4A7C" w:rsidRPr="006F1269" w:rsidRDefault="00117FEE" w:rsidP="006F1269">
      <w:pPr>
        <w:pStyle w:val="Tekstpodstawowy"/>
        <w:numPr>
          <w:ilvl w:val="1"/>
          <w:numId w:val="4"/>
        </w:numPr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b/>
          <w:bCs/>
          <w:sz w:val="24"/>
          <w:szCs w:val="24"/>
        </w:rPr>
        <w:t>Przedsiębiorstwo Robót Sanitarnych INSTAL-PLAST Piotr Głowacki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="006F1269" w:rsidRPr="006F1269">
        <w:rPr>
          <w:rFonts w:ascii="Times New Roman" w:hAnsi="Times New Roman"/>
          <w:sz w:val="24"/>
          <w:szCs w:val="24"/>
        </w:rPr>
        <w:br/>
        <w:t>u</w:t>
      </w:r>
      <w:r w:rsidRPr="006F1269">
        <w:rPr>
          <w:rFonts w:ascii="Times New Roman" w:hAnsi="Times New Roman"/>
          <w:sz w:val="24"/>
          <w:szCs w:val="24"/>
        </w:rPr>
        <w:t>l. Wrocławska 28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Pr="006F1269">
        <w:rPr>
          <w:rFonts w:ascii="Times New Roman" w:hAnsi="Times New Roman"/>
          <w:sz w:val="24"/>
          <w:szCs w:val="24"/>
        </w:rPr>
        <w:t>65-001 Zielona Góra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Pr="006F1269">
        <w:rPr>
          <w:rFonts w:ascii="Times New Roman" w:hAnsi="Times New Roman"/>
          <w:sz w:val="24"/>
          <w:szCs w:val="24"/>
        </w:rPr>
        <w:t>NIP</w:t>
      </w:r>
      <w:r w:rsidR="006F1269" w:rsidRPr="006F1269">
        <w:rPr>
          <w:rFonts w:ascii="Times New Roman" w:hAnsi="Times New Roman"/>
          <w:sz w:val="24"/>
          <w:szCs w:val="24"/>
        </w:rPr>
        <w:t>:</w:t>
      </w:r>
      <w:r w:rsidRPr="006F1269">
        <w:rPr>
          <w:rFonts w:ascii="Times New Roman" w:hAnsi="Times New Roman"/>
          <w:sz w:val="24"/>
          <w:szCs w:val="24"/>
        </w:rPr>
        <w:t xml:space="preserve"> 9291678957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="006F1269" w:rsidRPr="006F1269">
        <w:rPr>
          <w:rFonts w:ascii="Times New Roman" w:hAnsi="Times New Roman"/>
          <w:sz w:val="24"/>
          <w:szCs w:val="24"/>
        </w:rPr>
        <w:t>c</w:t>
      </w:r>
      <w:r w:rsidRPr="006F1269">
        <w:rPr>
          <w:rFonts w:ascii="Times New Roman" w:hAnsi="Times New Roman"/>
          <w:sz w:val="24"/>
          <w:szCs w:val="24"/>
        </w:rPr>
        <w:t xml:space="preserve">ena </w:t>
      </w:r>
      <w:r w:rsidRPr="006F1269">
        <w:rPr>
          <w:rFonts w:ascii="Times New Roman" w:hAnsi="Times New Roman"/>
          <w:sz w:val="24"/>
          <w:szCs w:val="24"/>
        </w:rPr>
        <w:t>488 500,00 zł brutto</w:t>
      </w:r>
      <w:r w:rsidR="006F1269" w:rsidRPr="006F1269">
        <w:rPr>
          <w:rFonts w:ascii="Times New Roman" w:hAnsi="Times New Roman"/>
          <w:sz w:val="24"/>
          <w:szCs w:val="24"/>
        </w:rPr>
        <w:t>;</w:t>
      </w:r>
    </w:p>
    <w:p w14:paraId="370D1CD7" w14:textId="23FEFEC7" w:rsidR="00117FEE" w:rsidRPr="006F1269" w:rsidRDefault="00117FEE" w:rsidP="006F1269">
      <w:pPr>
        <w:pStyle w:val="Tekstpodstawowy"/>
        <w:numPr>
          <w:ilvl w:val="1"/>
          <w:numId w:val="4"/>
        </w:numPr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b/>
          <w:bCs/>
          <w:sz w:val="24"/>
          <w:szCs w:val="24"/>
        </w:rPr>
        <w:t>PROTERM Sebastian Jankowski</w:t>
      </w:r>
      <w:r w:rsidRPr="006F1269">
        <w:rPr>
          <w:rFonts w:ascii="Times New Roman" w:hAnsi="Times New Roman"/>
          <w:sz w:val="24"/>
          <w:szCs w:val="24"/>
        </w:rPr>
        <w:t xml:space="preserve">, ul. Łąkowa 16, 74-300 Myślibórz, </w:t>
      </w:r>
      <w:r w:rsidR="006F1269" w:rsidRPr="006F1269">
        <w:rPr>
          <w:rFonts w:ascii="Times New Roman" w:hAnsi="Times New Roman"/>
          <w:sz w:val="24"/>
          <w:szCs w:val="24"/>
        </w:rPr>
        <w:br/>
      </w:r>
      <w:r w:rsidRPr="006F1269">
        <w:rPr>
          <w:rFonts w:ascii="Times New Roman" w:hAnsi="Times New Roman"/>
          <w:sz w:val="24"/>
          <w:szCs w:val="24"/>
        </w:rPr>
        <w:t xml:space="preserve">NIP: 5971693439, </w:t>
      </w:r>
      <w:r w:rsidR="006F1269" w:rsidRPr="006F1269">
        <w:rPr>
          <w:rFonts w:ascii="Times New Roman" w:hAnsi="Times New Roman"/>
          <w:sz w:val="24"/>
          <w:szCs w:val="24"/>
        </w:rPr>
        <w:t>c</w:t>
      </w:r>
      <w:r w:rsidRPr="006F1269">
        <w:rPr>
          <w:rFonts w:ascii="Times New Roman" w:hAnsi="Times New Roman"/>
          <w:sz w:val="24"/>
          <w:szCs w:val="24"/>
        </w:rPr>
        <w:t>ena 441 570,00 zł brutto</w:t>
      </w:r>
      <w:r w:rsidR="006F1269" w:rsidRPr="006F1269">
        <w:rPr>
          <w:rFonts w:ascii="Times New Roman" w:hAnsi="Times New Roman"/>
          <w:sz w:val="24"/>
          <w:szCs w:val="24"/>
        </w:rPr>
        <w:t>;</w:t>
      </w:r>
    </w:p>
    <w:p w14:paraId="59352789" w14:textId="068133A7" w:rsidR="00117FEE" w:rsidRPr="006F1269" w:rsidRDefault="00117FEE" w:rsidP="006F1269">
      <w:pPr>
        <w:pStyle w:val="Tekstpodstawowy"/>
        <w:numPr>
          <w:ilvl w:val="1"/>
          <w:numId w:val="4"/>
        </w:numPr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6F1269">
        <w:rPr>
          <w:rFonts w:ascii="Times New Roman" w:hAnsi="Times New Roman"/>
          <w:b/>
          <w:bCs/>
          <w:sz w:val="24"/>
          <w:szCs w:val="24"/>
        </w:rPr>
        <w:t>THERMO-LOGIC SPÓŁKA Z OGRANICZONĄ ODPOWIEDZIALNOŚCIĄ</w:t>
      </w:r>
      <w:r w:rsidR="006F1269" w:rsidRPr="006F1269">
        <w:rPr>
          <w:rFonts w:ascii="Times New Roman" w:hAnsi="Times New Roman"/>
          <w:sz w:val="24"/>
          <w:szCs w:val="24"/>
        </w:rPr>
        <w:t>, Warszawska</w:t>
      </w:r>
      <w:r w:rsidRPr="006F1269">
        <w:rPr>
          <w:rFonts w:ascii="Times New Roman" w:hAnsi="Times New Roman"/>
          <w:sz w:val="24"/>
          <w:szCs w:val="24"/>
        </w:rPr>
        <w:t xml:space="preserve"> 319, 43-155 </w:t>
      </w:r>
      <w:r w:rsidR="006F1269" w:rsidRPr="006F1269">
        <w:rPr>
          <w:rFonts w:ascii="Times New Roman" w:hAnsi="Times New Roman"/>
          <w:sz w:val="24"/>
          <w:szCs w:val="24"/>
        </w:rPr>
        <w:t xml:space="preserve">Bieruń, </w:t>
      </w:r>
      <w:r w:rsidRPr="006F1269">
        <w:rPr>
          <w:rFonts w:ascii="Times New Roman" w:hAnsi="Times New Roman"/>
          <w:sz w:val="24"/>
          <w:szCs w:val="24"/>
        </w:rPr>
        <w:t>NIP</w:t>
      </w:r>
      <w:r w:rsidR="006F1269" w:rsidRPr="006F1269">
        <w:rPr>
          <w:rFonts w:ascii="Times New Roman" w:hAnsi="Times New Roman"/>
          <w:sz w:val="24"/>
          <w:szCs w:val="24"/>
        </w:rPr>
        <w:t>:</w:t>
      </w:r>
      <w:r w:rsidRPr="006F1269">
        <w:rPr>
          <w:rFonts w:ascii="Times New Roman" w:hAnsi="Times New Roman"/>
          <w:sz w:val="24"/>
          <w:szCs w:val="24"/>
        </w:rPr>
        <w:t xml:space="preserve"> 6463023986</w:t>
      </w:r>
      <w:r w:rsidRPr="006F1269">
        <w:rPr>
          <w:rFonts w:ascii="Times New Roman" w:hAnsi="Times New Roman"/>
          <w:sz w:val="24"/>
          <w:szCs w:val="24"/>
        </w:rPr>
        <w:t xml:space="preserve">, </w:t>
      </w:r>
      <w:r w:rsidR="006F1269" w:rsidRPr="006F1269">
        <w:rPr>
          <w:rFonts w:ascii="Times New Roman" w:hAnsi="Times New Roman"/>
          <w:sz w:val="24"/>
          <w:szCs w:val="24"/>
        </w:rPr>
        <w:t>c</w:t>
      </w:r>
      <w:r w:rsidRPr="006F1269">
        <w:rPr>
          <w:rFonts w:ascii="Times New Roman" w:hAnsi="Times New Roman"/>
          <w:sz w:val="24"/>
          <w:szCs w:val="24"/>
        </w:rPr>
        <w:t xml:space="preserve">ena </w:t>
      </w:r>
      <w:r w:rsidRPr="006F1269">
        <w:rPr>
          <w:rFonts w:ascii="Times New Roman" w:hAnsi="Times New Roman"/>
          <w:sz w:val="24"/>
          <w:szCs w:val="24"/>
        </w:rPr>
        <w:t>1 156 200,00 zł brutto</w:t>
      </w:r>
      <w:r w:rsidR="006F1269" w:rsidRPr="006F1269">
        <w:rPr>
          <w:rFonts w:ascii="Times New Roman" w:hAnsi="Times New Roman"/>
          <w:sz w:val="24"/>
          <w:szCs w:val="24"/>
        </w:rPr>
        <w:t>.</w:t>
      </w:r>
    </w:p>
    <w:sectPr w:rsidR="00117FEE" w:rsidRPr="006F1269" w:rsidSect="00117F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81D9E" w14:textId="77777777" w:rsidR="0085716C" w:rsidRDefault="0085716C">
      <w:r>
        <w:separator/>
      </w:r>
    </w:p>
  </w:endnote>
  <w:endnote w:type="continuationSeparator" w:id="0">
    <w:p w14:paraId="2A52CC0B" w14:textId="77777777" w:rsidR="0085716C" w:rsidRDefault="00857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E1578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F8CF9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E509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95935" w14:textId="77777777" w:rsidR="0085716C" w:rsidRDefault="0085716C">
      <w:r>
        <w:separator/>
      </w:r>
    </w:p>
  </w:footnote>
  <w:footnote w:type="continuationSeparator" w:id="0">
    <w:p w14:paraId="0466B23A" w14:textId="77777777" w:rsidR="0085716C" w:rsidRDefault="00857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89D93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CD5C37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CCCE5C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4C70DC6A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C270D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32925A7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45377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64529251">
    <w:abstractNumId w:val="0"/>
  </w:num>
  <w:num w:numId="3" w16cid:durableId="2005814389">
    <w:abstractNumId w:val="2"/>
  </w:num>
  <w:num w:numId="4" w16cid:durableId="49417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isplayBackgroundShape/>
  <w:proofState w:spelling="clean"/>
  <w:defaultTabStop w:val="720"/>
  <w:hyphenationZone w:val="425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17FEE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44717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F1269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5716C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12179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30002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3455</TotalTime>
  <Pages>1</Pages>
  <Words>129</Words>
  <Characters>774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Agata Małczuk</cp:lastModifiedBy>
  <cp:revision>33</cp:revision>
  <dcterms:created xsi:type="dcterms:W3CDTF">2020-08-04T18:52:00Z</dcterms:created>
  <dcterms:modified xsi:type="dcterms:W3CDTF">2026-02-26T08:23:00Z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