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bookmarkStart w:id="0" w:name="_GoBack"/>
      <w:bookmarkEnd w:id="0"/>
      <w:r w:rsidRPr="004A7135">
        <w:rPr>
          <w:rFonts w:ascii="Times New Roman" w:eastAsia="Times New Roman" w:hAnsi="Times New Roman" w:cs="Times New Roman"/>
          <w:bCs/>
        </w:rPr>
        <w:t>Instytut Wysokich Ciśnień Polskiej Akademii Nauk,</w:t>
      </w:r>
      <w:r w:rsidRPr="004A7135">
        <w:rPr>
          <w:rFonts w:ascii="Times New Roman" w:eastAsia="Times New Roman" w:hAnsi="Times New Roman" w:cs="Times New Roman"/>
        </w:rPr>
        <w:tab/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r w:rsidRPr="004A7135">
        <w:rPr>
          <w:rFonts w:ascii="Times New Roman" w:eastAsia="Times New Roman" w:hAnsi="Times New Roman" w:cs="Times New Roman"/>
        </w:rPr>
        <w:t>ul. Sokołowska 29/37,</w:t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r w:rsidRPr="004A7135">
        <w:rPr>
          <w:rFonts w:ascii="Times New Roman" w:eastAsia="Times New Roman" w:hAnsi="Times New Roman" w:cs="Times New Roman"/>
        </w:rPr>
        <w:t>01-142 Warszawa</w:t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DD0093" w:rsidRDefault="00DD0093" w:rsidP="004A713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DD0093" w:rsidRDefault="00DD0093" w:rsidP="004A713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4A7135" w:rsidRDefault="004A7135" w:rsidP="008E6C2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trike/>
        </w:rPr>
      </w:pPr>
      <w:r w:rsidRPr="00A837E5">
        <w:rPr>
          <w:rFonts w:ascii="Times New Roman" w:eastAsia="Times New Roman" w:hAnsi="Times New Roman" w:cs="Times New Roman"/>
          <w:b/>
          <w:bCs/>
        </w:rPr>
        <w:t>OPIS PRZEDMIOTU ZAMÓWIENIA</w:t>
      </w:r>
    </w:p>
    <w:p w:rsidR="008E6C2A" w:rsidRPr="003029F7" w:rsidRDefault="008E6C2A" w:rsidP="008E6C2A">
      <w:pPr>
        <w:spacing w:after="0"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                 </w:t>
      </w:r>
      <w:r w:rsidRPr="008E6C2A">
        <w:rPr>
          <w:rFonts w:ascii="Times New Roman" w:eastAsia="Times New Roman" w:hAnsi="Times New Roman" w:cs="Times New Roman"/>
          <w:b/>
        </w:rPr>
        <w:t xml:space="preserve">branża instalacji </w:t>
      </w:r>
      <w:r>
        <w:rPr>
          <w:rFonts w:ascii="Times New Roman" w:eastAsia="Times New Roman" w:hAnsi="Times New Roman" w:cs="Times New Roman"/>
          <w:b/>
        </w:rPr>
        <w:t>sanitarnych</w:t>
      </w:r>
      <w:r w:rsidRPr="008E6C2A">
        <w:rPr>
          <w:rFonts w:ascii="Times New Roman" w:eastAsia="Times New Roman" w:hAnsi="Times New Roman" w:cs="Times New Roman"/>
          <w:b/>
        </w:rPr>
        <w:t xml:space="preserve"> (formuła „zaprojektuj i wybuduj</w:t>
      </w:r>
      <w:r w:rsidR="003029F7">
        <w:rPr>
          <w:rFonts w:ascii="Times New Roman" w:eastAsia="Times New Roman" w:hAnsi="Times New Roman" w:cs="Times New Roman"/>
          <w:b/>
        </w:rPr>
        <w:t>”)</w:t>
      </w:r>
    </w:p>
    <w:p w:rsidR="004A7135" w:rsidRPr="004A7135" w:rsidRDefault="004A7135" w:rsidP="004A7135">
      <w:pPr>
        <w:suppressAutoHyphens/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bCs/>
          <w:lang w:eastAsia="zh-CN"/>
        </w:rPr>
      </w:pPr>
    </w:p>
    <w:p w:rsidR="004A7135" w:rsidRPr="004A7135" w:rsidRDefault="004A7135" w:rsidP="004A7135">
      <w:pPr>
        <w:suppressAutoHyphens/>
        <w:spacing w:after="140" w:line="276" w:lineRule="auto"/>
        <w:rPr>
          <w:rFonts w:ascii="Times New Roman" w:eastAsia="Calibri" w:hAnsi="Times New Roman" w:cs="Times New Roman"/>
        </w:rPr>
      </w:pPr>
      <w:r w:rsidRPr="004A7135">
        <w:rPr>
          <w:rFonts w:ascii="Times New Roman" w:eastAsia="Times New Roman" w:hAnsi="Times New Roman" w:cs="Times New Roman"/>
          <w:b/>
        </w:rPr>
        <w:t>Postępowanie:</w:t>
      </w:r>
      <w:r w:rsidR="00AE5629">
        <w:rPr>
          <w:rFonts w:ascii="Times New Roman" w:eastAsia="Times New Roman" w:hAnsi="Times New Roman" w:cs="Times New Roman"/>
        </w:rPr>
        <w:t xml:space="preserve"> </w:t>
      </w:r>
      <w:bookmarkStart w:id="1" w:name="_Hlk222725059"/>
      <w:r w:rsidR="00F062F0" w:rsidRPr="00F062F0">
        <w:rPr>
          <w:rFonts w:ascii="Times New Roman" w:eastAsia="Times New Roman" w:hAnsi="Times New Roman" w:cs="Times New Roman"/>
        </w:rPr>
        <w:t xml:space="preserve">Modernizacja instalacji </w:t>
      </w:r>
      <w:r w:rsidR="00F062F0">
        <w:rPr>
          <w:rFonts w:ascii="Times New Roman" w:eastAsia="Times New Roman" w:hAnsi="Times New Roman" w:cs="Times New Roman"/>
        </w:rPr>
        <w:t>sanitarnych</w:t>
      </w:r>
      <w:r w:rsidR="00F062F0" w:rsidRPr="00F062F0">
        <w:rPr>
          <w:rFonts w:ascii="Times New Roman" w:eastAsia="Times New Roman" w:hAnsi="Times New Roman" w:cs="Times New Roman"/>
        </w:rPr>
        <w:t xml:space="preserve"> w pomieszczeniach laboratoryjnych w celu dostosowania ich do wymogów technologicznych IWC PAN</w:t>
      </w:r>
      <w:r w:rsidR="00450826">
        <w:rPr>
          <w:rFonts w:ascii="Times New Roman" w:eastAsia="Times New Roman" w:hAnsi="Times New Roman" w:cs="Times New Roman"/>
        </w:rPr>
        <w:t>.</w:t>
      </w:r>
    </w:p>
    <w:bookmarkEnd w:id="1"/>
    <w:p w:rsidR="00064FC4" w:rsidRPr="00064FC4" w:rsidRDefault="004A7135" w:rsidP="00064FC4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064FC4">
        <w:rPr>
          <w:rFonts w:ascii="Times New Roman" w:eastAsia="Aptos" w:hAnsi="Times New Roman" w:cs="Times New Roman"/>
          <w:b/>
        </w:rPr>
        <w:t xml:space="preserve">Kod CPV: </w:t>
      </w:r>
    </w:p>
    <w:p w:rsidR="00064FC4" w:rsidRPr="00064FC4" w:rsidRDefault="00064FC4" w:rsidP="00145F80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Usługi projektowe. </w:t>
      </w:r>
    </w:p>
    <w:p w:rsidR="00064FC4" w:rsidRPr="00064FC4" w:rsidRDefault="00064FC4" w:rsidP="00064FC4">
      <w:p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 </w:t>
      </w:r>
      <w:r w:rsidR="00AC74F9">
        <w:rPr>
          <w:rFonts w:ascii="Times New Roman" w:eastAsia="Aptos" w:hAnsi="Times New Roman" w:cs="Times New Roman"/>
        </w:rPr>
        <w:t xml:space="preserve">            </w:t>
      </w:r>
      <w:r w:rsidRPr="00064FC4">
        <w:rPr>
          <w:rFonts w:ascii="Times New Roman" w:eastAsia="Aptos" w:hAnsi="Times New Roman" w:cs="Times New Roman"/>
        </w:rPr>
        <w:t xml:space="preserve">71320000-7 Usługi inżynierskie w zakresie projektowania. </w:t>
      </w:r>
    </w:p>
    <w:p w:rsidR="00064FC4" w:rsidRPr="00064FC4" w:rsidRDefault="00064FC4" w:rsidP="00145F80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Roboty budowlane. </w:t>
      </w:r>
    </w:p>
    <w:p w:rsidR="00064FC4" w:rsidRDefault="00AC74F9" w:rsidP="00064FC4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             </w:t>
      </w:r>
      <w:r w:rsidR="00064FC4" w:rsidRPr="00064FC4">
        <w:rPr>
          <w:rFonts w:ascii="Times New Roman" w:eastAsia="Aptos" w:hAnsi="Times New Roman" w:cs="Times New Roman"/>
        </w:rPr>
        <w:t xml:space="preserve">45232460-4 Roboty sanitarne. </w:t>
      </w:r>
    </w:p>
    <w:p w:rsidR="008F6B24" w:rsidRPr="00064FC4" w:rsidRDefault="008F6B24" w:rsidP="00064FC4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            </w:t>
      </w:r>
      <w:r w:rsidRPr="008F6B24">
        <w:rPr>
          <w:rFonts w:ascii="Times New Roman" w:eastAsia="Aptos" w:hAnsi="Times New Roman" w:cs="Times New Roman"/>
        </w:rPr>
        <w:t>45000000-7 - Roboty budowlane</w:t>
      </w:r>
    </w:p>
    <w:p w:rsidR="007C35EF" w:rsidRPr="006F507E" w:rsidRDefault="007C35EF" w:rsidP="006F507E">
      <w:pPr>
        <w:pStyle w:val="Akapitzlist"/>
        <w:numPr>
          <w:ilvl w:val="0"/>
          <w:numId w:val="42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6F507E">
        <w:rPr>
          <w:rFonts w:ascii="Times New Roman" w:eastAsia="Aptos" w:hAnsi="Times New Roman" w:cs="Times New Roman"/>
          <w:b/>
          <w:bCs/>
        </w:rPr>
        <w:t xml:space="preserve">Cel </w:t>
      </w:r>
      <w:r w:rsidR="00F062F0" w:rsidRPr="006F507E">
        <w:rPr>
          <w:rFonts w:ascii="Times New Roman" w:eastAsia="Aptos" w:hAnsi="Times New Roman" w:cs="Times New Roman"/>
          <w:b/>
          <w:bCs/>
        </w:rPr>
        <w:t>zamówienia</w:t>
      </w:r>
    </w:p>
    <w:p w:rsidR="00F062F0" w:rsidRDefault="00F062F0" w:rsidP="00F062F0">
      <w:pPr>
        <w:pStyle w:val="Akapitzlist"/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F062F0">
        <w:rPr>
          <w:rFonts w:ascii="Times New Roman" w:eastAsia="Aptos" w:hAnsi="Times New Roman" w:cs="Times New Roman"/>
          <w:bCs/>
        </w:rPr>
        <w:t xml:space="preserve">Celem zamówienia jest modernizacja instalacji </w:t>
      </w:r>
      <w:r w:rsidR="00AC74F9">
        <w:rPr>
          <w:rFonts w:ascii="Times New Roman" w:eastAsia="Aptos" w:hAnsi="Times New Roman" w:cs="Times New Roman"/>
          <w:bCs/>
        </w:rPr>
        <w:t>sanitarnej</w:t>
      </w:r>
      <w:r w:rsidRPr="00F062F0">
        <w:rPr>
          <w:rFonts w:ascii="Times New Roman" w:eastAsia="Aptos" w:hAnsi="Times New Roman" w:cs="Times New Roman"/>
          <w:bCs/>
        </w:rPr>
        <w:t xml:space="preserve"> w pomieszczeniach laboratoryjnych związana z instalacją nowych urządzeń do obróbki </w:t>
      </w:r>
      <w:r w:rsidR="005C72D5">
        <w:rPr>
          <w:rFonts w:ascii="Times New Roman" w:eastAsia="Aptos" w:hAnsi="Times New Roman" w:cs="Times New Roman"/>
          <w:bCs/>
        </w:rPr>
        <w:t>kryształów.</w:t>
      </w:r>
      <w:r w:rsidRPr="00F062F0">
        <w:rPr>
          <w:rFonts w:ascii="Times New Roman" w:eastAsia="Aptos" w:hAnsi="Times New Roman" w:cs="Times New Roman"/>
          <w:bCs/>
        </w:rPr>
        <w:t xml:space="preserve"> W ramach modernizacji należy wykonać dokumentację projektową w branży </w:t>
      </w:r>
      <w:r w:rsidR="00AC74F9">
        <w:rPr>
          <w:rFonts w:ascii="Times New Roman" w:eastAsia="Aptos" w:hAnsi="Times New Roman" w:cs="Times New Roman"/>
          <w:bCs/>
        </w:rPr>
        <w:t>sanitarnej</w:t>
      </w:r>
      <w:r w:rsidRPr="00F062F0">
        <w:rPr>
          <w:rFonts w:ascii="Times New Roman" w:eastAsia="Aptos" w:hAnsi="Times New Roman" w:cs="Times New Roman"/>
          <w:bCs/>
        </w:rPr>
        <w:t xml:space="preserve"> </w:t>
      </w:r>
      <w:r w:rsidR="006F2A07">
        <w:rPr>
          <w:rFonts w:ascii="Times New Roman" w:eastAsia="Aptos" w:hAnsi="Times New Roman" w:cs="Times New Roman"/>
          <w:bCs/>
        </w:rPr>
        <w:t xml:space="preserve">i budowlanej </w:t>
      </w:r>
      <w:r w:rsidRPr="00F062F0">
        <w:rPr>
          <w:rFonts w:ascii="Times New Roman" w:eastAsia="Aptos" w:hAnsi="Times New Roman" w:cs="Times New Roman"/>
          <w:bCs/>
        </w:rPr>
        <w:t>wraz z późniejszą realizacją prac budowlan</w:t>
      </w:r>
      <w:r w:rsidR="00B355FB">
        <w:rPr>
          <w:rFonts w:ascii="Times New Roman" w:eastAsia="Aptos" w:hAnsi="Times New Roman" w:cs="Times New Roman"/>
          <w:bCs/>
        </w:rPr>
        <w:t>o-instalacyjnych</w:t>
      </w:r>
      <w:r w:rsidRPr="00F062F0">
        <w:rPr>
          <w:rFonts w:ascii="Times New Roman" w:eastAsia="Aptos" w:hAnsi="Times New Roman" w:cs="Times New Roman"/>
          <w:bCs/>
        </w:rPr>
        <w:t xml:space="preserve"> wg opracowanej dokumentacji. Zadanie będzie realizowane w budynku Instytutu Wysokich Ciśnień Polskiej Akademii Nauk w Stanisławowie Pierwszym przy ul. </w:t>
      </w:r>
      <w:proofErr w:type="spellStart"/>
      <w:r w:rsidRPr="00F062F0">
        <w:rPr>
          <w:rFonts w:ascii="Times New Roman" w:eastAsia="Aptos" w:hAnsi="Times New Roman" w:cs="Times New Roman"/>
          <w:bCs/>
        </w:rPr>
        <w:t>Strużańskiej</w:t>
      </w:r>
      <w:proofErr w:type="spellEnd"/>
      <w:r w:rsidRPr="00F062F0">
        <w:rPr>
          <w:rFonts w:ascii="Times New Roman" w:eastAsia="Aptos" w:hAnsi="Times New Roman" w:cs="Times New Roman"/>
          <w:bCs/>
        </w:rPr>
        <w:t xml:space="preserve"> 8</w:t>
      </w:r>
      <w:r w:rsidRPr="00F062F0">
        <w:rPr>
          <w:rFonts w:ascii="Times New Roman" w:eastAsia="Aptos" w:hAnsi="Times New Roman" w:cs="Times New Roman"/>
          <w:b/>
          <w:bCs/>
        </w:rPr>
        <w:t>.</w:t>
      </w:r>
    </w:p>
    <w:p w:rsidR="007E76B0" w:rsidRPr="006F507E" w:rsidRDefault="007E76B0" w:rsidP="006F507E">
      <w:pPr>
        <w:pStyle w:val="Akapitzlist"/>
        <w:numPr>
          <w:ilvl w:val="0"/>
          <w:numId w:val="42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6F507E">
        <w:rPr>
          <w:rFonts w:ascii="Times New Roman" w:eastAsia="Aptos" w:hAnsi="Times New Roman" w:cs="Times New Roman"/>
          <w:b/>
          <w:bCs/>
        </w:rPr>
        <w:t>Przedmiot zamówienia</w:t>
      </w:r>
    </w:p>
    <w:p w:rsidR="006F507E" w:rsidRDefault="007E76B0" w:rsidP="006F507E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bookmarkStart w:id="2" w:name="_Hlk224796162"/>
      <w:r w:rsidRPr="007E76B0">
        <w:rPr>
          <w:rFonts w:ascii="Times New Roman" w:eastAsia="Aptos" w:hAnsi="Times New Roman" w:cs="Times New Roman"/>
          <w:bCs/>
        </w:rPr>
        <w:t xml:space="preserve">Przedmiotem zamówienia jest kompleksowa realizacja zadania polegającego na zaprojektowaniu i wykonaniu modernizacji oraz rozbudowy instalacji </w:t>
      </w:r>
      <w:r>
        <w:rPr>
          <w:rFonts w:ascii="Times New Roman" w:eastAsia="Aptos" w:hAnsi="Times New Roman" w:cs="Times New Roman"/>
          <w:bCs/>
        </w:rPr>
        <w:t>sanitarnych</w:t>
      </w:r>
      <w:r w:rsidRPr="007E76B0">
        <w:rPr>
          <w:rFonts w:ascii="Times New Roman" w:eastAsia="Aptos" w:hAnsi="Times New Roman" w:cs="Times New Roman"/>
          <w:bCs/>
        </w:rPr>
        <w:t xml:space="preserve"> w czynnym obiekcie laboratoryjnym, przeznaczonym do pracy z urządzeniami technologii</w:t>
      </w:r>
      <w:r w:rsidR="005C72D5">
        <w:rPr>
          <w:rFonts w:ascii="Times New Roman" w:eastAsia="Aptos" w:hAnsi="Times New Roman" w:cs="Times New Roman"/>
          <w:bCs/>
        </w:rPr>
        <w:t xml:space="preserve"> obróbki kryształów</w:t>
      </w:r>
      <w:bookmarkEnd w:id="2"/>
      <w:r w:rsidR="005C72D5">
        <w:rPr>
          <w:rFonts w:ascii="Times New Roman" w:eastAsia="Aptos" w:hAnsi="Times New Roman" w:cs="Times New Roman"/>
          <w:bCs/>
        </w:rPr>
        <w:t>.</w:t>
      </w:r>
    </w:p>
    <w:p w:rsidR="007E76B0" w:rsidRPr="006F507E" w:rsidRDefault="007E76B0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Zadanie realizowane jest w formule „zaprojektuj i wybuduj” i obejmuje</w:t>
      </w:r>
      <w:r w:rsidR="00DB5148" w:rsidRPr="006F507E">
        <w:rPr>
          <w:rFonts w:ascii="Times New Roman" w:eastAsia="Aptos" w:hAnsi="Times New Roman" w:cs="Times New Roman"/>
          <w:bCs/>
        </w:rPr>
        <w:t>: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Opracowanie dokumentacji projektowej.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Uzyskanie wymaganych uzgodnień i decyzji (jeżeli są wymagane).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Wykonanie robót budowlano-instalacyjnych.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Wykonanie pomiarów, prób i uruchomień.</w:t>
      </w:r>
    </w:p>
    <w:p w:rsidR="006F507E" w:rsidRPr="007E76B0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Przekazanie kompletnej dokumentacji powykonawczej</w:t>
      </w:r>
    </w:p>
    <w:p w:rsidR="00450826" w:rsidRPr="00450826" w:rsidRDefault="00450826" w:rsidP="00450826">
      <w:pPr>
        <w:pStyle w:val="Akapitzlist"/>
        <w:spacing w:after="200" w:line="276" w:lineRule="auto"/>
        <w:ind w:left="360"/>
        <w:rPr>
          <w:rFonts w:ascii="Times New Roman" w:eastAsia="Aptos" w:hAnsi="Times New Roman" w:cs="Times New Roman"/>
        </w:rPr>
      </w:pPr>
    </w:p>
    <w:p w:rsidR="000E3C27" w:rsidRPr="00CB03B2" w:rsidRDefault="000E3C27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bCs/>
          <w:lang w:eastAsia="pl-PL"/>
        </w:rPr>
      </w:pPr>
      <w:r w:rsidRPr="00CB03B2">
        <w:rPr>
          <w:rFonts w:ascii="Times New Roman" w:eastAsia="Times New Roman" w:hAnsi="Times New Roman" w:cs="Times New Roman"/>
          <w:bCs/>
          <w:lang w:eastAsia="pl-PL"/>
        </w:rPr>
        <w:t xml:space="preserve"> Zakres opracowania dokumentacji projektowej:</w:t>
      </w:r>
    </w:p>
    <w:p w:rsidR="00023EB5" w:rsidRPr="00023EB5" w:rsidRDefault="00023EB5" w:rsidP="00023EB5">
      <w:pPr>
        <w:pStyle w:val="Akapitzlist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I</w:t>
      </w:r>
      <w:r w:rsidRPr="00023EB5">
        <w:rPr>
          <w:rFonts w:ascii="Times New Roman" w:eastAsia="Times New Roman" w:hAnsi="Times New Roman" w:cs="Times New Roman"/>
          <w:lang w:eastAsia="pl-PL"/>
        </w:rPr>
        <w:t>nwentaryzacja  instalacji sanitarnej</w:t>
      </w:r>
      <w:r>
        <w:rPr>
          <w:rFonts w:ascii="Times New Roman" w:eastAsia="Times New Roman" w:hAnsi="Times New Roman" w:cs="Times New Roman"/>
          <w:lang w:eastAsia="pl-PL"/>
        </w:rPr>
        <w:t xml:space="preserve"> w zakresie niezbędnym do wykonania poniżej wymienionych projektów.</w:t>
      </w:r>
      <w:r w:rsidRPr="00023EB5">
        <w:t xml:space="preserve"> </w:t>
      </w:r>
    </w:p>
    <w:p w:rsidR="00023EB5" w:rsidRPr="00023EB5" w:rsidRDefault="00023EB5" w:rsidP="00023EB5">
      <w:pPr>
        <w:pStyle w:val="Akapitzlist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023EB5">
        <w:rPr>
          <w:rFonts w:ascii="Times New Roman" w:eastAsia="Times New Roman" w:hAnsi="Times New Roman" w:cs="Times New Roman"/>
          <w:lang w:eastAsia="pl-PL"/>
        </w:rPr>
        <w:t>Projekt instalacji wentylacji mechanicznej(nawiewnej i wyciągowej).</w:t>
      </w:r>
    </w:p>
    <w:p w:rsidR="000E3C27" w:rsidRDefault="000E3C27" w:rsidP="009C284F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9C284F">
        <w:rPr>
          <w:rFonts w:ascii="Times New Roman" w:eastAsia="Times New Roman" w:hAnsi="Times New Roman" w:cs="Times New Roman"/>
          <w:lang w:eastAsia="pl-PL"/>
        </w:rPr>
        <w:t>Projekt rozbudowy istniejącej instalacji gazów technic</w:t>
      </w:r>
      <w:r w:rsidR="00FF6891" w:rsidRPr="009C284F">
        <w:rPr>
          <w:rFonts w:ascii="Times New Roman" w:eastAsia="Times New Roman" w:hAnsi="Times New Roman" w:cs="Times New Roman"/>
          <w:lang w:eastAsia="pl-PL"/>
        </w:rPr>
        <w:t>znych</w:t>
      </w:r>
      <w:r w:rsidR="00CB03B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C284F">
        <w:rPr>
          <w:rFonts w:ascii="Times New Roman" w:eastAsia="Times New Roman" w:hAnsi="Times New Roman" w:cs="Times New Roman"/>
          <w:lang w:eastAsia="pl-PL"/>
        </w:rPr>
        <w:t>próżni oraz sprężonego powietrza</w:t>
      </w:r>
      <w:r w:rsidR="00FF6891" w:rsidRPr="009C284F">
        <w:rPr>
          <w:rFonts w:ascii="Times New Roman" w:eastAsia="Times New Roman" w:hAnsi="Times New Roman" w:cs="Times New Roman"/>
          <w:lang w:eastAsia="pl-PL"/>
        </w:rPr>
        <w:t xml:space="preserve"> do urządzeń laboratoryjnych i instalacji towarzyszących</w:t>
      </w:r>
      <w:r w:rsidR="006760EE">
        <w:rPr>
          <w:rFonts w:ascii="Times New Roman" w:eastAsia="Times New Roman" w:hAnsi="Times New Roman" w:cs="Times New Roman"/>
          <w:lang w:eastAsia="pl-PL"/>
        </w:rPr>
        <w:t>.</w:t>
      </w:r>
    </w:p>
    <w:p w:rsidR="00CB03B2" w:rsidRDefault="00CB03B2" w:rsidP="00CB03B2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Projekt w</w:t>
      </w:r>
      <w:r w:rsidRPr="00CB03B2">
        <w:rPr>
          <w:rFonts w:ascii="Times New Roman" w:eastAsia="Times New Roman" w:hAnsi="Times New Roman" w:cs="Times New Roman"/>
          <w:lang w:eastAsia="pl-PL"/>
        </w:rPr>
        <w:t>zmocnienie konstrukcji dachu</w:t>
      </w:r>
      <w:r>
        <w:rPr>
          <w:rFonts w:ascii="Times New Roman" w:eastAsia="Times New Roman" w:hAnsi="Times New Roman" w:cs="Times New Roman"/>
          <w:lang w:eastAsia="pl-PL"/>
        </w:rPr>
        <w:t xml:space="preserve"> związany z montażem dachowych wentylatorów wyciągowych </w:t>
      </w:r>
      <w:r w:rsidRPr="00CB03B2">
        <w:rPr>
          <w:rFonts w:ascii="Times New Roman" w:eastAsia="Times New Roman" w:hAnsi="Times New Roman" w:cs="Times New Roman"/>
          <w:lang w:eastAsia="pl-PL"/>
        </w:rPr>
        <w:t>zgodnie z wymaganiami technicznymi i obciążeniowymi</w:t>
      </w:r>
      <w:r w:rsidR="00AC74F9">
        <w:rPr>
          <w:rFonts w:ascii="Times New Roman" w:eastAsia="Times New Roman" w:hAnsi="Times New Roman" w:cs="Times New Roman"/>
          <w:lang w:eastAsia="pl-PL"/>
        </w:rPr>
        <w:t xml:space="preserve"> -</w:t>
      </w:r>
      <w:r w:rsidRPr="00CB03B2">
        <w:rPr>
          <w:rFonts w:ascii="Times New Roman" w:eastAsia="Times New Roman" w:hAnsi="Times New Roman" w:cs="Times New Roman"/>
          <w:lang w:eastAsia="pl-PL"/>
        </w:rPr>
        <w:t xml:space="preserve"> jeżeli będzie wymagane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CB03B2" w:rsidRPr="009C284F" w:rsidRDefault="00CB03B2" w:rsidP="00CB03B2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</w:p>
    <w:p w:rsidR="000E3C27" w:rsidRPr="000E3C27" w:rsidRDefault="000E3C27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Przygotowanie pomieszczeń do prac</w:t>
      </w:r>
      <w:r w:rsidR="00B91638">
        <w:rPr>
          <w:rFonts w:ascii="Times New Roman" w:eastAsia="Times New Roman" w:hAnsi="Times New Roman" w:cs="Times New Roman"/>
          <w:bCs/>
          <w:lang w:eastAsia="pl-PL"/>
        </w:rPr>
        <w:t xml:space="preserve"> instalacyjnych</w:t>
      </w:r>
      <w:r w:rsidRPr="000E3C27">
        <w:rPr>
          <w:rFonts w:ascii="Times New Roman" w:eastAsia="Times New Roman" w:hAnsi="Times New Roman" w:cs="Times New Roman"/>
          <w:lang w:eastAsia="pl-PL"/>
        </w:rPr>
        <w:t xml:space="preserve"> obejmujące:</w:t>
      </w:r>
    </w:p>
    <w:p w:rsidR="000E3C27" w:rsidRPr="009C284F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Roboty rozbiórkowe i demontażowe.</w:t>
      </w:r>
    </w:p>
    <w:p w:rsidR="000E3C27" w:rsidRPr="009C284F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Odkrywki i usunięcie istniejących instalacji kolidujących z projektowanymi</w:t>
      </w:r>
      <w:r w:rsidR="00F062F0" w:rsidRPr="009C284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F062F0" w:rsidRPr="009C284F">
        <w:rPr>
          <w:rFonts w:ascii="Times New Roman" w:eastAsia="Times New Roman" w:hAnsi="Times New Roman" w:cs="Times New Roman"/>
          <w:lang w:eastAsia="pl-PL"/>
        </w:rPr>
        <w:t>instalacjami</w:t>
      </w:r>
      <w:r w:rsidRPr="009C284F">
        <w:rPr>
          <w:rFonts w:ascii="Times New Roman" w:eastAsia="Times New Roman" w:hAnsi="Times New Roman" w:cs="Times New Roman"/>
          <w:lang w:eastAsia="pl-PL"/>
        </w:rPr>
        <w:t>.</w:t>
      </w:r>
    </w:p>
    <w:p w:rsidR="000E3C27" w:rsidRDefault="00B91638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Zakres prac m</w:t>
      </w:r>
      <w:r w:rsidR="000E3C27" w:rsidRPr="00FF6891">
        <w:rPr>
          <w:rFonts w:ascii="Times New Roman" w:eastAsia="Times New Roman" w:hAnsi="Times New Roman" w:cs="Times New Roman"/>
          <w:bCs/>
          <w:lang w:eastAsia="pl-PL"/>
        </w:rPr>
        <w:t>odernizac</w:t>
      </w:r>
      <w:r>
        <w:rPr>
          <w:rFonts w:ascii="Times New Roman" w:eastAsia="Times New Roman" w:hAnsi="Times New Roman" w:cs="Times New Roman"/>
          <w:bCs/>
          <w:lang w:eastAsia="pl-PL"/>
        </w:rPr>
        <w:t>yjnych</w:t>
      </w:r>
      <w:r w:rsidR="00AE5629">
        <w:rPr>
          <w:rFonts w:ascii="Times New Roman" w:eastAsia="Times New Roman" w:hAnsi="Times New Roman" w:cs="Times New Roman"/>
          <w:bCs/>
          <w:lang w:eastAsia="pl-PL"/>
        </w:rPr>
        <w:t>(lokalizacja pomieszczeń zgodnie z załączonym „</w:t>
      </w:r>
      <w:r w:rsidR="00AE5629" w:rsidRPr="00AE5629">
        <w:rPr>
          <w:rFonts w:ascii="Times New Roman" w:eastAsia="Times New Roman" w:hAnsi="Times New Roman" w:cs="Times New Roman"/>
          <w:bCs/>
          <w:lang w:eastAsia="pl-PL"/>
        </w:rPr>
        <w:t>Schemat modernizowanych pomieszczeń</w:t>
      </w:r>
      <w:r w:rsidR="00AE5629">
        <w:rPr>
          <w:rFonts w:ascii="Times New Roman" w:eastAsia="Times New Roman" w:hAnsi="Times New Roman" w:cs="Times New Roman"/>
          <w:bCs/>
          <w:lang w:eastAsia="pl-PL"/>
        </w:rPr>
        <w:t xml:space="preserve">”) </w:t>
      </w:r>
      <w:r w:rsidR="000E3C27" w:rsidRPr="000E3C27">
        <w:rPr>
          <w:rFonts w:ascii="Times New Roman" w:eastAsia="Times New Roman" w:hAnsi="Times New Roman" w:cs="Times New Roman"/>
          <w:lang w:eastAsia="pl-PL"/>
        </w:rPr>
        <w:t>:</w:t>
      </w:r>
    </w:p>
    <w:p w:rsidR="000E3C27" w:rsidRDefault="00A35F23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Podłączenie</w:t>
      </w:r>
      <w:r w:rsidR="000E3C27" w:rsidRPr="009C284F">
        <w:rPr>
          <w:rFonts w:ascii="Times New Roman" w:eastAsia="Times New Roman" w:hAnsi="Times New Roman" w:cs="Times New Roman"/>
          <w:bCs/>
          <w:lang w:eastAsia="pl-PL"/>
        </w:rPr>
        <w:t xml:space="preserve"> instalacji wyciągow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ej </w:t>
      </w:r>
      <w:r w:rsidR="000E3C27" w:rsidRPr="009C284F">
        <w:rPr>
          <w:rFonts w:ascii="Times New Roman" w:eastAsia="Times New Roman" w:hAnsi="Times New Roman" w:cs="Times New Roman"/>
          <w:bCs/>
          <w:lang w:eastAsia="pl-PL"/>
        </w:rPr>
        <w:t>z dygestori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 xml:space="preserve">um chemicznego 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do istniejącego wentylatora 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 xml:space="preserve">umiejscowionego na </w:t>
      </w:r>
      <w:r>
        <w:rPr>
          <w:rFonts w:ascii="Times New Roman" w:eastAsia="Times New Roman" w:hAnsi="Times New Roman" w:cs="Times New Roman"/>
          <w:bCs/>
          <w:lang w:eastAsia="pl-PL"/>
        </w:rPr>
        <w:t>dach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>u wraz z modułem sterującym (falownikiem). Prace instalacyjne będą prowadzone wewnątrz budynku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>(pomieszczenie C 20).</w:t>
      </w:r>
    </w:p>
    <w:p w:rsidR="009C284F" w:rsidRDefault="00A76245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Podłączenie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 instalacji wyciągowych z urządzeń </w:t>
      </w:r>
      <w:r w:rsidR="00EC437F">
        <w:rPr>
          <w:rFonts w:ascii="Times New Roman" w:eastAsia="Times New Roman" w:hAnsi="Times New Roman" w:cs="Times New Roman"/>
          <w:bCs/>
          <w:lang w:eastAsia="pl-PL"/>
        </w:rPr>
        <w:t xml:space="preserve">tnących </w:t>
      </w:r>
      <w:r w:rsidR="00676679">
        <w:rPr>
          <w:rFonts w:ascii="Times New Roman" w:eastAsia="Times New Roman" w:hAnsi="Times New Roman" w:cs="Times New Roman"/>
          <w:bCs/>
          <w:lang w:eastAsia="pl-PL"/>
        </w:rPr>
        <w:t>CNC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 do istniejących wentylatorów umiejscowionych na dachu</w:t>
      </w:r>
      <w:r w:rsidR="00EC437F">
        <w:rPr>
          <w:rFonts w:ascii="Times New Roman" w:eastAsia="Times New Roman" w:hAnsi="Times New Roman" w:cs="Times New Roman"/>
          <w:bCs/>
          <w:lang w:eastAsia="pl-PL"/>
        </w:rPr>
        <w:t xml:space="preserve"> wraz z modułami sterującymi(falownikami). Prace instalacyjne będą prowadzone wewnątrz budynku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>(pomieszczenie C 20).</w:t>
      </w:r>
    </w:p>
    <w:p w:rsidR="009C284F" w:rsidRPr="003029F7" w:rsidRDefault="007C6401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Kompleksowe w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ykonanie 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nowej 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>instalacji wyciągow</w:t>
      </w:r>
      <w:r>
        <w:rPr>
          <w:rFonts w:ascii="Times New Roman" w:eastAsia="Times New Roman" w:hAnsi="Times New Roman" w:cs="Times New Roman"/>
          <w:bCs/>
          <w:lang w:eastAsia="pl-PL"/>
        </w:rPr>
        <w:t>ej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 z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sześciu 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urządzeń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polerujących </w:t>
      </w:r>
      <w:r w:rsidR="00D90EC2">
        <w:rPr>
          <w:rFonts w:ascii="Times New Roman" w:eastAsia="Times New Roman" w:hAnsi="Times New Roman" w:cs="Times New Roman"/>
          <w:bCs/>
          <w:lang w:eastAsia="pl-PL"/>
        </w:rPr>
        <w:t xml:space="preserve">w tym wentylatory dachowe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>wraz z zasileniem elektrycznym i modułami sterującymi</w:t>
      </w:r>
      <w:r w:rsidR="00AC74F9">
        <w:rPr>
          <w:rFonts w:ascii="Times New Roman" w:eastAsia="Times New Roman" w:hAnsi="Times New Roman" w:cs="Times New Roman"/>
          <w:bCs/>
          <w:lang w:eastAsia="pl-PL"/>
        </w:rPr>
        <w:t>(falownikami)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  <w:r w:rsidR="00D90EC2">
        <w:rPr>
          <w:rFonts w:ascii="Times New Roman" w:eastAsia="Times New Roman" w:hAnsi="Times New Roman" w:cs="Times New Roman"/>
          <w:bCs/>
          <w:lang w:eastAsia="pl-PL"/>
        </w:rPr>
        <w:t xml:space="preserve">Cała </w:t>
      </w:r>
      <w:r w:rsidR="00233147">
        <w:rPr>
          <w:rFonts w:ascii="Times New Roman" w:eastAsia="Times New Roman" w:hAnsi="Times New Roman" w:cs="Times New Roman"/>
          <w:bCs/>
          <w:lang w:eastAsia="pl-PL"/>
        </w:rPr>
        <w:t>i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>nstalacja ma być wykonana w wersji chemoodpornej</w:t>
      </w:r>
      <w:r w:rsidR="00233147">
        <w:rPr>
          <w:rFonts w:ascii="Times New Roman" w:eastAsia="Times New Roman" w:hAnsi="Times New Roman" w:cs="Times New Roman"/>
          <w:bCs/>
          <w:lang w:eastAsia="pl-PL"/>
        </w:rPr>
        <w:t>(</w:t>
      </w:r>
      <w:r w:rsidR="00233147" w:rsidRPr="003029F7">
        <w:rPr>
          <w:rFonts w:ascii="Times New Roman" w:eastAsia="Times New Roman" w:hAnsi="Times New Roman" w:cs="Times New Roman"/>
          <w:bCs/>
          <w:lang w:eastAsia="pl-PL"/>
        </w:rPr>
        <w:t>pomieszczenie C</w:t>
      </w:r>
      <w:r w:rsidR="005A4455" w:rsidRPr="003029F7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233147" w:rsidRPr="003029F7">
        <w:rPr>
          <w:rFonts w:ascii="Times New Roman" w:eastAsia="Times New Roman" w:hAnsi="Times New Roman" w:cs="Times New Roman"/>
          <w:bCs/>
          <w:lang w:eastAsia="pl-PL"/>
        </w:rPr>
        <w:t>1</w:t>
      </w:r>
      <w:r w:rsidR="00AC74F9" w:rsidRPr="003029F7">
        <w:rPr>
          <w:rFonts w:ascii="Times New Roman" w:eastAsia="Times New Roman" w:hAnsi="Times New Roman" w:cs="Times New Roman"/>
          <w:bCs/>
          <w:lang w:eastAsia="pl-PL"/>
        </w:rPr>
        <w:t>7</w:t>
      </w:r>
      <w:r w:rsidR="005A4455" w:rsidRPr="003029F7">
        <w:rPr>
          <w:rFonts w:ascii="Times New Roman" w:eastAsia="Times New Roman" w:hAnsi="Times New Roman" w:cs="Times New Roman"/>
          <w:bCs/>
          <w:lang w:eastAsia="pl-PL"/>
        </w:rPr>
        <w:t>).</w:t>
      </w:r>
    </w:p>
    <w:p w:rsidR="005A4455" w:rsidRPr="009C284F" w:rsidRDefault="005A4455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Wykonanie instalacji wentylacji w pomieszczeniu C 15(Śluza wejściowa).</w:t>
      </w:r>
    </w:p>
    <w:p w:rsidR="000E3C27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Wykonanie instalacji sprężonego powietrza oraz instalacji próżni</w:t>
      </w:r>
      <w:r w:rsidR="007C6401">
        <w:rPr>
          <w:rFonts w:ascii="Times New Roman" w:eastAsia="Times New Roman" w:hAnsi="Times New Roman" w:cs="Times New Roman"/>
          <w:bCs/>
          <w:lang w:eastAsia="pl-PL"/>
        </w:rPr>
        <w:t>owej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 xml:space="preserve"> we wszystkich pomieszczeniach wskazanych w dalszej części opisu przedmiotu zamówienia</w:t>
      </w:r>
      <w:r w:rsidR="007C6401">
        <w:rPr>
          <w:rFonts w:ascii="Times New Roman" w:eastAsia="Times New Roman" w:hAnsi="Times New Roman" w:cs="Times New Roman"/>
          <w:bCs/>
          <w:lang w:eastAsia="pl-PL"/>
        </w:rPr>
        <w:t>.</w:t>
      </w:r>
    </w:p>
    <w:p w:rsidR="003029F7" w:rsidRPr="009C284F" w:rsidRDefault="003029F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Przeniesienie modułu sterującego(falownika) wentylatorem dygestorium znajdującego się w pom. C11  z pom. C38. Obecnie dygestorium znajduje się w pom. C11 moduł sterujący(falownik) w pom. C38.</w:t>
      </w:r>
    </w:p>
    <w:p w:rsidR="000E3C27" w:rsidRPr="000E3C27" w:rsidRDefault="000E3C27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Uruchomienie wykonanych instalacji</w:t>
      </w:r>
      <w:r w:rsidRPr="000E3C27">
        <w:rPr>
          <w:rFonts w:ascii="Times New Roman" w:eastAsia="Times New Roman" w:hAnsi="Times New Roman" w:cs="Times New Roman"/>
          <w:lang w:eastAsia="pl-PL"/>
        </w:rPr>
        <w:t>, w tym:</w:t>
      </w:r>
    </w:p>
    <w:p w:rsidR="000E3C27" w:rsidRPr="00A35F23" w:rsidRDefault="000E3C27" w:rsidP="00A35F2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A35F23">
        <w:rPr>
          <w:rFonts w:ascii="Times New Roman" w:eastAsia="Times New Roman" w:hAnsi="Times New Roman" w:cs="Times New Roman"/>
          <w:bCs/>
          <w:lang w:eastAsia="pl-PL"/>
        </w:rPr>
        <w:t>Testy i rozruch urządzeń.</w:t>
      </w:r>
    </w:p>
    <w:p w:rsidR="000E3C27" w:rsidRPr="000E3C27" w:rsidRDefault="000E3C27" w:rsidP="00A35F2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A35F23">
        <w:rPr>
          <w:rFonts w:ascii="Times New Roman" w:eastAsia="Times New Roman" w:hAnsi="Times New Roman" w:cs="Times New Roman"/>
          <w:bCs/>
          <w:lang w:eastAsia="pl-PL"/>
        </w:rPr>
        <w:t>Szkolenie</w:t>
      </w:r>
      <w:r w:rsidRPr="000E3C27">
        <w:rPr>
          <w:rFonts w:ascii="Times New Roman" w:eastAsia="Times New Roman" w:hAnsi="Times New Roman" w:cs="Times New Roman"/>
          <w:lang w:eastAsia="pl-PL"/>
        </w:rPr>
        <w:t xml:space="preserve"> personelu Zamawiającego z obsługi wykonanych instalacji i urządzeń.</w:t>
      </w:r>
    </w:p>
    <w:p w:rsidR="000E3C27" w:rsidRPr="000E3C27" w:rsidRDefault="000E3C27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Przygotowanie kompletnej dokumentacji powykonawczej</w:t>
      </w:r>
      <w:r w:rsidRPr="000E3C27">
        <w:rPr>
          <w:rFonts w:ascii="Times New Roman" w:eastAsia="Times New Roman" w:hAnsi="Times New Roman" w:cs="Times New Roman"/>
          <w:lang w:eastAsia="pl-PL"/>
        </w:rPr>
        <w:t>.</w:t>
      </w:r>
    </w:p>
    <w:p w:rsidR="00303909" w:rsidRDefault="004463A8" w:rsidP="004A7135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3" w:name="_Hlk214268048"/>
      <w:r>
        <w:rPr>
          <w:rFonts w:ascii="Times New Roman" w:eastAsia="Aptos" w:hAnsi="Times New Roman" w:cs="Times New Roman"/>
          <w:b/>
          <w:bCs/>
        </w:rPr>
        <w:t>III</w:t>
      </w:r>
      <w:r w:rsidR="00BB6A00">
        <w:rPr>
          <w:rFonts w:ascii="Times New Roman" w:eastAsia="Aptos" w:hAnsi="Times New Roman" w:cs="Times New Roman"/>
          <w:b/>
          <w:bCs/>
        </w:rPr>
        <w:t xml:space="preserve">. </w:t>
      </w:r>
      <w:r>
        <w:rPr>
          <w:rFonts w:ascii="Times New Roman" w:eastAsia="Aptos" w:hAnsi="Times New Roman" w:cs="Times New Roman"/>
          <w:b/>
          <w:bCs/>
        </w:rPr>
        <w:t xml:space="preserve">   </w:t>
      </w:r>
      <w:r w:rsidR="004A7135" w:rsidRPr="004A7135">
        <w:rPr>
          <w:rFonts w:ascii="Times New Roman" w:eastAsia="Aptos" w:hAnsi="Times New Roman" w:cs="Times New Roman"/>
          <w:b/>
          <w:bCs/>
        </w:rPr>
        <w:t>Właściwości użytkowe i uwarunkowania dla</w:t>
      </w:r>
      <w:r w:rsidR="00450826">
        <w:rPr>
          <w:rFonts w:ascii="Times New Roman" w:eastAsia="Aptos" w:hAnsi="Times New Roman" w:cs="Times New Roman"/>
          <w:b/>
          <w:bCs/>
        </w:rPr>
        <w:t xml:space="preserve"> modernizacji</w:t>
      </w:r>
      <w:r w:rsidR="004A7135" w:rsidRPr="004A7135">
        <w:rPr>
          <w:rFonts w:ascii="Times New Roman" w:eastAsia="Aptos" w:hAnsi="Times New Roman" w:cs="Times New Roman"/>
          <w:b/>
          <w:bCs/>
        </w:rPr>
        <w:t xml:space="preserve"> laboratorium</w:t>
      </w:r>
      <w:r w:rsidR="00303909">
        <w:rPr>
          <w:rFonts w:ascii="Times New Roman" w:eastAsia="Aptos" w:hAnsi="Times New Roman" w:cs="Times New Roman"/>
          <w:b/>
          <w:bCs/>
        </w:rPr>
        <w:t>.</w:t>
      </w:r>
    </w:p>
    <w:p w:rsidR="004A7135" w:rsidRDefault="0090629B" w:rsidP="004A7135">
      <w:p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Modernizowane laboratorium składać się </w:t>
      </w:r>
      <w:r w:rsidR="004768C3">
        <w:rPr>
          <w:rFonts w:ascii="Times New Roman" w:eastAsia="Aptos" w:hAnsi="Times New Roman" w:cs="Times New Roman"/>
        </w:rPr>
        <w:t xml:space="preserve">ma </w:t>
      </w:r>
      <w:r w:rsidRPr="0090629B">
        <w:rPr>
          <w:rFonts w:ascii="Times New Roman" w:eastAsia="Aptos" w:hAnsi="Times New Roman" w:cs="Times New Roman"/>
        </w:rPr>
        <w:t>z wydzielonych pomieszczeń technologicznych, w których będą realizowane poszczególne etapy obróbki materiałów krystalicznych zgodnie z wymaganiami procesowymi i środowiskowym</w:t>
      </w:r>
      <w:r w:rsidR="007E5080">
        <w:rPr>
          <w:rFonts w:ascii="Times New Roman" w:eastAsia="Aptos" w:hAnsi="Times New Roman" w:cs="Times New Roman"/>
        </w:rPr>
        <w:t>:</w:t>
      </w:r>
    </w:p>
    <w:p w:rsidR="007E5080" w:rsidRDefault="00A14175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Cięcia kryształów piłami jednodrutowymi  </w:t>
      </w:r>
      <w:r w:rsidR="000C3C50" w:rsidRPr="000C3C50">
        <w:rPr>
          <w:rFonts w:ascii="Times New Roman" w:eastAsia="Aptos" w:hAnsi="Times New Roman" w:cs="Times New Roman"/>
        </w:rPr>
        <w:t xml:space="preserve"> – pom. A 38</w:t>
      </w:r>
      <w:r w:rsidR="00303909">
        <w:rPr>
          <w:rFonts w:ascii="Times New Roman" w:eastAsia="Aptos" w:hAnsi="Times New Roman" w:cs="Times New Roman"/>
        </w:rPr>
        <w:t>.</w:t>
      </w:r>
    </w:p>
    <w:p w:rsidR="00A66F9C" w:rsidRPr="00A66F9C" w:rsidRDefault="00A66F9C" w:rsidP="00145F80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A66F9C">
        <w:rPr>
          <w:rFonts w:ascii="Times New Roman" w:eastAsia="Aptos" w:hAnsi="Times New Roman" w:cs="Times New Roman"/>
        </w:rPr>
        <w:t>Cięcie kryształów piłami wielodrutowymi – pom. A 40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96219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4" w:name="_Hlk214285959"/>
      <w:r>
        <w:rPr>
          <w:rFonts w:ascii="Times New Roman" w:eastAsia="Aptos" w:hAnsi="Times New Roman" w:cs="Times New Roman"/>
        </w:rPr>
        <w:t xml:space="preserve">Laboratorium produkcyjne </w:t>
      </w:r>
      <w:r w:rsidR="00A13D8F">
        <w:rPr>
          <w:rFonts w:ascii="Times New Roman" w:eastAsia="Aptos" w:hAnsi="Times New Roman" w:cs="Times New Roman"/>
        </w:rPr>
        <w:t xml:space="preserve"> </w:t>
      </w:r>
      <w:bookmarkEnd w:id="4"/>
      <w:r w:rsidR="00A13D8F">
        <w:rPr>
          <w:rFonts w:ascii="Times New Roman" w:eastAsia="Aptos" w:hAnsi="Times New Roman" w:cs="Times New Roman"/>
        </w:rPr>
        <w:t>– pom. A 46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zarodków nr 1 – pom. A 44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lastRenderedPageBreak/>
        <w:t>Pomieszczenie zarodków nr 2 – pom. C 9</w:t>
      </w:r>
      <w:r w:rsidR="00303909">
        <w:rPr>
          <w:rFonts w:ascii="Times New Roman" w:eastAsia="Aptos" w:hAnsi="Times New Roman" w:cs="Times New Roman"/>
        </w:rPr>
        <w:t>.</w:t>
      </w:r>
    </w:p>
    <w:p w:rsidR="008232B1" w:rsidRDefault="008232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Polerowanie mechaniczne – pom. C 10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demontażu – pom. C 11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techniczne – pom. C 12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Śluza – pom. C 13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szlifowania – pom. C 14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Pomieszczenie CMP </w:t>
      </w:r>
      <w:r w:rsidR="0052011F">
        <w:rPr>
          <w:rFonts w:ascii="Times New Roman" w:eastAsia="Aptos" w:hAnsi="Times New Roman" w:cs="Times New Roman"/>
        </w:rPr>
        <w:t>( ze Śluzą wejściową)</w:t>
      </w:r>
      <w:r>
        <w:rPr>
          <w:rFonts w:ascii="Times New Roman" w:eastAsia="Aptos" w:hAnsi="Times New Roman" w:cs="Times New Roman"/>
        </w:rPr>
        <w:t>– pom. C 15</w:t>
      </w:r>
      <w:r w:rsidR="00233147">
        <w:rPr>
          <w:rFonts w:ascii="Times New Roman" w:eastAsia="Aptos" w:hAnsi="Times New Roman" w:cs="Times New Roman"/>
        </w:rPr>
        <w:t>(ze Śluzą wejściową)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CMP – pom. C 17</w:t>
      </w:r>
      <w:r w:rsidR="00303909">
        <w:rPr>
          <w:rFonts w:ascii="Times New Roman" w:eastAsia="Aptos" w:hAnsi="Times New Roman" w:cs="Times New Roman"/>
        </w:rPr>
        <w:t>.</w:t>
      </w:r>
    </w:p>
    <w:p w:rsidR="003909E3" w:rsidRPr="004463A8" w:rsidRDefault="00A13D8F" w:rsidP="000C5D53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463A8">
        <w:rPr>
          <w:rFonts w:ascii="Times New Roman" w:eastAsia="Aptos" w:hAnsi="Times New Roman" w:cs="Times New Roman"/>
        </w:rPr>
        <w:t>Pomieszczenie orientacji i wycinania – pom. C 20</w:t>
      </w:r>
      <w:r w:rsidR="00303909">
        <w:rPr>
          <w:rFonts w:ascii="Times New Roman" w:eastAsia="Aptos" w:hAnsi="Times New Roman" w:cs="Times New Roman"/>
        </w:rPr>
        <w:t>.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W oparciu o schematy pomieszczeń </w:t>
      </w:r>
      <w:r w:rsidR="00C771CD">
        <w:rPr>
          <w:rFonts w:ascii="Times New Roman" w:eastAsia="Aptos" w:hAnsi="Times New Roman" w:cs="Times New Roman"/>
        </w:rPr>
        <w:t xml:space="preserve">i rozmieszczonych w nich urządzeń </w:t>
      </w:r>
      <w:r w:rsidRPr="0090629B">
        <w:rPr>
          <w:rFonts w:ascii="Times New Roman" w:eastAsia="Aptos" w:hAnsi="Times New Roman" w:cs="Times New Roman"/>
        </w:rPr>
        <w:t>należy opracować dokumentację projektową dla</w:t>
      </w:r>
      <w:r>
        <w:rPr>
          <w:rFonts w:ascii="Times New Roman" w:eastAsia="Aptos" w:hAnsi="Times New Roman" w:cs="Times New Roman"/>
        </w:rPr>
        <w:t xml:space="preserve"> modernizacji </w:t>
      </w:r>
      <w:r w:rsidRPr="0090629B">
        <w:rPr>
          <w:rFonts w:ascii="Times New Roman" w:eastAsia="Aptos" w:hAnsi="Times New Roman" w:cs="Times New Roman"/>
        </w:rPr>
        <w:t>laboratorium do</w:t>
      </w:r>
      <w:r>
        <w:rPr>
          <w:rFonts w:ascii="Times New Roman" w:eastAsia="Aptos" w:hAnsi="Times New Roman" w:cs="Times New Roman"/>
        </w:rPr>
        <w:t xml:space="preserve"> obróbki kryształów</w:t>
      </w:r>
      <w:r w:rsidRPr="0090629B">
        <w:rPr>
          <w:rFonts w:ascii="Times New Roman" w:eastAsia="Aptos" w:hAnsi="Times New Roman" w:cs="Times New Roman"/>
        </w:rPr>
        <w:t xml:space="preserve">.  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Obecnie w </w:t>
      </w:r>
      <w:r>
        <w:rPr>
          <w:rFonts w:ascii="Times New Roman" w:eastAsia="Aptos" w:hAnsi="Times New Roman" w:cs="Times New Roman"/>
        </w:rPr>
        <w:t>pomieszczeniach</w:t>
      </w:r>
      <w:r w:rsidRPr="0090629B">
        <w:rPr>
          <w:rFonts w:ascii="Times New Roman" w:eastAsia="Aptos" w:hAnsi="Times New Roman" w:cs="Times New Roman"/>
        </w:rPr>
        <w:t xml:space="preserve"> planowanej inwestycji są </w:t>
      </w:r>
      <w:r>
        <w:rPr>
          <w:rFonts w:ascii="Times New Roman" w:eastAsia="Aptos" w:hAnsi="Times New Roman" w:cs="Times New Roman"/>
        </w:rPr>
        <w:t xml:space="preserve">laboratoria </w:t>
      </w:r>
      <w:r w:rsidRPr="0090629B">
        <w:rPr>
          <w:rFonts w:ascii="Times New Roman" w:eastAsia="Aptos" w:hAnsi="Times New Roman" w:cs="Times New Roman"/>
        </w:rPr>
        <w:t>w ciągłej eksploatacji. Wykonawca przed przystąpieniem do remontu wykona na własny koszt niezbędne prace rozbiórkowe i zabezpieczające.</w:t>
      </w:r>
    </w:p>
    <w:p w:rsidR="0090629B" w:rsidRPr="0090629B" w:rsidRDefault="003909E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Prowadzone p</w:t>
      </w:r>
      <w:r w:rsidR="0090629B" w:rsidRPr="0090629B">
        <w:rPr>
          <w:rFonts w:ascii="Times New Roman" w:eastAsia="Aptos" w:hAnsi="Times New Roman" w:cs="Times New Roman"/>
        </w:rPr>
        <w:t>rac</w:t>
      </w:r>
      <w:r>
        <w:rPr>
          <w:rFonts w:ascii="Times New Roman" w:eastAsia="Aptos" w:hAnsi="Times New Roman" w:cs="Times New Roman"/>
        </w:rPr>
        <w:t xml:space="preserve">e </w:t>
      </w:r>
      <w:r w:rsidR="0090629B" w:rsidRPr="0090629B">
        <w:rPr>
          <w:rFonts w:ascii="Times New Roman" w:eastAsia="Aptos" w:hAnsi="Times New Roman" w:cs="Times New Roman"/>
        </w:rPr>
        <w:t xml:space="preserve">i transport materiałów niezbędnych do wykonania zadania nie mogą stanowić zagrożenia dla użytkowników obiektu. Podczas wykonywania zadania </w:t>
      </w:r>
      <w:r>
        <w:rPr>
          <w:rFonts w:ascii="Times New Roman" w:eastAsia="Aptos" w:hAnsi="Times New Roman" w:cs="Times New Roman"/>
        </w:rPr>
        <w:t xml:space="preserve">IWC </w:t>
      </w:r>
      <w:r w:rsidR="0090629B" w:rsidRPr="0090629B">
        <w:rPr>
          <w:rFonts w:ascii="Times New Roman" w:eastAsia="Aptos" w:hAnsi="Times New Roman" w:cs="Times New Roman"/>
        </w:rPr>
        <w:t xml:space="preserve"> będzie pracował w normalnym trybie, wyłączon</w:t>
      </w:r>
      <w:r w:rsidR="0090629B">
        <w:rPr>
          <w:rFonts w:ascii="Times New Roman" w:eastAsia="Aptos" w:hAnsi="Times New Roman" w:cs="Times New Roman"/>
        </w:rPr>
        <w:t>e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  <w:r w:rsidR="0090629B">
        <w:rPr>
          <w:rFonts w:ascii="Times New Roman" w:eastAsia="Aptos" w:hAnsi="Times New Roman" w:cs="Times New Roman"/>
        </w:rPr>
        <w:t xml:space="preserve">będą czasowo </w:t>
      </w:r>
      <w:r w:rsidR="0090629B" w:rsidRPr="0090629B">
        <w:rPr>
          <w:rFonts w:ascii="Times New Roman" w:eastAsia="Aptos" w:hAnsi="Times New Roman" w:cs="Times New Roman"/>
        </w:rPr>
        <w:t>tylko remontowan</w:t>
      </w:r>
      <w:r w:rsidR="0090629B">
        <w:rPr>
          <w:rFonts w:ascii="Times New Roman" w:eastAsia="Aptos" w:hAnsi="Times New Roman" w:cs="Times New Roman"/>
        </w:rPr>
        <w:t>e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  <w:r>
        <w:rPr>
          <w:rFonts w:ascii="Times New Roman" w:eastAsia="Aptos" w:hAnsi="Times New Roman" w:cs="Times New Roman"/>
        </w:rPr>
        <w:t>pomieszczenia.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Pomieszczenia przeznaczone pod laboratorium </w:t>
      </w:r>
      <w:r w:rsidR="003909E3">
        <w:rPr>
          <w:rFonts w:ascii="Times New Roman" w:eastAsia="Aptos" w:hAnsi="Times New Roman" w:cs="Times New Roman"/>
        </w:rPr>
        <w:t xml:space="preserve">są </w:t>
      </w:r>
      <w:r w:rsidRPr="0090629B">
        <w:rPr>
          <w:rFonts w:ascii="Times New Roman" w:eastAsia="Aptos" w:hAnsi="Times New Roman" w:cs="Times New Roman"/>
        </w:rPr>
        <w:t xml:space="preserve">zlokalizowane na parterze. Dodatkowo niektóre prace będą prowadzone na zewnętrz budynku (ma to związek z posadowieniem </w:t>
      </w:r>
      <w:r w:rsidR="004768C3">
        <w:rPr>
          <w:rFonts w:ascii="Times New Roman" w:eastAsia="Aptos" w:hAnsi="Times New Roman" w:cs="Times New Roman"/>
        </w:rPr>
        <w:t>wentylatorów dachowych</w:t>
      </w:r>
      <w:r w:rsidR="00C771CD">
        <w:rPr>
          <w:rFonts w:ascii="Times New Roman" w:eastAsia="Aptos" w:hAnsi="Times New Roman" w:cs="Times New Roman"/>
        </w:rPr>
        <w:t xml:space="preserve">, </w:t>
      </w:r>
      <w:r w:rsidR="004768C3">
        <w:rPr>
          <w:rFonts w:ascii="Times New Roman" w:eastAsia="Aptos" w:hAnsi="Times New Roman" w:cs="Times New Roman"/>
        </w:rPr>
        <w:t>podłączeniem</w:t>
      </w:r>
      <w:r w:rsidR="00C771CD">
        <w:rPr>
          <w:rFonts w:ascii="Times New Roman" w:eastAsia="Aptos" w:hAnsi="Times New Roman" w:cs="Times New Roman"/>
        </w:rPr>
        <w:t>, uruchomieniem).</w:t>
      </w:r>
      <w:r w:rsidRPr="0090629B">
        <w:rPr>
          <w:rFonts w:ascii="Times New Roman" w:eastAsia="Aptos" w:hAnsi="Times New Roman" w:cs="Times New Roman"/>
        </w:rPr>
        <w:t xml:space="preserve"> </w:t>
      </w:r>
    </w:p>
    <w:p w:rsidR="0048360C" w:rsidRPr="00303909" w:rsidRDefault="0090629B" w:rsidP="00591881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303909">
        <w:rPr>
          <w:rFonts w:ascii="Times New Roman" w:eastAsia="Aptos" w:hAnsi="Times New Roman" w:cs="Times New Roman"/>
        </w:rPr>
        <w:t>UWAGA: Wykonawca  ustali z Zamawiającym terminy i kolejność prac budowlanych. Jest to niezbędne ze względu na koordynacje wprowadzania urządzeń laboratoryjnych, które dostarcza Zamawiający</w:t>
      </w:r>
      <w:r w:rsidR="004768C3" w:rsidRPr="00303909">
        <w:rPr>
          <w:rFonts w:ascii="Times New Roman" w:eastAsia="Aptos" w:hAnsi="Times New Roman" w:cs="Times New Roman"/>
        </w:rPr>
        <w:t>, a także przestawiani</w:t>
      </w:r>
      <w:r w:rsidR="00A86D16" w:rsidRPr="00303909">
        <w:rPr>
          <w:rFonts w:ascii="Times New Roman" w:eastAsia="Aptos" w:hAnsi="Times New Roman" w:cs="Times New Roman"/>
        </w:rPr>
        <w:t>em</w:t>
      </w:r>
      <w:r w:rsidR="004768C3" w:rsidRPr="00303909">
        <w:rPr>
          <w:rFonts w:ascii="Times New Roman" w:eastAsia="Aptos" w:hAnsi="Times New Roman" w:cs="Times New Roman"/>
        </w:rPr>
        <w:t xml:space="preserve"> istniejących urządzeń </w:t>
      </w:r>
      <w:r w:rsidR="00A86D16" w:rsidRPr="00303909">
        <w:rPr>
          <w:rFonts w:ascii="Times New Roman" w:eastAsia="Aptos" w:hAnsi="Times New Roman" w:cs="Times New Roman"/>
        </w:rPr>
        <w:t>do nowych stanowisk</w:t>
      </w:r>
      <w:r w:rsidR="004768C3" w:rsidRPr="00303909">
        <w:rPr>
          <w:rFonts w:ascii="Times New Roman" w:eastAsia="Aptos" w:hAnsi="Times New Roman" w:cs="Times New Roman"/>
        </w:rPr>
        <w:t xml:space="preserve"> w modernizowanych pomieszczeniach.</w:t>
      </w:r>
    </w:p>
    <w:p w:rsidR="00854506" w:rsidRPr="00303909" w:rsidRDefault="0048360C" w:rsidP="003C07A9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</w:rPr>
      </w:pPr>
      <w:r w:rsidRPr="00303909">
        <w:rPr>
          <w:rFonts w:ascii="Times New Roman" w:eastAsia="Aptos" w:hAnsi="Times New Roman" w:cs="Times New Roman"/>
          <w:b/>
        </w:rPr>
        <w:t>Wymagania prawne dotyczące</w:t>
      </w:r>
      <w:r w:rsidR="00854506" w:rsidRPr="00303909">
        <w:rPr>
          <w:rFonts w:ascii="Times New Roman" w:eastAsia="Aptos" w:hAnsi="Times New Roman" w:cs="Times New Roman"/>
          <w:b/>
        </w:rPr>
        <w:t xml:space="preserve"> zmówienia</w:t>
      </w:r>
      <w:r w:rsidRPr="00303909">
        <w:rPr>
          <w:rFonts w:ascii="Times New Roman" w:eastAsia="Aptos" w:hAnsi="Times New Roman" w:cs="Times New Roman"/>
        </w:rPr>
        <w:t>: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7 lipca 1994 r. – Prawo budowlane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11 grudnia 2019 r. – Prawo zamówień publicznych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16 kwietnia 2004 r. – o wyrobach budowlanych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4 lutego 1994 r. – o prawie autorskim i prawach pokrewnych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Rozporządzeniem MI z dnia 23 czerwca 2003 r. – dot. informacji BIOZ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 xml:space="preserve">Rozporządzeniem MI z dnia 2 września 2004 r. – dot. zakresu i formy dokumentacji projektowej, </w:t>
      </w:r>
      <w:proofErr w:type="spellStart"/>
      <w:r w:rsidRPr="0048360C">
        <w:rPr>
          <w:rFonts w:ascii="Times New Roman" w:eastAsia="Aptos" w:hAnsi="Times New Roman" w:cs="Times New Roman"/>
        </w:rPr>
        <w:t>STWiORB</w:t>
      </w:r>
      <w:proofErr w:type="spellEnd"/>
      <w:r w:rsidRPr="0048360C">
        <w:rPr>
          <w:rFonts w:ascii="Times New Roman" w:eastAsia="Aptos" w:hAnsi="Times New Roman" w:cs="Times New Roman"/>
        </w:rPr>
        <w:t xml:space="preserve"> i PFU</w:t>
      </w:r>
      <w:r>
        <w:rPr>
          <w:rFonts w:ascii="Times New Roman" w:eastAsia="Aptos" w:hAnsi="Times New Roman" w:cs="Times New Roman"/>
        </w:rPr>
        <w:t>.</w:t>
      </w:r>
    </w:p>
    <w:p w:rsidR="00A13D8F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Rozporządzeniem MI z dnia 18 maja 2004 r. – dot. kosztorysu inwestorskiego i kosztów prac projektowych</w:t>
      </w:r>
      <w:r>
        <w:rPr>
          <w:rFonts w:ascii="Times New Roman" w:eastAsia="Aptos" w:hAnsi="Times New Roman" w:cs="Times New Roman"/>
        </w:rPr>
        <w:t>.</w:t>
      </w:r>
    </w:p>
    <w:bookmarkEnd w:id="3"/>
    <w:p w:rsidR="00540490" w:rsidRPr="00F17D52" w:rsidRDefault="00854506" w:rsidP="00854506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>
        <w:rPr>
          <w:rFonts w:ascii="Times New Roman" w:eastAsia="Aptos" w:hAnsi="Times New Roman" w:cs="Times New Roman"/>
          <w:b/>
          <w:bCs/>
        </w:rPr>
        <w:t xml:space="preserve"> </w:t>
      </w:r>
      <w:r w:rsidR="004A7135" w:rsidRPr="00F17D52">
        <w:rPr>
          <w:rFonts w:ascii="Times New Roman" w:eastAsia="Aptos" w:hAnsi="Times New Roman" w:cs="Times New Roman"/>
          <w:b/>
          <w:bCs/>
        </w:rPr>
        <w:t>Wymagania Zamawiającego w stosunku do przedmiotu zamówienia</w:t>
      </w:r>
      <w:r>
        <w:rPr>
          <w:rFonts w:ascii="Times New Roman" w:eastAsia="Aptos" w:hAnsi="Times New Roman" w:cs="Times New Roman"/>
          <w:b/>
          <w:bCs/>
        </w:rPr>
        <w:t>:</w:t>
      </w:r>
    </w:p>
    <w:p w:rsidR="00854506" w:rsidRDefault="00A353C3" w:rsidP="00854506">
      <w:pPr>
        <w:pStyle w:val="Akapitzlist"/>
        <w:numPr>
          <w:ilvl w:val="0"/>
          <w:numId w:val="45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54506">
        <w:rPr>
          <w:rFonts w:ascii="Times New Roman" w:eastAsia="Aptos" w:hAnsi="Times New Roman" w:cs="Times New Roman"/>
          <w:bCs/>
        </w:rPr>
        <w:t>Wymagania ogólne dotyczące prowadzenia prac i zastosowanych materiałów</w:t>
      </w:r>
      <w:r w:rsidR="00854506">
        <w:rPr>
          <w:rFonts w:ascii="Times New Roman" w:eastAsia="Aptos" w:hAnsi="Times New Roman" w:cs="Times New Roman"/>
          <w:bCs/>
        </w:rPr>
        <w:t>:</w:t>
      </w:r>
    </w:p>
    <w:p w:rsidR="00F93DCE" w:rsidRPr="00F17D52" w:rsidRDefault="00A353C3" w:rsidP="00145F80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Wykonawca jest odpowiedzialny, za jakość wykonania prac projektowych i wykonawczych.</w:t>
      </w:r>
    </w:p>
    <w:p w:rsidR="003727B1" w:rsidRPr="00F17D52" w:rsidRDefault="00A353C3" w:rsidP="00F17D52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 xml:space="preserve">Wykonawca będzie wykonywał roboty budowlane </w:t>
      </w:r>
      <w:r w:rsidR="00F93DCE" w:rsidRPr="00F17D52">
        <w:rPr>
          <w:rFonts w:ascii="Times New Roman" w:eastAsia="Aptos" w:hAnsi="Times New Roman" w:cs="Times New Roman"/>
        </w:rPr>
        <w:t>zgodnie z obowiązującymi w Polsce przepisami, normami, instrukcjami oraz zasadami sztuki budowlanej, zgodnie z przepisami p.poż i BHP.</w:t>
      </w:r>
    </w:p>
    <w:p w:rsidR="00A353C3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5" w:name="_Hlk215559153"/>
      <w:r w:rsidRPr="00F17D52">
        <w:rPr>
          <w:rFonts w:ascii="Times New Roman" w:eastAsia="Aptos" w:hAnsi="Times New Roman" w:cs="Times New Roman"/>
        </w:rPr>
        <w:t xml:space="preserve">Wykonawca przedstawi Zamawiającemu do zaakceptowania projekt, harmonogram </w:t>
      </w:r>
      <w:r w:rsidR="00114030">
        <w:rPr>
          <w:rFonts w:ascii="Times New Roman" w:eastAsia="Aptos" w:hAnsi="Times New Roman" w:cs="Times New Roman"/>
        </w:rPr>
        <w:t>prac projektowych</w:t>
      </w:r>
      <w:r w:rsidR="001574C3">
        <w:rPr>
          <w:rFonts w:ascii="Times New Roman" w:eastAsia="Aptos" w:hAnsi="Times New Roman" w:cs="Times New Roman"/>
        </w:rPr>
        <w:t xml:space="preserve"> i robót spójny z terminami określonymi w umowie</w:t>
      </w:r>
      <w:r w:rsidRPr="00F17D52">
        <w:rPr>
          <w:rFonts w:ascii="Times New Roman" w:eastAsia="Aptos" w:hAnsi="Times New Roman" w:cs="Times New Roman"/>
        </w:rPr>
        <w:t xml:space="preserve">, wykaz materiałów, urządzeń i technologii stosowanych przy wykonywaniu prac.  </w:t>
      </w:r>
    </w:p>
    <w:bookmarkEnd w:id="5"/>
    <w:p w:rsidR="00C771CD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lastRenderedPageBreak/>
        <w:t>Zamawiający przekaże teren robót w terminie określonym w umowie o wykonanie niniejszych prac oraz wskaże wszystkie punkty poboru wody, energii elektrycznej oraz pomieszczenia sanitarne, z których będą mogli korzystać pracownicy Wykonawcy.</w:t>
      </w:r>
    </w:p>
    <w:p w:rsidR="00C771CD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Przed przystąpieniem do prac należy protokolarnie odebrać teren robót od Zamawiającego.</w:t>
      </w:r>
    </w:p>
    <w:p w:rsidR="003727B1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Pobór</w:t>
      </w:r>
      <w:r w:rsidRPr="00F93DCE">
        <w:rPr>
          <w:rFonts w:ascii="Times New Roman" w:eastAsia="Aptos" w:hAnsi="Times New Roman" w:cs="Times New Roman"/>
        </w:rPr>
        <w:t xml:space="preserve"> mediów w celu realizacji zadania jest nieodpłatny.</w:t>
      </w:r>
    </w:p>
    <w:p w:rsidR="0022655A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jest zobowiązany do organizacji placu i zaplecza robót na własny koszt.</w:t>
      </w:r>
    </w:p>
    <w:p w:rsidR="00C771CD" w:rsidRPr="0022655A" w:rsidRDefault="0022655A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</w:t>
      </w:r>
      <w:r w:rsidR="00A353C3" w:rsidRPr="0022655A">
        <w:rPr>
          <w:rFonts w:ascii="Times New Roman" w:eastAsia="Aptos" w:hAnsi="Times New Roman" w:cs="Times New Roman"/>
        </w:rPr>
        <w:t>mawiający nie zapewnia dozoru nad mieniem Wykonawcy.</w:t>
      </w:r>
    </w:p>
    <w:p w:rsidR="00C771CD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</w:t>
      </w:r>
      <w:r w:rsidR="00F93DCE">
        <w:rPr>
          <w:rFonts w:ascii="Times New Roman" w:eastAsia="Aptos" w:hAnsi="Times New Roman" w:cs="Times New Roman"/>
        </w:rPr>
        <w:t>a odpowiada</w:t>
      </w:r>
      <w:r w:rsidRPr="00F93DCE">
        <w:rPr>
          <w:rFonts w:ascii="Times New Roman" w:eastAsia="Aptos" w:hAnsi="Times New Roman" w:cs="Times New Roman"/>
        </w:rPr>
        <w:t xml:space="preserve"> za ochronę wykonanych prac do odbioru końcowego. Uszkodzone lub zniszczone podczas prac elementy oraz urządzenia Wykonawca naprawi lub odtworzy na swój koszt.</w:t>
      </w:r>
    </w:p>
    <w:p w:rsidR="00F93DCE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jest zobowiązany do zabezpieczenia terenu objętego pracami w okresie trwania realizacji przedsięwzięcia, aż do zakończenia i odbioru końcowego prac.</w:t>
      </w:r>
    </w:p>
    <w:p w:rsidR="00C771CD" w:rsidRPr="00F93DCE" w:rsidRDefault="00F93DCE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Koszt zabezpieczenia terenu nie podlega odrębnej zapłacie i przyjmuje się, że jest wliczony w wynagrodzenie</w:t>
      </w:r>
      <w:r w:rsidR="001574C3">
        <w:rPr>
          <w:rFonts w:ascii="Times New Roman" w:eastAsia="Aptos" w:hAnsi="Times New Roman" w:cs="Times New Roman"/>
        </w:rPr>
        <w:t>.</w:t>
      </w:r>
    </w:p>
    <w:p w:rsidR="00C771CD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dostarczy, zainstaluje i będzie utrzymywał tymczasowe urządzenia</w:t>
      </w:r>
      <w:r w:rsidR="001574C3">
        <w:rPr>
          <w:rFonts w:ascii="Times New Roman" w:eastAsia="Aptos" w:hAnsi="Times New Roman" w:cs="Times New Roman"/>
        </w:rPr>
        <w:t>.</w:t>
      </w:r>
      <w:r w:rsidRPr="00F93DCE">
        <w:rPr>
          <w:rFonts w:ascii="Times New Roman" w:eastAsia="Aptos" w:hAnsi="Times New Roman" w:cs="Times New Roman"/>
        </w:rPr>
        <w:t xml:space="preserve"> zabezpieczające, znaki ostrzegawcze oraz wszelkie inne środki niezbędne do ochrony robót i pracowników (zarówno Wykonawcy jak i Zamawiającego).</w:t>
      </w:r>
    </w:p>
    <w:p w:rsidR="005524B9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Transport materiałów i odpadów musi się odbywać po ustalonych trasach.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jest odpowiedzialny za utrzymanie czystości w miejscu prowadzenia prac i ich otoczeniu, w których składowane są materiały do zabudowy jak i odpady. 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Wyroby budowlane zastosowane do realizacji zadania muszą spełniać wymagania polskich przepisów a Wykonawca będzie posiadał dokumenty potwierdzające, że zostały one wprowadzone do obrotu zgodnie z regulacjami ustawy o wyrobach budowlanych i posiadają wymagane deklaracje zgodności w tym dopuszczenia do stosowania w budownictwie.  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Wyroby budowlane oraz użyte materiały określone w dokumentacji projektowej lub specyfikacjach technicznych będą wymagały przedstawienia certyfikatów, że spełniają one oczekiwane parametry.</w:t>
      </w:r>
    </w:p>
    <w:p w:rsidR="003727B1" w:rsidRPr="00F17D52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Prace (w tym prace głośne) mogą być prowadzone w dni powszednie w godzinach 7.00 – 16.00.</w:t>
      </w:r>
    </w:p>
    <w:p w:rsidR="003727B1" w:rsidRPr="00F17D52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 xml:space="preserve"> Prace nie mogą być prowadzone w weekend (sobota, niedziela).</w:t>
      </w:r>
    </w:p>
    <w:p w:rsidR="003727B1" w:rsidRPr="00F93DCE" w:rsidRDefault="00F93DCE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Zamawiający</w:t>
      </w:r>
      <w:r w:rsidR="003727B1" w:rsidRPr="00F93DCE">
        <w:rPr>
          <w:rFonts w:ascii="Times New Roman" w:eastAsia="Aptos" w:hAnsi="Times New Roman" w:cs="Times New Roman"/>
        </w:rPr>
        <w:t xml:space="preserve"> nie posiada możliwość udostępnienia pomieszczenia socjalnego </w:t>
      </w:r>
      <w:r w:rsidR="00FB6469">
        <w:rPr>
          <w:rFonts w:ascii="Times New Roman" w:eastAsia="Aptos" w:hAnsi="Times New Roman" w:cs="Times New Roman"/>
        </w:rPr>
        <w:t xml:space="preserve">i magazynowego </w:t>
      </w:r>
      <w:r w:rsidR="003727B1" w:rsidRPr="00F93DCE">
        <w:rPr>
          <w:rFonts w:ascii="Times New Roman" w:eastAsia="Aptos" w:hAnsi="Times New Roman" w:cs="Times New Roman"/>
        </w:rPr>
        <w:t>dla Wykonawcy.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zapewni swoim pracownikom zaplecze socjalne.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Za pozostawiony na terenie obiektu sprzęt</w:t>
      </w:r>
      <w:r w:rsidR="00FB6469">
        <w:rPr>
          <w:rFonts w:ascii="Times New Roman" w:eastAsia="Aptos" w:hAnsi="Times New Roman" w:cs="Times New Roman"/>
        </w:rPr>
        <w:t xml:space="preserve"> i materiał </w:t>
      </w:r>
      <w:r w:rsidRPr="00F93DCE">
        <w:rPr>
          <w:rFonts w:ascii="Times New Roman" w:eastAsia="Aptos" w:hAnsi="Times New Roman" w:cs="Times New Roman"/>
        </w:rPr>
        <w:t>odpowiada Wykonawca.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zapewni osobom uczestniczącym w wykonaniu zamówienia identyfikatory z nazwą firmy lub ubrania firmowe. </w:t>
      </w:r>
    </w:p>
    <w:p w:rsidR="003727B1" w:rsidRPr="0022655A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22655A">
        <w:rPr>
          <w:rFonts w:ascii="Times New Roman" w:eastAsia="Aptos" w:hAnsi="Times New Roman" w:cs="Times New Roman"/>
        </w:rPr>
        <w:t>Miejsca wykonywania otworów w połaci dachowej należy bezwzględnie zabezpieczyć przed ryzykiem upadku z wysokości poprzez zastosowanie odpowiednich środków ochrony zbiorowej lub indywidualne</w:t>
      </w:r>
      <w:r w:rsidR="0022655A">
        <w:rPr>
          <w:rFonts w:ascii="Times New Roman" w:eastAsia="Aptos" w:hAnsi="Times New Roman" w:cs="Times New Roman"/>
        </w:rPr>
        <w:t>j</w:t>
      </w:r>
      <w:r w:rsidRPr="0022655A">
        <w:rPr>
          <w:rFonts w:ascii="Times New Roman" w:eastAsia="Aptos" w:hAnsi="Times New Roman" w:cs="Times New Roman"/>
        </w:rPr>
        <w:t>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</w:t>
      </w:r>
      <w:r w:rsidR="00FB6469">
        <w:rPr>
          <w:rFonts w:ascii="Times New Roman" w:eastAsia="Aptos" w:hAnsi="Times New Roman" w:cs="Times New Roman"/>
        </w:rPr>
        <w:t xml:space="preserve">w trakcie wykonywania robót </w:t>
      </w:r>
      <w:r w:rsidRPr="00F93DCE">
        <w:rPr>
          <w:rFonts w:ascii="Times New Roman" w:eastAsia="Aptos" w:hAnsi="Times New Roman" w:cs="Times New Roman"/>
        </w:rPr>
        <w:t xml:space="preserve">zobowiązany </w:t>
      </w:r>
      <w:r w:rsidR="00FB6469">
        <w:rPr>
          <w:rFonts w:ascii="Times New Roman" w:eastAsia="Aptos" w:hAnsi="Times New Roman" w:cs="Times New Roman"/>
        </w:rPr>
        <w:t xml:space="preserve">jest w ustaleniu z Zamawiającym </w:t>
      </w:r>
      <w:r w:rsidRPr="00F93DCE">
        <w:rPr>
          <w:rFonts w:ascii="Times New Roman" w:eastAsia="Aptos" w:hAnsi="Times New Roman" w:cs="Times New Roman"/>
        </w:rPr>
        <w:t>do dokładnego zabezpieczenia przed zniszczeniem mienia Zamawiającego.</w:t>
      </w:r>
    </w:p>
    <w:p w:rsidR="003727B1" w:rsidRPr="00F93DCE" w:rsidRDefault="00FB646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B6469">
        <w:rPr>
          <w:rFonts w:ascii="Times New Roman" w:eastAsia="Aptos" w:hAnsi="Times New Roman" w:cs="Times New Roman"/>
        </w:rPr>
        <w:t>Wykonawca zobowiązany jest do wykonania i utrzymania tymczasowej szczelności dachu przez cały okres prowadzenia prac obejmujących przygotowanie otworów pod montaż urządzeń</w:t>
      </w:r>
      <w:r>
        <w:rPr>
          <w:rFonts w:ascii="Times New Roman" w:eastAsia="Aptos" w:hAnsi="Times New Roman" w:cs="Times New Roman"/>
        </w:rPr>
        <w:t>, realizację przejść instalacji</w:t>
      </w:r>
      <w:r w:rsidRPr="00FB6469">
        <w:rPr>
          <w:rFonts w:ascii="Times New Roman" w:eastAsia="Aptos" w:hAnsi="Times New Roman" w:cs="Times New Roman"/>
        </w:rPr>
        <w:t xml:space="preserve"> oraz realizację ewentualnych wzmocnień konstrukcji. </w:t>
      </w:r>
      <w:r w:rsidRPr="00FB6469">
        <w:rPr>
          <w:rFonts w:ascii="Times New Roman" w:eastAsia="Aptos" w:hAnsi="Times New Roman" w:cs="Times New Roman"/>
        </w:rPr>
        <w:lastRenderedPageBreak/>
        <w:t>Tymczasowe zabezpieczenia powinny zapewniać ochronę przed przenikaniem wody do wnętrza obiektu oraz być zgodne z obowiązującymi zasadami BHP i sztuką budowlaną</w:t>
      </w:r>
      <w:r>
        <w:rPr>
          <w:rFonts w:ascii="Times New Roman" w:eastAsia="Aptos" w:hAnsi="Times New Roman" w:cs="Times New Roman"/>
        </w:rPr>
        <w:t>.</w:t>
      </w:r>
    </w:p>
    <w:p w:rsidR="003727B1" w:rsidRPr="00F93DCE" w:rsidRDefault="00FB646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B6469">
        <w:rPr>
          <w:rFonts w:ascii="Times New Roman" w:eastAsia="Aptos" w:hAnsi="Times New Roman" w:cs="Times New Roman"/>
        </w:rPr>
        <w:t>Wykonawca zobowiązany jest do przedłożenia dokumentów potwierdzających przekazanie i utylizację materiałów pochodzących z rozbiórki oraz pozostałych odpadów budowlanych, zgodnie z obowiązującymi przepisami dotyczącymi gospodarki odpadam</w:t>
      </w:r>
      <w:r>
        <w:rPr>
          <w:rFonts w:ascii="Times New Roman" w:eastAsia="Aptos" w:hAnsi="Times New Roman" w:cs="Times New Roman"/>
        </w:rPr>
        <w:t>i.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odpowiada za wszelkie zniszczenia i zabrudzenia powstałe z jego winy w trakcie wykonywania przedmiotu zamówienia.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naprawi uszkodzenia i doprowadzi obiekty do stanu pierwotnego na własny koszt pod nadzorem Zamawiającego.</w:t>
      </w:r>
    </w:p>
    <w:p w:rsidR="00AB4BC1" w:rsidRPr="00854506" w:rsidRDefault="00AB4BC1" w:rsidP="00055C0B">
      <w:pPr>
        <w:pStyle w:val="Akapitzlist"/>
        <w:numPr>
          <w:ilvl w:val="0"/>
          <w:numId w:val="45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54506">
        <w:rPr>
          <w:rFonts w:ascii="Times New Roman" w:eastAsia="Aptos" w:hAnsi="Times New Roman" w:cs="Times New Roman"/>
          <w:bCs/>
        </w:rPr>
        <w:t>Wymagania dotyczące dokumentacji technicznej</w:t>
      </w:r>
      <w:r w:rsidR="00854506" w:rsidRPr="00854506">
        <w:rPr>
          <w:rFonts w:ascii="Times New Roman" w:eastAsia="Aptos" w:hAnsi="Times New Roman" w:cs="Times New Roman"/>
          <w:bCs/>
        </w:rPr>
        <w:t>:</w:t>
      </w:r>
      <w:bookmarkStart w:id="6" w:name="_Hlk216274906"/>
    </w:p>
    <w:p w:rsidR="00AB4BC1" w:rsidRPr="00FC7C21" w:rsidRDefault="000B6BE0" w:rsidP="008545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FC7C21">
        <w:rPr>
          <w:rFonts w:ascii="Times New Roman" w:eastAsia="Aptos" w:hAnsi="Times New Roman" w:cs="Times New Roman"/>
          <w:bCs/>
        </w:rPr>
        <w:t>W</w:t>
      </w:r>
      <w:r w:rsidR="00AB4BC1" w:rsidRPr="00FC7C21">
        <w:rPr>
          <w:rFonts w:ascii="Times New Roman" w:eastAsia="Aptos" w:hAnsi="Times New Roman" w:cs="Times New Roman"/>
          <w:bCs/>
        </w:rPr>
        <w:t>ykonanie</w:t>
      </w:r>
      <w:r>
        <w:rPr>
          <w:rFonts w:ascii="Times New Roman" w:eastAsia="Aptos" w:hAnsi="Times New Roman" w:cs="Times New Roman"/>
          <w:bCs/>
        </w:rPr>
        <w:t xml:space="preserve"> dokumentacji</w:t>
      </w:r>
      <w:r w:rsidR="00AB4BC1" w:rsidRPr="00FC7C21">
        <w:rPr>
          <w:rFonts w:ascii="Times New Roman" w:eastAsia="Aptos" w:hAnsi="Times New Roman" w:cs="Times New Roman"/>
          <w:bCs/>
        </w:rPr>
        <w:t xml:space="preserve"> projektowej przez osoby z odpowiednimi uprawnieniami dla branż</w:t>
      </w:r>
      <w:r w:rsidR="00854506">
        <w:rPr>
          <w:rFonts w:ascii="Times New Roman" w:eastAsia="Aptos" w:hAnsi="Times New Roman" w:cs="Times New Roman"/>
          <w:bCs/>
        </w:rPr>
        <w:t>y</w:t>
      </w:r>
    </w:p>
    <w:p w:rsidR="00AB4BC1" w:rsidRPr="00AB4BC1" w:rsidRDefault="00290078" w:rsidP="00854506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s</w:t>
      </w:r>
      <w:r w:rsidR="00AB4BC1" w:rsidRPr="00AB4BC1">
        <w:rPr>
          <w:rFonts w:ascii="Times New Roman" w:eastAsia="Aptos" w:hAnsi="Times New Roman" w:cs="Times New Roman"/>
          <w:bCs/>
        </w:rPr>
        <w:t>anitarnej</w:t>
      </w:r>
      <w:r>
        <w:rPr>
          <w:rFonts w:ascii="Times New Roman" w:eastAsia="Aptos" w:hAnsi="Times New Roman" w:cs="Times New Roman"/>
          <w:bCs/>
        </w:rPr>
        <w:t>, konstrukcyjnej(jeżeli jest wymagane).</w:t>
      </w:r>
      <w:r w:rsidR="00AB4BC1" w:rsidRPr="00AB4BC1">
        <w:rPr>
          <w:rFonts w:ascii="Times New Roman" w:eastAsia="Aptos" w:hAnsi="Times New Roman" w:cs="Times New Roman"/>
          <w:bCs/>
        </w:rPr>
        <w:t xml:space="preserve"> </w:t>
      </w:r>
    </w:p>
    <w:bookmarkEnd w:id="6"/>
    <w:p w:rsidR="00275B7F" w:rsidRPr="00FF6891" w:rsidRDefault="00290078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</w:t>
      </w:r>
      <w:r w:rsidR="00BC4BE9" w:rsidRPr="00FF6891">
        <w:rPr>
          <w:rFonts w:ascii="Times New Roman" w:eastAsia="Aptos" w:hAnsi="Times New Roman" w:cs="Times New Roman"/>
          <w:bCs/>
        </w:rPr>
        <w:t xml:space="preserve">pracowanie projektu </w:t>
      </w:r>
      <w:r w:rsidR="00803CC5">
        <w:rPr>
          <w:rFonts w:ascii="Times New Roman" w:eastAsia="Aptos" w:hAnsi="Times New Roman" w:cs="Times New Roman"/>
          <w:bCs/>
        </w:rPr>
        <w:t>pod</w:t>
      </w:r>
      <w:r w:rsidR="00BC4BE9" w:rsidRPr="00FF6891">
        <w:rPr>
          <w:rFonts w:ascii="Times New Roman" w:eastAsia="Aptos" w:hAnsi="Times New Roman" w:cs="Times New Roman"/>
          <w:bCs/>
        </w:rPr>
        <w:t xml:space="preserve">konstrukcji dla posadowienia podstaw dachowych pod urządzenia wentylacyjne z </w:t>
      </w:r>
      <w:r w:rsidR="008134CA">
        <w:rPr>
          <w:rFonts w:ascii="Times New Roman" w:eastAsia="Aptos" w:hAnsi="Times New Roman" w:cs="Times New Roman"/>
          <w:bCs/>
        </w:rPr>
        <w:t>urządzeń(polerek</w:t>
      </w:r>
      <w:r w:rsidR="006B0127">
        <w:rPr>
          <w:rFonts w:ascii="Times New Roman" w:eastAsia="Aptos" w:hAnsi="Times New Roman" w:cs="Times New Roman"/>
          <w:bCs/>
        </w:rPr>
        <w:t xml:space="preserve"> pom. C 17</w:t>
      </w:r>
      <w:r w:rsidR="008134CA">
        <w:rPr>
          <w:rFonts w:ascii="Times New Roman" w:eastAsia="Aptos" w:hAnsi="Times New Roman" w:cs="Times New Roman"/>
          <w:bCs/>
        </w:rPr>
        <w:t xml:space="preserve">) </w:t>
      </w:r>
      <w:r w:rsidR="00BC4BE9" w:rsidRPr="00FF6891">
        <w:rPr>
          <w:rFonts w:ascii="Times New Roman" w:eastAsia="Aptos" w:hAnsi="Times New Roman" w:cs="Times New Roman"/>
          <w:bCs/>
        </w:rPr>
        <w:t xml:space="preserve"> na dachu budynku, obejmującego również projekt niezbędnych przejść instalacyjnych przez dach, wraz z uzyskaniem wszelkich wymaganych przepisami prawa decyzji, zgód, opinii i pozwoleń, niezbędnych do prawidłowej realizacji przedmiotu zamówienia</w:t>
      </w:r>
      <w:r w:rsidR="00F062F0">
        <w:rPr>
          <w:rFonts w:ascii="Times New Roman" w:eastAsia="Aptos" w:hAnsi="Times New Roman" w:cs="Times New Roman"/>
          <w:bCs/>
        </w:rPr>
        <w:t>(jeżeli są wymagane)</w:t>
      </w:r>
      <w:r w:rsidR="00023EB5">
        <w:rPr>
          <w:rFonts w:ascii="Times New Roman" w:eastAsia="Aptos" w:hAnsi="Times New Roman" w:cs="Times New Roman"/>
          <w:bCs/>
        </w:rPr>
        <w:t>.</w:t>
      </w:r>
    </w:p>
    <w:p w:rsidR="000B1202" w:rsidRPr="00FF6891" w:rsidRDefault="00E57804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</w:t>
      </w:r>
      <w:r w:rsidR="008134CA">
        <w:rPr>
          <w:rFonts w:ascii="Times New Roman" w:eastAsia="Aptos" w:hAnsi="Times New Roman" w:cs="Times New Roman"/>
          <w:bCs/>
        </w:rPr>
        <w:t xml:space="preserve">pracowanie </w:t>
      </w:r>
      <w:r w:rsidR="000B1202" w:rsidRPr="00FF6891">
        <w:rPr>
          <w:rFonts w:ascii="Times New Roman" w:eastAsia="Aptos" w:hAnsi="Times New Roman" w:cs="Times New Roman"/>
          <w:bCs/>
        </w:rPr>
        <w:t>projekt</w:t>
      </w:r>
      <w:r w:rsidR="008134CA">
        <w:rPr>
          <w:rFonts w:ascii="Times New Roman" w:eastAsia="Aptos" w:hAnsi="Times New Roman" w:cs="Times New Roman"/>
          <w:bCs/>
        </w:rPr>
        <w:t>u</w:t>
      </w:r>
      <w:r w:rsidR="000B1202" w:rsidRPr="00FF6891">
        <w:rPr>
          <w:rFonts w:ascii="Times New Roman" w:eastAsia="Aptos" w:hAnsi="Times New Roman" w:cs="Times New Roman"/>
          <w:bCs/>
        </w:rPr>
        <w:t xml:space="preserve"> Śluzy </w:t>
      </w:r>
      <w:r w:rsidR="002722A6">
        <w:rPr>
          <w:rFonts w:ascii="Times New Roman" w:eastAsia="Aptos" w:hAnsi="Times New Roman" w:cs="Times New Roman"/>
          <w:bCs/>
        </w:rPr>
        <w:t xml:space="preserve">w </w:t>
      </w:r>
      <w:r w:rsidR="000B1202" w:rsidRPr="00FF6891">
        <w:rPr>
          <w:rFonts w:ascii="Times New Roman" w:eastAsia="Aptos" w:hAnsi="Times New Roman" w:cs="Times New Roman"/>
          <w:bCs/>
        </w:rPr>
        <w:t>pomieszczeniami</w:t>
      </w:r>
      <w:r w:rsidR="002722A6">
        <w:rPr>
          <w:rFonts w:ascii="Times New Roman" w:eastAsia="Aptos" w:hAnsi="Times New Roman" w:cs="Times New Roman"/>
          <w:bCs/>
        </w:rPr>
        <w:t xml:space="preserve"> </w:t>
      </w:r>
      <w:r w:rsidR="000B1202" w:rsidRPr="00FF6891">
        <w:rPr>
          <w:rFonts w:ascii="Times New Roman" w:eastAsia="Aptos" w:hAnsi="Times New Roman" w:cs="Times New Roman"/>
          <w:bCs/>
        </w:rPr>
        <w:t>C 15</w:t>
      </w:r>
      <w:r w:rsidR="008134CA">
        <w:rPr>
          <w:rFonts w:ascii="Times New Roman" w:eastAsia="Aptos" w:hAnsi="Times New Roman" w:cs="Times New Roman"/>
          <w:bCs/>
        </w:rPr>
        <w:t xml:space="preserve"> w zakresie</w:t>
      </w:r>
      <w:r w:rsidR="0005101B">
        <w:rPr>
          <w:rFonts w:ascii="Times New Roman" w:eastAsia="Aptos" w:hAnsi="Times New Roman" w:cs="Times New Roman"/>
          <w:bCs/>
        </w:rPr>
        <w:t xml:space="preserve"> wentylacji</w:t>
      </w:r>
      <w:r w:rsidR="001E21EE" w:rsidRPr="00FF6891">
        <w:rPr>
          <w:rFonts w:ascii="Times New Roman" w:eastAsia="Aptos" w:hAnsi="Times New Roman" w:cs="Times New Roman"/>
          <w:bCs/>
        </w:rPr>
        <w:t>;</w:t>
      </w:r>
    </w:p>
    <w:p w:rsidR="00A66745" w:rsidRPr="00A66745" w:rsidRDefault="00B92749" w:rsidP="00A66745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  <w:bCs/>
        </w:rPr>
      </w:pPr>
      <w:r>
        <w:t>Opracowanie p</w:t>
      </w:r>
      <w:r w:rsidR="00A66745">
        <w:t>rojekt</w:t>
      </w:r>
      <w:r>
        <w:t xml:space="preserve">u </w:t>
      </w:r>
      <w:r w:rsidR="00A66745">
        <w:t>p</w:t>
      </w:r>
      <w:r w:rsidR="00A66745" w:rsidRPr="00A66745">
        <w:rPr>
          <w:rFonts w:ascii="Times New Roman" w:eastAsia="Aptos" w:hAnsi="Times New Roman" w:cs="Times New Roman"/>
          <w:bCs/>
        </w:rPr>
        <w:t>odłączeni</w:t>
      </w:r>
      <w:r w:rsidR="000372A0">
        <w:rPr>
          <w:rFonts w:ascii="Times New Roman" w:eastAsia="Aptos" w:hAnsi="Times New Roman" w:cs="Times New Roman"/>
          <w:bCs/>
        </w:rPr>
        <w:t>a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wyciągowej z dygestorium chemicznego do istniejącego wentylatora umiejscowionego na dachu wraz z modułem sterującym (falownikiem).</w:t>
      </w:r>
      <w:r w:rsidR="000372A0">
        <w:rPr>
          <w:rFonts w:ascii="Times New Roman" w:eastAsia="Aptos" w:hAnsi="Times New Roman" w:cs="Times New Roman"/>
          <w:bCs/>
        </w:rPr>
        <w:t xml:space="preserve">w </w:t>
      </w:r>
      <w:r w:rsidR="00A66745" w:rsidRPr="00A66745">
        <w:rPr>
          <w:rFonts w:ascii="Times New Roman" w:eastAsia="Aptos" w:hAnsi="Times New Roman" w:cs="Times New Roman"/>
          <w:bCs/>
        </w:rPr>
        <w:t>pomieszczeni</w:t>
      </w:r>
      <w:r w:rsidR="000372A0">
        <w:rPr>
          <w:rFonts w:ascii="Times New Roman" w:eastAsia="Aptos" w:hAnsi="Times New Roman" w:cs="Times New Roman"/>
          <w:bCs/>
        </w:rPr>
        <w:t xml:space="preserve">u </w:t>
      </w:r>
      <w:r w:rsidR="00A66745" w:rsidRPr="00A66745">
        <w:rPr>
          <w:rFonts w:ascii="Times New Roman" w:eastAsia="Aptos" w:hAnsi="Times New Roman" w:cs="Times New Roman"/>
          <w:bCs/>
        </w:rPr>
        <w:t>C 20.</w:t>
      </w:r>
    </w:p>
    <w:p w:rsidR="00DA4D3C" w:rsidRDefault="00B9274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Opracowanie p</w:t>
      </w:r>
      <w:r w:rsidR="00A66745">
        <w:rPr>
          <w:rFonts w:ascii="Times New Roman" w:eastAsia="Aptos" w:hAnsi="Times New Roman" w:cs="Times New Roman"/>
          <w:bCs/>
        </w:rPr>
        <w:t>rojekt</w:t>
      </w:r>
      <w:r>
        <w:rPr>
          <w:rFonts w:ascii="Times New Roman" w:eastAsia="Aptos" w:hAnsi="Times New Roman" w:cs="Times New Roman"/>
          <w:bCs/>
        </w:rPr>
        <w:t>u</w:t>
      </w:r>
      <w:r w:rsidR="00A66745">
        <w:rPr>
          <w:rFonts w:ascii="Times New Roman" w:eastAsia="Aptos" w:hAnsi="Times New Roman" w:cs="Times New Roman"/>
          <w:bCs/>
        </w:rPr>
        <w:t xml:space="preserve"> p</w:t>
      </w:r>
      <w:r w:rsidR="00A66745" w:rsidRPr="00A66745">
        <w:rPr>
          <w:rFonts w:ascii="Times New Roman" w:eastAsia="Aptos" w:hAnsi="Times New Roman" w:cs="Times New Roman"/>
          <w:bCs/>
        </w:rPr>
        <w:t>odłączeni</w:t>
      </w:r>
      <w:r w:rsidR="00A66745">
        <w:rPr>
          <w:rFonts w:ascii="Times New Roman" w:eastAsia="Aptos" w:hAnsi="Times New Roman" w:cs="Times New Roman"/>
          <w:bCs/>
        </w:rPr>
        <w:t>a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wyciągowych z urządzeń </w:t>
      </w:r>
      <w:r w:rsidR="00676679">
        <w:rPr>
          <w:rFonts w:ascii="Times New Roman" w:eastAsia="Aptos" w:hAnsi="Times New Roman" w:cs="Times New Roman"/>
          <w:bCs/>
        </w:rPr>
        <w:t xml:space="preserve">CNC </w:t>
      </w:r>
      <w:r w:rsidR="00A66745" w:rsidRPr="00A66745">
        <w:rPr>
          <w:rFonts w:ascii="Times New Roman" w:eastAsia="Aptos" w:hAnsi="Times New Roman" w:cs="Times New Roman"/>
          <w:bCs/>
        </w:rPr>
        <w:t xml:space="preserve"> do istniejących wentylatorów umiejscowionych na dachu wraz z modułami sterującymi(falownikami)</w:t>
      </w:r>
      <w:r w:rsidR="000372A0">
        <w:rPr>
          <w:rFonts w:ascii="Times New Roman" w:eastAsia="Aptos" w:hAnsi="Times New Roman" w:cs="Times New Roman"/>
          <w:bCs/>
        </w:rPr>
        <w:t xml:space="preserve"> w </w:t>
      </w:r>
      <w:r w:rsidR="00A66745" w:rsidRPr="00A66745">
        <w:rPr>
          <w:rFonts w:ascii="Times New Roman" w:eastAsia="Aptos" w:hAnsi="Times New Roman" w:cs="Times New Roman"/>
          <w:bCs/>
        </w:rPr>
        <w:t>pomieszczeni</w:t>
      </w:r>
      <w:r w:rsidR="000372A0">
        <w:rPr>
          <w:rFonts w:ascii="Times New Roman" w:eastAsia="Aptos" w:hAnsi="Times New Roman" w:cs="Times New Roman"/>
          <w:bCs/>
        </w:rPr>
        <w:t>u</w:t>
      </w:r>
      <w:r w:rsidR="00A66745" w:rsidRPr="00A66745">
        <w:rPr>
          <w:rFonts w:ascii="Times New Roman" w:eastAsia="Aptos" w:hAnsi="Times New Roman" w:cs="Times New Roman"/>
          <w:bCs/>
        </w:rPr>
        <w:t xml:space="preserve"> C 20</w:t>
      </w:r>
      <w:r w:rsidR="000372A0">
        <w:rPr>
          <w:rFonts w:ascii="Times New Roman" w:eastAsia="Aptos" w:hAnsi="Times New Roman" w:cs="Times New Roman"/>
          <w:bCs/>
        </w:rPr>
        <w:t>.</w:t>
      </w:r>
    </w:p>
    <w:p w:rsidR="00A66745" w:rsidRDefault="00B9274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Opracowanie p</w:t>
      </w:r>
      <w:r w:rsidR="00A66745">
        <w:rPr>
          <w:rFonts w:ascii="Times New Roman" w:eastAsia="Aptos" w:hAnsi="Times New Roman" w:cs="Times New Roman"/>
          <w:bCs/>
        </w:rPr>
        <w:t>rojekt</w:t>
      </w:r>
      <w:r>
        <w:rPr>
          <w:rFonts w:ascii="Times New Roman" w:eastAsia="Aptos" w:hAnsi="Times New Roman" w:cs="Times New Roman"/>
          <w:bCs/>
        </w:rPr>
        <w:t>u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wyciągowej z sześciu urządzeń polerujących w tym wentylatory dachowe wraz z zasileniem elektrycznym i modułami sterującymi. Cała instalacja ma być wykonana w wersji chemoodpornej(pomieszczenie C 1</w:t>
      </w:r>
      <w:r w:rsidR="00B326F7">
        <w:rPr>
          <w:rFonts w:ascii="Times New Roman" w:eastAsia="Aptos" w:hAnsi="Times New Roman" w:cs="Times New Roman"/>
          <w:bCs/>
        </w:rPr>
        <w:t>7</w:t>
      </w:r>
      <w:r w:rsidR="000372A0">
        <w:rPr>
          <w:rFonts w:ascii="Times New Roman" w:eastAsia="Aptos" w:hAnsi="Times New Roman" w:cs="Times New Roman"/>
          <w:bCs/>
        </w:rPr>
        <w:t>).</w:t>
      </w:r>
    </w:p>
    <w:p w:rsidR="00803CC5" w:rsidRDefault="00B92749" w:rsidP="00C5019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03CC5">
        <w:rPr>
          <w:rFonts w:ascii="Times New Roman" w:eastAsia="Aptos" w:hAnsi="Times New Roman" w:cs="Times New Roman"/>
          <w:bCs/>
        </w:rPr>
        <w:t>Opracowanie p</w:t>
      </w:r>
      <w:r w:rsidR="00DA4D3C" w:rsidRPr="00803CC5">
        <w:rPr>
          <w:rFonts w:ascii="Times New Roman" w:eastAsia="Aptos" w:hAnsi="Times New Roman" w:cs="Times New Roman"/>
          <w:bCs/>
        </w:rPr>
        <w:t>rojekt instalacji gazów technologicznych: instalacja próżni, sprężonego powietrza</w:t>
      </w:r>
      <w:r w:rsidR="00415BC8" w:rsidRPr="00803CC5">
        <w:rPr>
          <w:rFonts w:ascii="Times New Roman" w:eastAsia="Aptos" w:hAnsi="Times New Roman" w:cs="Times New Roman"/>
          <w:bCs/>
        </w:rPr>
        <w:t>.</w:t>
      </w:r>
    </w:p>
    <w:p w:rsidR="00803CC5" w:rsidRDefault="00AB4BC1" w:rsidP="00A1719C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03CC5">
        <w:rPr>
          <w:rFonts w:ascii="Times New Roman" w:eastAsia="Aptos" w:hAnsi="Times New Roman" w:cs="Times New Roman"/>
          <w:bCs/>
        </w:rPr>
        <w:t xml:space="preserve">Zamawiający wymaga, aby wszystkie projekty branżowe były wykonane przez osoby posiadające uprawnieniami do projektowania </w:t>
      </w:r>
      <w:r w:rsidR="00FC7C21" w:rsidRPr="00803CC5">
        <w:rPr>
          <w:rFonts w:ascii="Times New Roman" w:eastAsia="Aptos" w:hAnsi="Times New Roman" w:cs="Times New Roman"/>
          <w:bCs/>
        </w:rPr>
        <w:t xml:space="preserve">bez ograniczeń </w:t>
      </w:r>
      <w:r w:rsidRPr="00803CC5">
        <w:rPr>
          <w:rFonts w:ascii="Times New Roman" w:eastAsia="Aptos" w:hAnsi="Times New Roman" w:cs="Times New Roman"/>
          <w:bCs/>
        </w:rPr>
        <w:t>w odpowiadającej im specjalności bez ograniczeń.</w:t>
      </w:r>
    </w:p>
    <w:p w:rsidR="00655F58" w:rsidRDefault="00AB4BC1" w:rsidP="008B6A9F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55F58">
        <w:rPr>
          <w:rFonts w:ascii="Times New Roman" w:eastAsia="Aptos" w:hAnsi="Times New Roman" w:cs="Times New Roman"/>
          <w:bCs/>
        </w:rPr>
        <w:t>Zamawiający wymaga przedłożenia do akceptacji dokumentacji projektowej i szczegółowego opisu technicznego wykonania i odbioru robót przed ich skierowaniem do realizacji</w:t>
      </w:r>
      <w:r w:rsidR="00391D48">
        <w:rPr>
          <w:rFonts w:ascii="Times New Roman" w:eastAsia="Aptos" w:hAnsi="Times New Roman" w:cs="Times New Roman"/>
          <w:bCs/>
        </w:rPr>
        <w:t>.</w:t>
      </w:r>
    </w:p>
    <w:p w:rsidR="00AB4BC1" w:rsidRPr="00655F58" w:rsidRDefault="00AB4BC1" w:rsidP="008B6A9F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55F58">
        <w:rPr>
          <w:rFonts w:ascii="Times New Roman" w:eastAsia="Aptos" w:hAnsi="Times New Roman" w:cs="Times New Roman"/>
          <w:bCs/>
        </w:rPr>
        <w:t xml:space="preserve">Dokumentacja techniczna (projektowa) dla każdej z branż powinna zawierać: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s</w:t>
      </w:r>
      <w:r w:rsidR="00AB4BC1" w:rsidRPr="00AB4BC1">
        <w:rPr>
          <w:rFonts w:ascii="Times New Roman" w:eastAsia="Aptos" w:hAnsi="Times New Roman" w:cs="Times New Roman"/>
          <w:bCs/>
        </w:rPr>
        <w:t xml:space="preserve">tronę tytułową,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o</w:t>
      </w:r>
      <w:r w:rsidR="00AB4BC1" w:rsidRPr="00AB4BC1">
        <w:rPr>
          <w:rFonts w:ascii="Times New Roman" w:eastAsia="Aptos" w:hAnsi="Times New Roman" w:cs="Times New Roman"/>
          <w:bCs/>
        </w:rPr>
        <w:t xml:space="preserve">pis techniczny wraz ze stosownymi obliczeniami odpowiednio dla każdej branży,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s</w:t>
      </w:r>
      <w:r w:rsidR="00AB4BC1" w:rsidRPr="00AB4BC1">
        <w:rPr>
          <w:rFonts w:ascii="Times New Roman" w:eastAsia="Aptos" w:hAnsi="Times New Roman" w:cs="Times New Roman"/>
          <w:bCs/>
        </w:rPr>
        <w:t xml:space="preserve">chematy technologiczne i rysunki, 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k</w:t>
      </w:r>
      <w:r w:rsidR="00AB4BC1" w:rsidRPr="00AB4BC1">
        <w:rPr>
          <w:rFonts w:ascii="Times New Roman" w:eastAsia="Aptos" w:hAnsi="Times New Roman" w:cs="Times New Roman"/>
          <w:bCs/>
        </w:rPr>
        <w:t xml:space="preserve">arty techniczne dobranych urządzeń i materiałów. </w:t>
      </w:r>
    </w:p>
    <w:p w:rsidR="00FC7C21" w:rsidRPr="00033935" w:rsidRDefault="00AB4BC1" w:rsidP="0003393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033935">
        <w:rPr>
          <w:rFonts w:ascii="Times New Roman" w:eastAsia="Aptos" w:hAnsi="Times New Roman" w:cs="Times New Roman"/>
          <w:bCs/>
        </w:rPr>
        <w:t>Dodatkowo zamawiający wymaga zapewnienia przez projektantów poszczególnych branż nadzoru autorskiego w trakcie realizacji przedmiotowej inwestycji</w:t>
      </w:r>
      <w:r w:rsidR="00FC7C21" w:rsidRPr="00033935">
        <w:rPr>
          <w:rFonts w:ascii="Times New Roman" w:eastAsia="Aptos" w:hAnsi="Times New Roman" w:cs="Times New Roman"/>
          <w:bCs/>
        </w:rPr>
        <w:t>.</w:t>
      </w:r>
    </w:p>
    <w:p w:rsidR="004A7135" w:rsidRPr="00FD5095" w:rsidRDefault="00FC7C21" w:rsidP="0003393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033935">
        <w:rPr>
          <w:rFonts w:ascii="Times New Roman" w:eastAsia="Aptos" w:hAnsi="Times New Roman" w:cs="Times New Roman"/>
          <w:bCs/>
        </w:rPr>
        <w:t>Dokumentację należy wykonać w 3 egzemplarzach w wersji papierowej i jedną w wersji elektronicznej.</w:t>
      </w:r>
    </w:p>
    <w:p w:rsidR="00FD5095" w:rsidRPr="00033935" w:rsidRDefault="00FD5095" w:rsidP="00FD5095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05101B" w:rsidRPr="0005101B" w:rsidRDefault="0005101B" w:rsidP="008441E8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</w:rPr>
      </w:pPr>
      <w:r w:rsidRPr="0005101B">
        <w:rPr>
          <w:rFonts w:ascii="Times New Roman" w:eastAsia="Aptos" w:hAnsi="Times New Roman" w:cs="Times New Roman"/>
          <w:b/>
        </w:rPr>
        <w:t xml:space="preserve"> Harmonogram realizacji prac – wymagania na etapie składania oferty</w:t>
      </w:r>
    </w:p>
    <w:p w:rsidR="008441E8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lastRenderedPageBreak/>
        <w:t>Wraz z ofertą Wykonawca zobowiązany jest do przedłożenia wstępnego harmonogramu realizacji prac objętych przedmiotem zamówienia.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Harmonogram powinien obejmować cały zakres zamówienia, w szczególności:</w:t>
      </w:r>
    </w:p>
    <w:p w:rsidR="0005101B" w:rsidRPr="008441E8" w:rsidRDefault="0005101B" w:rsidP="008441E8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441E8">
        <w:rPr>
          <w:rFonts w:ascii="Times New Roman" w:eastAsia="Aptos" w:hAnsi="Times New Roman" w:cs="Times New Roman"/>
          <w:bCs/>
        </w:rPr>
        <w:t>etap opracowania dokumentacji projektowej wraz z uzgodnieniami,</w:t>
      </w:r>
    </w:p>
    <w:p w:rsidR="0005101B" w:rsidRPr="008441E8" w:rsidRDefault="0005101B" w:rsidP="008441E8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441E8">
        <w:rPr>
          <w:rFonts w:ascii="Times New Roman" w:eastAsia="Aptos" w:hAnsi="Times New Roman" w:cs="Times New Roman"/>
          <w:bCs/>
        </w:rPr>
        <w:t>etap robót instalacyjnych i montażowych,</w:t>
      </w:r>
    </w:p>
    <w:p w:rsidR="00C27109" w:rsidRDefault="0005101B" w:rsidP="003E3C93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023EB5">
        <w:rPr>
          <w:rFonts w:ascii="Times New Roman" w:eastAsia="Aptos" w:hAnsi="Times New Roman" w:cs="Times New Roman"/>
        </w:rPr>
        <w:t>przekazanie dokumentacji powykonawcze</w:t>
      </w:r>
      <w:r w:rsidR="008441E8" w:rsidRPr="00023EB5">
        <w:rPr>
          <w:rFonts w:ascii="Times New Roman" w:eastAsia="Aptos" w:hAnsi="Times New Roman" w:cs="Times New Roman"/>
        </w:rPr>
        <w:t xml:space="preserve"> – szkolenie.</w:t>
      </w:r>
    </w:p>
    <w:p w:rsidR="00FD5095" w:rsidRPr="00023EB5" w:rsidRDefault="00FD5095" w:rsidP="00FD5095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C27109" w:rsidRDefault="00C27109" w:rsidP="008441E8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</w:rPr>
      </w:pPr>
      <w:r w:rsidRPr="002E13DC">
        <w:rPr>
          <w:rFonts w:ascii="Times New Roman" w:eastAsia="Aptos" w:hAnsi="Times New Roman" w:cs="Times New Roman"/>
          <w:b/>
        </w:rPr>
        <w:t>Opis stanu istniejącego oraz uwarunkowania konstrukcyjno- budowlane.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Nieruchomość gruntowa położona przy ul. Strużańska 8 w Stanisławie Pierwszym w gminie Nieporęt, powiat legionowski, województwo mazowieckie na działkach o nr ewidencyjnych:  578/15 – 800 m2, 578/18-14 979 m2 z obrębu 13 Stanisławów Pierwszy.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Nieruchomość objęta uchwałą nr 15/XXIII/04 Rady Gminy Nieporęt z dnia 1.04.2004r w sprawie miejscowego planu ogólnego zagospodarowania przestrzennego dla Gminy Nieporęt - część II ogłoszoną w Dzienniku Urzędowym Województwa Mazowieckiego nr. 153 poz. 3892.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Na nieruchomości znajduje się kompleks biurowo–laboratoryjno-produkcyjny  IWC PAN o powierzchni zabudowy o ok 2123 m2 a powierzchnie utwardzone stanowią ok. 2869m2.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Kompleks został oddany do użytkowania w 2006 roku. Istniejący kompleks będzie użytkowany w czasie prowadzenia prac adaptacyjnych.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Budynek składa się z części biurowej, łącznika oraz części produkcyjnej. Całość bryły ma nieregularny kształt. Cześć laboratoryjna, której dotyczy opracowanie ma kształt prostokąta, jest jednokondygnacyjna i niepodpiwniczona.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Adaptowane pomieszczenia znajdują się na parterze budynku, pomiędzy osiami D–I oraz 6–9 (rys. AM_PW-A-01-00-2 – rzut parteru). Łączna powierzchnia użytkowa wynosi 368,7 m². Wysokość pomieszczeń do podwieszonego sufitu rastrowego wynosi 3,0 m, z wyjątkiem pomieszczenia C20, którego wysokość to 8,35 m.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Dach nad pomieszczeniami w osiach J–H/5–8 oraz G–D/5–8 wykonany jest jako konstrukcja stalowa na poziomie</w:t>
      </w:r>
      <w:r w:rsidR="00B326F7">
        <w:rPr>
          <w:rFonts w:ascii="Times New Roman" w:eastAsia="Aptos" w:hAnsi="Times New Roman" w:cs="Times New Roman"/>
        </w:rPr>
        <w:t xml:space="preserve"> ok. </w:t>
      </w:r>
      <w:r w:rsidRPr="0005101B">
        <w:rPr>
          <w:rFonts w:ascii="Times New Roman" w:eastAsia="Aptos" w:hAnsi="Times New Roman" w:cs="Times New Roman"/>
        </w:rPr>
        <w:t xml:space="preserve"> +4,20 m  stanowi podparcie dla blachy trapezowej ocynkowanej T60.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Pomieszczenia zlokalizowane pomiędzy osiami G–H i 6–8 przykryte są monolitycznym stropem żelbetowym o grubości 22 cm, znajdującym się na poziomie +3,98 m.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Ściany wewnętrzne pomieszczeń wykonane są jako murowane, o grubości 15 cm lub z płyt gipsowo-kartonowych gr. 10 cm( w pom. C 9 pomiędzy C 10 i C 12). Ściany są nieotynkowane i pomalowane farbą w kolorze białym. Instalacje wewnętrzne prowadzone są bezpośrednio po powierzchni ścian.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Ściany zewnętrzne wykonane są jako żelbetowe gr.25 cm lub betonu komórkowego gr. 25 cm(pomieszczenie C 20). Ściany są nieotynkowane i pomalowane farbą w kolorze białym. Instalacje wewnętrzne prowadzone są bezpośrednio po powierzchni ścian.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Sufity wykonane są jako podwieszane sufity rastrowe z płyt o wymiarach 60 × 120 cm na wysokości +3,0 m.</w:t>
      </w:r>
    </w:p>
    <w:p w:rsidR="0005101B" w:rsidRPr="002E13DC" w:rsidRDefault="0005101B" w:rsidP="0005101B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05101B">
        <w:rPr>
          <w:rFonts w:ascii="Times New Roman" w:eastAsia="Aptos" w:hAnsi="Times New Roman" w:cs="Times New Roman"/>
        </w:rPr>
        <w:lastRenderedPageBreak/>
        <w:t>Posadzka wykonana jest jako posadzka przemysłowa, wykończona powłoką z żywic</w:t>
      </w:r>
      <w:r w:rsidRPr="0005101B">
        <w:rPr>
          <w:rFonts w:ascii="Times New Roman" w:eastAsia="Aptos" w:hAnsi="Times New Roman" w:cs="Times New Roman"/>
          <w:b/>
        </w:rPr>
        <w:t>.</w:t>
      </w:r>
    </w:p>
    <w:p w:rsidR="004A7135" w:rsidRPr="004A7135" w:rsidRDefault="000F15B9" w:rsidP="004A7135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Zestawienie pomieszczeń:</w:t>
      </w:r>
    </w:p>
    <w:tbl>
      <w:tblPr>
        <w:tblStyle w:val="TableGrid"/>
        <w:tblW w:w="7395" w:type="dxa"/>
        <w:tblInd w:w="313" w:type="dxa"/>
        <w:tblCellMar>
          <w:top w:w="90" w:type="dxa"/>
          <w:left w:w="144" w:type="dxa"/>
          <w:right w:w="134" w:type="dxa"/>
        </w:tblCellMar>
        <w:tblLook w:val="04A0" w:firstRow="1" w:lastRow="0" w:firstColumn="1" w:lastColumn="0" w:noHBand="0" w:noVBand="1"/>
      </w:tblPr>
      <w:tblGrid>
        <w:gridCol w:w="807"/>
        <w:gridCol w:w="1747"/>
        <w:gridCol w:w="1694"/>
        <w:gridCol w:w="1957"/>
        <w:gridCol w:w="1190"/>
      </w:tblGrid>
      <w:tr w:rsidR="00BB3FE2" w:rsidRPr="004A7135" w:rsidTr="00BB3FE2">
        <w:trPr>
          <w:trHeight w:val="102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left="2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23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Nr pomieszczenia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Wielkość pomieszczenia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182" w:hanging="182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Wysokość od sufitu podwieszanego do podłogi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19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Kubatura</w:t>
            </w:r>
          </w:p>
        </w:tc>
      </w:tr>
      <w:tr w:rsidR="00BB3FE2" w:rsidRPr="004A7135" w:rsidTr="00BB3FE2">
        <w:trPr>
          <w:trHeight w:val="372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l.p.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0F15B9">
            <w:pPr>
              <w:ind w:left="18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 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0F15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0F15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 3</w:t>
            </w:r>
          </w:p>
        </w:tc>
      </w:tr>
      <w:tr w:rsidR="00BB3FE2" w:rsidRPr="004A7135" w:rsidTr="00BB3FE2">
        <w:trPr>
          <w:trHeight w:val="653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eastAsia="Calibri" w:hAnsi="Times New Roman" w:cs="Times New Roman"/>
              </w:rPr>
              <w:t>A</w:t>
            </w:r>
            <w:r>
              <w:rPr>
                <w:rFonts w:ascii="Times New Roman" w:eastAsia="Calibri" w:hAnsi="Times New Roman" w:cs="Times New Roman"/>
              </w:rPr>
              <w:t xml:space="preserve"> 38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66,9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A</w:t>
            </w:r>
            <w:r>
              <w:rPr>
                <w:rFonts w:ascii="Times New Roman" w:hAnsi="Times New Roman" w:cs="Times New Roman"/>
              </w:rPr>
              <w:t xml:space="preserve"> 40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36,2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108,6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44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55,2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46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55,2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9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9,0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071D44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27,0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41,2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123,6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11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23,7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71,1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12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46,4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139,2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13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14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99,6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15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29,5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88,5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17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23,9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71,7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20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57,20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8,35</w:t>
            </w:r>
            <w:r w:rsidR="00071D44">
              <w:rPr>
                <w:rFonts w:ascii="Times New Roman" w:hAnsi="Times New Roman" w:cs="Times New Roman"/>
              </w:rPr>
              <w:t>(do dachu-nie ma sufitu podwieszanego)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477,62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368,7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AA7236">
              <w:rPr>
                <w:rFonts w:ascii="Times New Roman" w:hAnsi="Times New Roman" w:cs="Times New Roman"/>
              </w:rPr>
              <w:t>RAZEM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1412,12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:rsidR="00071D44" w:rsidRDefault="00071D44" w:rsidP="004A7135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</w:p>
    <w:p w:rsidR="00071D44" w:rsidRDefault="00071D44" w:rsidP="000217F2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>
        <w:rPr>
          <w:rFonts w:ascii="Times New Roman" w:eastAsia="Aptos" w:hAnsi="Times New Roman" w:cs="Times New Roman"/>
          <w:b/>
          <w:bCs/>
        </w:rPr>
        <w:t xml:space="preserve"> </w:t>
      </w:r>
      <w:r w:rsidRPr="00071D44">
        <w:rPr>
          <w:rFonts w:ascii="Times New Roman" w:eastAsia="Aptos" w:hAnsi="Times New Roman" w:cs="Times New Roman"/>
          <w:b/>
          <w:bCs/>
        </w:rPr>
        <w:t>Zakres prac modernizacyjnych</w:t>
      </w:r>
    </w:p>
    <w:p w:rsidR="00C21BBF" w:rsidRPr="004A7135" w:rsidRDefault="00C21BBF" w:rsidP="004A7135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lastRenderedPageBreak/>
        <w:t>Koncepcja układu pomieszczeń moderniz</w:t>
      </w:r>
      <w:r w:rsidR="009F419A">
        <w:rPr>
          <w:rFonts w:ascii="Times New Roman" w:eastAsia="Aptos" w:hAnsi="Times New Roman" w:cs="Times New Roman"/>
        </w:rPr>
        <w:t xml:space="preserve">owanych </w:t>
      </w:r>
      <w:r>
        <w:rPr>
          <w:rFonts w:ascii="Times New Roman" w:eastAsia="Aptos" w:hAnsi="Times New Roman" w:cs="Times New Roman"/>
        </w:rPr>
        <w:t xml:space="preserve">z rozmieszczeniem urządzeń </w:t>
      </w:r>
      <w:r w:rsidR="009F419A">
        <w:rPr>
          <w:rFonts w:ascii="Times New Roman" w:eastAsia="Aptos" w:hAnsi="Times New Roman" w:cs="Times New Roman"/>
        </w:rPr>
        <w:t>pokazany jest na rysunku „</w:t>
      </w:r>
      <w:r w:rsidR="009F419A" w:rsidRPr="009F419A">
        <w:rPr>
          <w:rFonts w:ascii="Times New Roman" w:eastAsia="Aptos" w:hAnsi="Times New Roman" w:cs="Times New Roman"/>
        </w:rPr>
        <w:t xml:space="preserve">Schemat modernizowanych pomieszczeń” </w:t>
      </w:r>
      <w:r w:rsidR="0056298F">
        <w:rPr>
          <w:rFonts w:ascii="Times New Roman" w:eastAsia="Aptos" w:hAnsi="Times New Roman" w:cs="Times New Roman"/>
        </w:rPr>
        <w:t>załączonego</w:t>
      </w:r>
      <w:r w:rsidR="009F419A">
        <w:rPr>
          <w:rFonts w:ascii="Times New Roman" w:eastAsia="Aptos" w:hAnsi="Times New Roman" w:cs="Times New Roman"/>
        </w:rPr>
        <w:t xml:space="preserve">  do niniejszego dokumentu. </w:t>
      </w:r>
    </w:p>
    <w:p w:rsidR="00F85389" w:rsidRPr="00ED0CCF" w:rsidRDefault="00071D44" w:rsidP="00F85389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7" w:name="_Hlk216268707"/>
      <w:r w:rsidRPr="00ED0CCF">
        <w:rPr>
          <w:rFonts w:ascii="Times New Roman" w:eastAsia="Aptos" w:hAnsi="Times New Roman" w:cs="Times New Roman"/>
          <w:b/>
        </w:rPr>
        <w:t>P</w:t>
      </w:r>
      <w:r w:rsidR="00F85389" w:rsidRPr="00ED0CCF">
        <w:rPr>
          <w:rFonts w:ascii="Times New Roman" w:eastAsia="Aptos" w:hAnsi="Times New Roman" w:cs="Times New Roman"/>
          <w:b/>
          <w:bCs/>
        </w:rPr>
        <w:t>omieszczenie A38</w:t>
      </w:r>
      <w:r w:rsidR="00DD53EC">
        <w:rPr>
          <w:rFonts w:ascii="Times New Roman" w:eastAsia="Aptos" w:hAnsi="Times New Roman" w:cs="Times New Roman"/>
          <w:b/>
          <w:bCs/>
        </w:rPr>
        <w:t>(cięcie)</w:t>
      </w:r>
      <w:r w:rsidR="00EC6BFD" w:rsidRPr="00ED0CCF">
        <w:rPr>
          <w:rFonts w:ascii="Times New Roman" w:eastAsia="Aptos" w:hAnsi="Times New Roman" w:cs="Times New Roman"/>
          <w:b/>
          <w:bCs/>
        </w:rPr>
        <w:t>:</w:t>
      </w:r>
    </w:p>
    <w:p w:rsidR="00F85389" w:rsidRPr="006D5F1B" w:rsidRDefault="006D5F1B" w:rsidP="00FE4CCC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D5F1B">
        <w:rPr>
          <w:rFonts w:ascii="Times New Roman" w:eastAsia="Aptos" w:hAnsi="Times New Roman" w:cs="Times New Roman"/>
          <w:bCs/>
        </w:rPr>
        <w:t>Rozprowadzenie instalacji sprężonego powietrza w przestrzeni nad sufitem podwieszanym (jeżeli wymagane) wraz z wyprowadzeniem trzech podejść do urządzeń, zakończonych zaworami na wysokości +140 cm od poziomu posadzki.</w:t>
      </w:r>
    </w:p>
    <w:p w:rsidR="00A2166C" w:rsidRPr="006D5F1B" w:rsidRDefault="007278CB" w:rsidP="000A43D4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D5F1B">
        <w:rPr>
          <w:rFonts w:ascii="Times New Roman" w:eastAsia="Aptos" w:hAnsi="Times New Roman" w:cs="Times New Roman"/>
          <w:bCs/>
        </w:rPr>
        <w:t>Przeniesienie modułu sterującego(falownika) wentylatorem dygestorium do pom. C1</w:t>
      </w:r>
      <w:r w:rsidR="00714806" w:rsidRPr="006D5F1B">
        <w:rPr>
          <w:rFonts w:ascii="Times New Roman" w:eastAsia="Aptos" w:hAnsi="Times New Roman" w:cs="Times New Roman"/>
          <w:bCs/>
        </w:rPr>
        <w:t>1.</w:t>
      </w:r>
    </w:p>
    <w:p w:rsidR="00EC6BFD" w:rsidRPr="00ED0CCF" w:rsidRDefault="00071D44" w:rsidP="00496A0E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</w:t>
      </w:r>
      <w:r w:rsidR="00C960AE" w:rsidRPr="00ED0CCF">
        <w:rPr>
          <w:rFonts w:ascii="Times New Roman" w:eastAsia="Aptos" w:hAnsi="Times New Roman" w:cs="Times New Roman"/>
          <w:b/>
          <w:bCs/>
        </w:rPr>
        <w:t xml:space="preserve"> </w:t>
      </w:r>
      <w:r w:rsidR="00C24DD1" w:rsidRPr="00ED0CCF">
        <w:rPr>
          <w:rFonts w:ascii="Times New Roman" w:eastAsia="Aptos" w:hAnsi="Times New Roman" w:cs="Times New Roman"/>
          <w:b/>
          <w:bCs/>
        </w:rPr>
        <w:t>40</w:t>
      </w:r>
      <w:r w:rsidR="00DD53EC">
        <w:rPr>
          <w:rFonts w:ascii="Times New Roman" w:eastAsia="Aptos" w:hAnsi="Times New Roman" w:cs="Times New Roman"/>
          <w:b/>
          <w:bCs/>
        </w:rPr>
        <w:t>(cięcie)</w:t>
      </w:r>
      <w:r w:rsidR="00EC6BFD" w:rsidRPr="00ED0CCF">
        <w:rPr>
          <w:rFonts w:ascii="Times New Roman" w:eastAsia="Aptos" w:hAnsi="Times New Roman" w:cs="Times New Roman"/>
          <w:b/>
          <w:bCs/>
        </w:rPr>
        <w:t>:</w:t>
      </w:r>
    </w:p>
    <w:p w:rsidR="00714806" w:rsidRPr="00714806" w:rsidRDefault="00714806" w:rsidP="007148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8" w:name="_Hlk217913569"/>
      <w:r w:rsidRPr="00714806">
        <w:rPr>
          <w:rFonts w:ascii="Times New Roman" w:eastAsia="Aptos" w:hAnsi="Times New Roman" w:cs="Times New Roman"/>
          <w:bCs/>
        </w:rPr>
        <w:t>Rozprowadzenie instalacji</w:t>
      </w:r>
      <w:r>
        <w:rPr>
          <w:rFonts w:ascii="Times New Roman" w:eastAsia="Aptos" w:hAnsi="Times New Roman" w:cs="Times New Roman"/>
          <w:bCs/>
        </w:rPr>
        <w:t xml:space="preserve"> sprężonego powietrza </w:t>
      </w:r>
      <w:r w:rsidRPr="00714806">
        <w:rPr>
          <w:rFonts w:ascii="Times New Roman" w:eastAsia="Aptos" w:hAnsi="Times New Roman" w:cs="Times New Roman"/>
          <w:bCs/>
        </w:rPr>
        <w:t xml:space="preserve"> w przestrzeni nad sufitem podwieszanym rastrowym </w:t>
      </w:r>
      <w:r w:rsidRPr="00714806">
        <w:rPr>
          <w:rFonts w:ascii="Times New Roman" w:eastAsia="Aptos" w:hAnsi="Times New Roman" w:cs="Times New Roman"/>
        </w:rPr>
        <w:t xml:space="preserve"> wraz z wyprowadzeniem dwóch podejść do urządzeń, zakończonych zaworami na wysokości +140 cm od poziomu posadzki.</w:t>
      </w:r>
    </w:p>
    <w:p w:rsidR="00714806" w:rsidRPr="00714806" w:rsidRDefault="00714806" w:rsidP="00714806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496A0E" w:rsidRPr="00ED0CCF" w:rsidRDefault="00714806" w:rsidP="007148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714806">
        <w:rPr>
          <w:rFonts w:ascii="Times New Roman" w:eastAsia="Aptos" w:hAnsi="Times New Roman" w:cs="Times New Roman"/>
        </w:rPr>
        <w:t>Rozprowadzenie instalacji</w:t>
      </w:r>
      <w:r>
        <w:rPr>
          <w:rFonts w:ascii="Times New Roman" w:eastAsia="Aptos" w:hAnsi="Times New Roman" w:cs="Times New Roman"/>
        </w:rPr>
        <w:t xml:space="preserve"> próżni</w:t>
      </w:r>
      <w:r w:rsidRPr="00714806">
        <w:rPr>
          <w:rFonts w:ascii="Times New Roman" w:eastAsia="Aptos" w:hAnsi="Times New Roman" w:cs="Times New Roman"/>
        </w:rPr>
        <w:t xml:space="preserve"> w przestrzeni nad sufitem podwieszanym rastrowym wraz z wyprowadzeniem jednego podejścia do urządzenia, zakończonego zaworem na wysokości +140 cm od poziomu posadzki</w:t>
      </w:r>
      <w:r w:rsidR="001A5267">
        <w:rPr>
          <w:rFonts w:ascii="Times New Roman" w:eastAsia="Aptos" w:hAnsi="Times New Roman" w:cs="Times New Roman"/>
        </w:rPr>
        <w:t>.</w:t>
      </w:r>
    </w:p>
    <w:bookmarkEnd w:id="8"/>
    <w:p w:rsidR="00496A0E" w:rsidRPr="00ED0CCF" w:rsidRDefault="00496A0E" w:rsidP="00496A0E">
      <w:pPr>
        <w:spacing w:after="200" w:line="276" w:lineRule="auto"/>
        <w:rPr>
          <w:rFonts w:ascii="Times New Roman" w:eastAsia="Aptos" w:hAnsi="Times New Roman" w:cs="Times New Roman"/>
        </w:rPr>
      </w:pPr>
    </w:p>
    <w:p w:rsidR="00C24DD1" w:rsidRPr="00ED0CCF" w:rsidRDefault="00071D44" w:rsidP="00C24DD1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A44 (pomieszczenie zarodków nr 1)</w:t>
      </w:r>
      <w:r w:rsidR="0085170F" w:rsidRPr="00ED0CCF">
        <w:rPr>
          <w:rFonts w:ascii="Times New Roman" w:eastAsia="Aptos" w:hAnsi="Times New Roman" w:cs="Times New Roman"/>
          <w:b/>
          <w:bCs/>
        </w:rPr>
        <w:t>: – nie dotyczy</w:t>
      </w:r>
    </w:p>
    <w:p w:rsidR="00C24DD1" w:rsidRPr="00ED0CCF" w:rsidRDefault="00071D44" w:rsidP="00C24DD1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A46 (laboratorium produkcyjne)</w:t>
      </w:r>
      <w:r w:rsidR="0085170F" w:rsidRPr="00ED0CCF">
        <w:rPr>
          <w:rFonts w:ascii="Times New Roman" w:eastAsia="Aptos" w:hAnsi="Times New Roman" w:cs="Times New Roman"/>
          <w:b/>
          <w:bCs/>
        </w:rPr>
        <w:t>:</w:t>
      </w:r>
    </w:p>
    <w:p w:rsidR="00C24DD1" w:rsidRPr="00ED0CCF" w:rsidRDefault="00B4412B" w:rsidP="00EC6BFD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9" w:name="_Hlk217985337"/>
      <w:r w:rsidRPr="00ED0CCF">
        <w:rPr>
          <w:rFonts w:ascii="Times New Roman" w:eastAsia="Aptos" w:hAnsi="Times New Roman" w:cs="Times New Roman"/>
        </w:rPr>
        <w:t xml:space="preserve">Podłączenie </w:t>
      </w:r>
      <w:r w:rsidR="0056298F" w:rsidRPr="00ED0CCF">
        <w:rPr>
          <w:rFonts w:ascii="Times New Roman" w:eastAsia="Aptos" w:hAnsi="Times New Roman" w:cs="Times New Roman"/>
        </w:rPr>
        <w:t xml:space="preserve"> </w:t>
      </w:r>
      <w:r w:rsidR="00C24DD1" w:rsidRPr="00ED0CCF">
        <w:rPr>
          <w:rFonts w:ascii="Times New Roman" w:eastAsia="Aptos" w:hAnsi="Times New Roman" w:cs="Times New Roman"/>
        </w:rPr>
        <w:t xml:space="preserve">dygestorium </w:t>
      </w:r>
      <w:r w:rsidRPr="00ED0CCF">
        <w:rPr>
          <w:rFonts w:ascii="Times New Roman" w:eastAsia="Aptos" w:hAnsi="Times New Roman" w:cs="Times New Roman"/>
        </w:rPr>
        <w:t>do</w:t>
      </w:r>
      <w:r w:rsidR="0056298F" w:rsidRPr="00ED0CCF">
        <w:rPr>
          <w:rFonts w:ascii="Times New Roman" w:eastAsia="Aptos" w:hAnsi="Times New Roman" w:cs="Times New Roman"/>
        </w:rPr>
        <w:t xml:space="preserve"> </w:t>
      </w:r>
      <w:r w:rsidR="0085170F" w:rsidRPr="00ED0CCF">
        <w:rPr>
          <w:rFonts w:ascii="Times New Roman" w:eastAsia="Aptos" w:hAnsi="Times New Roman" w:cs="Times New Roman"/>
        </w:rPr>
        <w:t xml:space="preserve">istniejącego </w:t>
      </w:r>
      <w:r w:rsidR="00C24DD1" w:rsidRPr="00ED0CCF">
        <w:rPr>
          <w:rFonts w:ascii="Times New Roman" w:eastAsia="Aptos" w:hAnsi="Times New Roman" w:cs="Times New Roman"/>
        </w:rPr>
        <w:t>wyciąg</w:t>
      </w:r>
      <w:r w:rsidRPr="00ED0CCF">
        <w:rPr>
          <w:rFonts w:ascii="Times New Roman" w:eastAsia="Aptos" w:hAnsi="Times New Roman" w:cs="Times New Roman"/>
        </w:rPr>
        <w:t xml:space="preserve">u </w:t>
      </w:r>
      <w:r w:rsidR="00C24DD1" w:rsidRPr="00ED0CCF">
        <w:rPr>
          <w:rFonts w:ascii="Times New Roman" w:eastAsia="Aptos" w:hAnsi="Times New Roman" w:cs="Times New Roman"/>
        </w:rPr>
        <w:t>chemiczn</w:t>
      </w:r>
      <w:r w:rsidR="00D13E45" w:rsidRPr="00ED0CCF">
        <w:rPr>
          <w:rFonts w:ascii="Times New Roman" w:eastAsia="Aptos" w:hAnsi="Times New Roman" w:cs="Times New Roman"/>
        </w:rPr>
        <w:t>ego</w:t>
      </w:r>
      <w:r w:rsidR="00C24DD1" w:rsidRPr="00ED0CCF">
        <w:rPr>
          <w:rFonts w:ascii="Times New Roman" w:eastAsia="Aptos" w:hAnsi="Times New Roman" w:cs="Times New Roman"/>
        </w:rPr>
        <w:t>.</w:t>
      </w:r>
    </w:p>
    <w:p w:rsidR="00D13E45" w:rsidRPr="00ED0CCF" w:rsidRDefault="00D13E45" w:rsidP="00145F80">
      <w:pPr>
        <w:numPr>
          <w:ilvl w:val="0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Demontaż kanałów wentylacyjnych  z nad usuniętych  polerek.</w:t>
      </w:r>
    </w:p>
    <w:p w:rsidR="002825E7" w:rsidRDefault="002825E7" w:rsidP="00801BCF">
      <w:pPr>
        <w:numPr>
          <w:ilvl w:val="0"/>
          <w:numId w:val="12"/>
        </w:numPr>
        <w:spacing w:after="200" w:line="276" w:lineRule="auto"/>
        <w:rPr>
          <w:rFonts w:ascii="Times New Roman" w:eastAsia="Aptos" w:hAnsi="Times New Roman" w:cs="Times New Roman"/>
        </w:rPr>
      </w:pPr>
      <w:r w:rsidRPr="002825E7">
        <w:rPr>
          <w:rFonts w:ascii="Times New Roman" w:eastAsia="Aptos" w:hAnsi="Times New Roman" w:cs="Times New Roman"/>
        </w:rPr>
        <w:t>Wyprowadzenie jednego podejścia sprężonego powietrza do urządzenia z istniejącej instalacji znajdującej się w przestrzeni nad sufitem podwieszanym rastrowym, zakończonego zaworem na wysokości +140 cm od poziomu posadzki.</w:t>
      </w:r>
    </w:p>
    <w:p w:rsidR="00222200" w:rsidRPr="00ED0CCF" w:rsidRDefault="00222200" w:rsidP="00801BCF">
      <w:pPr>
        <w:numPr>
          <w:ilvl w:val="0"/>
          <w:numId w:val="12"/>
        </w:numPr>
        <w:spacing w:after="200" w:line="276" w:lineRule="auto"/>
        <w:rPr>
          <w:rFonts w:ascii="Times New Roman" w:eastAsia="Aptos" w:hAnsi="Times New Roman" w:cs="Times New Roman"/>
        </w:rPr>
      </w:pPr>
      <w:r w:rsidRPr="00222200">
        <w:rPr>
          <w:rFonts w:ascii="Times New Roman" w:eastAsia="Aptos" w:hAnsi="Times New Roman" w:cs="Times New Roman"/>
        </w:rPr>
        <w:t>Rozprowadzenie instalacji próżni w przestrzeni nad sufitem podwieszanym rastrowym wraz z wykonaniem jednego podejścia instalacji próżni zakończonego zaworem zamontowanym na wysokości +140 cm od poziomu posadz</w:t>
      </w:r>
      <w:r>
        <w:rPr>
          <w:rFonts w:ascii="Times New Roman" w:eastAsia="Aptos" w:hAnsi="Times New Roman" w:cs="Times New Roman"/>
        </w:rPr>
        <w:t>ki.</w:t>
      </w:r>
    </w:p>
    <w:p w:rsidR="004D4B73" w:rsidRPr="00ED0CCF" w:rsidRDefault="00071D44" w:rsidP="004D4B73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0" w:name="_Hlk214370527"/>
      <w:bookmarkEnd w:id="9"/>
      <w:r w:rsidRPr="00ED0CCF">
        <w:rPr>
          <w:rFonts w:ascii="Times New Roman" w:eastAsia="Aptos" w:hAnsi="Times New Roman" w:cs="Times New Roman"/>
          <w:b/>
        </w:rPr>
        <w:t>P</w:t>
      </w:r>
      <w:r w:rsidR="004D4B73" w:rsidRPr="00ED0CCF">
        <w:rPr>
          <w:rFonts w:ascii="Times New Roman" w:eastAsia="Aptos" w:hAnsi="Times New Roman" w:cs="Times New Roman"/>
          <w:b/>
          <w:bCs/>
        </w:rPr>
        <w:t>omieszczenie C9 (pomieszczenie zarodków nr 2)</w:t>
      </w:r>
      <w:r w:rsidR="00EC6BFD" w:rsidRPr="00ED0CCF">
        <w:rPr>
          <w:rFonts w:ascii="Times New Roman" w:eastAsia="Aptos" w:hAnsi="Times New Roman" w:cs="Times New Roman"/>
          <w:b/>
          <w:bCs/>
        </w:rPr>
        <w:t>: nie dotyczy</w:t>
      </w:r>
    </w:p>
    <w:bookmarkEnd w:id="10"/>
    <w:p w:rsidR="00AC1D9C" w:rsidRPr="00ED0CCF" w:rsidRDefault="00071D44" w:rsidP="005D16C0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D07DBE" w:rsidRPr="00ED0CCF">
        <w:rPr>
          <w:rFonts w:ascii="Times New Roman" w:eastAsia="Aptos" w:hAnsi="Times New Roman" w:cs="Times New Roman"/>
          <w:b/>
        </w:rPr>
        <w:t>omieszczenie C10 (polerowanie mechaniczne)</w:t>
      </w:r>
      <w:r w:rsidR="00EC6BFD" w:rsidRPr="00ED0CCF">
        <w:rPr>
          <w:rFonts w:ascii="Times New Roman" w:eastAsia="Aptos" w:hAnsi="Times New Roman" w:cs="Times New Roman"/>
          <w:b/>
        </w:rPr>
        <w:t>:</w:t>
      </w:r>
    </w:p>
    <w:p w:rsidR="00AC1D9C" w:rsidRPr="00ED0CCF" w:rsidRDefault="00222200" w:rsidP="00222200">
      <w:pPr>
        <w:pStyle w:val="Akapitzlist"/>
        <w:numPr>
          <w:ilvl w:val="0"/>
          <w:numId w:val="18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R</w:t>
      </w:r>
      <w:r w:rsidRPr="00222200">
        <w:rPr>
          <w:rFonts w:ascii="Times New Roman" w:eastAsia="Aptos" w:hAnsi="Times New Roman" w:cs="Times New Roman"/>
        </w:rPr>
        <w:t>ozprowadzenie instalacji sprężonego powietrza w przestrzeni nad sufitem podwieszanym rastrowym (jeżeli wymagane) wraz z wyprowadzeniem siedmiu podejść do urządzeń, zakończonych zaworami zlokalizowanymi na wysokości +140 cm od poziomu posadzki</w:t>
      </w:r>
      <w:r>
        <w:rPr>
          <w:rFonts w:ascii="Times New Roman" w:eastAsia="Aptos" w:hAnsi="Times New Roman" w:cs="Times New Roman"/>
        </w:rPr>
        <w:t>.</w:t>
      </w:r>
    </w:p>
    <w:p w:rsidR="00871E07" w:rsidRPr="00ED0CCF" w:rsidRDefault="00071D44" w:rsidP="00871E07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1" w:name="_Hlk215565738"/>
      <w:bookmarkStart w:id="12" w:name="_Hlk214876869"/>
      <w:r w:rsidRPr="00ED0CCF">
        <w:rPr>
          <w:rFonts w:ascii="Times New Roman" w:eastAsia="Aptos" w:hAnsi="Times New Roman" w:cs="Times New Roman"/>
          <w:b/>
        </w:rPr>
        <w:t>P</w:t>
      </w:r>
      <w:r w:rsidR="00871E07" w:rsidRPr="00ED0CCF">
        <w:rPr>
          <w:rFonts w:ascii="Times New Roman" w:eastAsia="Aptos" w:hAnsi="Times New Roman" w:cs="Times New Roman"/>
          <w:b/>
          <w:bCs/>
        </w:rPr>
        <w:t>omieszczeni</w:t>
      </w:r>
      <w:r w:rsidR="00A54D90" w:rsidRPr="00ED0CCF">
        <w:rPr>
          <w:rFonts w:ascii="Times New Roman" w:eastAsia="Aptos" w:hAnsi="Times New Roman" w:cs="Times New Roman"/>
          <w:b/>
          <w:bCs/>
        </w:rPr>
        <w:t>e</w:t>
      </w:r>
      <w:r w:rsidR="00871E07" w:rsidRPr="00ED0CCF">
        <w:rPr>
          <w:rFonts w:ascii="Times New Roman" w:eastAsia="Aptos" w:hAnsi="Times New Roman" w:cs="Times New Roman"/>
          <w:b/>
          <w:bCs/>
        </w:rPr>
        <w:t xml:space="preserve"> C11 (pomieszczenie demontażu)</w:t>
      </w:r>
      <w:bookmarkEnd w:id="11"/>
      <w:r w:rsidR="00B41B1F" w:rsidRPr="00ED0CCF">
        <w:rPr>
          <w:rFonts w:ascii="Times New Roman" w:eastAsia="Aptos" w:hAnsi="Times New Roman" w:cs="Times New Roman"/>
          <w:b/>
          <w:bCs/>
        </w:rPr>
        <w:t>:</w:t>
      </w:r>
      <w:r w:rsidR="00D145E5" w:rsidRPr="00ED0CCF">
        <w:rPr>
          <w:rFonts w:ascii="Times New Roman" w:eastAsia="Aptos" w:hAnsi="Times New Roman" w:cs="Times New Roman"/>
          <w:b/>
          <w:bCs/>
        </w:rPr>
        <w:t xml:space="preserve"> nie dotyczy</w:t>
      </w:r>
    </w:p>
    <w:p w:rsidR="00871E07" w:rsidRPr="00ED0CCF" w:rsidRDefault="00071D44" w:rsidP="00871E07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3" w:name="_Hlk214877906"/>
      <w:bookmarkEnd w:id="12"/>
      <w:r w:rsidRPr="00ED0CCF">
        <w:rPr>
          <w:rFonts w:ascii="Times New Roman" w:eastAsia="Aptos" w:hAnsi="Times New Roman" w:cs="Times New Roman"/>
          <w:b/>
        </w:rPr>
        <w:t>P</w:t>
      </w:r>
      <w:r w:rsidR="00A54D90" w:rsidRPr="00ED0CCF">
        <w:rPr>
          <w:rFonts w:ascii="Times New Roman" w:eastAsia="Aptos" w:hAnsi="Times New Roman" w:cs="Times New Roman"/>
          <w:b/>
          <w:bCs/>
        </w:rPr>
        <w:t xml:space="preserve">omieszczenie </w:t>
      </w:r>
      <w:r w:rsidR="00871E07" w:rsidRPr="00ED0CCF">
        <w:rPr>
          <w:rFonts w:ascii="Times New Roman" w:eastAsia="Aptos" w:hAnsi="Times New Roman" w:cs="Times New Roman"/>
          <w:b/>
          <w:bCs/>
        </w:rPr>
        <w:t>C12 (pomieszczenie techniczne)</w:t>
      </w:r>
      <w:r w:rsidR="00D145E5" w:rsidRPr="00ED0CCF">
        <w:rPr>
          <w:rFonts w:ascii="Times New Roman" w:eastAsia="Aptos" w:hAnsi="Times New Roman" w:cs="Times New Roman"/>
          <w:b/>
          <w:bCs/>
        </w:rPr>
        <w:t>: nie dotyczy</w:t>
      </w:r>
    </w:p>
    <w:p w:rsidR="0052011F" w:rsidRPr="00ED0CCF" w:rsidRDefault="00071D44" w:rsidP="0052011F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52011F" w:rsidRPr="00ED0CCF">
        <w:rPr>
          <w:rFonts w:ascii="Times New Roman" w:eastAsia="Aptos" w:hAnsi="Times New Roman" w:cs="Times New Roman"/>
          <w:b/>
          <w:bCs/>
        </w:rPr>
        <w:t>omieszczenie C 13 (Śluza)</w:t>
      </w:r>
      <w:r w:rsidR="00D145E5" w:rsidRPr="00ED0CCF">
        <w:rPr>
          <w:rFonts w:ascii="Times New Roman" w:eastAsia="Aptos" w:hAnsi="Times New Roman" w:cs="Times New Roman"/>
          <w:b/>
          <w:bCs/>
        </w:rPr>
        <w:t>: nie dotyczy</w:t>
      </w:r>
    </w:p>
    <w:bookmarkEnd w:id="13"/>
    <w:p w:rsidR="002E41D6" w:rsidRPr="00ED0CCF" w:rsidRDefault="00071D44" w:rsidP="002E41D6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lastRenderedPageBreak/>
        <w:t>P</w:t>
      </w:r>
      <w:r w:rsidR="002E41D6" w:rsidRPr="00ED0CCF">
        <w:rPr>
          <w:rFonts w:ascii="Times New Roman" w:eastAsia="Aptos" w:hAnsi="Times New Roman" w:cs="Times New Roman"/>
          <w:b/>
          <w:bCs/>
        </w:rPr>
        <w:t>omieszczenie C</w:t>
      </w:r>
      <w:r w:rsidR="00C35791" w:rsidRPr="00ED0CCF">
        <w:rPr>
          <w:rFonts w:ascii="Times New Roman" w:eastAsia="Aptos" w:hAnsi="Times New Roman" w:cs="Times New Roman"/>
          <w:b/>
          <w:bCs/>
        </w:rPr>
        <w:t xml:space="preserve"> </w:t>
      </w:r>
      <w:r w:rsidR="002E41D6" w:rsidRPr="00ED0CCF">
        <w:rPr>
          <w:rFonts w:ascii="Times New Roman" w:eastAsia="Aptos" w:hAnsi="Times New Roman" w:cs="Times New Roman"/>
          <w:b/>
          <w:bCs/>
        </w:rPr>
        <w:t>14 (CMP 1)</w:t>
      </w:r>
      <w:r w:rsidR="00D145E5" w:rsidRPr="00ED0CCF">
        <w:rPr>
          <w:rFonts w:ascii="Times New Roman" w:eastAsia="Aptos" w:hAnsi="Times New Roman" w:cs="Times New Roman"/>
          <w:b/>
          <w:bCs/>
        </w:rPr>
        <w:t>:</w:t>
      </w:r>
    </w:p>
    <w:p w:rsidR="00D505D6" w:rsidRDefault="009A0924" w:rsidP="00D505D6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bookmarkStart w:id="14" w:name="_Hlk222400195"/>
      <w:r w:rsidRPr="00D505D6">
        <w:rPr>
          <w:rFonts w:ascii="Times New Roman" w:eastAsia="Aptos" w:hAnsi="Times New Roman" w:cs="Times New Roman"/>
        </w:rPr>
        <w:t xml:space="preserve"> </w:t>
      </w:r>
      <w:r w:rsidR="00D505D6" w:rsidRPr="00D505D6">
        <w:rPr>
          <w:rFonts w:ascii="Times New Roman" w:eastAsia="Aptos" w:hAnsi="Times New Roman" w:cs="Times New Roman"/>
        </w:rPr>
        <w:t xml:space="preserve">Rozprowadzenie instalacji próżni w przestrzeni nad sufitem podwieszanym rastrowym z wykonaniem </w:t>
      </w:r>
      <w:r w:rsidR="00D505D6">
        <w:rPr>
          <w:rFonts w:ascii="Times New Roman" w:eastAsia="Aptos" w:hAnsi="Times New Roman" w:cs="Times New Roman"/>
        </w:rPr>
        <w:t>trzech</w:t>
      </w:r>
      <w:r w:rsidR="00D505D6" w:rsidRPr="00D505D6">
        <w:rPr>
          <w:rFonts w:ascii="Times New Roman" w:eastAsia="Aptos" w:hAnsi="Times New Roman" w:cs="Times New Roman"/>
        </w:rPr>
        <w:t xml:space="preserve"> podejść instalacji próżni zakończonych zaworami zamontowanymi na wysokości +140 cm od poziomu posadzki.</w:t>
      </w:r>
    </w:p>
    <w:p w:rsidR="00D505D6" w:rsidRPr="00D505D6" w:rsidRDefault="00D505D6" w:rsidP="00D505D6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Jedno </w:t>
      </w:r>
      <w:r w:rsidRPr="00D505D6">
        <w:rPr>
          <w:rFonts w:ascii="Times New Roman" w:eastAsia="Aptos" w:hAnsi="Times New Roman" w:cs="Times New Roman"/>
        </w:rPr>
        <w:t>podejścia sprężonego powietrza (zawory zlokalizowane na wysokości +140 cm od poziomu posadzki) należy wykonać z istniejącej instalacji, prowadzonej w przestrzeni nad sufitem podwieszonym rastrowym</w:t>
      </w:r>
      <w:r>
        <w:rPr>
          <w:rFonts w:ascii="Times New Roman" w:eastAsia="Aptos" w:hAnsi="Times New Roman" w:cs="Times New Roman"/>
        </w:rPr>
        <w:t>.</w:t>
      </w:r>
    </w:p>
    <w:p w:rsidR="002E41D6" w:rsidRPr="00ED0CCF" w:rsidRDefault="00071D44" w:rsidP="002E41D6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5" w:name="_Hlk214964036"/>
      <w:bookmarkEnd w:id="14"/>
      <w:r w:rsidRPr="00ED0CCF">
        <w:rPr>
          <w:rFonts w:ascii="Times New Roman" w:eastAsia="Aptos" w:hAnsi="Times New Roman" w:cs="Times New Roman"/>
          <w:b/>
        </w:rPr>
        <w:t>P</w:t>
      </w:r>
      <w:r w:rsidR="002E41D6" w:rsidRPr="00ED0CCF">
        <w:rPr>
          <w:rFonts w:ascii="Times New Roman" w:eastAsia="Aptos" w:hAnsi="Times New Roman" w:cs="Times New Roman"/>
          <w:b/>
          <w:bCs/>
        </w:rPr>
        <w:t xml:space="preserve">omieszczenie C15 (CMP  ze </w:t>
      </w:r>
      <w:r w:rsidR="0052011F" w:rsidRPr="00ED0CCF">
        <w:rPr>
          <w:rFonts w:ascii="Times New Roman" w:eastAsia="Aptos" w:hAnsi="Times New Roman" w:cs="Times New Roman"/>
          <w:b/>
          <w:bCs/>
        </w:rPr>
        <w:t>Ś</w:t>
      </w:r>
      <w:r w:rsidR="002E41D6" w:rsidRPr="00ED0CCF">
        <w:rPr>
          <w:rFonts w:ascii="Times New Roman" w:eastAsia="Aptos" w:hAnsi="Times New Roman" w:cs="Times New Roman"/>
          <w:b/>
          <w:bCs/>
        </w:rPr>
        <w:t>luzą wejściową)</w:t>
      </w:r>
      <w:r w:rsidR="00721562" w:rsidRPr="00ED0CCF">
        <w:rPr>
          <w:rFonts w:ascii="Times New Roman" w:eastAsia="Aptos" w:hAnsi="Times New Roman" w:cs="Times New Roman"/>
          <w:b/>
          <w:bCs/>
        </w:rPr>
        <w:t>:</w:t>
      </w:r>
    </w:p>
    <w:p w:rsidR="002722A6" w:rsidRDefault="002722A6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Wykonanie instalacji wentylacji  Śluzy w pomieszczeniami C 15.</w:t>
      </w:r>
    </w:p>
    <w:p w:rsidR="007278CB" w:rsidRDefault="007278CB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Likwidacja jednego dygestorium i zainstalowanie go w pom. C 20 wraz z modułem sterującym(falownikiem).</w:t>
      </w:r>
    </w:p>
    <w:p w:rsidR="00B90C21" w:rsidRPr="00ED0CCF" w:rsidRDefault="00C20A4B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 w:rsidRPr="00C20A4B">
        <w:rPr>
          <w:rFonts w:ascii="Times New Roman" w:eastAsia="Aptos" w:hAnsi="Times New Roman" w:cs="Times New Roman"/>
        </w:rPr>
        <w:t>Rozprowadzenie instalacji próżni w przestrzeni nad sufitem podwieszanym rastrowym wraz z wyprowadzeniem jednego podejścia zakończonego zaworem do urządzenia, zlokalizowanym na wysokości +140 cm od poziomu posadzki.</w:t>
      </w:r>
    </w:p>
    <w:bookmarkEnd w:id="7"/>
    <w:bookmarkEnd w:id="15"/>
    <w:p w:rsidR="002722A6" w:rsidRPr="00ED0CCF" w:rsidRDefault="00071D44" w:rsidP="001A5267">
      <w:pPr>
        <w:spacing w:after="121" w:line="235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52011F" w:rsidRPr="00ED0CCF">
        <w:rPr>
          <w:rFonts w:ascii="Times New Roman" w:eastAsia="Aptos" w:hAnsi="Times New Roman" w:cs="Times New Roman"/>
          <w:b/>
          <w:bCs/>
        </w:rPr>
        <w:t>omieszczenie C 17 (CMP)</w:t>
      </w:r>
      <w:r w:rsidR="00A33318" w:rsidRPr="00ED0CCF">
        <w:rPr>
          <w:rFonts w:ascii="Times New Roman" w:eastAsia="Aptos" w:hAnsi="Times New Roman" w:cs="Times New Roman"/>
          <w:b/>
          <w:bCs/>
        </w:rPr>
        <w:t>:</w:t>
      </w:r>
    </w:p>
    <w:p w:rsidR="006B34C4" w:rsidRDefault="006B34C4" w:rsidP="00776E8D">
      <w:pPr>
        <w:pStyle w:val="Akapitzlist"/>
        <w:numPr>
          <w:ilvl w:val="0"/>
          <w:numId w:val="23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bookmarkStart w:id="16" w:name="_Hlk222400675"/>
      <w:bookmarkStart w:id="17" w:name="_Hlk222493308"/>
      <w:r w:rsidRPr="006B34C4">
        <w:rPr>
          <w:rFonts w:ascii="Times New Roman" w:eastAsia="Aptos" w:hAnsi="Times New Roman" w:cs="Times New Roman"/>
          <w:bCs/>
        </w:rPr>
        <w:t>Rozprowadzenie instalacji próżni w przestrzeni nad sufitem podwieszanym rastrowym z wykonaniem dwóch podejść instalacji próżni zakończonych zaworami zamontowanymi na wysokości +140 cm od poziomu posadzki.</w:t>
      </w:r>
      <w:bookmarkEnd w:id="16"/>
    </w:p>
    <w:bookmarkEnd w:id="17"/>
    <w:p w:rsidR="00391D48" w:rsidRPr="00391D48" w:rsidRDefault="006B34C4" w:rsidP="00391D48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  <w:bCs/>
        </w:rPr>
      </w:pPr>
      <w:r w:rsidRPr="00391D48">
        <w:rPr>
          <w:rFonts w:ascii="Times New Roman" w:eastAsia="Aptos" w:hAnsi="Times New Roman" w:cs="Times New Roman"/>
          <w:bCs/>
        </w:rPr>
        <w:t>Dwa</w:t>
      </w:r>
      <w:r w:rsidR="00CC2C20" w:rsidRPr="00391D48">
        <w:rPr>
          <w:rFonts w:ascii="Times New Roman" w:eastAsia="Aptos" w:hAnsi="Times New Roman" w:cs="Times New Roman"/>
          <w:bCs/>
        </w:rPr>
        <w:t xml:space="preserve"> podejścia sprężonego powietrza (zawory zlokalizowane na wysokości +140 cm od poziomu posadzki) należy wykonać z istniejącej instalacji, prowadzonej w przestrzeni nad sufitem podwieszonym rastrowym.</w:t>
      </w:r>
    </w:p>
    <w:p w:rsidR="00391D48" w:rsidRPr="00391D48" w:rsidRDefault="003A11AC" w:rsidP="00391D48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W</w:t>
      </w:r>
      <w:r w:rsidR="00391D48" w:rsidRPr="00391D48">
        <w:rPr>
          <w:rFonts w:ascii="Times New Roman" w:eastAsia="Aptos" w:hAnsi="Times New Roman" w:cs="Times New Roman"/>
          <w:bCs/>
        </w:rPr>
        <w:t>ykonanie instalacji wyciągowej z sześciu urządzeń polerujących w tym wentylatory dachowe wraz z zasileniem elektrycznym i modułami sterującymi(falownikami). Cała instalacja ma być wykonana w wersji chemoodpornej.</w:t>
      </w:r>
    </w:p>
    <w:p w:rsidR="002A5DAC" w:rsidRPr="006B34C4" w:rsidRDefault="002A5DAC" w:rsidP="00391D4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</w:p>
    <w:p w:rsidR="008F467E" w:rsidRPr="00ED0CCF" w:rsidRDefault="00071D44" w:rsidP="008F467E">
      <w:pPr>
        <w:spacing w:after="200" w:line="276" w:lineRule="auto"/>
        <w:rPr>
          <w:rFonts w:ascii="Times New Roman" w:eastAsia="Aptos" w:hAnsi="Times New Roman" w:cs="Times New Roman"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8F467E" w:rsidRPr="00ED0CCF">
        <w:rPr>
          <w:rFonts w:ascii="Times New Roman" w:eastAsia="Aptos" w:hAnsi="Times New Roman" w:cs="Times New Roman"/>
          <w:b/>
          <w:bCs/>
        </w:rPr>
        <w:t>omieszczenie C 20 (Orientacja/wycinanie)</w:t>
      </w:r>
    </w:p>
    <w:p w:rsidR="0085659C" w:rsidRPr="00ED0CCF" w:rsidRDefault="00F8008F" w:rsidP="000D67E4">
      <w:pPr>
        <w:numPr>
          <w:ilvl w:val="0"/>
          <w:numId w:val="1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F8008F">
        <w:rPr>
          <w:rFonts w:ascii="Times New Roman" w:eastAsia="Aptos" w:hAnsi="Times New Roman" w:cs="Times New Roman"/>
          <w:bCs/>
        </w:rPr>
        <w:t>Podłączenie dygestorium przeniesionego z pomieszczenia C15 do istniejącego wentylatora dachowego za pomocą kanału wentylacyjnego wraz z montażem szczelnych, chemoodpornych połączeń oraz instalacją modułu sterującego (falownika) przeniesionego z pomieszczenia C15</w:t>
      </w:r>
      <w:r>
        <w:rPr>
          <w:rFonts w:ascii="Times New Roman" w:eastAsia="Aptos" w:hAnsi="Times New Roman" w:cs="Times New Roman"/>
          <w:bCs/>
        </w:rPr>
        <w:t>.</w:t>
      </w:r>
    </w:p>
    <w:p w:rsidR="006460D8" w:rsidRPr="00ED0CCF" w:rsidRDefault="006460D8" w:rsidP="001A5267">
      <w:pPr>
        <w:numPr>
          <w:ilvl w:val="0"/>
          <w:numId w:val="16"/>
        </w:numPr>
        <w:spacing w:after="200" w:line="276" w:lineRule="auto"/>
        <w:rPr>
          <w:rFonts w:ascii="Times New Roman" w:hAnsi="Times New Roman" w:cs="Times New Roman"/>
        </w:rPr>
      </w:pPr>
      <w:r w:rsidRPr="00ED0CCF">
        <w:rPr>
          <w:rStyle w:val="Pogrubienie"/>
          <w:rFonts w:ascii="Times New Roman" w:hAnsi="Times New Roman" w:cs="Times New Roman"/>
          <w:b w:val="0"/>
          <w:bCs w:val="0"/>
        </w:rPr>
        <w:t xml:space="preserve"> </w:t>
      </w:r>
      <w:r w:rsidRPr="001A5267">
        <w:rPr>
          <w:rFonts w:eastAsia="Aptos"/>
        </w:rPr>
        <w:t>Instalacja</w:t>
      </w:r>
      <w:r w:rsidRPr="00ED0CCF">
        <w:rPr>
          <w:rStyle w:val="Pogrubienie"/>
          <w:rFonts w:ascii="Times New Roman" w:hAnsi="Times New Roman" w:cs="Times New Roman"/>
          <w:b w:val="0"/>
          <w:bCs w:val="0"/>
        </w:rPr>
        <w:t xml:space="preserve"> wyciągowa z urządzeń CNC</w:t>
      </w:r>
      <w:r w:rsidR="00446150" w:rsidRPr="00ED0CCF">
        <w:rPr>
          <w:rStyle w:val="Pogrubienie"/>
          <w:rFonts w:ascii="Times New Roman" w:hAnsi="Times New Roman" w:cs="Times New Roman"/>
          <w:b w:val="0"/>
          <w:bCs w:val="0"/>
        </w:rPr>
        <w:t>:</w:t>
      </w:r>
    </w:p>
    <w:p w:rsidR="00676679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w</w:t>
      </w:r>
      <w:r w:rsidR="006460D8" w:rsidRPr="00ED0CCF">
        <w:rPr>
          <w:sz w:val="22"/>
          <w:szCs w:val="22"/>
        </w:rPr>
        <w:t xml:space="preserve">ykonanie </w:t>
      </w:r>
      <w:r w:rsidR="006460D8" w:rsidRPr="00ED0CCF">
        <w:rPr>
          <w:rStyle w:val="Pogrubienie"/>
          <w:b w:val="0"/>
          <w:sz w:val="22"/>
          <w:szCs w:val="22"/>
        </w:rPr>
        <w:t>trzech niezależnych instalacji wyciągowych</w:t>
      </w:r>
      <w:r w:rsidR="006460D8" w:rsidRPr="00ED0CCF">
        <w:rPr>
          <w:sz w:val="22"/>
          <w:szCs w:val="22"/>
        </w:rPr>
        <w:t xml:space="preserve"> dla jednocześnie pracujących </w:t>
      </w:r>
      <w:r w:rsidR="0063656C" w:rsidRPr="00ED0CCF">
        <w:rPr>
          <w:sz w:val="22"/>
          <w:szCs w:val="22"/>
        </w:rPr>
        <w:t xml:space="preserve">trzech </w:t>
      </w:r>
      <w:r w:rsidR="006460D8" w:rsidRPr="00ED0CCF">
        <w:rPr>
          <w:sz w:val="22"/>
          <w:szCs w:val="22"/>
        </w:rPr>
        <w:t>urządzeń CNC</w:t>
      </w:r>
      <w:r w:rsidR="0063656C" w:rsidRPr="00ED0CCF">
        <w:rPr>
          <w:sz w:val="22"/>
          <w:szCs w:val="22"/>
        </w:rPr>
        <w:t>.</w:t>
      </w:r>
    </w:p>
    <w:p w:rsidR="001A5267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p</w:t>
      </w:r>
      <w:r w:rsidR="00676679" w:rsidRPr="00ED0CCF">
        <w:rPr>
          <w:sz w:val="22"/>
          <w:szCs w:val="22"/>
        </w:rPr>
        <w:t>odłączenia instalacji wyciągowych z urządzeń CNC do istniejących wentylatorów umiejscowionych na dachu wraz z modułami sterującymi(falownikami) w pomieszczeniu C 20.</w:t>
      </w:r>
    </w:p>
    <w:p w:rsidR="006460D8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rStyle w:val="Pogrubienie"/>
          <w:b w:val="0"/>
          <w:sz w:val="22"/>
          <w:szCs w:val="22"/>
        </w:rPr>
        <w:t>- d</w:t>
      </w:r>
      <w:r w:rsidR="006460D8" w:rsidRPr="00ED0CCF">
        <w:rPr>
          <w:rStyle w:val="Pogrubienie"/>
          <w:b w:val="0"/>
          <w:sz w:val="22"/>
          <w:szCs w:val="22"/>
        </w:rPr>
        <w:t>ostawa i montaż kanałów wentylacyjnych z blachy stalowej ocynkowanej</w:t>
      </w:r>
      <w:r w:rsidR="006460D8" w:rsidRPr="00ED0CCF">
        <w:rPr>
          <w:sz w:val="22"/>
          <w:szCs w:val="22"/>
        </w:rPr>
        <w:t>, wraz z elementami regulacyjnymi (przepustnice, klapy rewizyjne</w:t>
      </w:r>
      <w:r w:rsidR="00446150" w:rsidRPr="00ED0CCF">
        <w:rPr>
          <w:sz w:val="22"/>
          <w:szCs w:val="22"/>
        </w:rPr>
        <w:t xml:space="preserve"> – jeżeli są wymagane)</w:t>
      </w:r>
      <w:r>
        <w:rPr>
          <w:sz w:val="22"/>
          <w:szCs w:val="22"/>
        </w:rPr>
        <w:t>.</w:t>
      </w:r>
    </w:p>
    <w:p w:rsidR="006460D8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w</w:t>
      </w:r>
      <w:r w:rsidR="006460D8" w:rsidRPr="00ED0CCF">
        <w:rPr>
          <w:sz w:val="22"/>
          <w:szCs w:val="22"/>
        </w:rPr>
        <w:t>ykonanie przejść przez dach lub ściany zewnętrzne wraz z obróbkami budowlanymi</w:t>
      </w:r>
      <w:r w:rsidR="00676679" w:rsidRPr="00ED0CCF">
        <w:rPr>
          <w:sz w:val="22"/>
          <w:szCs w:val="22"/>
        </w:rPr>
        <w:t xml:space="preserve"> – jeżeli będą wymagane.</w:t>
      </w:r>
    </w:p>
    <w:p w:rsidR="00C44BE6" w:rsidRPr="00ED0CCF" w:rsidRDefault="00F8008F" w:rsidP="001A5267">
      <w:pPr>
        <w:pStyle w:val="NormalnyWeb"/>
        <w:numPr>
          <w:ilvl w:val="0"/>
          <w:numId w:val="36"/>
        </w:numPr>
      </w:pPr>
      <w:r w:rsidRPr="00F8008F">
        <w:rPr>
          <w:rFonts w:eastAsia="Aptos"/>
          <w:bCs/>
        </w:rPr>
        <w:lastRenderedPageBreak/>
        <w:t>Rozprowadzenie instalacji próżniowej po ścianach pomieszczenia wraz z wykonaniem trzech odejść zakończonych zaworami do zasilania urządzeń (zawory zlokalizowane na wysokości +140 cm od poziomu posadzki</w:t>
      </w:r>
      <w:r>
        <w:rPr>
          <w:rFonts w:eastAsia="Aptos"/>
          <w:bCs/>
        </w:rPr>
        <w:t>.</w:t>
      </w:r>
    </w:p>
    <w:p w:rsidR="0063656C" w:rsidRPr="00ED0CCF" w:rsidRDefault="004A7135" w:rsidP="005B2240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K</w:t>
      </w:r>
      <w:r w:rsidR="004C78AB" w:rsidRPr="00ED0CCF">
        <w:rPr>
          <w:rFonts w:ascii="Times New Roman" w:eastAsia="Aptos" w:hAnsi="Times New Roman" w:cs="Times New Roman"/>
          <w:b/>
          <w:bCs/>
        </w:rPr>
        <w:t>onstrukcja</w:t>
      </w:r>
    </w:p>
    <w:p w:rsidR="004A7135" w:rsidRPr="00ED0CCF" w:rsidRDefault="004A7135" w:rsidP="005B2240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Urządzenia wentylacyjne zlokalizowane na dachu powinny się znajdować minimum 30 cm ponad powierzchnią dachu.</w:t>
      </w:r>
      <w:r w:rsidR="008B6239" w:rsidRPr="00ED0CCF">
        <w:rPr>
          <w:rFonts w:ascii="Times New Roman" w:eastAsia="Aptos" w:hAnsi="Times New Roman" w:cs="Times New Roman"/>
        </w:rPr>
        <w:t xml:space="preserve"> </w:t>
      </w:r>
      <w:r w:rsidRPr="00ED0CCF">
        <w:rPr>
          <w:rFonts w:ascii="Times New Roman" w:eastAsia="Aptos" w:hAnsi="Times New Roman" w:cs="Times New Roman"/>
        </w:rPr>
        <w:t>Wszystkie przejścia przez ściany oraz dach należy uzgodnić z konstruktorem.</w:t>
      </w:r>
      <w:r w:rsidR="005B2240" w:rsidRPr="00ED0CCF">
        <w:rPr>
          <w:rFonts w:ascii="Times New Roman" w:eastAsia="Aptos" w:hAnsi="Times New Roman" w:cs="Times New Roman"/>
        </w:rPr>
        <w:t xml:space="preserve"> </w:t>
      </w:r>
      <w:r w:rsidR="00047B59" w:rsidRPr="00ED0CCF">
        <w:rPr>
          <w:rFonts w:ascii="Times New Roman" w:eastAsia="Aptos" w:hAnsi="Times New Roman" w:cs="Times New Roman"/>
        </w:rPr>
        <w:t>Wykonawca zobowiązany jest do wykonania montażu kanałów wentylacyjnych wraz z kompletnym systemem podparć i zawiesi w sposób zapewniający bezpieczeństwo konstrukcyjne, trwałość oraz prawidłową eksploatację instalacji</w:t>
      </w:r>
      <w:r w:rsidR="00D32EBA" w:rsidRPr="00ED0CCF">
        <w:rPr>
          <w:rFonts w:ascii="Times New Roman" w:eastAsia="Aptos" w:hAnsi="Times New Roman" w:cs="Times New Roman"/>
        </w:rPr>
        <w:t>.</w:t>
      </w:r>
    </w:p>
    <w:p w:rsidR="006B35F8" w:rsidRPr="00ED0CCF" w:rsidRDefault="006B35F8" w:rsidP="005B2240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W załączeniu:</w:t>
      </w:r>
    </w:p>
    <w:p w:rsidR="006B35F8" w:rsidRPr="00ED0CCF" w:rsidRDefault="00356FAF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18" w:name="_Hlk222725913"/>
      <w:r w:rsidRPr="00ED0CCF">
        <w:rPr>
          <w:rFonts w:ascii="Times New Roman" w:eastAsia="Aptos" w:hAnsi="Times New Roman" w:cs="Times New Roman"/>
        </w:rPr>
        <w:t>Schemat modernizowanych pomieszczeń</w:t>
      </w:r>
      <w:bookmarkEnd w:id="18"/>
      <w:r w:rsidRPr="00ED0CCF">
        <w:rPr>
          <w:rFonts w:ascii="Times New Roman" w:eastAsia="Aptos" w:hAnsi="Times New Roman" w:cs="Times New Roman"/>
        </w:rPr>
        <w:t>.</w:t>
      </w:r>
    </w:p>
    <w:p w:rsidR="009E485F" w:rsidRPr="00ED0CCF" w:rsidRDefault="009E485F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 xml:space="preserve">Rys. S 103 Instalacja wentylacji mechanicznej i klimatyzacji, rzut maszynowni i pom. pieców </w:t>
      </w:r>
      <w:proofErr w:type="spellStart"/>
      <w:r w:rsidRPr="00ED0CCF">
        <w:rPr>
          <w:rFonts w:ascii="Times New Roman" w:eastAsia="Aptos" w:hAnsi="Times New Roman" w:cs="Times New Roman"/>
        </w:rPr>
        <w:t>Czochralskiego</w:t>
      </w:r>
      <w:proofErr w:type="spellEnd"/>
      <w:r w:rsidRPr="00ED0CCF">
        <w:rPr>
          <w:rFonts w:ascii="Times New Roman" w:eastAsia="Aptos" w:hAnsi="Times New Roman" w:cs="Times New Roman"/>
        </w:rPr>
        <w:t xml:space="preserve"> (pom. C20)</w:t>
      </w:r>
    </w:p>
    <w:p w:rsidR="00755A74" w:rsidRPr="00ED0CCF" w:rsidRDefault="00755A74" w:rsidP="00755A74">
      <w:pPr>
        <w:pStyle w:val="Akapitzlist"/>
        <w:numPr>
          <w:ilvl w:val="1"/>
          <w:numId w:val="16"/>
        </w:numPr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 xml:space="preserve">Rys. S 105 Instalacja wentylacji mechanicznej i klimatyzacji, przekroje maszynowni i pom. pieców </w:t>
      </w:r>
      <w:proofErr w:type="spellStart"/>
      <w:r w:rsidRPr="00ED0CCF">
        <w:rPr>
          <w:rFonts w:ascii="Times New Roman" w:eastAsia="Aptos" w:hAnsi="Times New Roman" w:cs="Times New Roman"/>
        </w:rPr>
        <w:t>Czochralskiego</w:t>
      </w:r>
      <w:proofErr w:type="spellEnd"/>
      <w:r w:rsidRPr="00ED0CCF">
        <w:rPr>
          <w:rFonts w:ascii="Times New Roman" w:eastAsia="Aptos" w:hAnsi="Times New Roman" w:cs="Times New Roman"/>
        </w:rPr>
        <w:t xml:space="preserve"> (pom. C20)</w:t>
      </w:r>
    </w:p>
    <w:p w:rsidR="008221BE" w:rsidRPr="00ED0CCF" w:rsidRDefault="00755A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AM-PW-IS-KIW-4 00 00 Instalacja wentylacj</w:t>
      </w:r>
      <w:r w:rsidR="00ED0CCF">
        <w:rPr>
          <w:rFonts w:ascii="Times New Roman" w:eastAsia="Aptos" w:hAnsi="Times New Roman" w:cs="Times New Roman"/>
        </w:rPr>
        <w:t>i</w:t>
      </w:r>
      <w:r w:rsidRPr="00ED0CCF">
        <w:rPr>
          <w:rFonts w:ascii="Times New Roman" w:eastAsia="Aptos" w:hAnsi="Times New Roman" w:cs="Times New Roman"/>
        </w:rPr>
        <w:t xml:space="preserve">, klimatyzacji i klimatyzacji miejscowej rzut pietra </w:t>
      </w:r>
      <w:proofErr w:type="spellStart"/>
      <w:r w:rsidRPr="00ED0CCF">
        <w:rPr>
          <w:rFonts w:ascii="Times New Roman" w:eastAsia="Aptos" w:hAnsi="Times New Roman" w:cs="Times New Roman"/>
        </w:rPr>
        <w:t>cz</w:t>
      </w:r>
      <w:proofErr w:type="spellEnd"/>
      <w:r w:rsidRPr="00ED0CCF">
        <w:rPr>
          <w:rFonts w:ascii="Times New Roman" w:eastAsia="Aptos" w:hAnsi="Times New Roman" w:cs="Times New Roman"/>
        </w:rPr>
        <w:t xml:space="preserve"> II</w:t>
      </w:r>
    </w:p>
    <w:p w:rsidR="004B4F0E" w:rsidRPr="00ED0CCF" w:rsidRDefault="004B4F0E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S 104 Instalacje wentylacji mechanicznej i klimatyzacji rzut dachu</w:t>
      </w:r>
    </w:p>
    <w:p w:rsidR="007C0D01" w:rsidRPr="00ED0CCF" w:rsidRDefault="002C0E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S 101 Instalacja wentylacji mechanicznej i klimatyzacji rzut parteru</w:t>
      </w:r>
    </w:p>
    <w:p w:rsidR="002C0E74" w:rsidRPr="00ED0CCF" w:rsidRDefault="002C0E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AM_PW_A_01_00_2 -rzut parteru architektura</w:t>
      </w:r>
    </w:p>
    <w:p w:rsidR="001E64D7" w:rsidRPr="00ED0CCF" w:rsidRDefault="001E64D7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AM_PW_A_03_00_2-rzut dachu</w:t>
      </w:r>
    </w:p>
    <w:p w:rsidR="00B355FB" w:rsidRPr="00ED0CCF" w:rsidRDefault="00267B47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AM_PW_A_04_00_2 -przekrój A-A</w:t>
      </w:r>
    </w:p>
    <w:p w:rsidR="00267B47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AM_PW_IT_01 00 00 rzut instalacji sprężonego powietrza i próżni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AM_PW_IT_07 00 00 instalacja sprężonego powietrza i próżni pomieszczenie urządzeń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AM_PW_IT_08 00 00 instalacja sprężonego powietrza schemat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AM_PW_IT_09 00 00 instalacja próżniowa schemat</w:t>
      </w:r>
    </w:p>
    <w:p w:rsidR="004A7135" w:rsidRPr="00ED0CCF" w:rsidRDefault="004A7135" w:rsidP="004A7135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.</w:t>
      </w:r>
    </w:p>
    <w:p w:rsidR="00866D69" w:rsidRPr="00ED0CCF" w:rsidRDefault="00866D69"/>
    <w:sectPr w:rsidR="00866D69" w:rsidRPr="00ED0C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4E41" w:rsidRDefault="00864E41" w:rsidP="00855478">
      <w:pPr>
        <w:spacing w:after="0" w:line="240" w:lineRule="auto"/>
      </w:pPr>
      <w:r>
        <w:separator/>
      </w:r>
    </w:p>
  </w:endnote>
  <w:endnote w:type="continuationSeparator" w:id="0">
    <w:p w:rsidR="00864E41" w:rsidRDefault="00864E41" w:rsidP="008554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4E41" w:rsidRDefault="00864E41" w:rsidP="00855478">
      <w:pPr>
        <w:spacing w:after="0" w:line="240" w:lineRule="auto"/>
      </w:pPr>
      <w:r>
        <w:separator/>
      </w:r>
    </w:p>
  </w:footnote>
  <w:footnote w:type="continuationSeparator" w:id="0">
    <w:p w:rsidR="00864E41" w:rsidRDefault="00864E41" w:rsidP="008554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5148" w:rsidRDefault="00DB5148">
    <w:pPr>
      <w:pStyle w:val="Nagwek"/>
    </w:pPr>
    <w:r>
      <w:rPr>
        <w:noProof/>
      </w:rPr>
      <w:drawing>
        <wp:inline distT="0" distB="0" distL="0" distR="0" wp14:anchorId="061428F7">
          <wp:extent cx="5761355" cy="73787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A313E"/>
    <w:multiLevelType w:val="hybridMultilevel"/>
    <w:tmpl w:val="5702786C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1E4420E"/>
    <w:multiLevelType w:val="multilevel"/>
    <w:tmpl w:val="A6B85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E414E6"/>
    <w:multiLevelType w:val="hybridMultilevel"/>
    <w:tmpl w:val="236A1C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375EB1"/>
    <w:multiLevelType w:val="multilevel"/>
    <w:tmpl w:val="0A687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0F4EBF"/>
    <w:multiLevelType w:val="hybridMultilevel"/>
    <w:tmpl w:val="06A8C374"/>
    <w:lvl w:ilvl="0" w:tplc="E030228A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782EEC"/>
    <w:multiLevelType w:val="multilevel"/>
    <w:tmpl w:val="A4607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DA5AA9"/>
    <w:multiLevelType w:val="hybridMultilevel"/>
    <w:tmpl w:val="CCDA42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F47F1"/>
    <w:multiLevelType w:val="hybridMultilevel"/>
    <w:tmpl w:val="FF38AE4E"/>
    <w:lvl w:ilvl="0" w:tplc="13E48D02">
      <w:start w:val="1"/>
      <w:numFmt w:val="upperRoman"/>
      <w:lvlText w:val="%1."/>
      <w:lvlJc w:val="left"/>
      <w:pPr>
        <w:ind w:left="1326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86" w:hanging="360"/>
      </w:pPr>
    </w:lvl>
    <w:lvl w:ilvl="2" w:tplc="0415001B" w:tentative="1">
      <w:start w:val="1"/>
      <w:numFmt w:val="lowerRoman"/>
      <w:lvlText w:val="%3."/>
      <w:lvlJc w:val="right"/>
      <w:pPr>
        <w:ind w:left="2406" w:hanging="180"/>
      </w:pPr>
    </w:lvl>
    <w:lvl w:ilvl="3" w:tplc="0415000F" w:tentative="1">
      <w:start w:val="1"/>
      <w:numFmt w:val="decimal"/>
      <w:lvlText w:val="%4."/>
      <w:lvlJc w:val="left"/>
      <w:pPr>
        <w:ind w:left="3126" w:hanging="360"/>
      </w:pPr>
    </w:lvl>
    <w:lvl w:ilvl="4" w:tplc="04150019" w:tentative="1">
      <w:start w:val="1"/>
      <w:numFmt w:val="lowerLetter"/>
      <w:lvlText w:val="%5."/>
      <w:lvlJc w:val="left"/>
      <w:pPr>
        <w:ind w:left="3846" w:hanging="360"/>
      </w:pPr>
    </w:lvl>
    <w:lvl w:ilvl="5" w:tplc="0415001B" w:tentative="1">
      <w:start w:val="1"/>
      <w:numFmt w:val="lowerRoman"/>
      <w:lvlText w:val="%6."/>
      <w:lvlJc w:val="right"/>
      <w:pPr>
        <w:ind w:left="4566" w:hanging="180"/>
      </w:pPr>
    </w:lvl>
    <w:lvl w:ilvl="6" w:tplc="0415000F" w:tentative="1">
      <w:start w:val="1"/>
      <w:numFmt w:val="decimal"/>
      <w:lvlText w:val="%7."/>
      <w:lvlJc w:val="left"/>
      <w:pPr>
        <w:ind w:left="5286" w:hanging="360"/>
      </w:pPr>
    </w:lvl>
    <w:lvl w:ilvl="7" w:tplc="04150019" w:tentative="1">
      <w:start w:val="1"/>
      <w:numFmt w:val="lowerLetter"/>
      <w:lvlText w:val="%8."/>
      <w:lvlJc w:val="left"/>
      <w:pPr>
        <w:ind w:left="6006" w:hanging="360"/>
      </w:pPr>
    </w:lvl>
    <w:lvl w:ilvl="8" w:tplc="0415001B" w:tentative="1">
      <w:start w:val="1"/>
      <w:numFmt w:val="lowerRoman"/>
      <w:lvlText w:val="%9."/>
      <w:lvlJc w:val="right"/>
      <w:pPr>
        <w:ind w:left="6726" w:hanging="180"/>
      </w:pPr>
    </w:lvl>
  </w:abstractNum>
  <w:abstractNum w:abstractNumId="8" w15:restartNumberingAfterBreak="0">
    <w:nsid w:val="208C5574"/>
    <w:multiLevelType w:val="multilevel"/>
    <w:tmpl w:val="1D1E8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C31467"/>
    <w:multiLevelType w:val="multilevel"/>
    <w:tmpl w:val="E21E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8319C9"/>
    <w:multiLevelType w:val="multilevel"/>
    <w:tmpl w:val="E0522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B1465F7"/>
    <w:multiLevelType w:val="multilevel"/>
    <w:tmpl w:val="8D8CC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B6C170C"/>
    <w:multiLevelType w:val="multilevel"/>
    <w:tmpl w:val="C0D64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color w:val="auto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9F1CA5"/>
    <w:multiLevelType w:val="hybridMultilevel"/>
    <w:tmpl w:val="3D509B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52A81"/>
    <w:multiLevelType w:val="hybridMultilevel"/>
    <w:tmpl w:val="C9DA67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270401"/>
    <w:multiLevelType w:val="multilevel"/>
    <w:tmpl w:val="B51221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3ADE2504"/>
    <w:multiLevelType w:val="multilevel"/>
    <w:tmpl w:val="8F9AA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311595"/>
    <w:multiLevelType w:val="multilevel"/>
    <w:tmpl w:val="6B30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0001D3"/>
    <w:multiLevelType w:val="multilevel"/>
    <w:tmpl w:val="55C03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192E1C"/>
    <w:multiLevelType w:val="hybridMultilevel"/>
    <w:tmpl w:val="778A78DC"/>
    <w:lvl w:ilvl="0" w:tplc="BC9A0E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9E3E87"/>
    <w:multiLevelType w:val="multilevel"/>
    <w:tmpl w:val="18A6E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0A53A51"/>
    <w:multiLevelType w:val="multilevel"/>
    <w:tmpl w:val="D5301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3E15F6C"/>
    <w:multiLevelType w:val="multilevel"/>
    <w:tmpl w:val="FB207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B4785C"/>
    <w:multiLevelType w:val="hybridMultilevel"/>
    <w:tmpl w:val="CDAE453C"/>
    <w:lvl w:ilvl="0" w:tplc="6A40AFD4">
      <w:start w:val="4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D54EA8"/>
    <w:multiLevelType w:val="multilevel"/>
    <w:tmpl w:val="6FF6A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5D121B"/>
    <w:multiLevelType w:val="multilevel"/>
    <w:tmpl w:val="96302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Aptos" w:hAnsi="Times New Roman" w:cs="Times New Roman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FD8503D"/>
    <w:multiLevelType w:val="multilevel"/>
    <w:tmpl w:val="061A8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0260B65"/>
    <w:multiLevelType w:val="hybridMultilevel"/>
    <w:tmpl w:val="11D0D1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8C350B"/>
    <w:multiLevelType w:val="multilevel"/>
    <w:tmpl w:val="5AB4F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A3747C2"/>
    <w:multiLevelType w:val="hybridMultilevel"/>
    <w:tmpl w:val="68421F40"/>
    <w:lvl w:ilvl="0" w:tplc="92FC7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4624C"/>
    <w:multiLevelType w:val="multilevel"/>
    <w:tmpl w:val="6FA221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5C45094A"/>
    <w:multiLevelType w:val="multilevel"/>
    <w:tmpl w:val="2DB29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D4E34B8"/>
    <w:multiLevelType w:val="multilevel"/>
    <w:tmpl w:val="70106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45C7476"/>
    <w:multiLevelType w:val="multilevel"/>
    <w:tmpl w:val="4CE2D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6C67DA8"/>
    <w:multiLevelType w:val="multilevel"/>
    <w:tmpl w:val="F774B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82D4264"/>
    <w:multiLevelType w:val="multilevel"/>
    <w:tmpl w:val="58AC4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A1754CE"/>
    <w:multiLevelType w:val="multilevel"/>
    <w:tmpl w:val="7342258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6B66654B"/>
    <w:multiLevelType w:val="multilevel"/>
    <w:tmpl w:val="577E0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E8A0504"/>
    <w:multiLevelType w:val="multilevel"/>
    <w:tmpl w:val="535E8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561DBF"/>
    <w:multiLevelType w:val="multilevel"/>
    <w:tmpl w:val="BB7E7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6BE37D2"/>
    <w:multiLevelType w:val="multilevel"/>
    <w:tmpl w:val="7ABAC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7606DE1"/>
    <w:multiLevelType w:val="multilevel"/>
    <w:tmpl w:val="220C9D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2" w15:restartNumberingAfterBreak="0">
    <w:nsid w:val="7799000C"/>
    <w:multiLevelType w:val="multilevel"/>
    <w:tmpl w:val="18ACC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8187C89"/>
    <w:multiLevelType w:val="hybridMultilevel"/>
    <w:tmpl w:val="92D8CE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310BCD"/>
    <w:multiLevelType w:val="multilevel"/>
    <w:tmpl w:val="E4563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3"/>
  </w:num>
  <w:num w:numId="2">
    <w:abstractNumId w:val="5"/>
  </w:num>
  <w:num w:numId="3">
    <w:abstractNumId w:val="13"/>
  </w:num>
  <w:num w:numId="4">
    <w:abstractNumId w:val="41"/>
  </w:num>
  <w:num w:numId="5">
    <w:abstractNumId w:val="36"/>
  </w:num>
  <w:num w:numId="6">
    <w:abstractNumId w:val="2"/>
  </w:num>
  <w:num w:numId="7">
    <w:abstractNumId w:val="17"/>
  </w:num>
  <w:num w:numId="8">
    <w:abstractNumId w:val="20"/>
  </w:num>
  <w:num w:numId="9">
    <w:abstractNumId w:val="1"/>
  </w:num>
  <w:num w:numId="10">
    <w:abstractNumId w:val="33"/>
  </w:num>
  <w:num w:numId="11">
    <w:abstractNumId w:val="44"/>
  </w:num>
  <w:num w:numId="12">
    <w:abstractNumId w:val="31"/>
  </w:num>
  <w:num w:numId="13">
    <w:abstractNumId w:val="28"/>
  </w:num>
  <w:num w:numId="14">
    <w:abstractNumId w:val="42"/>
  </w:num>
  <w:num w:numId="15">
    <w:abstractNumId w:val="8"/>
  </w:num>
  <w:num w:numId="16">
    <w:abstractNumId w:val="11"/>
  </w:num>
  <w:num w:numId="17">
    <w:abstractNumId w:val="22"/>
  </w:num>
  <w:num w:numId="18">
    <w:abstractNumId w:val="12"/>
  </w:num>
  <w:num w:numId="19">
    <w:abstractNumId w:val="3"/>
  </w:num>
  <w:num w:numId="20">
    <w:abstractNumId w:val="26"/>
  </w:num>
  <w:num w:numId="21">
    <w:abstractNumId w:val="39"/>
  </w:num>
  <w:num w:numId="22">
    <w:abstractNumId w:val="18"/>
  </w:num>
  <w:num w:numId="23">
    <w:abstractNumId w:val="40"/>
  </w:num>
  <w:num w:numId="24">
    <w:abstractNumId w:val="25"/>
  </w:num>
  <w:num w:numId="25">
    <w:abstractNumId w:val="38"/>
  </w:num>
  <w:num w:numId="26">
    <w:abstractNumId w:val="10"/>
  </w:num>
  <w:num w:numId="27">
    <w:abstractNumId w:val="16"/>
  </w:num>
  <w:num w:numId="28">
    <w:abstractNumId w:val="34"/>
  </w:num>
  <w:num w:numId="29">
    <w:abstractNumId w:val="9"/>
  </w:num>
  <w:num w:numId="30">
    <w:abstractNumId w:val="37"/>
  </w:num>
  <w:num w:numId="31">
    <w:abstractNumId w:val="24"/>
  </w:num>
  <w:num w:numId="32">
    <w:abstractNumId w:val="35"/>
  </w:num>
  <w:num w:numId="33">
    <w:abstractNumId w:val="32"/>
  </w:num>
  <w:num w:numId="34">
    <w:abstractNumId w:val="30"/>
  </w:num>
  <w:num w:numId="35">
    <w:abstractNumId w:val="15"/>
  </w:num>
  <w:num w:numId="36">
    <w:abstractNumId w:val="21"/>
  </w:num>
  <w:num w:numId="37">
    <w:abstractNumId w:val="0"/>
  </w:num>
  <w:num w:numId="38">
    <w:abstractNumId w:val="27"/>
  </w:num>
  <w:num w:numId="39">
    <w:abstractNumId w:val="29"/>
  </w:num>
  <w:num w:numId="40">
    <w:abstractNumId w:val="7"/>
  </w:num>
  <w:num w:numId="41">
    <w:abstractNumId w:val="19"/>
  </w:num>
  <w:num w:numId="42">
    <w:abstractNumId w:val="4"/>
  </w:num>
  <w:num w:numId="43">
    <w:abstractNumId w:val="6"/>
  </w:num>
  <w:num w:numId="44">
    <w:abstractNumId w:val="23"/>
  </w:num>
  <w:num w:numId="45">
    <w:abstractNumId w:val="1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135"/>
    <w:rsid w:val="000104E5"/>
    <w:rsid w:val="00014C5A"/>
    <w:rsid w:val="000217F2"/>
    <w:rsid w:val="00021E39"/>
    <w:rsid w:val="00023B26"/>
    <w:rsid w:val="00023EB5"/>
    <w:rsid w:val="000273DF"/>
    <w:rsid w:val="00027931"/>
    <w:rsid w:val="0003383D"/>
    <w:rsid w:val="00033935"/>
    <w:rsid w:val="00035879"/>
    <w:rsid w:val="000372A0"/>
    <w:rsid w:val="0004630B"/>
    <w:rsid w:val="00046772"/>
    <w:rsid w:val="00047044"/>
    <w:rsid w:val="00047B59"/>
    <w:rsid w:val="0005101B"/>
    <w:rsid w:val="00051FC3"/>
    <w:rsid w:val="000548CE"/>
    <w:rsid w:val="00056092"/>
    <w:rsid w:val="00057358"/>
    <w:rsid w:val="00064FC4"/>
    <w:rsid w:val="00071D44"/>
    <w:rsid w:val="000730E7"/>
    <w:rsid w:val="00080C98"/>
    <w:rsid w:val="000B1202"/>
    <w:rsid w:val="000B6BE0"/>
    <w:rsid w:val="000C1B63"/>
    <w:rsid w:val="000C3C50"/>
    <w:rsid w:val="000C446B"/>
    <w:rsid w:val="000C5DFC"/>
    <w:rsid w:val="000D4BA5"/>
    <w:rsid w:val="000E3036"/>
    <w:rsid w:val="000E3C27"/>
    <w:rsid w:val="000F15B9"/>
    <w:rsid w:val="000F36C1"/>
    <w:rsid w:val="00110E21"/>
    <w:rsid w:val="00114030"/>
    <w:rsid w:val="001155E1"/>
    <w:rsid w:val="001257CE"/>
    <w:rsid w:val="00132601"/>
    <w:rsid w:val="001326FA"/>
    <w:rsid w:val="00137E1A"/>
    <w:rsid w:val="001401C4"/>
    <w:rsid w:val="00145F80"/>
    <w:rsid w:val="001574C3"/>
    <w:rsid w:val="00164804"/>
    <w:rsid w:val="00166B76"/>
    <w:rsid w:val="001733AE"/>
    <w:rsid w:val="00183ACC"/>
    <w:rsid w:val="0019196F"/>
    <w:rsid w:val="001A1C45"/>
    <w:rsid w:val="001A5267"/>
    <w:rsid w:val="001B3851"/>
    <w:rsid w:val="001D68E6"/>
    <w:rsid w:val="001E21EE"/>
    <w:rsid w:val="001E2CEA"/>
    <w:rsid w:val="001E64D7"/>
    <w:rsid w:val="001F1C91"/>
    <w:rsid w:val="00204495"/>
    <w:rsid w:val="00206AF1"/>
    <w:rsid w:val="00210AD1"/>
    <w:rsid w:val="00221E88"/>
    <w:rsid w:val="00222200"/>
    <w:rsid w:val="0022655A"/>
    <w:rsid w:val="00226842"/>
    <w:rsid w:val="00233147"/>
    <w:rsid w:val="0025634D"/>
    <w:rsid w:val="00257562"/>
    <w:rsid w:val="002678CC"/>
    <w:rsid w:val="00267B47"/>
    <w:rsid w:val="002722A6"/>
    <w:rsid w:val="00275B7F"/>
    <w:rsid w:val="002825E7"/>
    <w:rsid w:val="0028645C"/>
    <w:rsid w:val="00290078"/>
    <w:rsid w:val="002A0139"/>
    <w:rsid w:val="002A3DFE"/>
    <w:rsid w:val="002A5DAC"/>
    <w:rsid w:val="002C0E74"/>
    <w:rsid w:val="002C4A58"/>
    <w:rsid w:val="002C4A76"/>
    <w:rsid w:val="002E13DC"/>
    <w:rsid w:val="002E41D6"/>
    <w:rsid w:val="002F1391"/>
    <w:rsid w:val="00300479"/>
    <w:rsid w:val="00300E72"/>
    <w:rsid w:val="003029F7"/>
    <w:rsid w:val="003031C5"/>
    <w:rsid w:val="00303909"/>
    <w:rsid w:val="00316374"/>
    <w:rsid w:val="0032230F"/>
    <w:rsid w:val="0032433C"/>
    <w:rsid w:val="00332AC4"/>
    <w:rsid w:val="00356FAF"/>
    <w:rsid w:val="003727B1"/>
    <w:rsid w:val="003909E3"/>
    <w:rsid w:val="00391D48"/>
    <w:rsid w:val="00394C69"/>
    <w:rsid w:val="003A11AC"/>
    <w:rsid w:val="003A3A00"/>
    <w:rsid w:val="003A6724"/>
    <w:rsid w:val="003D51C0"/>
    <w:rsid w:val="003F4C3A"/>
    <w:rsid w:val="003F50C6"/>
    <w:rsid w:val="00402D00"/>
    <w:rsid w:val="00411C94"/>
    <w:rsid w:val="00412138"/>
    <w:rsid w:val="00415AB4"/>
    <w:rsid w:val="00415BC8"/>
    <w:rsid w:val="00440E47"/>
    <w:rsid w:val="00446150"/>
    <w:rsid w:val="004463A8"/>
    <w:rsid w:val="00450826"/>
    <w:rsid w:val="00452E56"/>
    <w:rsid w:val="0045486C"/>
    <w:rsid w:val="00472317"/>
    <w:rsid w:val="004768C3"/>
    <w:rsid w:val="00477EF4"/>
    <w:rsid w:val="0048360C"/>
    <w:rsid w:val="004949AC"/>
    <w:rsid w:val="00496A0E"/>
    <w:rsid w:val="004A36B8"/>
    <w:rsid w:val="004A3ADC"/>
    <w:rsid w:val="004A7135"/>
    <w:rsid w:val="004B4F0E"/>
    <w:rsid w:val="004B782C"/>
    <w:rsid w:val="004C78AB"/>
    <w:rsid w:val="004C7E8E"/>
    <w:rsid w:val="004D2180"/>
    <w:rsid w:val="004D2A4D"/>
    <w:rsid w:val="004D4B73"/>
    <w:rsid w:val="004D5931"/>
    <w:rsid w:val="004D71D3"/>
    <w:rsid w:val="004E0391"/>
    <w:rsid w:val="004E1A3E"/>
    <w:rsid w:val="0050375E"/>
    <w:rsid w:val="0052011F"/>
    <w:rsid w:val="00540490"/>
    <w:rsid w:val="005524B9"/>
    <w:rsid w:val="00561EF2"/>
    <w:rsid w:val="0056298F"/>
    <w:rsid w:val="00593F8B"/>
    <w:rsid w:val="005A4455"/>
    <w:rsid w:val="005A4BB7"/>
    <w:rsid w:val="005B2240"/>
    <w:rsid w:val="005C72D5"/>
    <w:rsid w:val="005D16C0"/>
    <w:rsid w:val="005E5507"/>
    <w:rsid w:val="0060520C"/>
    <w:rsid w:val="00606EF5"/>
    <w:rsid w:val="00610FDC"/>
    <w:rsid w:val="006152FA"/>
    <w:rsid w:val="00630EE1"/>
    <w:rsid w:val="0063656C"/>
    <w:rsid w:val="00644BA4"/>
    <w:rsid w:val="006460D8"/>
    <w:rsid w:val="00655F58"/>
    <w:rsid w:val="00671522"/>
    <w:rsid w:val="006760EE"/>
    <w:rsid w:val="00676679"/>
    <w:rsid w:val="006771FD"/>
    <w:rsid w:val="0068250D"/>
    <w:rsid w:val="006912EB"/>
    <w:rsid w:val="00697D2F"/>
    <w:rsid w:val="006A0B32"/>
    <w:rsid w:val="006B0127"/>
    <w:rsid w:val="006B34C4"/>
    <w:rsid w:val="006B35F8"/>
    <w:rsid w:val="006C4C3D"/>
    <w:rsid w:val="006D5F1B"/>
    <w:rsid w:val="006F2A07"/>
    <w:rsid w:val="006F507E"/>
    <w:rsid w:val="00702A09"/>
    <w:rsid w:val="00703E9F"/>
    <w:rsid w:val="00707373"/>
    <w:rsid w:val="0071279F"/>
    <w:rsid w:val="00714806"/>
    <w:rsid w:val="00721562"/>
    <w:rsid w:val="007278CB"/>
    <w:rsid w:val="007328F6"/>
    <w:rsid w:val="00740421"/>
    <w:rsid w:val="007404F4"/>
    <w:rsid w:val="00740D97"/>
    <w:rsid w:val="007531BF"/>
    <w:rsid w:val="00755A74"/>
    <w:rsid w:val="0077498F"/>
    <w:rsid w:val="0078063F"/>
    <w:rsid w:val="007936F0"/>
    <w:rsid w:val="007A019B"/>
    <w:rsid w:val="007B78D4"/>
    <w:rsid w:val="007C0D01"/>
    <w:rsid w:val="007C35EF"/>
    <w:rsid w:val="007C6401"/>
    <w:rsid w:val="007E5080"/>
    <w:rsid w:val="007E5151"/>
    <w:rsid w:val="007E76B0"/>
    <w:rsid w:val="007F1038"/>
    <w:rsid w:val="007F1658"/>
    <w:rsid w:val="007F41F4"/>
    <w:rsid w:val="00801BCF"/>
    <w:rsid w:val="00803CC5"/>
    <w:rsid w:val="008134CA"/>
    <w:rsid w:val="0081620D"/>
    <w:rsid w:val="008221BE"/>
    <w:rsid w:val="008232B1"/>
    <w:rsid w:val="008254C4"/>
    <w:rsid w:val="00835FD7"/>
    <w:rsid w:val="008408E7"/>
    <w:rsid w:val="008441E8"/>
    <w:rsid w:val="0085170F"/>
    <w:rsid w:val="00854506"/>
    <w:rsid w:val="00855478"/>
    <w:rsid w:val="0085659C"/>
    <w:rsid w:val="00861FFC"/>
    <w:rsid w:val="00864E41"/>
    <w:rsid w:val="008660F8"/>
    <w:rsid w:val="00866D69"/>
    <w:rsid w:val="00867D05"/>
    <w:rsid w:val="00871E07"/>
    <w:rsid w:val="008730FB"/>
    <w:rsid w:val="0087666D"/>
    <w:rsid w:val="008834BB"/>
    <w:rsid w:val="00886687"/>
    <w:rsid w:val="00887AC5"/>
    <w:rsid w:val="008A09A3"/>
    <w:rsid w:val="008A5458"/>
    <w:rsid w:val="008B6239"/>
    <w:rsid w:val="008B7CC2"/>
    <w:rsid w:val="008C20B1"/>
    <w:rsid w:val="008E628E"/>
    <w:rsid w:val="008E6C2A"/>
    <w:rsid w:val="008F184B"/>
    <w:rsid w:val="008F467E"/>
    <w:rsid w:val="008F6B24"/>
    <w:rsid w:val="00903646"/>
    <w:rsid w:val="0090391A"/>
    <w:rsid w:val="0090629B"/>
    <w:rsid w:val="00911F3E"/>
    <w:rsid w:val="00917C34"/>
    <w:rsid w:val="00917FE9"/>
    <w:rsid w:val="00921A49"/>
    <w:rsid w:val="00921F47"/>
    <w:rsid w:val="0093202F"/>
    <w:rsid w:val="00933D7C"/>
    <w:rsid w:val="00937EC8"/>
    <w:rsid w:val="0094539D"/>
    <w:rsid w:val="00952A5B"/>
    <w:rsid w:val="00954893"/>
    <w:rsid w:val="009567D5"/>
    <w:rsid w:val="00960411"/>
    <w:rsid w:val="0096219C"/>
    <w:rsid w:val="00963524"/>
    <w:rsid w:val="00974B45"/>
    <w:rsid w:val="009810F6"/>
    <w:rsid w:val="00983F41"/>
    <w:rsid w:val="009A0924"/>
    <w:rsid w:val="009A66E0"/>
    <w:rsid w:val="009A6E02"/>
    <w:rsid w:val="009B6B5B"/>
    <w:rsid w:val="009C13C6"/>
    <w:rsid w:val="009C284F"/>
    <w:rsid w:val="009C476C"/>
    <w:rsid w:val="009D12D8"/>
    <w:rsid w:val="009D3BAB"/>
    <w:rsid w:val="009E485F"/>
    <w:rsid w:val="009F1F2B"/>
    <w:rsid w:val="009F419A"/>
    <w:rsid w:val="00A071DD"/>
    <w:rsid w:val="00A12F54"/>
    <w:rsid w:val="00A13D8F"/>
    <w:rsid w:val="00A14175"/>
    <w:rsid w:val="00A205B9"/>
    <w:rsid w:val="00A2166C"/>
    <w:rsid w:val="00A21D71"/>
    <w:rsid w:val="00A33318"/>
    <w:rsid w:val="00A353C3"/>
    <w:rsid w:val="00A35F23"/>
    <w:rsid w:val="00A42EE8"/>
    <w:rsid w:val="00A47CCF"/>
    <w:rsid w:val="00A54266"/>
    <w:rsid w:val="00A54D90"/>
    <w:rsid w:val="00A61DF9"/>
    <w:rsid w:val="00A66745"/>
    <w:rsid w:val="00A66F9C"/>
    <w:rsid w:val="00A711C9"/>
    <w:rsid w:val="00A76245"/>
    <w:rsid w:val="00A76BAC"/>
    <w:rsid w:val="00A837E5"/>
    <w:rsid w:val="00A86D16"/>
    <w:rsid w:val="00A91DC5"/>
    <w:rsid w:val="00A975B2"/>
    <w:rsid w:val="00AA122E"/>
    <w:rsid w:val="00AA21CD"/>
    <w:rsid w:val="00AA4DF6"/>
    <w:rsid w:val="00AA7236"/>
    <w:rsid w:val="00AB04B6"/>
    <w:rsid w:val="00AB4BC1"/>
    <w:rsid w:val="00AB5835"/>
    <w:rsid w:val="00AC1D9C"/>
    <w:rsid w:val="00AC74F9"/>
    <w:rsid w:val="00AD2CA2"/>
    <w:rsid w:val="00AD37C4"/>
    <w:rsid w:val="00AE5629"/>
    <w:rsid w:val="00AF3938"/>
    <w:rsid w:val="00B04101"/>
    <w:rsid w:val="00B0785B"/>
    <w:rsid w:val="00B079B3"/>
    <w:rsid w:val="00B1027E"/>
    <w:rsid w:val="00B16C47"/>
    <w:rsid w:val="00B23806"/>
    <w:rsid w:val="00B31893"/>
    <w:rsid w:val="00B326F7"/>
    <w:rsid w:val="00B355FB"/>
    <w:rsid w:val="00B40CD8"/>
    <w:rsid w:val="00B40F50"/>
    <w:rsid w:val="00B41B1F"/>
    <w:rsid w:val="00B4412B"/>
    <w:rsid w:val="00B4588B"/>
    <w:rsid w:val="00B6178D"/>
    <w:rsid w:val="00B76967"/>
    <w:rsid w:val="00B85285"/>
    <w:rsid w:val="00B90C21"/>
    <w:rsid w:val="00B91638"/>
    <w:rsid w:val="00B92749"/>
    <w:rsid w:val="00BB3FE2"/>
    <w:rsid w:val="00BB6A00"/>
    <w:rsid w:val="00BC15BA"/>
    <w:rsid w:val="00BC3E6B"/>
    <w:rsid w:val="00BC40AD"/>
    <w:rsid w:val="00BC4BE9"/>
    <w:rsid w:val="00C02790"/>
    <w:rsid w:val="00C03488"/>
    <w:rsid w:val="00C06D72"/>
    <w:rsid w:val="00C200DC"/>
    <w:rsid w:val="00C20A4B"/>
    <w:rsid w:val="00C21BBF"/>
    <w:rsid w:val="00C24DD1"/>
    <w:rsid w:val="00C27109"/>
    <w:rsid w:val="00C35791"/>
    <w:rsid w:val="00C42BEF"/>
    <w:rsid w:val="00C44BE6"/>
    <w:rsid w:val="00C51804"/>
    <w:rsid w:val="00C53C5A"/>
    <w:rsid w:val="00C63202"/>
    <w:rsid w:val="00C67341"/>
    <w:rsid w:val="00C742B9"/>
    <w:rsid w:val="00C74ABC"/>
    <w:rsid w:val="00C75732"/>
    <w:rsid w:val="00C771CD"/>
    <w:rsid w:val="00C93532"/>
    <w:rsid w:val="00C9413F"/>
    <w:rsid w:val="00C94936"/>
    <w:rsid w:val="00C960AE"/>
    <w:rsid w:val="00CB03B2"/>
    <w:rsid w:val="00CC2C20"/>
    <w:rsid w:val="00CC2DEF"/>
    <w:rsid w:val="00CD0714"/>
    <w:rsid w:val="00CD32D7"/>
    <w:rsid w:val="00CE31EF"/>
    <w:rsid w:val="00CE502D"/>
    <w:rsid w:val="00CE5764"/>
    <w:rsid w:val="00D00F63"/>
    <w:rsid w:val="00D07DBE"/>
    <w:rsid w:val="00D100B3"/>
    <w:rsid w:val="00D13E45"/>
    <w:rsid w:val="00D145E5"/>
    <w:rsid w:val="00D15D4D"/>
    <w:rsid w:val="00D26732"/>
    <w:rsid w:val="00D32EBA"/>
    <w:rsid w:val="00D4192C"/>
    <w:rsid w:val="00D468C8"/>
    <w:rsid w:val="00D47025"/>
    <w:rsid w:val="00D505D6"/>
    <w:rsid w:val="00D50BEA"/>
    <w:rsid w:val="00D704B1"/>
    <w:rsid w:val="00D82220"/>
    <w:rsid w:val="00D867B0"/>
    <w:rsid w:val="00D90EC2"/>
    <w:rsid w:val="00DA4D3C"/>
    <w:rsid w:val="00DB5148"/>
    <w:rsid w:val="00DC0528"/>
    <w:rsid w:val="00DD0093"/>
    <w:rsid w:val="00DD2C2E"/>
    <w:rsid w:val="00DD53EC"/>
    <w:rsid w:val="00DD5C0D"/>
    <w:rsid w:val="00DE0CD3"/>
    <w:rsid w:val="00E070B4"/>
    <w:rsid w:val="00E20238"/>
    <w:rsid w:val="00E268A9"/>
    <w:rsid w:val="00E3113F"/>
    <w:rsid w:val="00E347AE"/>
    <w:rsid w:val="00E41F6A"/>
    <w:rsid w:val="00E464D5"/>
    <w:rsid w:val="00E470CD"/>
    <w:rsid w:val="00E51203"/>
    <w:rsid w:val="00E55F43"/>
    <w:rsid w:val="00E57804"/>
    <w:rsid w:val="00E6004D"/>
    <w:rsid w:val="00E63FCC"/>
    <w:rsid w:val="00E70F48"/>
    <w:rsid w:val="00E94076"/>
    <w:rsid w:val="00EA13E5"/>
    <w:rsid w:val="00EA26A0"/>
    <w:rsid w:val="00EA4EEB"/>
    <w:rsid w:val="00EB575F"/>
    <w:rsid w:val="00EC437F"/>
    <w:rsid w:val="00EC6BFD"/>
    <w:rsid w:val="00ED0CCF"/>
    <w:rsid w:val="00ED4BC5"/>
    <w:rsid w:val="00ED6A17"/>
    <w:rsid w:val="00EF1BDE"/>
    <w:rsid w:val="00EF7FDC"/>
    <w:rsid w:val="00F00D98"/>
    <w:rsid w:val="00F04AF9"/>
    <w:rsid w:val="00F062F0"/>
    <w:rsid w:val="00F06938"/>
    <w:rsid w:val="00F114D3"/>
    <w:rsid w:val="00F17D52"/>
    <w:rsid w:val="00F268D3"/>
    <w:rsid w:val="00F34676"/>
    <w:rsid w:val="00F3471C"/>
    <w:rsid w:val="00F42C45"/>
    <w:rsid w:val="00F7199A"/>
    <w:rsid w:val="00F7591E"/>
    <w:rsid w:val="00F8008F"/>
    <w:rsid w:val="00F85389"/>
    <w:rsid w:val="00F912F8"/>
    <w:rsid w:val="00F93DCE"/>
    <w:rsid w:val="00FA02FC"/>
    <w:rsid w:val="00FA142C"/>
    <w:rsid w:val="00FB5B50"/>
    <w:rsid w:val="00FB6469"/>
    <w:rsid w:val="00FC37A6"/>
    <w:rsid w:val="00FC73F6"/>
    <w:rsid w:val="00FC7C21"/>
    <w:rsid w:val="00FD5095"/>
    <w:rsid w:val="00FE28E2"/>
    <w:rsid w:val="00FE7142"/>
    <w:rsid w:val="00FF19E0"/>
    <w:rsid w:val="00FF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6F2FBD"/>
  <w15:chartTrackingRefBased/>
  <w15:docId w15:val="{161BA2F6-C0A1-436F-A364-CB8549BE4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F467E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60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0E3C2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4A7135"/>
    <w:pPr>
      <w:spacing w:after="0" w:line="240" w:lineRule="auto"/>
    </w:pPr>
    <w:rPr>
      <w:rFonts w:eastAsia="Times New Roman"/>
      <w:kern w:val="2"/>
      <w:sz w:val="24"/>
      <w:szCs w:val="24"/>
      <w:lang w:eastAsia="pl-P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4A7135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54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478"/>
  </w:style>
  <w:style w:type="paragraph" w:styleId="Stopka">
    <w:name w:val="footer"/>
    <w:basedOn w:val="Normalny"/>
    <w:link w:val="StopkaZnak"/>
    <w:uiPriority w:val="99"/>
    <w:unhideWhenUsed/>
    <w:rsid w:val="008554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478"/>
  </w:style>
  <w:style w:type="paragraph" w:styleId="Akapitzlist">
    <w:name w:val="List Paragraph"/>
    <w:basedOn w:val="Normalny"/>
    <w:uiPriority w:val="34"/>
    <w:qFormat/>
    <w:rsid w:val="007E5080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C3C5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C3C5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C3C50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0E3C2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0E3C27"/>
    <w:rPr>
      <w:b/>
      <w:bCs/>
    </w:rPr>
  </w:style>
  <w:style w:type="paragraph" w:styleId="NormalnyWeb">
    <w:name w:val="Normal (Web)"/>
    <w:basedOn w:val="Normalny"/>
    <w:uiPriority w:val="99"/>
    <w:unhideWhenUsed/>
    <w:rsid w:val="000E3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460D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7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7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10</Pages>
  <Words>3178</Words>
  <Characters>19068</Characters>
  <Application>Microsoft Office Word</Application>
  <DocSecurity>0</DocSecurity>
  <Lines>158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cezary</dc:creator>
  <cp:keywords/>
  <dc:description/>
  <cp:lastModifiedBy>Dariusz Nicia</cp:lastModifiedBy>
  <cp:revision>80</cp:revision>
  <dcterms:created xsi:type="dcterms:W3CDTF">2026-02-18T14:10:00Z</dcterms:created>
  <dcterms:modified xsi:type="dcterms:W3CDTF">2026-03-19T10:55:00Z</dcterms:modified>
</cp:coreProperties>
</file>