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80CB1" w:rsidRDefault="008C7703" w:rsidP="002958C2">
      <w:pPr>
        <w:spacing w:line="276" w:lineRule="auto"/>
        <w:jc w:val="right"/>
        <w:rPr>
          <w:rFonts w:ascii="Cambria" w:hAnsi="Cambria"/>
        </w:rPr>
      </w:pPr>
      <w:r w:rsidRPr="002958C2">
        <w:rPr>
          <w:rFonts w:ascii="Cambria" w:hAnsi="Cambria"/>
          <w:b/>
        </w:rPr>
        <w:t xml:space="preserve"> </w:t>
      </w:r>
      <w:r w:rsidR="002958C2" w:rsidRPr="002958C2">
        <w:rPr>
          <w:rFonts w:ascii="Cambria" w:hAnsi="Cambria"/>
        </w:rPr>
        <w:t>Załącznik nr 1 do SWZ</w:t>
      </w:r>
    </w:p>
    <w:p w:rsidR="0093619C" w:rsidRDefault="0093619C" w:rsidP="002958C2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</w:p>
    <w:p w:rsidR="002958C2" w:rsidRDefault="002958C2" w:rsidP="002958C2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2958C2">
        <w:rPr>
          <w:rFonts w:ascii="Cambria" w:hAnsi="Cambria"/>
          <w:b/>
          <w:sz w:val="28"/>
          <w:szCs w:val="28"/>
        </w:rPr>
        <w:t>OPZ</w:t>
      </w:r>
      <w:r w:rsidR="0093619C">
        <w:rPr>
          <w:rFonts w:ascii="Cambria" w:hAnsi="Cambria"/>
          <w:b/>
          <w:sz w:val="28"/>
          <w:szCs w:val="28"/>
        </w:rPr>
        <w:t xml:space="preserve"> – Opis Przedmiotu Zamówienia</w:t>
      </w:r>
    </w:p>
    <w:p w:rsidR="002958C2" w:rsidRDefault="002958C2" w:rsidP="002958C2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</w:p>
    <w:p w:rsidR="0093619C" w:rsidRPr="0093619C" w:rsidRDefault="0093619C" w:rsidP="00DF537B">
      <w:pPr>
        <w:pStyle w:val="Akapitzlist"/>
        <w:numPr>
          <w:ilvl w:val="0"/>
          <w:numId w:val="3"/>
        </w:numPr>
        <w:rPr>
          <w:rFonts w:ascii="Cambria" w:hAnsi="Cambria"/>
          <w:b/>
          <w:sz w:val="24"/>
          <w:szCs w:val="24"/>
        </w:rPr>
      </w:pPr>
      <w:r w:rsidRPr="0093619C">
        <w:rPr>
          <w:rFonts w:ascii="Cambria" w:hAnsi="Cambria"/>
          <w:b/>
          <w:sz w:val="24"/>
          <w:szCs w:val="24"/>
        </w:rPr>
        <w:t>Postanowienia ogólne</w:t>
      </w:r>
      <w:r w:rsidR="0078376B">
        <w:rPr>
          <w:rFonts w:ascii="Cambria" w:hAnsi="Cambria"/>
          <w:b/>
          <w:sz w:val="24"/>
          <w:szCs w:val="24"/>
        </w:rPr>
        <w:t xml:space="preserve"> dotyczące realizacji zadania:</w:t>
      </w:r>
    </w:p>
    <w:p w:rsidR="0093619C" w:rsidRPr="003D630E" w:rsidRDefault="0093619C" w:rsidP="00DF537B">
      <w:pPr>
        <w:pStyle w:val="Akapitzlist"/>
        <w:numPr>
          <w:ilvl w:val="0"/>
          <w:numId w:val="2"/>
        </w:numPr>
        <w:ind w:left="1079" w:hanging="359"/>
        <w:rPr>
          <w:rFonts w:ascii="Cambria" w:hAnsi="Cambria"/>
          <w:sz w:val="24"/>
          <w:szCs w:val="24"/>
        </w:rPr>
      </w:pPr>
      <w:r w:rsidRPr="003D630E">
        <w:rPr>
          <w:rFonts w:ascii="Cambria" w:hAnsi="Cambria"/>
          <w:sz w:val="24"/>
          <w:szCs w:val="24"/>
        </w:rPr>
        <w:t xml:space="preserve">Wszystkie usługi realizowane będą wyłącznie na rzecz uczestników projektu „Integrujemy się w Gminie Gorzków!”, zakwalifikowanych zgodnie z zasadami rekrutacji obowiązującymi w projekcie realizowanym w ramach programu Fundusze Europejskie dla Lubelskiego 2021–2027, współfinansowanego ze środków </w:t>
      </w:r>
      <w:r w:rsidRPr="003D630E">
        <w:rPr>
          <w:rStyle w:val="whitespace-normal"/>
          <w:rFonts w:ascii="Cambria" w:hAnsi="Cambria"/>
          <w:sz w:val="24"/>
          <w:szCs w:val="24"/>
        </w:rPr>
        <w:t>Europejski Fundusz Społeczny Plus</w:t>
      </w:r>
      <w:r w:rsidRPr="003D630E">
        <w:rPr>
          <w:rFonts w:ascii="Cambria" w:hAnsi="Cambria"/>
          <w:sz w:val="24"/>
          <w:szCs w:val="24"/>
        </w:rPr>
        <w:t xml:space="preserve"> (EFS+).</w:t>
      </w:r>
    </w:p>
    <w:p w:rsidR="0093619C" w:rsidRPr="003D630E" w:rsidRDefault="0093619C" w:rsidP="00DF537B">
      <w:pPr>
        <w:pStyle w:val="Akapitzlist"/>
        <w:numPr>
          <w:ilvl w:val="0"/>
          <w:numId w:val="2"/>
        </w:numPr>
        <w:ind w:left="1079" w:hanging="359"/>
        <w:rPr>
          <w:rFonts w:ascii="Cambria" w:hAnsi="Cambria"/>
          <w:sz w:val="24"/>
          <w:szCs w:val="24"/>
        </w:rPr>
      </w:pPr>
      <w:r w:rsidRPr="003D630E">
        <w:rPr>
          <w:rFonts w:ascii="Cambria" w:hAnsi="Cambria"/>
          <w:sz w:val="24"/>
          <w:szCs w:val="24"/>
        </w:rPr>
        <w:t>Przez 1 godzinę zajęć rozumie się 60 minut zegarowych.</w:t>
      </w:r>
    </w:p>
    <w:p w:rsidR="0093619C" w:rsidRPr="003D630E" w:rsidRDefault="0093619C" w:rsidP="00DF537B">
      <w:pPr>
        <w:pStyle w:val="Akapitzlist"/>
        <w:numPr>
          <w:ilvl w:val="0"/>
          <w:numId w:val="2"/>
        </w:numPr>
        <w:ind w:left="1079" w:hanging="359"/>
        <w:rPr>
          <w:rFonts w:ascii="Cambria" w:hAnsi="Cambria"/>
          <w:sz w:val="24"/>
          <w:szCs w:val="24"/>
        </w:rPr>
      </w:pPr>
      <w:r w:rsidRPr="003D630E">
        <w:rPr>
          <w:rFonts w:ascii="Cambria" w:hAnsi="Cambria"/>
          <w:sz w:val="24"/>
          <w:szCs w:val="24"/>
        </w:rPr>
        <w:t>Wykonawca zobowiązany jest do:</w:t>
      </w:r>
    </w:p>
    <w:p w:rsidR="0093619C" w:rsidRPr="003D630E" w:rsidRDefault="0093619C" w:rsidP="00DF537B">
      <w:pPr>
        <w:pStyle w:val="Akapitzlist"/>
        <w:numPr>
          <w:ilvl w:val="0"/>
          <w:numId w:val="4"/>
        </w:numPr>
        <w:ind w:left="1439" w:hanging="359"/>
        <w:rPr>
          <w:rFonts w:ascii="Cambria" w:hAnsi="Cambria"/>
          <w:sz w:val="24"/>
          <w:szCs w:val="24"/>
        </w:rPr>
      </w:pPr>
      <w:r w:rsidRPr="003D630E">
        <w:rPr>
          <w:rFonts w:ascii="Cambria" w:hAnsi="Cambria"/>
          <w:sz w:val="24"/>
          <w:szCs w:val="24"/>
        </w:rPr>
        <w:t>prowadzenia dzienników zajęć,</w:t>
      </w:r>
    </w:p>
    <w:p w:rsidR="0093619C" w:rsidRPr="003D630E" w:rsidRDefault="0093619C" w:rsidP="00DF537B">
      <w:pPr>
        <w:pStyle w:val="Akapitzlist"/>
        <w:numPr>
          <w:ilvl w:val="0"/>
          <w:numId w:val="4"/>
        </w:numPr>
        <w:ind w:left="1439" w:hanging="359"/>
        <w:rPr>
          <w:rFonts w:ascii="Cambria" w:hAnsi="Cambria"/>
          <w:sz w:val="24"/>
          <w:szCs w:val="24"/>
        </w:rPr>
      </w:pPr>
      <w:r w:rsidRPr="003D630E">
        <w:rPr>
          <w:rFonts w:ascii="Cambria" w:hAnsi="Cambria"/>
          <w:sz w:val="24"/>
          <w:szCs w:val="24"/>
        </w:rPr>
        <w:t>prowadzenia list obecności,</w:t>
      </w:r>
    </w:p>
    <w:p w:rsidR="0093619C" w:rsidRPr="003D630E" w:rsidRDefault="0093619C" w:rsidP="00DF537B">
      <w:pPr>
        <w:pStyle w:val="Akapitzlist"/>
        <w:numPr>
          <w:ilvl w:val="0"/>
          <w:numId w:val="4"/>
        </w:numPr>
        <w:ind w:left="1439" w:hanging="359"/>
        <w:rPr>
          <w:rFonts w:ascii="Cambria" w:hAnsi="Cambria"/>
          <w:sz w:val="24"/>
          <w:szCs w:val="24"/>
        </w:rPr>
      </w:pPr>
      <w:r w:rsidRPr="003D630E">
        <w:rPr>
          <w:rFonts w:ascii="Cambria" w:hAnsi="Cambria"/>
          <w:sz w:val="24"/>
          <w:szCs w:val="24"/>
        </w:rPr>
        <w:t>prowadzenia kart doradztwa (w przypadku zajęć indywidualnych),</w:t>
      </w:r>
    </w:p>
    <w:p w:rsidR="0093619C" w:rsidRPr="003D630E" w:rsidRDefault="0093619C" w:rsidP="00DF537B">
      <w:pPr>
        <w:pStyle w:val="Akapitzlist"/>
        <w:numPr>
          <w:ilvl w:val="0"/>
          <w:numId w:val="4"/>
        </w:numPr>
        <w:ind w:left="1439" w:hanging="359"/>
        <w:rPr>
          <w:rFonts w:ascii="Cambria" w:hAnsi="Cambria"/>
          <w:sz w:val="24"/>
          <w:szCs w:val="24"/>
        </w:rPr>
      </w:pPr>
      <w:r w:rsidRPr="003D630E">
        <w:rPr>
          <w:rFonts w:ascii="Cambria" w:hAnsi="Cambria"/>
          <w:sz w:val="24"/>
          <w:szCs w:val="24"/>
        </w:rPr>
        <w:t>potwierdzania odbioru materiałów przez uczestników.</w:t>
      </w:r>
    </w:p>
    <w:p w:rsidR="0093619C" w:rsidRPr="003D630E" w:rsidRDefault="0093619C" w:rsidP="00DF537B">
      <w:pPr>
        <w:pStyle w:val="Akapitzlist"/>
        <w:numPr>
          <w:ilvl w:val="0"/>
          <w:numId w:val="2"/>
        </w:numPr>
        <w:ind w:left="1079" w:hanging="359"/>
        <w:rPr>
          <w:rFonts w:ascii="Cambria" w:hAnsi="Cambria"/>
          <w:sz w:val="24"/>
          <w:szCs w:val="24"/>
        </w:rPr>
      </w:pPr>
      <w:r w:rsidRPr="003D630E">
        <w:rPr>
          <w:rFonts w:ascii="Cambria" w:hAnsi="Cambria"/>
          <w:sz w:val="24"/>
          <w:szCs w:val="24"/>
        </w:rPr>
        <w:t>Materiały i sprzęt</w:t>
      </w:r>
      <w:r w:rsidR="00091B9D">
        <w:rPr>
          <w:rStyle w:val="Odwoanieprzypisudolnego"/>
          <w:rFonts w:ascii="Cambria" w:hAnsi="Cambria"/>
          <w:sz w:val="24"/>
          <w:szCs w:val="24"/>
        </w:rPr>
        <w:footnoteReference w:id="1"/>
      </w:r>
      <w:r w:rsidRPr="003D630E">
        <w:rPr>
          <w:rFonts w:ascii="Cambria" w:hAnsi="Cambria"/>
          <w:sz w:val="24"/>
          <w:szCs w:val="24"/>
        </w:rPr>
        <w:t>:</w:t>
      </w:r>
    </w:p>
    <w:p w:rsidR="0093619C" w:rsidRPr="003D630E" w:rsidRDefault="0093619C" w:rsidP="00DF537B">
      <w:pPr>
        <w:pStyle w:val="Akapitzlist"/>
        <w:numPr>
          <w:ilvl w:val="0"/>
          <w:numId w:val="5"/>
        </w:numPr>
        <w:ind w:left="1439" w:hanging="359"/>
        <w:rPr>
          <w:rFonts w:ascii="Cambria" w:hAnsi="Cambria"/>
          <w:sz w:val="24"/>
          <w:szCs w:val="24"/>
        </w:rPr>
      </w:pPr>
      <w:r w:rsidRPr="003D630E">
        <w:rPr>
          <w:rFonts w:ascii="Cambria" w:hAnsi="Cambria"/>
          <w:sz w:val="24"/>
          <w:szCs w:val="24"/>
        </w:rPr>
        <w:t>muszą być niezbędne do realizacji zajęć,</w:t>
      </w:r>
    </w:p>
    <w:p w:rsidR="0093619C" w:rsidRPr="003D630E" w:rsidRDefault="0093619C" w:rsidP="00DF537B">
      <w:pPr>
        <w:pStyle w:val="Akapitzlist"/>
        <w:numPr>
          <w:ilvl w:val="0"/>
          <w:numId w:val="5"/>
        </w:numPr>
        <w:ind w:left="1439" w:hanging="359"/>
        <w:rPr>
          <w:rFonts w:ascii="Cambria" w:hAnsi="Cambria"/>
          <w:sz w:val="24"/>
          <w:szCs w:val="24"/>
        </w:rPr>
      </w:pPr>
      <w:r w:rsidRPr="003D630E">
        <w:rPr>
          <w:rFonts w:ascii="Cambria" w:hAnsi="Cambria"/>
          <w:sz w:val="24"/>
          <w:szCs w:val="24"/>
        </w:rPr>
        <w:t>muszą być racjonalne kosztowo,</w:t>
      </w:r>
    </w:p>
    <w:p w:rsidR="0093619C" w:rsidRPr="003D630E" w:rsidRDefault="0093619C" w:rsidP="00DF537B">
      <w:pPr>
        <w:pStyle w:val="Akapitzlist"/>
        <w:numPr>
          <w:ilvl w:val="0"/>
          <w:numId w:val="5"/>
        </w:numPr>
        <w:ind w:left="1439" w:hanging="359"/>
        <w:rPr>
          <w:rFonts w:ascii="Cambria" w:hAnsi="Cambria"/>
          <w:sz w:val="24"/>
          <w:szCs w:val="24"/>
        </w:rPr>
      </w:pPr>
      <w:r w:rsidRPr="003D630E">
        <w:rPr>
          <w:rFonts w:ascii="Cambria" w:hAnsi="Cambria"/>
          <w:sz w:val="24"/>
          <w:szCs w:val="24"/>
        </w:rPr>
        <w:t>materiały mają charakter zużywalny,</w:t>
      </w:r>
    </w:p>
    <w:p w:rsidR="0093619C" w:rsidRPr="003D630E" w:rsidRDefault="0093619C" w:rsidP="00DF537B">
      <w:pPr>
        <w:pStyle w:val="Akapitzlist"/>
        <w:numPr>
          <w:ilvl w:val="0"/>
          <w:numId w:val="5"/>
        </w:numPr>
        <w:ind w:left="1439" w:hanging="359"/>
        <w:rPr>
          <w:rFonts w:ascii="Cambria" w:hAnsi="Cambria"/>
          <w:sz w:val="24"/>
          <w:szCs w:val="24"/>
        </w:rPr>
      </w:pPr>
      <w:r w:rsidRPr="003D630E">
        <w:rPr>
          <w:rFonts w:ascii="Cambria" w:hAnsi="Cambria"/>
          <w:sz w:val="24"/>
          <w:szCs w:val="24"/>
        </w:rPr>
        <w:t>w przypadku zakupu wyposażenia o charakterze trwałym – przechodzą one na własność Zamawiającego.</w:t>
      </w:r>
    </w:p>
    <w:p w:rsidR="0093619C" w:rsidRPr="003D630E" w:rsidRDefault="0093619C" w:rsidP="00DF537B">
      <w:pPr>
        <w:pStyle w:val="Akapitzlist"/>
        <w:numPr>
          <w:ilvl w:val="0"/>
          <w:numId w:val="2"/>
        </w:numPr>
        <w:ind w:left="1079" w:hanging="359"/>
        <w:rPr>
          <w:rFonts w:ascii="Cambria" w:hAnsi="Cambria"/>
          <w:sz w:val="24"/>
          <w:szCs w:val="24"/>
        </w:rPr>
      </w:pPr>
      <w:r w:rsidRPr="003D630E">
        <w:rPr>
          <w:rFonts w:ascii="Cambria" w:hAnsi="Cambria"/>
          <w:sz w:val="24"/>
          <w:szCs w:val="24"/>
        </w:rPr>
        <w:t xml:space="preserve">Wszystkie zajęcia muszą być realizowane z zachowaniem zasad równości szans, niedyskryminacji i dostępności dla osób z </w:t>
      </w:r>
      <w:proofErr w:type="spellStart"/>
      <w:r w:rsidRPr="003D630E">
        <w:rPr>
          <w:rFonts w:ascii="Cambria" w:hAnsi="Cambria"/>
          <w:sz w:val="24"/>
          <w:szCs w:val="24"/>
        </w:rPr>
        <w:t>niepełnosprawnościami</w:t>
      </w:r>
      <w:proofErr w:type="spellEnd"/>
      <w:r w:rsidRPr="003D630E">
        <w:rPr>
          <w:rFonts w:ascii="Cambria" w:hAnsi="Cambria"/>
          <w:sz w:val="24"/>
          <w:szCs w:val="24"/>
        </w:rPr>
        <w:t>.</w:t>
      </w:r>
    </w:p>
    <w:p w:rsidR="0093619C" w:rsidRPr="003D630E" w:rsidRDefault="0093619C" w:rsidP="00DF537B">
      <w:pPr>
        <w:pStyle w:val="Akapitzlist"/>
        <w:numPr>
          <w:ilvl w:val="0"/>
          <w:numId w:val="2"/>
        </w:numPr>
        <w:ind w:left="1079" w:hanging="359"/>
        <w:rPr>
          <w:rFonts w:ascii="Cambria" w:hAnsi="Cambria"/>
          <w:sz w:val="24"/>
          <w:szCs w:val="24"/>
        </w:rPr>
      </w:pPr>
      <w:r w:rsidRPr="003D630E">
        <w:rPr>
          <w:rFonts w:ascii="Cambria" w:hAnsi="Cambria"/>
          <w:sz w:val="24"/>
          <w:szCs w:val="24"/>
        </w:rPr>
        <w:t>Wykonawca zobowiązany jest do zapewnienia bezpiecznych i higienicznych warunków realizacji zajęć.</w:t>
      </w:r>
    </w:p>
    <w:p w:rsidR="0093619C" w:rsidRPr="0078376B" w:rsidRDefault="0078376B" w:rsidP="00DF537B">
      <w:pPr>
        <w:pStyle w:val="Akapitzlist"/>
        <w:numPr>
          <w:ilvl w:val="0"/>
          <w:numId w:val="3"/>
        </w:numPr>
        <w:rPr>
          <w:rFonts w:ascii="Cambria" w:hAnsi="Cambria"/>
          <w:b/>
          <w:sz w:val="24"/>
          <w:szCs w:val="24"/>
        </w:rPr>
      </w:pPr>
      <w:r w:rsidRPr="0078376B">
        <w:rPr>
          <w:rFonts w:ascii="Cambria" w:hAnsi="Cambria"/>
          <w:b/>
          <w:sz w:val="24"/>
          <w:szCs w:val="24"/>
        </w:rPr>
        <w:t>Zakres merytoryczny zamówienia – opis szkoleń i doradztwa</w:t>
      </w:r>
      <w:r w:rsidR="00B74533" w:rsidRPr="0078376B">
        <w:rPr>
          <w:rFonts w:ascii="Cambria" w:hAnsi="Cambria"/>
          <w:b/>
          <w:sz w:val="24"/>
          <w:szCs w:val="24"/>
        </w:rPr>
        <w:t>:</w:t>
      </w:r>
    </w:p>
    <w:p w:rsidR="00F8234A" w:rsidRPr="003D630E" w:rsidRDefault="002958C2" w:rsidP="00DF537B">
      <w:pPr>
        <w:pStyle w:val="Akapitzlist"/>
        <w:numPr>
          <w:ilvl w:val="0"/>
          <w:numId w:val="6"/>
        </w:numPr>
        <w:rPr>
          <w:rFonts w:ascii="Cambria" w:hAnsi="Cambria"/>
          <w:b/>
          <w:sz w:val="24"/>
          <w:szCs w:val="24"/>
        </w:rPr>
      </w:pPr>
      <w:r w:rsidRPr="003D630E">
        <w:rPr>
          <w:rFonts w:ascii="Cambria" w:hAnsi="Cambria"/>
          <w:b/>
          <w:sz w:val="24"/>
          <w:szCs w:val="24"/>
        </w:rPr>
        <w:t xml:space="preserve">Część 1 - Szkolenia psychologiczne: </w:t>
      </w:r>
    </w:p>
    <w:p w:rsidR="00F8234A" w:rsidRPr="003D630E" w:rsidRDefault="002958C2" w:rsidP="00DF537B">
      <w:pPr>
        <w:pStyle w:val="Akapitzlist"/>
        <w:numPr>
          <w:ilvl w:val="0"/>
          <w:numId w:val="7"/>
        </w:numPr>
        <w:rPr>
          <w:rFonts w:ascii="Cambria" w:hAnsi="Cambria"/>
          <w:sz w:val="24"/>
          <w:szCs w:val="24"/>
          <w:u w:val="single"/>
        </w:rPr>
      </w:pPr>
      <w:r w:rsidRPr="003D630E">
        <w:rPr>
          <w:rFonts w:ascii="Cambria" w:hAnsi="Cambria"/>
          <w:sz w:val="24"/>
          <w:szCs w:val="24"/>
          <w:u w:val="single"/>
        </w:rPr>
        <w:t xml:space="preserve">Warsztaty umiejętności społecznych, w tym budowania relacji. </w:t>
      </w:r>
    </w:p>
    <w:p w:rsidR="00F8234A" w:rsidRDefault="002958C2" w:rsidP="00B74533">
      <w:pPr>
        <w:pStyle w:val="Akapitzlist"/>
        <w:ind w:left="1418" w:hanging="2"/>
        <w:rPr>
          <w:rFonts w:ascii="Cambria" w:hAnsi="Cambria"/>
          <w:sz w:val="24"/>
          <w:szCs w:val="24"/>
        </w:rPr>
      </w:pPr>
      <w:r w:rsidRPr="00F8234A">
        <w:rPr>
          <w:rFonts w:ascii="Cambria" w:hAnsi="Cambria"/>
          <w:sz w:val="24"/>
          <w:szCs w:val="24"/>
        </w:rPr>
        <w:t xml:space="preserve">3 grupy po 8 osób po 4 godziny zajęć w miesiącu na jedną grupę, każda grupa ma 15 miesięcy zajęć w latach 2026-2027. Rok 2026: 144 godziny. Rok 2027: 36 godzin Łącznie 180 godzin. Grupowa forma pracy z osobami, które doświadczają trudności społecznych. Podczas zajęć uczestnicy uczą się umiejętności społecznych niezbędnych </w:t>
      </w:r>
      <w:r w:rsidR="00F8234A">
        <w:rPr>
          <w:rFonts w:ascii="Cambria" w:hAnsi="Cambria"/>
          <w:sz w:val="24"/>
          <w:szCs w:val="24"/>
        </w:rPr>
        <w:t>w codziennym funkcjonowaniu.</w:t>
      </w:r>
    </w:p>
    <w:p w:rsidR="00F8234A" w:rsidRPr="003D630E" w:rsidRDefault="002958C2" w:rsidP="00DF537B">
      <w:pPr>
        <w:pStyle w:val="Akapitzlist"/>
        <w:numPr>
          <w:ilvl w:val="0"/>
          <w:numId w:val="7"/>
        </w:numPr>
        <w:rPr>
          <w:rFonts w:ascii="Cambria" w:hAnsi="Cambria"/>
          <w:sz w:val="24"/>
          <w:szCs w:val="24"/>
          <w:u w:val="single"/>
        </w:rPr>
      </w:pPr>
      <w:r w:rsidRPr="003D630E">
        <w:rPr>
          <w:rFonts w:ascii="Cambria" w:hAnsi="Cambria"/>
          <w:sz w:val="24"/>
          <w:szCs w:val="24"/>
          <w:u w:val="single"/>
        </w:rPr>
        <w:t xml:space="preserve">Trening radzenia sobie ze stresem. </w:t>
      </w:r>
    </w:p>
    <w:p w:rsidR="00F8234A" w:rsidRDefault="002958C2" w:rsidP="00B74533">
      <w:pPr>
        <w:pStyle w:val="Akapitzlist"/>
        <w:ind w:left="1416"/>
        <w:rPr>
          <w:rFonts w:ascii="Cambria" w:hAnsi="Cambria"/>
          <w:sz w:val="24"/>
          <w:szCs w:val="24"/>
        </w:rPr>
      </w:pPr>
      <w:r w:rsidRPr="00F8234A">
        <w:rPr>
          <w:rFonts w:ascii="Cambria" w:hAnsi="Cambria"/>
          <w:sz w:val="24"/>
          <w:szCs w:val="24"/>
        </w:rPr>
        <w:t xml:space="preserve">5 grup po 8 osób 8 godzin zajęć w miesiącu na jedną grupę, każda grupa ma 8 miesięcy zajęć w latach 2026-2027. Rok 2026: 248 godz. Rok 2027: 72 godz. Łącznie 320 godzin. Grupowa forma pracy z osobami, które doświadczają trudności w zakresie nadmiernego stresu, niepokoju oraz różnego rodzaju problemów behawioralnych. Podczas zajęć uczestnicy </w:t>
      </w:r>
      <w:r w:rsidRPr="00F8234A">
        <w:rPr>
          <w:rFonts w:ascii="Cambria" w:hAnsi="Cambria"/>
          <w:sz w:val="24"/>
          <w:szCs w:val="24"/>
        </w:rPr>
        <w:lastRenderedPageBreak/>
        <w:t>uczą się kontroli, schematów oddechowych oraz umiejętności ograniczających poziom stresu w życiu codziennym, np. jak obniżać poziom stresu i zdrowo odpoczywać, jak emocje wpływają na nasz poziom s</w:t>
      </w:r>
      <w:r w:rsidR="00F8234A">
        <w:rPr>
          <w:rFonts w:ascii="Cambria" w:hAnsi="Cambria"/>
          <w:sz w:val="24"/>
          <w:szCs w:val="24"/>
        </w:rPr>
        <w:t>tresu i zadowolenie z życia.</w:t>
      </w:r>
    </w:p>
    <w:p w:rsidR="00F8234A" w:rsidRPr="003D630E" w:rsidRDefault="002958C2" w:rsidP="00DF537B">
      <w:pPr>
        <w:pStyle w:val="Akapitzlist"/>
        <w:numPr>
          <w:ilvl w:val="0"/>
          <w:numId w:val="7"/>
        </w:numPr>
        <w:rPr>
          <w:rFonts w:ascii="Cambria" w:hAnsi="Cambria"/>
          <w:sz w:val="24"/>
          <w:szCs w:val="24"/>
          <w:u w:val="single"/>
        </w:rPr>
      </w:pPr>
      <w:r w:rsidRPr="003D630E">
        <w:rPr>
          <w:rFonts w:ascii="Cambria" w:hAnsi="Cambria"/>
          <w:sz w:val="24"/>
          <w:szCs w:val="24"/>
          <w:u w:val="single"/>
        </w:rPr>
        <w:t xml:space="preserve">Rozwój pamięci i koncentracji. </w:t>
      </w:r>
    </w:p>
    <w:p w:rsidR="00F8234A" w:rsidRDefault="002958C2" w:rsidP="00B74533">
      <w:pPr>
        <w:pStyle w:val="Akapitzlist"/>
        <w:ind w:left="1416"/>
        <w:rPr>
          <w:rFonts w:ascii="Cambria" w:hAnsi="Cambria"/>
          <w:sz w:val="24"/>
          <w:szCs w:val="24"/>
        </w:rPr>
      </w:pPr>
      <w:r w:rsidRPr="00F8234A">
        <w:rPr>
          <w:rFonts w:ascii="Cambria" w:hAnsi="Cambria"/>
          <w:sz w:val="24"/>
          <w:szCs w:val="24"/>
        </w:rPr>
        <w:t>6 grup po 8 osób 8 godzin zajęć w miesiącu na jedną grupę, każda grupa ma 10 miesięcy zajęć w latach 2026-2028. Rok 2026: 240 godzin. Rok 2027:144 godziny. Rok 2028: 96 godzin. Łącznie 480 godzin. Grupowa forma pracy z osobami głównie starszymi, mające na celu wychwytywanie pierwszych oznak demencji i zapobieganie im poprzez ćwiczenia pamięciowe i ogólnorozwojowe w zakresie psychicznym. Nauka kreatywnej nauki poprzez skojarzenia, fiszki itp., narzędzi a umożliwiające rozwój w każdym wieku</w:t>
      </w:r>
      <w:r w:rsidR="00F8234A">
        <w:rPr>
          <w:rFonts w:ascii="Cambria" w:hAnsi="Cambria"/>
          <w:sz w:val="24"/>
          <w:szCs w:val="24"/>
        </w:rPr>
        <w:t>.</w:t>
      </w:r>
      <w:r w:rsidRPr="00F8234A">
        <w:rPr>
          <w:rFonts w:ascii="Cambria" w:hAnsi="Cambria"/>
          <w:sz w:val="24"/>
          <w:szCs w:val="24"/>
        </w:rPr>
        <w:t xml:space="preserve"> </w:t>
      </w:r>
    </w:p>
    <w:p w:rsidR="00F8234A" w:rsidRPr="003D630E" w:rsidRDefault="002958C2" w:rsidP="00DF537B">
      <w:pPr>
        <w:pStyle w:val="Akapitzlist"/>
        <w:numPr>
          <w:ilvl w:val="0"/>
          <w:numId w:val="7"/>
        </w:numPr>
        <w:rPr>
          <w:rFonts w:ascii="Cambria" w:hAnsi="Cambria"/>
          <w:sz w:val="24"/>
          <w:szCs w:val="24"/>
          <w:u w:val="single"/>
        </w:rPr>
      </w:pPr>
      <w:r w:rsidRPr="003D630E">
        <w:rPr>
          <w:rFonts w:ascii="Cambria" w:hAnsi="Cambria"/>
          <w:sz w:val="24"/>
          <w:szCs w:val="24"/>
          <w:u w:val="single"/>
        </w:rPr>
        <w:t xml:space="preserve">Zajęcia z rozwoju osobistego, zarządzanie czasem i finansami osobistymi. </w:t>
      </w:r>
    </w:p>
    <w:p w:rsidR="00F8234A" w:rsidRDefault="002958C2" w:rsidP="00B74533">
      <w:pPr>
        <w:pStyle w:val="Akapitzlist"/>
        <w:ind w:left="1416"/>
        <w:rPr>
          <w:rFonts w:ascii="Cambria" w:hAnsi="Cambria"/>
          <w:sz w:val="24"/>
          <w:szCs w:val="24"/>
        </w:rPr>
      </w:pPr>
      <w:r w:rsidRPr="00F8234A">
        <w:rPr>
          <w:rFonts w:ascii="Cambria" w:hAnsi="Cambria"/>
          <w:sz w:val="24"/>
          <w:szCs w:val="24"/>
        </w:rPr>
        <w:t>2 grupy po 8 osób 4 godziny zajęć w miesiącu na jedną grupę, każda grupa ma 16 miesięcy zajęć, w latach 2027-2028. Rok 2027: 96 godzin. Rok 2028: 32 godziny. Łącznie 128 godz. Zajęcia maja na celu zdobycie wiedzy i umiejętności pozwalających na rac</w:t>
      </w:r>
      <w:r w:rsidR="003D630E">
        <w:rPr>
          <w:rFonts w:ascii="Cambria" w:hAnsi="Cambria"/>
          <w:sz w:val="24"/>
          <w:szCs w:val="24"/>
        </w:rPr>
        <w:t>jonalne gospodarowanie czasem i </w:t>
      </w:r>
      <w:r w:rsidRPr="00F8234A">
        <w:rPr>
          <w:rFonts w:ascii="Cambria" w:hAnsi="Cambria"/>
          <w:sz w:val="24"/>
          <w:szCs w:val="24"/>
        </w:rPr>
        <w:t>finansami. Nauczą uczestników w jaki sposób planować swój domowy budżet, w jaki sposób oszczędzać pie</w:t>
      </w:r>
      <w:r w:rsidR="003D630E">
        <w:rPr>
          <w:rFonts w:ascii="Cambria" w:hAnsi="Cambria"/>
          <w:sz w:val="24"/>
          <w:szCs w:val="24"/>
        </w:rPr>
        <w:t>niądze mimo niskiego budżetu. W </w:t>
      </w:r>
      <w:r w:rsidRPr="00F8234A">
        <w:rPr>
          <w:rFonts w:ascii="Cambria" w:hAnsi="Cambria"/>
          <w:sz w:val="24"/>
          <w:szCs w:val="24"/>
        </w:rPr>
        <w:t xml:space="preserve">ramach rozwoju osobistego uczestnicy zgłębiać będą swoje umiejętności i możliwości aby odnaleźć swoje zainteresowania. W ramach zajęć uczestnicy będą tworzyć plan działania, dotyczącego sfery zawodowej, edukacyjnej, osobistej, relacji międzyludzkich czy osobistego samodoskonalenia. </w:t>
      </w:r>
    </w:p>
    <w:p w:rsidR="00F8234A" w:rsidRPr="003D630E" w:rsidRDefault="002958C2" w:rsidP="00DF537B">
      <w:pPr>
        <w:pStyle w:val="Akapitzlist"/>
        <w:numPr>
          <w:ilvl w:val="0"/>
          <w:numId w:val="7"/>
        </w:numPr>
        <w:rPr>
          <w:rFonts w:ascii="Cambria" w:hAnsi="Cambria"/>
          <w:sz w:val="24"/>
          <w:szCs w:val="24"/>
          <w:u w:val="single"/>
        </w:rPr>
      </w:pPr>
      <w:r w:rsidRPr="003D630E">
        <w:rPr>
          <w:rFonts w:ascii="Cambria" w:hAnsi="Cambria"/>
          <w:sz w:val="24"/>
          <w:szCs w:val="24"/>
          <w:u w:val="single"/>
        </w:rPr>
        <w:t xml:space="preserve">Warsztaty z zakresu zdrowia psychicznego i wsparcia emocjonalnego. </w:t>
      </w:r>
    </w:p>
    <w:p w:rsidR="00F8234A" w:rsidRDefault="002958C2" w:rsidP="00B74533">
      <w:pPr>
        <w:pStyle w:val="Akapitzlist"/>
        <w:ind w:left="1416"/>
        <w:rPr>
          <w:rFonts w:ascii="Cambria" w:hAnsi="Cambria"/>
          <w:sz w:val="24"/>
          <w:szCs w:val="24"/>
        </w:rPr>
      </w:pPr>
      <w:r w:rsidRPr="00F8234A">
        <w:rPr>
          <w:rFonts w:ascii="Cambria" w:hAnsi="Cambria"/>
          <w:sz w:val="24"/>
          <w:szCs w:val="24"/>
        </w:rPr>
        <w:t>6 grup po 8 osób 4 godziny zajęć w miesiącu na jedną grupę, każda grupa ma 16 miesięcy zajęć, w latach 2027-2028. Rok 2027: 288 godzin. Rok 2028: 96 godzin. Łącznie 384 godz. W ramach warsztatów prowadzone będę bloki tematyczne związane z tematyka dostosowaną do potrzeb uczestników między innymi: budowanie relacji, mapa marzeń – po co i jak ją tworzyć, jak rozpoznać swoje</w:t>
      </w:r>
      <w:r w:rsidR="00F8234A">
        <w:rPr>
          <w:rFonts w:ascii="Cambria" w:hAnsi="Cambria"/>
          <w:sz w:val="24"/>
          <w:szCs w:val="24"/>
        </w:rPr>
        <w:t xml:space="preserve"> emocje, trening asertywności. </w:t>
      </w:r>
    </w:p>
    <w:p w:rsidR="00F8234A" w:rsidRPr="003D630E" w:rsidRDefault="002958C2" w:rsidP="00DF537B">
      <w:pPr>
        <w:pStyle w:val="Akapitzlist"/>
        <w:numPr>
          <w:ilvl w:val="0"/>
          <w:numId w:val="7"/>
        </w:numPr>
        <w:rPr>
          <w:rFonts w:ascii="Cambria" w:hAnsi="Cambria"/>
          <w:sz w:val="24"/>
          <w:szCs w:val="24"/>
          <w:u w:val="single"/>
        </w:rPr>
      </w:pPr>
      <w:r w:rsidRPr="003D630E">
        <w:rPr>
          <w:rFonts w:ascii="Cambria" w:hAnsi="Cambria"/>
          <w:sz w:val="24"/>
          <w:szCs w:val="24"/>
          <w:u w:val="single"/>
        </w:rPr>
        <w:t xml:space="preserve">Indywidualne doradztwo psychologiczne. </w:t>
      </w:r>
    </w:p>
    <w:p w:rsidR="00F8234A" w:rsidRDefault="002958C2" w:rsidP="00B74533">
      <w:pPr>
        <w:pStyle w:val="Akapitzlist"/>
        <w:ind w:left="1416"/>
        <w:rPr>
          <w:rFonts w:ascii="Cambria" w:hAnsi="Cambria"/>
          <w:sz w:val="24"/>
          <w:szCs w:val="24"/>
        </w:rPr>
      </w:pPr>
      <w:r w:rsidRPr="00F8234A">
        <w:rPr>
          <w:rFonts w:ascii="Cambria" w:hAnsi="Cambria"/>
          <w:sz w:val="24"/>
          <w:szCs w:val="24"/>
        </w:rPr>
        <w:t>W spotkaniach wezmą udział osoby potrzebujące wsparcia – według zgłaszanych potrzeb. 8 godzin w miesiącu x 30 miesięcy, w latach 2026-2028, łącznie 240 godz. Rok 2026: 96 godzin. Rok 2027: 96 godzin. Rok 2028: 48 godzin. Indywidualne doradztwo psychologiczne będzie odpowiadało na bieżące potrzeby uczestników. Mają one na celu wsparcie w trudnych sytuacjach, wyjście z kryzysu. Poruszanie tematów, którymi uczestnicy ni</w:t>
      </w:r>
      <w:r w:rsidR="00F8234A">
        <w:rPr>
          <w:rFonts w:ascii="Cambria" w:hAnsi="Cambria"/>
          <w:sz w:val="24"/>
          <w:szCs w:val="24"/>
        </w:rPr>
        <w:t xml:space="preserve">e chcą dzielić się na forum. </w:t>
      </w:r>
    </w:p>
    <w:p w:rsidR="00F8234A" w:rsidRPr="003D630E" w:rsidRDefault="002958C2" w:rsidP="00DF537B">
      <w:pPr>
        <w:pStyle w:val="Akapitzlist"/>
        <w:numPr>
          <w:ilvl w:val="0"/>
          <w:numId w:val="6"/>
        </w:numPr>
        <w:rPr>
          <w:rFonts w:ascii="Cambria" w:hAnsi="Cambria"/>
          <w:b/>
          <w:sz w:val="24"/>
          <w:szCs w:val="24"/>
        </w:rPr>
      </w:pPr>
      <w:r w:rsidRPr="003D630E">
        <w:rPr>
          <w:rFonts w:ascii="Cambria" w:hAnsi="Cambria"/>
          <w:b/>
          <w:sz w:val="24"/>
          <w:szCs w:val="24"/>
        </w:rPr>
        <w:t xml:space="preserve">Część 2 - Szkolenia z zakresu bezpieczeństwa. </w:t>
      </w:r>
    </w:p>
    <w:p w:rsidR="00F8234A" w:rsidRDefault="002958C2" w:rsidP="0046679B">
      <w:pPr>
        <w:pStyle w:val="Akapitzlist"/>
        <w:ind w:left="1080"/>
        <w:rPr>
          <w:rFonts w:ascii="Cambria" w:hAnsi="Cambria"/>
          <w:sz w:val="24"/>
          <w:szCs w:val="24"/>
        </w:rPr>
      </w:pPr>
      <w:r w:rsidRPr="00091B9D">
        <w:rPr>
          <w:rFonts w:ascii="Cambria" w:hAnsi="Cambria"/>
          <w:sz w:val="24"/>
          <w:szCs w:val="24"/>
          <w:u w:val="single"/>
        </w:rPr>
        <w:t>Zajęcia z bezpieczeństwa i reagowania w sytuacjach kryzysowych</w:t>
      </w:r>
      <w:r w:rsidRPr="00F8234A">
        <w:rPr>
          <w:rFonts w:ascii="Cambria" w:hAnsi="Cambria"/>
          <w:sz w:val="24"/>
          <w:szCs w:val="24"/>
        </w:rPr>
        <w:t xml:space="preserve"> - 7 grup po 8 osób 8 godzin zajęć w miesiącu na jedną grupę, każda grupa ma 10 miesięcy </w:t>
      </w:r>
      <w:r w:rsidRPr="00F8234A">
        <w:rPr>
          <w:rFonts w:ascii="Cambria" w:hAnsi="Cambria"/>
          <w:sz w:val="24"/>
          <w:szCs w:val="24"/>
        </w:rPr>
        <w:lastRenderedPageBreak/>
        <w:t xml:space="preserve">zajęć w latach 2026-2027. Rok 2026: 304 godz. Rok 2027: 256 godzin. Łącznie 560 godzin. Zajęcia są odpowiedzią na sytuację w związku z atakami </w:t>
      </w:r>
      <w:proofErr w:type="spellStart"/>
      <w:r w:rsidRPr="00F8234A">
        <w:rPr>
          <w:rFonts w:ascii="Cambria" w:hAnsi="Cambria"/>
          <w:sz w:val="24"/>
          <w:szCs w:val="24"/>
        </w:rPr>
        <w:t>dronowymi</w:t>
      </w:r>
      <w:proofErr w:type="spellEnd"/>
      <w:r w:rsidRPr="00F8234A">
        <w:rPr>
          <w:rFonts w:ascii="Cambria" w:hAnsi="Cambria"/>
          <w:sz w:val="24"/>
          <w:szCs w:val="24"/>
        </w:rPr>
        <w:t xml:space="preserve"> na terytorium Polski. Wiele osób czuje się zagrożonych gdyż nie znają podstawowych ścieżek działań w przypadku różnego rodzaju zagrożeń. Podczas zajęć ćwiczone będą schematy działań w zależności od zagrożenia (np. co zrobić podczas wypadku drogowego, jaka jest droga ew</w:t>
      </w:r>
      <w:r w:rsidR="003D630E">
        <w:rPr>
          <w:rFonts w:ascii="Cambria" w:hAnsi="Cambria"/>
          <w:sz w:val="24"/>
          <w:szCs w:val="24"/>
        </w:rPr>
        <w:t>akuacji w </w:t>
      </w:r>
      <w:r w:rsidRPr="00F8234A">
        <w:rPr>
          <w:rFonts w:ascii="Cambria" w:hAnsi="Cambria"/>
          <w:sz w:val="24"/>
          <w:szCs w:val="24"/>
        </w:rPr>
        <w:t>przypadku ataku chemicznego, biologicznego, do kogo na naszym terenie możemy się zwrócić, gdzie są schrony,</w:t>
      </w:r>
      <w:r w:rsidR="00F8234A">
        <w:rPr>
          <w:rFonts w:ascii="Cambria" w:hAnsi="Cambria"/>
          <w:sz w:val="24"/>
          <w:szCs w:val="24"/>
        </w:rPr>
        <w:t xml:space="preserve"> podstawy pierwszej pomocy).</w:t>
      </w:r>
    </w:p>
    <w:p w:rsidR="00F8234A" w:rsidRPr="003D630E" w:rsidRDefault="002958C2" w:rsidP="00DF537B">
      <w:pPr>
        <w:pStyle w:val="Akapitzlist"/>
        <w:numPr>
          <w:ilvl w:val="0"/>
          <w:numId w:val="6"/>
        </w:numPr>
        <w:rPr>
          <w:rFonts w:ascii="Cambria" w:hAnsi="Cambria"/>
          <w:b/>
          <w:sz w:val="24"/>
          <w:szCs w:val="24"/>
        </w:rPr>
      </w:pPr>
      <w:r w:rsidRPr="003D630E">
        <w:rPr>
          <w:rFonts w:ascii="Cambria" w:hAnsi="Cambria"/>
          <w:b/>
          <w:sz w:val="24"/>
          <w:szCs w:val="24"/>
        </w:rPr>
        <w:t xml:space="preserve">Część 3 - Szkolenia manualne i artystyczne: </w:t>
      </w:r>
    </w:p>
    <w:p w:rsidR="00F8234A" w:rsidRPr="003D630E" w:rsidRDefault="002958C2" w:rsidP="00DF537B">
      <w:pPr>
        <w:pStyle w:val="Akapitzlist"/>
        <w:numPr>
          <w:ilvl w:val="0"/>
          <w:numId w:val="8"/>
        </w:numPr>
        <w:rPr>
          <w:rFonts w:ascii="Cambria" w:hAnsi="Cambria"/>
          <w:sz w:val="24"/>
          <w:szCs w:val="24"/>
          <w:u w:val="single"/>
        </w:rPr>
      </w:pPr>
      <w:r w:rsidRPr="003D630E">
        <w:rPr>
          <w:rFonts w:ascii="Cambria" w:hAnsi="Cambria"/>
          <w:sz w:val="24"/>
          <w:szCs w:val="24"/>
          <w:u w:val="single"/>
        </w:rPr>
        <w:t xml:space="preserve">Warsztaty manualne – ceramika. </w:t>
      </w:r>
    </w:p>
    <w:p w:rsidR="00F8234A" w:rsidRDefault="002958C2" w:rsidP="0046679B">
      <w:pPr>
        <w:pStyle w:val="Akapitzlist"/>
        <w:ind w:left="1416"/>
        <w:rPr>
          <w:rFonts w:ascii="Cambria" w:hAnsi="Cambria"/>
          <w:sz w:val="24"/>
          <w:szCs w:val="24"/>
        </w:rPr>
      </w:pPr>
      <w:r w:rsidRPr="00F8234A">
        <w:rPr>
          <w:rFonts w:ascii="Cambria" w:hAnsi="Cambria"/>
          <w:sz w:val="24"/>
          <w:szCs w:val="24"/>
        </w:rPr>
        <w:t xml:space="preserve">2 grupy po 8 osób 4 godzin zajęć w miesiącu na jedną grupę, każda grupa ma 12 miesięcy zajęć, zajęcia w 2026 r. Łącznie 96 godz. Warsztaty manualne – tworzenie ceramiki, w tym naczyń, nauka techniki, wyrabianie i utrzymywanie sprawności manualnej poprzez ćwiczenia np. z gliną. </w:t>
      </w:r>
    </w:p>
    <w:p w:rsidR="00F8234A" w:rsidRPr="003D630E" w:rsidRDefault="002958C2" w:rsidP="00DF537B">
      <w:pPr>
        <w:pStyle w:val="Akapitzlist"/>
        <w:numPr>
          <w:ilvl w:val="0"/>
          <w:numId w:val="8"/>
        </w:numPr>
        <w:rPr>
          <w:rFonts w:ascii="Cambria" w:hAnsi="Cambria"/>
          <w:sz w:val="24"/>
          <w:szCs w:val="24"/>
          <w:u w:val="single"/>
        </w:rPr>
      </w:pPr>
      <w:r w:rsidRPr="003D630E">
        <w:rPr>
          <w:rFonts w:ascii="Cambria" w:hAnsi="Cambria"/>
          <w:sz w:val="24"/>
          <w:szCs w:val="24"/>
          <w:u w:val="single"/>
        </w:rPr>
        <w:t xml:space="preserve">Warsztaty manualne – rękodzieło. </w:t>
      </w:r>
    </w:p>
    <w:p w:rsidR="00F8234A" w:rsidRDefault="002958C2" w:rsidP="0046679B">
      <w:pPr>
        <w:pStyle w:val="Akapitzlist"/>
        <w:ind w:left="1416"/>
        <w:rPr>
          <w:rFonts w:ascii="Cambria" w:hAnsi="Cambria"/>
          <w:sz w:val="24"/>
          <w:szCs w:val="24"/>
        </w:rPr>
      </w:pPr>
      <w:r w:rsidRPr="00F8234A">
        <w:rPr>
          <w:rFonts w:ascii="Cambria" w:hAnsi="Cambria"/>
          <w:sz w:val="24"/>
          <w:szCs w:val="24"/>
        </w:rPr>
        <w:t>3 grupy po 8 osób 4 godziny zajęć w miesiącu na jedną grupę, każda grupa ma 12 miesięcy zajęć, zajęcia w 2027 roku. Łącznie 144 godz. Warsztaty manualne – tworzenie rękodzieła, w tym szydełkowanie, malarstwo, robienie na drutach, wyszywanie itp</w:t>
      </w:r>
      <w:r w:rsidR="003D630E">
        <w:rPr>
          <w:rFonts w:ascii="Cambria" w:hAnsi="Cambria"/>
          <w:sz w:val="24"/>
          <w:szCs w:val="24"/>
        </w:rPr>
        <w:t>., nauka techniki, wyrabianie i </w:t>
      </w:r>
      <w:r w:rsidRPr="00F8234A">
        <w:rPr>
          <w:rFonts w:ascii="Cambria" w:hAnsi="Cambria"/>
          <w:sz w:val="24"/>
          <w:szCs w:val="24"/>
        </w:rPr>
        <w:t xml:space="preserve">utrzymywanie sprawności </w:t>
      </w:r>
      <w:r w:rsidR="00F8234A">
        <w:rPr>
          <w:rFonts w:ascii="Cambria" w:hAnsi="Cambria"/>
          <w:sz w:val="24"/>
          <w:szCs w:val="24"/>
        </w:rPr>
        <w:t xml:space="preserve">manualnej poprzez ćwiczenia. </w:t>
      </w:r>
    </w:p>
    <w:p w:rsidR="00F8234A" w:rsidRPr="003D630E" w:rsidRDefault="002958C2" w:rsidP="00DF537B">
      <w:pPr>
        <w:pStyle w:val="Akapitzlist"/>
        <w:numPr>
          <w:ilvl w:val="0"/>
          <w:numId w:val="8"/>
        </w:numPr>
        <w:rPr>
          <w:rFonts w:ascii="Cambria" w:hAnsi="Cambria"/>
          <w:sz w:val="24"/>
          <w:szCs w:val="24"/>
          <w:u w:val="single"/>
        </w:rPr>
      </w:pPr>
      <w:r w:rsidRPr="003D630E">
        <w:rPr>
          <w:rFonts w:ascii="Cambria" w:hAnsi="Cambria"/>
          <w:sz w:val="24"/>
          <w:szCs w:val="24"/>
          <w:u w:val="single"/>
        </w:rPr>
        <w:t xml:space="preserve">Warsztaty manualne – wikliniarstwo. </w:t>
      </w:r>
    </w:p>
    <w:p w:rsidR="00F8234A" w:rsidRDefault="002958C2" w:rsidP="0046679B">
      <w:pPr>
        <w:pStyle w:val="Akapitzlist"/>
        <w:ind w:left="1416"/>
        <w:rPr>
          <w:rFonts w:ascii="Cambria" w:hAnsi="Cambria"/>
          <w:sz w:val="24"/>
          <w:szCs w:val="24"/>
        </w:rPr>
      </w:pPr>
      <w:r w:rsidRPr="00F8234A">
        <w:rPr>
          <w:rFonts w:ascii="Cambria" w:hAnsi="Cambria"/>
          <w:sz w:val="24"/>
          <w:szCs w:val="24"/>
        </w:rPr>
        <w:t xml:space="preserve">3 grupy po 8 osób 4 godziny zajęć w miesiącu na jedną grupę, każda grupa ma 12 miesięcy zajęć, zajęcia w latach 2026-2028. Rok 2026: 48 godzin. Rok 2027: 48 godzin. Rok 2028: 48 godzin. Łącznie 144 godziny. Warsztaty manualne – tworzenie wyrobów z wikliny, koszyki, doniczki itp., wikliniarstwo regionalne, nauka techniki, wyrabianie i utrzymywanie sprawności </w:t>
      </w:r>
      <w:r w:rsidR="00F8234A">
        <w:rPr>
          <w:rFonts w:ascii="Cambria" w:hAnsi="Cambria"/>
          <w:sz w:val="24"/>
          <w:szCs w:val="24"/>
        </w:rPr>
        <w:t xml:space="preserve">manualnej poprzez ćwiczenia. </w:t>
      </w:r>
    </w:p>
    <w:p w:rsidR="00F8234A" w:rsidRPr="003D630E" w:rsidRDefault="002958C2" w:rsidP="00DF537B">
      <w:pPr>
        <w:pStyle w:val="Akapitzlist"/>
        <w:numPr>
          <w:ilvl w:val="0"/>
          <w:numId w:val="8"/>
        </w:numPr>
        <w:rPr>
          <w:rFonts w:ascii="Cambria" w:hAnsi="Cambria"/>
          <w:sz w:val="24"/>
          <w:szCs w:val="24"/>
          <w:u w:val="single"/>
        </w:rPr>
      </w:pPr>
      <w:r w:rsidRPr="003D630E">
        <w:rPr>
          <w:rFonts w:ascii="Cambria" w:hAnsi="Cambria"/>
          <w:sz w:val="24"/>
          <w:szCs w:val="24"/>
          <w:u w:val="single"/>
        </w:rPr>
        <w:t>Florystyka, ikebana – warsztaty</w:t>
      </w:r>
      <w:r w:rsidR="00F8234A" w:rsidRPr="003D630E">
        <w:rPr>
          <w:rFonts w:ascii="Cambria" w:hAnsi="Cambria"/>
          <w:sz w:val="24"/>
          <w:szCs w:val="24"/>
          <w:u w:val="single"/>
        </w:rPr>
        <w:t>.</w:t>
      </w:r>
      <w:r w:rsidRPr="003D630E">
        <w:rPr>
          <w:rFonts w:ascii="Cambria" w:hAnsi="Cambria"/>
          <w:sz w:val="24"/>
          <w:szCs w:val="24"/>
          <w:u w:val="single"/>
        </w:rPr>
        <w:t xml:space="preserve"> </w:t>
      </w:r>
    </w:p>
    <w:p w:rsidR="00F8234A" w:rsidRDefault="002958C2" w:rsidP="0046679B">
      <w:pPr>
        <w:pStyle w:val="Akapitzlist"/>
        <w:ind w:left="1416"/>
        <w:rPr>
          <w:rFonts w:ascii="Cambria" w:hAnsi="Cambria"/>
          <w:sz w:val="24"/>
          <w:szCs w:val="24"/>
        </w:rPr>
      </w:pPr>
      <w:r w:rsidRPr="00F8234A">
        <w:rPr>
          <w:rFonts w:ascii="Cambria" w:hAnsi="Cambria"/>
          <w:sz w:val="24"/>
          <w:szCs w:val="24"/>
        </w:rPr>
        <w:t xml:space="preserve">3 grupy po 8 osób 8 godzin zajęć w miesiącu na jedną grupę, każda grupa ma 10 miesięcy zajęć w roku 2026, łącznie 240 godz. Warsztaty manualne – tworzenie bukietów, wiązanek, nauka zabezpieczania kwiatów, robienia kompozycji itp., wyrabianie i utrzymywanie sprawności </w:t>
      </w:r>
      <w:r w:rsidR="00F8234A">
        <w:rPr>
          <w:rFonts w:ascii="Cambria" w:hAnsi="Cambria"/>
          <w:sz w:val="24"/>
          <w:szCs w:val="24"/>
        </w:rPr>
        <w:t xml:space="preserve">manualnej poprzez ćwiczenia. </w:t>
      </w:r>
    </w:p>
    <w:p w:rsidR="00F8234A" w:rsidRPr="003D630E" w:rsidRDefault="002958C2" w:rsidP="00DF537B">
      <w:pPr>
        <w:pStyle w:val="Akapitzlist"/>
        <w:numPr>
          <w:ilvl w:val="0"/>
          <w:numId w:val="8"/>
        </w:numPr>
        <w:rPr>
          <w:rFonts w:ascii="Cambria" w:hAnsi="Cambria"/>
          <w:sz w:val="24"/>
          <w:szCs w:val="24"/>
          <w:u w:val="single"/>
        </w:rPr>
      </w:pPr>
      <w:r w:rsidRPr="003D630E">
        <w:rPr>
          <w:rFonts w:ascii="Cambria" w:hAnsi="Cambria"/>
          <w:sz w:val="24"/>
          <w:szCs w:val="24"/>
          <w:u w:val="single"/>
        </w:rPr>
        <w:t>Powrót do natury – warsztaty zielarskie</w:t>
      </w:r>
      <w:r w:rsidR="00F8234A" w:rsidRPr="003D630E">
        <w:rPr>
          <w:rFonts w:ascii="Cambria" w:hAnsi="Cambria"/>
          <w:sz w:val="24"/>
          <w:szCs w:val="24"/>
          <w:u w:val="single"/>
        </w:rPr>
        <w:t>.</w:t>
      </w:r>
      <w:r w:rsidRPr="003D630E">
        <w:rPr>
          <w:rFonts w:ascii="Cambria" w:hAnsi="Cambria"/>
          <w:sz w:val="24"/>
          <w:szCs w:val="24"/>
          <w:u w:val="single"/>
        </w:rPr>
        <w:t xml:space="preserve"> </w:t>
      </w:r>
    </w:p>
    <w:p w:rsidR="00F8234A" w:rsidRDefault="002958C2" w:rsidP="0046679B">
      <w:pPr>
        <w:pStyle w:val="Akapitzlist"/>
        <w:ind w:left="1416"/>
        <w:rPr>
          <w:rFonts w:ascii="Cambria" w:hAnsi="Cambria"/>
          <w:sz w:val="24"/>
          <w:szCs w:val="24"/>
        </w:rPr>
      </w:pPr>
      <w:r w:rsidRPr="00F8234A">
        <w:rPr>
          <w:rFonts w:ascii="Cambria" w:hAnsi="Cambria"/>
          <w:sz w:val="24"/>
          <w:szCs w:val="24"/>
        </w:rPr>
        <w:t>3 grupy po 8 osób 4 godziny zajęć w miesiącu na jedną grupę, każda grupa ma 12 miesięcy zajęć w 2026 roku, łącznie 144 godz. Warsztaty manualne – tworzenie maści, kremów, naparów, nalewek</w:t>
      </w:r>
      <w:r w:rsidR="0078376B">
        <w:rPr>
          <w:rFonts w:ascii="Cambria" w:hAnsi="Cambria"/>
          <w:sz w:val="24"/>
          <w:szCs w:val="24"/>
        </w:rPr>
        <w:t xml:space="preserve"> (</w:t>
      </w:r>
      <w:r w:rsidR="0078376B" w:rsidRPr="0078376B">
        <w:rPr>
          <w:rFonts w:ascii="Cambria" w:hAnsi="Cambria"/>
          <w:sz w:val="24"/>
          <w:szCs w:val="24"/>
        </w:rPr>
        <w:t>z wyłączeniem preparatów alkoholowych</w:t>
      </w:r>
      <w:r w:rsidR="0078376B">
        <w:t>)</w:t>
      </w:r>
      <w:r w:rsidRPr="00F8234A">
        <w:rPr>
          <w:rFonts w:ascii="Cambria" w:hAnsi="Cambria"/>
          <w:sz w:val="24"/>
          <w:szCs w:val="24"/>
        </w:rPr>
        <w:t xml:space="preserve"> z ogólnodostępnych, lokalnie rosnących ziół, elementy medycyny naturalnej, tradycyjnej, wyrabianie i utrzymywanie sprawności manualnej poprzez ćwiczenia. </w:t>
      </w:r>
    </w:p>
    <w:p w:rsidR="00B704A8" w:rsidRPr="00B704A8" w:rsidRDefault="00B704A8" w:rsidP="00B704A8">
      <w:pPr>
        <w:pStyle w:val="Akapitzlist"/>
        <w:numPr>
          <w:ilvl w:val="0"/>
          <w:numId w:val="11"/>
        </w:numPr>
        <w:rPr>
          <w:rFonts w:ascii="Cambria" w:hAnsi="Cambria" w:cs="Times New Roman"/>
          <w:color w:val="FF0000"/>
          <w:sz w:val="24"/>
          <w:szCs w:val="24"/>
        </w:rPr>
      </w:pPr>
      <w:r w:rsidRPr="00B704A8">
        <w:rPr>
          <w:rFonts w:ascii="Cambria" w:hAnsi="Cambria" w:cs="Times New Roman"/>
          <w:b/>
          <w:color w:val="FF0000"/>
          <w:sz w:val="24"/>
          <w:szCs w:val="24"/>
        </w:rPr>
        <w:t>Zakup materiałów na warsztaty manualne- ceramika, rękodzieło, wikliniarstwo</w:t>
      </w:r>
      <w:r w:rsidRPr="00B704A8">
        <w:rPr>
          <w:rFonts w:ascii="Cambria" w:hAnsi="Cambria"/>
          <w:color w:val="FF0000"/>
          <w:sz w:val="24"/>
          <w:szCs w:val="24"/>
        </w:rPr>
        <w:t xml:space="preserve"> </w:t>
      </w:r>
      <w:r w:rsidRPr="00B704A8">
        <w:rPr>
          <w:rFonts w:ascii="Cambria" w:hAnsi="Cambria" w:cs="Times New Roman"/>
          <w:color w:val="FF0000"/>
          <w:sz w:val="24"/>
          <w:szCs w:val="24"/>
        </w:rPr>
        <w:t xml:space="preserve">zakup niezbędnych materiałów (m.in. glina, nici, farby, płótna, wiklina itp..) potrzebnych do realizacji zajęć warsztatowych (warsztaty </w:t>
      </w:r>
      <w:r w:rsidRPr="00B704A8">
        <w:rPr>
          <w:rFonts w:ascii="Cambria" w:hAnsi="Cambria" w:cs="Times New Roman"/>
          <w:color w:val="FF0000"/>
          <w:sz w:val="24"/>
          <w:szCs w:val="24"/>
        </w:rPr>
        <w:lastRenderedPageBreak/>
        <w:t>manualne),</w:t>
      </w:r>
    </w:p>
    <w:p w:rsidR="00B704A8" w:rsidRPr="00B704A8" w:rsidRDefault="00B704A8" w:rsidP="00B704A8">
      <w:pPr>
        <w:pStyle w:val="Akapitzlist"/>
        <w:numPr>
          <w:ilvl w:val="0"/>
          <w:numId w:val="11"/>
        </w:numPr>
        <w:rPr>
          <w:rFonts w:ascii="Cambria" w:hAnsi="Cambria" w:cs="Times New Roman"/>
          <w:sz w:val="24"/>
          <w:szCs w:val="24"/>
        </w:rPr>
      </w:pPr>
      <w:r w:rsidRPr="00B704A8">
        <w:rPr>
          <w:rFonts w:ascii="Cambria" w:hAnsi="Cambria" w:cs="Times New Roman"/>
          <w:b/>
          <w:color w:val="FF0000"/>
          <w:sz w:val="24"/>
          <w:szCs w:val="24"/>
        </w:rPr>
        <w:t>Zakup materiałów na warsztaty florystyka oraz zielarskie</w:t>
      </w:r>
      <w:r w:rsidRPr="00B704A8">
        <w:rPr>
          <w:rFonts w:ascii="Cambria" w:hAnsi="Cambria" w:cs="Times New Roman"/>
          <w:color w:val="FF0000"/>
          <w:sz w:val="24"/>
          <w:szCs w:val="24"/>
        </w:rPr>
        <w:t xml:space="preserve"> zakup niezbędnych materiałów (m.in. kwiaty żywe i sztuczne, podkłady, gąbki florystyczne, zioła.</w:t>
      </w:r>
      <w:r w:rsidRPr="00B704A8">
        <w:rPr>
          <w:rFonts w:ascii="Cambria" w:hAnsi="Cambria" w:cs="Times New Roman"/>
          <w:sz w:val="24"/>
          <w:szCs w:val="24"/>
        </w:rPr>
        <w:t xml:space="preserve"> </w:t>
      </w:r>
      <w:r w:rsidRPr="00B704A8">
        <w:rPr>
          <w:rFonts w:ascii="Cambria" w:hAnsi="Cambria" w:cs="Times New Roman"/>
          <w:color w:val="FF0000"/>
          <w:sz w:val="24"/>
          <w:szCs w:val="24"/>
        </w:rPr>
        <w:t>moździerze itp.) potrzebnych do realizacji zajęć wa</w:t>
      </w:r>
      <w:r w:rsidR="001F5689">
        <w:rPr>
          <w:rFonts w:ascii="Cambria" w:hAnsi="Cambria" w:cs="Times New Roman"/>
          <w:color w:val="FF0000"/>
          <w:sz w:val="24"/>
          <w:szCs w:val="24"/>
        </w:rPr>
        <w:t>rsztatowych</w:t>
      </w:r>
      <w:r w:rsidRPr="00B704A8">
        <w:rPr>
          <w:rFonts w:ascii="Cambria" w:hAnsi="Cambria" w:cs="Times New Roman"/>
          <w:color w:val="FF0000"/>
          <w:sz w:val="24"/>
          <w:szCs w:val="24"/>
        </w:rPr>
        <w:t>.</w:t>
      </w:r>
    </w:p>
    <w:p w:rsidR="00F8234A" w:rsidRPr="003D630E" w:rsidRDefault="002958C2" w:rsidP="00DF537B">
      <w:pPr>
        <w:pStyle w:val="Akapitzlist"/>
        <w:numPr>
          <w:ilvl w:val="0"/>
          <w:numId w:val="6"/>
        </w:numPr>
        <w:rPr>
          <w:rFonts w:ascii="Cambria" w:hAnsi="Cambria"/>
          <w:b/>
          <w:sz w:val="24"/>
          <w:szCs w:val="24"/>
        </w:rPr>
      </w:pPr>
      <w:r w:rsidRPr="003D630E">
        <w:rPr>
          <w:rFonts w:ascii="Cambria" w:hAnsi="Cambria"/>
          <w:b/>
          <w:sz w:val="24"/>
          <w:szCs w:val="24"/>
        </w:rPr>
        <w:t xml:space="preserve">Część 4 - Szkolenia ruchowe i prozdrowotne: </w:t>
      </w:r>
    </w:p>
    <w:p w:rsidR="00F8234A" w:rsidRPr="003D630E" w:rsidRDefault="002958C2" w:rsidP="00DF537B">
      <w:pPr>
        <w:pStyle w:val="Akapitzlist"/>
        <w:numPr>
          <w:ilvl w:val="0"/>
          <w:numId w:val="9"/>
        </w:numPr>
        <w:rPr>
          <w:rFonts w:ascii="Cambria" w:hAnsi="Cambria"/>
          <w:sz w:val="24"/>
          <w:szCs w:val="24"/>
          <w:u w:val="single"/>
        </w:rPr>
      </w:pPr>
      <w:r w:rsidRPr="003D630E">
        <w:rPr>
          <w:rFonts w:ascii="Cambria" w:hAnsi="Cambria"/>
          <w:sz w:val="24"/>
          <w:szCs w:val="24"/>
          <w:u w:val="single"/>
        </w:rPr>
        <w:t xml:space="preserve">Gimnastyka z elementami fizjoterapii. </w:t>
      </w:r>
    </w:p>
    <w:p w:rsidR="00F8234A" w:rsidRDefault="002958C2" w:rsidP="0046679B">
      <w:pPr>
        <w:pStyle w:val="Akapitzlist"/>
        <w:ind w:left="1416"/>
        <w:rPr>
          <w:rFonts w:ascii="Cambria" w:hAnsi="Cambria"/>
          <w:sz w:val="24"/>
          <w:szCs w:val="24"/>
        </w:rPr>
      </w:pPr>
      <w:r w:rsidRPr="00F8234A">
        <w:rPr>
          <w:rFonts w:ascii="Cambria" w:hAnsi="Cambria"/>
          <w:sz w:val="24"/>
          <w:szCs w:val="24"/>
        </w:rPr>
        <w:t xml:space="preserve">5 grup po 10 osób 4 godziny zajęć w miesiącu na jedną grupę, każda grupa ma 12 miesięcy zajęć, w latach 2027-2028. Rok 2027: 160 godzin. Rok 2028: 80 godzin. Łącznie 240 godzin. Ćwiczenia ogólnorozwojowe umożliwiające zachowanie kondycji fizycznej, nauka prawidłowego wykonywania ćwiczeń, ćwiczenia wspomagające prawidłową postawę, odciążające kręgosłup itp. </w:t>
      </w:r>
    </w:p>
    <w:p w:rsidR="00F8234A" w:rsidRPr="003D630E" w:rsidRDefault="002958C2" w:rsidP="00DF537B">
      <w:pPr>
        <w:pStyle w:val="Akapitzlist"/>
        <w:numPr>
          <w:ilvl w:val="0"/>
          <w:numId w:val="9"/>
        </w:numPr>
        <w:rPr>
          <w:rFonts w:ascii="Cambria" w:hAnsi="Cambria"/>
          <w:sz w:val="24"/>
          <w:szCs w:val="24"/>
          <w:u w:val="single"/>
        </w:rPr>
      </w:pPr>
      <w:proofErr w:type="spellStart"/>
      <w:r w:rsidRPr="003D630E">
        <w:rPr>
          <w:rFonts w:ascii="Cambria" w:hAnsi="Cambria"/>
          <w:sz w:val="24"/>
          <w:szCs w:val="24"/>
          <w:u w:val="single"/>
        </w:rPr>
        <w:t>Nordic</w:t>
      </w:r>
      <w:proofErr w:type="spellEnd"/>
      <w:r w:rsidRPr="003D630E">
        <w:rPr>
          <w:rFonts w:ascii="Cambria" w:hAnsi="Cambria"/>
          <w:sz w:val="24"/>
          <w:szCs w:val="24"/>
          <w:u w:val="single"/>
        </w:rPr>
        <w:t xml:space="preserve"> </w:t>
      </w:r>
      <w:proofErr w:type="spellStart"/>
      <w:r w:rsidRPr="003D630E">
        <w:rPr>
          <w:rFonts w:ascii="Cambria" w:hAnsi="Cambria"/>
          <w:sz w:val="24"/>
          <w:szCs w:val="24"/>
          <w:u w:val="single"/>
        </w:rPr>
        <w:t>walking</w:t>
      </w:r>
      <w:proofErr w:type="spellEnd"/>
      <w:r w:rsidRPr="003D630E">
        <w:rPr>
          <w:rFonts w:ascii="Cambria" w:hAnsi="Cambria"/>
          <w:sz w:val="24"/>
          <w:szCs w:val="24"/>
          <w:u w:val="single"/>
        </w:rPr>
        <w:t xml:space="preserve"> – nauka techniki. </w:t>
      </w:r>
    </w:p>
    <w:p w:rsidR="00F8234A" w:rsidRDefault="002958C2" w:rsidP="0046679B">
      <w:pPr>
        <w:pStyle w:val="Akapitzlist"/>
        <w:ind w:left="1416"/>
        <w:rPr>
          <w:rFonts w:ascii="Cambria" w:hAnsi="Cambria"/>
          <w:sz w:val="24"/>
          <w:szCs w:val="24"/>
        </w:rPr>
      </w:pPr>
      <w:r w:rsidRPr="00F8234A">
        <w:rPr>
          <w:rFonts w:ascii="Cambria" w:hAnsi="Cambria"/>
          <w:sz w:val="24"/>
          <w:szCs w:val="24"/>
        </w:rPr>
        <w:t xml:space="preserve">2 grupy po 8 osób 4 godziny zajęć w miesiącu na jedną grupę, każda grupa ma 12 miesięcy zajęć. W 2027 roku, łącznie 96 godz. Nauka prawidłowego spacerowania z kijkami tzw. </w:t>
      </w:r>
      <w:proofErr w:type="spellStart"/>
      <w:r w:rsidRPr="00F8234A">
        <w:rPr>
          <w:rFonts w:ascii="Cambria" w:hAnsi="Cambria"/>
          <w:sz w:val="24"/>
          <w:szCs w:val="24"/>
        </w:rPr>
        <w:t>nordic</w:t>
      </w:r>
      <w:proofErr w:type="spellEnd"/>
      <w:r w:rsidRPr="00F8234A">
        <w:rPr>
          <w:rFonts w:ascii="Cambria" w:hAnsi="Cambria"/>
          <w:sz w:val="24"/>
          <w:szCs w:val="24"/>
        </w:rPr>
        <w:t xml:space="preserve"> </w:t>
      </w:r>
      <w:proofErr w:type="spellStart"/>
      <w:r w:rsidRPr="00F8234A">
        <w:rPr>
          <w:rFonts w:ascii="Cambria" w:hAnsi="Cambria"/>
          <w:sz w:val="24"/>
          <w:szCs w:val="24"/>
        </w:rPr>
        <w:t>walking</w:t>
      </w:r>
      <w:proofErr w:type="spellEnd"/>
      <w:r w:rsidRPr="00F8234A">
        <w:rPr>
          <w:rFonts w:ascii="Cambria" w:hAnsi="Cambria"/>
          <w:sz w:val="24"/>
          <w:szCs w:val="24"/>
        </w:rPr>
        <w:t>, nauka techniki umożliwiającej zachowanie i rozwój kondycji f</w:t>
      </w:r>
      <w:r w:rsidR="00F8234A">
        <w:rPr>
          <w:rFonts w:ascii="Cambria" w:hAnsi="Cambria"/>
          <w:sz w:val="24"/>
          <w:szCs w:val="24"/>
        </w:rPr>
        <w:t xml:space="preserve">izycznej. Zajęcia w terenie. </w:t>
      </w:r>
    </w:p>
    <w:p w:rsidR="00F8234A" w:rsidRPr="003D630E" w:rsidRDefault="002958C2" w:rsidP="00DF537B">
      <w:pPr>
        <w:pStyle w:val="Akapitzlist"/>
        <w:numPr>
          <w:ilvl w:val="0"/>
          <w:numId w:val="9"/>
        </w:numPr>
        <w:rPr>
          <w:rFonts w:ascii="Cambria" w:hAnsi="Cambria"/>
          <w:sz w:val="24"/>
          <w:szCs w:val="24"/>
          <w:u w:val="single"/>
        </w:rPr>
      </w:pPr>
      <w:proofErr w:type="spellStart"/>
      <w:r w:rsidRPr="003D630E">
        <w:rPr>
          <w:rFonts w:ascii="Cambria" w:hAnsi="Cambria"/>
          <w:sz w:val="24"/>
          <w:szCs w:val="24"/>
          <w:u w:val="single"/>
        </w:rPr>
        <w:t>Aquaerobic</w:t>
      </w:r>
      <w:proofErr w:type="spellEnd"/>
      <w:r w:rsidRPr="003D630E">
        <w:rPr>
          <w:rFonts w:ascii="Cambria" w:hAnsi="Cambria"/>
          <w:sz w:val="24"/>
          <w:szCs w:val="24"/>
          <w:u w:val="single"/>
        </w:rPr>
        <w:t xml:space="preserve"> dla seniorów. </w:t>
      </w:r>
    </w:p>
    <w:p w:rsidR="00F8234A" w:rsidRDefault="002958C2" w:rsidP="0046679B">
      <w:pPr>
        <w:pStyle w:val="Akapitzlist"/>
        <w:ind w:left="1416"/>
        <w:rPr>
          <w:rFonts w:ascii="Cambria" w:hAnsi="Cambria"/>
          <w:sz w:val="24"/>
          <w:szCs w:val="24"/>
        </w:rPr>
      </w:pPr>
      <w:r w:rsidRPr="00F8234A">
        <w:rPr>
          <w:rFonts w:ascii="Cambria" w:hAnsi="Cambria"/>
          <w:sz w:val="24"/>
          <w:szCs w:val="24"/>
        </w:rPr>
        <w:t>2 grupy po 18 osób 4 godziny zajęć w miesiącu na jedną grupę, każda grupa ma 12 miesięcy zajęć, w latach 2026-2027. Rok 2026: 48 godzin. Rok 2027: 48 godzin. Łącznie 96 godz. Wyjazdowe zajęcia ogólnorozwojowe z zakresu rozwoju fizycznego odbywające się w wodzie (na basenie w Krasnymstawie lub Zamościu lub Lublinie w zależności od dostępności). Ćwiczenia fizyczne dostosowane do możliwości grupy, skierowane głównie do seniorów (nie wykluczamy udziału osób młodszych) mające na celu utrzymanie i rozwój sprawności fizycznej osób mających utrudniony d</w:t>
      </w:r>
      <w:r w:rsidR="00F8234A">
        <w:rPr>
          <w:rFonts w:ascii="Cambria" w:hAnsi="Cambria"/>
          <w:sz w:val="24"/>
          <w:szCs w:val="24"/>
        </w:rPr>
        <w:t>ostęp do tego rodzaju zajęć.</w:t>
      </w:r>
      <w:r w:rsidR="0046679B">
        <w:rPr>
          <w:rFonts w:ascii="Cambria" w:hAnsi="Cambria"/>
          <w:sz w:val="24"/>
          <w:szCs w:val="24"/>
        </w:rPr>
        <w:t xml:space="preserve"> </w:t>
      </w:r>
      <w:r w:rsidR="0046679B" w:rsidRPr="0046679B">
        <w:rPr>
          <w:rFonts w:ascii="Cambria" w:hAnsi="Cambria"/>
          <w:sz w:val="24"/>
          <w:szCs w:val="24"/>
        </w:rPr>
        <w:br/>
        <w:t xml:space="preserve">Koszty dojazdu </w:t>
      </w:r>
      <w:r w:rsidR="00091B9D">
        <w:rPr>
          <w:rFonts w:ascii="Cambria" w:hAnsi="Cambria"/>
          <w:sz w:val="24"/>
          <w:szCs w:val="24"/>
        </w:rPr>
        <w:t xml:space="preserve">oraz </w:t>
      </w:r>
      <w:r w:rsidR="00091B9D" w:rsidRPr="00D00C79">
        <w:rPr>
          <w:rFonts w:ascii="Cambria" w:hAnsi="Cambria"/>
          <w:sz w:val="24"/>
          <w:szCs w:val="24"/>
        </w:rPr>
        <w:t>bilety</w:t>
      </w:r>
      <w:r w:rsidR="00091B9D">
        <w:rPr>
          <w:rFonts w:ascii="Cambria" w:hAnsi="Cambria"/>
          <w:sz w:val="24"/>
          <w:szCs w:val="24"/>
        </w:rPr>
        <w:t xml:space="preserve"> dla </w:t>
      </w:r>
      <w:r w:rsidR="0046679B" w:rsidRPr="0046679B">
        <w:rPr>
          <w:rFonts w:ascii="Cambria" w:hAnsi="Cambria"/>
          <w:sz w:val="24"/>
          <w:szCs w:val="24"/>
        </w:rPr>
        <w:t>uczestników nie stanowią obowiązku Wykonawcy.</w:t>
      </w:r>
    </w:p>
    <w:p w:rsidR="00F8234A" w:rsidRPr="003D630E" w:rsidRDefault="002958C2" w:rsidP="00DF537B">
      <w:pPr>
        <w:pStyle w:val="Akapitzlist"/>
        <w:numPr>
          <w:ilvl w:val="0"/>
          <w:numId w:val="9"/>
        </w:numPr>
        <w:rPr>
          <w:rFonts w:ascii="Cambria" w:hAnsi="Cambria"/>
          <w:sz w:val="24"/>
          <w:szCs w:val="24"/>
          <w:u w:val="single"/>
        </w:rPr>
      </w:pPr>
      <w:r w:rsidRPr="003D630E">
        <w:rPr>
          <w:rFonts w:ascii="Cambria" w:hAnsi="Cambria"/>
          <w:sz w:val="24"/>
          <w:szCs w:val="24"/>
          <w:u w:val="single"/>
        </w:rPr>
        <w:t xml:space="preserve">Warsztaty taneczne. </w:t>
      </w:r>
    </w:p>
    <w:p w:rsidR="00F8234A" w:rsidRDefault="002958C2" w:rsidP="0046679B">
      <w:pPr>
        <w:pStyle w:val="Akapitzlist"/>
        <w:ind w:left="1416"/>
        <w:rPr>
          <w:rFonts w:ascii="Cambria" w:hAnsi="Cambria"/>
          <w:sz w:val="24"/>
          <w:szCs w:val="24"/>
        </w:rPr>
      </w:pPr>
      <w:r w:rsidRPr="00F8234A">
        <w:rPr>
          <w:rFonts w:ascii="Cambria" w:hAnsi="Cambria"/>
          <w:sz w:val="24"/>
          <w:szCs w:val="24"/>
        </w:rPr>
        <w:t>4 grupy po 14 osób, 4 godziny zajęć w miesiącu na jedną grupę, każda grupa ma 20 miesięcy zajęć, w latach 2026-2028. Rok 2026: 72 godziny. Rok 2027: 192 godziny. Rok 2028: 56 godzin. Łącznie 320 godzin. Zajęcia maja na celu doskonalenie sprawności kondycyjnej i koordynacyjnej. Rozwijanie płynności i estetyki ruchu. Kształtowanie ekspresji twórczej. Kształtowanie postaw moralnych i społecznych: wytrwałości, systematyczności, samodyscypliny, szacunku, prawdomówności, umiejętności właściwego zach</w:t>
      </w:r>
      <w:r w:rsidR="003D630E">
        <w:rPr>
          <w:rFonts w:ascii="Cambria" w:hAnsi="Cambria"/>
          <w:sz w:val="24"/>
          <w:szCs w:val="24"/>
        </w:rPr>
        <w:t>owania się w sytuacji sukcesu i </w:t>
      </w:r>
      <w:r w:rsidRPr="00F8234A">
        <w:rPr>
          <w:rFonts w:ascii="Cambria" w:hAnsi="Cambria"/>
          <w:sz w:val="24"/>
          <w:szCs w:val="24"/>
        </w:rPr>
        <w:t xml:space="preserve">niepowodzeń. </w:t>
      </w:r>
    </w:p>
    <w:p w:rsidR="00B704A8" w:rsidRPr="00B704A8" w:rsidRDefault="00B704A8" w:rsidP="00B704A8">
      <w:pPr>
        <w:pStyle w:val="Akapitzlist"/>
        <w:numPr>
          <w:ilvl w:val="0"/>
          <w:numId w:val="12"/>
        </w:numPr>
        <w:rPr>
          <w:rFonts w:ascii="Cambria" w:hAnsi="Cambria"/>
          <w:b/>
          <w:color w:val="FF0000"/>
          <w:sz w:val="24"/>
          <w:szCs w:val="24"/>
        </w:rPr>
      </w:pPr>
      <w:r w:rsidRPr="00B704A8">
        <w:rPr>
          <w:rFonts w:ascii="Cambria" w:hAnsi="Cambria"/>
          <w:b/>
          <w:color w:val="FF0000"/>
          <w:sz w:val="24"/>
          <w:szCs w:val="24"/>
        </w:rPr>
        <w:t xml:space="preserve">Wyposażenie zajęć fizycznych </w:t>
      </w:r>
      <w:r w:rsidRPr="00B704A8">
        <w:rPr>
          <w:rFonts w:ascii="Cambria" w:hAnsi="Cambria"/>
          <w:color w:val="FF0000"/>
          <w:sz w:val="24"/>
          <w:szCs w:val="24"/>
        </w:rPr>
        <w:t>zakup niezbędnych materiałów potrzebnych do realizacji zajęć fizycznych (zajęcia w 2027 r</w:t>
      </w:r>
      <w:r>
        <w:rPr>
          <w:rFonts w:ascii="Cambria" w:hAnsi="Cambria"/>
          <w:color w:val="FF0000"/>
          <w:sz w:val="24"/>
          <w:szCs w:val="24"/>
        </w:rPr>
        <w:t>.</w:t>
      </w:r>
      <w:r w:rsidRPr="00B704A8">
        <w:rPr>
          <w:rFonts w:ascii="Cambria" w:hAnsi="Cambria"/>
          <w:color w:val="FF0000"/>
          <w:sz w:val="24"/>
          <w:szCs w:val="24"/>
        </w:rPr>
        <w:t xml:space="preserve">) – gimnastyki i nornic wal king (m.in. kijki do nornic </w:t>
      </w:r>
      <w:proofErr w:type="spellStart"/>
      <w:r w:rsidRPr="00B704A8">
        <w:rPr>
          <w:rFonts w:ascii="Cambria" w:hAnsi="Cambria"/>
          <w:color w:val="FF0000"/>
          <w:sz w:val="24"/>
          <w:szCs w:val="24"/>
        </w:rPr>
        <w:t>walking</w:t>
      </w:r>
      <w:proofErr w:type="spellEnd"/>
      <w:r w:rsidRPr="00B704A8">
        <w:rPr>
          <w:rFonts w:ascii="Cambria" w:hAnsi="Cambria"/>
          <w:color w:val="FF0000"/>
          <w:sz w:val="24"/>
          <w:szCs w:val="24"/>
        </w:rPr>
        <w:t>, maty gimnastyczne, hula hop, piłki itp.)</w:t>
      </w:r>
      <w:r w:rsidR="00091B9D">
        <w:rPr>
          <w:rFonts w:ascii="Cambria" w:hAnsi="Cambria"/>
          <w:color w:val="FF0000"/>
          <w:sz w:val="24"/>
          <w:szCs w:val="24"/>
        </w:rPr>
        <w:t xml:space="preserve"> – </w:t>
      </w:r>
      <w:r w:rsidR="00091B9D">
        <w:rPr>
          <w:rFonts w:ascii="Cambria" w:hAnsi="Cambria"/>
          <w:color w:val="FF0000"/>
          <w:sz w:val="24"/>
          <w:szCs w:val="24"/>
        </w:rPr>
        <w:lastRenderedPageBreak/>
        <w:t>zestaw dla każdego uczestnika.</w:t>
      </w:r>
    </w:p>
    <w:p w:rsidR="00F8234A" w:rsidRPr="003D630E" w:rsidRDefault="002958C2" w:rsidP="00DF537B">
      <w:pPr>
        <w:pStyle w:val="Akapitzlist"/>
        <w:numPr>
          <w:ilvl w:val="0"/>
          <w:numId w:val="6"/>
        </w:numPr>
        <w:rPr>
          <w:rFonts w:ascii="Cambria" w:hAnsi="Cambria"/>
          <w:b/>
          <w:sz w:val="24"/>
          <w:szCs w:val="24"/>
        </w:rPr>
      </w:pPr>
      <w:r w:rsidRPr="003D630E">
        <w:rPr>
          <w:rFonts w:ascii="Cambria" w:hAnsi="Cambria"/>
          <w:b/>
          <w:sz w:val="24"/>
          <w:szCs w:val="24"/>
        </w:rPr>
        <w:t xml:space="preserve">Część 5 – Kompetencje wizerunkowe i społeczne. </w:t>
      </w:r>
    </w:p>
    <w:p w:rsidR="00F8234A" w:rsidRDefault="002958C2" w:rsidP="0046679B">
      <w:pPr>
        <w:pStyle w:val="Akapitzlist"/>
        <w:ind w:left="1080"/>
        <w:rPr>
          <w:rFonts w:ascii="Cambria" w:hAnsi="Cambria"/>
          <w:sz w:val="24"/>
          <w:szCs w:val="24"/>
        </w:rPr>
      </w:pPr>
      <w:r w:rsidRPr="00091B9D">
        <w:rPr>
          <w:rFonts w:ascii="Cambria" w:hAnsi="Cambria"/>
          <w:sz w:val="24"/>
          <w:szCs w:val="24"/>
          <w:u w:val="single"/>
        </w:rPr>
        <w:t xml:space="preserve">Savoir </w:t>
      </w:r>
      <w:proofErr w:type="spellStart"/>
      <w:r w:rsidRPr="00091B9D">
        <w:rPr>
          <w:rFonts w:ascii="Cambria" w:hAnsi="Cambria"/>
          <w:sz w:val="24"/>
          <w:szCs w:val="24"/>
          <w:u w:val="single"/>
        </w:rPr>
        <w:t>vivre</w:t>
      </w:r>
      <w:proofErr w:type="spellEnd"/>
      <w:r w:rsidRPr="00091B9D">
        <w:rPr>
          <w:rFonts w:ascii="Cambria" w:hAnsi="Cambria"/>
          <w:sz w:val="24"/>
          <w:szCs w:val="24"/>
          <w:u w:val="single"/>
        </w:rPr>
        <w:t xml:space="preserve"> i prezentacja z elementami wizażu</w:t>
      </w:r>
      <w:r w:rsidRPr="00F8234A">
        <w:rPr>
          <w:rFonts w:ascii="Cambria" w:hAnsi="Cambria"/>
          <w:sz w:val="24"/>
          <w:szCs w:val="24"/>
        </w:rPr>
        <w:t xml:space="preserve"> - 6 grup po 8 osób 8 godzin zajęć w miesiącu na jedną grupę, każda grupa ma 8 miesięcy zajęć w latach 2026-2028. Rok 2026: 128 godzin. Rok 2027: 148 godzin. Rok 2028: 108 godzin. Łącznie 384 godziny Zajęcia </w:t>
      </w:r>
      <w:r w:rsidR="003D630E">
        <w:rPr>
          <w:rFonts w:ascii="Cambria" w:hAnsi="Cambria"/>
          <w:sz w:val="24"/>
          <w:szCs w:val="24"/>
        </w:rPr>
        <w:t>ukazujące poprawność zachowań w </w:t>
      </w:r>
      <w:r w:rsidRPr="00F8234A">
        <w:rPr>
          <w:rFonts w:ascii="Cambria" w:hAnsi="Cambria"/>
          <w:sz w:val="24"/>
          <w:szCs w:val="24"/>
        </w:rPr>
        <w:t>różnych sytuacjach z elementami nauki poprawnego ubioru w zależności od sytuacji, układania fryzur, nauka delikatnego</w:t>
      </w:r>
      <w:r w:rsidR="003D630E">
        <w:rPr>
          <w:rFonts w:ascii="Cambria" w:hAnsi="Cambria"/>
          <w:sz w:val="24"/>
          <w:szCs w:val="24"/>
        </w:rPr>
        <w:t>, dostosowanego do typu urody i </w:t>
      </w:r>
      <w:r w:rsidRPr="00F8234A">
        <w:rPr>
          <w:rFonts w:ascii="Cambria" w:hAnsi="Cambria"/>
          <w:sz w:val="24"/>
          <w:szCs w:val="24"/>
        </w:rPr>
        <w:t xml:space="preserve">upodobań makijażu. </w:t>
      </w:r>
    </w:p>
    <w:p w:rsidR="00091B9D" w:rsidRDefault="00091B9D" w:rsidP="0046679B">
      <w:pPr>
        <w:pStyle w:val="Akapitzlist"/>
        <w:ind w:left="1080"/>
        <w:rPr>
          <w:rFonts w:ascii="Cambria" w:hAnsi="Cambria"/>
          <w:sz w:val="24"/>
          <w:szCs w:val="24"/>
        </w:rPr>
      </w:pPr>
      <w:r w:rsidRPr="00D00C79">
        <w:rPr>
          <w:rFonts w:ascii="Cambria" w:hAnsi="Cambria"/>
          <w:sz w:val="24"/>
          <w:szCs w:val="24"/>
        </w:rPr>
        <w:t>(W cenie zajęć należy ująć materiały do makijażu, itp.).</w:t>
      </w:r>
    </w:p>
    <w:p w:rsidR="00F8234A" w:rsidRPr="003D630E" w:rsidRDefault="002958C2" w:rsidP="00DF537B">
      <w:pPr>
        <w:pStyle w:val="Akapitzlist"/>
        <w:numPr>
          <w:ilvl w:val="0"/>
          <w:numId w:val="6"/>
        </w:numPr>
        <w:rPr>
          <w:rFonts w:ascii="Cambria" w:hAnsi="Cambria"/>
          <w:b/>
          <w:sz w:val="24"/>
          <w:szCs w:val="24"/>
        </w:rPr>
      </w:pPr>
      <w:r w:rsidRPr="003D630E">
        <w:rPr>
          <w:rFonts w:ascii="Cambria" w:hAnsi="Cambria"/>
          <w:b/>
          <w:sz w:val="24"/>
          <w:szCs w:val="24"/>
        </w:rPr>
        <w:t xml:space="preserve">Część 6 – Edukacja cyfrowa. </w:t>
      </w:r>
    </w:p>
    <w:p w:rsidR="0079428F" w:rsidRDefault="002958C2" w:rsidP="0046679B">
      <w:pPr>
        <w:pStyle w:val="Akapitzlist"/>
        <w:ind w:left="1080"/>
        <w:rPr>
          <w:rFonts w:ascii="Cambria" w:hAnsi="Cambria"/>
          <w:sz w:val="24"/>
          <w:szCs w:val="24"/>
        </w:rPr>
      </w:pPr>
      <w:r w:rsidRPr="00091B9D">
        <w:rPr>
          <w:rFonts w:ascii="Cambria" w:hAnsi="Cambria"/>
          <w:sz w:val="24"/>
          <w:szCs w:val="24"/>
          <w:u w:val="single"/>
        </w:rPr>
        <w:t>Zajęcia komputerowe – edukacja cyfrowa</w:t>
      </w:r>
      <w:r w:rsidRPr="00F8234A">
        <w:rPr>
          <w:rFonts w:ascii="Cambria" w:hAnsi="Cambria"/>
          <w:sz w:val="24"/>
          <w:szCs w:val="24"/>
        </w:rPr>
        <w:t xml:space="preserve"> - 7 grup po 8 osób, 8 godzin zajęć w</w:t>
      </w:r>
      <w:r w:rsidR="003D630E">
        <w:rPr>
          <w:rFonts w:ascii="Cambria" w:hAnsi="Cambria"/>
          <w:sz w:val="24"/>
          <w:szCs w:val="24"/>
        </w:rPr>
        <w:t> </w:t>
      </w:r>
      <w:r w:rsidRPr="00F8234A">
        <w:rPr>
          <w:rFonts w:ascii="Cambria" w:hAnsi="Cambria"/>
          <w:sz w:val="24"/>
          <w:szCs w:val="24"/>
        </w:rPr>
        <w:t>miesiącu na jedną grupę, każda grupa ma 16 miesięcy zajęć, w latach 2026-2027. Rok 2026: 560 godzin. Rok 2027: 336 godzin. Łącznie 896 godzin. Zajęcia zaplanowane w ramach projektu</w:t>
      </w:r>
      <w:r w:rsidR="003D630E">
        <w:rPr>
          <w:rFonts w:ascii="Cambria" w:hAnsi="Cambria"/>
          <w:sz w:val="24"/>
          <w:szCs w:val="24"/>
        </w:rPr>
        <w:t xml:space="preserve"> mają na celu zdobycie wiedzy i </w:t>
      </w:r>
      <w:r w:rsidRPr="00F8234A">
        <w:rPr>
          <w:rFonts w:ascii="Cambria" w:hAnsi="Cambria"/>
          <w:sz w:val="24"/>
          <w:szCs w:val="24"/>
        </w:rPr>
        <w:t xml:space="preserve">umiejętności w zakresie podstawowej obsługi komputera. Poruszana będzie tematyka </w:t>
      </w:r>
      <w:proofErr w:type="spellStart"/>
      <w:r w:rsidRPr="00F8234A">
        <w:rPr>
          <w:rFonts w:ascii="Cambria" w:hAnsi="Cambria"/>
          <w:sz w:val="24"/>
          <w:szCs w:val="24"/>
        </w:rPr>
        <w:t>cyberbezpieczeństwa</w:t>
      </w:r>
      <w:proofErr w:type="spellEnd"/>
      <w:r w:rsidRPr="00F8234A">
        <w:rPr>
          <w:rFonts w:ascii="Cambria" w:hAnsi="Cambria"/>
          <w:sz w:val="24"/>
          <w:szCs w:val="24"/>
        </w:rPr>
        <w:t xml:space="preserve">, zajęcia praktyczne z obsługi programów biurowych. Poruszanie się po stronach internetowych gminy, załatwianie spraw urzędowych przez </w:t>
      </w:r>
      <w:proofErr w:type="spellStart"/>
      <w:r w:rsidRPr="00F8234A">
        <w:rPr>
          <w:rFonts w:ascii="Cambria" w:hAnsi="Cambria"/>
          <w:sz w:val="24"/>
          <w:szCs w:val="24"/>
        </w:rPr>
        <w:t>internet</w:t>
      </w:r>
      <w:proofErr w:type="spellEnd"/>
      <w:r w:rsidRPr="00F8234A">
        <w:rPr>
          <w:rFonts w:ascii="Cambria" w:hAnsi="Cambria"/>
          <w:sz w:val="24"/>
          <w:szCs w:val="24"/>
        </w:rPr>
        <w:t>, obsługa Internetowego Konta Pacjenta, strony podatki.gov.pl, oraz inne zagad</w:t>
      </w:r>
      <w:r w:rsidR="003D630E">
        <w:rPr>
          <w:rFonts w:ascii="Cambria" w:hAnsi="Cambria"/>
          <w:sz w:val="24"/>
          <w:szCs w:val="24"/>
        </w:rPr>
        <w:t>nienia dostosowane do potrzeb i </w:t>
      </w:r>
      <w:r w:rsidRPr="00F8234A">
        <w:rPr>
          <w:rFonts w:ascii="Cambria" w:hAnsi="Cambria"/>
          <w:sz w:val="24"/>
          <w:szCs w:val="24"/>
        </w:rPr>
        <w:t xml:space="preserve">umiejętności uczestników. </w:t>
      </w:r>
    </w:p>
    <w:p w:rsidR="0079663C" w:rsidRDefault="0079428F" w:rsidP="0046679B">
      <w:pPr>
        <w:pStyle w:val="Akapitzlist"/>
        <w:ind w:left="1080"/>
        <w:rPr>
          <w:rFonts w:ascii="Cambria" w:hAnsi="Cambria"/>
          <w:sz w:val="24"/>
          <w:szCs w:val="24"/>
        </w:rPr>
      </w:pPr>
      <w:r w:rsidRPr="00D00C79">
        <w:rPr>
          <w:rFonts w:ascii="Cambria" w:hAnsi="Cambria"/>
          <w:sz w:val="24"/>
          <w:szCs w:val="24"/>
        </w:rPr>
        <w:t>(Sprzęt komputerowy (w tym laptopy, myszki, projektor, itp.) oraz zapewnienie dostępu do Internetu będą zapewnione prze Zamawiającego).</w:t>
      </w:r>
    </w:p>
    <w:p w:rsidR="00F8234A" w:rsidRPr="003D630E" w:rsidRDefault="002958C2" w:rsidP="0079428F">
      <w:pPr>
        <w:pStyle w:val="Akapitzlist"/>
        <w:numPr>
          <w:ilvl w:val="0"/>
          <w:numId w:val="6"/>
        </w:numPr>
        <w:rPr>
          <w:rFonts w:ascii="Cambria" w:hAnsi="Cambria"/>
          <w:b/>
          <w:sz w:val="24"/>
          <w:szCs w:val="24"/>
        </w:rPr>
      </w:pPr>
      <w:r w:rsidRPr="003D630E">
        <w:rPr>
          <w:rFonts w:ascii="Cambria" w:hAnsi="Cambria"/>
          <w:b/>
          <w:sz w:val="24"/>
          <w:szCs w:val="24"/>
        </w:rPr>
        <w:t xml:space="preserve">Część 7 – Doradztwo prawne: </w:t>
      </w:r>
    </w:p>
    <w:p w:rsidR="00F8234A" w:rsidRPr="003D630E" w:rsidRDefault="002958C2" w:rsidP="00DF537B">
      <w:pPr>
        <w:pStyle w:val="Akapitzlist"/>
        <w:numPr>
          <w:ilvl w:val="0"/>
          <w:numId w:val="10"/>
        </w:numPr>
        <w:rPr>
          <w:rFonts w:ascii="Cambria" w:hAnsi="Cambria"/>
          <w:sz w:val="24"/>
          <w:szCs w:val="24"/>
          <w:u w:val="single"/>
        </w:rPr>
      </w:pPr>
      <w:r w:rsidRPr="003D630E">
        <w:rPr>
          <w:rFonts w:ascii="Cambria" w:hAnsi="Cambria"/>
          <w:sz w:val="24"/>
          <w:szCs w:val="24"/>
          <w:u w:val="single"/>
        </w:rPr>
        <w:t xml:space="preserve">Doradztwo prawne. </w:t>
      </w:r>
    </w:p>
    <w:p w:rsidR="00F8234A" w:rsidRDefault="002958C2" w:rsidP="0046679B">
      <w:pPr>
        <w:pStyle w:val="Akapitzlist"/>
        <w:ind w:left="1416"/>
        <w:rPr>
          <w:rFonts w:ascii="Cambria" w:hAnsi="Cambria"/>
          <w:sz w:val="24"/>
          <w:szCs w:val="24"/>
        </w:rPr>
      </w:pPr>
      <w:r w:rsidRPr="00F8234A">
        <w:rPr>
          <w:rFonts w:ascii="Cambria" w:hAnsi="Cambria"/>
          <w:sz w:val="24"/>
          <w:szCs w:val="24"/>
        </w:rPr>
        <w:t xml:space="preserve">3 grupy po 8 osób, 2 godziny zajęć w miesiącu na jedną grupę, każda grupa ma 12 miesięcy zajęć w 2027 roku, łącznie 72 godz. Podczas doradztwa prawnego uczestnicy zapoznają się z procedurami </w:t>
      </w:r>
      <w:r w:rsidR="003D630E">
        <w:rPr>
          <w:rFonts w:ascii="Cambria" w:hAnsi="Cambria"/>
          <w:sz w:val="24"/>
          <w:szCs w:val="24"/>
        </w:rPr>
        <w:t>obecnymi w </w:t>
      </w:r>
      <w:r w:rsidRPr="00F8234A">
        <w:rPr>
          <w:rFonts w:ascii="Cambria" w:hAnsi="Cambria"/>
          <w:sz w:val="24"/>
          <w:szCs w:val="24"/>
        </w:rPr>
        <w:t>codziennym życiu, np. jaką umowę należy sporządzić kupując/ sprzedając samochód, jak należy czytać umowy żeby nie podpisać „bubla”, jak nie dać oszukać się „na wnuczka”, gdzie i na jakich zasadach sporządza się umowy darowizny lub testamenty, rodzaje umów, z czym można pójść do notariusza a w jakiej sprawie należy</w:t>
      </w:r>
      <w:r w:rsidR="00F8234A">
        <w:rPr>
          <w:rFonts w:ascii="Cambria" w:hAnsi="Cambria"/>
          <w:sz w:val="24"/>
          <w:szCs w:val="24"/>
        </w:rPr>
        <w:t xml:space="preserve"> zwrócić się do adwokata itp. </w:t>
      </w:r>
      <w:r w:rsidRPr="00F8234A">
        <w:rPr>
          <w:rFonts w:ascii="Cambria" w:hAnsi="Cambria"/>
          <w:sz w:val="24"/>
          <w:szCs w:val="24"/>
        </w:rPr>
        <w:t xml:space="preserve"> </w:t>
      </w:r>
    </w:p>
    <w:p w:rsidR="00F8234A" w:rsidRPr="003D630E" w:rsidRDefault="002958C2" w:rsidP="00DF537B">
      <w:pPr>
        <w:pStyle w:val="Akapitzlist"/>
        <w:numPr>
          <w:ilvl w:val="0"/>
          <w:numId w:val="10"/>
        </w:numPr>
        <w:rPr>
          <w:rFonts w:ascii="Cambria" w:hAnsi="Cambria"/>
          <w:sz w:val="24"/>
          <w:szCs w:val="24"/>
          <w:u w:val="single"/>
        </w:rPr>
      </w:pPr>
      <w:r w:rsidRPr="003D630E">
        <w:rPr>
          <w:rFonts w:ascii="Cambria" w:hAnsi="Cambria"/>
          <w:sz w:val="24"/>
          <w:szCs w:val="24"/>
          <w:u w:val="single"/>
        </w:rPr>
        <w:t xml:space="preserve">Indywidualne doradztwo prawne. </w:t>
      </w:r>
    </w:p>
    <w:p w:rsidR="00F8234A" w:rsidRDefault="002958C2" w:rsidP="0046679B">
      <w:pPr>
        <w:pStyle w:val="Akapitzlist"/>
        <w:ind w:left="1416"/>
        <w:rPr>
          <w:rFonts w:ascii="Cambria" w:hAnsi="Cambria"/>
          <w:sz w:val="24"/>
          <w:szCs w:val="24"/>
        </w:rPr>
      </w:pPr>
      <w:r w:rsidRPr="00F8234A">
        <w:rPr>
          <w:rFonts w:ascii="Cambria" w:hAnsi="Cambria"/>
          <w:sz w:val="24"/>
          <w:szCs w:val="24"/>
        </w:rPr>
        <w:t xml:space="preserve">W spotkaniach wezmą udział osoby potrzebujące wsparcia – według zgłaszanych potrzeb. 4 godziny w miesiącu x 30 miesięcy, w latach 2026-2028, łącznie 120 godz. Rok 2026: 48 godzin. Rok 2027: 48 godzin. Rok 2028: 24 godziny. Indywidualne doradztwo prawne będzie odpowiadało na bieżące potrzeby uczestników. Mają one na celu wsparcie w trudnych sytuacjach, wyjście z kryzysu. </w:t>
      </w:r>
    </w:p>
    <w:p w:rsidR="00F8234A" w:rsidRPr="003D630E" w:rsidRDefault="002958C2" w:rsidP="00DF537B">
      <w:pPr>
        <w:pStyle w:val="Akapitzlist"/>
        <w:numPr>
          <w:ilvl w:val="0"/>
          <w:numId w:val="6"/>
        </w:numPr>
        <w:rPr>
          <w:rFonts w:ascii="Cambria" w:hAnsi="Cambria"/>
          <w:b/>
          <w:sz w:val="24"/>
          <w:szCs w:val="24"/>
        </w:rPr>
      </w:pPr>
      <w:r w:rsidRPr="003D630E">
        <w:rPr>
          <w:rFonts w:ascii="Cambria" w:hAnsi="Cambria"/>
          <w:b/>
          <w:sz w:val="24"/>
          <w:szCs w:val="24"/>
        </w:rPr>
        <w:t xml:space="preserve">Część 8 - Warsztaty kulinarne. </w:t>
      </w:r>
    </w:p>
    <w:p w:rsidR="00F8234A" w:rsidRPr="00B704A8" w:rsidRDefault="0079663C" w:rsidP="00B704A8">
      <w:pPr>
        <w:pStyle w:val="Akapitzlist"/>
        <w:ind w:left="1080"/>
        <w:rPr>
          <w:rFonts w:ascii="Cambria" w:hAnsi="Cambria"/>
          <w:sz w:val="24"/>
          <w:szCs w:val="24"/>
        </w:rPr>
      </w:pPr>
      <w:r w:rsidRPr="0079663C">
        <w:rPr>
          <w:rFonts w:ascii="Cambria" w:hAnsi="Cambria"/>
          <w:sz w:val="24"/>
          <w:szCs w:val="24"/>
          <w:u w:val="single"/>
        </w:rPr>
        <w:t>Warsztaty kulinarne</w:t>
      </w:r>
      <w:r>
        <w:rPr>
          <w:rFonts w:ascii="Cambria" w:hAnsi="Cambria"/>
          <w:sz w:val="24"/>
          <w:szCs w:val="24"/>
        </w:rPr>
        <w:t xml:space="preserve"> - </w:t>
      </w:r>
      <w:r w:rsidR="002958C2" w:rsidRPr="00F8234A">
        <w:rPr>
          <w:rFonts w:ascii="Cambria" w:hAnsi="Cambria"/>
          <w:sz w:val="24"/>
          <w:szCs w:val="24"/>
        </w:rPr>
        <w:t xml:space="preserve">4 grupy po 10 osób 6 godziny zajęć w miesiącu na jedną grupę, każda grupa ma 18 miesięcy zajęć, w latach 2026-2028. Rok 2026: 96 </w:t>
      </w:r>
      <w:r w:rsidR="002958C2" w:rsidRPr="00F8234A">
        <w:rPr>
          <w:rFonts w:ascii="Cambria" w:hAnsi="Cambria"/>
          <w:sz w:val="24"/>
          <w:szCs w:val="24"/>
        </w:rPr>
        <w:lastRenderedPageBreak/>
        <w:t xml:space="preserve">godzin. Rok 2027: 288 godzin. Rok 2028: 48 godzin. Łącznie 432 godziny. Zajęcia mają na celu rozwijanie zainteresowań i umiejętności kulinarnych; kształtowanie umiejętności przyrządzania posiłków z zachowaniem higieny; poznawanie tradycyjnych potraw, pochodzących z kuchni różnych narodów. Dzięki konieczności przyrządzania niektórych posiłków wedle określonego porządku terapia kulinarna rozwija umiejętność planowania pracy. Samodzielne przygotowanie wedle przepisu smacznego posiłku niewątpliwie wzmacnia też w mieszkańcach poczucie własnej wartości oraz wiary we własne możliwości. </w:t>
      </w:r>
    </w:p>
    <w:p w:rsidR="00B704A8" w:rsidRPr="00B704A8" w:rsidRDefault="00B704A8" w:rsidP="00B704A8">
      <w:pPr>
        <w:pStyle w:val="Akapitzlist"/>
        <w:numPr>
          <w:ilvl w:val="0"/>
          <w:numId w:val="13"/>
        </w:numPr>
        <w:ind w:left="720"/>
        <w:rPr>
          <w:rFonts w:ascii="Cambria" w:hAnsi="Cambria"/>
          <w:b/>
          <w:color w:val="FF0000"/>
          <w:sz w:val="24"/>
          <w:szCs w:val="24"/>
        </w:rPr>
      </w:pPr>
      <w:r w:rsidRPr="00B704A8">
        <w:rPr>
          <w:rFonts w:ascii="Cambria" w:hAnsi="Cambria"/>
          <w:b/>
          <w:color w:val="FF0000"/>
          <w:sz w:val="24"/>
          <w:szCs w:val="24"/>
        </w:rPr>
        <w:t xml:space="preserve">Zakup artykułów spożywczych na warsztaty kulinarne </w:t>
      </w:r>
      <w:r w:rsidRPr="00B704A8">
        <w:rPr>
          <w:rFonts w:ascii="Cambria" w:hAnsi="Cambria" w:cs="Times New Roman"/>
          <w:color w:val="FF0000"/>
          <w:sz w:val="24"/>
          <w:szCs w:val="24"/>
        </w:rPr>
        <w:t>zakup niezbędnych artykułów spożywczych potrzebnych do realizacji warsztatów kulinarnych</w:t>
      </w:r>
      <w:r>
        <w:rPr>
          <w:rFonts w:ascii="Cambria" w:hAnsi="Cambria" w:cs="Times New Roman"/>
          <w:color w:val="FF0000"/>
          <w:sz w:val="24"/>
          <w:szCs w:val="24"/>
        </w:rPr>
        <w:t>.</w:t>
      </w:r>
    </w:p>
    <w:p w:rsidR="002958C2" w:rsidRPr="00F8234A" w:rsidRDefault="002958C2" w:rsidP="002958C2">
      <w:pPr>
        <w:spacing w:line="276" w:lineRule="auto"/>
        <w:jc w:val="center"/>
        <w:rPr>
          <w:rFonts w:ascii="Cambria" w:hAnsi="Cambria"/>
        </w:rPr>
      </w:pPr>
    </w:p>
    <w:p w:rsidR="002958C2" w:rsidRPr="002958C2" w:rsidRDefault="002958C2">
      <w:pPr>
        <w:spacing w:line="276" w:lineRule="auto"/>
        <w:jc w:val="right"/>
        <w:rPr>
          <w:rFonts w:ascii="Cambria" w:hAnsi="Cambria"/>
        </w:rPr>
      </w:pPr>
    </w:p>
    <w:sectPr w:rsidR="002958C2" w:rsidRPr="002958C2" w:rsidSect="00E9729D">
      <w:headerReference w:type="default" r:id="rId8"/>
      <w:footerReference w:type="default" r:id="rId9"/>
      <w:pgSz w:w="11906" w:h="16838"/>
      <w:pgMar w:top="851" w:right="1418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2D5" w:rsidRDefault="002802D5" w:rsidP="000D448E">
      <w:r>
        <w:separator/>
      </w:r>
    </w:p>
  </w:endnote>
  <w:endnote w:type="continuationSeparator" w:id="0">
    <w:p w:rsidR="002802D5" w:rsidRDefault="002802D5" w:rsidP="000D44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453969"/>
      <w:docPartObj>
        <w:docPartGallery w:val="Page Numbers (Bottom of Page)"/>
        <w:docPartUnique/>
      </w:docPartObj>
    </w:sdtPr>
    <w:sdtEndPr>
      <w:rPr>
        <w:rFonts w:ascii="Cambria" w:hAnsi="Cambria"/>
      </w:rPr>
    </w:sdtEndPr>
    <w:sdtContent>
      <w:p w:rsidR="000D448E" w:rsidRDefault="001956C3">
        <w:pPr>
          <w:pStyle w:val="Stopka"/>
          <w:jc w:val="right"/>
        </w:pPr>
        <w:r w:rsidRPr="003D630E">
          <w:rPr>
            <w:rFonts w:ascii="Cambria" w:hAnsi="Cambria"/>
          </w:rPr>
          <w:fldChar w:fldCharType="begin"/>
        </w:r>
        <w:r w:rsidR="0053778E" w:rsidRPr="003D630E">
          <w:rPr>
            <w:rFonts w:ascii="Cambria" w:hAnsi="Cambria"/>
          </w:rPr>
          <w:instrText xml:space="preserve"> PAGE   \* MERGEFORMAT </w:instrText>
        </w:r>
        <w:r w:rsidRPr="003D630E">
          <w:rPr>
            <w:rFonts w:ascii="Cambria" w:hAnsi="Cambria"/>
          </w:rPr>
          <w:fldChar w:fldCharType="separate"/>
        </w:r>
        <w:r w:rsidR="00DE7B20">
          <w:rPr>
            <w:rFonts w:ascii="Cambria" w:hAnsi="Cambria"/>
            <w:noProof/>
          </w:rPr>
          <w:t>1</w:t>
        </w:r>
        <w:r w:rsidRPr="003D630E">
          <w:rPr>
            <w:rFonts w:ascii="Cambria" w:hAnsi="Cambria"/>
          </w:rPr>
          <w:fldChar w:fldCharType="end"/>
        </w:r>
      </w:p>
    </w:sdtContent>
  </w:sdt>
  <w:p w:rsidR="000D448E" w:rsidRDefault="000D448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2D5" w:rsidRDefault="002802D5" w:rsidP="000D448E">
      <w:r>
        <w:separator/>
      </w:r>
    </w:p>
  </w:footnote>
  <w:footnote w:type="continuationSeparator" w:id="0">
    <w:p w:rsidR="002802D5" w:rsidRDefault="002802D5" w:rsidP="000D448E">
      <w:r>
        <w:continuationSeparator/>
      </w:r>
    </w:p>
  </w:footnote>
  <w:footnote w:id="1">
    <w:p w:rsidR="00091B9D" w:rsidRDefault="00091B9D" w:rsidP="00091B9D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1F5689">
        <w:rPr>
          <w:rStyle w:val="Pogrubienie"/>
          <w:rFonts w:ascii="Cambria" w:hAnsi="Cambria"/>
          <w:b w:val="0"/>
        </w:rPr>
        <w:t>listy zakupów materiałów i sprzętu</w:t>
      </w:r>
      <w:r w:rsidRPr="001F5689">
        <w:rPr>
          <w:rFonts w:ascii="Cambria" w:hAnsi="Cambria"/>
        </w:rPr>
        <w:t xml:space="preserve"> na konkretne grupy zajęć muszą zostać zatwierdzone przez </w:t>
      </w:r>
      <w:r w:rsidRPr="001F5689">
        <w:rPr>
          <w:rStyle w:val="Pogrubienie"/>
          <w:rFonts w:ascii="Cambria" w:hAnsi="Cambria"/>
          <w:b w:val="0"/>
        </w:rPr>
        <w:t>Zamawiającego</w:t>
      </w:r>
      <w:r w:rsidRPr="001F5689">
        <w:rPr>
          <w:rFonts w:ascii="Cambria" w:hAnsi="Cambria"/>
        </w:rPr>
        <w:t xml:space="preserve"> przed dokonaniem zakupu.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8C2" w:rsidRDefault="002958C2">
    <w:pPr>
      <w:pStyle w:val="Nagwek"/>
    </w:pPr>
    <w:r w:rsidRPr="002958C2">
      <w:rPr>
        <w:noProof/>
        <w:lang w:eastAsia="pl-PL"/>
      </w:rPr>
      <w:drawing>
        <wp:inline distT="0" distB="0" distL="0" distR="0">
          <wp:extent cx="5759450" cy="612005"/>
          <wp:effectExtent l="19050" t="0" r="0" b="0"/>
          <wp:docPr id="1" name="Obraz 0" descr="FEL_logotyp_kolor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_logotyp_kolor_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612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ahoma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180"/>
      </w:pPr>
      <w:rPr>
        <w:rFonts w:ascii="Tahoma" w:eastAsia="Times New Roman" w:hAnsi="Tahoma" w:cs="Tahom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ahoma"/>
        <w:i w:val="0"/>
        <w:color w:val="000000"/>
      </w:rPr>
    </w:lvl>
    <w:lvl w:ilvl="4">
      <w:start w:val="1"/>
      <w:numFmt w:val="upperLetter"/>
      <w:lvlText w:val="%5."/>
      <w:lvlJc w:val="left"/>
      <w:pPr>
        <w:tabs>
          <w:tab w:val="num" w:pos="0"/>
        </w:tabs>
        <w:ind w:left="3600" w:hanging="360"/>
      </w:pPr>
      <w:rPr>
        <w:b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bCs/>
      </w:rPr>
    </w:lvl>
  </w:abstractNum>
  <w:abstractNum w:abstractNumId="6">
    <w:nsid w:val="00000007"/>
    <w:multiLevelType w:val="singleLevel"/>
    <w:tmpl w:val="25AE0118"/>
    <w:name w:val="WW8Num7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eastAsia="Times New Roman" w:cs="Times New Roman" w:hint="default"/>
        <w:b w:val="0"/>
        <w:bCs/>
        <w:color w:val="000000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8">
    <w:nsid w:val="091F209E"/>
    <w:multiLevelType w:val="hybridMultilevel"/>
    <w:tmpl w:val="195E9324"/>
    <w:lvl w:ilvl="0" w:tplc="8EE8E6E8">
      <w:start w:val="1"/>
      <w:numFmt w:val="bullet"/>
      <w:lvlText w:val="+"/>
      <w:lvlJc w:val="left"/>
      <w:pPr>
        <w:ind w:left="210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9">
    <w:nsid w:val="0AD95B3A"/>
    <w:multiLevelType w:val="hybridMultilevel"/>
    <w:tmpl w:val="20F23348"/>
    <w:lvl w:ilvl="0" w:tplc="96B4FBDA">
      <w:start w:val="1"/>
      <w:numFmt w:val="bullet"/>
      <w:lvlText w:val="+"/>
      <w:lvlJc w:val="left"/>
      <w:pPr>
        <w:ind w:left="1068" w:hanging="360"/>
      </w:pPr>
      <w:rPr>
        <w:rFonts w:ascii="Arial" w:hAnsi="Arial" w:hint="default"/>
        <w:color w:val="FF0000"/>
      </w:rPr>
    </w:lvl>
    <w:lvl w:ilvl="1" w:tplc="82E627D4">
      <w:start w:val="1"/>
      <w:numFmt w:val="bullet"/>
      <w:lvlText w:val="+"/>
      <w:lvlJc w:val="left"/>
      <w:pPr>
        <w:ind w:left="708" w:hanging="360"/>
      </w:pPr>
      <w:rPr>
        <w:rFonts w:ascii="Arial" w:hAnsi="Arial" w:hint="default"/>
        <w:color w:val="FF0000"/>
      </w:rPr>
    </w:lvl>
    <w:lvl w:ilvl="2" w:tplc="04150005" w:tentative="1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</w:abstractNum>
  <w:abstractNum w:abstractNumId="10">
    <w:nsid w:val="10012C94"/>
    <w:multiLevelType w:val="hybridMultilevel"/>
    <w:tmpl w:val="B30689C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31B5704"/>
    <w:multiLevelType w:val="hybridMultilevel"/>
    <w:tmpl w:val="158ABD98"/>
    <w:lvl w:ilvl="0" w:tplc="8EE8E6E8">
      <w:start w:val="1"/>
      <w:numFmt w:val="bullet"/>
      <w:lvlText w:val="+"/>
      <w:lvlJc w:val="left"/>
      <w:pPr>
        <w:ind w:left="1068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C23534D"/>
    <w:multiLevelType w:val="hybridMultilevel"/>
    <w:tmpl w:val="AD54EBE6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0AC368F"/>
    <w:multiLevelType w:val="hybridMultilevel"/>
    <w:tmpl w:val="4BD82DB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A7A009D"/>
    <w:multiLevelType w:val="hybridMultilevel"/>
    <w:tmpl w:val="2206A79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756606"/>
    <w:multiLevelType w:val="hybridMultilevel"/>
    <w:tmpl w:val="49FA7B40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0E65D7D"/>
    <w:multiLevelType w:val="hybridMultilevel"/>
    <w:tmpl w:val="AB240C3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BB60DD"/>
    <w:multiLevelType w:val="hybridMultilevel"/>
    <w:tmpl w:val="A434F6EC"/>
    <w:lvl w:ilvl="0" w:tplc="77F8095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C7719FA"/>
    <w:multiLevelType w:val="hybridMultilevel"/>
    <w:tmpl w:val="62CC93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5563EE"/>
    <w:multiLevelType w:val="hybridMultilevel"/>
    <w:tmpl w:val="BDBC6752"/>
    <w:lvl w:ilvl="0" w:tplc="77F8095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6"/>
  </w:num>
  <w:num w:numId="4">
    <w:abstractNumId w:val="19"/>
  </w:num>
  <w:num w:numId="5">
    <w:abstractNumId w:val="17"/>
  </w:num>
  <w:num w:numId="6">
    <w:abstractNumId w:val="14"/>
  </w:num>
  <w:num w:numId="7">
    <w:abstractNumId w:val="10"/>
  </w:num>
  <w:num w:numId="8">
    <w:abstractNumId w:val="13"/>
  </w:num>
  <w:num w:numId="9">
    <w:abstractNumId w:val="15"/>
  </w:num>
  <w:num w:numId="10">
    <w:abstractNumId w:val="12"/>
  </w:num>
  <w:num w:numId="11">
    <w:abstractNumId w:val="9"/>
  </w:num>
  <w:num w:numId="12">
    <w:abstractNumId w:val="11"/>
  </w:num>
  <w:num w:numId="13">
    <w:abstractNumId w:val="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/>
  <w:stylePaneFormatFilter w:val="000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0BD"/>
    <w:rsid w:val="00056746"/>
    <w:rsid w:val="0009031F"/>
    <w:rsid w:val="00091B9D"/>
    <w:rsid w:val="000B6E14"/>
    <w:rsid w:val="000D448E"/>
    <w:rsid w:val="000D7BE7"/>
    <w:rsid w:val="000E5EFC"/>
    <w:rsid w:val="000E6527"/>
    <w:rsid w:val="000E6859"/>
    <w:rsid w:val="00104F23"/>
    <w:rsid w:val="00115359"/>
    <w:rsid w:val="001217A2"/>
    <w:rsid w:val="00154AF6"/>
    <w:rsid w:val="00162165"/>
    <w:rsid w:val="00171568"/>
    <w:rsid w:val="001956C3"/>
    <w:rsid w:val="001B1CB3"/>
    <w:rsid w:val="001D71A1"/>
    <w:rsid w:val="001E6CBA"/>
    <w:rsid w:val="001F355E"/>
    <w:rsid w:val="001F5689"/>
    <w:rsid w:val="00232BCD"/>
    <w:rsid w:val="00246CA6"/>
    <w:rsid w:val="00262C77"/>
    <w:rsid w:val="00266287"/>
    <w:rsid w:val="0027733B"/>
    <w:rsid w:val="002802D5"/>
    <w:rsid w:val="00282A5F"/>
    <w:rsid w:val="00290911"/>
    <w:rsid w:val="002942D1"/>
    <w:rsid w:val="002958C2"/>
    <w:rsid w:val="002B309A"/>
    <w:rsid w:val="002C6208"/>
    <w:rsid w:val="003252F1"/>
    <w:rsid w:val="003428EE"/>
    <w:rsid w:val="003463D9"/>
    <w:rsid w:val="003D630E"/>
    <w:rsid w:val="003F4415"/>
    <w:rsid w:val="0046679B"/>
    <w:rsid w:val="00473035"/>
    <w:rsid w:val="004B4084"/>
    <w:rsid w:val="004B52E7"/>
    <w:rsid w:val="004C0E6B"/>
    <w:rsid w:val="0053778E"/>
    <w:rsid w:val="00557B4E"/>
    <w:rsid w:val="00564B48"/>
    <w:rsid w:val="00643FBB"/>
    <w:rsid w:val="00691DBE"/>
    <w:rsid w:val="006B71DF"/>
    <w:rsid w:val="006D14B4"/>
    <w:rsid w:val="006D455A"/>
    <w:rsid w:val="00724930"/>
    <w:rsid w:val="00750B8D"/>
    <w:rsid w:val="00776BD6"/>
    <w:rsid w:val="0078376B"/>
    <w:rsid w:val="0079428F"/>
    <w:rsid w:val="0079663C"/>
    <w:rsid w:val="007B31A2"/>
    <w:rsid w:val="007B5994"/>
    <w:rsid w:val="007D798B"/>
    <w:rsid w:val="007F4390"/>
    <w:rsid w:val="007F647A"/>
    <w:rsid w:val="0081649D"/>
    <w:rsid w:val="00816698"/>
    <w:rsid w:val="00837257"/>
    <w:rsid w:val="008552F3"/>
    <w:rsid w:val="00860594"/>
    <w:rsid w:val="00867AE7"/>
    <w:rsid w:val="00880CB1"/>
    <w:rsid w:val="00886071"/>
    <w:rsid w:val="00895A80"/>
    <w:rsid w:val="008C7703"/>
    <w:rsid w:val="00900932"/>
    <w:rsid w:val="0093619C"/>
    <w:rsid w:val="00960519"/>
    <w:rsid w:val="009A7504"/>
    <w:rsid w:val="009D27B9"/>
    <w:rsid w:val="009E18E1"/>
    <w:rsid w:val="009E1CCE"/>
    <w:rsid w:val="009E7010"/>
    <w:rsid w:val="009F723D"/>
    <w:rsid w:val="00A0443B"/>
    <w:rsid w:val="00A1616F"/>
    <w:rsid w:val="00A32FC8"/>
    <w:rsid w:val="00A5298E"/>
    <w:rsid w:val="00A715F1"/>
    <w:rsid w:val="00AA09F1"/>
    <w:rsid w:val="00AC626B"/>
    <w:rsid w:val="00AE2618"/>
    <w:rsid w:val="00B21007"/>
    <w:rsid w:val="00B52034"/>
    <w:rsid w:val="00B5698E"/>
    <w:rsid w:val="00B67A0F"/>
    <w:rsid w:val="00B704A8"/>
    <w:rsid w:val="00B72F42"/>
    <w:rsid w:val="00B74533"/>
    <w:rsid w:val="00B80C4D"/>
    <w:rsid w:val="00B86E11"/>
    <w:rsid w:val="00C05152"/>
    <w:rsid w:val="00C302A7"/>
    <w:rsid w:val="00C35051"/>
    <w:rsid w:val="00C3689E"/>
    <w:rsid w:val="00C41CAF"/>
    <w:rsid w:val="00C71516"/>
    <w:rsid w:val="00C93A76"/>
    <w:rsid w:val="00CA57F3"/>
    <w:rsid w:val="00CB2C97"/>
    <w:rsid w:val="00CB30BD"/>
    <w:rsid w:val="00CD7546"/>
    <w:rsid w:val="00D00C79"/>
    <w:rsid w:val="00D21174"/>
    <w:rsid w:val="00D42748"/>
    <w:rsid w:val="00D432AB"/>
    <w:rsid w:val="00D76ABE"/>
    <w:rsid w:val="00D94CC9"/>
    <w:rsid w:val="00D97D17"/>
    <w:rsid w:val="00DB68C4"/>
    <w:rsid w:val="00DE7B20"/>
    <w:rsid w:val="00DF537B"/>
    <w:rsid w:val="00E07E9E"/>
    <w:rsid w:val="00E537AE"/>
    <w:rsid w:val="00E54E42"/>
    <w:rsid w:val="00E65645"/>
    <w:rsid w:val="00E851F6"/>
    <w:rsid w:val="00E95118"/>
    <w:rsid w:val="00E9729D"/>
    <w:rsid w:val="00EB2F1A"/>
    <w:rsid w:val="00EB7C4A"/>
    <w:rsid w:val="00ED22BE"/>
    <w:rsid w:val="00ED45CF"/>
    <w:rsid w:val="00ED4965"/>
    <w:rsid w:val="00EF534D"/>
    <w:rsid w:val="00F57E4C"/>
    <w:rsid w:val="00F8234A"/>
    <w:rsid w:val="00FD252D"/>
    <w:rsid w:val="00FD6B40"/>
    <w:rsid w:val="00FE2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7546"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B59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72F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qFormat/>
    <w:rsid w:val="00CD7546"/>
    <w:pPr>
      <w:keepNext/>
      <w:numPr>
        <w:ilvl w:val="2"/>
        <w:numId w:val="1"/>
      </w:numPr>
      <w:spacing w:line="360" w:lineRule="auto"/>
      <w:ind w:left="284" w:hanging="284"/>
      <w:jc w:val="center"/>
      <w:outlineLvl w:val="2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CD7546"/>
  </w:style>
  <w:style w:type="character" w:customStyle="1" w:styleId="WW8Num1z1">
    <w:name w:val="WW8Num1z1"/>
    <w:rsid w:val="00CD7546"/>
  </w:style>
  <w:style w:type="character" w:customStyle="1" w:styleId="WW8Num1z2">
    <w:name w:val="WW8Num1z2"/>
    <w:rsid w:val="00CD7546"/>
  </w:style>
  <w:style w:type="character" w:customStyle="1" w:styleId="WW8Num1z3">
    <w:name w:val="WW8Num1z3"/>
    <w:rsid w:val="00CD7546"/>
  </w:style>
  <w:style w:type="character" w:customStyle="1" w:styleId="WW8Num1z4">
    <w:name w:val="WW8Num1z4"/>
    <w:rsid w:val="00CD7546"/>
  </w:style>
  <w:style w:type="character" w:customStyle="1" w:styleId="WW8Num1z5">
    <w:name w:val="WW8Num1z5"/>
    <w:rsid w:val="00CD7546"/>
  </w:style>
  <w:style w:type="character" w:customStyle="1" w:styleId="WW8Num1z6">
    <w:name w:val="WW8Num1z6"/>
    <w:rsid w:val="00CD7546"/>
  </w:style>
  <w:style w:type="character" w:customStyle="1" w:styleId="WW8Num1z7">
    <w:name w:val="WW8Num1z7"/>
    <w:rsid w:val="00CD7546"/>
  </w:style>
  <w:style w:type="character" w:customStyle="1" w:styleId="WW8Num1z8">
    <w:name w:val="WW8Num1z8"/>
    <w:rsid w:val="00CD7546"/>
  </w:style>
  <w:style w:type="character" w:customStyle="1" w:styleId="WW8Num2z0">
    <w:name w:val="WW8Num2z0"/>
    <w:rsid w:val="00CD7546"/>
  </w:style>
  <w:style w:type="character" w:customStyle="1" w:styleId="WW8Num3z0">
    <w:name w:val="WW8Num3z0"/>
    <w:rsid w:val="00CD7546"/>
    <w:rPr>
      <w:szCs w:val="24"/>
    </w:rPr>
  </w:style>
  <w:style w:type="character" w:customStyle="1" w:styleId="WW8Num3z1">
    <w:name w:val="WW8Num3z1"/>
    <w:rsid w:val="00CD7546"/>
  </w:style>
  <w:style w:type="character" w:customStyle="1" w:styleId="WW8Num3z2">
    <w:name w:val="WW8Num3z2"/>
    <w:rsid w:val="00CD7546"/>
  </w:style>
  <w:style w:type="character" w:customStyle="1" w:styleId="WW8Num3z3">
    <w:name w:val="WW8Num3z3"/>
    <w:rsid w:val="00CD7546"/>
  </w:style>
  <w:style w:type="character" w:customStyle="1" w:styleId="WW8Num3z4">
    <w:name w:val="WW8Num3z4"/>
    <w:rsid w:val="00CD7546"/>
  </w:style>
  <w:style w:type="character" w:customStyle="1" w:styleId="WW8Num3z5">
    <w:name w:val="WW8Num3z5"/>
    <w:rsid w:val="00CD7546"/>
  </w:style>
  <w:style w:type="character" w:customStyle="1" w:styleId="WW8Num3z6">
    <w:name w:val="WW8Num3z6"/>
    <w:rsid w:val="00CD7546"/>
  </w:style>
  <w:style w:type="character" w:customStyle="1" w:styleId="WW8Num3z7">
    <w:name w:val="WW8Num3z7"/>
    <w:rsid w:val="00CD7546"/>
  </w:style>
  <w:style w:type="character" w:customStyle="1" w:styleId="WW8Num3z8">
    <w:name w:val="WW8Num3z8"/>
    <w:rsid w:val="00CD7546"/>
  </w:style>
  <w:style w:type="character" w:customStyle="1" w:styleId="WW8Num4z0">
    <w:name w:val="WW8Num4z0"/>
    <w:rsid w:val="00CD7546"/>
    <w:rPr>
      <w:rFonts w:cs="Tahoma"/>
    </w:rPr>
  </w:style>
  <w:style w:type="character" w:customStyle="1" w:styleId="WW8Num5z0">
    <w:name w:val="WW8Num5z0"/>
    <w:rsid w:val="00CD7546"/>
    <w:rPr>
      <w:b w:val="0"/>
      <w:i w:val="0"/>
    </w:rPr>
  </w:style>
  <w:style w:type="character" w:customStyle="1" w:styleId="WW8Num5z1">
    <w:name w:val="WW8Num5z1"/>
    <w:rsid w:val="00CD7546"/>
  </w:style>
  <w:style w:type="character" w:customStyle="1" w:styleId="WW8Num5z2">
    <w:name w:val="WW8Num5z2"/>
    <w:rsid w:val="00CD7546"/>
    <w:rPr>
      <w:rFonts w:ascii="Tahoma" w:eastAsia="Times New Roman" w:hAnsi="Tahoma" w:cs="Tahoma"/>
    </w:rPr>
  </w:style>
  <w:style w:type="character" w:customStyle="1" w:styleId="WW8Num5z3">
    <w:name w:val="WW8Num5z3"/>
    <w:rsid w:val="00CD7546"/>
    <w:rPr>
      <w:rFonts w:cs="Tahoma"/>
      <w:i w:val="0"/>
      <w:color w:val="000000"/>
    </w:rPr>
  </w:style>
  <w:style w:type="character" w:customStyle="1" w:styleId="WW8Num5z4">
    <w:name w:val="WW8Num5z4"/>
    <w:rsid w:val="00CD7546"/>
    <w:rPr>
      <w:b/>
    </w:rPr>
  </w:style>
  <w:style w:type="character" w:customStyle="1" w:styleId="WW8Num5z5">
    <w:name w:val="WW8Num5z5"/>
    <w:rsid w:val="00CD7546"/>
  </w:style>
  <w:style w:type="character" w:customStyle="1" w:styleId="WW8Num5z6">
    <w:name w:val="WW8Num5z6"/>
    <w:rsid w:val="00CD7546"/>
  </w:style>
  <w:style w:type="character" w:customStyle="1" w:styleId="WW8Num5z7">
    <w:name w:val="WW8Num5z7"/>
    <w:rsid w:val="00CD7546"/>
  </w:style>
  <w:style w:type="character" w:customStyle="1" w:styleId="WW8Num5z8">
    <w:name w:val="WW8Num5z8"/>
    <w:rsid w:val="00CD7546"/>
  </w:style>
  <w:style w:type="character" w:customStyle="1" w:styleId="WW8Num6z0">
    <w:name w:val="WW8Num6z0"/>
    <w:rsid w:val="00CD7546"/>
    <w:rPr>
      <w:rFonts w:hint="default"/>
      <w:b w:val="0"/>
      <w:bCs/>
    </w:rPr>
  </w:style>
  <w:style w:type="character" w:customStyle="1" w:styleId="WW8Num7z0">
    <w:name w:val="WW8Num7z0"/>
    <w:rsid w:val="00CD7546"/>
    <w:rPr>
      <w:rFonts w:eastAsia="Times New Roman" w:cs="Times New Roman" w:hint="default"/>
      <w:b/>
      <w:bCs/>
      <w:color w:val="000000"/>
    </w:rPr>
  </w:style>
  <w:style w:type="character" w:customStyle="1" w:styleId="WW8Num8z0">
    <w:name w:val="WW8Num8z0"/>
    <w:rsid w:val="00CD7546"/>
    <w:rPr>
      <w:rFonts w:hint="default"/>
    </w:rPr>
  </w:style>
  <w:style w:type="character" w:customStyle="1" w:styleId="Domylnaczcionkaakapitu3">
    <w:name w:val="Domyślna czcionka akapitu3"/>
    <w:rsid w:val="00CD7546"/>
  </w:style>
  <w:style w:type="character" w:customStyle="1" w:styleId="WW8Num4z1">
    <w:name w:val="WW8Num4z1"/>
    <w:rsid w:val="00CD7546"/>
  </w:style>
  <w:style w:type="character" w:customStyle="1" w:styleId="WW8Num4z2">
    <w:name w:val="WW8Num4z2"/>
    <w:rsid w:val="00CD7546"/>
  </w:style>
  <w:style w:type="character" w:customStyle="1" w:styleId="WW8Num4z3">
    <w:name w:val="WW8Num4z3"/>
    <w:rsid w:val="00CD7546"/>
  </w:style>
  <w:style w:type="character" w:customStyle="1" w:styleId="WW8Num4z4">
    <w:name w:val="WW8Num4z4"/>
    <w:rsid w:val="00CD7546"/>
  </w:style>
  <w:style w:type="character" w:customStyle="1" w:styleId="WW8Num4z5">
    <w:name w:val="WW8Num4z5"/>
    <w:rsid w:val="00CD7546"/>
  </w:style>
  <w:style w:type="character" w:customStyle="1" w:styleId="WW8Num4z6">
    <w:name w:val="WW8Num4z6"/>
    <w:rsid w:val="00CD7546"/>
  </w:style>
  <w:style w:type="character" w:customStyle="1" w:styleId="WW8Num4z7">
    <w:name w:val="WW8Num4z7"/>
    <w:rsid w:val="00CD7546"/>
  </w:style>
  <w:style w:type="character" w:customStyle="1" w:styleId="WW8Num4z8">
    <w:name w:val="WW8Num4z8"/>
    <w:rsid w:val="00CD7546"/>
  </w:style>
  <w:style w:type="character" w:customStyle="1" w:styleId="WW8Num7z1">
    <w:name w:val="WW8Num7z1"/>
    <w:rsid w:val="00CD7546"/>
  </w:style>
  <w:style w:type="character" w:customStyle="1" w:styleId="WW8Num7z2">
    <w:name w:val="WW8Num7z2"/>
    <w:rsid w:val="00CD7546"/>
    <w:rPr>
      <w:rFonts w:ascii="Tahoma" w:eastAsia="Times New Roman" w:hAnsi="Tahoma" w:cs="Tahoma"/>
    </w:rPr>
  </w:style>
  <w:style w:type="character" w:customStyle="1" w:styleId="WW8Num7z3">
    <w:name w:val="WW8Num7z3"/>
    <w:rsid w:val="00CD7546"/>
    <w:rPr>
      <w:rFonts w:cs="Tahoma"/>
      <w:i w:val="0"/>
      <w:color w:val="000000"/>
    </w:rPr>
  </w:style>
  <w:style w:type="character" w:customStyle="1" w:styleId="WW8Num7z4">
    <w:name w:val="WW8Num7z4"/>
    <w:rsid w:val="00CD7546"/>
    <w:rPr>
      <w:b/>
    </w:rPr>
  </w:style>
  <w:style w:type="character" w:customStyle="1" w:styleId="WW8Num7z5">
    <w:name w:val="WW8Num7z5"/>
    <w:rsid w:val="00CD7546"/>
  </w:style>
  <w:style w:type="character" w:customStyle="1" w:styleId="WW8Num7z6">
    <w:name w:val="WW8Num7z6"/>
    <w:rsid w:val="00CD7546"/>
  </w:style>
  <w:style w:type="character" w:customStyle="1" w:styleId="WW8Num7z7">
    <w:name w:val="WW8Num7z7"/>
    <w:rsid w:val="00CD7546"/>
  </w:style>
  <w:style w:type="character" w:customStyle="1" w:styleId="WW8Num7z8">
    <w:name w:val="WW8Num7z8"/>
    <w:rsid w:val="00CD7546"/>
  </w:style>
  <w:style w:type="character" w:customStyle="1" w:styleId="WW8Num8z1">
    <w:name w:val="WW8Num8z1"/>
    <w:rsid w:val="00CD7546"/>
  </w:style>
  <w:style w:type="character" w:customStyle="1" w:styleId="WW8Num8z2">
    <w:name w:val="WW8Num8z2"/>
    <w:rsid w:val="00CD7546"/>
  </w:style>
  <w:style w:type="character" w:customStyle="1" w:styleId="WW8Num8z3">
    <w:name w:val="WW8Num8z3"/>
    <w:rsid w:val="00CD7546"/>
  </w:style>
  <w:style w:type="character" w:customStyle="1" w:styleId="WW8Num8z4">
    <w:name w:val="WW8Num8z4"/>
    <w:rsid w:val="00CD7546"/>
  </w:style>
  <w:style w:type="character" w:customStyle="1" w:styleId="WW8Num8z5">
    <w:name w:val="WW8Num8z5"/>
    <w:rsid w:val="00CD7546"/>
  </w:style>
  <w:style w:type="character" w:customStyle="1" w:styleId="WW8Num8z6">
    <w:name w:val="WW8Num8z6"/>
    <w:rsid w:val="00CD7546"/>
  </w:style>
  <w:style w:type="character" w:customStyle="1" w:styleId="WW8Num8z7">
    <w:name w:val="WW8Num8z7"/>
    <w:rsid w:val="00CD7546"/>
  </w:style>
  <w:style w:type="character" w:customStyle="1" w:styleId="WW8Num8z8">
    <w:name w:val="WW8Num8z8"/>
    <w:rsid w:val="00CD7546"/>
  </w:style>
  <w:style w:type="character" w:customStyle="1" w:styleId="WW8Num9z0">
    <w:name w:val="WW8Num9z0"/>
    <w:rsid w:val="00CD7546"/>
    <w:rPr>
      <w:rFonts w:hint="default"/>
    </w:rPr>
  </w:style>
  <w:style w:type="character" w:customStyle="1" w:styleId="WW8Num9z1">
    <w:name w:val="WW8Num9z1"/>
    <w:rsid w:val="00CD7546"/>
  </w:style>
  <w:style w:type="character" w:customStyle="1" w:styleId="WW8Num9z2">
    <w:name w:val="WW8Num9z2"/>
    <w:rsid w:val="00CD7546"/>
  </w:style>
  <w:style w:type="character" w:customStyle="1" w:styleId="WW8Num9z3">
    <w:name w:val="WW8Num9z3"/>
    <w:rsid w:val="00CD7546"/>
  </w:style>
  <w:style w:type="character" w:customStyle="1" w:styleId="WW8Num9z4">
    <w:name w:val="WW8Num9z4"/>
    <w:rsid w:val="00CD7546"/>
  </w:style>
  <w:style w:type="character" w:customStyle="1" w:styleId="WW8Num9z5">
    <w:name w:val="WW8Num9z5"/>
    <w:rsid w:val="00CD7546"/>
  </w:style>
  <w:style w:type="character" w:customStyle="1" w:styleId="WW8Num9z6">
    <w:name w:val="WW8Num9z6"/>
    <w:rsid w:val="00CD7546"/>
  </w:style>
  <w:style w:type="character" w:customStyle="1" w:styleId="WW8Num9z7">
    <w:name w:val="WW8Num9z7"/>
    <w:rsid w:val="00CD7546"/>
  </w:style>
  <w:style w:type="character" w:customStyle="1" w:styleId="WW8Num9z8">
    <w:name w:val="WW8Num9z8"/>
    <w:rsid w:val="00CD7546"/>
  </w:style>
  <w:style w:type="character" w:customStyle="1" w:styleId="WW8Num10z0">
    <w:name w:val="WW8Num10z0"/>
    <w:rsid w:val="00CD7546"/>
    <w:rPr>
      <w:rFonts w:hint="default"/>
    </w:rPr>
  </w:style>
  <w:style w:type="character" w:customStyle="1" w:styleId="WW8Num10z1">
    <w:name w:val="WW8Num10z1"/>
    <w:rsid w:val="00CD7546"/>
  </w:style>
  <w:style w:type="character" w:customStyle="1" w:styleId="WW8Num10z2">
    <w:name w:val="WW8Num10z2"/>
    <w:rsid w:val="00CD7546"/>
  </w:style>
  <w:style w:type="character" w:customStyle="1" w:styleId="WW8Num10z3">
    <w:name w:val="WW8Num10z3"/>
    <w:rsid w:val="00CD7546"/>
  </w:style>
  <w:style w:type="character" w:customStyle="1" w:styleId="WW8Num10z4">
    <w:name w:val="WW8Num10z4"/>
    <w:rsid w:val="00CD7546"/>
  </w:style>
  <w:style w:type="character" w:customStyle="1" w:styleId="WW8Num10z5">
    <w:name w:val="WW8Num10z5"/>
    <w:rsid w:val="00CD7546"/>
  </w:style>
  <w:style w:type="character" w:customStyle="1" w:styleId="WW8Num10z6">
    <w:name w:val="WW8Num10z6"/>
    <w:rsid w:val="00CD7546"/>
  </w:style>
  <w:style w:type="character" w:customStyle="1" w:styleId="WW8Num10z7">
    <w:name w:val="WW8Num10z7"/>
    <w:rsid w:val="00CD7546"/>
  </w:style>
  <w:style w:type="character" w:customStyle="1" w:styleId="WW8Num10z8">
    <w:name w:val="WW8Num10z8"/>
    <w:rsid w:val="00CD7546"/>
  </w:style>
  <w:style w:type="character" w:customStyle="1" w:styleId="WW8Num11z0">
    <w:name w:val="WW8Num11z0"/>
    <w:rsid w:val="00CD7546"/>
    <w:rPr>
      <w:rFonts w:hint="default"/>
    </w:rPr>
  </w:style>
  <w:style w:type="character" w:customStyle="1" w:styleId="WW8Num11z1">
    <w:name w:val="WW8Num11z1"/>
    <w:rsid w:val="00CD7546"/>
  </w:style>
  <w:style w:type="character" w:customStyle="1" w:styleId="WW8Num11z2">
    <w:name w:val="WW8Num11z2"/>
    <w:rsid w:val="00CD7546"/>
  </w:style>
  <w:style w:type="character" w:customStyle="1" w:styleId="WW8Num11z3">
    <w:name w:val="WW8Num11z3"/>
    <w:rsid w:val="00CD7546"/>
  </w:style>
  <w:style w:type="character" w:customStyle="1" w:styleId="WW8Num11z4">
    <w:name w:val="WW8Num11z4"/>
    <w:rsid w:val="00CD7546"/>
  </w:style>
  <w:style w:type="character" w:customStyle="1" w:styleId="WW8Num11z5">
    <w:name w:val="WW8Num11z5"/>
    <w:rsid w:val="00CD7546"/>
  </w:style>
  <w:style w:type="character" w:customStyle="1" w:styleId="WW8Num11z6">
    <w:name w:val="WW8Num11z6"/>
    <w:rsid w:val="00CD7546"/>
  </w:style>
  <w:style w:type="character" w:customStyle="1" w:styleId="WW8Num11z7">
    <w:name w:val="WW8Num11z7"/>
    <w:rsid w:val="00CD7546"/>
  </w:style>
  <w:style w:type="character" w:customStyle="1" w:styleId="WW8Num11z8">
    <w:name w:val="WW8Num11z8"/>
    <w:rsid w:val="00CD7546"/>
  </w:style>
  <w:style w:type="character" w:customStyle="1" w:styleId="WW8Num12z0">
    <w:name w:val="WW8Num12z0"/>
    <w:rsid w:val="00CD7546"/>
    <w:rPr>
      <w:rFonts w:hint="default"/>
      <w:b w:val="0"/>
      <w:bCs/>
    </w:rPr>
  </w:style>
  <w:style w:type="character" w:customStyle="1" w:styleId="WW8Num12z1">
    <w:name w:val="WW8Num12z1"/>
    <w:rsid w:val="00CD7546"/>
  </w:style>
  <w:style w:type="character" w:customStyle="1" w:styleId="WW8Num12z2">
    <w:name w:val="WW8Num12z2"/>
    <w:rsid w:val="00CD7546"/>
  </w:style>
  <w:style w:type="character" w:customStyle="1" w:styleId="WW8Num12z3">
    <w:name w:val="WW8Num12z3"/>
    <w:rsid w:val="00CD7546"/>
  </w:style>
  <w:style w:type="character" w:customStyle="1" w:styleId="WW8Num12z4">
    <w:name w:val="WW8Num12z4"/>
    <w:rsid w:val="00CD7546"/>
  </w:style>
  <w:style w:type="character" w:customStyle="1" w:styleId="WW8Num12z5">
    <w:name w:val="WW8Num12z5"/>
    <w:rsid w:val="00CD7546"/>
  </w:style>
  <w:style w:type="character" w:customStyle="1" w:styleId="WW8Num12z6">
    <w:name w:val="WW8Num12z6"/>
    <w:rsid w:val="00CD7546"/>
  </w:style>
  <w:style w:type="character" w:customStyle="1" w:styleId="WW8Num12z7">
    <w:name w:val="WW8Num12z7"/>
    <w:rsid w:val="00CD7546"/>
  </w:style>
  <w:style w:type="character" w:customStyle="1" w:styleId="WW8Num12z8">
    <w:name w:val="WW8Num12z8"/>
    <w:rsid w:val="00CD7546"/>
  </w:style>
  <w:style w:type="character" w:customStyle="1" w:styleId="WW8Num13z0">
    <w:name w:val="WW8Num13z0"/>
    <w:rsid w:val="00CD7546"/>
    <w:rPr>
      <w:rFonts w:hint="default"/>
    </w:rPr>
  </w:style>
  <w:style w:type="character" w:customStyle="1" w:styleId="WW8Num13z1">
    <w:name w:val="WW8Num13z1"/>
    <w:rsid w:val="00CD7546"/>
  </w:style>
  <w:style w:type="character" w:customStyle="1" w:styleId="WW8Num13z2">
    <w:name w:val="WW8Num13z2"/>
    <w:rsid w:val="00CD7546"/>
  </w:style>
  <w:style w:type="character" w:customStyle="1" w:styleId="WW8Num13z3">
    <w:name w:val="WW8Num13z3"/>
    <w:rsid w:val="00CD7546"/>
  </w:style>
  <w:style w:type="character" w:customStyle="1" w:styleId="WW8Num13z4">
    <w:name w:val="WW8Num13z4"/>
    <w:rsid w:val="00CD7546"/>
  </w:style>
  <w:style w:type="character" w:customStyle="1" w:styleId="WW8Num13z5">
    <w:name w:val="WW8Num13z5"/>
    <w:rsid w:val="00CD7546"/>
  </w:style>
  <w:style w:type="character" w:customStyle="1" w:styleId="WW8Num13z6">
    <w:name w:val="WW8Num13z6"/>
    <w:rsid w:val="00CD7546"/>
  </w:style>
  <w:style w:type="character" w:customStyle="1" w:styleId="WW8Num13z7">
    <w:name w:val="WW8Num13z7"/>
    <w:rsid w:val="00CD7546"/>
  </w:style>
  <w:style w:type="character" w:customStyle="1" w:styleId="WW8Num13z8">
    <w:name w:val="WW8Num13z8"/>
    <w:rsid w:val="00CD7546"/>
  </w:style>
  <w:style w:type="character" w:customStyle="1" w:styleId="WW8Num14z0">
    <w:name w:val="WW8Num14z0"/>
    <w:rsid w:val="00CD7546"/>
    <w:rPr>
      <w:rFonts w:eastAsia="Times New Roman" w:cs="Times New Roman" w:hint="default"/>
      <w:b/>
      <w:bCs/>
      <w:color w:val="000000"/>
    </w:rPr>
  </w:style>
  <w:style w:type="character" w:customStyle="1" w:styleId="WW8Num14z1">
    <w:name w:val="WW8Num14z1"/>
    <w:rsid w:val="00CD7546"/>
  </w:style>
  <w:style w:type="character" w:customStyle="1" w:styleId="WW8Num14z2">
    <w:name w:val="WW8Num14z2"/>
    <w:rsid w:val="00CD7546"/>
  </w:style>
  <w:style w:type="character" w:customStyle="1" w:styleId="WW8Num14z3">
    <w:name w:val="WW8Num14z3"/>
    <w:rsid w:val="00CD7546"/>
  </w:style>
  <w:style w:type="character" w:customStyle="1" w:styleId="WW8Num14z4">
    <w:name w:val="WW8Num14z4"/>
    <w:rsid w:val="00CD7546"/>
  </w:style>
  <w:style w:type="character" w:customStyle="1" w:styleId="WW8Num14z5">
    <w:name w:val="WW8Num14z5"/>
    <w:rsid w:val="00CD7546"/>
  </w:style>
  <w:style w:type="character" w:customStyle="1" w:styleId="WW8Num14z6">
    <w:name w:val="WW8Num14z6"/>
    <w:rsid w:val="00CD7546"/>
  </w:style>
  <w:style w:type="character" w:customStyle="1" w:styleId="WW8Num14z7">
    <w:name w:val="WW8Num14z7"/>
    <w:rsid w:val="00CD7546"/>
  </w:style>
  <w:style w:type="character" w:customStyle="1" w:styleId="WW8Num14z8">
    <w:name w:val="WW8Num14z8"/>
    <w:rsid w:val="00CD7546"/>
  </w:style>
  <w:style w:type="character" w:customStyle="1" w:styleId="WW8Num15z0">
    <w:name w:val="WW8Num15z0"/>
    <w:rsid w:val="00CD7546"/>
    <w:rPr>
      <w:rFonts w:hint="default"/>
    </w:rPr>
  </w:style>
  <w:style w:type="character" w:customStyle="1" w:styleId="WW8Num15z1">
    <w:name w:val="WW8Num15z1"/>
    <w:rsid w:val="00CD7546"/>
  </w:style>
  <w:style w:type="character" w:customStyle="1" w:styleId="WW8Num15z2">
    <w:name w:val="WW8Num15z2"/>
    <w:rsid w:val="00CD7546"/>
  </w:style>
  <w:style w:type="character" w:customStyle="1" w:styleId="WW8Num15z3">
    <w:name w:val="WW8Num15z3"/>
    <w:rsid w:val="00CD7546"/>
  </w:style>
  <w:style w:type="character" w:customStyle="1" w:styleId="WW8Num15z4">
    <w:name w:val="WW8Num15z4"/>
    <w:rsid w:val="00CD7546"/>
  </w:style>
  <w:style w:type="character" w:customStyle="1" w:styleId="WW8Num15z5">
    <w:name w:val="WW8Num15z5"/>
    <w:rsid w:val="00CD7546"/>
  </w:style>
  <w:style w:type="character" w:customStyle="1" w:styleId="WW8Num15z6">
    <w:name w:val="WW8Num15z6"/>
    <w:rsid w:val="00CD7546"/>
  </w:style>
  <w:style w:type="character" w:customStyle="1" w:styleId="WW8Num15z7">
    <w:name w:val="WW8Num15z7"/>
    <w:rsid w:val="00CD7546"/>
  </w:style>
  <w:style w:type="character" w:customStyle="1" w:styleId="WW8Num15z8">
    <w:name w:val="WW8Num15z8"/>
    <w:rsid w:val="00CD7546"/>
  </w:style>
  <w:style w:type="character" w:customStyle="1" w:styleId="WW8Num16z0">
    <w:name w:val="WW8Num16z0"/>
    <w:rsid w:val="00CD7546"/>
    <w:rPr>
      <w:rFonts w:hint="default"/>
    </w:rPr>
  </w:style>
  <w:style w:type="character" w:customStyle="1" w:styleId="WW8Num16z1">
    <w:name w:val="WW8Num16z1"/>
    <w:rsid w:val="00CD7546"/>
  </w:style>
  <w:style w:type="character" w:customStyle="1" w:styleId="WW8Num16z2">
    <w:name w:val="WW8Num16z2"/>
    <w:rsid w:val="00CD7546"/>
  </w:style>
  <w:style w:type="character" w:customStyle="1" w:styleId="WW8Num16z3">
    <w:name w:val="WW8Num16z3"/>
    <w:rsid w:val="00CD7546"/>
  </w:style>
  <w:style w:type="character" w:customStyle="1" w:styleId="WW8Num16z4">
    <w:name w:val="WW8Num16z4"/>
    <w:rsid w:val="00CD7546"/>
  </w:style>
  <w:style w:type="character" w:customStyle="1" w:styleId="WW8Num16z5">
    <w:name w:val="WW8Num16z5"/>
    <w:rsid w:val="00CD7546"/>
  </w:style>
  <w:style w:type="character" w:customStyle="1" w:styleId="WW8Num16z6">
    <w:name w:val="WW8Num16z6"/>
    <w:rsid w:val="00CD7546"/>
  </w:style>
  <w:style w:type="character" w:customStyle="1" w:styleId="WW8Num16z7">
    <w:name w:val="WW8Num16z7"/>
    <w:rsid w:val="00CD7546"/>
  </w:style>
  <w:style w:type="character" w:customStyle="1" w:styleId="WW8Num16z8">
    <w:name w:val="WW8Num16z8"/>
    <w:rsid w:val="00CD7546"/>
  </w:style>
  <w:style w:type="character" w:customStyle="1" w:styleId="WW8Num17z0">
    <w:name w:val="WW8Num17z0"/>
    <w:rsid w:val="00CD7546"/>
    <w:rPr>
      <w:rFonts w:hint="default"/>
    </w:rPr>
  </w:style>
  <w:style w:type="character" w:customStyle="1" w:styleId="WW8Num17z1">
    <w:name w:val="WW8Num17z1"/>
    <w:rsid w:val="00CD7546"/>
  </w:style>
  <w:style w:type="character" w:customStyle="1" w:styleId="WW8Num17z2">
    <w:name w:val="WW8Num17z2"/>
    <w:rsid w:val="00CD7546"/>
  </w:style>
  <w:style w:type="character" w:customStyle="1" w:styleId="WW8Num17z3">
    <w:name w:val="WW8Num17z3"/>
    <w:rsid w:val="00CD7546"/>
  </w:style>
  <w:style w:type="character" w:customStyle="1" w:styleId="WW8Num17z4">
    <w:name w:val="WW8Num17z4"/>
    <w:rsid w:val="00CD7546"/>
  </w:style>
  <w:style w:type="character" w:customStyle="1" w:styleId="WW8Num17z5">
    <w:name w:val="WW8Num17z5"/>
    <w:rsid w:val="00CD7546"/>
  </w:style>
  <w:style w:type="character" w:customStyle="1" w:styleId="WW8Num17z6">
    <w:name w:val="WW8Num17z6"/>
    <w:rsid w:val="00CD7546"/>
  </w:style>
  <w:style w:type="character" w:customStyle="1" w:styleId="WW8Num17z7">
    <w:name w:val="WW8Num17z7"/>
    <w:rsid w:val="00CD7546"/>
  </w:style>
  <w:style w:type="character" w:customStyle="1" w:styleId="WW8Num17z8">
    <w:name w:val="WW8Num17z8"/>
    <w:rsid w:val="00CD7546"/>
  </w:style>
  <w:style w:type="character" w:customStyle="1" w:styleId="WW8Num18z0">
    <w:name w:val="WW8Num18z0"/>
    <w:rsid w:val="00CD7546"/>
  </w:style>
  <w:style w:type="character" w:customStyle="1" w:styleId="WW8Num18z1">
    <w:name w:val="WW8Num18z1"/>
    <w:rsid w:val="00CD7546"/>
  </w:style>
  <w:style w:type="character" w:customStyle="1" w:styleId="WW8Num18z2">
    <w:name w:val="WW8Num18z2"/>
    <w:rsid w:val="00CD7546"/>
  </w:style>
  <w:style w:type="character" w:customStyle="1" w:styleId="WW8Num18z3">
    <w:name w:val="WW8Num18z3"/>
    <w:rsid w:val="00CD7546"/>
  </w:style>
  <w:style w:type="character" w:customStyle="1" w:styleId="WW8Num18z4">
    <w:name w:val="WW8Num18z4"/>
    <w:rsid w:val="00CD7546"/>
  </w:style>
  <w:style w:type="character" w:customStyle="1" w:styleId="WW8Num18z5">
    <w:name w:val="WW8Num18z5"/>
    <w:rsid w:val="00CD7546"/>
  </w:style>
  <w:style w:type="character" w:customStyle="1" w:styleId="WW8Num18z6">
    <w:name w:val="WW8Num18z6"/>
    <w:rsid w:val="00CD7546"/>
  </w:style>
  <w:style w:type="character" w:customStyle="1" w:styleId="WW8Num18z7">
    <w:name w:val="WW8Num18z7"/>
    <w:rsid w:val="00CD7546"/>
  </w:style>
  <w:style w:type="character" w:customStyle="1" w:styleId="WW8Num18z8">
    <w:name w:val="WW8Num18z8"/>
    <w:rsid w:val="00CD7546"/>
  </w:style>
  <w:style w:type="character" w:customStyle="1" w:styleId="WW8Num19z0">
    <w:name w:val="WW8Num19z0"/>
    <w:rsid w:val="00CD7546"/>
    <w:rPr>
      <w:rFonts w:hint="default"/>
      <w:i w:val="0"/>
    </w:rPr>
  </w:style>
  <w:style w:type="character" w:customStyle="1" w:styleId="WW8Num19z1">
    <w:name w:val="WW8Num19z1"/>
    <w:rsid w:val="00CD7546"/>
  </w:style>
  <w:style w:type="character" w:customStyle="1" w:styleId="WW8Num19z2">
    <w:name w:val="WW8Num19z2"/>
    <w:rsid w:val="00CD7546"/>
  </w:style>
  <w:style w:type="character" w:customStyle="1" w:styleId="WW8Num19z3">
    <w:name w:val="WW8Num19z3"/>
    <w:rsid w:val="00CD7546"/>
  </w:style>
  <w:style w:type="character" w:customStyle="1" w:styleId="WW8Num19z4">
    <w:name w:val="WW8Num19z4"/>
    <w:rsid w:val="00CD7546"/>
  </w:style>
  <w:style w:type="character" w:customStyle="1" w:styleId="WW8Num19z5">
    <w:name w:val="WW8Num19z5"/>
    <w:rsid w:val="00CD7546"/>
  </w:style>
  <w:style w:type="character" w:customStyle="1" w:styleId="WW8Num19z6">
    <w:name w:val="WW8Num19z6"/>
    <w:rsid w:val="00CD7546"/>
  </w:style>
  <w:style w:type="character" w:customStyle="1" w:styleId="WW8Num19z7">
    <w:name w:val="WW8Num19z7"/>
    <w:rsid w:val="00CD7546"/>
  </w:style>
  <w:style w:type="character" w:customStyle="1" w:styleId="WW8Num19z8">
    <w:name w:val="WW8Num19z8"/>
    <w:rsid w:val="00CD7546"/>
  </w:style>
  <w:style w:type="character" w:customStyle="1" w:styleId="Domylnaczcionkaakapitu2">
    <w:name w:val="Domyślna czcionka akapitu2"/>
    <w:rsid w:val="00CD7546"/>
  </w:style>
  <w:style w:type="character" w:customStyle="1" w:styleId="Domylnaczcionkaakapitu1">
    <w:name w:val="Domyślna czcionka akapitu1"/>
    <w:rsid w:val="00CD7546"/>
  </w:style>
  <w:style w:type="character" w:customStyle="1" w:styleId="Znakinumeracji">
    <w:name w:val="Znaki numeracji"/>
    <w:rsid w:val="00CD7546"/>
  </w:style>
  <w:style w:type="character" w:customStyle="1" w:styleId="StopkaZnak">
    <w:name w:val="Stopka Znak"/>
    <w:uiPriority w:val="99"/>
    <w:rsid w:val="00CD7546"/>
    <w:rPr>
      <w:sz w:val="24"/>
      <w:szCs w:val="24"/>
    </w:rPr>
  </w:style>
  <w:style w:type="character" w:customStyle="1" w:styleId="markedcontent">
    <w:name w:val="markedcontent"/>
    <w:basedOn w:val="Domylnaczcionkaakapitu2"/>
    <w:rsid w:val="00CD7546"/>
  </w:style>
  <w:style w:type="paragraph" w:customStyle="1" w:styleId="Nagwek30">
    <w:name w:val="Nagłówek3"/>
    <w:basedOn w:val="Normalny"/>
    <w:next w:val="Tekstpodstawowy"/>
    <w:rsid w:val="00CD7546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CD7546"/>
    <w:pPr>
      <w:spacing w:after="120"/>
    </w:pPr>
  </w:style>
  <w:style w:type="paragraph" w:styleId="Lista">
    <w:name w:val="List"/>
    <w:basedOn w:val="Tekstpodstawowy"/>
    <w:rsid w:val="00CD7546"/>
    <w:rPr>
      <w:rFonts w:cs="Mangal"/>
    </w:rPr>
  </w:style>
  <w:style w:type="paragraph" w:styleId="Legenda">
    <w:name w:val="caption"/>
    <w:basedOn w:val="Normalny"/>
    <w:qFormat/>
    <w:rsid w:val="00CD7546"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rsid w:val="00CD7546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rsid w:val="00CD754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Legenda1">
    <w:name w:val="Legenda1"/>
    <w:basedOn w:val="Normalny"/>
    <w:rsid w:val="00CD7546"/>
    <w:pPr>
      <w:suppressLineNumbers/>
      <w:spacing w:before="120" w:after="120"/>
    </w:pPr>
    <w:rPr>
      <w:rFonts w:cs="Arial"/>
      <w:i/>
      <w:iCs/>
    </w:rPr>
  </w:style>
  <w:style w:type="paragraph" w:customStyle="1" w:styleId="Nagwek10">
    <w:name w:val="Nagłówek1"/>
    <w:basedOn w:val="Normalny"/>
    <w:next w:val="Tekstpodstawowy"/>
    <w:rsid w:val="00CD7546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Podpis1">
    <w:name w:val="Podpis1"/>
    <w:basedOn w:val="Normalny"/>
    <w:rsid w:val="00CD7546"/>
    <w:pPr>
      <w:suppressLineNumbers/>
      <w:spacing w:before="120" w:after="120"/>
    </w:pPr>
    <w:rPr>
      <w:rFonts w:cs="Mangal"/>
      <w:i/>
      <w:iCs/>
    </w:rPr>
  </w:style>
  <w:style w:type="paragraph" w:styleId="Tekstdymka">
    <w:name w:val="Balloon Text"/>
    <w:basedOn w:val="Normalny"/>
    <w:rsid w:val="00CD7546"/>
    <w:rPr>
      <w:rFonts w:ascii="Tahoma" w:hAnsi="Tahoma" w:cs="Tahoma"/>
      <w:sz w:val="16"/>
      <w:szCs w:val="16"/>
    </w:rPr>
  </w:style>
  <w:style w:type="paragraph" w:customStyle="1" w:styleId="Tekstpodstawowy21">
    <w:name w:val="Tekst podstawowy 21"/>
    <w:basedOn w:val="Normalny"/>
    <w:rsid w:val="00CD7546"/>
    <w:rPr>
      <w:szCs w:val="20"/>
    </w:rPr>
  </w:style>
  <w:style w:type="paragraph" w:styleId="Akapitzlist">
    <w:name w:val="List Paragraph"/>
    <w:basedOn w:val="Normalny"/>
    <w:qFormat/>
    <w:rsid w:val="00CD7546"/>
    <w:pPr>
      <w:widowControl w:val="0"/>
      <w:spacing w:after="200" w:line="276" w:lineRule="auto"/>
      <w:ind w:left="720"/>
      <w:contextualSpacing/>
      <w:jc w:val="both"/>
      <w:textAlignment w:val="baseline"/>
    </w:pPr>
    <w:rPr>
      <w:rFonts w:cs="Calibri"/>
      <w:sz w:val="22"/>
      <w:szCs w:val="22"/>
    </w:rPr>
  </w:style>
  <w:style w:type="paragraph" w:customStyle="1" w:styleId="Gwkaistopka">
    <w:name w:val="Główka i stopka"/>
    <w:basedOn w:val="Normalny"/>
    <w:rsid w:val="00CD7546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uiPriority w:val="99"/>
    <w:rsid w:val="00CD7546"/>
    <w:pPr>
      <w:tabs>
        <w:tab w:val="center" w:pos="4536"/>
        <w:tab w:val="right" w:pos="9072"/>
      </w:tabs>
      <w:suppressAutoHyphens w:val="0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72F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7B599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  <w:style w:type="paragraph" w:styleId="Nagwek">
    <w:name w:val="header"/>
    <w:basedOn w:val="Normalny"/>
    <w:link w:val="NagwekZnak"/>
    <w:uiPriority w:val="99"/>
    <w:semiHidden/>
    <w:unhideWhenUsed/>
    <w:rsid w:val="000D44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D448E"/>
    <w:rPr>
      <w:sz w:val="24"/>
      <w:szCs w:val="24"/>
      <w:lang w:eastAsia="zh-CN"/>
    </w:rPr>
  </w:style>
  <w:style w:type="character" w:styleId="Pogrubienie">
    <w:name w:val="Strong"/>
    <w:basedOn w:val="Domylnaczcionkaakapitu"/>
    <w:uiPriority w:val="22"/>
    <w:qFormat/>
    <w:rsid w:val="0081669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D45CF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whitespace-normal">
    <w:name w:val="whitespace-normal"/>
    <w:basedOn w:val="Domylnaczcionkaakapitu"/>
    <w:rsid w:val="0093619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1B9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1B9D"/>
    <w:rPr>
      <w:lang w:eastAsia="zh-C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91B9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8D81C6-8637-4380-88BE-E094FA169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1890</Words>
  <Characters>11341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</vt:lpstr>
    </vt:vector>
  </TitlesOfParts>
  <Company/>
  <LinksUpToDate>false</LinksUpToDate>
  <CharactersWithSpaces>13205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</dc:title>
  <dc:creator>akowalik</dc:creator>
  <cp:lastModifiedBy>KKozak</cp:lastModifiedBy>
  <cp:revision>7</cp:revision>
  <cp:lastPrinted>2024-10-21T08:29:00Z</cp:lastPrinted>
  <dcterms:created xsi:type="dcterms:W3CDTF">2026-02-23T09:09:00Z</dcterms:created>
  <dcterms:modified xsi:type="dcterms:W3CDTF">2026-02-26T10:46:00Z</dcterms:modified>
</cp:coreProperties>
</file>