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1F0D" w:rsidRPr="000510CA" w:rsidRDefault="00E21F0D" w:rsidP="00E21F0D">
      <w:pPr>
        <w:jc w:val="right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0510CA">
        <w:rPr>
          <w:rFonts w:asciiTheme="minorHAnsi" w:eastAsiaTheme="minorHAnsi" w:hAnsiTheme="minorHAnsi" w:cstheme="minorHAnsi"/>
          <w:sz w:val="22"/>
          <w:szCs w:val="22"/>
          <w:lang w:eastAsia="en-US"/>
        </w:rPr>
        <w:t>Załącznik nr 1 do SWZ</w:t>
      </w:r>
    </w:p>
    <w:p w:rsidR="00E21F0D" w:rsidRPr="002A0F1D" w:rsidRDefault="00E21F0D" w:rsidP="00E21F0D">
      <w:pPr>
        <w:jc w:val="center"/>
        <w:rPr>
          <w:rFonts w:asciiTheme="minorHAnsi" w:eastAsiaTheme="minorHAnsi" w:hAnsiTheme="minorHAnsi" w:cstheme="minorHAnsi"/>
          <w:b/>
          <w:sz w:val="28"/>
          <w:szCs w:val="28"/>
          <w:lang w:eastAsia="en-US"/>
        </w:rPr>
      </w:pPr>
      <w:r w:rsidRPr="002A0F1D">
        <w:rPr>
          <w:rFonts w:asciiTheme="minorHAnsi" w:eastAsiaTheme="minorHAnsi" w:hAnsiTheme="minorHAnsi" w:cstheme="minorHAnsi"/>
          <w:b/>
          <w:sz w:val="28"/>
          <w:szCs w:val="28"/>
          <w:lang w:eastAsia="en-US"/>
        </w:rPr>
        <w:t>Opis przedmiotu zamówienia – Formularz cenowy (OPZ-FC)</w:t>
      </w:r>
    </w:p>
    <w:p w:rsidR="00E21F0D" w:rsidRPr="000510CA" w:rsidRDefault="00E21F0D" w:rsidP="00E21F0D">
      <w:pPr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:rsidR="00E21F0D" w:rsidRPr="000510CA" w:rsidRDefault="00E21F0D" w:rsidP="002C2D91">
      <w:pPr>
        <w:jc w:val="center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bookmarkStart w:id="0" w:name="_Hlk40339045"/>
      <w:r w:rsidRPr="000510CA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Usługa druku wydawnictw wraz z dostawa dla Muzeum Historycznego Miasta Kr</w:t>
      </w:r>
      <w:r w:rsidR="002A0F1D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akowa</w:t>
      </w:r>
    </w:p>
    <w:bookmarkEnd w:id="0"/>
    <w:p w:rsidR="00E21F0D" w:rsidRPr="000510CA" w:rsidRDefault="00E21F0D" w:rsidP="00E21F0D">
      <w:pPr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</w:p>
    <w:p w:rsidR="00E21F0D" w:rsidRPr="000510CA" w:rsidRDefault="00E21F0D" w:rsidP="00E21F0D">
      <w:pPr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0510CA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Wszystkie wymiary podane są w centymetrach, a terminy – w dniach roboczych</w:t>
      </w:r>
    </w:p>
    <w:p w:rsidR="00E21F0D" w:rsidRPr="000510CA" w:rsidRDefault="00E21F0D" w:rsidP="00E21F0D">
      <w:pPr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E21F0D" w:rsidP="00E21F0D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135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6539"/>
        <w:gridCol w:w="1273"/>
        <w:gridCol w:w="1421"/>
        <w:gridCol w:w="1417"/>
        <w:gridCol w:w="709"/>
        <w:gridCol w:w="1417"/>
      </w:tblGrid>
      <w:tr w:rsidR="00E21F0D" w:rsidRPr="002C2D91" w:rsidTr="002C2D91">
        <w:trPr>
          <w:trHeight w:val="882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Lp.</w:t>
            </w: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Zakres usługi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Nakład w egzemplarzach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Cena</w:t>
            </w:r>
          </w:p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jednostkowa netto za 1 egzemplarz w PLN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Wartość</w:t>
            </w:r>
          </w:p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Netto w PLN</w:t>
            </w:r>
          </w:p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(E = C x D)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Stawka podatku VAT w 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Wartość</w:t>
            </w:r>
          </w:p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Brutto w PLN</w:t>
            </w:r>
          </w:p>
          <w:p w:rsidR="00E21F0D" w:rsidRPr="002C2D91" w:rsidRDefault="00E21F0D" w:rsidP="002C2D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(G = E x F)</w:t>
            </w:r>
          </w:p>
        </w:tc>
      </w:tr>
      <w:tr w:rsidR="00E21F0D" w:rsidRPr="002C2D91" w:rsidTr="002C2D91">
        <w:trPr>
          <w:trHeight w:val="340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B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C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F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21F0D" w:rsidRPr="002C2D91" w:rsidRDefault="00E21F0D" w:rsidP="006844D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C2D91">
              <w:rPr>
                <w:rFonts w:asciiTheme="minorHAnsi" w:hAnsiTheme="minorHAnsi" w:cstheme="minorHAnsi"/>
                <w:b/>
                <w:sz w:val="22"/>
                <w:szCs w:val="22"/>
              </w:rPr>
              <w:t>G</w:t>
            </w: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2C135E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2C135E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Ulotki Apteka Pod Orłem (wersja angielska)</w:t>
            </w: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3000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2C135E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2C135E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Ulotki Apteka Pod Orłem (wersja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polska</w:t>
            </w:r>
            <w:r w:rsidRPr="002C135E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)</w:t>
            </w: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do 4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  <w:r w:rsidRPr="000510CA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7674E0" w:rsidRDefault="00E21F0D" w:rsidP="006844DC">
            <w:pPr>
              <w:spacing w:line="256" w:lineRule="auto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Karty do stemplownic Apteka Pod Orłem </w:t>
            </w:r>
          </w:p>
          <w:p w:rsidR="00E21F0D" w:rsidRPr="007674E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format netto: 8 (szer.) x 12 (wys.)</w:t>
            </w:r>
          </w:p>
          <w:p w:rsidR="00E21F0D" w:rsidRPr="007674E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papier: karton 350 g, jednostronnie powlekany z szarym spodem</w:t>
            </w:r>
          </w:p>
          <w:p w:rsidR="00E21F0D" w:rsidRPr="007674E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kolor: 1+1</w:t>
            </w:r>
          </w:p>
          <w:p w:rsidR="00E21F0D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Przekazanie wydawnictw do zamawiającego: do 4. dnia 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E94565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Ulotki Wieża Ratuszowa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do 4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63154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63154A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Bilety pamiątkowe Wieża Ratuszowa 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63154A" w:rsidRDefault="00E21F0D" w:rsidP="006844DC">
            <w:pPr>
              <w:rPr>
                <w:rFonts w:asciiTheme="minorHAnsi" w:eastAsiaTheme="minorHAnsi" w:hAnsiTheme="minorHAnsi" w:cstheme="minorHAnsi"/>
                <w:bCs/>
                <w:color w:val="000000"/>
                <w:sz w:val="22"/>
                <w:szCs w:val="22"/>
                <w:lang w:eastAsia="en-US"/>
              </w:rPr>
            </w:pPr>
            <w:r w:rsidRPr="0063154A">
              <w:rPr>
                <w:rFonts w:asciiTheme="minorHAnsi" w:eastAsiaTheme="minorHAnsi" w:hAnsiTheme="minorHAnsi" w:cstheme="minorHAnsi"/>
                <w:bCs/>
                <w:color w:val="000000"/>
                <w:sz w:val="22"/>
                <w:szCs w:val="22"/>
                <w:lang w:eastAsia="en-US"/>
              </w:rPr>
              <w:t xml:space="preserve">format netto: 5 (szer.) x </w:t>
            </w:r>
            <w:r w:rsidRPr="00304C14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eastAsia="en-US"/>
              </w:rPr>
              <w:t>11</w:t>
            </w:r>
            <w:r w:rsidRPr="00D139D5">
              <w:rPr>
                <w:rFonts w:asciiTheme="minorHAnsi" w:eastAsiaTheme="minorHAnsi" w:hAnsiTheme="minorHAnsi" w:cstheme="minorHAnsi"/>
                <w:bCs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63154A">
              <w:rPr>
                <w:rFonts w:asciiTheme="minorHAnsi" w:eastAsiaTheme="minorHAnsi" w:hAnsiTheme="minorHAnsi" w:cstheme="minorHAnsi"/>
                <w:bCs/>
                <w:color w:val="000000"/>
                <w:sz w:val="22"/>
                <w:szCs w:val="22"/>
                <w:lang w:eastAsia="en-US"/>
              </w:rPr>
              <w:t>(wys.) cm</w:t>
            </w:r>
          </w:p>
          <w:p w:rsidR="00E21F0D" w:rsidRPr="0063154A" w:rsidRDefault="00E21F0D" w:rsidP="006844DC">
            <w:pPr>
              <w:rPr>
                <w:rFonts w:asciiTheme="minorHAnsi" w:eastAsiaTheme="minorHAnsi" w:hAnsiTheme="minorHAnsi" w:cstheme="minorHAnsi"/>
                <w:bCs/>
                <w:color w:val="000000"/>
                <w:sz w:val="22"/>
                <w:szCs w:val="22"/>
                <w:lang w:eastAsia="en-US"/>
              </w:rPr>
            </w:pPr>
            <w:r w:rsidRPr="0063154A">
              <w:rPr>
                <w:rFonts w:asciiTheme="minorHAnsi" w:eastAsiaTheme="minorHAnsi" w:hAnsiTheme="minorHAnsi" w:cstheme="minorHAnsi"/>
                <w:bCs/>
                <w:color w:val="000000"/>
                <w:sz w:val="22"/>
                <w:szCs w:val="22"/>
                <w:lang w:eastAsia="en-US"/>
              </w:rPr>
              <w:t>papier: karton 200 g, biały, obustronnie powlekany</w:t>
            </w:r>
          </w:p>
          <w:p w:rsidR="00E21F0D" w:rsidRPr="0063154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63154A">
              <w:rPr>
                <w:rFonts w:asciiTheme="minorHAnsi" w:eastAsiaTheme="minorHAnsi" w:hAnsiTheme="minorHAnsi" w:cstheme="minorHAnsi"/>
                <w:bCs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ED6E62">
              <w:rPr>
                <w:rFonts w:asciiTheme="minorHAnsi" w:hAnsiTheme="minorHAnsi" w:cstheme="minorHAnsi"/>
                <w:sz w:val="22"/>
                <w:szCs w:val="22"/>
              </w:rPr>
              <w:t>Przekazanie wydawnictw do zamawiającego: do 4. dnia 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40000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 xml:space="preserve">Ulotki Trasa Pamięci (wersja </w:t>
            </w: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angielska</w:t>
            </w:r>
            <w:r w:rsidRPr="007674E0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)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format netto: 40 (szer.) x 21 (wys.) cm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trzy bigi, falcowanie, potrójne (bramowe), po złożeniu 10 (szer.) x 21 (wys.)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papier: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powlekany G-print 115 g lub papier o równoważnych parametrach nieprzezroczystości, białości, spulchnienia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kolor: 4+4</w:t>
            </w:r>
          </w:p>
          <w:p w:rsidR="00E21F0D" w:rsidRPr="000510CA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Przekazanie wy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dawnictw do zamawiającego: do 4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. dnia 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4A5FD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Zaproszenia</w:t>
            </w:r>
            <w:r w:rsidRPr="004A5FDA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-</w:t>
            </w:r>
            <w:r w:rsidRPr="004A5FDA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otwarcie Podziemnej Nowej Huty</w:t>
            </w: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21 (wys.), (po rozłożeniu w pionie), bigowanie, falcowanie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karton 200 g, jednostronnie powlekany, spód biały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4+1</w:t>
            </w:r>
          </w:p>
          <w:p w:rsidR="00E21F0D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Przekazanie wy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dawnictw do zamawiającego: do 4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. dnia 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400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62E8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562E8" w:rsidRPr="000510CA" w:rsidRDefault="00A562E8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A562E8" w:rsidRDefault="00A562E8" w:rsidP="00A562E8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</w:pPr>
            <w:r w:rsidRPr="00025027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Karty pracy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Podziemna Nowa Huta</w:t>
            </w:r>
          </w:p>
          <w:p w:rsidR="00A562E8" w:rsidRPr="000510CA" w:rsidRDefault="00A562E8" w:rsidP="00A562E8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</w:pPr>
          </w:p>
          <w:p w:rsidR="00A562E8" w:rsidRPr="00025027" w:rsidRDefault="00A562E8" w:rsidP="00A562E8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</w:t>
            </w: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ormat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:</w:t>
            </w: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A5</w:t>
            </w:r>
          </w:p>
          <w:p w:rsidR="00A562E8" w:rsidRPr="00025027" w:rsidRDefault="00A562E8" w:rsidP="00A562E8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offset 130 g</w:t>
            </w:r>
          </w:p>
          <w:p w:rsidR="00A562E8" w:rsidRPr="00025027" w:rsidRDefault="00A562E8" w:rsidP="00A562E8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A562E8" w:rsidRPr="00025027" w:rsidRDefault="00A562E8" w:rsidP="00A562E8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druk 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dwustronny</w:t>
            </w:r>
          </w:p>
          <w:p w:rsidR="00A562E8" w:rsidRPr="000510CA" w:rsidRDefault="00A562E8" w:rsidP="00A562E8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A562E8" w:rsidRDefault="00A562E8" w:rsidP="00A562E8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562E8" w:rsidRPr="000510CA" w:rsidRDefault="00A562E8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562E8" w:rsidRPr="000510CA" w:rsidRDefault="00A562E8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562E8" w:rsidRPr="000510CA" w:rsidRDefault="00A562E8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562E8" w:rsidRDefault="00A562E8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562E8" w:rsidRPr="000510CA" w:rsidRDefault="00A562E8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606158" w:rsidRDefault="00E21F0D" w:rsidP="006844DC">
            <w:pP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606158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Zaproszenia </w:t>
            </w:r>
            <w:r w:rsidRPr="00D627F4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Hotel Forum</w:t>
            </w:r>
            <w:r w:rsidRPr="00606158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21 (wys.), (po rozłożeniu w pionie), bigowanie, falcowanie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karton 200 g, jednostronnie powlekany, spód biały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4+1</w:t>
            </w:r>
          </w:p>
          <w:p w:rsidR="00E21F0D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Przekazanie wy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dawnictw do zamawiającego: do 4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. dnia 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400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1A22B2" w:rsidRDefault="00E21F0D" w:rsidP="006844DC">
            <w:pP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D627F4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 xml:space="preserve">Katalog </w:t>
            </w:r>
            <w:r w:rsidRPr="00D627F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</w:rPr>
              <w:t>Hotel Forum</w:t>
            </w: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 xml:space="preserve"> *ISBN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19 (szer.) x 21,8 (wys.) cm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liczba stron: 200</w:t>
            </w: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+ okładka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papier: Sora matt 135 g lub odpowiednik o parametrach bezdrzewna kreda objętościowa w kolorze naturalnej bieli, z jednokrotnym dwustronnym powleczeniem i współczynnikiem spulchnienia 1.25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okładka: z dwoma skrzydełkami o szerokości 11,5 cm, bigowanie, falcowanie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okładki: karton 270 g, jednostronnie powlekany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784344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mat, lakier UV miejscowo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84344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Karty pracy (Szopki)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</w:pP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</w:t>
            </w: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ormat A3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</w:t>
            </w: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apier: offset 200g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</w:t>
            </w: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olor: 4+0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</w:t>
            </w: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ruk jednostronny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30000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</w:pPr>
            <w:r w:rsidRPr="00025027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Karty pracy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K</w:t>
            </w:r>
            <w:r w:rsidRPr="00025027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onkurs i wystawa szopek krakowskich</w:t>
            </w:r>
            <w:r w:rsidRPr="000510C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  <w:t xml:space="preserve"> 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u w:val="single"/>
              </w:rPr>
            </w:pPr>
          </w:p>
          <w:p w:rsidR="00E21F0D" w:rsidRPr="00025027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5 wzorów </w:t>
            </w: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x 5</w:t>
            </w:r>
            <w:r w:rsidRPr="00025027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000 sztuk </w:t>
            </w:r>
          </w:p>
          <w:p w:rsidR="00E21F0D" w:rsidRPr="00025027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25027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format A5</w:t>
            </w:r>
          </w:p>
          <w:p w:rsidR="00E21F0D" w:rsidRPr="00025027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offset 130 g</w:t>
            </w:r>
          </w:p>
          <w:p w:rsidR="00E21F0D" w:rsidRPr="00025027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4+0</w:t>
            </w:r>
          </w:p>
          <w:p w:rsidR="00E21F0D" w:rsidRPr="00025027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25027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druk jednostronny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25000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Karta pracy: Pastuszek Maciuś i szopka krakowska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Format A3 (420 x 297 mm), podwójne bigowanie – boczne strony składają się do siebie i powstaje karta otwierana od środka. Środkowa część (2x - 210 mm) stanowi dwukrotność bocznych skrzydeł (x - 105 mm).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Format zamykanego tryptyku: 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- skrzydło lewe 105 x 297 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- część środkowa 210 x 297 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 skrzydło prawe 105 x 297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papier: offset 170 g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kolor: 4+4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0510CA" w:rsidRDefault="00E21F0D" w:rsidP="006844DC">
            <w:pPr>
              <w:rPr>
                <w:rFonts w:asciiTheme="minorHAnsi" w:eastAsia="Calibr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Zaproszenia </w:t>
            </w:r>
            <w:r w:rsidRPr="000510CA">
              <w:rPr>
                <w:rFonts w:asciiTheme="minorHAnsi" w:eastAsia="Calibr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Dni Pamięci Ofiar Gestapo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21 (wys.), (po rozłożeniu w pionie), bigowanie, falcowanie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karton 200 g, jednostronnie powlekany, spód biały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4+1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od dnia przekazania przez Zamawiającego materiałów do druk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700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0510CA" w:rsidRDefault="00E21F0D" w:rsidP="006844DC">
            <w:pPr>
              <w:spacing w:line="276" w:lineRule="auto"/>
              <w:rPr>
                <w:rFonts w:asciiTheme="minorHAnsi" w:eastAsia="Calibr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Ulotka </w:t>
            </w:r>
            <w:r w:rsidRPr="000510CA">
              <w:rPr>
                <w:rFonts w:asciiTheme="minorHAnsi" w:eastAsia="Calibr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Dni Pamięci Ofiar Gestapo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format netto: 30 (szer.) x 21 (wys.), 2 bigi, falcowanie typ U (format po złożeniu 10 x 21)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papier: kreda mat 150 g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kolor: 4+4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1500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EA7721" w:rsidRDefault="00E21F0D" w:rsidP="006844DC">
            <w:pPr>
              <w:spacing w:line="276" w:lineRule="auto"/>
              <w:rPr>
                <w:rFonts w:asciiTheme="minorHAnsi" w:eastAsia="Calibr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Broszura </w:t>
            </w:r>
            <w:r w:rsidRPr="000510CA">
              <w:rPr>
                <w:rFonts w:asciiTheme="minorHAnsi" w:eastAsia="Calibr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Dni Pamięci Ofiar Gestapo</w:t>
            </w:r>
            <w:r>
              <w:rPr>
                <w:rFonts w:asciiTheme="minorHAnsi" w:eastAsia="Calibr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*ISBN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format: A5</w:t>
            </w: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liczba stron: 32 + okładka</w:t>
            </w: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papier: Sora matt 135 g lub odpowiednik o parametrach bezdrzewna kreda objętościowa w kolorze naturalnej bieli, z jednokrotnym dwustronnym powleczeniem i współczynnikiem spulchnienia 1.25</w:t>
            </w: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 okładki: karton 240 g, jednostronnie powlekany, spód biały </w:t>
            </w: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 (pantone)</w:t>
            </w:r>
          </w:p>
          <w:p w:rsidR="00E21F0D" w:rsidRPr="001B4AB1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0510CA" w:rsidRDefault="00E21F0D" w:rsidP="00B9013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1B4AB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szycie drutem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b/>
                <w:sz w:val="22"/>
                <w:szCs w:val="22"/>
                <w:lang w:eastAsia="en-US"/>
              </w:rPr>
              <w:t xml:space="preserve">Ulotki </w:t>
            </w:r>
            <w:r w:rsidRPr="007674E0">
              <w:rPr>
                <w:rFonts w:asciiTheme="minorHAnsi" w:eastAsiaTheme="minorHAnsi" w:hAnsiTheme="minorHAnsi" w:cstheme="minorHAnsi"/>
                <w:b/>
                <w:i/>
                <w:sz w:val="22"/>
                <w:szCs w:val="22"/>
                <w:lang w:eastAsia="en-US"/>
              </w:rPr>
              <w:t>Noc Muzeów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format netto: A4, 2 bigi, falcowanie, typ U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papier: kreda mat 150 g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kolor: 4+4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4000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4A40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Informator edukacyjny MHK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Pr="00747B0C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2026-2028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format netto: 16,5 (szer.) x 23,5 (wys.) cm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liczba stron: </w:t>
            </w:r>
            <w:r w:rsidRPr="009436EC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96 + okładka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 środka: </w:t>
            </w:r>
            <w:r w:rsidRPr="004A4030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eastAsia="en-US"/>
              </w:rPr>
              <w:t>Alto 1.3</w:t>
            </w:r>
            <w:r w:rsidRPr="004A4030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, </w:t>
            </w:r>
            <w:r w:rsidRPr="004A403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150 g/m2 </w:t>
            </w: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lub inny papier równoważny – niepowlekany, o wysokiej białości, powierzchni szorstkiej, naturalnej, ze spulchnieniem 1.3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kolor: 4+4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</w:t>
            </w:r>
            <w:r w:rsidRPr="004A4030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:</w:t>
            </w:r>
            <w:r w:rsidRPr="004A4030">
              <w:rPr>
                <w:rFonts w:asciiTheme="minorHAnsi" w:eastAsiaTheme="minorHAnsi" w:hAnsiTheme="minorHAnsi" w:cstheme="minorHAnsi"/>
                <w:b/>
                <w:bCs/>
                <w:sz w:val="22"/>
                <w:szCs w:val="22"/>
                <w:lang w:eastAsia="en-US"/>
              </w:rPr>
              <w:t xml:space="preserve"> </w:t>
            </w:r>
            <w:r w:rsidRPr="004A4030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eastAsia="en-US"/>
              </w:rPr>
              <w:t>Alto 1.3</w:t>
            </w:r>
            <w:r w:rsidRPr="004A4030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, </w:t>
            </w:r>
            <w:r w:rsidRPr="004A403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300 g/m2 </w:t>
            </w: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lub inny papier równoważny – niepowlekany, o wysokiej białości, powierzchni szorstkiej, naturalnej, ze spulchnieniem 1.3</w:t>
            </w:r>
          </w:p>
          <w:p w:rsidR="00E21F0D" w:rsidRPr="004A4030" w:rsidRDefault="00E21F0D" w:rsidP="006844DC">
            <w:pPr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okładka ze skrzydełkami o szerokości 10 cm każde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kolor okładki: 4+4</w:t>
            </w:r>
          </w:p>
          <w:p w:rsidR="00E21F0D" w:rsidRPr="004A4030" w:rsidRDefault="00E21F0D" w:rsidP="006844DC">
            <w:pPr>
              <w:spacing w:line="25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A40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oprawa: miękka, szycie, klejenie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7.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DC4EE9" w:rsidRDefault="00E21F0D" w:rsidP="006844DC">
            <w:pP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DC4EE9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„Krzysztoforek” nr 46  (czasopismo niespecjalistyczne) ISSN**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21 (szer.) x 26 (wys.) cm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Liczba stron: 24 + okładka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Papier: powlekany G-print 130 g lub papier o równoważnych parametrach nieprzeźroczystości, białości, spulchnienia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okładki: kreda mat 250 g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DC4EE9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C4EE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oprawa: miękka broszurowa (szycie drutem)</w:t>
            </w:r>
          </w:p>
          <w:p w:rsidR="00E21F0D" w:rsidRPr="00DC4EE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C4EE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DC4EE9">
              <w:rPr>
                <w:rFonts w:asciiTheme="minorHAnsi" w:hAnsiTheme="minorHAnsi" w:cstheme="minorHAnsi"/>
                <w:sz w:val="22"/>
                <w:szCs w:val="22"/>
              </w:rPr>
              <w:t xml:space="preserve">do 7. dnia </w:t>
            </w:r>
            <w:r w:rsidRPr="00DC4EE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  <w:r w:rsidRPr="00CD1920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polska)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4000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angielska)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10000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niemiecka)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3000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hebrajska)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1500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włoska)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hiszpańska)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Ulotki Stara Synagoga (wersja francuska)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format: A3 (wymiary po złożeniu 9,9 cm (szer.) x 21 cm (wys.))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3 bigi, falcowanie typu U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kolor 4+4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papier: offsetowy spulchniony, od 115 g do 130 g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br/>
              <w:t>uszlachetnienie: lakier offsetowy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2000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365336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Bilety pamiątkowe</w:t>
            </w: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Stara Synagoga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format netto: 11 (szer.) x 5 (wys.)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papier: karton 200 g, biały, obustronnie powlekany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kolor: 4+4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0510CA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90 000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Ulotki Święto ulicy Księcia Józefa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format: 21 cm (wys.) x 14,8 cm (szer.)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papier: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offsetowy spulchniony, od 115 g do 130 g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b/>
                <w:sz w:val="22"/>
                <w:szCs w:val="22"/>
              </w:rPr>
              <w:t>Ulotki-mapy Pochód Lajkonika</w:t>
            </w:r>
          </w:p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sz w:val="22"/>
                <w:szCs w:val="22"/>
              </w:rPr>
              <w:t>format netto: 40,5 (szer.) x 28 (wys.) cm, cztery bigi, falcowanie (składana jak mapa, format po złożeniu: 13,5 (szer.) x 9,3 (wys.) cm)</w:t>
            </w:r>
          </w:p>
          <w:p w:rsidR="00E21F0D" w:rsidRPr="0033601D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sz w:val="22"/>
                <w:szCs w:val="22"/>
              </w:rPr>
              <w:t>kolor: 4+4</w:t>
            </w:r>
          </w:p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sz w:val="22"/>
                <w:szCs w:val="22"/>
              </w:rPr>
              <w:t>papier: kreda mat 150 g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Dyplomy Pochód Lajkonika </w:t>
            </w:r>
          </w:p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:rsidR="00E21F0D" w:rsidRPr="0033601D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sz w:val="22"/>
                <w:szCs w:val="22"/>
              </w:rPr>
              <w:t>Format netto: A4</w:t>
            </w:r>
          </w:p>
          <w:p w:rsidR="00E21F0D" w:rsidRPr="0033601D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sz w:val="22"/>
                <w:szCs w:val="22"/>
              </w:rPr>
              <w:t>Papier: karton 250 g</w:t>
            </w:r>
          </w:p>
          <w:p w:rsidR="00E21F0D" w:rsidRPr="0033601D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601D">
              <w:rPr>
                <w:rFonts w:asciiTheme="minorHAnsi" w:hAnsiTheme="minorHAnsi" w:cstheme="minorHAnsi"/>
                <w:sz w:val="22"/>
                <w:szCs w:val="22"/>
              </w:rPr>
              <w:t>Kolor: 4+0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7674E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CA24A2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</w:pPr>
            <w:r w:rsidRPr="00CA24A2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Zaproszenia </w:t>
            </w:r>
            <w:r w:rsidRPr="00CA24A2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Od „Rekordu” do Fabryki Schindlera…</w:t>
            </w:r>
          </w:p>
          <w:p w:rsidR="00E21F0D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21 (wys.), (po rozłożeniu w pionie), bigowanie, falcowanie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karton 200 g, jednostronnie powlekany, spód biały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4+1</w:t>
            </w:r>
          </w:p>
          <w:p w:rsidR="00E21F0D" w:rsidRDefault="00E21F0D" w:rsidP="006844DC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Przekazanie wy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dawnictw do zamawiającego: do 4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>. dnia 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CA24A2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</w:pPr>
            <w:r w:rsidRPr="00CA24A2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Bilety pamiątkowe </w:t>
            </w:r>
            <w:r w:rsidRPr="00CA24A2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Od „Rekordu” do Fabryki Schindlera…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</w:t>
            </w: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ormat netto: 11 (szer.) x 5 (wys.)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papier: karton 200 g, biały, obustronnie powlekany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674E0">
              <w:rPr>
                <w:rFonts w:asciiTheme="minorHAnsi" w:hAnsiTheme="minorHAnsi" w:cstheme="minorHAnsi"/>
                <w:sz w:val="22"/>
                <w:szCs w:val="22"/>
              </w:rPr>
              <w:t>kolor: 4+4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0510CA">
              <w:rPr>
                <w:rFonts w:asciiTheme="minorHAnsi" w:hAnsiTheme="minorHAnsi" w:cstheme="minorHAnsi"/>
                <w:sz w:val="22"/>
                <w:szCs w:val="22"/>
              </w:rPr>
              <w:t xml:space="preserve">do 4. dnia </w:t>
            </w: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B2454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CA24A2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Katalog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CA24A2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Od „Rekordu” do Fabryki Schindlera…</w:t>
            </w:r>
            <w:r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*ISBN</w:t>
            </w:r>
          </w:p>
          <w:p w:rsidR="00E21F0D" w:rsidRPr="00CA24A2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środka netto: 16,5 (szer.) x 21,5 (wys.) cm</w:t>
            </w:r>
          </w:p>
          <w:p w:rsidR="00E21F0D" w:rsidRPr="00113E39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113E3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liczba stron: 80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Sora mat </w:t>
            </w: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115 g lub odpowiednik o parametrach bezdrzewna kreda objętościowa w kolorze naturalnej bieli, z jednokrotnym dwustronnym powleczeniem i współczynnikiem spulchnienia 1.25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okładka z dwoma skrzydełkami o szerokości 11 cm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bigowanie, falcowanie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okładki: karton biały B1 250 g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A5459">
              <w:rPr>
                <w:rFonts w:asciiTheme="minorHAnsi" w:hAnsiTheme="minorHAnsi" w:cstheme="minorHAnsi"/>
                <w:sz w:val="22"/>
                <w:szCs w:val="22"/>
              </w:rPr>
              <w:t>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CA24A2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CA24A2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Katalog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CA24A2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Od „Rekordu” do Fabryki Schindlera…</w:t>
            </w:r>
            <w:r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(</w:t>
            </w:r>
            <w:r w:rsidRPr="00113E39">
              <w:rPr>
                <w:rFonts w:asciiTheme="minorHAnsi" w:eastAsiaTheme="minorHAnsi" w:hAnsiTheme="minorHAnsi" w:cstheme="minorHAnsi"/>
                <w:b/>
                <w:sz w:val="22"/>
                <w:szCs w:val="22"/>
                <w:lang w:eastAsia="en-US"/>
              </w:rPr>
              <w:t xml:space="preserve">wersja angielska) 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*ISBN</w:t>
            </w:r>
            <w:r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E21F0D" w:rsidRPr="00CA24A2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środka netto: 16,5 (szer.) x 21,5 (wys.) cm</w:t>
            </w:r>
          </w:p>
          <w:p w:rsidR="00E21F0D" w:rsidRPr="00F87AC3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F87AC3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liczba stron: 80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Sora mat </w:t>
            </w: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115 g lub odpowiednik o parametrach bezdrzewna kreda objętościowa w kolorze naturalnej bieli, z jednokrotnym dwustronnym powleczeniem i współczynnikiem spulchnienia 1.25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okładka z dwoma skrzydełkami o szerokości 11 cm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bigowanie, falcowanie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okładki: karton biały B1 250 g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A5459">
              <w:rPr>
                <w:rFonts w:asciiTheme="minorHAnsi" w:hAnsiTheme="minorHAnsi" w:cstheme="minorHAnsi"/>
                <w:sz w:val="22"/>
                <w:szCs w:val="22"/>
              </w:rPr>
              <w:t>1000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833077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833077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Ulotki-mapy </w:t>
            </w:r>
            <w:r w:rsidRPr="00833077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Zajrzyj do Huty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format: 50 (szer.) x 60 (wys.) cm, bigowanie, falcowanie (składanie jak mapa, wymiar po złożeniu 12,5 (szer.) x 20 (wys.) cm)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papier: powlekany G-print 115 g lub papier o równoważnych parametrach nieprzezroczystości, białości, spulchnienia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kolor: 4+4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D34B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do 4</w:t>
            </w:r>
            <w:r w:rsidRPr="005D34BA">
              <w:rPr>
                <w:rFonts w:asciiTheme="minorHAnsi" w:hAnsiTheme="minorHAnsi" w:cstheme="minorHAnsi"/>
                <w:sz w:val="22"/>
                <w:szCs w:val="22"/>
              </w:rPr>
              <w:t xml:space="preserve">. dnia </w:t>
            </w:r>
            <w:r w:rsidRPr="005D34B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CA24A2" w:rsidRDefault="00E21F0D" w:rsidP="006844DC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833077">
              <w:rPr>
                <w:rFonts w:asciiTheme="minorHAnsi" w:hAnsiTheme="minorHAnsi" w:cstheme="minorHAnsi"/>
                <w:sz w:val="22"/>
                <w:szCs w:val="22"/>
              </w:rPr>
              <w:t>2500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Przewodniki </w:t>
            </w:r>
            <w:r w:rsidRPr="00D22169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>Zajrzyj do Huty</w:t>
            </w:r>
          </w:p>
          <w:p w:rsidR="00E21F0D" w:rsidRPr="00CD192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 xml:space="preserve">format: </w:t>
            </w:r>
            <w:r w:rsidRPr="00CD192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10,5 (szer.) x 15 (wys.) cm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liczba stron: 64</w:t>
            </w:r>
            <w:r w:rsidRPr="00CD1920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+ okładka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 xml:space="preserve">papier okładki: </w:t>
            </w: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kreda mat 150 g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kolor okładki: 4+4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papier wnętrza: kreda mat 115 g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 xml:space="preserve">kolor wnętrza: </w:t>
            </w:r>
            <w:r w:rsidRPr="00CD192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 xml:space="preserve"> 4+4</w:t>
            </w:r>
          </w:p>
          <w:p w:rsidR="00E21F0D" w:rsidRPr="00CD1920" w:rsidRDefault="00E21F0D" w:rsidP="00684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oprawa: miękka broszurowa, szycie drutem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br/>
            </w: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 xml:space="preserve">do 7. dnia </w:t>
            </w:r>
            <w:r w:rsidRPr="00CD192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CA24A2" w:rsidRDefault="00E21F0D" w:rsidP="006844DC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833077">
              <w:rPr>
                <w:rFonts w:asciiTheme="minorHAnsi" w:hAnsiTheme="minorHAnsi" w:cstheme="minorHAnsi"/>
                <w:sz w:val="22"/>
                <w:szCs w:val="22"/>
              </w:rPr>
              <w:t>1500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8A264B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8A264B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Jest taki kraj… Syjonizm w Krakowie</w:t>
            </w:r>
            <w:r w:rsidRPr="008A264B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*ISBN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b/>
                <w:color w:val="000000"/>
                <w:sz w:val="20"/>
                <w:szCs w:val="20"/>
                <w:lang w:eastAsia="en-US"/>
              </w:rPr>
            </w:pP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środka netto: 16,5 (szer.) x 21,5 (wys.) cm</w:t>
            </w:r>
          </w:p>
          <w:p w:rsidR="00E21F0D" w:rsidRPr="008A264B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8A264B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liczba stron: 80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Sora mat </w:t>
            </w: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115 g lub odpowiednik o parametrach bezdrzewna kreda objętościowa w kolorze naturalnej bieli, z jednokrotnym dwustronnym powleczeniem i współczynnikiem spulchnienia 1.25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okładka z dwoma skrzydełkami o szerokości 11 cm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bigowanie, falcowanie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okładki: karton biały B1 250 g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570571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0510CA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70571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E77EC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Wokół Alei Waszyngtona</w:t>
            </w:r>
            <w:r w:rsidRPr="00CE77EC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*ISBN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25,5 (wys.) cm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liczba stron: </w:t>
            </w:r>
            <w:r w:rsidRPr="00D0391B">
              <w:rPr>
                <w:rFonts w:asciiTheme="minorHAnsi" w:eastAsiaTheme="minorHAnsi" w:hAnsiTheme="minorHAnsi" w:cstheme="minorHAnsi"/>
                <w:color w:val="000000" w:themeColor="text1"/>
                <w:sz w:val="22"/>
                <w:szCs w:val="22"/>
                <w:lang w:eastAsia="en-US"/>
              </w:rPr>
              <w:t>104 + okładka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papier: Sora matt 135 g lub odpowiednik o parametrach bezdrzewna kreda objętościowa w kolorze naturalnej bieli, z jednokrotnym dwustronnym powleczeniem i współczynnikiem spulchnienia 1.25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okładka: z jednym skrzydełkiem o szerokości 15,5 cm, bigowanie, falcowanie 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 okładki: karton 270 g, jednostronnie powlekany, spód biały 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B9013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833077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E77EC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 xml:space="preserve">Wokół </w:t>
            </w:r>
            <w:r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Placu Inwalidów</w:t>
            </w:r>
            <w:r w:rsidRPr="00CE77EC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*ISBN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25,5 (wys.) cm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liczba stron: </w:t>
            </w: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68 </w:t>
            </w:r>
            <w:r w:rsidRPr="00D0391B">
              <w:rPr>
                <w:rFonts w:asciiTheme="minorHAnsi" w:eastAsiaTheme="minorHAnsi" w:hAnsiTheme="minorHAnsi" w:cstheme="minorHAnsi"/>
                <w:color w:val="000000" w:themeColor="text1"/>
                <w:sz w:val="22"/>
                <w:szCs w:val="22"/>
                <w:lang w:eastAsia="en-US"/>
              </w:rPr>
              <w:t>+ okładka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papier: Sora matt 135 g lub odpowiednik o parametrach bezdrzewna kreda objętościowa w kolorze naturalnej bieli, z jednokrotnym dwustronnym powleczeniem i współczynnikiem spulchnienia 1.25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4+4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okładka: z jednym skrzydełkiem o szerokości 15,5 cm, bigowanie, falcowanie 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papier okładki: karton 270 g, jednostronnie powlekany, spód biały 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4+4</w:t>
            </w: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B9013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7674E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</w:pPr>
            <w:r w:rsidRPr="00EC2FC7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Odrzucone / Zapomniane (Witraże katedry na Wawelu w dobie historyzmu)</w:t>
            </w:r>
            <w:r>
              <w:rPr>
                <w:rFonts w:ascii="Helv" w:eastAsiaTheme="minorHAnsi" w:hAnsi="Helv" w:cs="Helv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654C0B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*ISBN</w:t>
            </w:r>
          </w:p>
          <w:p w:rsidR="00E21F0D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szerokość 20 cm, wysokość 26 cm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liczba stron: </w:t>
            </w: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104</w:t>
            </w: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+ okładka 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papier: sora mat 135 g lub odpowiednik o parametrach bezdrzewna kreda objętościowa w kolorze naturalnej bieli, z jednokrotnym dwustronnym powleczeniem i współczynnikiem spulchnienia 1.25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kolor: 4 + 4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okładka: z dwoma skrzydełkami o szerokości 15 cm, bigowanie, falcowanie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papier okładki: karton 270 g, jednostronnie powlekany, spód biały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kolor okładki: 4 + 4</w:t>
            </w:r>
          </w:p>
          <w:p w:rsidR="00E21F0D" w:rsidRPr="00CD1920" w:rsidRDefault="00E21F0D" w:rsidP="006844DC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uszlachetnienie okładki: folia mat</w:t>
            </w:r>
          </w:p>
          <w:p w:rsidR="00E21F0D" w:rsidRPr="00B9013D" w:rsidRDefault="00E21F0D" w:rsidP="00B9013D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D1920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oprawa: miękka, szycie, klejenie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21F0D" w:rsidRPr="0083560B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83560B"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Zaproszenia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EC2FC7">
              <w:rPr>
                <w:rFonts w:asciiTheme="minorHAnsi" w:eastAsiaTheme="minorHAnsi" w:hAnsiTheme="minorHAnsi" w:cstheme="minorHAnsi"/>
                <w:b/>
                <w:i/>
                <w:color w:val="000000"/>
                <w:sz w:val="22"/>
                <w:szCs w:val="22"/>
                <w:lang w:eastAsia="en-US"/>
              </w:rPr>
              <w:t>Odrzucone / Zapomniane (Witraże katedry na Wawelu w dobie historyzmu)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format netto: 20 (szer.) x 21 (wys.), (po rozłożeniu w pionie), bigowanie, falcowanie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papier: karton 200 g, jednostronnie powlekany, spód biały</w:t>
            </w:r>
          </w:p>
          <w:p w:rsidR="00E21F0D" w:rsidRPr="000510CA" w:rsidRDefault="00E21F0D" w:rsidP="006844DC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US"/>
              </w:rPr>
              <w:t>kolor: 4+1</w:t>
            </w:r>
          </w:p>
          <w:p w:rsidR="00E21F0D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E21F0D" w:rsidRPr="007674E0" w:rsidRDefault="00E21F0D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5D34B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Przekazanie wydawnictw do zamawiającego: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do 4</w:t>
            </w:r>
            <w:r w:rsidRPr="005D34BA">
              <w:rPr>
                <w:rFonts w:asciiTheme="minorHAnsi" w:hAnsiTheme="minorHAnsi" w:cstheme="minorHAnsi"/>
                <w:sz w:val="22"/>
                <w:szCs w:val="22"/>
              </w:rPr>
              <w:t xml:space="preserve">. dnia </w:t>
            </w:r>
            <w:r w:rsidRPr="005D34B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od dnia przekazania przez zamawiającego materiałów do druku</w:t>
            </w: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Default="00E21F0D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446F" w:rsidRPr="000510CA" w:rsidTr="002C2D91">
        <w:trPr>
          <w:cantSplit/>
          <w:trHeight w:val="697"/>
        </w:trPr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5446F" w:rsidRPr="000510CA" w:rsidRDefault="00E5446F" w:rsidP="006844DC">
            <w:pPr>
              <w:pStyle w:val="Akapitzlist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  <w:tc>
          <w:tcPr>
            <w:tcW w:w="6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5446F" w:rsidRPr="00CD1920" w:rsidRDefault="00E5446F" w:rsidP="00E5446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Katalog </w:t>
            </w:r>
            <w:r w:rsidRPr="00CD1920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>Wojenne dzieci</w:t>
            </w:r>
            <w:r w:rsidRPr="00CD192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  <w:r w:rsidRPr="00CD1920">
              <w:rPr>
                <w:rFonts w:asciiTheme="minorHAnsi" w:hAnsiTheme="minorHAnsi" w:cstheme="minorHAnsi"/>
                <w:b/>
                <w:sz w:val="22"/>
                <w:szCs w:val="22"/>
              </w:rPr>
              <w:t>ISBN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format netto: 16,8 (szer.) x 24 (wys.) cm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 xml:space="preserve">liczba stron: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200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papier: Sora matt 115 g lub odpowiednik o parametrach bezdrzewna kreda objętościowa w kolorze naturalnej bieli, z jednokrotnym dwustronnym powleczeniem i współczynnikiem spulchnienia 1.25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kolor: 4+4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okładka z dwoma skrzydełkami o szerokości 11 cm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bigowanie, falcowanie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papier okładki: karton biały B1 250 g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kolor okładki: 4+1 (pantone)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uszlachetnienie okładki: folia mat, lakier UV miejscowo</w:t>
            </w:r>
          </w:p>
          <w:p w:rsidR="00E5446F" w:rsidRPr="00CD1920" w:rsidRDefault="00E5446F" w:rsidP="00E5446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D1920">
              <w:rPr>
                <w:rFonts w:asciiTheme="minorHAnsi" w:hAnsiTheme="minorHAnsi" w:cstheme="minorHAnsi"/>
                <w:sz w:val="22"/>
                <w:szCs w:val="22"/>
              </w:rPr>
              <w:t>oprawa miękka, szycie, klejenie</w:t>
            </w:r>
          </w:p>
          <w:p w:rsidR="00E5446F" w:rsidRPr="0083560B" w:rsidRDefault="00E5446F" w:rsidP="006844D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5446F" w:rsidRDefault="00E5446F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500 egz.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5446F" w:rsidRDefault="00E5446F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5446F" w:rsidRDefault="00E5446F" w:rsidP="006844DC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5446F" w:rsidRDefault="00E5446F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5446F" w:rsidRDefault="00E5446F" w:rsidP="006844DC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21F0D" w:rsidRPr="000510CA" w:rsidTr="00DF1769">
        <w:trPr>
          <w:cantSplit/>
          <w:trHeight w:val="873"/>
        </w:trPr>
        <w:tc>
          <w:tcPr>
            <w:tcW w:w="1217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21F0D" w:rsidRPr="000510CA" w:rsidRDefault="00E21F0D" w:rsidP="006844DC">
            <w:pPr>
              <w:ind w:left="12744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</w:pPr>
            <w:r w:rsidRPr="000510C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en-US"/>
              </w:rPr>
              <w:t>M:</w:t>
            </w:r>
          </w:p>
          <w:p w:rsidR="00E21F0D" w:rsidRPr="000510CA" w:rsidRDefault="00E21F0D" w:rsidP="006844DC">
            <w:pPr>
              <w:ind w:left="12744"/>
              <w:jc w:val="both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21F0D" w:rsidRPr="000510CA" w:rsidRDefault="00E21F0D" w:rsidP="003D792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</w:p>
        </w:tc>
      </w:tr>
    </w:tbl>
    <w:p w:rsidR="00E21F0D" w:rsidRPr="000510CA" w:rsidRDefault="00E21F0D" w:rsidP="00E21F0D">
      <w:pPr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3D7922" w:rsidP="003D7922">
      <w:pPr>
        <w:pStyle w:val="Zwykytekst1"/>
        <w:ind w:left="8496" w:firstLine="708"/>
        <w:rPr>
          <w:rFonts w:asciiTheme="minorHAnsi" w:eastAsia="Times New Roman" w:hAnsiTheme="minorHAnsi" w:cstheme="minorHAnsi"/>
          <w:i/>
          <w:iCs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  <w:lang w:eastAsia="pl-PL"/>
        </w:rPr>
        <w:t>…..</w:t>
      </w:r>
      <w:r w:rsidR="00E21F0D" w:rsidRPr="000510CA">
        <w:rPr>
          <w:rFonts w:asciiTheme="minorHAnsi" w:eastAsia="Times New Roman" w:hAnsiTheme="minorHAnsi" w:cstheme="minorHAnsi"/>
          <w:i/>
          <w:iCs/>
          <w:sz w:val="22"/>
          <w:szCs w:val="22"/>
        </w:rPr>
        <w:t>………………………………………………………………………</w:t>
      </w:r>
    </w:p>
    <w:p w:rsidR="00E21F0D" w:rsidRPr="000510CA" w:rsidRDefault="003D7922" w:rsidP="003D7922">
      <w:pPr>
        <w:pStyle w:val="Zwykytekst1"/>
        <w:tabs>
          <w:tab w:val="left" w:pos="1276"/>
          <w:tab w:val="left" w:pos="2552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>
        <w:rPr>
          <w:rFonts w:asciiTheme="minorHAnsi" w:hAnsiTheme="minorHAnsi" w:cstheme="minorHAnsi"/>
          <w:i/>
          <w:iCs/>
          <w:sz w:val="22"/>
          <w:szCs w:val="22"/>
        </w:rPr>
        <w:tab/>
      </w:r>
      <w:r w:rsidR="00E21F0D" w:rsidRPr="000510CA">
        <w:rPr>
          <w:rFonts w:asciiTheme="minorHAnsi" w:hAnsiTheme="minorHAnsi" w:cstheme="minorHAnsi"/>
          <w:i/>
          <w:iCs/>
          <w:sz w:val="22"/>
          <w:szCs w:val="22"/>
        </w:rPr>
        <w:t>podpis Wykonawcy/przedstawiciela Wykonawcy</w:t>
      </w: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  <w:r w:rsidRPr="000510CA">
        <w:rPr>
          <w:rFonts w:asciiTheme="minorHAnsi" w:hAnsiTheme="minorHAnsi" w:cstheme="minorHAnsi"/>
          <w:sz w:val="22"/>
          <w:szCs w:val="22"/>
        </w:rPr>
        <w:t>* W pozycjach Formularza cenowego zawierających określenie „ISBN” stawka podatku VAT wynosi 5%</w:t>
      </w:r>
    </w:p>
    <w:p w:rsidR="00E21F0D" w:rsidRPr="000510CA" w:rsidRDefault="00E21F0D" w:rsidP="00E21F0D">
      <w:pPr>
        <w:tabs>
          <w:tab w:val="left" w:pos="9923"/>
        </w:tabs>
        <w:rPr>
          <w:rFonts w:asciiTheme="minorHAnsi" w:hAnsiTheme="minorHAnsi" w:cstheme="minorHAnsi"/>
          <w:sz w:val="22"/>
          <w:szCs w:val="22"/>
        </w:rPr>
      </w:pPr>
      <w:r w:rsidRPr="000510CA">
        <w:rPr>
          <w:rFonts w:asciiTheme="minorHAnsi" w:hAnsiTheme="minorHAnsi" w:cstheme="minorHAnsi"/>
          <w:sz w:val="22"/>
          <w:szCs w:val="22"/>
        </w:rPr>
        <w:t>**W pozycjach Formularza cenowego zawierających określenie „ISSN” stawka podatku VAT wynosi 8%</w:t>
      </w:r>
    </w:p>
    <w:p w:rsidR="00E21F0D" w:rsidRDefault="00E21F0D" w:rsidP="00E21F0D">
      <w:pPr>
        <w:rPr>
          <w:rFonts w:asciiTheme="minorHAnsi" w:hAnsiTheme="minorHAnsi" w:cstheme="minorHAnsi"/>
          <w:sz w:val="22"/>
          <w:szCs w:val="22"/>
        </w:rPr>
      </w:pPr>
    </w:p>
    <w:p w:rsidR="003D7922" w:rsidRDefault="003D7922" w:rsidP="00E21F0D">
      <w:pPr>
        <w:rPr>
          <w:rFonts w:asciiTheme="minorHAnsi" w:hAnsiTheme="minorHAnsi" w:cstheme="minorHAnsi"/>
          <w:sz w:val="22"/>
          <w:szCs w:val="22"/>
        </w:rPr>
      </w:pPr>
    </w:p>
    <w:p w:rsidR="003D7922" w:rsidRDefault="003D7922" w:rsidP="00E21F0D">
      <w:pPr>
        <w:rPr>
          <w:rFonts w:asciiTheme="minorHAnsi" w:hAnsiTheme="minorHAnsi" w:cstheme="minorHAnsi"/>
          <w:sz w:val="22"/>
          <w:szCs w:val="22"/>
        </w:rPr>
      </w:pPr>
    </w:p>
    <w:p w:rsidR="003D7922" w:rsidRPr="000510CA" w:rsidRDefault="003D7922" w:rsidP="00E21F0D">
      <w:pPr>
        <w:rPr>
          <w:rFonts w:asciiTheme="minorHAnsi" w:hAnsiTheme="minorHAnsi" w:cstheme="minorHAnsi"/>
          <w:sz w:val="22"/>
          <w:szCs w:val="22"/>
        </w:rPr>
      </w:pPr>
      <w:bookmarkStart w:id="1" w:name="_GoBack"/>
      <w:bookmarkEnd w:id="1"/>
    </w:p>
    <w:p w:rsidR="003D7922" w:rsidRPr="003D7922" w:rsidRDefault="003D7922" w:rsidP="003D7922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ascii="Calibri" w:eastAsia="Calibri" w:hAnsi="Calibri" w:cs="Calibri"/>
          <w:b/>
          <w:bCs/>
          <w:iCs/>
          <w:lang w:eastAsia="en-US"/>
        </w:rPr>
      </w:pPr>
      <w:r w:rsidRPr="003D7922">
        <w:rPr>
          <w:rFonts w:ascii="Calibri" w:eastAsia="Calibri" w:hAnsi="Calibri" w:cs="Calibri"/>
          <w:b/>
          <w:bCs/>
          <w:iCs/>
          <w:lang w:eastAsia="en-US"/>
        </w:rPr>
        <w:t xml:space="preserve">Dokument należy podpisać kwalifikowanym podpisem elektronicznym, </w:t>
      </w:r>
      <w:r w:rsidRPr="003D7922">
        <w:rPr>
          <w:rFonts w:ascii="Calibri" w:eastAsia="Calibri" w:hAnsi="Calibri" w:cs="Calibri"/>
          <w:b/>
          <w:lang w:eastAsia="ar-SA"/>
        </w:rPr>
        <w:t>podpisem zaufanym lub podpisem osobistym.</w:t>
      </w:r>
    </w:p>
    <w:sectPr w:rsidR="003D7922" w:rsidRPr="003D7922" w:rsidSect="00E21F0D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0F1D" w:rsidRDefault="002A0F1D" w:rsidP="002A0F1D">
      <w:r>
        <w:separator/>
      </w:r>
    </w:p>
  </w:endnote>
  <w:endnote w:type="continuationSeparator" w:id="0">
    <w:p w:rsidR="002A0F1D" w:rsidRDefault="002A0F1D" w:rsidP="002A0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6672942"/>
      <w:docPartObj>
        <w:docPartGallery w:val="Page Numbers (Bottom of Page)"/>
        <w:docPartUnique/>
      </w:docPartObj>
    </w:sdtPr>
    <w:sdtContent>
      <w:p w:rsidR="00DF1769" w:rsidRDefault="00DF176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7922">
          <w:rPr>
            <w:noProof/>
          </w:rPr>
          <w:t>18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0F1D" w:rsidRDefault="002A0F1D" w:rsidP="002A0F1D">
      <w:r>
        <w:separator/>
      </w:r>
    </w:p>
  </w:footnote>
  <w:footnote w:type="continuationSeparator" w:id="0">
    <w:p w:rsidR="002A0F1D" w:rsidRDefault="002A0F1D" w:rsidP="002A0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F1D" w:rsidRDefault="002A0F1D" w:rsidP="002A0F1D">
    <w:pPr>
      <w:pStyle w:val="Nagwek"/>
      <w:jc w:val="center"/>
    </w:pPr>
    <w:r>
      <w:t>ZP-271-4/26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6F6F02C"/>
    <w:lvl w:ilvl="0">
      <w:numFmt w:val="bullet"/>
      <w:lvlText w:val="*"/>
      <w:lvlJc w:val="left"/>
    </w:lvl>
  </w:abstractNum>
  <w:abstractNum w:abstractNumId="1" w15:restartNumberingAfterBreak="0">
    <w:nsid w:val="07934C9F"/>
    <w:multiLevelType w:val="hybridMultilevel"/>
    <w:tmpl w:val="9D740DD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D721A7"/>
    <w:multiLevelType w:val="hybridMultilevel"/>
    <w:tmpl w:val="33D27EE4"/>
    <w:lvl w:ilvl="0" w:tplc="A1189A4E">
      <w:start w:val="1"/>
      <w:numFmt w:val="decimal"/>
      <w:lvlText w:val="%1."/>
      <w:lvlJc w:val="center"/>
      <w:pPr>
        <w:ind w:left="786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613D265A"/>
    <w:multiLevelType w:val="hybridMultilevel"/>
    <w:tmpl w:val="53CE8ED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05C52"/>
    <w:multiLevelType w:val="hybridMultilevel"/>
    <w:tmpl w:val="BEE87D4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1"/>
  </w:num>
  <w:num w:numId="5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F0D"/>
    <w:rsid w:val="0004508F"/>
    <w:rsid w:val="0005312E"/>
    <w:rsid w:val="002A0F1D"/>
    <w:rsid w:val="002C2D91"/>
    <w:rsid w:val="003D7922"/>
    <w:rsid w:val="00666120"/>
    <w:rsid w:val="00A562E8"/>
    <w:rsid w:val="00B9013D"/>
    <w:rsid w:val="00C7065D"/>
    <w:rsid w:val="00DF1769"/>
    <w:rsid w:val="00E21F0D"/>
    <w:rsid w:val="00E54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57960"/>
  <w15:chartTrackingRefBased/>
  <w15:docId w15:val="{71C7B4A7-02E7-48B5-9810-B42887839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21F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21F0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21F0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1F0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21F0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1F0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E21F0D"/>
    <w:pPr>
      <w:suppressAutoHyphens/>
    </w:pPr>
    <w:rPr>
      <w:rFonts w:ascii="Courier New" w:eastAsia="Calibri" w:hAnsi="Courier New" w:cs="Courier New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21F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21F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21F0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21F0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21F0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1F0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1F0D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18</Pages>
  <Words>2418</Words>
  <Characters>14511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Sztal</dc:creator>
  <cp:keywords/>
  <dc:description/>
  <cp:lastModifiedBy>Hanna Dobrzeniecka</cp:lastModifiedBy>
  <cp:revision>11</cp:revision>
  <dcterms:created xsi:type="dcterms:W3CDTF">2026-02-24T12:19:00Z</dcterms:created>
  <dcterms:modified xsi:type="dcterms:W3CDTF">2026-02-27T11:48:00Z</dcterms:modified>
</cp:coreProperties>
</file>