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81543" w14:textId="08C2ED13" w:rsidR="0075554F" w:rsidRPr="006D5FD2" w:rsidRDefault="0075554F" w:rsidP="0075554F">
      <w:pPr>
        <w:spacing w:line="276" w:lineRule="auto"/>
        <w:jc w:val="center"/>
        <w:rPr>
          <w:rFonts w:eastAsia="Calibri" w:cstheme="minorHAnsi"/>
          <w:b/>
          <w:smallCaps/>
          <w:sz w:val="28"/>
          <w:szCs w:val="28"/>
        </w:rPr>
      </w:pPr>
      <w:r w:rsidRPr="006D5FD2">
        <w:rPr>
          <w:rFonts w:eastAsia="Calibri" w:cstheme="minorHAnsi"/>
          <w:b/>
          <w:smallCaps/>
          <w:sz w:val="28"/>
          <w:szCs w:val="28"/>
        </w:rPr>
        <w:t>Opis Przedmiotu Zamówienia</w:t>
      </w:r>
      <w:r w:rsidR="00886D29" w:rsidRPr="006D5FD2">
        <w:rPr>
          <w:rFonts w:eastAsia="Calibri" w:cstheme="minorHAnsi"/>
          <w:b/>
          <w:smallCaps/>
          <w:sz w:val="28"/>
          <w:szCs w:val="28"/>
        </w:rPr>
        <w:t xml:space="preserve"> (OPZ)</w:t>
      </w:r>
    </w:p>
    <w:p w14:paraId="4D345B38" w14:textId="77777777" w:rsidR="00D334AB" w:rsidRPr="006D5FD2" w:rsidRDefault="00D334AB" w:rsidP="0075554F">
      <w:pPr>
        <w:spacing w:line="276" w:lineRule="auto"/>
        <w:rPr>
          <w:rFonts w:eastAsia="Calibri" w:cstheme="minorHAnsi"/>
          <w:b/>
        </w:rPr>
      </w:pPr>
    </w:p>
    <w:p w14:paraId="6C9C4FCE" w14:textId="45CA15AD" w:rsidR="00AA15BE" w:rsidRPr="006D5FD2" w:rsidRDefault="00B763C5" w:rsidP="00173E7D">
      <w:pPr>
        <w:spacing w:before="240" w:line="276" w:lineRule="auto"/>
        <w:jc w:val="center"/>
        <w:rPr>
          <w:rFonts w:eastAsia="Calibri" w:cstheme="minorHAnsi"/>
          <w:b/>
          <w:smallCaps/>
        </w:rPr>
      </w:pPr>
      <w:r w:rsidRPr="006D5FD2">
        <w:rPr>
          <w:rFonts w:eastAsia="Calibri" w:cstheme="minorHAnsi"/>
          <w:b/>
          <w:smallCaps/>
        </w:rPr>
        <w:t>Przedmiot zamówienia</w:t>
      </w:r>
    </w:p>
    <w:p w14:paraId="74AE686F" w14:textId="77777777" w:rsidR="002D038A" w:rsidRPr="006D5FD2" w:rsidRDefault="002D038A" w:rsidP="005868DC">
      <w:pPr>
        <w:spacing w:after="0" w:line="276" w:lineRule="auto"/>
        <w:rPr>
          <w:rFonts w:eastAsia="Calibri" w:cstheme="minorHAnsi"/>
          <w:smallCaps/>
        </w:rPr>
      </w:pPr>
    </w:p>
    <w:p w14:paraId="43AE7138" w14:textId="6657B56B" w:rsidR="0043353E" w:rsidRPr="006D5FD2" w:rsidRDefault="0043353E" w:rsidP="00D36CF9">
      <w:pPr>
        <w:pStyle w:val="Akapitzlist"/>
        <w:numPr>
          <w:ilvl w:val="0"/>
          <w:numId w:val="33"/>
        </w:numPr>
        <w:spacing w:line="276" w:lineRule="auto"/>
        <w:ind w:left="36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eastAsia="Calibri" w:hAnsiTheme="minorHAnsi" w:cstheme="minorHAnsi"/>
          <w:sz w:val="22"/>
          <w:szCs w:val="22"/>
        </w:rPr>
        <w:t>Przedmiot</w:t>
      </w:r>
      <w:r w:rsidR="00FC1A57" w:rsidRPr="006D5FD2">
        <w:rPr>
          <w:rFonts w:asciiTheme="minorHAnsi" w:eastAsia="Calibri" w:hAnsiTheme="minorHAnsi" w:cstheme="minorHAnsi"/>
          <w:sz w:val="22"/>
          <w:szCs w:val="22"/>
        </w:rPr>
        <w:t>em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zamówienia </w:t>
      </w:r>
      <w:r w:rsidR="00FC1A57" w:rsidRPr="006D5FD2">
        <w:rPr>
          <w:rFonts w:asciiTheme="minorHAnsi" w:eastAsia="Calibri" w:hAnsiTheme="minorHAnsi" w:cstheme="minorHAnsi"/>
          <w:sz w:val="22"/>
          <w:szCs w:val="22"/>
        </w:rPr>
        <w:t>jest</w:t>
      </w:r>
      <w:r w:rsidR="00D334AB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="004A14A0" w:rsidRPr="006D5FD2">
        <w:rPr>
          <w:rFonts w:asciiTheme="minorHAnsi" w:eastAsia="Calibri" w:hAnsiTheme="minorHAnsi" w:cstheme="minorHAnsi"/>
          <w:sz w:val="22"/>
          <w:szCs w:val="22"/>
        </w:rPr>
        <w:t>usługa badawcza z zakresu</w:t>
      </w:r>
      <w:r w:rsidR="00FC1A57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funkcjonowania </w:t>
      </w:r>
      <w:r w:rsidR="00BA23DF" w:rsidRPr="006D5FD2">
        <w:rPr>
          <w:rFonts w:asciiTheme="minorHAnsi" w:eastAsia="Calibri" w:hAnsiTheme="minorHAnsi" w:cstheme="minorHAnsi"/>
          <w:sz w:val="22"/>
          <w:szCs w:val="22"/>
        </w:rPr>
        <w:t>systemu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zamówień publicznych</w:t>
      </w:r>
      <w:r w:rsidR="002D038A" w:rsidRPr="006D5FD2">
        <w:rPr>
          <w:rFonts w:asciiTheme="minorHAnsi" w:eastAsia="Calibri" w:hAnsiTheme="minorHAnsi" w:cstheme="minorHAnsi"/>
          <w:sz w:val="22"/>
          <w:szCs w:val="22"/>
        </w:rPr>
        <w:t>, na którą składają się następujące elementy:</w:t>
      </w:r>
    </w:p>
    <w:p w14:paraId="163A5407" w14:textId="1030F32D" w:rsidR="00FA5F8A" w:rsidRPr="006D5FD2" w:rsidRDefault="00656CB9" w:rsidP="00D36CF9">
      <w:pPr>
        <w:pStyle w:val="Akapitzlist"/>
        <w:numPr>
          <w:ilvl w:val="0"/>
          <w:numId w:val="18"/>
        </w:numPr>
        <w:spacing w:line="276" w:lineRule="auto"/>
        <w:ind w:left="72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 xml:space="preserve">przygotowanie </w:t>
      </w:r>
      <w:r w:rsidR="00A23A9D" w:rsidRPr="006D5FD2">
        <w:rPr>
          <w:rFonts w:asciiTheme="minorHAnsi" w:hAnsiTheme="minorHAnsi" w:cstheme="minorHAnsi"/>
          <w:sz w:val="22"/>
          <w:szCs w:val="22"/>
        </w:rPr>
        <w:t>metodologii</w:t>
      </w:r>
      <w:r w:rsidR="00C17D0A" w:rsidRPr="006D5FD2">
        <w:rPr>
          <w:rFonts w:asciiTheme="minorHAnsi" w:hAnsiTheme="minorHAnsi" w:cstheme="minorHAnsi"/>
          <w:sz w:val="22"/>
          <w:szCs w:val="22"/>
        </w:rPr>
        <w:t xml:space="preserve"> i</w:t>
      </w:r>
      <w:r w:rsidR="00713869" w:rsidRPr="006D5FD2">
        <w:rPr>
          <w:rFonts w:asciiTheme="minorHAnsi" w:hAnsiTheme="minorHAnsi" w:cstheme="minorHAnsi"/>
          <w:sz w:val="22"/>
          <w:szCs w:val="22"/>
        </w:rPr>
        <w:t xml:space="preserve"> </w:t>
      </w:r>
      <w:r w:rsidR="00C17D0A" w:rsidRPr="006D5FD2">
        <w:rPr>
          <w:rFonts w:asciiTheme="minorHAnsi" w:hAnsiTheme="minorHAnsi" w:cstheme="minorHAnsi"/>
          <w:sz w:val="22"/>
          <w:szCs w:val="22"/>
        </w:rPr>
        <w:t>narzędzia badawczego</w:t>
      </w:r>
      <w:r w:rsidR="008415F6" w:rsidRPr="006D5FD2">
        <w:rPr>
          <w:rFonts w:asciiTheme="minorHAnsi" w:hAnsiTheme="minorHAnsi" w:cstheme="minorHAnsi"/>
          <w:sz w:val="22"/>
          <w:szCs w:val="22"/>
        </w:rPr>
        <w:t xml:space="preserve"> do badania </w:t>
      </w:r>
      <w:r w:rsidR="00A17FA3" w:rsidRPr="006D5FD2">
        <w:rPr>
          <w:rFonts w:asciiTheme="minorHAnsi" w:hAnsiTheme="minorHAnsi" w:cstheme="minorHAnsi"/>
          <w:sz w:val="22"/>
          <w:szCs w:val="22"/>
        </w:rPr>
        <w:t xml:space="preserve">z zakresu funkcjonowania </w:t>
      </w:r>
      <w:r w:rsidR="006422BD" w:rsidRPr="006D5FD2">
        <w:rPr>
          <w:rFonts w:asciiTheme="minorHAnsi" w:hAnsiTheme="minorHAnsi" w:cstheme="minorHAnsi"/>
          <w:sz w:val="22"/>
          <w:szCs w:val="22"/>
        </w:rPr>
        <w:t>systemu</w:t>
      </w:r>
      <w:r w:rsidR="00FA5F8A" w:rsidRPr="006D5FD2">
        <w:rPr>
          <w:rFonts w:asciiTheme="minorHAnsi" w:hAnsiTheme="minorHAnsi" w:cstheme="minorHAnsi"/>
          <w:sz w:val="22"/>
          <w:szCs w:val="22"/>
        </w:rPr>
        <w:t xml:space="preserve"> zamówień publicznych</w:t>
      </w:r>
      <w:r w:rsidR="002F7B67" w:rsidRPr="006D5FD2">
        <w:rPr>
          <w:rFonts w:asciiTheme="minorHAnsi" w:hAnsiTheme="minorHAnsi" w:cstheme="minorHAnsi"/>
          <w:sz w:val="22"/>
          <w:szCs w:val="22"/>
        </w:rPr>
        <w:t xml:space="preserve"> oraz przygotowani</w:t>
      </w:r>
      <w:r w:rsidR="002D038A" w:rsidRPr="006D5FD2">
        <w:rPr>
          <w:rFonts w:asciiTheme="minorHAnsi" w:hAnsiTheme="minorHAnsi" w:cstheme="minorHAnsi"/>
          <w:sz w:val="22"/>
          <w:szCs w:val="22"/>
        </w:rPr>
        <w:t xml:space="preserve">e </w:t>
      </w:r>
      <w:r w:rsidR="002F7B67" w:rsidRPr="006D5FD2">
        <w:rPr>
          <w:rFonts w:asciiTheme="minorHAnsi" w:hAnsiTheme="minorHAnsi" w:cstheme="minorHAnsi"/>
          <w:sz w:val="22"/>
          <w:szCs w:val="22"/>
        </w:rPr>
        <w:t xml:space="preserve">i </w:t>
      </w:r>
      <w:r w:rsidR="00653BBA" w:rsidRPr="006D5FD2">
        <w:rPr>
          <w:rFonts w:asciiTheme="minorHAnsi" w:hAnsiTheme="minorHAnsi" w:cstheme="minorHAnsi"/>
          <w:sz w:val="22"/>
          <w:szCs w:val="22"/>
        </w:rPr>
        <w:t xml:space="preserve">przekazanie </w:t>
      </w:r>
      <w:r w:rsidR="002F7B67" w:rsidRPr="006D5FD2">
        <w:rPr>
          <w:rFonts w:asciiTheme="minorHAnsi" w:hAnsiTheme="minorHAnsi" w:cstheme="minorHAnsi"/>
          <w:sz w:val="22"/>
          <w:szCs w:val="22"/>
        </w:rPr>
        <w:t xml:space="preserve">Zamawiającemu </w:t>
      </w:r>
      <w:r w:rsidR="00BB57D7" w:rsidRPr="006D5FD2">
        <w:rPr>
          <w:rFonts w:asciiTheme="minorHAnsi" w:hAnsiTheme="minorHAnsi" w:cstheme="minorHAnsi"/>
          <w:i/>
          <w:sz w:val="22"/>
          <w:szCs w:val="22"/>
        </w:rPr>
        <w:t>Harmonogramu</w:t>
      </w:r>
      <w:r w:rsidR="00F725FF" w:rsidRPr="006D5FD2">
        <w:rPr>
          <w:rFonts w:asciiTheme="minorHAnsi" w:hAnsiTheme="minorHAnsi" w:cstheme="minorHAnsi"/>
          <w:i/>
          <w:sz w:val="22"/>
          <w:szCs w:val="22"/>
        </w:rPr>
        <w:t xml:space="preserve"> bada</w:t>
      </w:r>
      <w:r w:rsidR="00A17FA3" w:rsidRPr="006D5FD2">
        <w:rPr>
          <w:rFonts w:asciiTheme="minorHAnsi" w:hAnsiTheme="minorHAnsi" w:cstheme="minorHAnsi"/>
          <w:i/>
          <w:sz w:val="22"/>
          <w:szCs w:val="22"/>
        </w:rPr>
        <w:t xml:space="preserve">nia </w:t>
      </w:r>
      <w:r w:rsidR="00F725FF" w:rsidRPr="006D5FD2">
        <w:rPr>
          <w:rFonts w:asciiTheme="minorHAnsi" w:hAnsiTheme="minorHAnsi" w:cstheme="minorHAnsi"/>
          <w:sz w:val="22"/>
          <w:szCs w:val="22"/>
        </w:rPr>
        <w:t>rynku zamówień publicznych</w:t>
      </w:r>
      <w:r w:rsidR="00653BBA" w:rsidRPr="006D5FD2">
        <w:rPr>
          <w:rFonts w:asciiTheme="minorHAnsi" w:hAnsiTheme="minorHAnsi" w:cstheme="minorHAnsi"/>
          <w:i/>
          <w:sz w:val="22"/>
          <w:szCs w:val="22"/>
        </w:rPr>
        <w:t>;</w:t>
      </w:r>
    </w:p>
    <w:p w14:paraId="56B64C7C" w14:textId="39EDB915" w:rsidR="00FA5F8A" w:rsidRPr="006D5FD2" w:rsidRDefault="008B78DA" w:rsidP="00D36CF9">
      <w:pPr>
        <w:pStyle w:val="Akapitzlist"/>
        <w:numPr>
          <w:ilvl w:val="0"/>
          <w:numId w:val="18"/>
        </w:numPr>
        <w:spacing w:line="276" w:lineRule="auto"/>
        <w:ind w:left="72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>p</w:t>
      </w:r>
      <w:r w:rsidR="00FD5BB7" w:rsidRPr="006D5FD2">
        <w:rPr>
          <w:rFonts w:asciiTheme="minorHAnsi" w:hAnsiTheme="minorHAnsi" w:cstheme="minorHAnsi"/>
          <w:sz w:val="22"/>
          <w:szCs w:val="22"/>
        </w:rPr>
        <w:t>rzeprowadzeni</w:t>
      </w:r>
      <w:r w:rsidR="002D038A" w:rsidRPr="006D5FD2">
        <w:rPr>
          <w:rFonts w:asciiTheme="minorHAnsi" w:hAnsiTheme="minorHAnsi" w:cstheme="minorHAnsi"/>
          <w:sz w:val="22"/>
          <w:szCs w:val="22"/>
        </w:rPr>
        <w:t>e</w:t>
      </w:r>
      <w:r w:rsidR="00FA5F8A" w:rsidRPr="006D5FD2">
        <w:rPr>
          <w:rFonts w:asciiTheme="minorHAnsi" w:hAnsiTheme="minorHAnsi" w:cstheme="minorHAnsi"/>
          <w:sz w:val="22"/>
          <w:szCs w:val="22"/>
        </w:rPr>
        <w:t xml:space="preserve"> bada</w:t>
      </w:r>
      <w:r w:rsidR="006D3383" w:rsidRPr="006D5FD2">
        <w:rPr>
          <w:rFonts w:asciiTheme="minorHAnsi" w:hAnsiTheme="minorHAnsi" w:cstheme="minorHAnsi"/>
          <w:sz w:val="22"/>
          <w:szCs w:val="22"/>
        </w:rPr>
        <w:t>nia</w:t>
      </w:r>
      <w:r w:rsidR="00212044" w:rsidRPr="006D5FD2">
        <w:rPr>
          <w:rFonts w:asciiTheme="minorHAnsi" w:hAnsiTheme="minorHAnsi" w:cstheme="minorHAnsi"/>
          <w:sz w:val="22"/>
          <w:szCs w:val="22"/>
        </w:rPr>
        <w:t xml:space="preserve"> w oparciu o przygotowaną metodologię i przyjęte narzędzia badawcze</w:t>
      </w:r>
      <w:r w:rsidR="00BE5998">
        <w:rPr>
          <w:rFonts w:asciiTheme="minorHAnsi" w:hAnsiTheme="minorHAnsi" w:cstheme="minorHAnsi"/>
          <w:sz w:val="22"/>
          <w:szCs w:val="22"/>
        </w:rPr>
        <w:t xml:space="preserve"> oraz zakupione na potrzeby badania zbiory i bazy danych</w:t>
      </w:r>
      <w:r w:rsidR="006D3383" w:rsidRPr="006D5FD2">
        <w:rPr>
          <w:rFonts w:asciiTheme="minorHAnsi" w:hAnsiTheme="minorHAnsi" w:cstheme="minorHAnsi"/>
          <w:sz w:val="22"/>
          <w:szCs w:val="22"/>
        </w:rPr>
        <w:t>;</w:t>
      </w:r>
    </w:p>
    <w:p w14:paraId="545CE1CE" w14:textId="03917F3D" w:rsidR="00BB57D7" w:rsidRPr="006D5FD2" w:rsidRDefault="008B78DA" w:rsidP="00D36CF9">
      <w:pPr>
        <w:pStyle w:val="Akapitzlist"/>
        <w:numPr>
          <w:ilvl w:val="0"/>
          <w:numId w:val="18"/>
        </w:numPr>
        <w:spacing w:line="276" w:lineRule="auto"/>
        <w:ind w:left="72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>d</w:t>
      </w:r>
      <w:r w:rsidR="00AA7D34" w:rsidRPr="006D5FD2">
        <w:rPr>
          <w:rFonts w:asciiTheme="minorHAnsi" w:hAnsiTheme="minorHAnsi" w:cstheme="minorHAnsi"/>
          <w:sz w:val="22"/>
          <w:szCs w:val="22"/>
        </w:rPr>
        <w:t xml:space="preserve">okonanie analizy </w:t>
      </w:r>
      <w:r w:rsidR="0093487C" w:rsidRPr="006D5FD2">
        <w:rPr>
          <w:rFonts w:asciiTheme="minorHAnsi" w:hAnsiTheme="minorHAnsi" w:cstheme="minorHAnsi"/>
          <w:sz w:val="22"/>
          <w:szCs w:val="22"/>
        </w:rPr>
        <w:t xml:space="preserve">wyników badania wraz z analizą porównawczą </w:t>
      </w:r>
      <w:r w:rsidR="00AA7D34" w:rsidRPr="006D5FD2">
        <w:rPr>
          <w:rFonts w:asciiTheme="minorHAnsi" w:hAnsiTheme="minorHAnsi" w:cstheme="minorHAnsi"/>
          <w:sz w:val="22"/>
          <w:szCs w:val="22"/>
        </w:rPr>
        <w:t xml:space="preserve">z </w:t>
      </w:r>
      <w:r w:rsidR="00BB57D7" w:rsidRPr="006D5FD2">
        <w:rPr>
          <w:rFonts w:asciiTheme="minorHAnsi" w:hAnsiTheme="minorHAnsi" w:cstheme="minorHAnsi"/>
          <w:sz w:val="22"/>
          <w:szCs w:val="22"/>
        </w:rPr>
        <w:t>danymi otrzymanymi podczas badania przeprowadzonego w 20</w:t>
      </w:r>
      <w:r w:rsidR="00043AFA" w:rsidRPr="006D5FD2">
        <w:rPr>
          <w:rFonts w:asciiTheme="minorHAnsi" w:hAnsiTheme="minorHAnsi" w:cstheme="minorHAnsi"/>
          <w:sz w:val="22"/>
          <w:szCs w:val="22"/>
        </w:rPr>
        <w:t>23</w:t>
      </w:r>
      <w:r w:rsidR="00BB57D7" w:rsidRPr="006D5FD2">
        <w:rPr>
          <w:rFonts w:asciiTheme="minorHAnsi" w:hAnsiTheme="minorHAnsi" w:cstheme="minorHAnsi"/>
          <w:sz w:val="22"/>
          <w:szCs w:val="22"/>
        </w:rPr>
        <w:t xml:space="preserve"> r.; </w:t>
      </w:r>
    </w:p>
    <w:p w14:paraId="2EDA7CC1" w14:textId="3D9D3545" w:rsidR="00835B4A" w:rsidRPr="007E07AB" w:rsidRDefault="008B78DA" w:rsidP="00835B4A">
      <w:pPr>
        <w:pStyle w:val="Akapitzlist"/>
        <w:numPr>
          <w:ilvl w:val="0"/>
          <w:numId w:val="18"/>
        </w:numPr>
        <w:spacing w:line="276" w:lineRule="auto"/>
        <w:ind w:left="72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>o</w:t>
      </w:r>
      <w:r w:rsidR="002D038A" w:rsidRPr="006D5FD2">
        <w:rPr>
          <w:rFonts w:asciiTheme="minorHAnsi" w:hAnsiTheme="minorHAnsi" w:cstheme="minorHAnsi"/>
          <w:sz w:val="22"/>
          <w:szCs w:val="22"/>
        </w:rPr>
        <w:t>pracowanie</w:t>
      </w:r>
      <w:r w:rsidR="00EA6F52" w:rsidRPr="006D5FD2">
        <w:rPr>
          <w:rFonts w:asciiTheme="minorHAnsi" w:hAnsiTheme="minorHAnsi" w:cstheme="minorHAnsi"/>
          <w:sz w:val="22"/>
          <w:szCs w:val="22"/>
        </w:rPr>
        <w:t xml:space="preserve"> </w:t>
      </w:r>
      <w:r w:rsidR="00CF35D4" w:rsidRPr="006D5FD2">
        <w:rPr>
          <w:rFonts w:asciiTheme="minorHAnsi" w:hAnsiTheme="minorHAnsi" w:cstheme="minorHAnsi"/>
          <w:i/>
          <w:sz w:val="22"/>
          <w:szCs w:val="22"/>
        </w:rPr>
        <w:t>R</w:t>
      </w:r>
      <w:r w:rsidR="00FA5F8A" w:rsidRPr="006D5FD2">
        <w:rPr>
          <w:rFonts w:asciiTheme="minorHAnsi" w:hAnsiTheme="minorHAnsi" w:cstheme="minorHAnsi"/>
          <w:i/>
          <w:sz w:val="22"/>
          <w:szCs w:val="22"/>
        </w:rPr>
        <w:t>aportu</w:t>
      </w:r>
      <w:r w:rsidR="00CF35D4" w:rsidRPr="006D5FD2">
        <w:rPr>
          <w:rFonts w:asciiTheme="minorHAnsi" w:hAnsiTheme="minorHAnsi" w:cstheme="minorHAnsi"/>
          <w:i/>
          <w:sz w:val="22"/>
          <w:szCs w:val="22"/>
        </w:rPr>
        <w:t xml:space="preserve"> z badania</w:t>
      </w:r>
      <w:r w:rsidR="00CF35D4" w:rsidRPr="006D5FD2">
        <w:rPr>
          <w:rFonts w:asciiTheme="minorHAnsi" w:hAnsiTheme="minorHAnsi" w:cstheme="minorHAnsi"/>
          <w:sz w:val="22"/>
          <w:szCs w:val="22"/>
        </w:rPr>
        <w:t xml:space="preserve"> z uwzględnieniem wyników analizy porównawczej</w:t>
      </w:r>
      <w:r w:rsidR="00043AFA" w:rsidRPr="006D5FD2">
        <w:rPr>
          <w:rFonts w:asciiTheme="minorHAnsi" w:hAnsiTheme="minorHAnsi" w:cstheme="minorHAnsi"/>
          <w:sz w:val="22"/>
          <w:szCs w:val="22"/>
        </w:rPr>
        <w:t>.</w:t>
      </w:r>
    </w:p>
    <w:p w14:paraId="29F522A1" w14:textId="1E0322FA" w:rsidR="00B763C5" w:rsidRPr="006D5FD2" w:rsidRDefault="00856044" w:rsidP="00D36CF9">
      <w:pPr>
        <w:pStyle w:val="Akapitzlist"/>
        <w:numPr>
          <w:ilvl w:val="0"/>
          <w:numId w:val="33"/>
        </w:numPr>
        <w:spacing w:line="276" w:lineRule="auto"/>
        <w:ind w:left="36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Badanie obejmować będzie </w:t>
      </w:r>
      <w:r w:rsidR="006422BD" w:rsidRPr="006D5FD2">
        <w:rPr>
          <w:rFonts w:asciiTheme="minorHAnsi" w:eastAsia="Calibri" w:hAnsiTheme="minorHAnsi" w:cstheme="minorHAnsi"/>
          <w:sz w:val="22"/>
          <w:szCs w:val="22"/>
        </w:rPr>
        <w:t>funkcjonowanie systemu zamówień publicznych</w:t>
      </w:r>
      <w:r w:rsidR="007E1768" w:rsidRPr="006D5FD2">
        <w:rPr>
          <w:rFonts w:asciiTheme="minorHAnsi" w:eastAsia="Calibri" w:hAnsiTheme="minorHAnsi" w:cstheme="minorHAnsi"/>
          <w:sz w:val="22"/>
          <w:szCs w:val="22"/>
        </w:rPr>
        <w:t>, w tym proces przygotowania</w:t>
      </w:r>
      <w:r w:rsidR="00885591" w:rsidRPr="006D5FD2">
        <w:rPr>
          <w:rFonts w:asciiTheme="minorHAnsi" w:eastAsia="Calibri" w:hAnsiTheme="minorHAnsi" w:cstheme="minorHAnsi"/>
          <w:sz w:val="22"/>
          <w:szCs w:val="22"/>
        </w:rPr>
        <w:t>,</w:t>
      </w:r>
      <w:r w:rsidR="007E1768" w:rsidRPr="006D5FD2">
        <w:rPr>
          <w:rFonts w:asciiTheme="minorHAnsi" w:eastAsia="Calibri" w:hAnsiTheme="minorHAnsi" w:cstheme="minorHAnsi"/>
          <w:sz w:val="22"/>
          <w:szCs w:val="22"/>
        </w:rPr>
        <w:t xml:space="preserve"> udzielenia i realizacji </w:t>
      </w:r>
      <w:r w:rsidRPr="006D5FD2">
        <w:rPr>
          <w:rFonts w:asciiTheme="minorHAnsi" w:eastAsia="Calibri" w:hAnsiTheme="minorHAnsi" w:cstheme="minorHAnsi"/>
          <w:sz w:val="22"/>
          <w:szCs w:val="22"/>
        </w:rPr>
        <w:t>zamówie</w:t>
      </w:r>
      <w:r w:rsidR="007E1768" w:rsidRPr="006D5FD2">
        <w:rPr>
          <w:rFonts w:asciiTheme="minorHAnsi" w:eastAsia="Calibri" w:hAnsiTheme="minorHAnsi" w:cstheme="minorHAnsi"/>
          <w:sz w:val="22"/>
          <w:szCs w:val="22"/>
        </w:rPr>
        <w:t>ń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publiczn</w:t>
      </w:r>
      <w:r w:rsidR="00073E65" w:rsidRPr="006D5FD2">
        <w:rPr>
          <w:rFonts w:asciiTheme="minorHAnsi" w:eastAsia="Calibri" w:hAnsiTheme="minorHAnsi" w:cstheme="minorHAnsi"/>
          <w:sz w:val="22"/>
          <w:szCs w:val="22"/>
        </w:rPr>
        <w:t xml:space="preserve">ych realizowanych w oparciu o </w:t>
      </w:r>
      <w:r w:rsidR="00792587" w:rsidRPr="006D5FD2">
        <w:rPr>
          <w:rFonts w:asciiTheme="minorHAnsi" w:eastAsia="Calibri" w:hAnsiTheme="minorHAnsi" w:cstheme="minorHAnsi"/>
          <w:sz w:val="22"/>
          <w:szCs w:val="22"/>
        </w:rPr>
        <w:t>przepis</w:t>
      </w:r>
      <w:r w:rsidR="007F45E4" w:rsidRPr="006D5FD2">
        <w:rPr>
          <w:rFonts w:asciiTheme="minorHAnsi" w:eastAsia="Calibri" w:hAnsiTheme="minorHAnsi" w:cstheme="minorHAnsi"/>
          <w:sz w:val="22"/>
          <w:szCs w:val="22"/>
        </w:rPr>
        <w:t>y</w:t>
      </w:r>
      <w:r w:rsidR="00792587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="00CC44DE" w:rsidRPr="006D5FD2">
        <w:rPr>
          <w:rFonts w:asciiTheme="minorHAnsi" w:eastAsia="Calibri" w:hAnsiTheme="minorHAnsi" w:cstheme="minorHAnsi"/>
          <w:sz w:val="22"/>
          <w:szCs w:val="22"/>
        </w:rPr>
        <w:t xml:space="preserve">ustawy </w:t>
      </w:r>
      <w:r w:rsidR="00C41558" w:rsidRPr="006D5FD2">
        <w:rPr>
          <w:rFonts w:asciiTheme="minorHAnsi" w:eastAsia="Calibri" w:hAnsiTheme="minorHAnsi" w:cstheme="minorHAnsi"/>
          <w:sz w:val="22"/>
          <w:szCs w:val="22"/>
        </w:rPr>
        <w:t xml:space="preserve">z dnia 11 września 2019 r. </w:t>
      </w:r>
      <w:r w:rsidRPr="006D5FD2">
        <w:rPr>
          <w:rFonts w:asciiTheme="minorHAnsi" w:eastAsia="Calibri" w:hAnsiTheme="minorHAnsi" w:cstheme="minorHAnsi"/>
          <w:sz w:val="22"/>
          <w:szCs w:val="22"/>
        </w:rPr>
        <w:t>Prawo zamówień publicznych</w:t>
      </w:r>
      <w:r w:rsidR="00336B1C" w:rsidRPr="006D5FD2">
        <w:rPr>
          <w:rFonts w:asciiTheme="minorHAnsi" w:eastAsia="Calibri" w:hAnsiTheme="minorHAnsi" w:cstheme="minorHAnsi"/>
          <w:sz w:val="22"/>
          <w:szCs w:val="22"/>
        </w:rPr>
        <w:t xml:space="preserve"> (</w:t>
      </w:r>
      <w:proofErr w:type="spellStart"/>
      <w:r w:rsidR="00B75B22" w:rsidRPr="006D5FD2">
        <w:rPr>
          <w:rFonts w:asciiTheme="minorHAnsi" w:eastAsia="Calibri" w:hAnsiTheme="minorHAnsi" w:cstheme="minorHAnsi"/>
          <w:sz w:val="22"/>
          <w:szCs w:val="22"/>
        </w:rPr>
        <w:t>t.j</w:t>
      </w:r>
      <w:proofErr w:type="spellEnd"/>
      <w:r w:rsidR="00B75B22" w:rsidRPr="006D5FD2">
        <w:rPr>
          <w:rFonts w:asciiTheme="minorHAnsi" w:eastAsia="Calibri" w:hAnsiTheme="minorHAnsi" w:cstheme="minorHAnsi"/>
          <w:sz w:val="22"/>
          <w:szCs w:val="22"/>
        </w:rPr>
        <w:t xml:space="preserve">. </w:t>
      </w:r>
      <w:r w:rsidR="00336B1C" w:rsidRPr="006D5FD2">
        <w:rPr>
          <w:rFonts w:asciiTheme="minorHAnsi" w:eastAsia="Calibri" w:hAnsiTheme="minorHAnsi" w:cstheme="minorHAnsi"/>
          <w:sz w:val="22"/>
          <w:szCs w:val="22"/>
        </w:rPr>
        <w:t>Dz. U. z 20</w:t>
      </w:r>
      <w:r w:rsidR="00AF66C1" w:rsidRPr="006D5FD2">
        <w:rPr>
          <w:rFonts w:asciiTheme="minorHAnsi" w:eastAsia="Calibri" w:hAnsiTheme="minorHAnsi" w:cstheme="minorHAnsi"/>
          <w:sz w:val="22"/>
          <w:szCs w:val="22"/>
        </w:rPr>
        <w:t xml:space="preserve">24 </w:t>
      </w:r>
      <w:r w:rsidR="00336B1C" w:rsidRPr="006D5FD2">
        <w:rPr>
          <w:rFonts w:asciiTheme="minorHAnsi" w:eastAsia="Calibri" w:hAnsiTheme="minorHAnsi" w:cstheme="minorHAnsi"/>
          <w:sz w:val="22"/>
          <w:szCs w:val="22"/>
        </w:rPr>
        <w:t>r.</w:t>
      </w:r>
      <w:r w:rsidR="00792587" w:rsidRPr="006D5FD2">
        <w:rPr>
          <w:rFonts w:asciiTheme="minorHAnsi" w:eastAsia="Calibri" w:hAnsiTheme="minorHAnsi" w:cstheme="minorHAnsi"/>
          <w:sz w:val="22"/>
          <w:szCs w:val="22"/>
        </w:rPr>
        <w:t>,</w:t>
      </w:r>
      <w:r w:rsidR="00336B1C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="00AF66C1" w:rsidRPr="006D5FD2">
        <w:rPr>
          <w:rFonts w:asciiTheme="minorHAnsi" w:eastAsia="Calibri" w:hAnsiTheme="minorHAnsi" w:cstheme="minorHAnsi"/>
          <w:sz w:val="22"/>
          <w:szCs w:val="22"/>
        </w:rPr>
        <w:t>poz. 1320 z</w:t>
      </w:r>
      <w:r w:rsidR="00336B1C" w:rsidRPr="006D5FD2">
        <w:rPr>
          <w:rFonts w:asciiTheme="minorHAnsi" w:eastAsia="Calibri" w:hAnsiTheme="minorHAnsi" w:cstheme="minorHAnsi"/>
          <w:sz w:val="22"/>
          <w:szCs w:val="22"/>
        </w:rPr>
        <w:t>e zm.)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(dalej ustawa </w:t>
      </w:r>
      <w:proofErr w:type="spellStart"/>
      <w:r w:rsidRPr="006D5FD2">
        <w:rPr>
          <w:rFonts w:asciiTheme="minorHAnsi" w:eastAsia="Calibri" w:hAnsiTheme="minorHAnsi" w:cstheme="minorHAnsi"/>
          <w:sz w:val="22"/>
          <w:szCs w:val="22"/>
        </w:rPr>
        <w:t>Pzp</w:t>
      </w:r>
      <w:proofErr w:type="spellEnd"/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) w okresie </w:t>
      </w:r>
      <w:r w:rsidR="008529C1" w:rsidRPr="006D5FD2">
        <w:rPr>
          <w:rFonts w:asciiTheme="minorHAnsi" w:eastAsia="Calibri" w:hAnsiTheme="minorHAnsi" w:cstheme="minorHAnsi"/>
          <w:sz w:val="22"/>
          <w:szCs w:val="22"/>
        </w:rPr>
        <w:t xml:space="preserve">od </w:t>
      </w:r>
      <w:r w:rsidR="00610D92" w:rsidRPr="006D5FD2">
        <w:rPr>
          <w:rFonts w:asciiTheme="minorHAnsi" w:eastAsia="Calibri" w:hAnsiTheme="minorHAnsi" w:cstheme="minorHAnsi"/>
          <w:sz w:val="22"/>
          <w:szCs w:val="22"/>
        </w:rPr>
        <w:t>1</w:t>
      </w:r>
      <w:r w:rsidR="00565E1D" w:rsidRPr="006D5FD2">
        <w:rPr>
          <w:rFonts w:asciiTheme="minorHAnsi" w:eastAsia="Calibri" w:hAnsiTheme="minorHAnsi" w:cstheme="minorHAnsi"/>
          <w:sz w:val="22"/>
          <w:szCs w:val="22"/>
        </w:rPr>
        <w:t xml:space="preserve"> stycznia 2024</w:t>
      </w:r>
      <w:r w:rsidR="00610D92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="00B675F0" w:rsidRPr="006D5FD2">
        <w:rPr>
          <w:rFonts w:asciiTheme="minorHAnsi" w:eastAsia="Calibri" w:hAnsiTheme="minorHAnsi" w:cstheme="minorHAnsi"/>
          <w:sz w:val="22"/>
          <w:szCs w:val="22"/>
        </w:rPr>
        <w:t xml:space="preserve">r. </w:t>
      </w:r>
      <w:r w:rsidR="008529C1" w:rsidRPr="006D5FD2">
        <w:rPr>
          <w:rFonts w:asciiTheme="minorHAnsi" w:eastAsia="Calibri" w:hAnsiTheme="minorHAnsi" w:cstheme="minorHAnsi"/>
          <w:sz w:val="22"/>
          <w:szCs w:val="22"/>
        </w:rPr>
        <w:t>do 3</w:t>
      </w:r>
      <w:r w:rsidR="00565E1D" w:rsidRPr="006D5FD2">
        <w:rPr>
          <w:rFonts w:asciiTheme="minorHAnsi" w:eastAsia="Calibri" w:hAnsiTheme="minorHAnsi" w:cstheme="minorHAnsi"/>
          <w:sz w:val="22"/>
          <w:szCs w:val="22"/>
        </w:rPr>
        <w:t>1 grudnia 2025</w:t>
      </w:r>
      <w:r w:rsidR="008529C1" w:rsidRPr="006D5FD2">
        <w:rPr>
          <w:rFonts w:asciiTheme="minorHAnsi" w:eastAsia="Calibri" w:hAnsiTheme="minorHAnsi" w:cstheme="minorHAnsi"/>
          <w:sz w:val="22"/>
          <w:szCs w:val="22"/>
        </w:rPr>
        <w:t xml:space="preserve"> r.</w:t>
      </w:r>
    </w:p>
    <w:p w14:paraId="0DFBD873" w14:textId="30958F32" w:rsidR="0093487C" w:rsidRPr="006D5FD2" w:rsidRDefault="0012024B" w:rsidP="00D36CF9">
      <w:pPr>
        <w:pStyle w:val="Akapitzlist"/>
        <w:numPr>
          <w:ilvl w:val="0"/>
          <w:numId w:val="33"/>
        </w:numPr>
        <w:spacing w:line="276" w:lineRule="auto"/>
        <w:ind w:left="36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eastAsia="Calibri" w:hAnsiTheme="minorHAnsi" w:cstheme="minorHAnsi"/>
          <w:sz w:val="22"/>
          <w:szCs w:val="22"/>
        </w:rPr>
        <w:t>Raport z badania przeprowadzonego w 20</w:t>
      </w:r>
      <w:r w:rsidR="00951ECA" w:rsidRPr="006D5FD2">
        <w:rPr>
          <w:rFonts w:asciiTheme="minorHAnsi" w:eastAsia="Calibri" w:hAnsiTheme="minorHAnsi" w:cstheme="minorHAnsi"/>
          <w:sz w:val="22"/>
          <w:szCs w:val="22"/>
        </w:rPr>
        <w:t>23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r</w:t>
      </w:r>
      <w:r w:rsidR="001E3E97" w:rsidRPr="006D5FD2">
        <w:rPr>
          <w:rFonts w:asciiTheme="minorHAnsi" w:eastAsia="Calibri" w:hAnsiTheme="minorHAnsi" w:cstheme="minorHAnsi"/>
          <w:sz w:val="22"/>
          <w:szCs w:val="22"/>
        </w:rPr>
        <w:t>.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dostępn</w:t>
      </w:r>
      <w:r w:rsidR="00AC57E8" w:rsidRPr="006D5FD2">
        <w:rPr>
          <w:rFonts w:asciiTheme="minorHAnsi" w:eastAsia="Calibri" w:hAnsiTheme="minorHAnsi" w:cstheme="minorHAnsi"/>
          <w:sz w:val="22"/>
          <w:szCs w:val="22"/>
        </w:rPr>
        <w:t>y jest</w:t>
      </w:r>
      <w:r w:rsidRPr="006D5FD2">
        <w:rPr>
          <w:rFonts w:asciiTheme="minorHAnsi" w:eastAsia="Calibri" w:hAnsiTheme="minorHAnsi" w:cstheme="minorHAnsi"/>
          <w:sz w:val="22"/>
          <w:szCs w:val="22"/>
        </w:rPr>
        <w:t xml:space="preserve"> pod adresem:</w:t>
      </w:r>
      <w:r w:rsidR="00D21B8A" w:rsidRPr="006D5FD2">
        <w:t xml:space="preserve"> </w:t>
      </w:r>
      <w:hyperlink r:id="rId8" w:history="1">
        <w:r w:rsidR="00D21B8A" w:rsidRPr="006D5FD2">
          <w:rPr>
            <w:rStyle w:val="Hipercze"/>
            <w:rFonts w:asciiTheme="minorHAnsi" w:eastAsia="Calibri" w:hAnsiTheme="minorHAnsi" w:cstheme="minorHAnsi"/>
            <w:color w:val="auto"/>
            <w:sz w:val="22"/>
            <w:szCs w:val="22"/>
          </w:rPr>
          <w:t>https://www.gov.pl/web/uzp/publikacje-power</w:t>
        </w:r>
      </w:hyperlink>
      <w:r w:rsidR="00D21B8A" w:rsidRPr="006D5FD2">
        <w:rPr>
          <w:rFonts w:asciiTheme="minorHAnsi" w:eastAsia="Calibri" w:hAnsiTheme="minorHAnsi" w:cstheme="minorHAnsi"/>
          <w:sz w:val="22"/>
          <w:szCs w:val="22"/>
        </w:rPr>
        <w:t xml:space="preserve"> </w:t>
      </w:r>
    </w:p>
    <w:p w14:paraId="5F10361E" w14:textId="77777777" w:rsidR="00835B4A" w:rsidRDefault="00342ECD" w:rsidP="00835B4A">
      <w:pPr>
        <w:pStyle w:val="Akapitzlist"/>
        <w:numPr>
          <w:ilvl w:val="0"/>
          <w:numId w:val="33"/>
        </w:numPr>
        <w:spacing w:line="276" w:lineRule="auto"/>
        <w:ind w:left="360"/>
        <w:rPr>
          <w:rFonts w:asciiTheme="minorHAnsi" w:eastAsia="Calibr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>Przygotowana metodologi</w:t>
      </w:r>
      <w:r w:rsidR="001E40F1" w:rsidRPr="006D5FD2">
        <w:rPr>
          <w:rFonts w:asciiTheme="minorHAnsi" w:hAnsiTheme="minorHAnsi" w:cstheme="minorHAnsi"/>
          <w:sz w:val="22"/>
          <w:szCs w:val="22"/>
        </w:rPr>
        <w:t>a</w:t>
      </w:r>
      <w:r w:rsidRPr="006D5FD2">
        <w:rPr>
          <w:rFonts w:asciiTheme="minorHAnsi" w:hAnsiTheme="minorHAnsi" w:cstheme="minorHAnsi"/>
          <w:sz w:val="22"/>
          <w:szCs w:val="22"/>
        </w:rPr>
        <w:t xml:space="preserve"> i narzędzi</w:t>
      </w:r>
      <w:r w:rsidR="001E40F1" w:rsidRPr="006D5FD2">
        <w:rPr>
          <w:rFonts w:asciiTheme="minorHAnsi" w:hAnsiTheme="minorHAnsi" w:cstheme="minorHAnsi"/>
          <w:sz w:val="22"/>
          <w:szCs w:val="22"/>
        </w:rPr>
        <w:t>e</w:t>
      </w:r>
      <w:r w:rsidRPr="006D5FD2">
        <w:rPr>
          <w:rFonts w:asciiTheme="minorHAnsi" w:hAnsiTheme="minorHAnsi" w:cstheme="minorHAnsi"/>
          <w:sz w:val="22"/>
          <w:szCs w:val="22"/>
        </w:rPr>
        <w:t xml:space="preserve"> badawcze</w:t>
      </w:r>
      <w:r w:rsidR="001E40F1" w:rsidRPr="006D5FD2">
        <w:rPr>
          <w:rFonts w:asciiTheme="minorHAnsi" w:hAnsiTheme="minorHAnsi" w:cstheme="minorHAnsi"/>
          <w:sz w:val="22"/>
          <w:szCs w:val="22"/>
        </w:rPr>
        <w:t xml:space="preserve"> muszą </w:t>
      </w:r>
      <w:r w:rsidR="00983662" w:rsidRPr="006D5FD2">
        <w:rPr>
          <w:rFonts w:asciiTheme="minorHAnsi" w:hAnsiTheme="minorHAnsi" w:cstheme="minorHAnsi"/>
          <w:sz w:val="22"/>
          <w:szCs w:val="22"/>
        </w:rPr>
        <w:t xml:space="preserve">umożliwić </w:t>
      </w:r>
      <w:r w:rsidR="00FD025A" w:rsidRPr="006D5FD2">
        <w:rPr>
          <w:rFonts w:asciiTheme="minorHAnsi" w:eastAsia="Calibri" w:hAnsiTheme="minorHAnsi" w:cstheme="minorHAnsi"/>
          <w:sz w:val="22"/>
          <w:szCs w:val="22"/>
        </w:rPr>
        <w:t xml:space="preserve">przeprowadzenie analizy porównawczej wyników </w:t>
      </w:r>
      <w:r w:rsidR="00CC065D" w:rsidRPr="006D5FD2">
        <w:rPr>
          <w:rFonts w:asciiTheme="minorHAnsi" w:eastAsia="Calibri" w:hAnsiTheme="minorHAnsi" w:cstheme="minorHAnsi"/>
          <w:sz w:val="22"/>
          <w:szCs w:val="22"/>
        </w:rPr>
        <w:t xml:space="preserve">aktualnego </w:t>
      </w:r>
      <w:r w:rsidR="00FD025A" w:rsidRPr="006D5FD2">
        <w:rPr>
          <w:rFonts w:asciiTheme="minorHAnsi" w:eastAsia="Calibri" w:hAnsiTheme="minorHAnsi" w:cstheme="minorHAnsi"/>
          <w:sz w:val="22"/>
          <w:szCs w:val="22"/>
        </w:rPr>
        <w:t>badania z wynikami badania z 20</w:t>
      </w:r>
      <w:r w:rsidR="00EB74E0" w:rsidRPr="006D5FD2">
        <w:rPr>
          <w:rFonts w:asciiTheme="minorHAnsi" w:eastAsia="Calibri" w:hAnsiTheme="minorHAnsi" w:cstheme="minorHAnsi"/>
          <w:sz w:val="22"/>
          <w:szCs w:val="22"/>
        </w:rPr>
        <w:t>23</w:t>
      </w:r>
      <w:r w:rsidR="00FD025A" w:rsidRPr="006D5FD2">
        <w:rPr>
          <w:rFonts w:asciiTheme="minorHAnsi" w:eastAsia="Calibri" w:hAnsiTheme="minorHAnsi" w:cstheme="minorHAnsi"/>
          <w:sz w:val="22"/>
          <w:szCs w:val="22"/>
        </w:rPr>
        <w:t xml:space="preserve"> r.</w:t>
      </w:r>
    </w:p>
    <w:p w14:paraId="6F602C0C" w14:textId="0439AEA9" w:rsidR="00835B4A" w:rsidRPr="007E07AB" w:rsidRDefault="00835B4A" w:rsidP="00835B4A">
      <w:pPr>
        <w:pStyle w:val="Akapitzlist"/>
        <w:numPr>
          <w:ilvl w:val="0"/>
          <w:numId w:val="33"/>
        </w:numPr>
        <w:spacing w:line="276" w:lineRule="auto"/>
        <w:ind w:left="360"/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="Arial" w:hAnsi="Arial" w:cs="Arial"/>
        </w:rPr>
        <w:t xml:space="preserve">Zamówione jest realizowane w ramach projektu </w:t>
      </w:r>
      <w:r w:rsidRPr="003E5BD2">
        <w:rPr>
          <w:rFonts w:ascii="Arial" w:hAnsi="Arial" w:cs="Arial"/>
        </w:rPr>
        <w:t>dofinansowan</w:t>
      </w:r>
      <w:r>
        <w:rPr>
          <w:rFonts w:ascii="Arial" w:hAnsi="Arial" w:cs="Arial"/>
        </w:rPr>
        <w:t>ego</w:t>
      </w:r>
      <w:r w:rsidRPr="003E5BD2">
        <w:rPr>
          <w:rFonts w:ascii="Arial" w:hAnsi="Arial" w:cs="Arial"/>
        </w:rPr>
        <w:t xml:space="preserve"> ze środków Europejskiego Funduszu Rozwoju Regionalnego w ramach programu Pomoc Techniczna dla Funduszy Europejskich 2021–2027 pn. </w:t>
      </w:r>
      <w:r w:rsidRPr="003E5BD2">
        <w:rPr>
          <w:rFonts w:ascii="Arial" w:hAnsi="Arial" w:cs="Arial"/>
          <w:i/>
        </w:rPr>
        <w:t>Wsparcie beneficjentów polityki spójności w obszarze zamówień publicznych</w:t>
      </w:r>
      <w:r w:rsidRPr="003E5BD2">
        <w:rPr>
          <w:rFonts w:ascii="Arial" w:hAnsi="Arial" w:cs="Arial"/>
        </w:rPr>
        <w:t xml:space="preserve">”. </w:t>
      </w:r>
      <w:r w:rsidRPr="007E07AB">
        <w:rPr>
          <w:rFonts w:ascii="Arial" w:hAnsi="Arial" w:cs="Arial"/>
        </w:rPr>
        <w:t xml:space="preserve">Wszystkie dokumenty opracowywane w związku z realizacją </w:t>
      </w:r>
      <w:r>
        <w:rPr>
          <w:rFonts w:ascii="Arial" w:hAnsi="Arial" w:cs="Arial"/>
        </w:rPr>
        <w:t xml:space="preserve">zamówienia </w:t>
      </w:r>
      <w:r w:rsidRPr="007E07AB">
        <w:rPr>
          <w:rFonts w:ascii="Arial" w:hAnsi="Arial" w:cs="Arial"/>
        </w:rPr>
        <w:t xml:space="preserve">muszą zostać przygotowane z uwzględnieniem identyfikacyjnych standardów graficznych Zamawiającego. Dodatkowo Wykonawca zobowiązany będzie do zamieszczenia informacji wskazującej, iż „Urząd Zamówień Publicznych realizuje projekt dofinansowany ze środków Europejskiego Funduszu Rozwoju Regionalnego w ramach programu Pomoc Techniczna dla Funduszy Europejskich 2021–2027 pn. </w:t>
      </w:r>
      <w:r w:rsidRPr="007E07AB">
        <w:rPr>
          <w:rFonts w:ascii="Arial" w:hAnsi="Arial" w:cs="Arial"/>
          <w:i/>
        </w:rPr>
        <w:t>Wsparcie beneficjentów polityki spójności w obszarze zamówień publicznych</w:t>
      </w:r>
      <w:r w:rsidRPr="007E07AB">
        <w:rPr>
          <w:rFonts w:ascii="Arial" w:hAnsi="Arial" w:cs="Arial"/>
        </w:rPr>
        <w:t>”. Ponadto dokumenty muszą zostać przygotowane z uwzględnieniem wizualizacji wynikającej ze sposobu współfinansowania niniejszego projektu przez Unię Europejską. Powyższa informacja dotycząca projektu powinna być także przekazywana przez ankieterów w ramach prowadzonych wywiadów.</w:t>
      </w:r>
    </w:p>
    <w:p w14:paraId="325F3D3F" w14:textId="77777777" w:rsidR="00856044" w:rsidRPr="006D5FD2" w:rsidRDefault="00856044" w:rsidP="00D36CF9">
      <w:pPr>
        <w:spacing w:line="276" w:lineRule="auto"/>
        <w:jc w:val="both"/>
        <w:rPr>
          <w:rFonts w:eastAsia="Calibri" w:cstheme="minorHAnsi"/>
        </w:rPr>
      </w:pPr>
    </w:p>
    <w:p w14:paraId="78D5F23E" w14:textId="2698E80D" w:rsidR="00B763C5" w:rsidRPr="006D5FD2" w:rsidRDefault="00B763C5" w:rsidP="00173E7D">
      <w:pPr>
        <w:spacing w:before="240" w:line="276" w:lineRule="auto"/>
        <w:jc w:val="center"/>
        <w:rPr>
          <w:rFonts w:eastAsia="Calibri" w:cstheme="minorHAnsi"/>
          <w:b/>
          <w:smallCaps/>
        </w:rPr>
      </w:pPr>
      <w:r w:rsidRPr="006D5FD2">
        <w:rPr>
          <w:rFonts w:eastAsia="Calibri" w:cstheme="minorHAnsi"/>
          <w:b/>
          <w:smallCaps/>
        </w:rPr>
        <w:t>Cel i przedmiot badania</w:t>
      </w:r>
    </w:p>
    <w:p w14:paraId="2DAEDE9D" w14:textId="39DAFD6E" w:rsidR="002F7B67" w:rsidRPr="006D5FD2" w:rsidRDefault="002F7B67" w:rsidP="002F7B67">
      <w:pPr>
        <w:pStyle w:val="Bezodstpw"/>
        <w:jc w:val="both"/>
        <w:rPr>
          <w:rFonts w:cstheme="minorHAnsi"/>
        </w:rPr>
      </w:pPr>
    </w:p>
    <w:p w14:paraId="289EEA7B" w14:textId="1CCAE4B9" w:rsidR="00941B32" w:rsidRPr="006D5FD2" w:rsidRDefault="00941B32" w:rsidP="00A570D1">
      <w:pPr>
        <w:pStyle w:val="Bezodstpw"/>
        <w:rPr>
          <w:rFonts w:cs="Arial"/>
        </w:rPr>
      </w:pPr>
      <w:r w:rsidRPr="006D5FD2">
        <w:rPr>
          <w:rFonts w:cstheme="minorHAnsi"/>
        </w:rPr>
        <w:t>Celem przeprowadzenia bada</w:t>
      </w:r>
      <w:r w:rsidR="006D3383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jest dokonanie oceny funkcjonowania i potencjału </w:t>
      </w:r>
      <w:r w:rsidR="00BA23DF" w:rsidRPr="006D5FD2">
        <w:rPr>
          <w:rFonts w:cstheme="minorHAnsi"/>
        </w:rPr>
        <w:t>systemu</w:t>
      </w:r>
      <w:r w:rsidRPr="006D5FD2">
        <w:rPr>
          <w:rFonts w:cstheme="minorHAnsi"/>
        </w:rPr>
        <w:t xml:space="preserve"> zamówień publicznych w Polsce z perspektywy uczestników tego rynku</w:t>
      </w:r>
      <w:r w:rsidR="00BB57D7" w:rsidRPr="006D5FD2">
        <w:rPr>
          <w:rFonts w:cstheme="minorHAnsi"/>
        </w:rPr>
        <w:t xml:space="preserve"> i porównanie danych z danymi otrzymanymi podczas badania przeprowadzonego w 20</w:t>
      </w:r>
      <w:r w:rsidR="00540D9E" w:rsidRPr="006D5FD2">
        <w:rPr>
          <w:rFonts w:cstheme="minorHAnsi"/>
        </w:rPr>
        <w:t>23</w:t>
      </w:r>
      <w:r w:rsidR="00BB57D7" w:rsidRPr="006D5FD2">
        <w:rPr>
          <w:rFonts w:cstheme="minorHAnsi"/>
        </w:rPr>
        <w:t xml:space="preserve"> r</w:t>
      </w:r>
      <w:r w:rsidR="00856044" w:rsidRPr="006D5FD2">
        <w:rPr>
          <w:rFonts w:cstheme="minorHAnsi"/>
        </w:rPr>
        <w:t>. Badanie ma</w:t>
      </w:r>
      <w:r w:rsidRPr="006D5FD2">
        <w:rPr>
          <w:rFonts w:cstheme="minorHAnsi"/>
        </w:rPr>
        <w:t xml:space="preserve"> pozwolić na uzyskanie pogłębionego obrazu funkcjonowania</w:t>
      </w:r>
      <w:r w:rsidR="00540D9E" w:rsidRPr="006D5FD2">
        <w:rPr>
          <w:rFonts w:cstheme="minorHAnsi"/>
        </w:rPr>
        <w:t xml:space="preserve"> systemu</w:t>
      </w:r>
      <w:r w:rsidRPr="006D5FD2">
        <w:rPr>
          <w:rFonts w:cstheme="minorHAnsi"/>
        </w:rPr>
        <w:t xml:space="preserve"> zamówień publicznych, procesów tam zachodzących, barier i nieprawidłowości oraz potrzeb i oczekiwań uczestników rynku</w:t>
      </w:r>
      <w:r w:rsidR="00BB57D7" w:rsidRPr="006D5FD2">
        <w:rPr>
          <w:rFonts w:cstheme="minorHAnsi"/>
        </w:rPr>
        <w:t>.</w:t>
      </w:r>
    </w:p>
    <w:p w14:paraId="4CDDB958" w14:textId="151F6AC1" w:rsidR="00B763C5" w:rsidRPr="006D5FD2" w:rsidRDefault="00B763C5" w:rsidP="00A570D1">
      <w:pPr>
        <w:pStyle w:val="Bezodstpw"/>
        <w:rPr>
          <w:rFonts w:cs="Arial"/>
        </w:rPr>
      </w:pPr>
    </w:p>
    <w:p w14:paraId="02782B66" w14:textId="77777777" w:rsidR="00B763C5" w:rsidRPr="006D5FD2" w:rsidRDefault="00B763C5" w:rsidP="00A570D1">
      <w:pPr>
        <w:pStyle w:val="Bezodstpw"/>
        <w:rPr>
          <w:rFonts w:cstheme="minorHAnsi"/>
        </w:rPr>
      </w:pPr>
      <w:r w:rsidRPr="006D5FD2">
        <w:rPr>
          <w:rFonts w:cstheme="minorHAnsi"/>
        </w:rPr>
        <w:t>W sferze zainteresowania Zamawiającego znajdują się przede wszystkim obszary badawcze dotyczące:</w:t>
      </w:r>
    </w:p>
    <w:p w14:paraId="57258DE4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Ogólnych zagadnień dot. zamówień publicznych</w:t>
      </w:r>
    </w:p>
    <w:p w14:paraId="56C1599E" w14:textId="77777777" w:rsidR="00B763C5" w:rsidRPr="006D5FD2" w:rsidRDefault="00B763C5" w:rsidP="007C10AB">
      <w:pPr>
        <w:pStyle w:val="Bezodstpw"/>
        <w:numPr>
          <w:ilvl w:val="0"/>
          <w:numId w:val="3"/>
        </w:numPr>
        <w:ind w:left="709"/>
        <w:jc w:val="both"/>
        <w:rPr>
          <w:rFonts w:cstheme="minorHAnsi"/>
        </w:rPr>
      </w:pPr>
      <w:r w:rsidRPr="006D5FD2">
        <w:rPr>
          <w:rFonts w:cstheme="minorHAnsi"/>
        </w:rPr>
        <w:t>Trudności, bariery, problemy napotykane przez:</w:t>
      </w:r>
    </w:p>
    <w:p w14:paraId="5297E18E" w14:textId="77777777" w:rsidR="00B763C5" w:rsidRPr="006D5FD2" w:rsidRDefault="00B763C5" w:rsidP="007C10AB">
      <w:pPr>
        <w:pStyle w:val="Bezodstpw"/>
        <w:numPr>
          <w:ilvl w:val="0"/>
          <w:numId w:val="15"/>
        </w:numPr>
        <w:ind w:left="1134"/>
        <w:jc w:val="both"/>
        <w:rPr>
          <w:rFonts w:cstheme="minorHAnsi"/>
        </w:rPr>
      </w:pPr>
      <w:r w:rsidRPr="006D5FD2">
        <w:rPr>
          <w:rFonts w:cstheme="minorHAnsi"/>
        </w:rPr>
        <w:t>zamawiających w prowadzeniu postępowań o udzielenie zamówienia publicznego,</w:t>
      </w:r>
    </w:p>
    <w:p w14:paraId="27B4F8A7" w14:textId="77777777" w:rsidR="00B763C5" w:rsidRPr="006D5FD2" w:rsidRDefault="00B763C5" w:rsidP="007C10AB">
      <w:pPr>
        <w:pStyle w:val="Bezodstpw"/>
        <w:numPr>
          <w:ilvl w:val="0"/>
          <w:numId w:val="15"/>
        </w:numPr>
        <w:ind w:left="1134"/>
        <w:jc w:val="both"/>
        <w:rPr>
          <w:rFonts w:cstheme="minorHAnsi"/>
        </w:rPr>
      </w:pPr>
      <w:r w:rsidRPr="006D5FD2">
        <w:rPr>
          <w:rFonts w:cstheme="minorHAnsi"/>
        </w:rPr>
        <w:t>wykonawców biorących udział w postępowaniach o udzielenie zamówienia publicznego;</w:t>
      </w:r>
    </w:p>
    <w:p w14:paraId="63A56F30" w14:textId="77777777" w:rsidR="00B763C5" w:rsidRPr="006D5FD2" w:rsidRDefault="00B763C5" w:rsidP="007C10AB">
      <w:pPr>
        <w:pStyle w:val="Bezodstpw"/>
        <w:numPr>
          <w:ilvl w:val="0"/>
          <w:numId w:val="3"/>
        </w:numPr>
        <w:ind w:left="709"/>
        <w:jc w:val="both"/>
        <w:rPr>
          <w:rFonts w:cstheme="minorHAnsi"/>
        </w:rPr>
      </w:pPr>
      <w:r w:rsidRPr="006D5FD2">
        <w:rPr>
          <w:rFonts w:cstheme="minorHAnsi"/>
        </w:rPr>
        <w:t>Efektywność udzielania zamówień publicznych;</w:t>
      </w:r>
    </w:p>
    <w:p w14:paraId="1C8233D6" w14:textId="1B6D5071" w:rsidR="00B763C5" w:rsidRPr="006D5FD2" w:rsidRDefault="00B763C5" w:rsidP="007C10AB">
      <w:pPr>
        <w:pStyle w:val="Bezodstpw"/>
        <w:numPr>
          <w:ilvl w:val="0"/>
          <w:numId w:val="3"/>
        </w:numPr>
        <w:ind w:left="709"/>
        <w:jc w:val="both"/>
        <w:rPr>
          <w:rFonts w:cstheme="minorHAnsi"/>
        </w:rPr>
      </w:pPr>
      <w:r w:rsidRPr="006D5FD2">
        <w:rPr>
          <w:rFonts w:cstheme="minorHAnsi"/>
        </w:rPr>
        <w:t>Ocena zmian przepisów prawa regulujących udzielanie zamówień publicznych.</w:t>
      </w:r>
    </w:p>
    <w:p w14:paraId="4A0B652B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Kryteriów oceny ofert</w:t>
      </w:r>
    </w:p>
    <w:p w14:paraId="323506F4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Stopień znajomości przepisów dot. kryteriów oceny ofert;</w:t>
      </w:r>
    </w:p>
    <w:p w14:paraId="37587A6F" w14:textId="063DA031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Zakres stosowania kryteriów </w:t>
      </w:r>
      <w:proofErr w:type="spellStart"/>
      <w:r w:rsidRPr="006D5FD2">
        <w:rPr>
          <w:rFonts w:cstheme="minorHAnsi"/>
        </w:rPr>
        <w:t>pozacenowych</w:t>
      </w:r>
      <w:proofErr w:type="spellEnd"/>
      <w:r w:rsidRPr="006D5FD2">
        <w:rPr>
          <w:rFonts w:cstheme="minorHAnsi"/>
        </w:rPr>
        <w:t xml:space="preserve"> w praktyce prowadzonych przez zamawiających postępowań;</w:t>
      </w:r>
    </w:p>
    <w:p w14:paraId="05372E6D" w14:textId="49380F74" w:rsidR="00705C8A" w:rsidRPr="006D5FD2" w:rsidRDefault="00F11B3F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korelacji pomiędzy przedmiotem zamówienia a kryteriami oceny ofert</w:t>
      </w:r>
      <w:r w:rsidR="00DF5985" w:rsidRPr="006D5FD2">
        <w:rPr>
          <w:rFonts w:cstheme="minorHAnsi"/>
        </w:rPr>
        <w:t>,</w:t>
      </w:r>
      <w:r w:rsidRPr="006D5FD2">
        <w:rPr>
          <w:rFonts w:cstheme="minorHAnsi"/>
        </w:rPr>
        <w:t xml:space="preserve"> jakie </w:t>
      </w:r>
      <w:r w:rsidR="005D7D7A" w:rsidRPr="006D5FD2">
        <w:rPr>
          <w:rFonts w:cstheme="minorHAnsi"/>
        </w:rPr>
        <w:t xml:space="preserve">zastosowano </w:t>
      </w:r>
      <w:r w:rsidRPr="006D5FD2">
        <w:rPr>
          <w:rFonts w:cstheme="minorHAnsi"/>
        </w:rPr>
        <w:t xml:space="preserve">w postępowaniach na </w:t>
      </w:r>
      <w:r w:rsidR="0042546C" w:rsidRPr="006D5FD2">
        <w:rPr>
          <w:rFonts w:cstheme="minorHAnsi"/>
        </w:rPr>
        <w:t>dany</w:t>
      </w:r>
      <w:r w:rsidRPr="006D5FD2">
        <w:rPr>
          <w:rFonts w:cstheme="minorHAnsi"/>
        </w:rPr>
        <w:t xml:space="preserve"> przedmiot zamówienia</w:t>
      </w:r>
      <w:r w:rsidR="00705C8A" w:rsidRPr="006D5FD2">
        <w:rPr>
          <w:rFonts w:cstheme="minorHAnsi"/>
        </w:rPr>
        <w:t>;</w:t>
      </w:r>
    </w:p>
    <w:p w14:paraId="78F7A9E7" w14:textId="2058B67D" w:rsidR="008C096E" w:rsidRPr="006D5FD2" w:rsidRDefault="008C096E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Wielkości przypisywanych wag poszczególnym kryteriom</w:t>
      </w:r>
      <w:r w:rsidR="00F25B9D" w:rsidRPr="006D5FD2">
        <w:rPr>
          <w:rFonts w:cstheme="minorHAnsi"/>
        </w:rPr>
        <w:t>;</w:t>
      </w:r>
    </w:p>
    <w:p w14:paraId="585DCC37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Problemy napotykane przy formułowaniu kryteriów oceny ofert;</w:t>
      </w:r>
    </w:p>
    <w:p w14:paraId="2170364B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Wpływ zastosowanych kryteriów </w:t>
      </w:r>
      <w:proofErr w:type="spellStart"/>
      <w:r w:rsidRPr="006D5FD2">
        <w:rPr>
          <w:rFonts w:cstheme="minorHAnsi"/>
        </w:rPr>
        <w:t>pozacenowych</w:t>
      </w:r>
      <w:proofErr w:type="spellEnd"/>
      <w:r w:rsidRPr="006D5FD2">
        <w:rPr>
          <w:rFonts w:cstheme="minorHAnsi"/>
        </w:rPr>
        <w:t xml:space="preserve"> na uzyskany w wyniku przeprowadzonego postępowania przedmiot zamówienia;</w:t>
      </w:r>
    </w:p>
    <w:p w14:paraId="68DFACB1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Stosowane przez zamawiających kryteria </w:t>
      </w:r>
      <w:proofErr w:type="spellStart"/>
      <w:r w:rsidRPr="006D5FD2">
        <w:rPr>
          <w:rFonts w:cstheme="minorHAnsi"/>
        </w:rPr>
        <w:t>pozacenowe</w:t>
      </w:r>
      <w:proofErr w:type="spellEnd"/>
      <w:r w:rsidRPr="006D5FD2">
        <w:rPr>
          <w:rFonts w:cstheme="minorHAnsi"/>
        </w:rPr>
        <w:t xml:space="preserve"> w ocenie wykonawców;</w:t>
      </w:r>
    </w:p>
    <w:p w14:paraId="67F0ED25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Efekty kontroli postępowań pod kątem stosowanych kryteriów oceny ofert;</w:t>
      </w:r>
    </w:p>
    <w:p w14:paraId="20C6A565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Potrzeby i oczekiwania dotyczące zagadnień związanych ze stosowaniem </w:t>
      </w:r>
      <w:proofErr w:type="spellStart"/>
      <w:r w:rsidRPr="006D5FD2">
        <w:rPr>
          <w:rFonts w:cstheme="minorHAnsi"/>
        </w:rPr>
        <w:t>pozacenowych</w:t>
      </w:r>
      <w:proofErr w:type="spellEnd"/>
      <w:r w:rsidRPr="006D5FD2">
        <w:rPr>
          <w:rFonts w:cstheme="minorHAnsi"/>
        </w:rPr>
        <w:t xml:space="preserve"> kryteriów oceny ofert;</w:t>
      </w:r>
    </w:p>
    <w:p w14:paraId="7FC3DE51" w14:textId="77777777" w:rsidR="00B763C5" w:rsidRPr="006D5FD2" w:rsidRDefault="00B763C5" w:rsidP="007C10AB">
      <w:pPr>
        <w:pStyle w:val="Bezodstpw"/>
        <w:numPr>
          <w:ilvl w:val="0"/>
          <w:numId w:val="4"/>
        </w:numPr>
        <w:jc w:val="both"/>
        <w:rPr>
          <w:rFonts w:cstheme="minorHAnsi"/>
        </w:rPr>
      </w:pPr>
      <w:r w:rsidRPr="006D5FD2">
        <w:rPr>
          <w:rFonts w:cstheme="minorHAnsi"/>
        </w:rPr>
        <w:t>Ocena obowiązujących regulacji w zakresie kryteriów oceny ofert z punktu widzenia zamawiających i wykonawców.</w:t>
      </w:r>
    </w:p>
    <w:p w14:paraId="702A65F6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Zamówień innowacyjnych</w:t>
      </w:r>
    </w:p>
    <w:p w14:paraId="259694B7" w14:textId="77777777" w:rsidR="00B763C5" w:rsidRPr="006D5FD2" w:rsidRDefault="00B763C5" w:rsidP="007C10AB">
      <w:pPr>
        <w:pStyle w:val="Bezodstpw"/>
        <w:numPr>
          <w:ilvl w:val="0"/>
          <w:numId w:val="5"/>
        </w:numPr>
        <w:jc w:val="both"/>
        <w:rPr>
          <w:rFonts w:cstheme="minorHAnsi"/>
        </w:rPr>
      </w:pPr>
      <w:r w:rsidRPr="006D5FD2">
        <w:rPr>
          <w:rFonts w:cstheme="minorHAnsi"/>
        </w:rPr>
        <w:t>Znajomość i stosowanie przepisów, które sprzyjają zamawianiu innowacyjnych produktów;</w:t>
      </w:r>
    </w:p>
    <w:p w14:paraId="1CD3FE2F" w14:textId="77777777" w:rsidR="00B763C5" w:rsidRPr="006D5FD2" w:rsidRDefault="00B763C5" w:rsidP="007C10AB">
      <w:pPr>
        <w:pStyle w:val="Bezodstpw"/>
        <w:numPr>
          <w:ilvl w:val="0"/>
          <w:numId w:val="5"/>
        </w:numPr>
        <w:jc w:val="both"/>
        <w:rPr>
          <w:rFonts w:cstheme="minorHAnsi"/>
        </w:rPr>
      </w:pPr>
      <w:r w:rsidRPr="006D5FD2">
        <w:rPr>
          <w:rFonts w:cstheme="minorHAnsi"/>
        </w:rPr>
        <w:t>Poziom zapotrzebowania zamawiających na produkty innowacyjne;</w:t>
      </w:r>
    </w:p>
    <w:p w14:paraId="0BCB126A" w14:textId="77777777" w:rsidR="00B763C5" w:rsidRPr="006D5FD2" w:rsidRDefault="00B763C5" w:rsidP="007C10AB">
      <w:pPr>
        <w:pStyle w:val="Bezodstpw"/>
        <w:numPr>
          <w:ilvl w:val="0"/>
          <w:numId w:val="5"/>
        </w:numPr>
        <w:jc w:val="both"/>
        <w:rPr>
          <w:rFonts w:cstheme="minorHAnsi"/>
        </w:rPr>
      </w:pPr>
      <w:r w:rsidRPr="006D5FD2">
        <w:rPr>
          <w:rFonts w:cstheme="minorHAnsi"/>
        </w:rPr>
        <w:t>Szanse rozwoju innowacyjnych zamówień publicznych w Polsce w ocenie zamawiających i wykonawców;</w:t>
      </w:r>
    </w:p>
    <w:p w14:paraId="088E2EF9" w14:textId="77777777" w:rsidR="00B763C5" w:rsidRPr="006D5FD2" w:rsidRDefault="00B763C5" w:rsidP="007C10AB">
      <w:pPr>
        <w:pStyle w:val="Bezodstpw"/>
        <w:numPr>
          <w:ilvl w:val="0"/>
          <w:numId w:val="5"/>
        </w:numPr>
        <w:jc w:val="both"/>
        <w:rPr>
          <w:rFonts w:cstheme="minorHAnsi"/>
        </w:rPr>
      </w:pPr>
      <w:r w:rsidRPr="006D5FD2">
        <w:rPr>
          <w:rFonts w:cstheme="minorHAnsi"/>
        </w:rPr>
        <w:t>Problemy, utrudnienia i bariery związane z udzielaniem zamówień innowacyjnych;</w:t>
      </w:r>
    </w:p>
    <w:p w14:paraId="51ACBE5A" w14:textId="77777777" w:rsidR="00B763C5" w:rsidRPr="006D5FD2" w:rsidRDefault="00B763C5" w:rsidP="007C10AB">
      <w:pPr>
        <w:pStyle w:val="Bezodstpw"/>
        <w:numPr>
          <w:ilvl w:val="0"/>
          <w:numId w:val="5"/>
        </w:numPr>
        <w:jc w:val="both"/>
        <w:rPr>
          <w:rFonts w:cstheme="minorHAnsi"/>
        </w:rPr>
      </w:pPr>
      <w:r w:rsidRPr="006D5FD2">
        <w:rPr>
          <w:rFonts w:cstheme="minorHAnsi"/>
        </w:rPr>
        <w:t>Problemy, utrudnienia i bariery związane z oferowaniem przez wykonawców innowacyjnych produktów.</w:t>
      </w:r>
    </w:p>
    <w:p w14:paraId="6B0F6FDD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Elektronizacji systemu zamówień publicznych</w:t>
      </w:r>
    </w:p>
    <w:p w14:paraId="4A436413" w14:textId="4F597B7D" w:rsidR="00B763C5" w:rsidRPr="006D5FD2" w:rsidRDefault="00BB57D7" w:rsidP="007C10AB">
      <w:pPr>
        <w:pStyle w:val="Bezodstpw"/>
        <w:numPr>
          <w:ilvl w:val="0"/>
          <w:numId w:val="6"/>
        </w:numPr>
        <w:jc w:val="both"/>
        <w:rPr>
          <w:rFonts w:cstheme="minorHAnsi"/>
        </w:rPr>
      </w:pPr>
      <w:r w:rsidRPr="006D5FD2">
        <w:rPr>
          <w:rFonts w:cstheme="minorHAnsi"/>
        </w:rPr>
        <w:t>Z</w:t>
      </w:r>
      <w:r w:rsidR="00B763C5" w:rsidRPr="006D5FD2">
        <w:rPr>
          <w:rFonts w:cstheme="minorHAnsi"/>
        </w:rPr>
        <w:t>najomości regulacji;</w:t>
      </w:r>
    </w:p>
    <w:p w14:paraId="11D306C0" w14:textId="07AB98A2" w:rsidR="00B763C5" w:rsidRPr="006D5FD2" w:rsidRDefault="00B763C5" w:rsidP="007C10AB">
      <w:pPr>
        <w:pStyle w:val="Bezodstpw"/>
        <w:numPr>
          <w:ilvl w:val="0"/>
          <w:numId w:val="6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Identyfikacja przez uczestników systemu zamówień publicznych słabych i mocnych stron </w:t>
      </w:r>
      <w:r w:rsidR="003D56B0" w:rsidRPr="006D5FD2">
        <w:rPr>
          <w:rFonts w:cstheme="minorHAnsi"/>
        </w:rPr>
        <w:t xml:space="preserve">prowadzenia postępowania </w:t>
      </w:r>
      <w:r w:rsidR="000A309F" w:rsidRPr="006D5FD2">
        <w:rPr>
          <w:rFonts w:cstheme="minorHAnsi"/>
        </w:rPr>
        <w:t xml:space="preserve">w formie </w:t>
      </w:r>
      <w:r w:rsidRPr="006D5FD2">
        <w:rPr>
          <w:rFonts w:cstheme="minorHAnsi"/>
        </w:rPr>
        <w:t>elektroni</w:t>
      </w:r>
      <w:r w:rsidR="000A309F" w:rsidRPr="006D5FD2">
        <w:rPr>
          <w:rFonts w:cstheme="minorHAnsi"/>
        </w:rPr>
        <w:t>c</w:t>
      </w:r>
      <w:r w:rsidRPr="006D5FD2">
        <w:rPr>
          <w:rFonts w:cstheme="minorHAnsi"/>
        </w:rPr>
        <w:t>z</w:t>
      </w:r>
      <w:r w:rsidR="000A309F" w:rsidRPr="006D5FD2">
        <w:rPr>
          <w:rFonts w:cstheme="minorHAnsi"/>
        </w:rPr>
        <w:t>nej</w:t>
      </w:r>
      <w:r w:rsidRPr="006D5FD2">
        <w:rPr>
          <w:rFonts w:cstheme="minorHAnsi"/>
        </w:rPr>
        <w:t>.</w:t>
      </w:r>
    </w:p>
    <w:p w14:paraId="67B6A9C5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Oczekiwań edukacyjnych uczestników systemu zamówień publicznych</w:t>
      </w:r>
    </w:p>
    <w:p w14:paraId="659BE958" w14:textId="77777777" w:rsidR="00B763C5" w:rsidRPr="006D5FD2" w:rsidRDefault="00B763C5" w:rsidP="007C10AB">
      <w:pPr>
        <w:pStyle w:val="Bezodstpw"/>
        <w:numPr>
          <w:ilvl w:val="0"/>
          <w:numId w:val="7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potrzeb zamawiających w zakresie edukacji dot. zamówień publicznych;</w:t>
      </w:r>
    </w:p>
    <w:p w14:paraId="2953BBB2" w14:textId="77777777" w:rsidR="00B763C5" w:rsidRPr="006D5FD2" w:rsidRDefault="00B763C5" w:rsidP="007C10AB">
      <w:pPr>
        <w:pStyle w:val="Bezodstpw"/>
        <w:numPr>
          <w:ilvl w:val="0"/>
          <w:numId w:val="7"/>
        </w:numPr>
        <w:jc w:val="both"/>
        <w:rPr>
          <w:rFonts w:cstheme="minorHAnsi"/>
        </w:rPr>
      </w:pPr>
      <w:r w:rsidRPr="006D5FD2">
        <w:rPr>
          <w:rFonts w:cstheme="minorHAnsi"/>
        </w:rPr>
        <w:t>Oczekiwane sposoby prowadzenia edukacji w zakresie zamówień publicznych i jej formy;</w:t>
      </w:r>
    </w:p>
    <w:p w14:paraId="0C5476A1" w14:textId="41C0098A" w:rsidR="00B763C5" w:rsidRPr="006D5FD2" w:rsidRDefault="00B763C5" w:rsidP="007C10AB">
      <w:pPr>
        <w:pStyle w:val="Bezodstpw"/>
        <w:numPr>
          <w:ilvl w:val="0"/>
          <w:numId w:val="7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Oczekiwania związane z wzorcowymi </w:t>
      </w:r>
      <w:r w:rsidR="007E07AB" w:rsidRPr="006D5FD2">
        <w:rPr>
          <w:rFonts w:cstheme="minorHAnsi"/>
        </w:rPr>
        <w:t>dokumentami stosowanymi</w:t>
      </w:r>
      <w:r w:rsidRPr="006D5FD2">
        <w:rPr>
          <w:rFonts w:cstheme="minorHAnsi"/>
        </w:rPr>
        <w:t xml:space="preserve"> przy udzielaniu zamówień</w:t>
      </w:r>
    </w:p>
    <w:p w14:paraId="1F57C599" w14:textId="77777777" w:rsidR="00B763C5" w:rsidRPr="006D5FD2" w:rsidRDefault="00B763C5" w:rsidP="007C10AB">
      <w:pPr>
        <w:pStyle w:val="Bezodstpw"/>
        <w:numPr>
          <w:ilvl w:val="0"/>
          <w:numId w:val="7"/>
        </w:numPr>
        <w:jc w:val="both"/>
        <w:rPr>
          <w:rFonts w:cstheme="minorHAnsi"/>
        </w:rPr>
      </w:pPr>
      <w:r w:rsidRPr="006D5FD2">
        <w:rPr>
          <w:rFonts w:cstheme="minorHAnsi"/>
        </w:rPr>
        <w:t>Oczekiwania związane z dobrymi praktykami w zamówieniach publicznych.</w:t>
      </w:r>
    </w:p>
    <w:p w14:paraId="05444086" w14:textId="77777777" w:rsidR="00B763C5" w:rsidRPr="006D5FD2" w:rsidRDefault="00B763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>Profesjonalizacji kadr zaangażowanych w proces udzielania zamówień</w:t>
      </w:r>
      <w:r w:rsidRPr="006D5FD2">
        <w:rPr>
          <w:rFonts w:cstheme="minorHAnsi"/>
        </w:rPr>
        <w:t xml:space="preserve"> </w:t>
      </w:r>
      <w:r w:rsidRPr="006D5FD2">
        <w:rPr>
          <w:rFonts w:cstheme="minorHAnsi"/>
          <w:b/>
        </w:rPr>
        <w:t>publicznych</w:t>
      </w:r>
      <w:r w:rsidRPr="006D5FD2">
        <w:rPr>
          <w:rFonts w:cstheme="minorHAnsi"/>
        </w:rPr>
        <w:t xml:space="preserve"> </w:t>
      </w:r>
    </w:p>
    <w:p w14:paraId="266C022A" w14:textId="77777777" w:rsidR="00B763C5" w:rsidRPr="006D5FD2" w:rsidRDefault="00B763C5" w:rsidP="007C10AB">
      <w:pPr>
        <w:pStyle w:val="Bezodstpw"/>
        <w:numPr>
          <w:ilvl w:val="0"/>
          <w:numId w:val="8"/>
        </w:numPr>
        <w:jc w:val="both"/>
        <w:rPr>
          <w:rFonts w:cstheme="minorHAnsi"/>
        </w:rPr>
      </w:pPr>
      <w:r w:rsidRPr="006D5FD2">
        <w:rPr>
          <w:rFonts w:cstheme="minorHAnsi"/>
        </w:rPr>
        <w:t>Badanie poziomu kompetencji kadr zamawiających (np. wykształcenie kierunkowe, doświadczenie);</w:t>
      </w:r>
    </w:p>
    <w:p w14:paraId="189BC28D" w14:textId="77777777" w:rsidR="00B763C5" w:rsidRPr="006D5FD2" w:rsidRDefault="00B763C5" w:rsidP="007C10AB">
      <w:pPr>
        <w:pStyle w:val="Bezodstpw"/>
        <w:numPr>
          <w:ilvl w:val="0"/>
          <w:numId w:val="8"/>
        </w:numPr>
        <w:jc w:val="both"/>
        <w:rPr>
          <w:rFonts w:cstheme="minorHAnsi"/>
        </w:rPr>
      </w:pPr>
      <w:r w:rsidRPr="006D5FD2">
        <w:rPr>
          <w:rFonts w:cstheme="minorHAnsi"/>
        </w:rPr>
        <w:lastRenderedPageBreak/>
        <w:t>Ocena stopnia specjalizacji kadr zamawiających w kontekście przyporządkowanego im zakresu zadań;</w:t>
      </w:r>
    </w:p>
    <w:p w14:paraId="2A836507" w14:textId="77777777" w:rsidR="00B763C5" w:rsidRPr="006D5FD2" w:rsidRDefault="00B763C5" w:rsidP="007C10AB">
      <w:pPr>
        <w:pStyle w:val="Bezodstpw"/>
        <w:numPr>
          <w:ilvl w:val="0"/>
          <w:numId w:val="8"/>
        </w:numPr>
        <w:jc w:val="both"/>
        <w:rPr>
          <w:rFonts w:cstheme="minorHAnsi"/>
        </w:rPr>
      </w:pPr>
      <w:r w:rsidRPr="006D5FD2">
        <w:rPr>
          <w:rFonts w:cstheme="minorHAnsi"/>
        </w:rPr>
        <w:t>Znajomość procedur i regulacji prawnych wśród kadr zamawiających;</w:t>
      </w:r>
    </w:p>
    <w:p w14:paraId="52407268" w14:textId="77777777" w:rsidR="00BE5998" w:rsidRDefault="00B763C5" w:rsidP="007C10AB">
      <w:pPr>
        <w:pStyle w:val="Bezodstpw"/>
        <w:numPr>
          <w:ilvl w:val="0"/>
          <w:numId w:val="8"/>
        </w:numPr>
        <w:jc w:val="both"/>
        <w:rPr>
          <w:rFonts w:cstheme="minorHAnsi"/>
        </w:rPr>
      </w:pPr>
      <w:r w:rsidRPr="006D5FD2">
        <w:rPr>
          <w:rFonts w:cstheme="minorHAnsi"/>
        </w:rPr>
        <w:t>Możliwości dokształcania się oraz sposoby pozyskiwania wiedzy przez pracowników prowadzących postępowania o zamówienia publiczne</w:t>
      </w:r>
      <w:r w:rsidR="00BE5998">
        <w:rPr>
          <w:rFonts w:cstheme="minorHAnsi"/>
        </w:rPr>
        <w:t>;</w:t>
      </w:r>
    </w:p>
    <w:p w14:paraId="0DC7942A" w14:textId="3DB3B374" w:rsidR="00B763C5" w:rsidRPr="006D5FD2" w:rsidRDefault="00BE5998" w:rsidP="007C10AB">
      <w:pPr>
        <w:pStyle w:val="Bezodstpw"/>
        <w:numPr>
          <w:ilvl w:val="0"/>
          <w:numId w:val="8"/>
        </w:numPr>
        <w:jc w:val="both"/>
        <w:rPr>
          <w:rFonts w:cstheme="minorHAnsi"/>
        </w:rPr>
      </w:pPr>
      <w:r>
        <w:rPr>
          <w:rFonts w:cstheme="minorHAnsi"/>
        </w:rPr>
        <w:t xml:space="preserve"> Informacja dotycząca wdrażania </w:t>
      </w:r>
      <w:proofErr w:type="spellStart"/>
      <w:r>
        <w:rPr>
          <w:rFonts w:cstheme="minorHAnsi"/>
        </w:rPr>
        <w:t>ProcurCompEU</w:t>
      </w:r>
      <w:proofErr w:type="spellEnd"/>
      <w:r>
        <w:rPr>
          <w:rFonts w:cstheme="minorHAnsi"/>
        </w:rPr>
        <w:t xml:space="preserve"> i znajomości zaleceń Komisji Europejskiej w sprawie profesjonalizacji zamówień publicznych</w:t>
      </w:r>
      <w:r w:rsidR="00B763C5" w:rsidRPr="006D5FD2">
        <w:rPr>
          <w:rFonts w:cstheme="minorHAnsi"/>
        </w:rPr>
        <w:t xml:space="preserve">. </w:t>
      </w:r>
    </w:p>
    <w:p w14:paraId="1DE98EE3" w14:textId="08A6D1E3" w:rsidR="00F25B9D" w:rsidRPr="006D5FD2" w:rsidRDefault="00F25B9D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Poziom</w:t>
      </w:r>
      <w:r w:rsidR="00F84203" w:rsidRPr="006D5FD2">
        <w:rPr>
          <w:rFonts w:cstheme="minorHAnsi"/>
          <w:b/>
        </w:rPr>
        <w:t>u</w:t>
      </w:r>
      <w:r w:rsidRPr="006D5FD2">
        <w:rPr>
          <w:rFonts w:cstheme="minorHAnsi"/>
          <w:b/>
        </w:rPr>
        <w:t xml:space="preserve"> zainteresowania </w:t>
      </w:r>
      <w:r w:rsidR="00DB0504" w:rsidRPr="006D5FD2">
        <w:rPr>
          <w:rFonts w:cstheme="minorHAnsi"/>
          <w:b/>
        </w:rPr>
        <w:t xml:space="preserve">wykonawców </w:t>
      </w:r>
      <w:r w:rsidRPr="006D5FD2">
        <w:rPr>
          <w:rFonts w:cstheme="minorHAnsi"/>
          <w:b/>
        </w:rPr>
        <w:t xml:space="preserve">zamówieniami </w:t>
      </w:r>
      <w:r w:rsidR="00DB0504" w:rsidRPr="006D5FD2">
        <w:rPr>
          <w:rFonts w:cstheme="minorHAnsi"/>
          <w:b/>
        </w:rPr>
        <w:t xml:space="preserve">publicznymi </w:t>
      </w:r>
    </w:p>
    <w:p w14:paraId="3604029D" w14:textId="0B007E19" w:rsidR="00F25B9D" w:rsidRPr="006D5FD2" w:rsidRDefault="00B76456" w:rsidP="007C10AB">
      <w:pPr>
        <w:pStyle w:val="Bezodstpw"/>
        <w:numPr>
          <w:ilvl w:val="0"/>
          <w:numId w:val="20"/>
        </w:numPr>
        <w:jc w:val="both"/>
        <w:rPr>
          <w:rFonts w:cstheme="minorHAnsi"/>
        </w:rPr>
      </w:pPr>
      <w:r w:rsidRPr="006D5FD2">
        <w:rPr>
          <w:rFonts w:cstheme="minorHAnsi"/>
        </w:rPr>
        <w:t>Liczba składanych ofert</w:t>
      </w:r>
      <w:r w:rsidR="00F25B9D" w:rsidRPr="006D5FD2">
        <w:rPr>
          <w:rFonts w:cstheme="minorHAnsi"/>
        </w:rPr>
        <w:t>;</w:t>
      </w:r>
    </w:p>
    <w:p w14:paraId="2CF2357D" w14:textId="135E039A" w:rsidR="00B76456" w:rsidRPr="006D5FD2" w:rsidRDefault="00DB0504" w:rsidP="007C10AB">
      <w:pPr>
        <w:pStyle w:val="Bezodstpw"/>
        <w:numPr>
          <w:ilvl w:val="0"/>
          <w:numId w:val="20"/>
        </w:numPr>
        <w:jc w:val="both"/>
        <w:rPr>
          <w:rFonts w:cstheme="minorHAnsi"/>
        </w:rPr>
      </w:pPr>
      <w:r w:rsidRPr="006D5FD2">
        <w:rPr>
          <w:rFonts w:cstheme="minorHAnsi"/>
        </w:rPr>
        <w:t>Badanie i i</w:t>
      </w:r>
      <w:r w:rsidR="00B76456" w:rsidRPr="006D5FD2">
        <w:rPr>
          <w:rFonts w:cstheme="minorHAnsi"/>
        </w:rPr>
        <w:t>dentyfikacja korelacji pomiędzy liczbą składanych ofert a przedmiotem i wartością zamówienia;</w:t>
      </w:r>
    </w:p>
    <w:p w14:paraId="56492201" w14:textId="7E3B7E7B" w:rsidR="00B76456" w:rsidRPr="006D5FD2" w:rsidRDefault="00F11B3F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>Stosowani</w:t>
      </w:r>
      <w:r w:rsidR="00F84203" w:rsidRPr="006D5FD2">
        <w:rPr>
          <w:rFonts w:cstheme="minorHAnsi"/>
          <w:b/>
        </w:rPr>
        <w:t>a</w:t>
      </w:r>
      <w:r w:rsidRPr="006D5FD2">
        <w:rPr>
          <w:rFonts w:cstheme="minorHAnsi"/>
          <w:b/>
        </w:rPr>
        <w:t xml:space="preserve"> kar umownych</w:t>
      </w:r>
      <w:r w:rsidR="00B76456" w:rsidRPr="006D5FD2">
        <w:rPr>
          <w:rFonts w:cstheme="minorHAnsi"/>
          <w:b/>
        </w:rPr>
        <w:t xml:space="preserve"> </w:t>
      </w:r>
    </w:p>
    <w:p w14:paraId="4EAA6D3C" w14:textId="1FE4AE11" w:rsidR="00B76456" w:rsidRPr="006D5FD2" w:rsidRDefault="004627C5" w:rsidP="007C10AB">
      <w:pPr>
        <w:pStyle w:val="Bezodstpw"/>
        <w:numPr>
          <w:ilvl w:val="0"/>
          <w:numId w:val="21"/>
        </w:numPr>
        <w:jc w:val="both"/>
        <w:rPr>
          <w:rFonts w:cstheme="minorHAnsi"/>
        </w:rPr>
      </w:pPr>
      <w:r w:rsidRPr="006D5FD2">
        <w:rPr>
          <w:rFonts w:cstheme="minorHAnsi"/>
        </w:rPr>
        <w:t>Poziomy, wysokości kar umownych</w:t>
      </w:r>
      <w:r w:rsidR="00B76456" w:rsidRPr="006D5FD2">
        <w:rPr>
          <w:rFonts w:cstheme="minorHAnsi"/>
        </w:rPr>
        <w:t>;</w:t>
      </w:r>
    </w:p>
    <w:p w14:paraId="7B2D6DB6" w14:textId="50E76C03" w:rsidR="00B76456" w:rsidRPr="006D5FD2" w:rsidRDefault="00DB0504" w:rsidP="007C10AB">
      <w:pPr>
        <w:pStyle w:val="Bezodstpw"/>
        <w:numPr>
          <w:ilvl w:val="0"/>
          <w:numId w:val="21"/>
        </w:numPr>
        <w:jc w:val="both"/>
        <w:rPr>
          <w:rFonts w:cstheme="minorHAnsi"/>
        </w:rPr>
      </w:pPr>
      <w:r w:rsidRPr="006D5FD2">
        <w:rPr>
          <w:rFonts w:cstheme="minorHAnsi"/>
        </w:rPr>
        <w:t>Badanie i i</w:t>
      </w:r>
      <w:r w:rsidR="00B76456" w:rsidRPr="006D5FD2">
        <w:rPr>
          <w:rFonts w:cstheme="minorHAnsi"/>
        </w:rPr>
        <w:t xml:space="preserve">dentyfikacja korelacji pomiędzy </w:t>
      </w:r>
      <w:r w:rsidR="004627C5" w:rsidRPr="006D5FD2">
        <w:rPr>
          <w:rFonts w:cstheme="minorHAnsi"/>
        </w:rPr>
        <w:t xml:space="preserve">wysokością kar umownych </w:t>
      </w:r>
      <w:r w:rsidR="00B76456" w:rsidRPr="006D5FD2">
        <w:rPr>
          <w:rFonts w:cstheme="minorHAnsi"/>
        </w:rPr>
        <w:t>a przedmiotem i wartością zamówienia;</w:t>
      </w:r>
    </w:p>
    <w:p w14:paraId="332B65E8" w14:textId="7E408BE0" w:rsidR="004627C5" w:rsidRPr="006D5FD2" w:rsidRDefault="004627C5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>K</w:t>
      </w:r>
      <w:r w:rsidR="00F84203" w:rsidRPr="006D5FD2">
        <w:rPr>
          <w:rFonts w:cstheme="minorHAnsi"/>
          <w:b/>
        </w:rPr>
        <w:t>lauzul</w:t>
      </w:r>
      <w:r w:rsidRPr="006D5FD2">
        <w:rPr>
          <w:rFonts w:cstheme="minorHAnsi"/>
          <w:b/>
        </w:rPr>
        <w:t xml:space="preserve"> waloryzacyjn</w:t>
      </w:r>
      <w:r w:rsidR="00F84203" w:rsidRPr="006D5FD2">
        <w:rPr>
          <w:rFonts w:cstheme="minorHAnsi"/>
          <w:b/>
        </w:rPr>
        <w:t>ych</w:t>
      </w:r>
      <w:r w:rsidRPr="006D5FD2">
        <w:rPr>
          <w:rFonts w:cstheme="minorHAnsi"/>
          <w:b/>
        </w:rPr>
        <w:t xml:space="preserve"> </w:t>
      </w:r>
    </w:p>
    <w:p w14:paraId="22F13100" w14:textId="490B3343" w:rsidR="004627C5" w:rsidRPr="006D5FD2" w:rsidRDefault="004627C5" w:rsidP="007C10AB">
      <w:pPr>
        <w:pStyle w:val="Bezodstpw"/>
        <w:numPr>
          <w:ilvl w:val="0"/>
          <w:numId w:val="22"/>
        </w:numPr>
        <w:jc w:val="both"/>
        <w:rPr>
          <w:rFonts w:cstheme="minorHAnsi"/>
        </w:rPr>
      </w:pPr>
      <w:r w:rsidRPr="006D5FD2">
        <w:rPr>
          <w:rFonts w:cstheme="minorHAnsi"/>
        </w:rPr>
        <w:t>Sposoby określania klauzul waloryzacyjnych;</w:t>
      </w:r>
    </w:p>
    <w:p w14:paraId="19F19DED" w14:textId="0519BEE8" w:rsidR="004627C5" w:rsidRPr="006D5FD2" w:rsidRDefault="004627C5" w:rsidP="007C10AB">
      <w:pPr>
        <w:pStyle w:val="Bezodstpw"/>
        <w:numPr>
          <w:ilvl w:val="0"/>
          <w:numId w:val="22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przedmiotów zamówienia, w których zastosowano klauzule waloryzacyjne;</w:t>
      </w:r>
    </w:p>
    <w:p w14:paraId="7E0FA895" w14:textId="555BF78F" w:rsidR="00F84203" w:rsidRPr="006D5FD2" w:rsidRDefault="00F84203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 xml:space="preserve">Sposobu realizacji zamówień w zakresie terminów i cen </w:t>
      </w:r>
    </w:p>
    <w:p w14:paraId="39C36386" w14:textId="0FFF331E" w:rsidR="00F84203" w:rsidRPr="006D5FD2" w:rsidRDefault="006777D2" w:rsidP="007C10AB">
      <w:pPr>
        <w:pStyle w:val="Bezodstpw"/>
        <w:numPr>
          <w:ilvl w:val="0"/>
          <w:numId w:val="23"/>
        </w:numPr>
        <w:jc w:val="both"/>
        <w:rPr>
          <w:rFonts w:cstheme="minorHAnsi"/>
        </w:rPr>
      </w:pPr>
      <w:r w:rsidRPr="006D5FD2">
        <w:rPr>
          <w:rFonts w:cstheme="minorHAnsi"/>
        </w:rPr>
        <w:t>Stopień terminowości realizacji zamówień</w:t>
      </w:r>
      <w:r w:rsidR="00F84203" w:rsidRPr="006D5FD2">
        <w:rPr>
          <w:rFonts w:cstheme="minorHAnsi"/>
        </w:rPr>
        <w:t>;</w:t>
      </w:r>
    </w:p>
    <w:p w14:paraId="56037C35" w14:textId="4464F1EE" w:rsidR="006777D2" w:rsidRPr="006D5FD2" w:rsidRDefault="006777D2" w:rsidP="007C10AB">
      <w:pPr>
        <w:pStyle w:val="Bezodstpw"/>
        <w:numPr>
          <w:ilvl w:val="0"/>
          <w:numId w:val="23"/>
        </w:numPr>
        <w:jc w:val="both"/>
        <w:rPr>
          <w:rFonts w:cstheme="minorHAnsi"/>
        </w:rPr>
      </w:pPr>
      <w:r w:rsidRPr="006D5FD2">
        <w:rPr>
          <w:rFonts w:cstheme="minorHAnsi"/>
        </w:rPr>
        <w:t>Przyczyny zmian terminów realizacji;</w:t>
      </w:r>
    </w:p>
    <w:p w14:paraId="17CDEE37" w14:textId="044561DD" w:rsidR="00F84203" w:rsidRPr="006D5FD2" w:rsidRDefault="006777D2" w:rsidP="007C10AB">
      <w:pPr>
        <w:pStyle w:val="Bezodstpw"/>
        <w:numPr>
          <w:ilvl w:val="0"/>
          <w:numId w:val="23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Stopień zmian cen </w:t>
      </w:r>
      <w:r w:rsidR="00C1552E" w:rsidRPr="006D5FD2">
        <w:rPr>
          <w:rFonts w:cstheme="minorHAnsi"/>
        </w:rPr>
        <w:t>oraz przyczyny tych zmian</w:t>
      </w:r>
      <w:r w:rsidR="00F84203" w:rsidRPr="006D5FD2">
        <w:rPr>
          <w:rFonts w:cstheme="minorHAnsi"/>
        </w:rPr>
        <w:t>;</w:t>
      </w:r>
    </w:p>
    <w:p w14:paraId="1B2E7FAF" w14:textId="7D22ADF0" w:rsidR="00E00C75" w:rsidRPr="006D5FD2" w:rsidRDefault="006A3DB6" w:rsidP="00E00C75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>Oceny w</w:t>
      </w:r>
      <w:r w:rsidR="00967BC7" w:rsidRPr="006D5FD2">
        <w:rPr>
          <w:rFonts w:cstheme="minorHAnsi"/>
          <w:b/>
        </w:rPr>
        <w:t xml:space="preserve">pływu na </w:t>
      </w:r>
      <w:r w:rsidR="0037121F" w:rsidRPr="006D5FD2">
        <w:rPr>
          <w:rFonts w:cstheme="minorHAnsi"/>
          <w:b/>
        </w:rPr>
        <w:t xml:space="preserve">prawidłowe </w:t>
      </w:r>
      <w:r w:rsidRPr="006D5FD2">
        <w:rPr>
          <w:rFonts w:cstheme="minorHAnsi"/>
          <w:b/>
        </w:rPr>
        <w:t xml:space="preserve">wykonanie </w:t>
      </w:r>
      <w:r w:rsidR="00E00C75" w:rsidRPr="006D5FD2">
        <w:rPr>
          <w:rFonts w:cstheme="minorHAnsi"/>
          <w:b/>
        </w:rPr>
        <w:t>zamówie</w:t>
      </w:r>
      <w:r w:rsidRPr="006D5FD2">
        <w:rPr>
          <w:rFonts w:cstheme="minorHAnsi"/>
          <w:b/>
        </w:rPr>
        <w:t>nia</w:t>
      </w:r>
      <w:r w:rsidR="00E00C75" w:rsidRPr="006D5FD2">
        <w:rPr>
          <w:rFonts w:cstheme="minorHAnsi"/>
          <w:b/>
        </w:rPr>
        <w:t xml:space="preserve"> </w:t>
      </w:r>
      <w:r w:rsidR="00967BC7" w:rsidRPr="006D5FD2">
        <w:rPr>
          <w:rFonts w:cstheme="minorHAnsi"/>
          <w:b/>
        </w:rPr>
        <w:t>wykorzystan</w:t>
      </w:r>
      <w:r w:rsidRPr="006D5FD2">
        <w:rPr>
          <w:rFonts w:cstheme="minorHAnsi"/>
          <w:b/>
        </w:rPr>
        <w:t xml:space="preserve">ych </w:t>
      </w:r>
      <w:r w:rsidR="0037121F" w:rsidRPr="006D5FD2">
        <w:rPr>
          <w:rFonts w:cstheme="minorHAnsi"/>
          <w:b/>
        </w:rPr>
        <w:t>narzędzi</w:t>
      </w:r>
      <w:r w:rsidR="00E34354" w:rsidRPr="006D5FD2">
        <w:rPr>
          <w:rFonts w:cstheme="minorHAnsi"/>
          <w:b/>
        </w:rPr>
        <w:t>, takich jak</w:t>
      </w:r>
      <w:r w:rsidRPr="006D5FD2">
        <w:rPr>
          <w:rFonts w:cstheme="minorHAnsi"/>
          <w:b/>
        </w:rPr>
        <w:t>:</w:t>
      </w:r>
      <w:r w:rsidR="003C55B9" w:rsidRPr="006D5FD2">
        <w:rPr>
          <w:rFonts w:cstheme="minorHAnsi"/>
          <w:b/>
        </w:rPr>
        <w:t xml:space="preserve"> </w:t>
      </w:r>
      <w:r w:rsidR="00E00C75" w:rsidRPr="006D5FD2">
        <w:rPr>
          <w:rFonts w:cstheme="minorHAnsi"/>
          <w:b/>
        </w:rPr>
        <w:t xml:space="preserve"> </w:t>
      </w:r>
    </w:p>
    <w:p w14:paraId="09999D2B" w14:textId="77777777" w:rsidR="00967BC7" w:rsidRPr="006D5FD2" w:rsidRDefault="00E00C75" w:rsidP="006A3DB6">
      <w:pPr>
        <w:pStyle w:val="Bezodstpw"/>
        <w:numPr>
          <w:ilvl w:val="0"/>
          <w:numId w:val="34"/>
        </w:numPr>
        <w:ind w:left="709"/>
        <w:jc w:val="both"/>
      </w:pPr>
      <w:r w:rsidRPr="006D5FD2">
        <w:t>Kryteria oceny ofert</w:t>
      </w:r>
    </w:p>
    <w:p w14:paraId="798143B0" w14:textId="77777777" w:rsidR="00967BC7" w:rsidRPr="006D5FD2" w:rsidRDefault="00E00C75" w:rsidP="006A3DB6">
      <w:pPr>
        <w:pStyle w:val="Bezodstpw"/>
        <w:numPr>
          <w:ilvl w:val="0"/>
          <w:numId w:val="34"/>
        </w:numPr>
        <w:ind w:left="709"/>
        <w:jc w:val="both"/>
      </w:pPr>
      <w:r w:rsidRPr="006D5FD2">
        <w:t>Analiza potrzeb i wymagań</w:t>
      </w:r>
    </w:p>
    <w:p w14:paraId="631ACAE6" w14:textId="187FCA51" w:rsidR="00E00C75" w:rsidRPr="006D5FD2" w:rsidRDefault="00E00C75" w:rsidP="006A3DB6">
      <w:pPr>
        <w:pStyle w:val="Bezodstpw"/>
        <w:numPr>
          <w:ilvl w:val="0"/>
          <w:numId w:val="34"/>
        </w:numPr>
        <w:ind w:left="709"/>
        <w:jc w:val="both"/>
      </w:pPr>
      <w:r w:rsidRPr="006D5FD2">
        <w:t>Wstępne konsultacje rynkowe</w:t>
      </w:r>
    </w:p>
    <w:p w14:paraId="15E6D15E" w14:textId="3677D33D" w:rsidR="00E00C75" w:rsidRPr="006D5FD2" w:rsidRDefault="00F60660" w:rsidP="00D329E6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O</w:t>
      </w:r>
      <w:r w:rsidR="00D329E6" w:rsidRPr="006D5FD2">
        <w:rPr>
          <w:rFonts w:cstheme="minorHAnsi"/>
          <w:b/>
        </w:rPr>
        <w:t xml:space="preserve">ceny </w:t>
      </w:r>
      <w:r w:rsidR="00102BEF" w:rsidRPr="006D5FD2">
        <w:rPr>
          <w:rFonts w:cstheme="minorHAnsi"/>
          <w:b/>
        </w:rPr>
        <w:t>i liczby</w:t>
      </w:r>
      <w:r w:rsidR="00CF3CC0" w:rsidRPr="006D5FD2">
        <w:rPr>
          <w:rFonts w:cstheme="minorHAnsi"/>
          <w:b/>
        </w:rPr>
        <w:t xml:space="preserve"> </w:t>
      </w:r>
      <w:r w:rsidR="00447924" w:rsidRPr="006D5FD2">
        <w:rPr>
          <w:rFonts w:cstheme="minorHAnsi"/>
          <w:b/>
        </w:rPr>
        <w:t xml:space="preserve">zamówień </w:t>
      </w:r>
      <w:r w:rsidR="007D4C7B" w:rsidRPr="006D5FD2">
        <w:rPr>
          <w:rFonts w:cstheme="minorHAnsi"/>
          <w:b/>
        </w:rPr>
        <w:t>z</w:t>
      </w:r>
      <w:r w:rsidR="00447924" w:rsidRPr="006D5FD2">
        <w:rPr>
          <w:rFonts w:cstheme="minorHAnsi"/>
          <w:b/>
        </w:rPr>
        <w:t>realizowanych:</w:t>
      </w:r>
    </w:p>
    <w:p w14:paraId="79C96C70" w14:textId="407868C2" w:rsidR="00E00C75" w:rsidRPr="006D5FD2" w:rsidRDefault="00E00C75" w:rsidP="000D5D33">
      <w:pPr>
        <w:pStyle w:val="Bezodstpw"/>
        <w:numPr>
          <w:ilvl w:val="0"/>
          <w:numId w:val="35"/>
        </w:numPr>
        <w:jc w:val="both"/>
      </w:pPr>
      <w:r w:rsidRPr="006D5FD2">
        <w:t>Zgodnie z terminem zawartym w umowie</w:t>
      </w:r>
      <w:r w:rsidR="005E64CB" w:rsidRPr="006D5FD2">
        <w:t>;</w:t>
      </w:r>
    </w:p>
    <w:p w14:paraId="3F51F5AE" w14:textId="74C83A7B" w:rsidR="00E00C75" w:rsidRPr="006D5FD2" w:rsidRDefault="00E00C75" w:rsidP="000D5D33">
      <w:pPr>
        <w:pStyle w:val="Bezodstpw"/>
        <w:numPr>
          <w:ilvl w:val="0"/>
          <w:numId w:val="35"/>
        </w:numPr>
        <w:ind w:left="709"/>
        <w:jc w:val="both"/>
      </w:pPr>
      <w:r w:rsidRPr="006D5FD2">
        <w:t>Zgodnie ze środkami przewidzianymi na realizację</w:t>
      </w:r>
      <w:r w:rsidR="005E64CB" w:rsidRPr="006D5FD2">
        <w:t>;</w:t>
      </w:r>
    </w:p>
    <w:p w14:paraId="464AEAC1" w14:textId="65F2B2E2" w:rsidR="00E00C75" w:rsidRPr="006D5FD2" w:rsidRDefault="0095773D" w:rsidP="000D5D33">
      <w:pPr>
        <w:pStyle w:val="Bezodstpw"/>
        <w:numPr>
          <w:ilvl w:val="0"/>
          <w:numId w:val="35"/>
        </w:numPr>
        <w:ind w:left="709"/>
        <w:jc w:val="both"/>
      </w:pPr>
      <w:r w:rsidRPr="006D5FD2">
        <w:t xml:space="preserve">Z </w:t>
      </w:r>
      <w:r w:rsidR="0000366F" w:rsidRPr="006D5FD2">
        <w:t>problemami</w:t>
      </w:r>
      <w:r w:rsidR="00E00C75" w:rsidRPr="006D5FD2">
        <w:t xml:space="preserve"> w trakcie</w:t>
      </w:r>
      <w:r w:rsidR="0041239E" w:rsidRPr="006D5FD2">
        <w:t xml:space="preserve"> wykonywania</w:t>
      </w:r>
      <w:r w:rsidR="00E00C75" w:rsidRPr="006D5FD2">
        <w:t xml:space="preserve"> umowy</w:t>
      </w:r>
      <w:r w:rsidR="005E64CB" w:rsidRPr="006D5FD2">
        <w:t>;</w:t>
      </w:r>
    </w:p>
    <w:p w14:paraId="3C02A742" w14:textId="54E040EB" w:rsidR="002C111B" w:rsidRPr="006D5FD2" w:rsidRDefault="005E64CB" w:rsidP="002C111B">
      <w:pPr>
        <w:pStyle w:val="Bezodstpw"/>
        <w:numPr>
          <w:ilvl w:val="0"/>
          <w:numId w:val="35"/>
        </w:numPr>
        <w:ind w:left="709"/>
        <w:jc w:val="both"/>
      </w:pPr>
      <w:r w:rsidRPr="006D5FD2">
        <w:t>Z naliczeniem</w:t>
      </w:r>
      <w:r w:rsidR="00E00C75" w:rsidRPr="006D5FD2">
        <w:t xml:space="preserve"> kar umown</w:t>
      </w:r>
      <w:r w:rsidRPr="006D5FD2">
        <w:t>ych;</w:t>
      </w:r>
    </w:p>
    <w:p w14:paraId="68FE220C" w14:textId="14408466" w:rsidR="00C1552E" w:rsidRPr="006D5FD2" w:rsidRDefault="00C1552E" w:rsidP="007C10AB">
      <w:pPr>
        <w:pStyle w:val="Bezodstpw"/>
        <w:numPr>
          <w:ilvl w:val="0"/>
          <w:numId w:val="2"/>
        </w:numPr>
        <w:spacing w:before="120" w:after="120"/>
        <w:ind w:left="419" w:hanging="357"/>
        <w:jc w:val="both"/>
        <w:rPr>
          <w:rFonts w:cstheme="minorHAnsi"/>
        </w:rPr>
      </w:pPr>
      <w:r w:rsidRPr="006D5FD2">
        <w:rPr>
          <w:rFonts w:cstheme="minorHAnsi"/>
          <w:b/>
        </w:rPr>
        <w:t xml:space="preserve">Wykorzystania możliwości udzielania zaliczek </w:t>
      </w:r>
    </w:p>
    <w:p w14:paraId="2AC43454" w14:textId="5DCA2FB3" w:rsidR="00C1552E" w:rsidRPr="006D5FD2" w:rsidRDefault="00C1552E" w:rsidP="007C10AB">
      <w:pPr>
        <w:pStyle w:val="Bezodstpw"/>
        <w:numPr>
          <w:ilvl w:val="0"/>
          <w:numId w:val="24"/>
        </w:numPr>
        <w:jc w:val="both"/>
        <w:rPr>
          <w:rFonts w:cstheme="minorHAnsi"/>
        </w:rPr>
      </w:pPr>
      <w:r w:rsidRPr="006D5FD2">
        <w:rPr>
          <w:rFonts w:cstheme="minorHAnsi"/>
        </w:rPr>
        <w:t>Stopień</w:t>
      </w:r>
      <w:r w:rsidR="005673DF" w:rsidRPr="006D5FD2">
        <w:rPr>
          <w:rFonts w:cstheme="minorHAnsi"/>
        </w:rPr>
        <w:t xml:space="preserve"> wykorzystania</w:t>
      </w:r>
      <w:r w:rsidR="00080520" w:rsidRPr="006D5FD2">
        <w:rPr>
          <w:rFonts w:cstheme="minorHAnsi"/>
        </w:rPr>
        <w:t xml:space="preserve"> możliwości prawnych udzielania zaliczek</w:t>
      </w:r>
      <w:r w:rsidRPr="006D5FD2">
        <w:rPr>
          <w:rFonts w:cstheme="minorHAnsi"/>
        </w:rPr>
        <w:t>;</w:t>
      </w:r>
    </w:p>
    <w:p w14:paraId="35CDF155" w14:textId="649C0400" w:rsidR="00C1552E" w:rsidRPr="006D5FD2" w:rsidRDefault="005673DF" w:rsidP="007C10AB">
      <w:pPr>
        <w:pStyle w:val="Bezodstpw"/>
        <w:numPr>
          <w:ilvl w:val="0"/>
          <w:numId w:val="24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przedmiotów zamówienia oraz wartości zamówień, w których udzielano zaliczek</w:t>
      </w:r>
      <w:r w:rsidR="00080520" w:rsidRPr="006D5FD2">
        <w:rPr>
          <w:rFonts w:cstheme="minorHAnsi"/>
        </w:rPr>
        <w:t>;</w:t>
      </w:r>
      <w:r w:rsidRPr="006D5FD2">
        <w:rPr>
          <w:rFonts w:cstheme="minorHAnsi"/>
        </w:rPr>
        <w:t xml:space="preserve"> </w:t>
      </w:r>
    </w:p>
    <w:p w14:paraId="261FE8B4" w14:textId="09FF6008" w:rsidR="005673DF" w:rsidRPr="006D5FD2" w:rsidRDefault="002D7499" w:rsidP="007C10AB">
      <w:pPr>
        <w:pStyle w:val="Bezodstpw"/>
        <w:numPr>
          <w:ilvl w:val="0"/>
          <w:numId w:val="2"/>
        </w:numPr>
        <w:spacing w:before="120" w:after="120"/>
        <w:jc w:val="both"/>
        <w:rPr>
          <w:rFonts w:cstheme="minorHAnsi"/>
        </w:rPr>
      </w:pPr>
      <w:r w:rsidRPr="006D5FD2">
        <w:rPr>
          <w:rFonts w:cstheme="minorHAnsi"/>
          <w:b/>
        </w:rPr>
        <w:t>Stosowania</w:t>
      </w:r>
      <w:r w:rsidR="005673DF" w:rsidRPr="006D5FD2">
        <w:rPr>
          <w:rFonts w:cstheme="minorHAnsi"/>
          <w:b/>
        </w:rPr>
        <w:t xml:space="preserve"> fakultatywnych przesłanek wykluczenia</w:t>
      </w:r>
      <w:r w:rsidR="005006B4" w:rsidRPr="006D5FD2">
        <w:rPr>
          <w:rFonts w:cstheme="minorHAnsi"/>
          <w:b/>
        </w:rPr>
        <w:t xml:space="preserve"> wykonawcy</w:t>
      </w:r>
    </w:p>
    <w:p w14:paraId="312EFD42" w14:textId="02C6E2FF" w:rsidR="005673DF" w:rsidRPr="006D5FD2" w:rsidRDefault="005673DF" w:rsidP="007C10AB">
      <w:pPr>
        <w:pStyle w:val="Bezodstpw"/>
        <w:numPr>
          <w:ilvl w:val="0"/>
          <w:numId w:val="25"/>
        </w:numPr>
        <w:jc w:val="both"/>
        <w:rPr>
          <w:rFonts w:cstheme="minorHAnsi"/>
        </w:rPr>
      </w:pPr>
      <w:r w:rsidRPr="006D5FD2">
        <w:rPr>
          <w:rFonts w:cstheme="minorHAnsi"/>
        </w:rPr>
        <w:t>Stopień wykorzystania</w:t>
      </w:r>
      <w:r w:rsidR="005006B4" w:rsidRPr="006D5FD2">
        <w:rPr>
          <w:rFonts w:cstheme="minorHAnsi"/>
        </w:rPr>
        <w:t xml:space="preserve"> tych przesłanek</w:t>
      </w:r>
      <w:r w:rsidRPr="006D5FD2">
        <w:rPr>
          <w:rFonts w:cstheme="minorHAnsi"/>
        </w:rPr>
        <w:t>;</w:t>
      </w:r>
    </w:p>
    <w:p w14:paraId="04F8F409" w14:textId="5FD1F14C" w:rsidR="005006B4" w:rsidRPr="006D5FD2" w:rsidRDefault="005006B4" w:rsidP="007C10AB">
      <w:pPr>
        <w:pStyle w:val="Bezodstpw"/>
        <w:numPr>
          <w:ilvl w:val="0"/>
          <w:numId w:val="25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Identyfikacja przedmiotów zamówienia oraz wartości zamówień, w których stosowano fakultatywne przesłanki wykluczenia wykonawcy </w:t>
      </w:r>
    </w:p>
    <w:p w14:paraId="79423F27" w14:textId="370058ED" w:rsidR="00ED4204" w:rsidRPr="006D5FD2" w:rsidRDefault="00ED4204" w:rsidP="00ED4204">
      <w:pPr>
        <w:pStyle w:val="Bezodstpw"/>
        <w:numPr>
          <w:ilvl w:val="0"/>
          <w:numId w:val="2"/>
        </w:numPr>
        <w:spacing w:before="120" w:after="120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 xml:space="preserve">Trybu podstawowego </w:t>
      </w:r>
      <w:r w:rsidR="00142DDB" w:rsidRPr="006D5FD2">
        <w:rPr>
          <w:rFonts w:cstheme="minorHAnsi"/>
          <w:b/>
        </w:rPr>
        <w:t xml:space="preserve">w </w:t>
      </w:r>
      <w:r w:rsidRPr="006D5FD2">
        <w:rPr>
          <w:rFonts w:cstheme="minorHAnsi"/>
          <w:b/>
        </w:rPr>
        <w:t>II i III</w:t>
      </w:r>
      <w:r w:rsidR="00142DDB" w:rsidRPr="006D5FD2">
        <w:rPr>
          <w:rFonts w:cstheme="minorHAnsi"/>
          <w:b/>
        </w:rPr>
        <w:t xml:space="preserve"> wariancie</w:t>
      </w:r>
      <w:r w:rsidRPr="006D5FD2">
        <w:rPr>
          <w:rFonts w:cstheme="minorHAnsi"/>
          <w:b/>
        </w:rPr>
        <w:t xml:space="preserve"> </w:t>
      </w:r>
    </w:p>
    <w:p w14:paraId="6B58CD78" w14:textId="49747E6F" w:rsidR="00142DDB" w:rsidRPr="006D5FD2" w:rsidRDefault="00607861" w:rsidP="00142DDB">
      <w:pPr>
        <w:pStyle w:val="Bezodstpw"/>
        <w:numPr>
          <w:ilvl w:val="0"/>
          <w:numId w:val="29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branż</w:t>
      </w:r>
      <w:r w:rsidR="00142DDB" w:rsidRPr="006D5FD2">
        <w:rPr>
          <w:rFonts w:cstheme="minorHAnsi"/>
        </w:rPr>
        <w:t>, w jakich</w:t>
      </w:r>
      <w:r w:rsidR="00ED4204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 xml:space="preserve">jest stosowany tryb podstawowy w </w:t>
      </w:r>
      <w:r w:rsidR="00E10BDD" w:rsidRPr="006D5FD2">
        <w:rPr>
          <w:rFonts w:cstheme="minorHAnsi"/>
        </w:rPr>
        <w:t>II i III wariancie</w:t>
      </w:r>
      <w:r w:rsidR="00142DDB" w:rsidRPr="006D5FD2">
        <w:rPr>
          <w:rFonts w:cstheme="minorHAnsi"/>
        </w:rPr>
        <w:t>;</w:t>
      </w:r>
      <w:r w:rsidR="00ED4204" w:rsidRPr="006D5FD2">
        <w:rPr>
          <w:rFonts w:cstheme="minorHAnsi"/>
        </w:rPr>
        <w:t xml:space="preserve"> </w:t>
      </w:r>
    </w:p>
    <w:p w14:paraId="468FB6A6" w14:textId="22897512" w:rsidR="00142DDB" w:rsidRPr="006D5FD2" w:rsidRDefault="00142DDB" w:rsidP="00142DDB">
      <w:pPr>
        <w:pStyle w:val="Bezodstpw"/>
        <w:numPr>
          <w:ilvl w:val="0"/>
          <w:numId w:val="29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typu zamawiających,</w:t>
      </w:r>
      <w:r w:rsidR="00ED4204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>którzy stosują tryb podstawowy w tych wariantach;</w:t>
      </w:r>
    </w:p>
    <w:p w14:paraId="1BA37038" w14:textId="5D351C6C" w:rsidR="00ED4204" w:rsidRPr="006D5FD2" w:rsidRDefault="00E10BDD" w:rsidP="00142DDB">
      <w:pPr>
        <w:pStyle w:val="Bezodstpw"/>
        <w:numPr>
          <w:ilvl w:val="0"/>
          <w:numId w:val="29"/>
        </w:numPr>
        <w:jc w:val="both"/>
        <w:rPr>
          <w:rFonts w:cstheme="minorHAnsi"/>
        </w:rPr>
      </w:pPr>
      <w:r w:rsidRPr="006D5FD2">
        <w:rPr>
          <w:rFonts w:cstheme="minorHAnsi"/>
        </w:rPr>
        <w:t>Wskazanie zalet i wad</w:t>
      </w:r>
      <w:r w:rsidR="00142DDB" w:rsidRPr="006D5FD2">
        <w:rPr>
          <w:rFonts w:cstheme="minorHAnsi"/>
        </w:rPr>
        <w:t xml:space="preserve"> tego trybu</w:t>
      </w:r>
      <w:r w:rsidRPr="006D5FD2">
        <w:rPr>
          <w:rFonts w:cstheme="minorHAnsi"/>
        </w:rPr>
        <w:t xml:space="preserve"> przez stosujących go zamawiających</w:t>
      </w:r>
      <w:r w:rsidR="00142DDB" w:rsidRPr="006D5FD2">
        <w:rPr>
          <w:rFonts w:cstheme="minorHAnsi"/>
        </w:rPr>
        <w:t>;</w:t>
      </w:r>
    </w:p>
    <w:p w14:paraId="25ED6A3F" w14:textId="2DEF9929" w:rsidR="00607861" w:rsidRPr="006D5FD2" w:rsidRDefault="00ED4204" w:rsidP="00ED4204">
      <w:pPr>
        <w:pStyle w:val="Bezodstpw"/>
        <w:numPr>
          <w:ilvl w:val="0"/>
          <w:numId w:val="2"/>
        </w:numPr>
        <w:spacing w:before="120" w:after="120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lastRenderedPageBreak/>
        <w:t>Pozasądowe</w:t>
      </w:r>
      <w:r w:rsidR="007B3760" w:rsidRPr="006D5FD2">
        <w:rPr>
          <w:rFonts w:cstheme="minorHAnsi"/>
          <w:b/>
        </w:rPr>
        <w:t>go rozwią</w:t>
      </w:r>
      <w:r w:rsidR="00607861" w:rsidRPr="006D5FD2">
        <w:rPr>
          <w:rFonts w:cstheme="minorHAnsi"/>
          <w:b/>
        </w:rPr>
        <w:t>zywania</w:t>
      </w:r>
      <w:r w:rsidRPr="006D5FD2">
        <w:rPr>
          <w:rFonts w:cstheme="minorHAnsi"/>
          <w:b/>
        </w:rPr>
        <w:t xml:space="preserve"> sporów z </w:t>
      </w:r>
      <w:r w:rsidR="002F015A" w:rsidRPr="006D5FD2">
        <w:rPr>
          <w:rFonts w:cstheme="minorHAnsi"/>
          <w:b/>
        </w:rPr>
        <w:t xml:space="preserve">ustawy </w:t>
      </w:r>
      <w:proofErr w:type="spellStart"/>
      <w:r w:rsidR="002F015A" w:rsidRPr="006D5FD2">
        <w:rPr>
          <w:rFonts w:cstheme="minorHAnsi"/>
          <w:b/>
        </w:rPr>
        <w:t>Pzp</w:t>
      </w:r>
      <w:proofErr w:type="spellEnd"/>
      <w:r w:rsidR="002F015A" w:rsidRPr="006D5FD2">
        <w:rPr>
          <w:rFonts w:cstheme="minorHAnsi"/>
          <w:b/>
        </w:rPr>
        <w:t xml:space="preserve"> </w:t>
      </w:r>
    </w:p>
    <w:p w14:paraId="07B4E0BD" w14:textId="0D3B68F9" w:rsidR="00607861" w:rsidRPr="006D5FD2" w:rsidRDefault="00607861" w:rsidP="00607861">
      <w:pPr>
        <w:pStyle w:val="Bezodstpw"/>
        <w:numPr>
          <w:ilvl w:val="0"/>
          <w:numId w:val="31"/>
        </w:numPr>
        <w:jc w:val="both"/>
        <w:rPr>
          <w:rFonts w:cstheme="minorHAnsi"/>
        </w:rPr>
      </w:pPr>
      <w:r w:rsidRPr="006D5FD2">
        <w:rPr>
          <w:rFonts w:cstheme="minorHAnsi"/>
        </w:rPr>
        <w:t xml:space="preserve">Ocena stopnia stosowania tego rozwiązania; </w:t>
      </w:r>
    </w:p>
    <w:p w14:paraId="0DCF0D40" w14:textId="77777777" w:rsidR="00607861" w:rsidRPr="006D5FD2" w:rsidRDefault="00607861" w:rsidP="00607861">
      <w:pPr>
        <w:pStyle w:val="Bezodstpw"/>
        <w:numPr>
          <w:ilvl w:val="0"/>
          <w:numId w:val="31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branż,</w:t>
      </w:r>
      <w:r w:rsidR="00ED4204" w:rsidRPr="006D5FD2">
        <w:rPr>
          <w:rFonts w:cstheme="minorHAnsi"/>
        </w:rPr>
        <w:t xml:space="preserve"> w jakich </w:t>
      </w:r>
      <w:r w:rsidRPr="006D5FD2">
        <w:rPr>
          <w:rFonts w:cstheme="minorHAnsi"/>
        </w:rPr>
        <w:t>jest stosowane;</w:t>
      </w:r>
    </w:p>
    <w:p w14:paraId="6814D8AD" w14:textId="3BAA42BC" w:rsidR="00ED4204" w:rsidRPr="006D5FD2" w:rsidRDefault="00607861" w:rsidP="00607861">
      <w:pPr>
        <w:pStyle w:val="Bezodstpw"/>
        <w:numPr>
          <w:ilvl w:val="0"/>
          <w:numId w:val="31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i ocena skutków jego stosowania</w:t>
      </w:r>
      <w:r w:rsidR="00ED4204" w:rsidRPr="006D5FD2">
        <w:rPr>
          <w:rFonts w:cstheme="minorHAnsi"/>
        </w:rPr>
        <w:t>;</w:t>
      </w:r>
    </w:p>
    <w:p w14:paraId="06F66F5D" w14:textId="77777777" w:rsidR="00607861" w:rsidRPr="006D5FD2" w:rsidRDefault="00607861" w:rsidP="00ED4204">
      <w:pPr>
        <w:pStyle w:val="Bezodstpw"/>
        <w:numPr>
          <w:ilvl w:val="0"/>
          <w:numId w:val="2"/>
        </w:numPr>
        <w:spacing w:before="120" w:after="120"/>
        <w:jc w:val="both"/>
        <w:rPr>
          <w:rFonts w:cstheme="minorHAnsi"/>
          <w:b/>
        </w:rPr>
      </w:pPr>
      <w:r w:rsidRPr="006D5FD2">
        <w:rPr>
          <w:rFonts w:cstheme="minorHAnsi"/>
          <w:b/>
        </w:rPr>
        <w:t>Stosowania</w:t>
      </w:r>
      <w:r w:rsidR="00ED4204" w:rsidRPr="006D5FD2">
        <w:rPr>
          <w:rFonts w:cstheme="minorHAnsi"/>
          <w:b/>
        </w:rPr>
        <w:t xml:space="preserve"> klauzul przeglądowych </w:t>
      </w:r>
    </w:p>
    <w:p w14:paraId="25DF42E4" w14:textId="03263928" w:rsidR="00FB4020" w:rsidRPr="006D5FD2" w:rsidRDefault="00FB4020" w:rsidP="00607861">
      <w:pPr>
        <w:pStyle w:val="Bezodstpw"/>
        <w:numPr>
          <w:ilvl w:val="0"/>
          <w:numId w:val="32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stosowanych klauzul;</w:t>
      </w:r>
    </w:p>
    <w:p w14:paraId="02C957DE" w14:textId="2EBD0E6D" w:rsidR="00ED4204" w:rsidRPr="006D5FD2" w:rsidRDefault="00FB4020" w:rsidP="00607861">
      <w:pPr>
        <w:pStyle w:val="Bezodstpw"/>
        <w:numPr>
          <w:ilvl w:val="0"/>
          <w:numId w:val="32"/>
        </w:numPr>
        <w:jc w:val="both"/>
        <w:rPr>
          <w:rFonts w:cstheme="minorHAnsi"/>
        </w:rPr>
      </w:pPr>
      <w:r w:rsidRPr="006D5FD2">
        <w:rPr>
          <w:rFonts w:cstheme="minorHAnsi"/>
        </w:rPr>
        <w:t>Identyfikacja branż, w jakich klauzule się stosuje.</w:t>
      </w:r>
    </w:p>
    <w:p w14:paraId="33584D54" w14:textId="77777777" w:rsidR="00607861" w:rsidRPr="006D5FD2" w:rsidRDefault="00607861" w:rsidP="00607861">
      <w:pPr>
        <w:pStyle w:val="Bezodstpw"/>
        <w:spacing w:before="120" w:after="120"/>
        <w:ind w:left="420"/>
        <w:jc w:val="both"/>
        <w:rPr>
          <w:rFonts w:cstheme="minorHAnsi"/>
          <w:b/>
          <w:highlight w:val="yellow"/>
        </w:rPr>
      </w:pPr>
    </w:p>
    <w:p w14:paraId="5897F985" w14:textId="77777777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Dodatkowo w badaniach powinny być przewidziane pytania pozwalające określić charakterystykę badanej instytucji w zakresie:</w:t>
      </w:r>
    </w:p>
    <w:p w14:paraId="594C47CB" w14:textId="77777777" w:rsidR="00B763C5" w:rsidRPr="006D5FD2" w:rsidRDefault="00B763C5" w:rsidP="00A426FD">
      <w:pPr>
        <w:pStyle w:val="Bezodstpw"/>
        <w:numPr>
          <w:ilvl w:val="0"/>
          <w:numId w:val="9"/>
        </w:numPr>
        <w:rPr>
          <w:rFonts w:cstheme="minorHAnsi"/>
        </w:rPr>
      </w:pPr>
      <w:r w:rsidRPr="006D5FD2">
        <w:rPr>
          <w:rFonts w:cstheme="minorHAnsi"/>
        </w:rPr>
        <w:t>organizacji pracy (np. umiejscowienie stanowisk związanych z zamówieniami publicznymi w strukturze, liczba osób delegowanych do obsługi zamówień, kwalifikacje itp.)</w:t>
      </w:r>
    </w:p>
    <w:p w14:paraId="5E6B26D6" w14:textId="619B4125" w:rsidR="00B763C5" w:rsidRPr="006D5FD2" w:rsidRDefault="00B763C5" w:rsidP="00A426FD">
      <w:pPr>
        <w:pStyle w:val="Bezodstpw"/>
        <w:numPr>
          <w:ilvl w:val="0"/>
          <w:numId w:val="9"/>
        </w:numPr>
        <w:rPr>
          <w:rFonts w:cstheme="minorHAnsi"/>
        </w:rPr>
      </w:pPr>
      <w:r w:rsidRPr="006D5FD2">
        <w:rPr>
          <w:rFonts w:cstheme="minorHAnsi"/>
        </w:rPr>
        <w:t xml:space="preserve">udzielanych zamówień w przekroju rocznym (np. liczba i wartość postępowań z określeniem stosowanych procedur [pon. progu </w:t>
      </w:r>
      <w:r w:rsidR="00FD1164" w:rsidRPr="006D5FD2">
        <w:rPr>
          <w:rFonts w:cstheme="minorHAnsi"/>
        </w:rPr>
        <w:t>zobowiązującego do stosowania przepisów ustawy</w:t>
      </w:r>
      <w:r w:rsidR="00AB1A44" w:rsidRPr="006D5FD2">
        <w:rPr>
          <w:rFonts w:cstheme="minorHAnsi"/>
        </w:rPr>
        <w:t xml:space="preserve"> Prawo zamówień publicznych, </w:t>
      </w:r>
      <w:r w:rsidRPr="006D5FD2">
        <w:rPr>
          <w:rFonts w:cstheme="minorHAnsi"/>
        </w:rPr>
        <w:t xml:space="preserve">pon./pow. progów unijnych], postępowań unieważnionych itp.). </w:t>
      </w:r>
    </w:p>
    <w:p w14:paraId="4FBDD5C1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40BE2A2D" w14:textId="6C07F060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Zakłada się, że efektem przeprowadzon</w:t>
      </w:r>
      <w:r w:rsidR="006D3383" w:rsidRPr="006D5FD2">
        <w:rPr>
          <w:rFonts w:cstheme="minorHAnsi"/>
        </w:rPr>
        <w:t xml:space="preserve">ego </w:t>
      </w:r>
      <w:r w:rsidRPr="006D5FD2">
        <w:rPr>
          <w:rFonts w:cstheme="minorHAnsi"/>
        </w:rPr>
        <w:t>bada</w:t>
      </w:r>
      <w:r w:rsidR="006D3383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będą m.in. odpowiedzi na poniższe pytania badawcze:</w:t>
      </w:r>
    </w:p>
    <w:p w14:paraId="5A64CAC0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Czy zamawiający znają i stosują przepisy dotyczące zamówień publicznych, w tym w szczególności w badanych obszarach?</w:t>
      </w:r>
    </w:p>
    <w:p w14:paraId="67C30FC0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Jaka jest zdaniem zamawiających efektywność udzielania zamówień publicznych, w tym w badanych obszarach?</w:t>
      </w:r>
    </w:p>
    <w:p w14:paraId="41401716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Jakie są największe zaobserwowane przez zamawiających trudności występujące w trakcie prowadzenia postępowań o zamówienia publiczne, w tym w badanych obszarach?</w:t>
      </w:r>
    </w:p>
    <w:p w14:paraId="0B472F6B" w14:textId="68700B8F" w:rsidR="002C4808" w:rsidRPr="006D5FD2" w:rsidRDefault="00BD6FE2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 xml:space="preserve">Jak zamawiający oceniają wpływ na </w:t>
      </w:r>
      <w:r w:rsidR="001634BE" w:rsidRPr="006D5FD2">
        <w:rPr>
          <w:rFonts w:cstheme="minorHAnsi"/>
        </w:rPr>
        <w:t xml:space="preserve">prawidłowe </w:t>
      </w:r>
      <w:r w:rsidRPr="006D5FD2">
        <w:rPr>
          <w:rFonts w:cstheme="minorHAnsi"/>
        </w:rPr>
        <w:t>wykonanie zamówienia takich narzędzi, jak</w:t>
      </w:r>
      <w:r w:rsidR="00E0351A" w:rsidRPr="006D5FD2">
        <w:rPr>
          <w:rFonts w:cstheme="minorHAnsi"/>
        </w:rPr>
        <w:t>:</w:t>
      </w:r>
      <w:r w:rsidRPr="006D5FD2">
        <w:rPr>
          <w:rFonts w:cstheme="minorHAnsi"/>
        </w:rPr>
        <w:t xml:space="preserve"> kry</w:t>
      </w:r>
      <w:r w:rsidR="00904A0B" w:rsidRPr="006D5FD2">
        <w:rPr>
          <w:rFonts w:cstheme="minorHAnsi"/>
        </w:rPr>
        <w:t>teria oceny ofert, analiza potrzeb i wymagań, wstępne konsultacje rynkowe?</w:t>
      </w:r>
    </w:p>
    <w:p w14:paraId="7D10545F" w14:textId="3B66C38B" w:rsidR="00904A0B" w:rsidRPr="006D5FD2" w:rsidRDefault="00030858" w:rsidP="007E07AB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Ile zamawiający realizują</w:t>
      </w:r>
      <w:r w:rsidR="001762CD" w:rsidRPr="006D5FD2">
        <w:rPr>
          <w:rFonts w:cstheme="minorHAnsi"/>
        </w:rPr>
        <w:t xml:space="preserve"> zamówień zgodnie z założ</w:t>
      </w:r>
      <w:r w:rsidR="00934591" w:rsidRPr="006D5FD2">
        <w:rPr>
          <w:rFonts w:cstheme="minorHAnsi"/>
        </w:rPr>
        <w:t>onymi terminami i środkami</w:t>
      </w:r>
      <w:r w:rsidR="00AF2753" w:rsidRPr="006D5FD2">
        <w:rPr>
          <w:rFonts w:cstheme="minorHAnsi"/>
        </w:rPr>
        <w:t xml:space="preserve"> budżetowymi</w:t>
      </w:r>
      <w:r w:rsidRPr="006D5FD2">
        <w:rPr>
          <w:rFonts w:cstheme="minorHAnsi"/>
        </w:rPr>
        <w:t xml:space="preserve">, a </w:t>
      </w:r>
      <w:r w:rsidR="002C3C71" w:rsidRPr="006D5FD2">
        <w:rPr>
          <w:rFonts w:cstheme="minorHAnsi"/>
        </w:rPr>
        <w:t xml:space="preserve">w </w:t>
      </w:r>
      <w:r w:rsidRPr="006D5FD2">
        <w:rPr>
          <w:rFonts w:cstheme="minorHAnsi"/>
        </w:rPr>
        <w:t>il</w:t>
      </w:r>
      <w:r w:rsidR="002C3C71" w:rsidRPr="006D5FD2">
        <w:rPr>
          <w:rFonts w:cstheme="minorHAnsi"/>
        </w:rPr>
        <w:t>u napotykają</w:t>
      </w:r>
      <w:r w:rsidR="00934591" w:rsidRPr="006D5FD2">
        <w:rPr>
          <w:rFonts w:cstheme="minorHAnsi"/>
        </w:rPr>
        <w:t xml:space="preserve"> problem</w:t>
      </w:r>
      <w:r w:rsidR="002C3C71" w:rsidRPr="006D5FD2">
        <w:rPr>
          <w:rFonts w:cstheme="minorHAnsi"/>
        </w:rPr>
        <w:t>y</w:t>
      </w:r>
      <w:r w:rsidR="00934591" w:rsidRPr="006D5FD2">
        <w:rPr>
          <w:rFonts w:cstheme="minorHAnsi"/>
        </w:rPr>
        <w:t xml:space="preserve"> i</w:t>
      </w:r>
      <w:r w:rsidR="00632453" w:rsidRPr="006D5FD2">
        <w:rPr>
          <w:rFonts w:cstheme="minorHAnsi"/>
        </w:rPr>
        <w:t>/lub</w:t>
      </w:r>
      <w:r w:rsidR="00934591" w:rsidRPr="006D5FD2">
        <w:rPr>
          <w:rFonts w:cstheme="minorHAnsi"/>
        </w:rPr>
        <w:t xml:space="preserve"> nalicza</w:t>
      </w:r>
      <w:r w:rsidR="002C3C71" w:rsidRPr="006D5FD2">
        <w:rPr>
          <w:rFonts w:cstheme="minorHAnsi"/>
        </w:rPr>
        <w:t>ją</w:t>
      </w:r>
      <w:r w:rsidR="00934591" w:rsidRPr="006D5FD2">
        <w:rPr>
          <w:rFonts w:cstheme="minorHAnsi"/>
        </w:rPr>
        <w:t xml:space="preserve"> kar</w:t>
      </w:r>
      <w:r w:rsidR="002C3C71" w:rsidRPr="006D5FD2">
        <w:rPr>
          <w:rFonts w:cstheme="minorHAnsi"/>
        </w:rPr>
        <w:t>y</w:t>
      </w:r>
      <w:r w:rsidR="00934591" w:rsidRPr="006D5FD2">
        <w:rPr>
          <w:rFonts w:cstheme="minorHAnsi"/>
        </w:rPr>
        <w:t xml:space="preserve"> umown</w:t>
      </w:r>
      <w:r w:rsidR="002C3C71" w:rsidRPr="006D5FD2">
        <w:rPr>
          <w:rFonts w:cstheme="minorHAnsi"/>
        </w:rPr>
        <w:t>e</w:t>
      </w:r>
      <w:r w:rsidR="00934591" w:rsidRPr="006D5FD2">
        <w:rPr>
          <w:rFonts w:cstheme="minorHAnsi"/>
        </w:rPr>
        <w:t>?</w:t>
      </w:r>
      <w:r w:rsidR="00B443C7" w:rsidRPr="006D5FD2">
        <w:rPr>
          <w:rFonts w:cstheme="minorHAnsi"/>
        </w:rPr>
        <w:t xml:space="preserve"> Na czym polegają i z czego wynikają te problemy?</w:t>
      </w:r>
    </w:p>
    <w:p w14:paraId="52C274C4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Które z elementów systemu zamówień publicznych należy zdaniem zamawiających poprawić, w jaki sposób?</w:t>
      </w:r>
    </w:p>
    <w:p w14:paraId="090671E0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Czy wykonawcy biorący udział w postępowaniach o udzielenie zamówienia publicznego znają i stosują przepisy dot. zamówień publicznych, w tym w szczególności w badanych obszarach?</w:t>
      </w:r>
    </w:p>
    <w:p w14:paraId="574B5CB7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Jaka jest zdaniem wykonawców efektywność udzielania zamówień publicznych, w tym w badanych obszarach?</w:t>
      </w:r>
    </w:p>
    <w:p w14:paraId="0130B71E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Jakie są największe zaobserwowane przez wykonawców trudności występujące w trakcie udziału w postępowaniach o zamówienia publiczne, w tym w badanych obszarach?</w:t>
      </w:r>
    </w:p>
    <w:p w14:paraId="44EDBD2F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Które z elementów systemu zamówień publicznych należy zdaniem wykonawców poprawić, w jaki sposób?</w:t>
      </w:r>
    </w:p>
    <w:p w14:paraId="6F7F9242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 instytucje kontroli oceniają poziom znajomości przepisów dot. zamówień publicznych przez zamawiających?</w:t>
      </w:r>
    </w:p>
    <w:p w14:paraId="0C1ADFA5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Jaka jest zdaniem instytucji kontroli efektywność udzielania zamówień publicznych, w tym w badanych obszarach?</w:t>
      </w:r>
    </w:p>
    <w:p w14:paraId="7E02858B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Jakie są największe zaobserwowane przez instytucje kontroli u zamawiających trudności występujące w trakcie prowadzenia postępowań o zamówienia publiczne, w tym w badanych obszarach?</w:t>
      </w:r>
    </w:p>
    <w:p w14:paraId="41CA2613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Które z elementów systemu zamówień publicznych, zdaniem instytucji kontroli należy poprawić, w jaki sposób?</w:t>
      </w:r>
    </w:p>
    <w:p w14:paraId="0323750E" w14:textId="73DC08DD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lastRenderedPageBreak/>
        <w:t xml:space="preserve">Jak badani oceniają </w:t>
      </w:r>
      <w:r w:rsidR="00E264E8" w:rsidRPr="006D5FD2">
        <w:rPr>
          <w:rFonts w:cstheme="minorHAnsi"/>
        </w:rPr>
        <w:t xml:space="preserve">prowadzenie </w:t>
      </w:r>
      <w:r w:rsidR="009B51E8" w:rsidRPr="006D5FD2">
        <w:rPr>
          <w:rFonts w:cstheme="minorHAnsi"/>
        </w:rPr>
        <w:t xml:space="preserve">postępowań </w:t>
      </w:r>
      <w:r w:rsidR="00E264E8" w:rsidRPr="006D5FD2">
        <w:rPr>
          <w:rFonts w:cstheme="minorHAnsi"/>
        </w:rPr>
        <w:t xml:space="preserve">w </w:t>
      </w:r>
      <w:r w:rsidR="00496E63" w:rsidRPr="006D5FD2">
        <w:rPr>
          <w:rFonts w:cstheme="minorHAnsi"/>
        </w:rPr>
        <w:t xml:space="preserve">formie </w:t>
      </w:r>
      <w:r w:rsidRPr="006D5FD2">
        <w:rPr>
          <w:rFonts w:cstheme="minorHAnsi"/>
        </w:rPr>
        <w:t>elektroni</w:t>
      </w:r>
      <w:r w:rsidR="00496E63" w:rsidRPr="006D5FD2">
        <w:rPr>
          <w:rFonts w:cstheme="minorHAnsi"/>
        </w:rPr>
        <w:t>c</w:t>
      </w:r>
      <w:r w:rsidRPr="006D5FD2">
        <w:rPr>
          <w:rFonts w:cstheme="minorHAnsi"/>
        </w:rPr>
        <w:t>z</w:t>
      </w:r>
      <w:r w:rsidR="00496E63" w:rsidRPr="006D5FD2">
        <w:rPr>
          <w:rFonts w:cstheme="minorHAnsi"/>
        </w:rPr>
        <w:t>nej</w:t>
      </w:r>
      <w:r w:rsidRPr="006D5FD2">
        <w:rPr>
          <w:rFonts w:cstheme="minorHAnsi"/>
        </w:rPr>
        <w:t>?</w:t>
      </w:r>
    </w:p>
    <w:p w14:paraId="139A611E" w14:textId="7A31169C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Jakie badani widzą</w:t>
      </w:r>
      <w:r w:rsidR="003A16CB" w:rsidRPr="006D5FD2">
        <w:rPr>
          <w:rFonts w:cstheme="minorHAnsi"/>
        </w:rPr>
        <w:t xml:space="preserve"> wady i zalety </w:t>
      </w:r>
      <w:r w:rsidRPr="006D5FD2">
        <w:rPr>
          <w:rFonts w:cstheme="minorHAnsi"/>
        </w:rPr>
        <w:t>elektronizacji systemu zamówień publicznych?</w:t>
      </w:r>
    </w:p>
    <w:p w14:paraId="248C66AE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 badani oceniają działania Urzędu w zakresie działań edukacyjnych?</w:t>
      </w:r>
    </w:p>
    <w:p w14:paraId="394BE890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Czego (jakich działań) badani oczekują w obszarze edukacyjnym?</w:t>
      </w:r>
    </w:p>
    <w:p w14:paraId="3025AB4A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Jakie przede wszystkim obszary, zdaniem badanych powinny być uwzględniane w działaniach edukacyjnych Urzędu?</w:t>
      </w:r>
    </w:p>
    <w:p w14:paraId="3028FA98" w14:textId="77777777" w:rsidR="00B763C5" w:rsidRPr="006D5FD2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 xml:space="preserve">Jakie są oczekiwania i potrzeby badanych w zakresie zagadnień dot. </w:t>
      </w:r>
      <w:proofErr w:type="spellStart"/>
      <w:r w:rsidRPr="006D5FD2">
        <w:rPr>
          <w:rFonts w:cstheme="minorHAnsi"/>
        </w:rPr>
        <w:t>pozacenowych</w:t>
      </w:r>
      <w:proofErr w:type="spellEnd"/>
      <w:r w:rsidRPr="006D5FD2">
        <w:rPr>
          <w:rFonts w:cstheme="minorHAnsi"/>
        </w:rPr>
        <w:t xml:space="preserve"> kryteriów oceny ofert?</w:t>
      </w:r>
    </w:p>
    <w:p w14:paraId="09D31E43" w14:textId="2DC10776" w:rsidR="00BE5998" w:rsidRPr="00BE5998" w:rsidRDefault="00B763C5" w:rsidP="00BE5998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>Jaki jest stopień profesjonalizacji kadr w zamówieniach publicznych?</w:t>
      </w:r>
    </w:p>
    <w:p w14:paraId="5523D4F6" w14:textId="77777777" w:rsidR="00B763C5" w:rsidRDefault="00B763C5" w:rsidP="00A426FD">
      <w:pPr>
        <w:pStyle w:val="Bezodstpw"/>
        <w:numPr>
          <w:ilvl w:val="0"/>
          <w:numId w:val="10"/>
        </w:numPr>
        <w:rPr>
          <w:rFonts w:cstheme="minorHAnsi"/>
        </w:rPr>
      </w:pPr>
      <w:r w:rsidRPr="006D5FD2">
        <w:rPr>
          <w:rFonts w:cstheme="minorHAnsi"/>
        </w:rPr>
        <w:t xml:space="preserve">Jak uczestnicy rynku zamówień publicznych ustosunkowują się do kwestii profesjonalizacji kadr w zamówieniach? </w:t>
      </w:r>
    </w:p>
    <w:p w14:paraId="2528D86D" w14:textId="290E2677" w:rsidR="00BE5998" w:rsidRPr="006D5FD2" w:rsidRDefault="00BE5998" w:rsidP="00A426FD">
      <w:pPr>
        <w:pStyle w:val="Bezodstpw"/>
        <w:numPr>
          <w:ilvl w:val="0"/>
          <w:numId w:val="10"/>
        </w:numPr>
        <w:rPr>
          <w:rFonts w:cstheme="minorHAnsi"/>
        </w:rPr>
      </w:pPr>
      <w:r>
        <w:rPr>
          <w:rFonts w:cstheme="minorHAnsi"/>
        </w:rPr>
        <w:t xml:space="preserve">Czy </w:t>
      </w:r>
      <w:proofErr w:type="spellStart"/>
      <w:r w:rsidR="009D52D4">
        <w:rPr>
          <w:rFonts w:cstheme="minorHAnsi"/>
        </w:rPr>
        <w:t>ProcurCompEU</w:t>
      </w:r>
      <w:proofErr w:type="spellEnd"/>
      <w:r w:rsidR="009D52D4">
        <w:rPr>
          <w:rFonts w:cstheme="minorHAnsi"/>
        </w:rPr>
        <w:t xml:space="preserve"> i identyfikacja luk kompetencyjnych są wdrażane w instytucjach; jaki jest poziom tego wdrożenia.</w:t>
      </w:r>
    </w:p>
    <w:p w14:paraId="55A055AD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0303ABA9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3EDD35C1" w14:textId="77777777" w:rsidR="00B763C5" w:rsidRPr="006D5FD2" w:rsidRDefault="00B763C5" w:rsidP="00A426FD">
      <w:pPr>
        <w:pStyle w:val="Bezodstpw"/>
        <w:rPr>
          <w:rFonts w:cstheme="minorHAnsi"/>
          <w:b/>
        </w:rPr>
      </w:pPr>
      <w:r w:rsidRPr="006D5FD2">
        <w:rPr>
          <w:rFonts w:cstheme="minorHAnsi"/>
          <w:b/>
        </w:rPr>
        <w:t>Populacja</w:t>
      </w:r>
    </w:p>
    <w:p w14:paraId="47641245" w14:textId="77777777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Badania zostaną przeprowadzone wśród </w:t>
      </w:r>
      <w:r w:rsidRPr="006D5FD2">
        <w:rPr>
          <w:rFonts w:cstheme="minorHAnsi"/>
          <w:b/>
        </w:rPr>
        <w:t xml:space="preserve">zamawiających, wykonawców </w:t>
      </w:r>
      <w:r w:rsidRPr="006D5FD2">
        <w:rPr>
          <w:rFonts w:cstheme="minorHAnsi"/>
        </w:rPr>
        <w:t xml:space="preserve">oraz </w:t>
      </w:r>
      <w:r w:rsidRPr="006D5FD2">
        <w:rPr>
          <w:rFonts w:cstheme="minorHAnsi"/>
          <w:b/>
        </w:rPr>
        <w:t>instytucji kontrolujących</w:t>
      </w:r>
      <w:r w:rsidRPr="006D5FD2">
        <w:rPr>
          <w:rFonts w:cstheme="minorHAnsi"/>
        </w:rPr>
        <w:t xml:space="preserve"> udzielanie zamówień publicznych. </w:t>
      </w:r>
    </w:p>
    <w:p w14:paraId="651DB3C9" w14:textId="27B302BE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Przez zamawiającego należy rozumieć podmiot zobowiązany do stosowania </w:t>
      </w:r>
      <w:r w:rsidR="0055749E" w:rsidRPr="006D5FD2">
        <w:rPr>
          <w:rFonts w:cstheme="minorHAnsi"/>
        </w:rPr>
        <w:t xml:space="preserve">przepisów dotyczących zamówień publicznych </w:t>
      </w:r>
      <w:r w:rsidRPr="006D5FD2">
        <w:rPr>
          <w:rFonts w:cstheme="minorHAnsi"/>
        </w:rPr>
        <w:t xml:space="preserve">zgodnie z definicją </w:t>
      </w:r>
      <w:r w:rsidR="0087385D" w:rsidRPr="006D5FD2">
        <w:rPr>
          <w:rFonts w:cstheme="minorHAnsi"/>
        </w:rPr>
        <w:t xml:space="preserve">określoną w </w:t>
      </w:r>
      <w:r w:rsidRPr="006D5FD2">
        <w:rPr>
          <w:rFonts w:cstheme="minorHAnsi"/>
        </w:rPr>
        <w:t xml:space="preserve">art. </w:t>
      </w:r>
      <w:r w:rsidR="00FA27C3" w:rsidRPr="006D5FD2">
        <w:rPr>
          <w:rFonts w:cstheme="minorHAnsi"/>
        </w:rPr>
        <w:t>4</w:t>
      </w:r>
      <w:r w:rsidRPr="006D5FD2">
        <w:rPr>
          <w:rFonts w:cstheme="minorHAnsi"/>
        </w:rPr>
        <w:t xml:space="preserve"> </w:t>
      </w:r>
      <w:r w:rsidR="0087385D" w:rsidRPr="006D5FD2">
        <w:rPr>
          <w:rFonts w:cstheme="minorHAnsi"/>
        </w:rPr>
        <w:t>oraz</w:t>
      </w:r>
      <w:r w:rsidR="0055749E" w:rsidRPr="006D5FD2">
        <w:rPr>
          <w:rFonts w:cstheme="minorHAnsi"/>
        </w:rPr>
        <w:t xml:space="preserve"> art. 5 ust. 1 </w:t>
      </w:r>
      <w:r w:rsidRPr="006D5FD2">
        <w:rPr>
          <w:rFonts w:cstheme="minorHAnsi"/>
        </w:rPr>
        <w:t xml:space="preserve">ustawy </w:t>
      </w:r>
      <w:proofErr w:type="spellStart"/>
      <w:r w:rsidR="00B07611" w:rsidRPr="006D5FD2">
        <w:rPr>
          <w:rFonts w:cstheme="minorHAnsi"/>
        </w:rPr>
        <w:t>Pzp</w:t>
      </w:r>
      <w:proofErr w:type="spellEnd"/>
      <w:r w:rsidR="00B07611" w:rsidRPr="006D5FD2">
        <w:rPr>
          <w:rFonts w:cstheme="minorHAnsi"/>
        </w:rPr>
        <w:t>.</w:t>
      </w:r>
    </w:p>
    <w:p w14:paraId="3F87143D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3C20496B" w14:textId="77777777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przypadku zamawiających badania powinny być przeprowadzone co najmniej wśród podmiotów administracji rządowej i samorządowej (z wyłączeniem instytucji kontrolujących) oraz zamawiających sektorowych.</w:t>
      </w:r>
    </w:p>
    <w:p w14:paraId="3DAD5EDE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3F1D520D" w14:textId="012EA273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przypadku wykonawców badania powinny być przeprowadzone wśród podmiotów, które aktywnie działały na rynku zamówień publicznych, to jest w ciągu roku przed badaniem złożyły ofertę w co najmniej jednym postępowaniu o udzielenie zamówienia publicznego.</w:t>
      </w:r>
    </w:p>
    <w:p w14:paraId="62E189AC" w14:textId="77777777" w:rsidR="00B763C5" w:rsidRPr="006D5FD2" w:rsidRDefault="00B763C5" w:rsidP="00A426FD">
      <w:pPr>
        <w:pStyle w:val="Bezodstpw"/>
        <w:rPr>
          <w:rFonts w:cstheme="minorHAnsi"/>
        </w:rPr>
      </w:pPr>
    </w:p>
    <w:p w14:paraId="016B7A3C" w14:textId="77777777" w:rsidR="00B763C5" w:rsidRPr="006D5FD2" w:rsidRDefault="00B763C5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 przypadku instytucji kontrolujących badania powinny być przeprowadzone wśród instytucji upoważnionych do kontroli zamówień publicznych, w tym również nadzorujących wydatkowanie środków unijnych.  </w:t>
      </w:r>
    </w:p>
    <w:p w14:paraId="714F20B0" w14:textId="77777777" w:rsidR="00B763C5" w:rsidRPr="006D5FD2" w:rsidRDefault="00B763C5" w:rsidP="00A426FD">
      <w:pPr>
        <w:pStyle w:val="Bezodstpw"/>
        <w:rPr>
          <w:rFonts w:cs="Arial"/>
          <w:smallCaps/>
        </w:rPr>
      </w:pPr>
    </w:p>
    <w:p w14:paraId="73962D8F" w14:textId="604EDE28" w:rsidR="00F36E72" w:rsidRPr="006D5FD2" w:rsidRDefault="00B763C5" w:rsidP="00173E7D">
      <w:pPr>
        <w:spacing w:before="240" w:line="276" w:lineRule="auto"/>
        <w:jc w:val="center"/>
        <w:rPr>
          <w:rFonts w:eastAsia="Calibri" w:cstheme="minorHAnsi"/>
          <w:b/>
          <w:smallCaps/>
        </w:rPr>
      </w:pPr>
      <w:r w:rsidRPr="006D5FD2">
        <w:rPr>
          <w:rFonts w:eastAsia="Calibri" w:cstheme="minorHAnsi"/>
          <w:b/>
          <w:smallCaps/>
        </w:rPr>
        <w:t>Sposób realizacji zamówienia</w:t>
      </w:r>
    </w:p>
    <w:p w14:paraId="635ECA56" w14:textId="1682A62F" w:rsidR="006D2811" w:rsidRPr="006D5FD2" w:rsidRDefault="00F36E72" w:rsidP="00A426FD">
      <w:pPr>
        <w:spacing w:before="120" w:after="120" w:line="276" w:lineRule="auto"/>
        <w:rPr>
          <w:rFonts w:eastAsia="Calibri" w:cstheme="minorHAnsi"/>
          <w:bCs/>
          <w:bdr w:val="none" w:sz="0" w:space="0" w:color="auto" w:frame="1"/>
          <w:shd w:val="clear" w:color="auto" w:fill="FFFFFF"/>
        </w:rPr>
      </w:pPr>
      <w:r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>Zamówienie powinno być zrealizowane zgodnie z zasadami równości szans, w szczególności pytania badawcze powinny być sformułowane w czytelny i zrozumiały sposób, prosty w treści i formie. Powinny być stosowane zwroty odnoszące się zarówno do kobiet jak i mężczyzn. Grupę badawczą, o jak najszerszym zasięgu i liczbie, będą stanowić uczestnicy rynku zamówień publicznych niezależnie od miejsca zamieszkania, płci, pochodzenia rasowego lub etnicznego, religii lub przekonań, wieku i orientacji seksualnej. Rozkład godzinowy bada</w:t>
      </w:r>
      <w:r w:rsidR="006D3383"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>nia</w:t>
      </w:r>
      <w:r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 xml:space="preserve"> powinien </w:t>
      </w:r>
      <w:proofErr w:type="gramStart"/>
      <w:r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>uwzględniać  potrzeby</w:t>
      </w:r>
      <w:proofErr w:type="gramEnd"/>
      <w:r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 xml:space="preserve"> osób opiekujących się osobą zależną.</w:t>
      </w:r>
    </w:p>
    <w:p w14:paraId="46851F61" w14:textId="7E733E17" w:rsidR="006D2811" w:rsidRPr="006D5FD2" w:rsidRDefault="002D038A" w:rsidP="00A426FD">
      <w:pPr>
        <w:spacing w:before="120" w:after="120" w:line="276" w:lineRule="auto"/>
        <w:rPr>
          <w:rFonts w:eastAsia="Calibri" w:cstheme="minorHAnsi"/>
          <w:bCs/>
          <w:bdr w:val="none" w:sz="0" w:space="0" w:color="auto" w:frame="1"/>
          <w:shd w:val="clear" w:color="auto" w:fill="FFFFFF"/>
        </w:rPr>
      </w:pPr>
      <w:r w:rsidRPr="006D5FD2">
        <w:rPr>
          <w:rFonts w:eastAsia="Calibri" w:cstheme="minorHAnsi"/>
          <w:bCs/>
          <w:bdr w:val="none" w:sz="0" w:space="0" w:color="auto" w:frame="1"/>
          <w:shd w:val="clear" w:color="auto" w:fill="FFFFFF"/>
        </w:rPr>
        <w:t>W ramach realizacji przedmiotu zamówienia do zadań Wykonawcy będzie należało w szczególności:</w:t>
      </w:r>
    </w:p>
    <w:p w14:paraId="7C11B9C8" w14:textId="197CEC0C" w:rsidR="006D2811" w:rsidRPr="006D5FD2" w:rsidRDefault="00A52BD0" w:rsidP="00A426FD">
      <w:pPr>
        <w:pStyle w:val="Bezodstpw"/>
        <w:numPr>
          <w:ilvl w:val="0"/>
          <w:numId w:val="16"/>
        </w:numPr>
        <w:ind w:left="360"/>
        <w:rPr>
          <w:rFonts w:cstheme="minorHAnsi"/>
          <w:b/>
        </w:rPr>
      </w:pPr>
      <w:r w:rsidRPr="006D5FD2">
        <w:rPr>
          <w:rFonts w:cstheme="minorHAnsi"/>
          <w:b/>
        </w:rPr>
        <w:t xml:space="preserve">Opracowanie </w:t>
      </w:r>
      <w:r w:rsidR="002F7B67" w:rsidRPr="006D5FD2">
        <w:rPr>
          <w:rFonts w:cstheme="minorHAnsi"/>
          <w:b/>
        </w:rPr>
        <w:t xml:space="preserve">metodologii </w:t>
      </w:r>
      <w:r w:rsidR="006D2811" w:rsidRPr="006D5FD2">
        <w:rPr>
          <w:rFonts w:cstheme="minorHAnsi"/>
          <w:b/>
        </w:rPr>
        <w:t>bada</w:t>
      </w:r>
      <w:r w:rsidR="006D3383" w:rsidRPr="006D5FD2">
        <w:rPr>
          <w:rFonts w:cstheme="minorHAnsi"/>
          <w:b/>
        </w:rPr>
        <w:t>nia</w:t>
      </w:r>
      <w:r w:rsidR="006D2811" w:rsidRPr="006D5FD2">
        <w:rPr>
          <w:rFonts w:cstheme="minorHAnsi"/>
          <w:b/>
        </w:rPr>
        <w:t xml:space="preserve"> </w:t>
      </w:r>
      <w:r w:rsidR="00A17FA3" w:rsidRPr="006D5FD2">
        <w:rPr>
          <w:rFonts w:cstheme="minorHAnsi"/>
          <w:b/>
        </w:rPr>
        <w:t xml:space="preserve">z zakresu funkcjonowania </w:t>
      </w:r>
      <w:r w:rsidR="006D2811" w:rsidRPr="006D5FD2">
        <w:rPr>
          <w:rFonts w:cstheme="minorHAnsi"/>
          <w:b/>
        </w:rPr>
        <w:t>rynku zamówień publicznych</w:t>
      </w:r>
      <w:r w:rsidR="002F7B67" w:rsidRPr="006D5FD2">
        <w:rPr>
          <w:rFonts w:cstheme="minorHAnsi"/>
          <w:b/>
        </w:rPr>
        <w:t xml:space="preserve"> oraz </w:t>
      </w:r>
      <w:r w:rsidR="00FA27C3" w:rsidRPr="006D5FD2">
        <w:rPr>
          <w:rFonts w:cstheme="minorHAnsi"/>
          <w:b/>
        </w:rPr>
        <w:t xml:space="preserve">opracowanie </w:t>
      </w:r>
      <w:r w:rsidR="00FA27C3" w:rsidRPr="006D5FD2">
        <w:rPr>
          <w:rFonts w:cstheme="minorHAnsi"/>
          <w:b/>
          <w:i/>
        </w:rPr>
        <w:t>Harmonogramu bada</w:t>
      </w:r>
      <w:r w:rsidR="006D3383" w:rsidRPr="006D5FD2">
        <w:rPr>
          <w:rFonts w:cstheme="minorHAnsi"/>
          <w:b/>
          <w:i/>
        </w:rPr>
        <w:t>nia</w:t>
      </w:r>
      <w:r w:rsidR="006D2811" w:rsidRPr="006D5FD2">
        <w:rPr>
          <w:rFonts w:cstheme="minorHAnsi"/>
          <w:b/>
        </w:rPr>
        <w:t xml:space="preserve">, </w:t>
      </w:r>
      <w:r w:rsidR="0083001A" w:rsidRPr="006D5FD2">
        <w:rPr>
          <w:rFonts w:cstheme="minorHAnsi"/>
        </w:rPr>
        <w:t>w tym w </w:t>
      </w:r>
      <w:r w:rsidR="006D2811" w:rsidRPr="006D5FD2">
        <w:rPr>
          <w:rFonts w:cstheme="minorHAnsi"/>
        </w:rPr>
        <w:t>szczególności</w:t>
      </w:r>
      <w:r w:rsidR="006D2811" w:rsidRPr="006D5FD2">
        <w:rPr>
          <w:rFonts w:cstheme="minorHAnsi"/>
          <w:b/>
        </w:rPr>
        <w:t>:</w:t>
      </w:r>
    </w:p>
    <w:p w14:paraId="4F111CED" w14:textId="5940EB1B" w:rsidR="006D2811" w:rsidRPr="006D5FD2" w:rsidRDefault="00A52BD0" w:rsidP="00A426FD">
      <w:pPr>
        <w:pStyle w:val="Bezodstpw"/>
        <w:numPr>
          <w:ilvl w:val="0"/>
          <w:numId w:val="1"/>
        </w:numPr>
        <w:ind w:left="643"/>
        <w:rPr>
          <w:rFonts w:cstheme="minorHAnsi"/>
        </w:rPr>
      </w:pPr>
      <w:r w:rsidRPr="006D5FD2">
        <w:rPr>
          <w:rFonts w:cstheme="minorHAnsi"/>
        </w:rPr>
        <w:t>opracowanie</w:t>
      </w:r>
      <w:r w:rsidR="00467723" w:rsidRPr="006D5FD2">
        <w:rPr>
          <w:rFonts w:cstheme="minorHAnsi"/>
        </w:rPr>
        <w:t xml:space="preserve"> </w:t>
      </w:r>
      <w:r w:rsidR="006D2811" w:rsidRPr="006D5FD2">
        <w:rPr>
          <w:rFonts w:cstheme="minorHAnsi"/>
        </w:rPr>
        <w:t>metodologii prowadzenia bada</w:t>
      </w:r>
      <w:r w:rsidR="006D3383" w:rsidRPr="006D5FD2">
        <w:rPr>
          <w:rFonts w:cstheme="minorHAnsi"/>
        </w:rPr>
        <w:t>nia</w:t>
      </w:r>
      <w:r w:rsidR="006D2811" w:rsidRPr="006D5FD2">
        <w:rPr>
          <w:rFonts w:cstheme="minorHAnsi"/>
        </w:rPr>
        <w:t>, w tym określenie metod</w:t>
      </w:r>
      <w:r w:rsidR="002A1AED" w:rsidRPr="006D5FD2">
        <w:rPr>
          <w:rFonts w:cstheme="minorHAnsi"/>
        </w:rPr>
        <w:t>,</w:t>
      </w:r>
      <w:r w:rsidR="006D2811" w:rsidRPr="006D5FD2">
        <w:rPr>
          <w:rFonts w:cstheme="minorHAnsi"/>
        </w:rPr>
        <w:t xml:space="preserve"> jaki</w:t>
      </w:r>
      <w:r w:rsidR="00467723" w:rsidRPr="006D5FD2">
        <w:rPr>
          <w:rFonts w:cstheme="minorHAnsi"/>
        </w:rPr>
        <w:t>mi zostanie</w:t>
      </w:r>
      <w:r w:rsidR="00CC104B" w:rsidRPr="006D5FD2">
        <w:rPr>
          <w:rFonts w:cstheme="minorHAnsi"/>
        </w:rPr>
        <w:t xml:space="preserve"> zrealizowane badanie</w:t>
      </w:r>
      <w:r w:rsidR="00CB1035" w:rsidRPr="006D5FD2">
        <w:rPr>
          <w:rFonts w:cstheme="minorHAnsi"/>
        </w:rPr>
        <w:t>;</w:t>
      </w:r>
    </w:p>
    <w:p w14:paraId="5E8F7FE5" w14:textId="5F9112C5" w:rsidR="006D2811" w:rsidRPr="006D5FD2" w:rsidRDefault="00A917E8" w:rsidP="00A426FD">
      <w:pPr>
        <w:pStyle w:val="Bezodstpw"/>
        <w:numPr>
          <w:ilvl w:val="0"/>
          <w:numId w:val="1"/>
        </w:numPr>
        <w:ind w:left="643"/>
        <w:rPr>
          <w:rFonts w:cstheme="minorHAnsi"/>
        </w:rPr>
      </w:pPr>
      <w:r w:rsidRPr="006D5FD2">
        <w:rPr>
          <w:rFonts w:cstheme="minorHAnsi"/>
        </w:rPr>
        <w:lastRenderedPageBreak/>
        <w:t>d</w:t>
      </w:r>
      <w:r w:rsidR="00CB1035" w:rsidRPr="006D5FD2">
        <w:rPr>
          <w:rFonts w:cstheme="minorHAnsi"/>
        </w:rPr>
        <w:t>obór próby;</w:t>
      </w:r>
    </w:p>
    <w:p w14:paraId="422A5F30" w14:textId="6ED89237" w:rsidR="006D2811" w:rsidRPr="006D5FD2" w:rsidRDefault="00A52BD0" w:rsidP="00A426FD">
      <w:pPr>
        <w:pStyle w:val="Bezodstpw"/>
        <w:numPr>
          <w:ilvl w:val="0"/>
          <w:numId w:val="1"/>
        </w:numPr>
        <w:ind w:left="643"/>
        <w:rPr>
          <w:rFonts w:cstheme="minorHAnsi"/>
        </w:rPr>
      </w:pPr>
      <w:r w:rsidRPr="006D5FD2">
        <w:rPr>
          <w:rFonts w:cstheme="minorHAnsi"/>
        </w:rPr>
        <w:t>opracowanie</w:t>
      </w:r>
      <w:r w:rsidR="00467723" w:rsidRPr="006D5FD2">
        <w:rPr>
          <w:rFonts w:cstheme="minorHAnsi"/>
        </w:rPr>
        <w:t xml:space="preserve"> </w:t>
      </w:r>
      <w:r w:rsidR="006D2811" w:rsidRPr="006D5FD2">
        <w:rPr>
          <w:rFonts w:cstheme="minorHAnsi"/>
        </w:rPr>
        <w:t>narzędzi badawczych do każdej z plano</w:t>
      </w:r>
      <w:r w:rsidR="00CB1035" w:rsidRPr="006D5FD2">
        <w:rPr>
          <w:rFonts w:cstheme="minorHAnsi"/>
        </w:rPr>
        <w:t>wanych metod realizacji badania;</w:t>
      </w:r>
    </w:p>
    <w:p w14:paraId="6E929CF6" w14:textId="2DF3037C" w:rsidR="006D2811" w:rsidRPr="006D5FD2" w:rsidRDefault="00A917E8" w:rsidP="00A426FD">
      <w:pPr>
        <w:pStyle w:val="Bezodstpw"/>
        <w:numPr>
          <w:ilvl w:val="0"/>
          <w:numId w:val="1"/>
        </w:numPr>
        <w:ind w:left="643"/>
        <w:rPr>
          <w:rFonts w:cstheme="minorHAnsi"/>
        </w:rPr>
      </w:pPr>
      <w:r w:rsidRPr="006D5FD2">
        <w:rPr>
          <w:rFonts w:cstheme="minorHAnsi"/>
        </w:rPr>
        <w:t>o</w:t>
      </w:r>
      <w:r w:rsidR="006D2811" w:rsidRPr="006D5FD2">
        <w:rPr>
          <w:rFonts w:cstheme="minorHAnsi"/>
        </w:rPr>
        <w:t xml:space="preserve">pracowanie </w:t>
      </w:r>
      <w:r w:rsidR="00467723" w:rsidRPr="006D5FD2">
        <w:rPr>
          <w:rFonts w:cstheme="minorHAnsi"/>
          <w:i/>
        </w:rPr>
        <w:t>H</w:t>
      </w:r>
      <w:r w:rsidR="006D2811" w:rsidRPr="006D5FD2">
        <w:rPr>
          <w:rFonts w:cstheme="minorHAnsi"/>
          <w:i/>
        </w:rPr>
        <w:t>armonogramu</w:t>
      </w:r>
      <w:r w:rsidR="006D2811" w:rsidRPr="006D5FD2">
        <w:rPr>
          <w:rFonts w:cstheme="minorHAnsi"/>
        </w:rPr>
        <w:t xml:space="preserve"> prowadzenia bada</w:t>
      </w:r>
      <w:r w:rsidR="006D3383" w:rsidRPr="006D5FD2">
        <w:rPr>
          <w:rFonts w:cstheme="minorHAnsi"/>
        </w:rPr>
        <w:t>nia</w:t>
      </w:r>
      <w:r w:rsidR="006D2811" w:rsidRPr="006D5FD2">
        <w:rPr>
          <w:rFonts w:cstheme="minorHAnsi"/>
        </w:rPr>
        <w:t>.</w:t>
      </w:r>
    </w:p>
    <w:p w14:paraId="51D2C057" w14:textId="1BD80C40" w:rsidR="0045560D" w:rsidRPr="006D5FD2" w:rsidRDefault="006D2811" w:rsidP="00D3105D">
      <w:pPr>
        <w:pStyle w:val="Bezodstpw"/>
        <w:numPr>
          <w:ilvl w:val="0"/>
          <w:numId w:val="16"/>
        </w:numPr>
        <w:ind w:left="360"/>
        <w:rPr>
          <w:rFonts w:eastAsia="Calibri" w:cstheme="minorHAnsi"/>
        </w:rPr>
      </w:pPr>
      <w:r w:rsidRPr="006D5FD2">
        <w:rPr>
          <w:rFonts w:cstheme="minorHAnsi"/>
          <w:b/>
        </w:rPr>
        <w:t>Przeprowadzenie bada</w:t>
      </w:r>
      <w:r w:rsidR="006D3383" w:rsidRPr="006D5FD2">
        <w:rPr>
          <w:rFonts w:cstheme="minorHAnsi"/>
          <w:b/>
        </w:rPr>
        <w:t>nia</w:t>
      </w:r>
      <w:r w:rsidRPr="006D5FD2">
        <w:rPr>
          <w:rFonts w:cstheme="minorHAnsi"/>
          <w:b/>
        </w:rPr>
        <w:t xml:space="preserve"> </w:t>
      </w:r>
      <w:r w:rsidR="005A6304" w:rsidRPr="006D5FD2">
        <w:rPr>
          <w:rFonts w:cstheme="minorHAnsi"/>
        </w:rPr>
        <w:t>obejmując</w:t>
      </w:r>
      <w:r w:rsidR="00467723" w:rsidRPr="006D5FD2">
        <w:rPr>
          <w:rFonts w:cstheme="minorHAnsi"/>
        </w:rPr>
        <w:t>ego</w:t>
      </w:r>
      <w:r w:rsidR="005A6304" w:rsidRPr="006D5FD2">
        <w:rPr>
          <w:rFonts w:cstheme="minorHAnsi"/>
        </w:rPr>
        <w:t xml:space="preserve"> zamówienia udzielone na </w:t>
      </w:r>
      <w:r w:rsidR="00CA5A35" w:rsidRPr="006D5FD2">
        <w:rPr>
          <w:rFonts w:cstheme="minorHAnsi"/>
        </w:rPr>
        <w:t>podst</w:t>
      </w:r>
      <w:r w:rsidR="00B04A18" w:rsidRPr="006D5FD2">
        <w:rPr>
          <w:rFonts w:cstheme="minorHAnsi"/>
        </w:rPr>
        <w:t>awie</w:t>
      </w:r>
      <w:r w:rsidR="005A6304" w:rsidRPr="006D5FD2">
        <w:rPr>
          <w:rFonts w:cstheme="minorHAnsi"/>
        </w:rPr>
        <w:t xml:space="preserve"> przepisów ustawy </w:t>
      </w:r>
      <w:proofErr w:type="spellStart"/>
      <w:r w:rsidR="005A6304" w:rsidRPr="006D5FD2">
        <w:rPr>
          <w:rFonts w:cstheme="minorHAnsi"/>
        </w:rPr>
        <w:t>Pzp</w:t>
      </w:r>
      <w:proofErr w:type="spellEnd"/>
      <w:r w:rsidR="00FA27C3" w:rsidRPr="006D5FD2">
        <w:rPr>
          <w:rFonts w:cstheme="minorHAnsi"/>
        </w:rPr>
        <w:t xml:space="preserve"> </w:t>
      </w:r>
      <w:r w:rsidR="00F44002" w:rsidRPr="006D5FD2">
        <w:rPr>
          <w:rFonts w:eastAsia="Calibri" w:cstheme="minorHAnsi"/>
        </w:rPr>
        <w:t>od 1 stycznia 2024 r. do 31 grudnia 2025 r.</w:t>
      </w:r>
    </w:p>
    <w:p w14:paraId="312AACF9" w14:textId="398E357B" w:rsidR="0083001A" w:rsidRPr="006D5FD2" w:rsidRDefault="006D2811" w:rsidP="00A426FD">
      <w:pPr>
        <w:pStyle w:val="Bezodstpw"/>
        <w:numPr>
          <w:ilvl w:val="0"/>
          <w:numId w:val="16"/>
        </w:numPr>
        <w:ind w:left="360"/>
        <w:rPr>
          <w:rFonts w:cstheme="minorHAnsi"/>
          <w:b/>
        </w:rPr>
      </w:pPr>
      <w:r w:rsidRPr="006D5FD2">
        <w:rPr>
          <w:rFonts w:cstheme="minorHAnsi"/>
          <w:b/>
        </w:rPr>
        <w:t>Opracowanie danych i przygotow</w:t>
      </w:r>
      <w:r w:rsidR="00273D25" w:rsidRPr="006D5FD2">
        <w:rPr>
          <w:rFonts w:cstheme="minorHAnsi"/>
          <w:b/>
        </w:rPr>
        <w:t xml:space="preserve">anie </w:t>
      </w:r>
      <w:r w:rsidR="00CC104B" w:rsidRPr="006D5FD2">
        <w:rPr>
          <w:rFonts w:cstheme="minorHAnsi"/>
          <w:b/>
        </w:rPr>
        <w:t>podsumowującego wyniki badania</w:t>
      </w:r>
      <w:r w:rsidR="00CC104B" w:rsidRPr="006D5FD2">
        <w:rPr>
          <w:rFonts w:cstheme="minorHAnsi"/>
          <w:b/>
          <w:i/>
        </w:rPr>
        <w:t xml:space="preserve"> R</w:t>
      </w:r>
      <w:r w:rsidR="00273D25" w:rsidRPr="006D5FD2">
        <w:rPr>
          <w:rFonts w:cstheme="minorHAnsi"/>
          <w:b/>
          <w:i/>
        </w:rPr>
        <w:t>aport</w:t>
      </w:r>
      <w:r w:rsidR="00FA27C3" w:rsidRPr="006D5FD2">
        <w:rPr>
          <w:rFonts w:cstheme="minorHAnsi"/>
          <w:b/>
          <w:i/>
        </w:rPr>
        <w:t>u</w:t>
      </w:r>
      <w:r w:rsidR="00273D25" w:rsidRPr="006D5FD2">
        <w:rPr>
          <w:rFonts w:cstheme="minorHAnsi"/>
          <w:b/>
          <w:i/>
        </w:rPr>
        <w:t xml:space="preserve"> </w:t>
      </w:r>
      <w:r w:rsidR="00CC104B" w:rsidRPr="006D5FD2">
        <w:rPr>
          <w:rFonts w:cstheme="minorHAnsi"/>
          <w:b/>
          <w:i/>
        </w:rPr>
        <w:t>z badania</w:t>
      </w:r>
      <w:r w:rsidR="00CC104B" w:rsidRPr="006D5FD2">
        <w:rPr>
          <w:rFonts w:cstheme="minorHAnsi"/>
          <w:b/>
        </w:rPr>
        <w:t xml:space="preserve">, zawierającego </w:t>
      </w:r>
      <w:r w:rsidR="00FA27C3" w:rsidRPr="006D5FD2">
        <w:rPr>
          <w:rFonts w:cstheme="minorHAnsi"/>
          <w:b/>
        </w:rPr>
        <w:t>porównanie z wynikami bada</w:t>
      </w:r>
      <w:r w:rsidR="006D3383" w:rsidRPr="006D5FD2">
        <w:rPr>
          <w:rFonts w:cstheme="minorHAnsi"/>
          <w:b/>
        </w:rPr>
        <w:t>nia</w:t>
      </w:r>
      <w:r w:rsidR="00FA27C3" w:rsidRPr="006D5FD2">
        <w:rPr>
          <w:rFonts w:cstheme="minorHAnsi"/>
          <w:b/>
        </w:rPr>
        <w:t xml:space="preserve"> przeprowadzon</w:t>
      </w:r>
      <w:r w:rsidR="006D3383" w:rsidRPr="006D5FD2">
        <w:rPr>
          <w:rFonts w:cstheme="minorHAnsi"/>
          <w:b/>
        </w:rPr>
        <w:t>ego</w:t>
      </w:r>
      <w:r w:rsidR="00FA27C3" w:rsidRPr="006D5FD2">
        <w:rPr>
          <w:rFonts w:cstheme="minorHAnsi"/>
          <w:b/>
        </w:rPr>
        <w:t xml:space="preserve"> w </w:t>
      </w:r>
      <w:r w:rsidR="00D3105D" w:rsidRPr="006D5FD2">
        <w:rPr>
          <w:rFonts w:cstheme="minorHAnsi"/>
          <w:b/>
        </w:rPr>
        <w:t>2023</w:t>
      </w:r>
      <w:r w:rsidR="00FA27C3" w:rsidRPr="006D5FD2">
        <w:rPr>
          <w:rFonts w:cstheme="minorHAnsi"/>
          <w:b/>
        </w:rPr>
        <w:t xml:space="preserve"> r.</w:t>
      </w:r>
    </w:p>
    <w:p w14:paraId="0D6D67B5" w14:textId="77777777" w:rsidR="003361FC" w:rsidRPr="006D5FD2" w:rsidRDefault="003361FC" w:rsidP="00A426FD">
      <w:pPr>
        <w:pStyle w:val="Bezodstpw"/>
        <w:rPr>
          <w:rFonts w:cstheme="minorHAnsi"/>
        </w:rPr>
      </w:pPr>
    </w:p>
    <w:p w14:paraId="6DDBCCD9" w14:textId="1028B514" w:rsidR="006D2811" w:rsidRPr="006D5FD2" w:rsidRDefault="002D038A" w:rsidP="003E1BF5">
      <w:pPr>
        <w:spacing w:before="240" w:line="276" w:lineRule="auto"/>
        <w:jc w:val="center"/>
        <w:rPr>
          <w:rFonts w:eastAsia="Calibri" w:cstheme="minorHAnsi"/>
          <w:b/>
          <w:smallCaps/>
        </w:rPr>
      </w:pPr>
      <w:r w:rsidRPr="006D5FD2">
        <w:rPr>
          <w:rFonts w:eastAsia="Calibri" w:cstheme="minorHAnsi"/>
          <w:b/>
          <w:smallCaps/>
        </w:rPr>
        <w:t>Szczegółowe wymagania dotyczące realizacji zamówienia</w:t>
      </w:r>
    </w:p>
    <w:p w14:paraId="07A1715C" w14:textId="77777777" w:rsidR="00427B62" w:rsidRPr="006D5FD2" w:rsidRDefault="00427B62" w:rsidP="00A426FD">
      <w:pPr>
        <w:pStyle w:val="Akapitzlist"/>
        <w:spacing w:line="276" w:lineRule="auto"/>
        <w:ind w:left="1080"/>
        <w:rPr>
          <w:rFonts w:asciiTheme="minorHAnsi" w:hAnsiTheme="minorHAnsi" w:cstheme="minorHAnsi"/>
          <w:sz w:val="22"/>
          <w:szCs w:val="22"/>
        </w:rPr>
      </w:pPr>
    </w:p>
    <w:p w14:paraId="244E8B62" w14:textId="6E05BC2C" w:rsidR="006D2811" w:rsidRPr="006D5FD2" w:rsidRDefault="006D2811" w:rsidP="00A426FD">
      <w:pPr>
        <w:pStyle w:val="Bezodstpw"/>
        <w:rPr>
          <w:rFonts w:cstheme="minorHAnsi"/>
          <w:b/>
        </w:rPr>
      </w:pPr>
      <w:r w:rsidRPr="006D5FD2">
        <w:rPr>
          <w:rFonts w:cstheme="minorHAnsi"/>
          <w:b/>
        </w:rPr>
        <w:t xml:space="preserve">I. </w:t>
      </w:r>
      <w:r w:rsidR="00F3593D" w:rsidRPr="006D5FD2">
        <w:rPr>
          <w:rFonts w:cstheme="minorHAnsi"/>
          <w:b/>
        </w:rPr>
        <w:t>Opracowanie</w:t>
      </w:r>
      <w:r w:rsidR="0068103D" w:rsidRPr="006D5FD2">
        <w:rPr>
          <w:rFonts w:cstheme="minorHAnsi"/>
          <w:b/>
        </w:rPr>
        <w:t xml:space="preserve"> </w:t>
      </w:r>
      <w:r w:rsidR="00C529D7" w:rsidRPr="006D5FD2">
        <w:rPr>
          <w:rFonts w:cstheme="minorHAnsi"/>
          <w:b/>
        </w:rPr>
        <w:t>metodologii</w:t>
      </w:r>
      <w:r w:rsidRPr="006D5FD2">
        <w:rPr>
          <w:rFonts w:cstheme="minorHAnsi"/>
          <w:b/>
        </w:rPr>
        <w:t xml:space="preserve"> bada</w:t>
      </w:r>
      <w:r w:rsidR="00832AE0" w:rsidRPr="006D5FD2">
        <w:rPr>
          <w:rFonts w:cstheme="minorHAnsi"/>
          <w:b/>
        </w:rPr>
        <w:t>nia</w:t>
      </w:r>
      <w:r w:rsidRPr="006D5FD2">
        <w:rPr>
          <w:rFonts w:cstheme="minorHAnsi"/>
          <w:b/>
        </w:rPr>
        <w:t xml:space="preserve"> rynku zamówień publicznych</w:t>
      </w:r>
    </w:p>
    <w:p w14:paraId="7445ED77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39B3D748" w14:textId="38A1FB95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Wykonawca będzie zobowiązany do </w:t>
      </w:r>
      <w:r w:rsidR="00F3593D" w:rsidRPr="006D5FD2">
        <w:rPr>
          <w:rFonts w:cstheme="minorHAnsi"/>
        </w:rPr>
        <w:t>opracowania</w:t>
      </w:r>
      <w:r w:rsidR="0068103D" w:rsidRPr="006D5FD2">
        <w:rPr>
          <w:rFonts w:cstheme="minorHAnsi"/>
        </w:rPr>
        <w:t xml:space="preserve"> </w:t>
      </w:r>
      <w:r w:rsidR="00C529D7" w:rsidRPr="006D5FD2">
        <w:rPr>
          <w:rFonts w:cstheme="minorHAnsi"/>
        </w:rPr>
        <w:t>metodologii bada</w:t>
      </w:r>
      <w:r w:rsidR="00832AE0" w:rsidRPr="006D5FD2">
        <w:rPr>
          <w:rFonts w:cstheme="minorHAnsi"/>
        </w:rPr>
        <w:t>nia</w:t>
      </w:r>
      <w:r w:rsidR="00C529D7" w:rsidRPr="006D5FD2">
        <w:rPr>
          <w:rFonts w:cstheme="minorHAnsi"/>
        </w:rPr>
        <w:t xml:space="preserve"> dot. </w:t>
      </w:r>
      <w:r w:rsidRPr="006D5FD2">
        <w:rPr>
          <w:rFonts w:cstheme="minorHAnsi"/>
        </w:rPr>
        <w:t>funkcjonowa</w:t>
      </w:r>
      <w:r w:rsidR="007134C5" w:rsidRPr="006D5FD2">
        <w:rPr>
          <w:rFonts w:cstheme="minorHAnsi"/>
        </w:rPr>
        <w:t>nia rynku zamówień publicznych w terminie</w:t>
      </w:r>
      <w:r w:rsidR="00C33FEA" w:rsidRPr="006D5FD2">
        <w:rPr>
          <w:rFonts w:cstheme="minorHAnsi"/>
        </w:rPr>
        <w:t xml:space="preserve"> m</w:t>
      </w:r>
      <w:r w:rsidR="005669E4" w:rsidRPr="006D5FD2">
        <w:rPr>
          <w:rFonts w:cstheme="minorHAnsi"/>
        </w:rPr>
        <w:t>aksymalnie</w:t>
      </w:r>
      <w:r w:rsidR="007134C5" w:rsidRPr="006D5FD2">
        <w:rPr>
          <w:rFonts w:cstheme="minorHAnsi"/>
        </w:rPr>
        <w:t xml:space="preserve"> </w:t>
      </w:r>
      <w:r w:rsidR="001F6CA1" w:rsidRPr="006D5FD2">
        <w:rPr>
          <w:rFonts w:cstheme="minorHAnsi"/>
        </w:rPr>
        <w:t>1</w:t>
      </w:r>
      <w:r w:rsidR="00FC2FA3" w:rsidRPr="006D5FD2">
        <w:rPr>
          <w:rFonts w:cstheme="minorHAnsi"/>
        </w:rPr>
        <w:t>4 dni</w:t>
      </w:r>
      <w:r w:rsidRPr="006D5FD2">
        <w:rPr>
          <w:rFonts w:cstheme="minorHAnsi"/>
        </w:rPr>
        <w:t xml:space="preserve"> od daty podpisania umowy.</w:t>
      </w:r>
    </w:p>
    <w:p w14:paraId="4356B21C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6FFBA48D" w14:textId="0047109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Wykonawca będzie zobowiązany do przedstawienia Zamawiającemu </w:t>
      </w:r>
      <w:r w:rsidR="00C529D7" w:rsidRPr="006D5FD2">
        <w:rPr>
          <w:rFonts w:cstheme="minorHAnsi"/>
        </w:rPr>
        <w:t>metodologii bada</w:t>
      </w:r>
      <w:r w:rsidR="00832AE0" w:rsidRPr="006D5FD2">
        <w:rPr>
          <w:rFonts w:cstheme="minorHAnsi"/>
        </w:rPr>
        <w:t>nia</w:t>
      </w:r>
      <w:r w:rsidR="00C529D7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 xml:space="preserve">do zatwierdzenia. </w:t>
      </w:r>
      <w:r w:rsidR="008B3F2B" w:rsidRPr="006D5FD2">
        <w:rPr>
          <w:rFonts w:cstheme="minorHAnsi"/>
        </w:rPr>
        <w:t>M</w:t>
      </w:r>
      <w:r w:rsidR="00C529D7" w:rsidRPr="006D5FD2">
        <w:rPr>
          <w:rFonts w:cstheme="minorHAnsi"/>
        </w:rPr>
        <w:t>etodologia bada</w:t>
      </w:r>
      <w:r w:rsidR="00832AE0" w:rsidRPr="006D5FD2">
        <w:rPr>
          <w:rFonts w:cstheme="minorHAnsi"/>
        </w:rPr>
        <w:t>nia</w:t>
      </w:r>
      <w:r w:rsidR="00C529D7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>powinna zos</w:t>
      </w:r>
      <w:r w:rsidR="00FD423C" w:rsidRPr="006D5FD2">
        <w:rPr>
          <w:rFonts w:cstheme="minorHAnsi"/>
        </w:rPr>
        <w:t xml:space="preserve">tać dostarczona Zamawiającemu </w:t>
      </w:r>
      <w:r w:rsidRPr="006D5FD2">
        <w:rPr>
          <w:rFonts w:cstheme="minorHAnsi"/>
        </w:rPr>
        <w:t>na nośniku elektron</w:t>
      </w:r>
      <w:r w:rsidR="00FD423C" w:rsidRPr="006D5FD2">
        <w:rPr>
          <w:rFonts w:cstheme="minorHAnsi"/>
        </w:rPr>
        <w:t>icznym (CD/DVD/pamięć masowa) w </w:t>
      </w:r>
      <w:r w:rsidRPr="006D5FD2">
        <w:rPr>
          <w:rFonts w:cstheme="minorHAnsi"/>
        </w:rPr>
        <w:t>formacie MS Word.</w:t>
      </w:r>
    </w:p>
    <w:p w14:paraId="23E4A0E6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14FD4BC8" w14:textId="415419FE" w:rsidR="006D2811" w:rsidRPr="006D5FD2" w:rsidRDefault="006D2811" w:rsidP="00A426FD">
      <w:pPr>
        <w:pStyle w:val="Bezodstpw"/>
        <w:numPr>
          <w:ilvl w:val="0"/>
          <w:numId w:val="11"/>
        </w:numPr>
        <w:rPr>
          <w:rFonts w:cstheme="minorHAnsi"/>
        </w:rPr>
      </w:pPr>
      <w:r w:rsidRPr="006D5FD2">
        <w:rPr>
          <w:rFonts w:cstheme="minorHAnsi"/>
        </w:rPr>
        <w:t xml:space="preserve">Zamawiający zatwierdzi </w:t>
      </w:r>
      <w:r w:rsidR="00C529D7" w:rsidRPr="006D5FD2">
        <w:rPr>
          <w:rFonts w:cstheme="minorHAnsi"/>
        </w:rPr>
        <w:t>metodologię bada</w:t>
      </w:r>
      <w:r w:rsidR="00832AE0" w:rsidRPr="006D5FD2">
        <w:rPr>
          <w:rFonts w:cstheme="minorHAnsi"/>
        </w:rPr>
        <w:t>nia</w:t>
      </w:r>
      <w:r w:rsidR="00C529D7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>albo wniesie uw</w:t>
      </w:r>
      <w:r w:rsidR="00635D5F" w:rsidRPr="006D5FD2">
        <w:rPr>
          <w:rFonts w:cstheme="minorHAnsi"/>
        </w:rPr>
        <w:t>agi i zastrzeżenia w </w:t>
      </w:r>
      <w:r w:rsidRPr="006D5FD2">
        <w:rPr>
          <w:rFonts w:cstheme="minorHAnsi"/>
        </w:rPr>
        <w:t>terminie</w:t>
      </w:r>
      <w:r w:rsidR="004839AD" w:rsidRPr="006D5FD2">
        <w:rPr>
          <w:rFonts w:cstheme="minorHAnsi"/>
        </w:rPr>
        <w:t xml:space="preserve"> do </w:t>
      </w:r>
      <w:r w:rsidR="00EC16ED" w:rsidRPr="006D5FD2">
        <w:rPr>
          <w:rFonts w:cstheme="minorHAnsi"/>
        </w:rPr>
        <w:t>5</w:t>
      </w:r>
      <w:r w:rsidR="004839AD" w:rsidRPr="006D5FD2">
        <w:rPr>
          <w:rFonts w:cstheme="minorHAnsi"/>
        </w:rPr>
        <w:t xml:space="preserve"> </w:t>
      </w:r>
      <w:r w:rsidRPr="006D5FD2">
        <w:rPr>
          <w:rFonts w:cstheme="minorHAnsi"/>
        </w:rPr>
        <w:t>dni roboczych od dnia dostarczenia.</w:t>
      </w:r>
    </w:p>
    <w:p w14:paraId="54510249" w14:textId="5275F466" w:rsidR="00685199" w:rsidRPr="006D5FD2" w:rsidRDefault="00685199" w:rsidP="00A426FD">
      <w:pPr>
        <w:pStyle w:val="Akapitzlist"/>
        <w:numPr>
          <w:ilvl w:val="0"/>
          <w:numId w:val="11"/>
        </w:numPr>
        <w:rPr>
          <w:rFonts w:asciiTheme="minorHAns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 xml:space="preserve">Wykonawca w ciągu 5 dni roboczych od zgłoszenia uwag i zastrzeżeń wprowadzi je do </w:t>
      </w:r>
      <w:r w:rsidR="00C529D7" w:rsidRPr="006D5FD2">
        <w:rPr>
          <w:rFonts w:asciiTheme="minorHAnsi" w:hAnsiTheme="minorHAnsi" w:cstheme="minorHAnsi"/>
          <w:sz w:val="22"/>
          <w:szCs w:val="22"/>
        </w:rPr>
        <w:t>metodologii bada</w:t>
      </w:r>
      <w:r w:rsidR="00832AE0" w:rsidRPr="006D5FD2">
        <w:rPr>
          <w:rFonts w:asciiTheme="minorHAnsi" w:hAnsiTheme="minorHAnsi" w:cstheme="minorHAnsi"/>
          <w:sz w:val="22"/>
          <w:szCs w:val="22"/>
        </w:rPr>
        <w:t>nia</w:t>
      </w:r>
      <w:r w:rsidRPr="006D5FD2">
        <w:rPr>
          <w:rFonts w:asciiTheme="minorHAnsi" w:hAnsiTheme="minorHAnsi" w:cstheme="minorHAnsi"/>
          <w:sz w:val="22"/>
          <w:szCs w:val="22"/>
        </w:rPr>
        <w:t>.</w:t>
      </w:r>
    </w:p>
    <w:p w14:paraId="42D18110" w14:textId="122DCE17" w:rsidR="00685199" w:rsidRPr="006D5FD2" w:rsidRDefault="00685199" w:rsidP="00A426FD">
      <w:pPr>
        <w:pStyle w:val="Akapitzlist"/>
        <w:numPr>
          <w:ilvl w:val="0"/>
          <w:numId w:val="11"/>
        </w:numPr>
        <w:rPr>
          <w:rFonts w:asciiTheme="minorHAns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 xml:space="preserve">Po wprowadzeniu uwag i zastrzeżeń </w:t>
      </w:r>
      <w:r w:rsidR="00EC16ED" w:rsidRPr="006D5FD2">
        <w:rPr>
          <w:rFonts w:asciiTheme="minorHAnsi" w:hAnsiTheme="minorHAnsi" w:cstheme="minorHAnsi"/>
          <w:sz w:val="22"/>
          <w:szCs w:val="22"/>
        </w:rPr>
        <w:t>zgłoszonych przez Zamawiającego</w:t>
      </w:r>
      <w:r w:rsidRPr="006D5FD2">
        <w:rPr>
          <w:rFonts w:asciiTheme="minorHAnsi" w:hAnsiTheme="minorHAnsi" w:cstheme="minorHAnsi"/>
          <w:sz w:val="22"/>
          <w:szCs w:val="22"/>
        </w:rPr>
        <w:t xml:space="preserve"> Wykonawca dostarczy Zamawiającemu poprawioną </w:t>
      </w:r>
      <w:r w:rsidR="00C529D7" w:rsidRPr="006D5FD2">
        <w:rPr>
          <w:rFonts w:asciiTheme="minorHAnsi" w:hAnsiTheme="minorHAnsi" w:cstheme="minorHAnsi"/>
          <w:sz w:val="22"/>
          <w:szCs w:val="22"/>
        </w:rPr>
        <w:t>metodologię bada</w:t>
      </w:r>
      <w:r w:rsidR="00832AE0" w:rsidRPr="006D5FD2">
        <w:rPr>
          <w:rFonts w:asciiTheme="minorHAnsi" w:hAnsiTheme="minorHAnsi" w:cstheme="minorHAnsi"/>
          <w:sz w:val="22"/>
          <w:szCs w:val="22"/>
        </w:rPr>
        <w:t>nia</w:t>
      </w:r>
      <w:r w:rsidR="00C529D7" w:rsidRPr="006D5FD2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D5FD2">
        <w:rPr>
          <w:rFonts w:asciiTheme="minorHAnsi" w:hAnsiTheme="minorHAnsi" w:cstheme="minorHAnsi"/>
          <w:sz w:val="22"/>
          <w:szCs w:val="22"/>
        </w:rPr>
        <w:t>do zatwierdzenia.</w:t>
      </w:r>
    </w:p>
    <w:p w14:paraId="7A5114C8" w14:textId="2D7A9E18" w:rsidR="00324F93" w:rsidRPr="006D5FD2" w:rsidRDefault="00685199" w:rsidP="00A426FD">
      <w:pPr>
        <w:pStyle w:val="Akapitzlist"/>
        <w:numPr>
          <w:ilvl w:val="0"/>
          <w:numId w:val="11"/>
        </w:numPr>
        <w:rPr>
          <w:rFonts w:asciiTheme="minorHAnsi" w:hAnsiTheme="minorHAnsi" w:cstheme="minorHAnsi"/>
          <w:sz w:val="22"/>
          <w:szCs w:val="22"/>
        </w:rPr>
      </w:pPr>
      <w:r w:rsidRPr="006D5FD2">
        <w:rPr>
          <w:rFonts w:asciiTheme="minorHAnsi" w:hAnsiTheme="minorHAnsi" w:cstheme="minorHAnsi"/>
          <w:sz w:val="22"/>
          <w:szCs w:val="22"/>
        </w:rPr>
        <w:t xml:space="preserve">Zamawiający zastrzega sobie możliwość powtarzania czynności wskazanych w pkt </w:t>
      </w:r>
      <w:r w:rsidR="003E1BF5" w:rsidRPr="006D5FD2">
        <w:rPr>
          <w:rFonts w:asciiTheme="minorHAnsi" w:hAnsiTheme="minorHAnsi" w:cstheme="minorHAnsi"/>
          <w:sz w:val="22"/>
          <w:szCs w:val="22"/>
        </w:rPr>
        <w:t xml:space="preserve">1, </w:t>
      </w:r>
      <w:r w:rsidRPr="006D5FD2">
        <w:rPr>
          <w:rFonts w:asciiTheme="minorHAnsi" w:hAnsiTheme="minorHAnsi" w:cstheme="minorHAnsi"/>
          <w:sz w:val="22"/>
          <w:szCs w:val="22"/>
        </w:rPr>
        <w:t>2,</w:t>
      </w:r>
      <w:r w:rsidR="00EE400C" w:rsidRPr="006D5FD2">
        <w:rPr>
          <w:rFonts w:asciiTheme="minorHAnsi" w:hAnsiTheme="minorHAnsi" w:cstheme="minorHAnsi"/>
          <w:sz w:val="22"/>
          <w:szCs w:val="22"/>
        </w:rPr>
        <w:t xml:space="preserve"> </w:t>
      </w:r>
      <w:r w:rsidRPr="006D5FD2">
        <w:rPr>
          <w:rFonts w:asciiTheme="minorHAnsi" w:hAnsiTheme="minorHAnsi" w:cstheme="minorHAnsi"/>
          <w:sz w:val="22"/>
          <w:szCs w:val="22"/>
        </w:rPr>
        <w:t>3 aż do uzyskania oczekiwanych rezultatów</w:t>
      </w:r>
      <w:r w:rsidR="00EE0938" w:rsidRPr="006D5FD2">
        <w:rPr>
          <w:rFonts w:asciiTheme="minorHAnsi" w:hAnsiTheme="minorHAnsi" w:cstheme="minorHAnsi"/>
          <w:sz w:val="22"/>
          <w:szCs w:val="22"/>
        </w:rPr>
        <w:t xml:space="preserve">, przy </w:t>
      </w:r>
      <w:proofErr w:type="gramStart"/>
      <w:r w:rsidR="00EE0938" w:rsidRPr="006D5FD2">
        <w:rPr>
          <w:rFonts w:asciiTheme="minorHAnsi" w:hAnsiTheme="minorHAnsi" w:cstheme="minorHAnsi"/>
          <w:sz w:val="22"/>
          <w:szCs w:val="22"/>
        </w:rPr>
        <w:t>czym</w:t>
      </w:r>
      <w:proofErr w:type="gramEnd"/>
      <w:r w:rsidR="00EE0938" w:rsidRPr="006D5FD2">
        <w:rPr>
          <w:rFonts w:asciiTheme="minorHAnsi" w:eastAsia="Calibri" w:hAnsiTheme="minorHAnsi" w:cstheme="minorHAnsi"/>
          <w:sz w:val="22"/>
          <w:szCs w:val="22"/>
        </w:rPr>
        <w:t xml:space="preserve"> jeśli po trzykrotnym wniesieniu uwag i zastrzeżeń Wykonawca nie przedstawi Zamawiającemu dokumentu spełniającego jego wymogi, Zamawiający będzie miał prawo uznać, że Wykonawca nie jest zdolny do zrealizowania zamówienia w terminie i odstąpić od umowy.</w:t>
      </w:r>
    </w:p>
    <w:p w14:paraId="139731EC" w14:textId="77777777" w:rsidR="00324F93" w:rsidRPr="006D5FD2" w:rsidRDefault="00324F93" w:rsidP="00A426FD">
      <w:pPr>
        <w:pStyle w:val="Bezodstpw"/>
        <w:rPr>
          <w:rFonts w:cstheme="minorHAnsi"/>
          <w:b/>
        </w:rPr>
      </w:pPr>
    </w:p>
    <w:p w14:paraId="2A62E88D" w14:textId="02480474" w:rsidR="006D2811" w:rsidRPr="006D5FD2" w:rsidRDefault="007631A2" w:rsidP="00A426FD">
      <w:pPr>
        <w:pStyle w:val="Bezodstpw"/>
        <w:rPr>
          <w:rFonts w:cstheme="minorHAnsi"/>
          <w:b/>
        </w:rPr>
      </w:pPr>
      <w:r w:rsidRPr="006D5FD2">
        <w:rPr>
          <w:rFonts w:cstheme="minorHAnsi"/>
          <w:b/>
        </w:rPr>
        <w:t>Metodologia</w:t>
      </w:r>
      <w:r w:rsidR="00C529D7" w:rsidRPr="006D5FD2">
        <w:rPr>
          <w:rFonts w:cstheme="minorHAnsi"/>
          <w:b/>
        </w:rPr>
        <w:t xml:space="preserve"> bada</w:t>
      </w:r>
      <w:r w:rsidR="00832AE0" w:rsidRPr="006D5FD2">
        <w:rPr>
          <w:rFonts w:cstheme="minorHAnsi"/>
          <w:b/>
        </w:rPr>
        <w:t>nia</w:t>
      </w:r>
      <w:r w:rsidR="00C529D7" w:rsidRPr="006D5FD2">
        <w:rPr>
          <w:rFonts w:cstheme="minorHAnsi"/>
          <w:b/>
          <w:i/>
        </w:rPr>
        <w:t xml:space="preserve"> </w:t>
      </w:r>
      <w:r w:rsidR="006D2811" w:rsidRPr="006D5FD2">
        <w:rPr>
          <w:rFonts w:cstheme="minorHAnsi"/>
          <w:b/>
        </w:rPr>
        <w:t>będzie zawierała w szczególności następujące elementy:</w:t>
      </w:r>
    </w:p>
    <w:p w14:paraId="2F803D72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65C1F82F" w14:textId="20EDD489" w:rsidR="006D2811" w:rsidRPr="006D5FD2" w:rsidRDefault="006D2811" w:rsidP="00A426FD">
      <w:pPr>
        <w:pStyle w:val="Bezodstpw"/>
        <w:numPr>
          <w:ilvl w:val="0"/>
          <w:numId w:val="12"/>
        </w:numPr>
        <w:rPr>
          <w:rFonts w:cstheme="minorHAnsi"/>
          <w:b/>
        </w:rPr>
      </w:pPr>
      <w:r w:rsidRPr="006D5FD2">
        <w:rPr>
          <w:rFonts w:cstheme="minorHAnsi"/>
          <w:b/>
        </w:rPr>
        <w:t>Metodologia prowadzenia bada</w:t>
      </w:r>
      <w:r w:rsidR="00832AE0" w:rsidRPr="006D5FD2">
        <w:rPr>
          <w:rFonts w:cstheme="minorHAnsi"/>
          <w:b/>
        </w:rPr>
        <w:t>nia</w:t>
      </w:r>
    </w:p>
    <w:p w14:paraId="5D5AFEA3" w14:textId="2C743371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Badania należy przeprowadzić metodami jakościowymi oraz metodami ilościowymi. Dobór technik </w:t>
      </w:r>
      <w:proofErr w:type="gramStart"/>
      <w:r w:rsidR="00570345" w:rsidRPr="006D5FD2">
        <w:rPr>
          <w:rFonts w:cstheme="minorHAnsi"/>
        </w:rPr>
        <w:t xml:space="preserve">musi </w:t>
      </w:r>
      <w:r w:rsidRPr="006D5FD2">
        <w:rPr>
          <w:rFonts w:cstheme="minorHAnsi"/>
        </w:rPr>
        <w:t xml:space="preserve"> w</w:t>
      </w:r>
      <w:proofErr w:type="gramEnd"/>
      <w:r w:rsidRPr="006D5FD2">
        <w:rPr>
          <w:rFonts w:cstheme="minorHAnsi"/>
        </w:rPr>
        <w:t xml:space="preserve"> jak najwyższym stopniu realizować cele badania. </w:t>
      </w:r>
    </w:p>
    <w:p w14:paraId="06E78BB5" w14:textId="36611511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Zakłada się, że Wykonawca do badania każdej grupy respondentów (zamawiający, wykonawcy, instytucje kontrolujące) wykorzysta </w:t>
      </w:r>
      <w:r w:rsidR="005566FC" w:rsidRPr="006D5FD2">
        <w:rPr>
          <w:rFonts w:cstheme="minorHAnsi"/>
        </w:rPr>
        <w:t>obie metody.</w:t>
      </w:r>
    </w:p>
    <w:p w14:paraId="7BE76615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zobowiązany jest wykorzystać przynajm</w:t>
      </w:r>
      <w:r w:rsidR="0045219F" w:rsidRPr="006D5FD2">
        <w:rPr>
          <w:rFonts w:cstheme="minorHAnsi"/>
        </w:rPr>
        <w:t>niej po jednej technice badań w </w:t>
      </w:r>
      <w:r w:rsidR="00EB7BD2" w:rsidRPr="006D5FD2">
        <w:rPr>
          <w:rFonts w:cstheme="minorHAnsi"/>
        </w:rPr>
        <w:t>każdej z </w:t>
      </w:r>
      <w:r w:rsidRPr="006D5FD2">
        <w:rPr>
          <w:rFonts w:cstheme="minorHAnsi"/>
        </w:rPr>
        <w:t xml:space="preserve">metod. </w:t>
      </w:r>
    </w:p>
    <w:p w14:paraId="774430D5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0E12494D" w14:textId="2F8E2CE4" w:rsidR="004F4650" w:rsidRPr="006D5FD2" w:rsidRDefault="006D2811" w:rsidP="00A426FD">
      <w:pPr>
        <w:pStyle w:val="Bezodstpw"/>
        <w:rPr>
          <w:rFonts w:eastAsia="Calibri" w:cstheme="minorHAnsi"/>
        </w:rPr>
      </w:pPr>
      <w:r w:rsidRPr="006D5FD2">
        <w:rPr>
          <w:rFonts w:cstheme="minorHAnsi"/>
        </w:rPr>
        <w:t>Wykonawca zobowiązany będzie do uzasadnienia, dlaczego jego zdaniem wybór konkretnej metody oraz techniki badania jest w danym badaniu optymalny oraz wskaza</w:t>
      </w:r>
      <w:r w:rsidR="00EE400C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wad i zalet danej metody/techniki.</w:t>
      </w:r>
    </w:p>
    <w:p w14:paraId="356E6614" w14:textId="1FDF7D2E" w:rsidR="004F4650" w:rsidRPr="006D5FD2" w:rsidRDefault="004F4650" w:rsidP="00A426FD">
      <w:pPr>
        <w:spacing w:before="120" w:after="120" w:line="276" w:lineRule="auto"/>
        <w:rPr>
          <w:rFonts w:cstheme="minorHAnsi"/>
        </w:rPr>
      </w:pPr>
      <w:r w:rsidRPr="006D5FD2">
        <w:rPr>
          <w:rFonts w:cstheme="minorHAnsi"/>
        </w:rPr>
        <w:t>Wykonawca opracuje i przedstawi Zamawiającemu szczegółową metodologię bada</w:t>
      </w:r>
      <w:r w:rsidR="00832AE0" w:rsidRPr="006D5FD2">
        <w:rPr>
          <w:rFonts w:cstheme="minorHAnsi"/>
        </w:rPr>
        <w:t>nia</w:t>
      </w:r>
      <w:r w:rsidRPr="006D5FD2">
        <w:rPr>
          <w:rFonts w:eastAsia="Calibri" w:cstheme="minorHAnsi"/>
        </w:rPr>
        <w:t xml:space="preserve">. </w:t>
      </w:r>
      <w:r w:rsidR="00C529D7" w:rsidRPr="006D5FD2">
        <w:rPr>
          <w:rFonts w:eastAsia="Calibri" w:cstheme="minorHAnsi"/>
        </w:rPr>
        <w:t xml:space="preserve">Dokument </w:t>
      </w:r>
      <w:r w:rsidR="001D7B90" w:rsidRPr="006D5FD2">
        <w:rPr>
          <w:rFonts w:eastAsia="Calibri" w:cstheme="minorHAnsi"/>
        </w:rPr>
        <w:t xml:space="preserve">zostanie </w:t>
      </w:r>
      <w:r w:rsidRPr="006D5FD2">
        <w:rPr>
          <w:rFonts w:cstheme="minorHAnsi"/>
        </w:rPr>
        <w:t>opatrz</w:t>
      </w:r>
      <w:r w:rsidR="001D7B90" w:rsidRPr="006D5FD2">
        <w:rPr>
          <w:rFonts w:cstheme="minorHAnsi"/>
        </w:rPr>
        <w:t>ony</w:t>
      </w:r>
      <w:r w:rsidRPr="006D5FD2">
        <w:rPr>
          <w:rFonts w:cstheme="minorHAnsi"/>
        </w:rPr>
        <w:t xml:space="preserve"> imieniem i nazwiskiem jego autora/autorów. Wszystkie części dokumentu powinny być przygotowane przez ekspertów wskazanych w Ofercie. W przypadku konieczności zmiany eksperta na innego</w:t>
      </w:r>
      <w:r w:rsidR="00EB7BD2" w:rsidRPr="006D5FD2">
        <w:rPr>
          <w:rFonts w:cstheme="minorHAnsi"/>
        </w:rPr>
        <w:t>,</w:t>
      </w:r>
      <w:r w:rsidRPr="006D5FD2">
        <w:rPr>
          <w:rFonts w:cstheme="minorHAnsi"/>
        </w:rPr>
        <w:t xml:space="preserve"> niewskazanego w Ofercie, z przyczyn niezależnych od Wykonawcy, </w:t>
      </w:r>
      <w:r w:rsidRPr="006D5FD2">
        <w:rPr>
          <w:rFonts w:cstheme="minorHAnsi"/>
        </w:rPr>
        <w:lastRenderedPageBreak/>
        <w:t>Wykonawca zobowiązany jest zapewnić, że ekspert zastępujący eksperta pierwotnie wskazanego w Ofercie posiada kwalifikacje niezbędne do realizacji zamówienia nie mniejsze niż ten ekspert oraz uzyskać zgodę Zamawiającego na taką zmianę.</w:t>
      </w:r>
    </w:p>
    <w:p w14:paraId="674ED040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55980FED" w14:textId="77777777" w:rsidR="006D2811" w:rsidRPr="006D5FD2" w:rsidRDefault="006D2811" w:rsidP="00A426FD">
      <w:pPr>
        <w:pStyle w:val="Bezodstpw"/>
        <w:numPr>
          <w:ilvl w:val="0"/>
          <w:numId w:val="12"/>
        </w:numPr>
        <w:rPr>
          <w:rFonts w:cstheme="minorHAnsi"/>
          <w:b/>
        </w:rPr>
      </w:pPr>
      <w:r w:rsidRPr="006D5FD2">
        <w:rPr>
          <w:rFonts w:cstheme="minorHAnsi"/>
          <w:b/>
        </w:rPr>
        <w:t>Dobór próby</w:t>
      </w:r>
    </w:p>
    <w:p w14:paraId="45A7C76C" w14:textId="324FF88F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przygotuje i opisze schemat doboru próby bada</w:t>
      </w:r>
      <w:r w:rsidR="00832AE0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. </w:t>
      </w:r>
    </w:p>
    <w:p w14:paraId="509A4948" w14:textId="18BC7E78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Zamawiający nie rozstrzyga, którą z metod doboru próby (dobór losowy/dobór celowy) Wykonawca zastosuje. Dopuszcza się stosowanie różnych metod do różnych badań. Wybór metod doboru próby powinien w jak najwyższym stopniu realizować cele badania.</w:t>
      </w:r>
    </w:p>
    <w:p w14:paraId="49FA4132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zobowiązany będzie do uzasadnienia, dlaczego jego zdaniem wybór konkretnej metody doboru próby jest w danym badaniu optymalny oraz wskaza</w:t>
      </w:r>
      <w:r w:rsidR="00EE400C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wad i zalet danej metody.</w:t>
      </w:r>
    </w:p>
    <w:p w14:paraId="20A4068A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4F9B9AC6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przypadku zaistnienia potrzeby utworzenia operatu, jego utworzenie będzie leżeć po stronie Wykonawcy. Wykonawca utwor</w:t>
      </w:r>
      <w:r w:rsidR="009C7874" w:rsidRPr="006D5FD2">
        <w:rPr>
          <w:rFonts w:cstheme="minorHAnsi"/>
        </w:rPr>
        <w:t>zy dany operat w porozumieniu z </w:t>
      </w:r>
      <w:r w:rsidRPr="006D5FD2">
        <w:rPr>
          <w:rFonts w:cstheme="minorHAnsi"/>
        </w:rPr>
        <w:t xml:space="preserve">Zamawiającym. </w:t>
      </w:r>
    </w:p>
    <w:p w14:paraId="1F8D7214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Wymaga się</w:t>
      </w:r>
      <w:r w:rsidR="009C7874" w:rsidRPr="006D5FD2">
        <w:rPr>
          <w:rFonts w:cstheme="minorHAnsi"/>
        </w:rPr>
        <w:t>,</w:t>
      </w:r>
      <w:r w:rsidRPr="006D5FD2">
        <w:rPr>
          <w:rFonts w:cstheme="minorHAnsi"/>
        </w:rPr>
        <w:t xml:space="preserve"> aby operat był kompletny i adekwatny tzn. powinien zapewnić reprezentatywność próby, pozwolić na realizację celów badania oraz zapewnić minimalizację błędów s</w:t>
      </w:r>
      <w:r w:rsidR="00991FEE" w:rsidRPr="006D5FD2">
        <w:rPr>
          <w:rFonts w:cstheme="minorHAnsi"/>
        </w:rPr>
        <w:t>tatystyc</w:t>
      </w:r>
      <w:r w:rsidRPr="006D5FD2">
        <w:rPr>
          <w:rFonts w:cstheme="minorHAnsi"/>
        </w:rPr>
        <w:t xml:space="preserve">znych w trakcie realizacji całego badania. </w:t>
      </w:r>
    </w:p>
    <w:p w14:paraId="105E1C12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056797DD" w14:textId="1646D367" w:rsidR="00C74D58" w:rsidRPr="006D5FD2" w:rsidRDefault="00C74D58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Zakłada się, że w przypadku metod jakościowych badania zostaną zrealizowane na ogólnopolskiej próbie minimum 50 respondentów w badaniach zamawiających i minimum 30 respondentów w badaniach wykonawców oraz minimum 10 respondentów w badaniach instytucji kontrolujących. Dobór respondentów powinien zapewnić odpowiednie zróżnicowanie ze względu na ich cechy charakterystyczne</w:t>
      </w:r>
      <w:r w:rsidR="00AB08A0" w:rsidRPr="006D5FD2">
        <w:rPr>
          <w:rFonts w:cstheme="minorHAnsi"/>
        </w:rPr>
        <w:t xml:space="preserve"> (</w:t>
      </w:r>
      <w:r w:rsidR="00845278" w:rsidRPr="006D5FD2">
        <w:rPr>
          <w:rFonts w:cstheme="minorHAnsi"/>
        </w:rPr>
        <w:t>np</w:t>
      </w:r>
      <w:r w:rsidRPr="006D5FD2">
        <w:rPr>
          <w:rFonts w:cstheme="minorHAnsi"/>
        </w:rPr>
        <w:t>.</w:t>
      </w:r>
      <w:r w:rsidR="00845278" w:rsidRPr="006D5FD2">
        <w:rPr>
          <w:rFonts w:cstheme="minorHAnsi"/>
        </w:rPr>
        <w:t xml:space="preserve"> w przypadku zamawiających </w:t>
      </w:r>
      <w:r w:rsidR="00F15C05" w:rsidRPr="006D5FD2">
        <w:rPr>
          <w:rFonts w:cstheme="minorHAnsi"/>
        </w:rPr>
        <w:t>podział ze względu na rodzaj zamawiającego: administracja rządowa, administracja samorządowa, zamawiający sektorowi lub ze względu na liczbę udzielanych zamówień)</w:t>
      </w:r>
      <w:r w:rsidR="005A310A" w:rsidRPr="006D5FD2">
        <w:rPr>
          <w:rFonts w:cstheme="minorHAnsi"/>
        </w:rPr>
        <w:t>.</w:t>
      </w:r>
    </w:p>
    <w:p w14:paraId="7239AB09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Natomiast w przypadku badań ilościowych przyjmuje się, że badania zostaną zrealizowane na ogólnopolskiej próbie minimum 1 000 podmiotów w badaniach zamawiających i wykonawców oraz próbie minimum 30 podmiotów w badaniach instytucji kontrolujących. Dobór próby powinien odzwierciedlać strukturę podmiotów na rynku zamówień publicznych.</w:t>
      </w:r>
    </w:p>
    <w:p w14:paraId="2963697D" w14:textId="77777777" w:rsidR="0056402D" w:rsidRPr="006D5FD2" w:rsidRDefault="0056402D" w:rsidP="00A426FD">
      <w:pPr>
        <w:pStyle w:val="Bezodstpw"/>
        <w:rPr>
          <w:rFonts w:cstheme="minorHAnsi"/>
        </w:rPr>
      </w:pPr>
    </w:p>
    <w:p w14:paraId="65D2A591" w14:textId="13BCABDB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powinien uwzględnić efekt niepełnej realizacji próby i w taki sposób zaprojektować badania</w:t>
      </w:r>
      <w:r w:rsidR="00EE400C" w:rsidRPr="006D5FD2">
        <w:rPr>
          <w:rFonts w:cstheme="minorHAnsi"/>
        </w:rPr>
        <w:t>,</w:t>
      </w:r>
      <w:r w:rsidRPr="006D5FD2">
        <w:rPr>
          <w:rFonts w:cstheme="minorHAnsi"/>
        </w:rPr>
        <w:t xml:space="preserve"> aby </w:t>
      </w:r>
      <w:r w:rsidR="002718E8" w:rsidRPr="006D5FD2">
        <w:rPr>
          <w:rFonts w:cstheme="minorHAnsi"/>
        </w:rPr>
        <w:t xml:space="preserve">ten </w:t>
      </w:r>
      <w:r w:rsidRPr="006D5FD2">
        <w:rPr>
          <w:rFonts w:cstheme="minorHAnsi"/>
        </w:rPr>
        <w:t xml:space="preserve">efekt zminimalizować. </w:t>
      </w:r>
      <w:r w:rsidR="00410238" w:rsidRPr="006D5FD2">
        <w:rPr>
          <w:rFonts w:cstheme="minorHAnsi"/>
        </w:rPr>
        <w:t xml:space="preserve">Zamawiający </w:t>
      </w:r>
      <w:proofErr w:type="gramStart"/>
      <w:r w:rsidR="00410238" w:rsidRPr="006D5FD2">
        <w:rPr>
          <w:rFonts w:cstheme="minorHAnsi"/>
        </w:rPr>
        <w:t xml:space="preserve">dopuszcza </w:t>
      </w:r>
      <w:r w:rsidRPr="006D5FD2">
        <w:rPr>
          <w:rFonts w:cstheme="minorHAnsi"/>
        </w:rPr>
        <w:t xml:space="preserve"> minimalny</w:t>
      </w:r>
      <w:proofErr w:type="gramEnd"/>
      <w:r w:rsidRPr="006D5FD2">
        <w:rPr>
          <w:rFonts w:cstheme="minorHAnsi"/>
        </w:rPr>
        <w:t xml:space="preserve"> poziom realizacji próby</w:t>
      </w:r>
      <w:r w:rsidR="00410238" w:rsidRPr="006D5FD2">
        <w:rPr>
          <w:rFonts w:cstheme="minorHAnsi"/>
        </w:rPr>
        <w:t xml:space="preserve"> na poziomie</w:t>
      </w:r>
      <w:r w:rsidRPr="006D5FD2">
        <w:rPr>
          <w:rFonts w:cstheme="minorHAnsi"/>
        </w:rPr>
        <w:t xml:space="preserve"> </w:t>
      </w:r>
      <w:r w:rsidR="00EB7BD2" w:rsidRPr="006D5FD2">
        <w:rPr>
          <w:rFonts w:cstheme="minorHAnsi"/>
        </w:rPr>
        <w:t>6</w:t>
      </w:r>
      <w:r w:rsidRPr="006D5FD2">
        <w:rPr>
          <w:rFonts w:cstheme="minorHAnsi"/>
        </w:rPr>
        <w:t>0%</w:t>
      </w:r>
      <w:r w:rsidR="00EB7BD2" w:rsidRPr="006D5FD2">
        <w:rPr>
          <w:rFonts w:cstheme="minorHAnsi"/>
        </w:rPr>
        <w:t>.</w:t>
      </w:r>
    </w:p>
    <w:p w14:paraId="5D269E9D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 celu </w:t>
      </w:r>
      <w:r w:rsidR="0056402D" w:rsidRPr="006D5FD2">
        <w:rPr>
          <w:rFonts w:cstheme="minorHAnsi"/>
        </w:rPr>
        <w:t xml:space="preserve">osiągnięcia jak najwyższego </w:t>
      </w:r>
      <w:r w:rsidRPr="006D5FD2">
        <w:rPr>
          <w:rFonts w:cstheme="minorHAnsi"/>
        </w:rPr>
        <w:t xml:space="preserve">poziomu realizacji próby wymaga </w:t>
      </w:r>
      <w:r w:rsidR="002718E8" w:rsidRPr="006D5FD2">
        <w:rPr>
          <w:rFonts w:cstheme="minorHAnsi"/>
        </w:rPr>
        <w:t>się, aby liczba prób kontaktu z </w:t>
      </w:r>
      <w:r w:rsidRPr="006D5FD2">
        <w:rPr>
          <w:rFonts w:cstheme="minorHAnsi"/>
        </w:rPr>
        <w:t xml:space="preserve">podmiotem wylosowanym do badania wynosiła co najmniej trzy. Każda z prób powinna zostać podjęta w innych dniach i godzinach. </w:t>
      </w:r>
    </w:p>
    <w:p w14:paraId="2D9FDF4D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Wymaga się również, aby Wykonawca wystosował do podmiotu wylosowanego list zapowiedni </w:t>
      </w:r>
      <w:r w:rsidR="00EB7BD2" w:rsidRPr="006D5FD2">
        <w:rPr>
          <w:rFonts w:cstheme="minorHAnsi"/>
        </w:rPr>
        <w:t xml:space="preserve">(korespondencję elektroniczną) </w:t>
      </w:r>
      <w:r w:rsidRPr="006D5FD2">
        <w:rPr>
          <w:rFonts w:cstheme="minorHAnsi"/>
        </w:rPr>
        <w:t>z informacją o planowanym badaniu oraz planowanym terminie przeprowadzenia badania.</w:t>
      </w:r>
    </w:p>
    <w:p w14:paraId="694666E2" w14:textId="77777777" w:rsidR="0056402D" w:rsidRPr="006D5FD2" w:rsidRDefault="0056402D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 przypadku wyczerpania możliwości skutecznego kontaktu z danym respondentem Wykonawca dokona </w:t>
      </w:r>
      <w:r w:rsidR="00AC3D60" w:rsidRPr="006D5FD2">
        <w:rPr>
          <w:rFonts w:cstheme="minorHAnsi"/>
        </w:rPr>
        <w:t>jego zmiany</w:t>
      </w:r>
      <w:r w:rsidRPr="006D5FD2">
        <w:rPr>
          <w:rFonts w:cstheme="minorHAnsi"/>
        </w:rPr>
        <w:t xml:space="preserve"> i podejmie próby kontaktu</w:t>
      </w:r>
      <w:r w:rsidR="00AE7213" w:rsidRPr="006D5FD2">
        <w:rPr>
          <w:rFonts w:cstheme="minorHAnsi"/>
        </w:rPr>
        <w:t xml:space="preserve"> z nowym </w:t>
      </w:r>
      <w:r w:rsidR="00AC3D60" w:rsidRPr="006D5FD2">
        <w:rPr>
          <w:rFonts w:cstheme="minorHAnsi"/>
        </w:rPr>
        <w:t>respondentem</w:t>
      </w:r>
      <w:r w:rsidRPr="006D5FD2">
        <w:rPr>
          <w:rFonts w:cstheme="minorHAnsi"/>
        </w:rPr>
        <w:t>.</w:t>
      </w:r>
    </w:p>
    <w:p w14:paraId="4CE5EB1B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2B794014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przypadku zamawiających i wykonawców badania powinny być przeprowadzone wśród pracowników odpowiedzialnych za zamówienia publiczne w danej instytucji. W przypadku instytucji kontroli badania powinny być przeprowadzone wśród osób odpowiedzialnych za kontrolę zamówień publicznych lub prowadzących takie kontrole.</w:t>
      </w:r>
    </w:p>
    <w:p w14:paraId="659C0DDD" w14:textId="77777777" w:rsidR="009B7C1E" w:rsidRPr="006D5FD2" w:rsidRDefault="009B7C1E" w:rsidP="00A426FD">
      <w:pPr>
        <w:pStyle w:val="Bezodstpw"/>
        <w:rPr>
          <w:rFonts w:cstheme="minorHAnsi"/>
        </w:rPr>
      </w:pPr>
    </w:p>
    <w:p w14:paraId="2ECCC5E1" w14:textId="77777777" w:rsidR="006D2811" w:rsidRPr="006D5FD2" w:rsidRDefault="006D2811" w:rsidP="00A426FD">
      <w:pPr>
        <w:pStyle w:val="Bezodstpw"/>
        <w:numPr>
          <w:ilvl w:val="0"/>
          <w:numId w:val="12"/>
        </w:numPr>
        <w:rPr>
          <w:rFonts w:cstheme="minorHAnsi"/>
          <w:b/>
        </w:rPr>
      </w:pPr>
      <w:r w:rsidRPr="006D5FD2">
        <w:rPr>
          <w:rFonts w:cstheme="minorHAnsi"/>
          <w:b/>
        </w:rPr>
        <w:t>Narzędzia badawcze</w:t>
      </w:r>
    </w:p>
    <w:p w14:paraId="00D0267A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przygotuje projekty narzędzi badawczych do każdego z badań.</w:t>
      </w:r>
    </w:p>
    <w:p w14:paraId="4C60D2B6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lastRenderedPageBreak/>
        <w:t>Dobór narzędzi badawczych powinien być adekwatny do planowanej metody i techniki badania oraz do badanej grupy respondentów.</w:t>
      </w:r>
    </w:p>
    <w:p w14:paraId="39807965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zobowiązany będzie do uzasadnienia, dlaczego jego zdaniem wybór konkretnych narzędzi badawczych jest w danym badaniu optymalny oraz wskaza</w:t>
      </w:r>
      <w:r w:rsidR="00EE400C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wad i zalet danego narzędzia badawczego.</w:t>
      </w:r>
    </w:p>
    <w:p w14:paraId="10BDDE80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5F0DA0ED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Wymaga się konsultacji narzędzi badawczych z Zamawiającym oraz zastrzega się wprowadzanie ewentualnych uzupełnień i poprawek.</w:t>
      </w:r>
    </w:p>
    <w:p w14:paraId="28E3886E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3BF59FC1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Czas trwania wywiadów oraz liczba pytań w kwestionariuszach powinny być dostosowane do techniki realizowania danego badania.</w:t>
      </w:r>
    </w:p>
    <w:p w14:paraId="58FE8701" w14:textId="77777777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Zamawiający zakłada, że w przypadku badań prowadzonych metodami jakościowymi kwestionariusze (wywiady) powinny trwać nie mniej niż 30 minut i zawierać co najmniej 30 pytań. Natomiast w przypadku badań ilościowych kwestionariusze powinny zawierać co najmniej 50 pytań.</w:t>
      </w:r>
    </w:p>
    <w:p w14:paraId="378E0DAD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5FAF774B" w14:textId="53A40926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 xml:space="preserve">Wykonawca </w:t>
      </w:r>
      <w:r w:rsidR="001D7B90" w:rsidRPr="006D5FD2">
        <w:rPr>
          <w:rFonts w:cstheme="minorHAnsi"/>
        </w:rPr>
        <w:t>zobowiązany będzie do prze</w:t>
      </w:r>
      <w:r w:rsidRPr="006D5FD2">
        <w:rPr>
          <w:rFonts w:cstheme="minorHAnsi"/>
        </w:rPr>
        <w:t>szkoleni</w:t>
      </w:r>
      <w:r w:rsidR="001D7B90" w:rsidRPr="006D5FD2">
        <w:rPr>
          <w:rFonts w:cstheme="minorHAnsi"/>
        </w:rPr>
        <w:t xml:space="preserve">a </w:t>
      </w:r>
      <w:r w:rsidRPr="006D5FD2">
        <w:rPr>
          <w:rFonts w:cstheme="minorHAnsi"/>
        </w:rPr>
        <w:t>lub przygotowani</w:t>
      </w:r>
      <w:r w:rsidR="001D7B90" w:rsidRPr="006D5FD2">
        <w:rPr>
          <w:rFonts w:cstheme="minorHAnsi"/>
        </w:rPr>
        <w:t>a</w:t>
      </w:r>
      <w:r w:rsidRPr="006D5FD2">
        <w:rPr>
          <w:rFonts w:cstheme="minorHAnsi"/>
        </w:rPr>
        <w:t xml:space="preserve"> dokładnej instrukcji dla ankieterów. </w:t>
      </w:r>
      <w:r w:rsidR="00EB7BD2" w:rsidRPr="006D5FD2">
        <w:rPr>
          <w:rFonts w:cstheme="minorHAnsi"/>
        </w:rPr>
        <w:t>Zawartość instrukcji bądź program szkolenia zostaną przedstawione do akceptacji Zamawiającego.</w:t>
      </w:r>
    </w:p>
    <w:p w14:paraId="69806317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429D240F" w14:textId="427F051A" w:rsidR="006D2811" w:rsidRPr="006D5FD2" w:rsidRDefault="006D2811" w:rsidP="00A426FD">
      <w:pPr>
        <w:pStyle w:val="Bezodstpw"/>
        <w:numPr>
          <w:ilvl w:val="0"/>
          <w:numId w:val="12"/>
        </w:numPr>
        <w:rPr>
          <w:rFonts w:cstheme="minorHAnsi"/>
          <w:b/>
        </w:rPr>
      </w:pPr>
      <w:r w:rsidRPr="006D5FD2">
        <w:rPr>
          <w:rFonts w:cstheme="minorHAnsi"/>
          <w:b/>
        </w:rPr>
        <w:t>Harmonogram prowadzenia bada</w:t>
      </w:r>
      <w:r w:rsidR="00293794" w:rsidRPr="006D5FD2">
        <w:rPr>
          <w:rFonts w:cstheme="minorHAnsi"/>
          <w:b/>
        </w:rPr>
        <w:t>nia</w:t>
      </w:r>
    </w:p>
    <w:p w14:paraId="217D256C" w14:textId="4311628C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Wykonawca przygotuje szczegółowy harmonogram działań w ramach realizacji niniejszego zamówienia. Harmonogram będzie zawierał planowane terminy rozpoczęcia i zakończenia poszczególnych czynności podejmowanych przez Wykonawcę w ramach prowadzon</w:t>
      </w:r>
      <w:r w:rsidR="00293794" w:rsidRPr="006D5FD2">
        <w:rPr>
          <w:rFonts w:cstheme="minorHAnsi"/>
        </w:rPr>
        <w:t>ego badania</w:t>
      </w:r>
      <w:r w:rsidRPr="006D5FD2">
        <w:rPr>
          <w:rFonts w:cstheme="minorHAnsi"/>
        </w:rPr>
        <w:t xml:space="preserve">, w tym w szczególności terminy poszczególnych badań. </w:t>
      </w:r>
    </w:p>
    <w:p w14:paraId="59116F22" w14:textId="77777777" w:rsidR="006D2811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Harmonogram będzie uwzględniał czas niezbędny dla Za</w:t>
      </w:r>
      <w:r w:rsidR="00757AF5" w:rsidRPr="006D5FD2">
        <w:rPr>
          <w:rFonts w:cstheme="minorHAnsi"/>
        </w:rPr>
        <w:t>mawiającego na wnoszenie uwag i </w:t>
      </w:r>
      <w:r w:rsidRPr="006D5FD2">
        <w:rPr>
          <w:rFonts w:cstheme="minorHAnsi"/>
        </w:rPr>
        <w:t>zastrzeżeń do czynności Wykonawcy oraz czas niezbęd</w:t>
      </w:r>
      <w:r w:rsidR="00757AF5" w:rsidRPr="006D5FD2">
        <w:rPr>
          <w:rFonts w:cstheme="minorHAnsi"/>
        </w:rPr>
        <w:t>ny do uwzględnienia tych uwag i </w:t>
      </w:r>
      <w:r w:rsidRPr="006D5FD2">
        <w:rPr>
          <w:rFonts w:cstheme="minorHAnsi"/>
        </w:rPr>
        <w:t>zastrzeżeń przez Wykonawcę.</w:t>
      </w:r>
    </w:p>
    <w:p w14:paraId="167FA75D" w14:textId="14E15D1A" w:rsidR="00B777E2" w:rsidRPr="00574099" w:rsidRDefault="00126587" w:rsidP="00A426FD">
      <w:pPr>
        <w:pStyle w:val="Bezodstpw"/>
        <w:rPr>
          <w:rFonts w:cstheme="minorHAnsi"/>
          <w:b/>
          <w:bCs/>
        </w:rPr>
      </w:pPr>
      <w:r w:rsidRPr="00574099">
        <w:rPr>
          <w:rFonts w:cstheme="minorHAnsi"/>
          <w:b/>
          <w:bCs/>
        </w:rPr>
        <w:t xml:space="preserve">Realizacja całego zamówienia </w:t>
      </w:r>
      <w:r w:rsidR="00574099" w:rsidRPr="00574099">
        <w:rPr>
          <w:rFonts w:cstheme="minorHAnsi"/>
          <w:b/>
          <w:bCs/>
        </w:rPr>
        <w:t xml:space="preserve">powinna być </w:t>
      </w:r>
      <w:r w:rsidRPr="00574099">
        <w:rPr>
          <w:rFonts w:cstheme="minorHAnsi"/>
          <w:b/>
          <w:bCs/>
        </w:rPr>
        <w:t>zakończona</w:t>
      </w:r>
      <w:r w:rsidR="00574099" w:rsidRPr="00574099">
        <w:rPr>
          <w:rFonts w:cstheme="minorHAnsi"/>
          <w:b/>
          <w:bCs/>
        </w:rPr>
        <w:t xml:space="preserve"> nie później niż</w:t>
      </w:r>
      <w:r w:rsidRPr="00574099">
        <w:rPr>
          <w:rFonts w:cstheme="minorHAnsi"/>
          <w:b/>
          <w:bCs/>
        </w:rPr>
        <w:t xml:space="preserve"> </w:t>
      </w:r>
      <w:r w:rsidR="00574099" w:rsidRPr="00574099">
        <w:rPr>
          <w:rFonts w:cstheme="minorHAnsi"/>
          <w:b/>
          <w:bCs/>
        </w:rPr>
        <w:t>do 30 listopada 2026 r.</w:t>
      </w:r>
    </w:p>
    <w:p w14:paraId="6755F16A" w14:textId="2B73323E" w:rsidR="00C02698" w:rsidRPr="006D5FD2" w:rsidRDefault="00C02698" w:rsidP="00A426FD">
      <w:pPr>
        <w:pStyle w:val="Bezodstpw"/>
        <w:rPr>
          <w:rFonts w:cstheme="minorHAnsi"/>
        </w:rPr>
      </w:pPr>
    </w:p>
    <w:p w14:paraId="7D5B473E" w14:textId="77777777" w:rsidR="00427B62" w:rsidRPr="006D5FD2" w:rsidRDefault="00427B62" w:rsidP="00A426FD">
      <w:pPr>
        <w:pStyle w:val="Bezodstpw"/>
        <w:rPr>
          <w:rFonts w:cstheme="minorHAnsi"/>
        </w:rPr>
      </w:pPr>
    </w:p>
    <w:p w14:paraId="3AB208C1" w14:textId="108CCE3B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  <w:b/>
        </w:rPr>
        <w:t>II. Przeprowadzenie bada</w:t>
      </w:r>
      <w:r w:rsidR="00293794" w:rsidRPr="006D5FD2">
        <w:rPr>
          <w:rFonts w:cstheme="minorHAnsi"/>
          <w:b/>
        </w:rPr>
        <w:t>nia</w:t>
      </w:r>
      <w:r w:rsidRPr="006D5FD2">
        <w:rPr>
          <w:rFonts w:cstheme="minorHAnsi"/>
          <w:b/>
        </w:rPr>
        <w:t xml:space="preserve"> rynku zamówień publicznych</w:t>
      </w:r>
    </w:p>
    <w:p w14:paraId="5B06B85E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2BDBC956" w14:textId="0B173A02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Na podstawie przygotowanej i zatwierdzonej przez Zamawiającego</w:t>
      </w:r>
      <w:r w:rsidR="00293794" w:rsidRPr="006D5FD2">
        <w:rPr>
          <w:rFonts w:cstheme="minorHAnsi"/>
        </w:rPr>
        <w:t xml:space="preserve"> metodologii badania</w:t>
      </w:r>
      <w:r w:rsidR="00F15C05" w:rsidRPr="006D5FD2">
        <w:rPr>
          <w:rFonts w:cstheme="minorHAnsi"/>
          <w:i/>
        </w:rPr>
        <w:t xml:space="preserve"> </w:t>
      </w:r>
      <w:r w:rsidR="004F4650" w:rsidRPr="006D5FD2">
        <w:rPr>
          <w:rFonts w:cstheme="minorHAnsi"/>
        </w:rPr>
        <w:t>Wykonawca przeprowadzi badani</w:t>
      </w:r>
      <w:r w:rsidR="00293794" w:rsidRPr="006D5FD2">
        <w:rPr>
          <w:rFonts w:cstheme="minorHAnsi"/>
        </w:rPr>
        <w:t>e</w:t>
      </w:r>
      <w:r w:rsidR="004F4650" w:rsidRPr="006D5FD2">
        <w:rPr>
          <w:rFonts w:cstheme="minorHAnsi"/>
        </w:rPr>
        <w:t xml:space="preserve">. </w:t>
      </w:r>
    </w:p>
    <w:p w14:paraId="529A6F31" w14:textId="00303E46" w:rsidR="00D45A02" w:rsidRPr="006D5FD2" w:rsidRDefault="00EE5290" w:rsidP="00A426FD">
      <w:pPr>
        <w:spacing w:line="240" w:lineRule="auto"/>
        <w:rPr>
          <w:rFonts w:eastAsia="Calibri" w:cstheme="minorHAnsi"/>
        </w:rPr>
      </w:pPr>
      <w:r w:rsidRPr="006D5FD2">
        <w:rPr>
          <w:rFonts w:cstheme="minorHAnsi"/>
        </w:rPr>
        <w:t>Przewiduje się, że</w:t>
      </w:r>
      <w:r w:rsidR="006D2811" w:rsidRPr="006D5FD2">
        <w:rPr>
          <w:rFonts w:cstheme="minorHAnsi"/>
        </w:rPr>
        <w:t xml:space="preserve"> w ramach realizacji zamówienia zostan</w:t>
      </w:r>
      <w:r w:rsidR="00293794" w:rsidRPr="006D5FD2">
        <w:rPr>
          <w:rFonts w:cstheme="minorHAnsi"/>
        </w:rPr>
        <w:t xml:space="preserve">ie </w:t>
      </w:r>
      <w:r w:rsidR="006D2811" w:rsidRPr="006D5FD2">
        <w:rPr>
          <w:rFonts w:cstheme="minorHAnsi"/>
        </w:rPr>
        <w:t>przeprowadzone bada</w:t>
      </w:r>
      <w:r w:rsidR="00293794" w:rsidRPr="006D5FD2">
        <w:rPr>
          <w:rFonts w:cstheme="minorHAnsi"/>
        </w:rPr>
        <w:t>nie</w:t>
      </w:r>
      <w:r w:rsidR="006D2811" w:rsidRPr="006D5FD2">
        <w:rPr>
          <w:rFonts w:cstheme="minorHAnsi"/>
        </w:rPr>
        <w:t xml:space="preserve"> wśród zamawiających, wykonawców i instytucji kontrolujących</w:t>
      </w:r>
      <w:r w:rsidR="006E0EE1" w:rsidRPr="006D5FD2">
        <w:rPr>
          <w:rFonts w:cstheme="minorHAnsi"/>
        </w:rPr>
        <w:t xml:space="preserve"> z terenu całej Polski</w:t>
      </w:r>
      <w:r w:rsidR="00EC3A74" w:rsidRPr="006D5FD2">
        <w:rPr>
          <w:rFonts w:cstheme="minorHAnsi"/>
        </w:rPr>
        <w:t>. Badania o</w:t>
      </w:r>
      <w:r w:rsidR="00EC3A74" w:rsidRPr="006D5FD2">
        <w:rPr>
          <w:rFonts w:eastAsia="Calibri" w:cstheme="minorHAnsi"/>
        </w:rPr>
        <w:t>bejmą</w:t>
      </w:r>
      <w:r w:rsidR="00D45A02" w:rsidRPr="006D5FD2">
        <w:rPr>
          <w:rFonts w:eastAsia="Calibri" w:cstheme="minorHAnsi"/>
        </w:rPr>
        <w:t xml:space="preserve"> </w:t>
      </w:r>
      <w:r w:rsidR="002164AD" w:rsidRPr="006D5FD2">
        <w:rPr>
          <w:rFonts w:eastAsia="Calibri" w:cstheme="minorHAnsi"/>
        </w:rPr>
        <w:t>podmioty</w:t>
      </w:r>
      <w:r w:rsidR="002B4B67" w:rsidRPr="006D5FD2">
        <w:rPr>
          <w:rFonts w:eastAsia="Calibri" w:cstheme="minorHAnsi"/>
        </w:rPr>
        <w:t xml:space="preserve">, o których mowa w zdaniu </w:t>
      </w:r>
      <w:proofErr w:type="gramStart"/>
      <w:r w:rsidR="002B4B67" w:rsidRPr="006D5FD2">
        <w:rPr>
          <w:rFonts w:eastAsia="Calibri" w:cstheme="minorHAnsi"/>
        </w:rPr>
        <w:t>poprzednim</w:t>
      </w:r>
      <w:r w:rsidR="002164AD" w:rsidRPr="006D5FD2">
        <w:rPr>
          <w:rFonts w:eastAsia="Calibri" w:cstheme="minorHAnsi"/>
        </w:rPr>
        <w:t xml:space="preserve">, </w:t>
      </w:r>
      <w:r w:rsidR="002B4B67" w:rsidRPr="006D5FD2">
        <w:rPr>
          <w:rFonts w:eastAsia="Calibri" w:cstheme="minorHAnsi"/>
        </w:rPr>
        <w:t xml:space="preserve"> któr</w:t>
      </w:r>
      <w:r w:rsidR="002164AD" w:rsidRPr="006D5FD2">
        <w:rPr>
          <w:rFonts w:eastAsia="Calibri" w:cstheme="minorHAnsi"/>
        </w:rPr>
        <w:t>e</w:t>
      </w:r>
      <w:proofErr w:type="gramEnd"/>
      <w:r w:rsidR="002164AD" w:rsidRPr="006D5FD2">
        <w:rPr>
          <w:rFonts w:eastAsia="Calibri" w:cstheme="minorHAnsi"/>
        </w:rPr>
        <w:t xml:space="preserve"> były stronami w</w:t>
      </w:r>
      <w:r w:rsidR="002B4B67" w:rsidRPr="006D5FD2">
        <w:rPr>
          <w:rFonts w:eastAsia="Calibri" w:cstheme="minorHAnsi"/>
        </w:rPr>
        <w:t xml:space="preserve"> </w:t>
      </w:r>
      <w:r w:rsidR="00D45A02" w:rsidRPr="006D5FD2">
        <w:rPr>
          <w:rFonts w:eastAsia="Calibri" w:cstheme="minorHAnsi"/>
        </w:rPr>
        <w:t>zamówienia</w:t>
      </w:r>
      <w:r w:rsidR="002164AD" w:rsidRPr="006D5FD2">
        <w:rPr>
          <w:rFonts w:eastAsia="Calibri" w:cstheme="minorHAnsi"/>
        </w:rPr>
        <w:t>ch</w:t>
      </w:r>
      <w:r w:rsidR="00D45A02" w:rsidRPr="006D5FD2">
        <w:rPr>
          <w:rFonts w:eastAsia="Calibri" w:cstheme="minorHAnsi"/>
        </w:rPr>
        <w:t xml:space="preserve"> </w:t>
      </w:r>
      <w:r w:rsidR="002164AD" w:rsidRPr="006D5FD2">
        <w:rPr>
          <w:rFonts w:eastAsia="Calibri" w:cstheme="minorHAnsi"/>
        </w:rPr>
        <w:t xml:space="preserve">publicznych udzielonych </w:t>
      </w:r>
      <w:r w:rsidR="00EC3A74" w:rsidRPr="006D5FD2">
        <w:rPr>
          <w:rFonts w:eastAsia="Calibri" w:cstheme="minorHAnsi"/>
        </w:rPr>
        <w:t>na podstawie przepisó</w:t>
      </w:r>
      <w:r w:rsidR="00EC3A74" w:rsidRPr="006D5FD2">
        <w:rPr>
          <w:rFonts w:cstheme="minorHAnsi"/>
        </w:rPr>
        <w:t>w ustawy</w:t>
      </w:r>
      <w:r w:rsidR="000F0521" w:rsidRPr="006D5FD2">
        <w:rPr>
          <w:rFonts w:cstheme="minorHAnsi"/>
        </w:rPr>
        <w:t xml:space="preserve"> </w:t>
      </w:r>
      <w:proofErr w:type="spellStart"/>
      <w:r w:rsidR="00570345" w:rsidRPr="006D5FD2">
        <w:rPr>
          <w:rFonts w:cstheme="minorHAnsi"/>
        </w:rPr>
        <w:t>P</w:t>
      </w:r>
      <w:r w:rsidR="003D290E" w:rsidRPr="006D5FD2">
        <w:rPr>
          <w:rFonts w:cstheme="minorHAnsi"/>
        </w:rPr>
        <w:t>zp</w:t>
      </w:r>
      <w:proofErr w:type="spellEnd"/>
      <w:r w:rsidR="00570345" w:rsidRPr="006D5FD2">
        <w:rPr>
          <w:rFonts w:cstheme="minorHAnsi"/>
        </w:rPr>
        <w:t xml:space="preserve">, </w:t>
      </w:r>
      <w:r w:rsidR="00C62E6C" w:rsidRPr="006D5FD2">
        <w:rPr>
          <w:rFonts w:eastAsia="Calibri" w:cstheme="minorHAnsi"/>
        </w:rPr>
        <w:t xml:space="preserve">od </w:t>
      </w:r>
      <w:r w:rsidR="008130F5" w:rsidRPr="006D5FD2">
        <w:rPr>
          <w:rFonts w:eastAsia="Calibri" w:cstheme="minorHAnsi"/>
        </w:rPr>
        <w:t>1 stycznia 2024 r. do 31 grudnia 2025 r.</w:t>
      </w:r>
    </w:p>
    <w:p w14:paraId="09A8840B" w14:textId="1392540C" w:rsidR="006E0EE1" w:rsidRPr="006D5FD2" w:rsidRDefault="006E0EE1" w:rsidP="00A426FD">
      <w:pPr>
        <w:spacing w:line="240" w:lineRule="auto"/>
        <w:rPr>
          <w:rFonts w:eastAsia="Calibri" w:cstheme="minorHAnsi"/>
        </w:rPr>
      </w:pPr>
      <w:r w:rsidRPr="006D5FD2">
        <w:rPr>
          <w:rFonts w:eastAsia="Calibri" w:cstheme="minorHAnsi"/>
        </w:rPr>
        <w:t>Przed rozpoczęciem bada</w:t>
      </w:r>
      <w:r w:rsidR="00293794" w:rsidRPr="006D5FD2">
        <w:rPr>
          <w:rFonts w:eastAsia="Calibri" w:cstheme="minorHAnsi"/>
        </w:rPr>
        <w:t>nia</w:t>
      </w:r>
      <w:r w:rsidRPr="006D5FD2">
        <w:rPr>
          <w:rFonts w:eastAsia="Calibri" w:cstheme="minorHAnsi"/>
        </w:rPr>
        <w:t xml:space="preserve"> Wykonawca przedstawi do akceptacji Za</w:t>
      </w:r>
      <w:r w:rsidR="00A94039" w:rsidRPr="006D5FD2">
        <w:rPr>
          <w:rFonts w:eastAsia="Calibri" w:cstheme="minorHAnsi"/>
        </w:rPr>
        <w:t xml:space="preserve">mawiającego listy respondentów oraz będzie zobowiązany do uwzględnienia uwag Zamawiającego </w:t>
      </w:r>
      <w:proofErr w:type="gramStart"/>
      <w:r w:rsidR="00A94039" w:rsidRPr="006D5FD2">
        <w:rPr>
          <w:rFonts w:eastAsia="Calibri" w:cstheme="minorHAnsi"/>
        </w:rPr>
        <w:t>odnośnie</w:t>
      </w:r>
      <w:proofErr w:type="gramEnd"/>
      <w:r w:rsidR="00A94039" w:rsidRPr="006D5FD2">
        <w:rPr>
          <w:rFonts w:eastAsia="Calibri" w:cstheme="minorHAnsi"/>
        </w:rPr>
        <w:t xml:space="preserve"> list respondentów. </w:t>
      </w:r>
    </w:p>
    <w:p w14:paraId="20DE5A49" w14:textId="5489966E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trakcie prowadzenia bada</w:t>
      </w:r>
      <w:r w:rsidR="00293794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Wykonawca będzie zobowiązany do regularnego raportowania według wskazań </w:t>
      </w:r>
      <w:r w:rsidR="00DE4D1B" w:rsidRPr="006D5FD2">
        <w:rPr>
          <w:rFonts w:cstheme="minorHAnsi"/>
        </w:rPr>
        <w:t>Z</w:t>
      </w:r>
      <w:r w:rsidRPr="006D5FD2">
        <w:rPr>
          <w:rFonts w:cstheme="minorHAnsi"/>
        </w:rPr>
        <w:t>amawiającego</w:t>
      </w:r>
      <w:r w:rsidR="009D52D4">
        <w:rPr>
          <w:rFonts w:cstheme="minorHAnsi"/>
        </w:rPr>
        <w:t>, z wykorzystaniem korespondencji elektronicznej</w:t>
      </w:r>
      <w:r w:rsidRPr="006D5FD2">
        <w:rPr>
          <w:rFonts w:cstheme="minorHAnsi"/>
        </w:rPr>
        <w:t xml:space="preserve"> </w:t>
      </w:r>
      <w:r w:rsidR="00C74D58" w:rsidRPr="006D5FD2">
        <w:rPr>
          <w:rFonts w:cstheme="minorHAnsi"/>
        </w:rPr>
        <w:t>–</w:t>
      </w:r>
      <w:r w:rsidR="007C058F" w:rsidRPr="006D5FD2">
        <w:rPr>
          <w:rFonts w:cstheme="minorHAnsi"/>
        </w:rPr>
        <w:t xml:space="preserve"> </w:t>
      </w:r>
      <w:r w:rsidR="00C74D58" w:rsidRPr="006D5FD2">
        <w:rPr>
          <w:rFonts w:cstheme="minorHAnsi"/>
        </w:rPr>
        <w:t xml:space="preserve">raz </w:t>
      </w:r>
      <w:r w:rsidR="0068612D" w:rsidRPr="006D5FD2">
        <w:rPr>
          <w:rFonts w:cstheme="minorHAnsi"/>
        </w:rPr>
        <w:t>w</w:t>
      </w:r>
      <w:r w:rsidR="00B81D91" w:rsidRPr="006D5FD2">
        <w:rPr>
          <w:rFonts w:cstheme="minorHAnsi"/>
        </w:rPr>
        <w:t xml:space="preserve"> </w:t>
      </w:r>
      <w:r w:rsidR="007C058F" w:rsidRPr="006D5FD2">
        <w:rPr>
          <w:rFonts w:cstheme="minorHAnsi"/>
        </w:rPr>
        <w:t>miesiąc</w:t>
      </w:r>
      <w:r w:rsidR="0068612D" w:rsidRPr="006D5FD2">
        <w:rPr>
          <w:rFonts w:cstheme="minorHAnsi"/>
        </w:rPr>
        <w:t>u</w:t>
      </w:r>
      <w:r w:rsidR="007C058F" w:rsidRPr="006D5FD2">
        <w:rPr>
          <w:rFonts w:cstheme="minorHAnsi"/>
        </w:rPr>
        <w:t xml:space="preserve"> -</w:t>
      </w:r>
      <w:r w:rsidRPr="006D5FD2">
        <w:rPr>
          <w:rFonts w:cstheme="minorHAnsi"/>
        </w:rPr>
        <w:t xml:space="preserve"> o bieżącej realizacji bada</w:t>
      </w:r>
      <w:r w:rsidR="00293794" w:rsidRPr="006D5FD2">
        <w:rPr>
          <w:rFonts w:cstheme="minorHAnsi"/>
        </w:rPr>
        <w:t>nia</w:t>
      </w:r>
      <w:r w:rsidRPr="006D5FD2">
        <w:rPr>
          <w:rFonts w:cstheme="minorHAnsi"/>
        </w:rPr>
        <w:t>. Raporty z bieżącej realizacji bada</w:t>
      </w:r>
      <w:r w:rsidR="00293794" w:rsidRPr="006D5FD2">
        <w:rPr>
          <w:rFonts w:cstheme="minorHAnsi"/>
        </w:rPr>
        <w:t>nia</w:t>
      </w:r>
      <w:r w:rsidRPr="006D5FD2">
        <w:rPr>
          <w:rFonts w:cstheme="minorHAnsi"/>
        </w:rPr>
        <w:t xml:space="preserve"> powinny zawierać informacje na temat postępów prac, w tym w szczególności </w:t>
      </w:r>
      <w:r w:rsidR="003C501A" w:rsidRPr="006D5FD2">
        <w:rPr>
          <w:rFonts w:cstheme="minorHAnsi"/>
        </w:rPr>
        <w:t>informacje o </w:t>
      </w:r>
      <w:r w:rsidRPr="006D5FD2">
        <w:rPr>
          <w:rFonts w:cstheme="minorHAnsi"/>
        </w:rPr>
        <w:t>liczb</w:t>
      </w:r>
      <w:r w:rsidR="00B67FFC" w:rsidRPr="006D5FD2">
        <w:rPr>
          <w:rFonts w:cstheme="minorHAnsi"/>
        </w:rPr>
        <w:t>ie</w:t>
      </w:r>
      <w:r w:rsidRPr="006D5FD2">
        <w:rPr>
          <w:rFonts w:cstheme="minorHAnsi"/>
        </w:rPr>
        <w:t xml:space="preserve"> zebranych obserwacji w danym badaniu,</w:t>
      </w:r>
      <w:r w:rsidR="00B67FFC" w:rsidRPr="006D5FD2">
        <w:rPr>
          <w:rFonts w:cstheme="minorHAnsi"/>
        </w:rPr>
        <w:t xml:space="preserve"> o</w:t>
      </w:r>
      <w:r w:rsidR="00C576D6" w:rsidRPr="006D5FD2">
        <w:rPr>
          <w:rFonts w:cstheme="minorHAnsi"/>
        </w:rPr>
        <w:t> </w:t>
      </w:r>
      <w:r w:rsidRPr="006D5FD2">
        <w:rPr>
          <w:rFonts w:cstheme="minorHAnsi"/>
        </w:rPr>
        <w:t>ewentualnych odmowach wzięcia udziału w badaniu, stop</w:t>
      </w:r>
      <w:r w:rsidR="00B67FFC" w:rsidRPr="006D5FD2">
        <w:rPr>
          <w:rFonts w:cstheme="minorHAnsi"/>
        </w:rPr>
        <w:t>niu</w:t>
      </w:r>
      <w:r w:rsidR="00C576D6" w:rsidRPr="006D5FD2">
        <w:rPr>
          <w:rFonts w:cstheme="minorHAnsi"/>
        </w:rPr>
        <w:t xml:space="preserve"> realizacji badania</w:t>
      </w:r>
      <w:r w:rsidR="001E24D0" w:rsidRPr="006D5FD2">
        <w:rPr>
          <w:rFonts w:cstheme="minorHAnsi"/>
        </w:rPr>
        <w:t xml:space="preserve">, z uwzględnieniem zastosowanych przez Wykonawcę podziałów, np. na regiony, obszary. </w:t>
      </w:r>
    </w:p>
    <w:p w14:paraId="0D3A7684" w14:textId="77777777" w:rsidR="00C74D58" w:rsidRPr="006D5FD2" w:rsidRDefault="00C74D58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lastRenderedPageBreak/>
        <w:t>Na żądanie Zamawiającego Wykonawca jest również zobowiązany do poinformowania go m.in. o miejscu i czasie planowanych wywiadów, liczbie zrealizowanych wywiadów, wynikach cząstkowych badania.</w:t>
      </w:r>
    </w:p>
    <w:p w14:paraId="61BFD9A2" w14:textId="3A85BAD4" w:rsidR="003C501A" w:rsidRPr="006D5FD2" w:rsidRDefault="00C74D58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 sytuacji zagrożenia prawidłowego przebiegu i terminów realizacji badań Wykonawca niezwłocznie powiadomi o tym Zamawiającego.</w:t>
      </w:r>
    </w:p>
    <w:p w14:paraId="03E75852" w14:textId="4D4FF924" w:rsidR="00C02698" w:rsidRPr="006D5FD2" w:rsidRDefault="00C02698" w:rsidP="00A426FD">
      <w:pPr>
        <w:pStyle w:val="Bezodstpw"/>
        <w:rPr>
          <w:rFonts w:cstheme="minorHAnsi"/>
        </w:rPr>
      </w:pPr>
    </w:p>
    <w:p w14:paraId="1015B2A6" w14:textId="77777777" w:rsidR="00427B62" w:rsidRPr="006D5FD2" w:rsidRDefault="00427B62" w:rsidP="00A426FD">
      <w:pPr>
        <w:pStyle w:val="Bezodstpw"/>
        <w:rPr>
          <w:rFonts w:cstheme="minorHAnsi"/>
        </w:rPr>
      </w:pPr>
    </w:p>
    <w:p w14:paraId="180D1996" w14:textId="757F348D" w:rsidR="006D2811" w:rsidRPr="006D5FD2" w:rsidRDefault="00323700" w:rsidP="00A426FD">
      <w:pPr>
        <w:pStyle w:val="Bezodstpw"/>
        <w:rPr>
          <w:rFonts w:cstheme="minorHAnsi"/>
          <w:b/>
        </w:rPr>
      </w:pPr>
      <w:r w:rsidRPr="006D5FD2">
        <w:rPr>
          <w:rFonts w:cstheme="minorHAnsi"/>
          <w:b/>
        </w:rPr>
        <w:t xml:space="preserve">III. </w:t>
      </w:r>
      <w:r w:rsidR="006D2811" w:rsidRPr="006D5FD2">
        <w:rPr>
          <w:rFonts w:cstheme="minorHAnsi"/>
          <w:b/>
        </w:rPr>
        <w:t>Opracowanie danych</w:t>
      </w:r>
      <w:r w:rsidR="00483D6E" w:rsidRPr="006D5FD2">
        <w:rPr>
          <w:rFonts w:cstheme="minorHAnsi"/>
          <w:b/>
        </w:rPr>
        <w:t xml:space="preserve">, </w:t>
      </w:r>
      <w:r w:rsidR="006D2811" w:rsidRPr="006D5FD2">
        <w:rPr>
          <w:rFonts w:cstheme="minorHAnsi"/>
          <w:b/>
        </w:rPr>
        <w:t>przygotowanie raport</w:t>
      </w:r>
      <w:r w:rsidR="00483D6E" w:rsidRPr="006D5FD2">
        <w:rPr>
          <w:rFonts w:cstheme="minorHAnsi"/>
          <w:b/>
        </w:rPr>
        <w:t>u</w:t>
      </w:r>
      <w:r w:rsidR="006D2811" w:rsidRPr="006D5FD2">
        <w:rPr>
          <w:rFonts w:cstheme="minorHAnsi"/>
          <w:b/>
        </w:rPr>
        <w:t xml:space="preserve"> podsumowując</w:t>
      </w:r>
      <w:r w:rsidR="009A4577" w:rsidRPr="006D5FD2">
        <w:rPr>
          <w:rFonts w:cstheme="minorHAnsi"/>
          <w:b/>
        </w:rPr>
        <w:t>ego</w:t>
      </w:r>
      <w:r w:rsidR="006D2811" w:rsidRPr="006D5FD2">
        <w:rPr>
          <w:rFonts w:cstheme="minorHAnsi"/>
          <w:b/>
        </w:rPr>
        <w:t xml:space="preserve"> z bada</w:t>
      </w:r>
      <w:r w:rsidR="00293794" w:rsidRPr="006D5FD2">
        <w:rPr>
          <w:rFonts w:cstheme="minorHAnsi"/>
          <w:b/>
        </w:rPr>
        <w:t>nia</w:t>
      </w:r>
      <w:r w:rsidR="00483D6E" w:rsidRPr="006D5FD2">
        <w:rPr>
          <w:rFonts w:cstheme="minorHAnsi"/>
          <w:b/>
        </w:rPr>
        <w:t xml:space="preserve"> </w:t>
      </w:r>
    </w:p>
    <w:p w14:paraId="499B3B06" w14:textId="77777777" w:rsidR="006D2811" w:rsidRPr="006D5FD2" w:rsidRDefault="006D2811" w:rsidP="00A426FD">
      <w:pPr>
        <w:pStyle w:val="Bezodstpw"/>
        <w:rPr>
          <w:rFonts w:cstheme="minorHAnsi"/>
        </w:rPr>
      </w:pPr>
    </w:p>
    <w:p w14:paraId="670D612E" w14:textId="3C8D7745" w:rsidR="001E24D0" w:rsidRPr="006D5FD2" w:rsidRDefault="001E24D0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>Na podstawie przeprowadzon</w:t>
      </w:r>
      <w:r w:rsidR="002C26D3" w:rsidRPr="006D5FD2">
        <w:rPr>
          <w:rFonts w:eastAsia="Calibri" w:cs="Arial"/>
        </w:rPr>
        <w:t>ego</w:t>
      </w:r>
      <w:r w:rsidRPr="006D5FD2">
        <w:rPr>
          <w:rFonts w:eastAsia="Calibri" w:cs="Arial"/>
        </w:rPr>
        <w:t xml:space="preserve"> bada</w:t>
      </w:r>
      <w:r w:rsidR="002C26D3" w:rsidRPr="006D5FD2">
        <w:rPr>
          <w:rFonts w:eastAsia="Calibri" w:cs="Arial"/>
        </w:rPr>
        <w:t>nia</w:t>
      </w:r>
      <w:r w:rsidRPr="006D5FD2">
        <w:rPr>
          <w:rFonts w:eastAsia="Calibri" w:cs="Arial"/>
        </w:rPr>
        <w:t xml:space="preserve"> Wykonawca opracuje dane i wyniki oraz przygotuje </w:t>
      </w:r>
      <w:r w:rsidR="003D290E" w:rsidRPr="006D5FD2">
        <w:rPr>
          <w:rFonts w:eastAsia="Calibri" w:cs="Arial"/>
        </w:rPr>
        <w:t>r</w:t>
      </w:r>
      <w:r w:rsidRPr="006D5FD2">
        <w:rPr>
          <w:rFonts w:eastAsia="Calibri" w:cs="Arial"/>
        </w:rPr>
        <w:t>aport podsumowując</w:t>
      </w:r>
      <w:r w:rsidR="002C26D3" w:rsidRPr="006D5FD2">
        <w:rPr>
          <w:rFonts w:eastAsia="Calibri" w:cs="Arial"/>
        </w:rPr>
        <w:t xml:space="preserve">y </w:t>
      </w:r>
      <w:r w:rsidRPr="006D5FD2">
        <w:rPr>
          <w:rFonts w:eastAsia="Calibri" w:cs="Arial"/>
        </w:rPr>
        <w:t>bada</w:t>
      </w:r>
      <w:r w:rsidR="002C26D3" w:rsidRPr="006D5FD2">
        <w:rPr>
          <w:rFonts w:eastAsia="Calibri" w:cs="Arial"/>
        </w:rPr>
        <w:t>nie</w:t>
      </w:r>
      <w:r w:rsidR="003D290E" w:rsidRPr="006D5FD2">
        <w:rPr>
          <w:rFonts w:eastAsia="Calibri" w:cs="Arial"/>
        </w:rPr>
        <w:t xml:space="preserve"> (</w:t>
      </w:r>
      <w:r w:rsidR="003D290E" w:rsidRPr="006D5FD2">
        <w:rPr>
          <w:rFonts w:eastAsia="Calibri" w:cs="Arial"/>
          <w:i/>
        </w:rPr>
        <w:t>Raport z badania</w:t>
      </w:r>
      <w:r w:rsidR="003D290E" w:rsidRPr="006D5FD2">
        <w:rPr>
          <w:rFonts w:eastAsia="Calibri" w:cs="Arial"/>
        </w:rPr>
        <w:t>)</w:t>
      </w:r>
      <w:r w:rsidRPr="006D5FD2">
        <w:rPr>
          <w:rFonts w:eastAsia="Calibri" w:cs="Arial"/>
        </w:rPr>
        <w:t xml:space="preserve">. </w:t>
      </w:r>
    </w:p>
    <w:p w14:paraId="3DE1A5AA" w14:textId="28C008C1" w:rsidR="001E24D0" w:rsidRPr="006D5FD2" w:rsidRDefault="001E24D0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>Raport powinien zawierać w szczególności:</w:t>
      </w:r>
    </w:p>
    <w:p w14:paraId="149D32FE" w14:textId="672F9BCD" w:rsidR="001E24D0" w:rsidRPr="006D5FD2" w:rsidRDefault="001E24D0" w:rsidP="00A426FD">
      <w:pPr>
        <w:pStyle w:val="Bezodstpw"/>
        <w:ind w:firstLine="360"/>
        <w:rPr>
          <w:rFonts w:eastAsia="Calibri" w:cs="Arial"/>
        </w:rPr>
      </w:pPr>
      <w:r w:rsidRPr="006D5FD2">
        <w:rPr>
          <w:rFonts w:eastAsia="Calibri" w:cs="Arial"/>
        </w:rPr>
        <w:t>1. Opis celu i przedmiotu bada</w:t>
      </w:r>
      <w:r w:rsidR="002C26D3" w:rsidRPr="006D5FD2">
        <w:rPr>
          <w:rFonts w:eastAsia="Calibri" w:cs="Arial"/>
        </w:rPr>
        <w:t>nia</w:t>
      </w:r>
      <w:r w:rsidRPr="006D5FD2">
        <w:rPr>
          <w:rFonts w:eastAsia="Calibri" w:cs="Arial"/>
        </w:rPr>
        <w:t>.</w:t>
      </w:r>
    </w:p>
    <w:p w14:paraId="6DB9F1A5" w14:textId="7DD40539" w:rsidR="001E24D0" w:rsidRPr="006D5FD2" w:rsidRDefault="001E24D0" w:rsidP="00A426FD">
      <w:pPr>
        <w:pStyle w:val="Bezodstpw"/>
        <w:ind w:left="360"/>
        <w:rPr>
          <w:rFonts w:eastAsia="Calibri" w:cs="Arial"/>
        </w:rPr>
      </w:pPr>
      <w:r w:rsidRPr="006D5FD2">
        <w:rPr>
          <w:rFonts w:eastAsia="Calibri" w:cs="Arial"/>
        </w:rPr>
        <w:t>2. Szczegółową analizę wyników bada</w:t>
      </w:r>
      <w:r w:rsidR="002C26D3" w:rsidRPr="006D5FD2">
        <w:rPr>
          <w:rFonts w:eastAsia="Calibri" w:cs="Arial"/>
        </w:rPr>
        <w:t>nia</w:t>
      </w:r>
      <w:r w:rsidRPr="006D5FD2">
        <w:rPr>
          <w:rFonts w:eastAsia="Calibri" w:cs="Arial"/>
        </w:rPr>
        <w:t>, zawierającą w szczególności:</w:t>
      </w:r>
    </w:p>
    <w:p w14:paraId="117829B3" w14:textId="0D3392B7" w:rsidR="001E24D0" w:rsidRPr="006D5FD2" w:rsidRDefault="001E24D0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>analizę wypowiedzi/odpowiedzi respondentów i ich interpretację,</w:t>
      </w:r>
    </w:p>
    <w:p w14:paraId="49E47B16" w14:textId="77777777" w:rsidR="001E24D0" w:rsidRPr="006D5FD2" w:rsidRDefault="001E24D0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>wybrane cytaty z wypowiedzi respondentów,</w:t>
      </w:r>
    </w:p>
    <w:p w14:paraId="5D52EAA2" w14:textId="6ED673B4" w:rsidR="001E24D0" w:rsidRPr="006D5FD2" w:rsidRDefault="001E24D0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>analizę wyników badania pod kątem celów badania,</w:t>
      </w:r>
    </w:p>
    <w:p w14:paraId="3421C098" w14:textId="55D1AA9E" w:rsidR="002C26D3" w:rsidRPr="006D5FD2" w:rsidRDefault="002C26D3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 xml:space="preserve">porównanie wyników badania z badaniem przeprowadzonym w </w:t>
      </w:r>
      <w:r w:rsidR="004F4A5D" w:rsidRPr="006D5FD2">
        <w:rPr>
          <w:rFonts w:eastAsia="Calibri" w:cs="Arial"/>
        </w:rPr>
        <w:t xml:space="preserve">2023 </w:t>
      </w:r>
      <w:r w:rsidRPr="006D5FD2">
        <w:rPr>
          <w:rFonts w:eastAsia="Calibri" w:cs="Arial"/>
        </w:rPr>
        <w:t>r.</w:t>
      </w:r>
    </w:p>
    <w:p w14:paraId="51003B6B" w14:textId="606D6C78" w:rsidR="001E24D0" w:rsidRPr="006D5FD2" w:rsidRDefault="001E24D0" w:rsidP="00A426FD">
      <w:pPr>
        <w:pStyle w:val="Bezodstpw"/>
        <w:ind w:left="360"/>
        <w:rPr>
          <w:rFonts w:eastAsia="Calibri" w:cs="Arial"/>
        </w:rPr>
      </w:pPr>
      <w:r w:rsidRPr="006D5FD2">
        <w:rPr>
          <w:rFonts w:eastAsia="Calibri" w:cs="Arial"/>
        </w:rPr>
        <w:t>3. Komentarz autorski podsumowujący otrzymane wyniki bada</w:t>
      </w:r>
      <w:r w:rsidR="002C26D3" w:rsidRPr="006D5FD2">
        <w:rPr>
          <w:rFonts w:eastAsia="Calibri" w:cs="Arial"/>
        </w:rPr>
        <w:t>nia</w:t>
      </w:r>
      <w:r w:rsidRPr="006D5FD2">
        <w:rPr>
          <w:rFonts w:eastAsia="Calibri" w:cs="Arial"/>
        </w:rPr>
        <w:t>.</w:t>
      </w:r>
    </w:p>
    <w:p w14:paraId="10F4474C" w14:textId="77777777" w:rsidR="001E24D0" w:rsidRPr="006D5FD2" w:rsidRDefault="001E24D0" w:rsidP="00A426FD">
      <w:pPr>
        <w:pStyle w:val="Bezodstpw"/>
        <w:ind w:left="360"/>
        <w:rPr>
          <w:rFonts w:eastAsia="Calibri" w:cs="Arial"/>
        </w:rPr>
      </w:pPr>
      <w:r w:rsidRPr="006D5FD2">
        <w:rPr>
          <w:rFonts w:eastAsia="Calibri" w:cs="Arial"/>
        </w:rPr>
        <w:t>4. Rekomendacje.</w:t>
      </w:r>
    </w:p>
    <w:p w14:paraId="065FF6C5" w14:textId="77777777" w:rsidR="001E24D0" w:rsidRPr="006D5FD2" w:rsidRDefault="001E24D0" w:rsidP="00A426FD">
      <w:pPr>
        <w:pStyle w:val="Bezodstpw"/>
        <w:ind w:left="360"/>
        <w:rPr>
          <w:rFonts w:eastAsia="Calibri" w:cs="Arial"/>
        </w:rPr>
      </w:pPr>
      <w:r w:rsidRPr="006D5FD2">
        <w:rPr>
          <w:rFonts w:eastAsia="Calibri" w:cs="Arial"/>
        </w:rPr>
        <w:t>5. Załączniki:</w:t>
      </w:r>
    </w:p>
    <w:p w14:paraId="2A8A93F9" w14:textId="77777777" w:rsidR="001E24D0" w:rsidRPr="006D5FD2" w:rsidRDefault="001E24D0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>raport metodologiczny zawierający opis każdego badania, zawierający co najmniej:</w:t>
      </w:r>
    </w:p>
    <w:p w14:paraId="215B77F9" w14:textId="77777777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opis zastosowanej metodologii w danym badaniu,</w:t>
      </w:r>
    </w:p>
    <w:p w14:paraId="4D164DFE" w14:textId="0C0E3AB8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opis poszczególnych etapów badania i czasu ich realizacji,</w:t>
      </w:r>
    </w:p>
    <w:p w14:paraId="6BBAEE80" w14:textId="77777777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opis realizacji próby i przyczyny niepełnej – jeśli taka miała miejsce - realizacji próby</w:t>
      </w:r>
    </w:p>
    <w:p w14:paraId="7D5C8D8C" w14:textId="77777777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wyjaśnienie przyczyn braków danych / braków odpowiedzi,</w:t>
      </w:r>
    </w:p>
    <w:p w14:paraId="62AF272C" w14:textId="77777777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wskazanie ewentualnych problemów napotkanych w trakcie badań,</w:t>
      </w:r>
    </w:p>
    <w:p w14:paraId="747EB1CD" w14:textId="77777777" w:rsidR="001E24D0" w:rsidRPr="006D5FD2" w:rsidRDefault="001E24D0" w:rsidP="00A426FD">
      <w:pPr>
        <w:pStyle w:val="Bezodstpw"/>
        <w:numPr>
          <w:ilvl w:val="1"/>
          <w:numId w:val="17"/>
        </w:numPr>
        <w:ind w:left="1482"/>
        <w:rPr>
          <w:rFonts w:eastAsia="Calibri" w:cs="Arial"/>
        </w:rPr>
      </w:pPr>
      <w:r w:rsidRPr="006D5FD2">
        <w:rPr>
          <w:rFonts w:eastAsia="Calibri" w:cs="Arial"/>
        </w:rPr>
        <w:t>zgłoszenie ewentualnych uwag do narzędzia badawczego,</w:t>
      </w:r>
    </w:p>
    <w:p w14:paraId="3B77F81D" w14:textId="17CB0CA4" w:rsidR="001E24D0" w:rsidRPr="006D5FD2" w:rsidRDefault="001E24D0" w:rsidP="00A426FD">
      <w:pPr>
        <w:pStyle w:val="Bezodstpw"/>
        <w:numPr>
          <w:ilvl w:val="0"/>
          <w:numId w:val="13"/>
        </w:numPr>
        <w:ind w:left="1068"/>
        <w:rPr>
          <w:rFonts w:eastAsia="Calibri" w:cs="Arial"/>
        </w:rPr>
      </w:pPr>
      <w:r w:rsidRPr="006D5FD2">
        <w:rPr>
          <w:rFonts w:eastAsia="Calibri" w:cs="Arial"/>
        </w:rPr>
        <w:t>streszczeni</w:t>
      </w:r>
      <w:r w:rsidR="002C26D3" w:rsidRPr="006D5FD2">
        <w:rPr>
          <w:rFonts w:eastAsia="Calibri" w:cs="Arial"/>
        </w:rPr>
        <w:t>e</w:t>
      </w:r>
      <w:r w:rsidRPr="006D5FD2">
        <w:rPr>
          <w:rFonts w:eastAsia="Calibri" w:cs="Arial"/>
        </w:rPr>
        <w:t xml:space="preserve"> Raportu </w:t>
      </w:r>
    </w:p>
    <w:p w14:paraId="48919C3D" w14:textId="77777777" w:rsidR="001E24D0" w:rsidRPr="006D5FD2" w:rsidRDefault="001E24D0" w:rsidP="00A426FD">
      <w:pPr>
        <w:pStyle w:val="Bezodstpw"/>
        <w:rPr>
          <w:rFonts w:eastAsia="Calibri" w:cs="Arial"/>
        </w:rPr>
      </w:pPr>
    </w:p>
    <w:p w14:paraId="352EA2D7" w14:textId="5CAF1674" w:rsidR="001E24D0" w:rsidRPr="006D5FD2" w:rsidRDefault="008B2C9F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 xml:space="preserve">Raport powinien być opracowany w języku polskim. </w:t>
      </w:r>
      <w:r w:rsidR="001E24D0" w:rsidRPr="006D5FD2">
        <w:rPr>
          <w:rFonts w:eastAsia="Calibri" w:cs="Arial"/>
        </w:rPr>
        <w:t xml:space="preserve">W Raporcie </w:t>
      </w:r>
      <w:r w:rsidR="002C26D3" w:rsidRPr="006D5FD2">
        <w:rPr>
          <w:rFonts w:eastAsia="Calibri" w:cs="Arial"/>
        </w:rPr>
        <w:t>p</w:t>
      </w:r>
      <w:r w:rsidR="001E24D0" w:rsidRPr="006D5FD2">
        <w:rPr>
          <w:rFonts w:eastAsia="Calibri" w:cs="Arial"/>
        </w:rPr>
        <w:t xml:space="preserve">owinny znaleźć się co najmniej wyczerpujące odpowiedzi na wszystkie pytania postawione przez Zamawiającego w </w:t>
      </w:r>
      <w:r w:rsidR="00737FF5" w:rsidRPr="006D5FD2">
        <w:rPr>
          <w:rFonts w:eastAsia="Calibri" w:cs="Arial"/>
        </w:rPr>
        <w:t>OPZ</w:t>
      </w:r>
      <w:r w:rsidR="001E24D0" w:rsidRPr="006D5FD2">
        <w:rPr>
          <w:rFonts w:eastAsia="Calibri" w:cs="Arial"/>
        </w:rPr>
        <w:t>.</w:t>
      </w:r>
      <w:r w:rsidR="00BD201B" w:rsidRPr="006D5FD2">
        <w:rPr>
          <w:rFonts w:eastAsia="Calibri" w:cs="Arial"/>
        </w:rPr>
        <w:t xml:space="preserve"> Raport powinien być napisany w </w:t>
      </w:r>
      <w:r w:rsidR="001E24D0" w:rsidRPr="006D5FD2">
        <w:rPr>
          <w:rFonts w:eastAsia="Calibri" w:cs="Arial"/>
        </w:rPr>
        <w:t>sposób zwięzły. Powinien mieć charakter problemowy oraz nie sprowadzać się jedynie do zaprezentowania zebranych danych w różnych przekrojach analitycznych. Oprócz tekstu Raport powinien zawie</w:t>
      </w:r>
      <w:r w:rsidR="00BD201B" w:rsidRPr="006D5FD2">
        <w:rPr>
          <w:rFonts w:eastAsia="Calibri" w:cs="Arial"/>
        </w:rPr>
        <w:t xml:space="preserve">rać wykresy i tabele wykonane w </w:t>
      </w:r>
      <w:r w:rsidR="001E24D0" w:rsidRPr="006D5FD2">
        <w:rPr>
          <w:rFonts w:eastAsia="Calibri" w:cs="Arial"/>
        </w:rPr>
        <w:t xml:space="preserve">programie MS Excel i MS Word. </w:t>
      </w:r>
    </w:p>
    <w:p w14:paraId="1E19A829" w14:textId="77777777" w:rsidR="005A0544" w:rsidRPr="006D5FD2" w:rsidRDefault="005A0544" w:rsidP="00A426FD">
      <w:pPr>
        <w:pStyle w:val="Bezodstpw"/>
        <w:rPr>
          <w:rFonts w:eastAsia="Calibri" w:cs="Arial"/>
        </w:rPr>
      </w:pPr>
    </w:p>
    <w:p w14:paraId="5929CFFF" w14:textId="57CFF245" w:rsidR="001E24D0" w:rsidRPr="006D5FD2" w:rsidRDefault="001E24D0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 xml:space="preserve">Objętość Raportu (bez załączników) powinna być nie mniejsza niż 100 i nie większa niż 250 stron znormalizowanych (2 000 znaków ze spacjami na stronę). </w:t>
      </w:r>
    </w:p>
    <w:p w14:paraId="6BC110DD" w14:textId="77777777" w:rsidR="009272A8" w:rsidRPr="006D5FD2" w:rsidRDefault="009272A8" w:rsidP="00A426FD">
      <w:pPr>
        <w:pStyle w:val="Bezodstpw"/>
        <w:rPr>
          <w:rFonts w:eastAsia="Calibri" w:cs="Arial"/>
        </w:rPr>
      </w:pPr>
    </w:p>
    <w:p w14:paraId="341D44D3" w14:textId="617F4D30" w:rsidR="001E24D0" w:rsidRPr="006D5FD2" w:rsidRDefault="001E24D0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>Tabele statystyczne powinny być zapisane w formacie MS Excel i przekazane Zamawiającemu na nośniku elektronicznym (CD/DVD/pamięć masowa).</w:t>
      </w:r>
    </w:p>
    <w:p w14:paraId="61E62EAA" w14:textId="77777777" w:rsidR="001E24D0" w:rsidRPr="006D5FD2" w:rsidRDefault="001E24D0" w:rsidP="00A426FD">
      <w:pPr>
        <w:pStyle w:val="Bezodstpw"/>
        <w:rPr>
          <w:rFonts w:cstheme="minorHAnsi"/>
        </w:rPr>
      </w:pPr>
    </w:p>
    <w:p w14:paraId="56990BB2" w14:textId="0C8DB649" w:rsidR="006D2811" w:rsidRPr="006D5FD2" w:rsidRDefault="006D2811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Streszczenie powinno zawierać w szczególności informacje na temat celu i przedmiotu bada</w:t>
      </w:r>
      <w:r w:rsidR="002C26D3" w:rsidRPr="006D5FD2">
        <w:rPr>
          <w:rFonts w:cstheme="minorHAnsi"/>
        </w:rPr>
        <w:t>nia</w:t>
      </w:r>
      <w:r w:rsidRPr="006D5FD2">
        <w:rPr>
          <w:rFonts w:cstheme="minorHAnsi"/>
        </w:rPr>
        <w:t>, najważniejsze wyniki bada</w:t>
      </w:r>
      <w:r w:rsidR="002C26D3" w:rsidRPr="006D5FD2">
        <w:rPr>
          <w:rFonts w:cstheme="minorHAnsi"/>
        </w:rPr>
        <w:t>nia</w:t>
      </w:r>
      <w:r w:rsidRPr="006D5FD2">
        <w:rPr>
          <w:rFonts w:cstheme="minorHAnsi"/>
        </w:rPr>
        <w:t>, rekomendacje.</w:t>
      </w:r>
    </w:p>
    <w:p w14:paraId="486280A2" w14:textId="2705C1EE" w:rsidR="006D2811" w:rsidRPr="006D5FD2" w:rsidRDefault="006D2811" w:rsidP="00A426FD">
      <w:pPr>
        <w:pStyle w:val="Bezodstpw"/>
        <w:rPr>
          <w:rFonts w:cstheme="minorHAnsi"/>
        </w:rPr>
      </w:pPr>
    </w:p>
    <w:p w14:paraId="5CEC3496" w14:textId="0D206139" w:rsidR="00201467" w:rsidRPr="006D5FD2" w:rsidRDefault="00201467" w:rsidP="00A426FD">
      <w:pPr>
        <w:spacing w:before="120" w:after="120" w:line="276" w:lineRule="auto"/>
        <w:rPr>
          <w:rFonts w:eastAsia="Calibri" w:cstheme="minorHAnsi"/>
        </w:rPr>
      </w:pPr>
      <w:r w:rsidRPr="006D5FD2">
        <w:rPr>
          <w:rFonts w:eastAsia="Calibri" w:cstheme="minorHAnsi"/>
        </w:rPr>
        <w:t>Projekt Raportu zostanie przekazany Zamawiającemu w wersji elektronicznej w formacie .</w:t>
      </w:r>
      <w:proofErr w:type="spellStart"/>
      <w:r w:rsidRPr="006D5FD2">
        <w:rPr>
          <w:rFonts w:eastAsia="Calibri" w:cstheme="minorHAnsi"/>
        </w:rPr>
        <w:t>doc</w:t>
      </w:r>
      <w:proofErr w:type="spellEnd"/>
      <w:r w:rsidRPr="006D5FD2">
        <w:rPr>
          <w:rFonts w:eastAsia="Calibri" w:cstheme="minorHAnsi"/>
        </w:rPr>
        <w:t xml:space="preserve"> na adres e-mail wskazany w umowie</w:t>
      </w:r>
      <w:r w:rsidR="007631A2" w:rsidRPr="006D5FD2">
        <w:rPr>
          <w:rFonts w:eastAsia="Calibri" w:cstheme="minorHAnsi"/>
        </w:rPr>
        <w:t xml:space="preserve"> w terminie 1 miesiąca od zakończenia badania</w:t>
      </w:r>
      <w:r w:rsidRPr="006D5FD2">
        <w:rPr>
          <w:rFonts w:eastAsia="Calibri" w:cstheme="minorHAnsi"/>
        </w:rPr>
        <w:t>. Na prośbę Zamawiającego może zostać zorganizowane spotkanie celem omówienia projektu Raportu oraz przedstawienia wyników badania.</w:t>
      </w:r>
    </w:p>
    <w:p w14:paraId="05ED9FF2" w14:textId="4744DE3F" w:rsidR="00D93836" w:rsidRPr="006D5FD2" w:rsidRDefault="009825FE" w:rsidP="00A426FD">
      <w:pPr>
        <w:spacing w:before="120" w:after="120" w:line="276" w:lineRule="auto"/>
        <w:rPr>
          <w:rFonts w:eastAsia="Calibri" w:cstheme="minorHAnsi"/>
        </w:rPr>
      </w:pPr>
      <w:r w:rsidRPr="006D5FD2">
        <w:rPr>
          <w:rFonts w:eastAsia="Calibri" w:cstheme="minorHAnsi"/>
        </w:rPr>
        <w:lastRenderedPageBreak/>
        <w:t xml:space="preserve">Zamawiający zatwierdzi </w:t>
      </w:r>
      <w:r w:rsidR="008B2C9F" w:rsidRPr="006D5FD2">
        <w:rPr>
          <w:rFonts w:eastAsia="Calibri" w:cstheme="minorHAnsi"/>
        </w:rPr>
        <w:t xml:space="preserve">projekt </w:t>
      </w:r>
      <w:r w:rsidRPr="006D5FD2">
        <w:rPr>
          <w:rFonts w:eastAsia="Calibri" w:cstheme="minorHAnsi"/>
        </w:rPr>
        <w:t>R</w:t>
      </w:r>
      <w:r w:rsidR="00D93836" w:rsidRPr="006D5FD2">
        <w:rPr>
          <w:rFonts w:eastAsia="Calibri" w:cstheme="minorHAnsi"/>
        </w:rPr>
        <w:t>aport</w:t>
      </w:r>
      <w:r w:rsidR="004F37CA" w:rsidRPr="006D5FD2">
        <w:rPr>
          <w:rFonts w:eastAsia="Calibri" w:cstheme="minorHAnsi"/>
        </w:rPr>
        <w:t>u</w:t>
      </w:r>
      <w:r w:rsidR="00D93836" w:rsidRPr="006D5FD2">
        <w:rPr>
          <w:rFonts w:eastAsia="Calibri" w:cstheme="minorHAnsi"/>
        </w:rPr>
        <w:t xml:space="preserve"> albo zgłosi do</w:t>
      </w:r>
      <w:r w:rsidR="00C942C3" w:rsidRPr="006D5FD2">
        <w:rPr>
          <w:rFonts w:eastAsia="Calibri" w:cstheme="minorHAnsi"/>
        </w:rPr>
        <w:t xml:space="preserve"> niego uwagi lub zastrzeżenia w</w:t>
      </w:r>
      <w:r w:rsidR="00C8611E" w:rsidRPr="006D5FD2">
        <w:rPr>
          <w:rFonts w:eastAsia="Calibri" w:cstheme="minorHAnsi"/>
        </w:rPr>
        <w:t xml:space="preserve"> </w:t>
      </w:r>
      <w:r w:rsidR="00D93836" w:rsidRPr="006D5FD2">
        <w:rPr>
          <w:rFonts w:eastAsia="Calibri" w:cstheme="minorHAnsi"/>
        </w:rPr>
        <w:t>formie elektronicznej na wskazany w umowie adres e-mail Wykonawcy w terminie do 1</w:t>
      </w:r>
      <w:r w:rsidR="00C942C3" w:rsidRPr="006D5FD2">
        <w:rPr>
          <w:rFonts w:eastAsia="Calibri" w:cstheme="minorHAnsi"/>
        </w:rPr>
        <w:t>0</w:t>
      </w:r>
      <w:r w:rsidR="00D32700" w:rsidRPr="006D5FD2">
        <w:rPr>
          <w:rFonts w:eastAsia="Calibri" w:cstheme="minorHAnsi"/>
        </w:rPr>
        <w:t xml:space="preserve"> </w:t>
      </w:r>
      <w:r w:rsidR="00D93836" w:rsidRPr="006D5FD2">
        <w:rPr>
          <w:rFonts w:eastAsia="Calibri" w:cstheme="minorHAnsi"/>
        </w:rPr>
        <w:t xml:space="preserve">dni roboczych od dnia jego przekazania. Wykonawca zobowiązany jest w terminie wyznaczonym przez Zamawiającego uwzględnić uwagi i zastrzeżenia, przedstawiając Zamawiającemu poprawioną wersję </w:t>
      </w:r>
      <w:r w:rsidR="008B2C9F" w:rsidRPr="006D5FD2">
        <w:rPr>
          <w:rFonts w:eastAsia="Calibri" w:cstheme="minorHAnsi"/>
        </w:rPr>
        <w:t>R</w:t>
      </w:r>
      <w:r w:rsidR="00D93836" w:rsidRPr="006D5FD2">
        <w:rPr>
          <w:rFonts w:eastAsia="Calibri" w:cstheme="minorHAnsi"/>
        </w:rPr>
        <w:t xml:space="preserve">aportu lub odnieść się do nich merytorycznie. </w:t>
      </w:r>
    </w:p>
    <w:p w14:paraId="081DB945" w14:textId="034CC626" w:rsidR="00D93836" w:rsidRPr="006D5FD2" w:rsidRDefault="00D93836" w:rsidP="00A426FD">
      <w:pPr>
        <w:spacing w:before="120" w:after="120" w:line="276" w:lineRule="auto"/>
        <w:rPr>
          <w:rFonts w:eastAsia="Calibri" w:cstheme="minorHAnsi"/>
        </w:rPr>
      </w:pPr>
      <w:r w:rsidRPr="006D5FD2">
        <w:rPr>
          <w:rFonts w:eastAsia="Calibri" w:cstheme="minorHAnsi"/>
        </w:rPr>
        <w:t xml:space="preserve">W terminie do 5 dni roboczych od dnia przekazania poprawionego </w:t>
      </w:r>
      <w:r w:rsidR="009825FE" w:rsidRPr="006D5FD2">
        <w:rPr>
          <w:rFonts w:eastAsia="Calibri" w:cstheme="minorHAnsi"/>
        </w:rPr>
        <w:t>R</w:t>
      </w:r>
      <w:r w:rsidRPr="006D5FD2">
        <w:rPr>
          <w:rFonts w:eastAsia="Calibri" w:cstheme="minorHAnsi"/>
        </w:rPr>
        <w:t xml:space="preserve">aportu lub stanowiska Wykonawcy </w:t>
      </w:r>
      <w:proofErr w:type="gramStart"/>
      <w:r w:rsidRPr="006D5FD2">
        <w:rPr>
          <w:rFonts w:eastAsia="Calibri" w:cstheme="minorHAnsi"/>
        </w:rPr>
        <w:t>odnośnie</w:t>
      </w:r>
      <w:proofErr w:type="gramEnd"/>
      <w:r w:rsidRPr="006D5FD2">
        <w:rPr>
          <w:rFonts w:eastAsia="Calibri" w:cstheme="minorHAnsi"/>
        </w:rPr>
        <w:t xml:space="preserve"> uwag i zastrzeżeń Zamawiającego, Zamawiający może zgłosić w formie elektronicznej zastrzeżenia do sposobu uwzględnienia uwag lub nie zaakceptować wyjaśnień Wykonawcy i zobowiązać go do wprowadzenia zmian wynikających ze zgłoszonych uwag. Brak działań ze strony Zamawiającego w ww. terminie należy uznać za </w:t>
      </w:r>
      <w:r w:rsidR="007E07AB" w:rsidRPr="006D5FD2">
        <w:rPr>
          <w:rFonts w:eastAsia="Calibri" w:cstheme="minorHAnsi"/>
        </w:rPr>
        <w:t>akceptację poprawionej</w:t>
      </w:r>
      <w:r w:rsidR="009825FE" w:rsidRPr="006D5FD2">
        <w:rPr>
          <w:rFonts w:eastAsia="Calibri" w:cstheme="minorHAnsi"/>
        </w:rPr>
        <w:t xml:space="preserve"> wersji R</w:t>
      </w:r>
      <w:r w:rsidRPr="006D5FD2">
        <w:rPr>
          <w:rFonts w:eastAsia="Calibri" w:cstheme="minorHAnsi"/>
        </w:rPr>
        <w:t>aportu lub stanowiska Wykonawcy.</w:t>
      </w:r>
    </w:p>
    <w:p w14:paraId="775941F0" w14:textId="677AFC47" w:rsidR="00D93836" w:rsidRPr="006D5FD2" w:rsidRDefault="00D93836" w:rsidP="00A426FD">
      <w:pPr>
        <w:spacing w:before="120" w:after="120"/>
        <w:rPr>
          <w:rFonts w:eastAsia="Calibri" w:cstheme="minorHAnsi"/>
          <w:highlight w:val="yellow"/>
        </w:rPr>
      </w:pPr>
      <w:r w:rsidRPr="006D5FD2">
        <w:rPr>
          <w:rFonts w:eastAsia="Calibri" w:cstheme="minorHAnsi"/>
        </w:rPr>
        <w:t xml:space="preserve">Zamawiający zastrzega sobie prawo do powtarzania ww. czynności aż do uzyskania oczekiwanych rezultatów, przy </w:t>
      </w:r>
      <w:proofErr w:type="gramStart"/>
      <w:r w:rsidRPr="006D5FD2">
        <w:rPr>
          <w:rFonts w:eastAsia="Calibri" w:cstheme="minorHAnsi"/>
        </w:rPr>
        <w:t>czym</w:t>
      </w:r>
      <w:proofErr w:type="gramEnd"/>
      <w:r w:rsidRPr="006D5FD2">
        <w:rPr>
          <w:rFonts w:eastAsia="Calibri" w:cstheme="minorHAnsi"/>
        </w:rPr>
        <w:t xml:space="preserve"> jeśli po trzykrotnym wniesieniu uwag i zastrzeżeń do </w:t>
      </w:r>
      <w:r w:rsidR="00722E79" w:rsidRPr="006D5FD2">
        <w:rPr>
          <w:rFonts w:eastAsia="Calibri" w:cstheme="minorHAnsi"/>
        </w:rPr>
        <w:t>R</w:t>
      </w:r>
      <w:r w:rsidRPr="006D5FD2">
        <w:rPr>
          <w:rFonts w:eastAsia="Calibri" w:cstheme="minorHAnsi"/>
        </w:rPr>
        <w:t>aportu Wykonawca nie przedstawi Zamawiającemu dokumentu spełniającego jego wymogi, Zamawiający będzie miał prawo uznać, że Wykonawca nie jest zdolny do zrealizowania zamówienia w terminie i odstąpić od umowy.</w:t>
      </w:r>
    </w:p>
    <w:p w14:paraId="104FB607" w14:textId="29020393" w:rsidR="004F37CA" w:rsidRPr="006D5FD2" w:rsidRDefault="00B56E90" w:rsidP="00A426FD">
      <w:pPr>
        <w:spacing w:before="120" w:after="120" w:line="276" w:lineRule="auto"/>
        <w:rPr>
          <w:rFonts w:eastAsia="Calibri" w:cstheme="minorHAnsi"/>
        </w:rPr>
      </w:pPr>
      <w:r w:rsidRPr="006D5FD2">
        <w:rPr>
          <w:rFonts w:eastAsia="Calibri" w:cstheme="minorHAnsi"/>
        </w:rPr>
        <w:t xml:space="preserve">Przyjęcie Raportu nastąpi w formie pisemnego protokołu odbioru. </w:t>
      </w:r>
    </w:p>
    <w:p w14:paraId="01569C57" w14:textId="578FA8B1" w:rsidR="004F37CA" w:rsidRPr="006D5FD2" w:rsidRDefault="004F37CA" w:rsidP="00A426FD">
      <w:pPr>
        <w:spacing w:before="120" w:after="120" w:line="276" w:lineRule="auto"/>
        <w:rPr>
          <w:rFonts w:eastAsia="Calibri" w:cstheme="minorHAnsi"/>
        </w:rPr>
      </w:pPr>
      <w:r w:rsidRPr="006D5FD2">
        <w:rPr>
          <w:rFonts w:eastAsia="Calibri" w:cstheme="minorHAnsi"/>
        </w:rPr>
        <w:t xml:space="preserve">Zatwierdzony Raport zostanie dostarczony Zamawiającemu </w:t>
      </w:r>
      <w:r w:rsidR="002C4808" w:rsidRPr="00C13168">
        <w:rPr>
          <w:rFonts w:ascii="Arial" w:hAnsi="Arial" w:cs="Arial"/>
          <w:lang w:eastAsia="pl-PL"/>
        </w:rPr>
        <w:t>w wersji papiero</w:t>
      </w:r>
      <w:r w:rsidR="002C4808">
        <w:rPr>
          <w:rFonts w:ascii="Arial" w:hAnsi="Arial" w:cs="Arial"/>
          <w:lang w:eastAsia="pl-PL"/>
        </w:rPr>
        <w:t xml:space="preserve">wej w postaci broszury </w:t>
      </w:r>
      <w:r w:rsidR="002C4808" w:rsidRPr="00E2211F">
        <w:rPr>
          <w:rFonts w:ascii="Arial" w:hAnsi="Arial" w:cs="Arial"/>
          <w:lang w:eastAsia="pl-PL"/>
        </w:rPr>
        <w:t>(</w:t>
      </w:r>
      <w:r w:rsidR="002C4808" w:rsidRPr="00A2013A">
        <w:rPr>
          <w:rFonts w:ascii="Arial" w:hAnsi="Arial" w:cs="Arial"/>
          <w:lang w:eastAsia="pl-PL"/>
        </w:rPr>
        <w:t>3 egzemplarze</w:t>
      </w:r>
      <w:r w:rsidR="002C4808" w:rsidRPr="00E2211F">
        <w:rPr>
          <w:rFonts w:ascii="Arial" w:hAnsi="Arial" w:cs="Arial"/>
          <w:lang w:eastAsia="pl-PL"/>
        </w:rPr>
        <w:t>, druk dwustronny</w:t>
      </w:r>
      <w:r w:rsidR="002C4808">
        <w:rPr>
          <w:rFonts w:ascii="Arial" w:hAnsi="Arial" w:cs="Arial"/>
          <w:lang w:eastAsia="pl-PL"/>
        </w:rPr>
        <w:t xml:space="preserve"> kolorowy</w:t>
      </w:r>
      <w:r w:rsidR="002C4808" w:rsidRPr="00E2211F">
        <w:rPr>
          <w:rFonts w:ascii="Arial" w:hAnsi="Arial" w:cs="Arial"/>
          <w:lang w:eastAsia="pl-PL"/>
        </w:rPr>
        <w:t>)</w:t>
      </w:r>
      <w:r w:rsidR="002C4808">
        <w:rPr>
          <w:rFonts w:ascii="Arial" w:hAnsi="Arial" w:cs="Arial"/>
          <w:lang w:eastAsia="pl-PL"/>
        </w:rPr>
        <w:t xml:space="preserve"> oraz w formacie MS Word (.</w:t>
      </w:r>
      <w:proofErr w:type="spellStart"/>
      <w:r w:rsidR="002C4808">
        <w:rPr>
          <w:rFonts w:ascii="Arial" w:hAnsi="Arial" w:cs="Arial"/>
          <w:lang w:eastAsia="pl-PL"/>
        </w:rPr>
        <w:t>doc</w:t>
      </w:r>
      <w:proofErr w:type="spellEnd"/>
      <w:r w:rsidR="002C4808">
        <w:rPr>
          <w:rFonts w:ascii="Arial" w:hAnsi="Arial" w:cs="Arial"/>
          <w:lang w:eastAsia="pl-PL"/>
        </w:rPr>
        <w:t xml:space="preserve"> lub .</w:t>
      </w:r>
      <w:proofErr w:type="spellStart"/>
      <w:r w:rsidR="002C4808">
        <w:rPr>
          <w:rFonts w:ascii="Arial" w:hAnsi="Arial" w:cs="Arial"/>
          <w:lang w:eastAsia="pl-PL"/>
        </w:rPr>
        <w:t>docx</w:t>
      </w:r>
      <w:proofErr w:type="spellEnd"/>
      <w:r w:rsidR="002C4808">
        <w:rPr>
          <w:rFonts w:ascii="Arial" w:hAnsi="Arial" w:cs="Arial"/>
          <w:lang w:eastAsia="pl-PL"/>
        </w:rPr>
        <w:t xml:space="preserve">) oraz Adobe </w:t>
      </w:r>
      <w:proofErr w:type="spellStart"/>
      <w:r w:rsidR="002C4808">
        <w:rPr>
          <w:rFonts w:ascii="Arial" w:hAnsi="Arial" w:cs="Arial"/>
          <w:lang w:eastAsia="pl-PL"/>
        </w:rPr>
        <w:t>Acrobat</w:t>
      </w:r>
      <w:proofErr w:type="spellEnd"/>
      <w:r w:rsidR="002C4808">
        <w:rPr>
          <w:rFonts w:ascii="Arial" w:hAnsi="Arial" w:cs="Arial"/>
          <w:lang w:eastAsia="pl-PL"/>
        </w:rPr>
        <w:t xml:space="preserve"> Reader (.pdf) </w:t>
      </w:r>
      <w:r w:rsidR="002C4808" w:rsidRPr="00E2211F">
        <w:rPr>
          <w:rFonts w:ascii="Arial" w:hAnsi="Arial" w:cs="Arial"/>
          <w:lang w:eastAsia="pl-PL"/>
        </w:rPr>
        <w:t>na nośniku elektronicznym (CD/DVD/pamięć masowa)</w:t>
      </w:r>
      <w:r w:rsidRPr="006D5FD2">
        <w:rPr>
          <w:rFonts w:eastAsia="Calibri" w:cstheme="minorHAnsi"/>
        </w:rPr>
        <w:t>.</w:t>
      </w:r>
    </w:p>
    <w:p w14:paraId="1A501B37" w14:textId="056A82AC" w:rsidR="004D11B3" w:rsidRPr="006D5FD2" w:rsidRDefault="004D11B3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Wraz z Raportem</w:t>
      </w:r>
      <w:r w:rsidRPr="006D5FD2">
        <w:rPr>
          <w:rFonts w:cstheme="minorHAnsi"/>
          <w:i/>
        </w:rPr>
        <w:t xml:space="preserve"> </w:t>
      </w:r>
      <w:r w:rsidRPr="006D5FD2">
        <w:rPr>
          <w:rFonts w:cstheme="minorHAnsi"/>
        </w:rPr>
        <w:t>Wykonawca przekaże Zamawiającemu bazy danych wyników z przeprowadzonego badania.</w:t>
      </w:r>
    </w:p>
    <w:p w14:paraId="31B0D78C" w14:textId="0B7F75F6" w:rsidR="00B56E90" w:rsidRPr="006D5FD2" w:rsidRDefault="00B56E90" w:rsidP="00A426FD">
      <w:pPr>
        <w:widowControl w:val="0"/>
        <w:autoSpaceDE w:val="0"/>
        <w:autoSpaceDN w:val="0"/>
        <w:adjustRightInd w:val="0"/>
        <w:spacing w:after="0" w:line="276" w:lineRule="auto"/>
        <w:rPr>
          <w:rFonts w:cstheme="minorHAnsi"/>
        </w:rPr>
      </w:pPr>
      <w:r w:rsidRPr="006D5FD2">
        <w:rPr>
          <w:rFonts w:eastAsia="Times New Roman" w:cstheme="minorHAnsi"/>
          <w:lang w:eastAsia="pl-PL"/>
        </w:rPr>
        <w:t xml:space="preserve">Wykonawca jest zobowiązany do udostępnienia </w:t>
      </w:r>
      <w:r w:rsidR="006B1A8B" w:rsidRPr="006D5FD2">
        <w:rPr>
          <w:rFonts w:eastAsia="Times New Roman" w:cstheme="minorHAnsi"/>
          <w:lang w:eastAsia="pl-PL"/>
        </w:rPr>
        <w:t>Z</w:t>
      </w:r>
      <w:r w:rsidRPr="006D5FD2">
        <w:rPr>
          <w:rFonts w:eastAsia="Times New Roman" w:cstheme="minorHAnsi"/>
          <w:lang w:eastAsia="pl-PL"/>
        </w:rPr>
        <w:t>amawiającemu zg</w:t>
      </w:r>
      <w:r w:rsidR="0041391A" w:rsidRPr="006D5FD2">
        <w:rPr>
          <w:rFonts w:eastAsia="Times New Roman" w:cstheme="minorHAnsi"/>
          <w:lang w:eastAsia="pl-PL"/>
        </w:rPr>
        <w:t>romadzonych w</w:t>
      </w:r>
      <w:r w:rsidR="004D11B3" w:rsidRPr="006D5FD2">
        <w:rPr>
          <w:rFonts w:eastAsia="Times New Roman" w:cstheme="minorHAnsi"/>
          <w:lang w:eastAsia="pl-PL"/>
        </w:rPr>
        <w:t xml:space="preserve"> </w:t>
      </w:r>
      <w:r w:rsidRPr="006D5FD2">
        <w:rPr>
          <w:rFonts w:eastAsia="Times New Roman" w:cstheme="minorHAnsi"/>
          <w:lang w:eastAsia="pl-PL"/>
        </w:rPr>
        <w:t>trakcie procesu badawczego materiałów (w tym: zgromadzonej dokumentacji zamówienia, transkrypcji wywiadów, jeżeli tak</w:t>
      </w:r>
      <w:r w:rsidR="00000BAA" w:rsidRPr="006D5FD2">
        <w:rPr>
          <w:rFonts w:eastAsia="Times New Roman" w:cstheme="minorHAnsi"/>
          <w:lang w:eastAsia="pl-PL"/>
        </w:rPr>
        <w:t>ie</w:t>
      </w:r>
      <w:r w:rsidRPr="006D5FD2">
        <w:rPr>
          <w:rFonts w:eastAsia="Times New Roman" w:cstheme="minorHAnsi"/>
          <w:lang w:eastAsia="pl-PL"/>
        </w:rPr>
        <w:t xml:space="preserve"> będą istniały), wykorzystanych w raporcie wykresów, schematów, tabel itp. (w formacie *.XSL, </w:t>
      </w:r>
      <w:proofErr w:type="gramStart"/>
      <w:r w:rsidRPr="006D5FD2">
        <w:rPr>
          <w:rFonts w:eastAsia="Times New Roman" w:cstheme="minorHAnsi"/>
          <w:lang w:eastAsia="pl-PL"/>
        </w:rPr>
        <w:t>*.XSLX</w:t>
      </w:r>
      <w:proofErr w:type="gramEnd"/>
      <w:r w:rsidRPr="006D5FD2">
        <w:rPr>
          <w:rFonts w:eastAsia="Times New Roman" w:cstheme="minorHAnsi"/>
          <w:lang w:eastAsia="pl-PL"/>
        </w:rPr>
        <w:t>) na nośniku elektronicznym.</w:t>
      </w:r>
      <w:r w:rsidRPr="006D5FD2">
        <w:rPr>
          <w:rFonts w:cstheme="minorHAnsi"/>
        </w:rPr>
        <w:t xml:space="preserve"> </w:t>
      </w:r>
    </w:p>
    <w:p w14:paraId="6849DBC4" w14:textId="3A623EF8" w:rsidR="009B209B" w:rsidRPr="006D5FD2" w:rsidRDefault="009B209B" w:rsidP="00A426FD">
      <w:pPr>
        <w:spacing w:after="0" w:line="240" w:lineRule="auto"/>
        <w:contextualSpacing/>
        <w:rPr>
          <w:rFonts w:eastAsia="Calibri" w:cstheme="minorHAnsi"/>
        </w:rPr>
      </w:pPr>
    </w:p>
    <w:p w14:paraId="66167E3E" w14:textId="77777777" w:rsidR="00AB0108" w:rsidRPr="006D5FD2" w:rsidRDefault="00AB0108" w:rsidP="00A426FD">
      <w:pPr>
        <w:spacing w:after="0" w:line="240" w:lineRule="auto"/>
        <w:contextualSpacing/>
        <w:rPr>
          <w:rFonts w:eastAsia="Calibri" w:cstheme="minorHAnsi"/>
        </w:rPr>
      </w:pPr>
    </w:p>
    <w:p w14:paraId="38AD40E9" w14:textId="77777777" w:rsidR="003174C8" w:rsidRPr="006D5FD2" w:rsidRDefault="003174C8" w:rsidP="00A426FD">
      <w:pPr>
        <w:pStyle w:val="Bezodstpw"/>
        <w:rPr>
          <w:rFonts w:cstheme="minorHAnsi"/>
        </w:rPr>
      </w:pPr>
      <w:r w:rsidRPr="006D5FD2">
        <w:rPr>
          <w:rFonts w:cstheme="minorHAnsi"/>
        </w:rPr>
        <w:t>Raport i załączniki do Raportu muszą zostać przygotowane z uwzględnieniem wizualizacji wynikającej ze sposobu współfinansowania niniejszego projektu przez Unię Europejską.</w:t>
      </w:r>
    </w:p>
    <w:p w14:paraId="0B05F115" w14:textId="04B9AC51" w:rsidR="00D517E2" w:rsidRPr="006D5FD2" w:rsidRDefault="003174C8" w:rsidP="00A426FD">
      <w:pPr>
        <w:pStyle w:val="Bezodstpw"/>
        <w:rPr>
          <w:rFonts w:eastAsia="Calibri" w:cs="Arial"/>
        </w:rPr>
      </w:pPr>
      <w:r w:rsidRPr="006D5FD2">
        <w:rPr>
          <w:rFonts w:eastAsia="Calibri" w:cs="Arial"/>
        </w:rPr>
        <w:t>Raport i załączniki do Raportu muszą zostać przygotowane z uwzględnieniem dostępności dla wszystkich użytkowników, w tym osób z niepełnosprawnościami zgodnie z</w:t>
      </w:r>
      <w:r w:rsidR="00E733B0" w:rsidRPr="006D5FD2">
        <w:rPr>
          <w:rFonts w:eastAsia="Calibri" w:cs="Arial"/>
        </w:rPr>
        <w:t xml:space="preserve">e wskazaniami </w:t>
      </w:r>
      <w:proofErr w:type="gramStart"/>
      <w:r w:rsidR="00E733B0" w:rsidRPr="006D5FD2">
        <w:rPr>
          <w:rFonts w:eastAsia="Calibri" w:cs="Arial"/>
        </w:rPr>
        <w:t xml:space="preserve">określonymi </w:t>
      </w:r>
      <w:r w:rsidRPr="006D5FD2">
        <w:rPr>
          <w:rFonts w:eastAsia="Calibri" w:cs="Arial"/>
        </w:rPr>
        <w:t xml:space="preserve"> </w:t>
      </w:r>
      <w:r w:rsidR="00B22493" w:rsidRPr="006D5FD2">
        <w:rPr>
          <w:rFonts w:eastAsia="Calibri" w:cs="Arial"/>
        </w:rPr>
        <w:t>w</w:t>
      </w:r>
      <w:proofErr w:type="gramEnd"/>
      <w:r w:rsidR="00B22493" w:rsidRPr="006D5FD2">
        <w:rPr>
          <w:rFonts w:eastAsia="Calibri" w:cs="Arial"/>
        </w:rPr>
        <w:t xml:space="preserve"> dokumentach wskazanych na Portalu Funduszy Europejskich </w:t>
      </w:r>
      <w:hyperlink r:id="rId9" w:history="1">
        <w:r w:rsidR="00D517E2" w:rsidRPr="006D5FD2">
          <w:rPr>
            <w:rStyle w:val="Hipercze"/>
            <w:rFonts w:eastAsia="Calibri" w:cs="Arial"/>
            <w:color w:val="auto"/>
          </w:rPr>
          <w:t>https://www.funduszeeuropejskie.gov.pl/strony/o-funduszach/fundusze-europejskie-bez-barier/dostepnosc/</w:t>
        </w:r>
      </w:hyperlink>
    </w:p>
    <w:sectPr w:rsidR="00D517E2" w:rsidRPr="006D5FD2" w:rsidSect="00B50899">
      <w:headerReference w:type="default" r:id="rId10"/>
      <w:footerReference w:type="default" r:id="rId11"/>
      <w:pgSz w:w="11906" w:h="16838"/>
      <w:pgMar w:top="1702" w:right="1418" w:bottom="1418" w:left="1418" w:header="158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3C454" w14:textId="77777777" w:rsidR="00F21F0D" w:rsidRDefault="00F21F0D" w:rsidP="007C001C">
      <w:pPr>
        <w:spacing w:after="0" w:line="240" w:lineRule="auto"/>
      </w:pPr>
      <w:r>
        <w:separator/>
      </w:r>
    </w:p>
  </w:endnote>
  <w:endnote w:type="continuationSeparator" w:id="0">
    <w:p w14:paraId="7773C16A" w14:textId="77777777" w:rsidR="00F21F0D" w:rsidRDefault="00F21F0D" w:rsidP="007C0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150261"/>
      <w:docPartObj>
        <w:docPartGallery w:val="Page Numbers (Bottom of Page)"/>
        <w:docPartUnique/>
      </w:docPartObj>
    </w:sdtPr>
    <w:sdtContent>
      <w:p w14:paraId="41E53F96" w14:textId="2F41A7CA" w:rsidR="00844C54" w:rsidRDefault="006B23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6EA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2C540C6" w14:textId="77777777" w:rsidR="00844C54" w:rsidRDefault="00844C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B4898" w14:textId="77777777" w:rsidR="00F21F0D" w:rsidRDefault="00F21F0D" w:rsidP="007C001C">
      <w:pPr>
        <w:spacing w:after="0" w:line="240" w:lineRule="auto"/>
      </w:pPr>
      <w:r>
        <w:separator/>
      </w:r>
    </w:p>
  </w:footnote>
  <w:footnote w:type="continuationSeparator" w:id="0">
    <w:p w14:paraId="766445E6" w14:textId="77777777" w:rsidR="00F21F0D" w:rsidRDefault="00F21F0D" w:rsidP="007C0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686CE" w14:textId="282F8C07" w:rsidR="00844C54" w:rsidRDefault="0019486D" w:rsidP="0019486D">
    <w:pPr>
      <w:pStyle w:val="Nagwek"/>
      <w:tabs>
        <w:tab w:val="clear" w:pos="4536"/>
        <w:tab w:val="clear" w:pos="9072"/>
      </w:tabs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2F7108F" wp14:editId="2B32D559">
          <wp:simplePos x="0" y="0"/>
          <wp:positionH relativeFrom="page">
            <wp:posOffset>405517</wp:posOffset>
          </wp:positionH>
          <wp:positionV relativeFrom="page">
            <wp:posOffset>294198</wp:posOffset>
          </wp:positionV>
          <wp:extent cx="6768965" cy="774700"/>
          <wp:effectExtent l="0" t="0" r="0" b="6350"/>
          <wp:wrapNone/>
          <wp:docPr id="1614060669" name="Obraz 16140606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0993785" name="Obraz 176099378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810438" cy="7794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4008E"/>
    <w:multiLevelType w:val="hybridMultilevel"/>
    <w:tmpl w:val="DE46A0E8"/>
    <w:lvl w:ilvl="0" w:tplc="F47035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135D8"/>
    <w:multiLevelType w:val="hybridMultilevel"/>
    <w:tmpl w:val="2168FFAE"/>
    <w:lvl w:ilvl="0" w:tplc="04150013">
      <w:start w:val="1"/>
      <w:numFmt w:val="upperRoman"/>
      <w:lvlText w:val="%1."/>
      <w:lvlJc w:val="right"/>
      <w:pPr>
        <w:ind w:left="-102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-307" w:hanging="360"/>
      </w:pPr>
    </w:lvl>
    <w:lvl w:ilvl="2" w:tplc="0415001B" w:tentative="1">
      <w:start w:val="1"/>
      <w:numFmt w:val="lowerRoman"/>
      <w:lvlText w:val="%3."/>
      <w:lvlJc w:val="right"/>
      <w:pPr>
        <w:ind w:left="413" w:hanging="180"/>
      </w:pPr>
    </w:lvl>
    <w:lvl w:ilvl="3" w:tplc="0415000F" w:tentative="1">
      <w:start w:val="1"/>
      <w:numFmt w:val="decimal"/>
      <w:lvlText w:val="%4."/>
      <w:lvlJc w:val="left"/>
      <w:pPr>
        <w:ind w:left="1133" w:hanging="360"/>
      </w:pPr>
    </w:lvl>
    <w:lvl w:ilvl="4" w:tplc="04150019" w:tentative="1">
      <w:start w:val="1"/>
      <w:numFmt w:val="lowerLetter"/>
      <w:lvlText w:val="%5."/>
      <w:lvlJc w:val="left"/>
      <w:pPr>
        <w:ind w:left="1853" w:hanging="360"/>
      </w:pPr>
    </w:lvl>
    <w:lvl w:ilvl="5" w:tplc="0415001B" w:tentative="1">
      <w:start w:val="1"/>
      <w:numFmt w:val="lowerRoman"/>
      <w:lvlText w:val="%6."/>
      <w:lvlJc w:val="right"/>
      <w:pPr>
        <w:ind w:left="2573" w:hanging="180"/>
      </w:pPr>
    </w:lvl>
    <w:lvl w:ilvl="6" w:tplc="0415000F" w:tentative="1">
      <w:start w:val="1"/>
      <w:numFmt w:val="decimal"/>
      <w:lvlText w:val="%7."/>
      <w:lvlJc w:val="left"/>
      <w:pPr>
        <w:ind w:left="3293" w:hanging="360"/>
      </w:pPr>
    </w:lvl>
    <w:lvl w:ilvl="7" w:tplc="04150019" w:tentative="1">
      <w:start w:val="1"/>
      <w:numFmt w:val="lowerLetter"/>
      <w:lvlText w:val="%8."/>
      <w:lvlJc w:val="left"/>
      <w:pPr>
        <w:ind w:left="4013" w:hanging="360"/>
      </w:pPr>
    </w:lvl>
    <w:lvl w:ilvl="8" w:tplc="0415001B" w:tentative="1">
      <w:start w:val="1"/>
      <w:numFmt w:val="lowerRoman"/>
      <w:lvlText w:val="%9."/>
      <w:lvlJc w:val="right"/>
      <w:pPr>
        <w:ind w:left="4733" w:hanging="180"/>
      </w:pPr>
    </w:lvl>
  </w:abstractNum>
  <w:abstractNum w:abstractNumId="2" w15:restartNumberingAfterBreak="0">
    <w:nsid w:val="1C324E8C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827134"/>
    <w:multiLevelType w:val="hybridMultilevel"/>
    <w:tmpl w:val="1C846204"/>
    <w:lvl w:ilvl="0" w:tplc="FDEC08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4D33BC"/>
    <w:multiLevelType w:val="hybridMultilevel"/>
    <w:tmpl w:val="CBFE82E2"/>
    <w:lvl w:ilvl="0" w:tplc="85CA3436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" w15:restartNumberingAfterBreak="0">
    <w:nsid w:val="229A1587"/>
    <w:multiLevelType w:val="hybridMultilevel"/>
    <w:tmpl w:val="E5546244"/>
    <w:lvl w:ilvl="0" w:tplc="D8C803E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16C99"/>
    <w:multiLevelType w:val="hybridMultilevel"/>
    <w:tmpl w:val="08DC53D6"/>
    <w:lvl w:ilvl="0" w:tplc="E3CCB23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1638CC"/>
    <w:multiLevelType w:val="hybridMultilevel"/>
    <w:tmpl w:val="5FAA739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346AD"/>
    <w:multiLevelType w:val="hybridMultilevel"/>
    <w:tmpl w:val="9DDA205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603E28"/>
    <w:multiLevelType w:val="hybridMultilevel"/>
    <w:tmpl w:val="6C4642A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EB6B87"/>
    <w:multiLevelType w:val="hybridMultilevel"/>
    <w:tmpl w:val="DA1E6B40"/>
    <w:lvl w:ilvl="0" w:tplc="F19CB3C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FF7ED3"/>
    <w:multiLevelType w:val="hybridMultilevel"/>
    <w:tmpl w:val="5B7ADB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DB667F"/>
    <w:multiLevelType w:val="hybridMultilevel"/>
    <w:tmpl w:val="A27A8B2A"/>
    <w:lvl w:ilvl="0" w:tplc="85CA343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1160B1"/>
    <w:multiLevelType w:val="hybridMultilevel"/>
    <w:tmpl w:val="646AB444"/>
    <w:lvl w:ilvl="0" w:tplc="C5D04F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A47616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3D255A"/>
    <w:multiLevelType w:val="hybridMultilevel"/>
    <w:tmpl w:val="53264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7753B4"/>
    <w:multiLevelType w:val="hybridMultilevel"/>
    <w:tmpl w:val="D2E09A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72505"/>
    <w:multiLevelType w:val="hybridMultilevel"/>
    <w:tmpl w:val="BCF0CA32"/>
    <w:lvl w:ilvl="0" w:tplc="508A1B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7E5DBB"/>
    <w:multiLevelType w:val="hybridMultilevel"/>
    <w:tmpl w:val="119CF8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D170C"/>
    <w:multiLevelType w:val="hybridMultilevel"/>
    <w:tmpl w:val="B7F00E2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5B1D74"/>
    <w:multiLevelType w:val="hybridMultilevel"/>
    <w:tmpl w:val="279C18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651E72"/>
    <w:multiLevelType w:val="hybridMultilevel"/>
    <w:tmpl w:val="846226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B44A97"/>
    <w:multiLevelType w:val="hybridMultilevel"/>
    <w:tmpl w:val="7624C464"/>
    <w:lvl w:ilvl="0" w:tplc="E3CCB23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1D086D"/>
    <w:multiLevelType w:val="hybridMultilevel"/>
    <w:tmpl w:val="21E809B6"/>
    <w:lvl w:ilvl="0" w:tplc="5DCA8A2C">
      <w:start w:val="1"/>
      <w:numFmt w:val="decimal"/>
      <w:lvlText w:val="%1)"/>
      <w:lvlJc w:val="left"/>
      <w:pPr>
        <w:ind w:left="4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52C92B3A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D204E0"/>
    <w:multiLevelType w:val="hybridMultilevel"/>
    <w:tmpl w:val="5916F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C4D4365"/>
    <w:multiLevelType w:val="hybridMultilevel"/>
    <w:tmpl w:val="E0B8B026"/>
    <w:lvl w:ilvl="0" w:tplc="323451E0">
      <w:start w:val="1"/>
      <w:numFmt w:val="decimal"/>
      <w:lvlText w:val="%1)"/>
      <w:lvlJc w:val="left"/>
      <w:pPr>
        <w:ind w:left="4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7" w15:restartNumberingAfterBreak="0">
    <w:nsid w:val="5FF46733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A32C1"/>
    <w:multiLevelType w:val="hybridMultilevel"/>
    <w:tmpl w:val="C7CC5D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DF2A2C"/>
    <w:multiLevelType w:val="hybridMultilevel"/>
    <w:tmpl w:val="40AA3B24"/>
    <w:lvl w:ilvl="0" w:tplc="11C29C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3310B6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237FEB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01122C"/>
    <w:multiLevelType w:val="hybridMultilevel"/>
    <w:tmpl w:val="A0D6D41A"/>
    <w:lvl w:ilvl="0" w:tplc="14B0F228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3" w15:restartNumberingAfterBreak="0">
    <w:nsid w:val="7C1509B4"/>
    <w:multiLevelType w:val="hybridMultilevel"/>
    <w:tmpl w:val="F4D072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A10901"/>
    <w:multiLevelType w:val="hybridMultilevel"/>
    <w:tmpl w:val="5832DC06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B6684BE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8213155">
    <w:abstractNumId w:val="20"/>
  </w:num>
  <w:num w:numId="2" w16cid:durableId="1429429931">
    <w:abstractNumId w:val="23"/>
  </w:num>
  <w:num w:numId="3" w16cid:durableId="1087120912">
    <w:abstractNumId w:val="32"/>
  </w:num>
  <w:num w:numId="4" w16cid:durableId="1991129364">
    <w:abstractNumId w:val="9"/>
  </w:num>
  <w:num w:numId="5" w16cid:durableId="1145123203">
    <w:abstractNumId w:val="28"/>
  </w:num>
  <w:num w:numId="6" w16cid:durableId="1828664758">
    <w:abstractNumId w:val="7"/>
  </w:num>
  <w:num w:numId="7" w16cid:durableId="167065984">
    <w:abstractNumId w:val="21"/>
  </w:num>
  <w:num w:numId="8" w16cid:durableId="2146896505">
    <w:abstractNumId w:val="24"/>
  </w:num>
  <w:num w:numId="9" w16cid:durableId="328869826">
    <w:abstractNumId w:val="18"/>
  </w:num>
  <w:num w:numId="10" w16cid:durableId="557010197">
    <w:abstractNumId w:val="6"/>
  </w:num>
  <w:num w:numId="11" w16cid:durableId="1305353652">
    <w:abstractNumId w:val="22"/>
  </w:num>
  <w:num w:numId="12" w16cid:durableId="104809441">
    <w:abstractNumId w:val="3"/>
  </w:num>
  <w:num w:numId="13" w16cid:durableId="318770166">
    <w:abstractNumId w:val="15"/>
  </w:num>
  <w:num w:numId="14" w16cid:durableId="1751274192">
    <w:abstractNumId w:val="5"/>
  </w:num>
  <w:num w:numId="15" w16cid:durableId="518158576">
    <w:abstractNumId w:val="19"/>
  </w:num>
  <w:num w:numId="16" w16cid:durableId="1406151205">
    <w:abstractNumId w:val="1"/>
  </w:num>
  <w:num w:numId="17" w16cid:durableId="1622228529">
    <w:abstractNumId w:val="34"/>
  </w:num>
  <w:num w:numId="18" w16cid:durableId="1040204526">
    <w:abstractNumId w:val="8"/>
  </w:num>
  <w:num w:numId="19" w16cid:durableId="1103645861">
    <w:abstractNumId w:val="16"/>
  </w:num>
  <w:num w:numId="20" w16cid:durableId="1693067216">
    <w:abstractNumId w:val="2"/>
  </w:num>
  <w:num w:numId="21" w16cid:durableId="864710914">
    <w:abstractNumId w:val="31"/>
  </w:num>
  <w:num w:numId="22" w16cid:durableId="1708482310">
    <w:abstractNumId w:val="14"/>
  </w:num>
  <w:num w:numId="23" w16cid:durableId="688915812">
    <w:abstractNumId w:val="27"/>
  </w:num>
  <w:num w:numId="24" w16cid:durableId="899243608">
    <w:abstractNumId w:val="30"/>
  </w:num>
  <w:num w:numId="25" w16cid:durableId="1573079093">
    <w:abstractNumId w:val="33"/>
  </w:num>
  <w:num w:numId="26" w16cid:durableId="729158291">
    <w:abstractNumId w:val="11"/>
  </w:num>
  <w:num w:numId="27" w16cid:durableId="37290614">
    <w:abstractNumId w:val="25"/>
  </w:num>
  <w:num w:numId="28" w16cid:durableId="115947063">
    <w:abstractNumId w:val="26"/>
  </w:num>
  <w:num w:numId="29" w16cid:durableId="1318460932">
    <w:abstractNumId w:val="12"/>
  </w:num>
  <w:num w:numId="30" w16cid:durableId="2134402979">
    <w:abstractNumId w:val="4"/>
  </w:num>
  <w:num w:numId="31" w16cid:durableId="636760572">
    <w:abstractNumId w:val="13"/>
  </w:num>
  <w:num w:numId="32" w16cid:durableId="986472155">
    <w:abstractNumId w:val="10"/>
  </w:num>
  <w:num w:numId="33" w16cid:durableId="1726904623">
    <w:abstractNumId w:val="17"/>
  </w:num>
  <w:num w:numId="34" w16cid:durableId="202791563">
    <w:abstractNumId w:val="0"/>
  </w:num>
  <w:num w:numId="35" w16cid:durableId="117383791">
    <w:abstractNumId w:val="2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6D81"/>
    <w:rsid w:val="00000BAA"/>
    <w:rsid w:val="0000366F"/>
    <w:rsid w:val="00005A29"/>
    <w:rsid w:val="00006942"/>
    <w:rsid w:val="00007C61"/>
    <w:rsid w:val="0001437A"/>
    <w:rsid w:val="000243A1"/>
    <w:rsid w:val="00030858"/>
    <w:rsid w:val="00033D2B"/>
    <w:rsid w:val="000437C4"/>
    <w:rsid w:val="00043AFA"/>
    <w:rsid w:val="00045804"/>
    <w:rsid w:val="00046E68"/>
    <w:rsid w:val="00051AB6"/>
    <w:rsid w:val="00052841"/>
    <w:rsid w:val="000615DC"/>
    <w:rsid w:val="00064EB8"/>
    <w:rsid w:val="00065DB2"/>
    <w:rsid w:val="00067723"/>
    <w:rsid w:val="00070CF3"/>
    <w:rsid w:val="00073045"/>
    <w:rsid w:val="00073E65"/>
    <w:rsid w:val="00076229"/>
    <w:rsid w:val="00080520"/>
    <w:rsid w:val="000824C1"/>
    <w:rsid w:val="00085721"/>
    <w:rsid w:val="00090F84"/>
    <w:rsid w:val="000930F3"/>
    <w:rsid w:val="00095B4C"/>
    <w:rsid w:val="000A2B89"/>
    <w:rsid w:val="000A309F"/>
    <w:rsid w:val="000A4179"/>
    <w:rsid w:val="000A41C4"/>
    <w:rsid w:val="000B5690"/>
    <w:rsid w:val="000B727D"/>
    <w:rsid w:val="000C11CF"/>
    <w:rsid w:val="000C6F7A"/>
    <w:rsid w:val="000D5D33"/>
    <w:rsid w:val="000D5F5B"/>
    <w:rsid w:val="000E3C65"/>
    <w:rsid w:val="000E4379"/>
    <w:rsid w:val="000E7A29"/>
    <w:rsid w:val="000F0521"/>
    <w:rsid w:val="001001E6"/>
    <w:rsid w:val="0010091F"/>
    <w:rsid w:val="00100BE8"/>
    <w:rsid w:val="001022D3"/>
    <w:rsid w:val="00102B7D"/>
    <w:rsid w:val="00102BEF"/>
    <w:rsid w:val="00103A0B"/>
    <w:rsid w:val="00103B9A"/>
    <w:rsid w:val="00104A8B"/>
    <w:rsid w:val="0011536F"/>
    <w:rsid w:val="001176C6"/>
    <w:rsid w:val="00117A0E"/>
    <w:rsid w:val="00117C20"/>
    <w:rsid w:val="0012024B"/>
    <w:rsid w:val="001209AD"/>
    <w:rsid w:val="001230BE"/>
    <w:rsid w:val="0012380B"/>
    <w:rsid w:val="001256DD"/>
    <w:rsid w:val="00125E9E"/>
    <w:rsid w:val="00126587"/>
    <w:rsid w:val="00126D77"/>
    <w:rsid w:val="001323D4"/>
    <w:rsid w:val="00135F9C"/>
    <w:rsid w:val="00141290"/>
    <w:rsid w:val="00142247"/>
    <w:rsid w:val="0014238E"/>
    <w:rsid w:val="00142DDB"/>
    <w:rsid w:val="00144F08"/>
    <w:rsid w:val="00147332"/>
    <w:rsid w:val="00151829"/>
    <w:rsid w:val="00152292"/>
    <w:rsid w:val="001543DB"/>
    <w:rsid w:val="00156C46"/>
    <w:rsid w:val="00160C74"/>
    <w:rsid w:val="001634BE"/>
    <w:rsid w:val="001700DE"/>
    <w:rsid w:val="00170B02"/>
    <w:rsid w:val="00170D77"/>
    <w:rsid w:val="00170FA3"/>
    <w:rsid w:val="00171BDE"/>
    <w:rsid w:val="001733B4"/>
    <w:rsid w:val="00173E7D"/>
    <w:rsid w:val="00173FA2"/>
    <w:rsid w:val="00174B9A"/>
    <w:rsid w:val="00175828"/>
    <w:rsid w:val="001762CD"/>
    <w:rsid w:val="001770AB"/>
    <w:rsid w:val="00177C35"/>
    <w:rsid w:val="00180AE8"/>
    <w:rsid w:val="00186F0F"/>
    <w:rsid w:val="00191FA9"/>
    <w:rsid w:val="0019486D"/>
    <w:rsid w:val="00196CDE"/>
    <w:rsid w:val="001A75F0"/>
    <w:rsid w:val="001B10E2"/>
    <w:rsid w:val="001B272D"/>
    <w:rsid w:val="001B7404"/>
    <w:rsid w:val="001C149C"/>
    <w:rsid w:val="001C51AF"/>
    <w:rsid w:val="001C5BC8"/>
    <w:rsid w:val="001D2351"/>
    <w:rsid w:val="001D44FF"/>
    <w:rsid w:val="001D7B90"/>
    <w:rsid w:val="001D7BDB"/>
    <w:rsid w:val="001E2138"/>
    <w:rsid w:val="001E24D0"/>
    <w:rsid w:val="001E2C25"/>
    <w:rsid w:val="001E3E97"/>
    <w:rsid w:val="001E40F1"/>
    <w:rsid w:val="001F0411"/>
    <w:rsid w:val="001F5425"/>
    <w:rsid w:val="001F6CA1"/>
    <w:rsid w:val="00200794"/>
    <w:rsid w:val="00200D96"/>
    <w:rsid w:val="00200ED9"/>
    <w:rsid w:val="00201467"/>
    <w:rsid w:val="002015A4"/>
    <w:rsid w:val="0020513A"/>
    <w:rsid w:val="00212044"/>
    <w:rsid w:val="002126AA"/>
    <w:rsid w:val="002158B9"/>
    <w:rsid w:val="002164AD"/>
    <w:rsid w:val="00222064"/>
    <w:rsid w:val="0022309A"/>
    <w:rsid w:val="00230900"/>
    <w:rsid w:val="00230BDF"/>
    <w:rsid w:val="00230C45"/>
    <w:rsid w:val="00244089"/>
    <w:rsid w:val="00244565"/>
    <w:rsid w:val="0025115B"/>
    <w:rsid w:val="00254A3B"/>
    <w:rsid w:val="00262BD6"/>
    <w:rsid w:val="002646B0"/>
    <w:rsid w:val="002718E8"/>
    <w:rsid w:val="00273D25"/>
    <w:rsid w:val="002843AA"/>
    <w:rsid w:val="00285D06"/>
    <w:rsid w:val="00286424"/>
    <w:rsid w:val="002907C5"/>
    <w:rsid w:val="002920C6"/>
    <w:rsid w:val="00293794"/>
    <w:rsid w:val="002945BD"/>
    <w:rsid w:val="002A0588"/>
    <w:rsid w:val="002A0F3F"/>
    <w:rsid w:val="002A1924"/>
    <w:rsid w:val="002A1AED"/>
    <w:rsid w:val="002A3BA4"/>
    <w:rsid w:val="002B1A82"/>
    <w:rsid w:val="002B4B67"/>
    <w:rsid w:val="002B57A6"/>
    <w:rsid w:val="002B6016"/>
    <w:rsid w:val="002C094F"/>
    <w:rsid w:val="002C111B"/>
    <w:rsid w:val="002C2068"/>
    <w:rsid w:val="002C26D3"/>
    <w:rsid w:val="002C3C71"/>
    <w:rsid w:val="002C45BC"/>
    <w:rsid w:val="002C4808"/>
    <w:rsid w:val="002D038A"/>
    <w:rsid w:val="002D0845"/>
    <w:rsid w:val="002D1FB7"/>
    <w:rsid w:val="002D4FC9"/>
    <w:rsid w:val="002D7499"/>
    <w:rsid w:val="002E3497"/>
    <w:rsid w:val="002E353D"/>
    <w:rsid w:val="002F015A"/>
    <w:rsid w:val="002F6E47"/>
    <w:rsid w:val="002F7B67"/>
    <w:rsid w:val="00301A0D"/>
    <w:rsid w:val="003039BD"/>
    <w:rsid w:val="00310739"/>
    <w:rsid w:val="00310CEE"/>
    <w:rsid w:val="0031382A"/>
    <w:rsid w:val="003174C8"/>
    <w:rsid w:val="00320948"/>
    <w:rsid w:val="00321A8C"/>
    <w:rsid w:val="00322B30"/>
    <w:rsid w:val="00323700"/>
    <w:rsid w:val="00324F93"/>
    <w:rsid w:val="003265EE"/>
    <w:rsid w:val="00327EE9"/>
    <w:rsid w:val="0033453B"/>
    <w:rsid w:val="00335D06"/>
    <w:rsid w:val="003361FC"/>
    <w:rsid w:val="00336B1C"/>
    <w:rsid w:val="003372F2"/>
    <w:rsid w:val="003415ED"/>
    <w:rsid w:val="00342ECD"/>
    <w:rsid w:val="00343826"/>
    <w:rsid w:val="003459ED"/>
    <w:rsid w:val="003508C9"/>
    <w:rsid w:val="00350AF5"/>
    <w:rsid w:val="00351B32"/>
    <w:rsid w:val="00353E84"/>
    <w:rsid w:val="003541F3"/>
    <w:rsid w:val="00356884"/>
    <w:rsid w:val="00356F86"/>
    <w:rsid w:val="0035704C"/>
    <w:rsid w:val="003578E0"/>
    <w:rsid w:val="00360AE1"/>
    <w:rsid w:val="00360F53"/>
    <w:rsid w:val="00361EB5"/>
    <w:rsid w:val="00370B4F"/>
    <w:rsid w:val="0037121F"/>
    <w:rsid w:val="0037327E"/>
    <w:rsid w:val="00374E67"/>
    <w:rsid w:val="00381458"/>
    <w:rsid w:val="00381F51"/>
    <w:rsid w:val="00383960"/>
    <w:rsid w:val="003A16CB"/>
    <w:rsid w:val="003A1C43"/>
    <w:rsid w:val="003A1FBD"/>
    <w:rsid w:val="003A3637"/>
    <w:rsid w:val="003A7C51"/>
    <w:rsid w:val="003B3BEA"/>
    <w:rsid w:val="003B5134"/>
    <w:rsid w:val="003C4A14"/>
    <w:rsid w:val="003C501A"/>
    <w:rsid w:val="003C55B9"/>
    <w:rsid w:val="003C56B9"/>
    <w:rsid w:val="003D0E65"/>
    <w:rsid w:val="003D290E"/>
    <w:rsid w:val="003D2D63"/>
    <w:rsid w:val="003D401B"/>
    <w:rsid w:val="003D43E7"/>
    <w:rsid w:val="003D56B0"/>
    <w:rsid w:val="003E1029"/>
    <w:rsid w:val="003E1BF5"/>
    <w:rsid w:val="003E35C8"/>
    <w:rsid w:val="003E3A40"/>
    <w:rsid w:val="003E5499"/>
    <w:rsid w:val="003F5D73"/>
    <w:rsid w:val="00401A2A"/>
    <w:rsid w:val="004033B8"/>
    <w:rsid w:val="00407CE1"/>
    <w:rsid w:val="00410238"/>
    <w:rsid w:val="0041239E"/>
    <w:rsid w:val="004125D6"/>
    <w:rsid w:val="0041391A"/>
    <w:rsid w:val="00415A2E"/>
    <w:rsid w:val="0042546C"/>
    <w:rsid w:val="00426839"/>
    <w:rsid w:val="00426B8A"/>
    <w:rsid w:val="00427B62"/>
    <w:rsid w:val="00427EE3"/>
    <w:rsid w:val="004300E0"/>
    <w:rsid w:val="00430354"/>
    <w:rsid w:val="00431550"/>
    <w:rsid w:val="0043353E"/>
    <w:rsid w:val="00435072"/>
    <w:rsid w:val="004354DA"/>
    <w:rsid w:val="004373BD"/>
    <w:rsid w:val="004431CC"/>
    <w:rsid w:val="004434CA"/>
    <w:rsid w:val="00447924"/>
    <w:rsid w:val="004517C9"/>
    <w:rsid w:val="00451D7B"/>
    <w:rsid w:val="0045219F"/>
    <w:rsid w:val="004549C2"/>
    <w:rsid w:val="0045560D"/>
    <w:rsid w:val="00457CCE"/>
    <w:rsid w:val="00461E6E"/>
    <w:rsid w:val="004627C5"/>
    <w:rsid w:val="00462FF4"/>
    <w:rsid w:val="00463FBC"/>
    <w:rsid w:val="00464AA1"/>
    <w:rsid w:val="00464B4E"/>
    <w:rsid w:val="00467723"/>
    <w:rsid w:val="00477183"/>
    <w:rsid w:val="00480DFA"/>
    <w:rsid w:val="004839AD"/>
    <w:rsid w:val="00483D6E"/>
    <w:rsid w:val="00490106"/>
    <w:rsid w:val="00492F17"/>
    <w:rsid w:val="00496E63"/>
    <w:rsid w:val="00496EA4"/>
    <w:rsid w:val="004A14A0"/>
    <w:rsid w:val="004A3083"/>
    <w:rsid w:val="004A387E"/>
    <w:rsid w:val="004A575F"/>
    <w:rsid w:val="004A6ADB"/>
    <w:rsid w:val="004B078A"/>
    <w:rsid w:val="004B0B30"/>
    <w:rsid w:val="004B5295"/>
    <w:rsid w:val="004B703E"/>
    <w:rsid w:val="004C4170"/>
    <w:rsid w:val="004C460B"/>
    <w:rsid w:val="004D11B3"/>
    <w:rsid w:val="004D1DB0"/>
    <w:rsid w:val="004D38D1"/>
    <w:rsid w:val="004E4AF0"/>
    <w:rsid w:val="004E4D88"/>
    <w:rsid w:val="004E674E"/>
    <w:rsid w:val="004E6C3A"/>
    <w:rsid w:val="004F27BF"/>
    <w:rsid w:val="004F3068"/>
    <w:rsid w:val="004F37CA"/>
    <w:rsid w:val="004F4650"/>
    <w:rsid w:val="004F4A5D"/>
    <w:rsid w:val="005006B4"/>
    <w:rsid w:val="00506175"/>
    <w:rsid w:val="00512F40"/>
    <w:rsid w:val="005146B8"/>
    <w:rsid w:val="00517427"/>
    <w:rsid w:val="00524A5A"/>
    <w:rsid w:val="00524DA4"/>
    <w:rsid w:val="005260B7"/>
    <w:rsid w:val="0053055A"/>
    <w:rsid w:val="0053169D"/>
    <w:rsid w:val="00540D9E"/>
    <w:rsid w:val="005416B1"/>
    <w:rsid w:val="00542741"/>
    <w:rsid w:val="005449FC"/>
    <w:rsid w:val="0054552A"/>
    <w:rsid w:val="0054710B"/>
    <w:rsid w:val="00547845"/>
    <w:rsid w:val="00547E19"/>
    <w:rsid w:val="005505C5"/>
    <w:rsid w:val="0055576A"/>
    <w:rsid w:val="005566FC"/>
    <w:rsid w:val="0055749E"/>
    <w:rsid w:val="005577FD"/>
    <w:rsid w:val="00557F4A"/>
    <w:rsid w:val="0056209C"/>
    <w:rsid w:val="0056402D"/>
    <w:rsid w:val="005642EC"/>
    <w:rsid w:val="00564C15"/>
    <w:rsid w:val="00564E1D"/>
    <w:rsid w:val="005659C5"/>
    <w:rsid w:val="00565E1D"/>
    <w:rsid w:val="005669E4"/>
    <w:rsid w:val="005673DF"/>
    <w:rsid w:val="0056792D"/>
    <w:rsid w:val="00570345"/>
    <w:rsid w:val="00571091"/>
    <w:rsid w:val="005735CA"/>
    <w:rsid w:val="00574099"/>
    <w:rsid w:val="005868DC"/>
    <w:rsid w:val="005876F4"/>
    <w:rsid w:val="00593CD1"/>
    <w:rsid w:val="00595B2E"/>
    <w:rsid w:val="00596852"/>
    <w:rsid w:val="00597C18"/>
    <w:rsid w:val="005A0544"/>
    <w:rsid w:val="005A1FB9"/>
    <w:rsid w:val="005A310A"/>
    <w:rsid w:val="005A3ECC"/>
    <w:rsid w:val="005A6304"/>
    <w:rsid w:val="005A6561"/>
    <w:rsid w:val="005B63AC"/>
    <w:rsid w:val="005C2A24"/>
    <w:rsid w:val="005D059A"/>
    <w:rsid w:val="005D1800"/>
    <w:rsid w:val="005D6F6F"/>
    <w:rsid w:val="005D7560"/>
    <w:rsid w:val="005D7D7A"/>
    <w:rsid w:val="005E1F0A"/>
    <w:rsid w:val="005E2D24"/>
    <w:rsid w:val="005E315D"/>
    <w:rsid w:val="005E565D"/>
    <w:rsid w:val="005E64CB"/>
    <w:rsid w:val="005F0198"/>
    <w:rsid w:val="005F01F5"/>
    <w:rsid w:val="005F31CF"/>
    <w:rsid w:val="00600DD6"/>
    <w:rsid w:val="006029E6"/>
    <w:rsid w:val="00602EDB"/>
    <w:rsid w:val="006060DE"/>
    <w:rsid w:val="00607861"/>
    <w:rsid w:val="00610D92"/>
    <w:rsid w:val="006127DF"/>
    <w:rsid w:val="0061685D"/>
    <w:rsid w:val="006170B3"/>
    <w:rsid w:val="00617BC8"/>
    <w:rsid w:val="0062072D"/>
    <w:rsid w:val="00624E45"/>
    <w:rsid w:val="0062647D"/>
    <w:rsid w:val="00632453"/>
    <w:rsid w:val="00635D5F"/>
    <w:rsid w:val="00636D81"/>
    <w:rsid w:val="00636DDD"/>
    <w:rsid w:val="006422BD"/>
    <w:rsid w:val="00642324"/>
    <w:rsid w:val="00642F1E"/>
    <w:rsid w:val="00647249"/>
    <w:rsid w:val="00651E50"/>
    <w:rsid w:val="00653B3F"/>
    <w:rsid w:val="00653BBA"/>
    <w:rsid w:val="00655A4C"/>
    <w:rsid w:val="00656CB9"/>
    <w:rsid w:val="006577AA"/>
    <w:rsid w:val="00663882"/>
    <w:rsid w:val="00664598"/>
    <w:rsid w:val="00672D23"/>
    <w:rsid w:val="00674FB2"/>
    <w:rsid w:val="006777D2"/>
    <w:rsid w:val="00677EE9"/>
    <w:rsid w:val="0068103D"/>
    <w:rsid w:val="00683B70"/>
    <w:rsid w:val="00685199"/>
    <w:rsid w:val="0068612D"/>
    <w:rsid w:val="00687949"/>
    <w:rsid w:val="00693F58"/>
    <w:rsid w:val="006941E6"/>
    <w:rsid w:val="006A3DB6"/>
    <w:rsid w:val="006A489C"/>
    <w:rsid w:val="006A6E8C"/>
    <w:rsid w:val="006A7F4A"/>
    <w:rsid w:val="006B1A8B"/>
    <w:rsid w:val="006B2340"/>
    <w:rsid w:val="006B3B2C"/>
    <w:rsid w:val="006B5E89"/>
    <w:rsid w:val="006B6F60"/>
    <w:rsid w:val="006B78D5"/>
    <w:rsid w:val="006C02F4"/>
    <w:rsid w:val="006C1CB1"/>
    <w:rsid w:val="006C7CF7"/>
    <w:rsid w:val="006D2811"/>
    <w:rsid w:val="006D3383"/>
    <w:rsid w:val="006D3CC1"/>
    <w:rsid w:val="006D5FD2"/>
    <w:rsid w:val="006D67AC"/>
    <w:rsid w:val="006D7797"/>
    <w:rsid w:val="006E0EE1"/>
    <w:rsid w:val="006E1F68"/>
    <w:rsid w:val="006E4679"/>
    <w:rsid w:val="006E63DF"/>
    <w:rsid w:val="006E79F0"/>
    <w:rsid w:val="006F0DE3"/>
    <w:rsid w:val="006F2B43"/>
    <w:rsid w:val="006F4D4E"/>
    <w:rsid w:val="006F60B4"/>
    <w:rsid w:val="007038FB"/>
    <w:rsid w:val="007046FC"/>
    <w:rsid w:val="00705C8A"/>
    <w:rsid w:val="00707EE6"/>
    <w:rsid w:val="007134C5"/>
    <w:rsid w:val="00713869"/>
    <w:rsid w:val="0072113F"/>
    <w:rsid w:val="00722E79"/>
    <w:rsid w:val="00723782"/>
    <w:rsid w:val="00724207"/>
    <w:rsid w:val="00735A49"/>
    <w:rsid w:val="00737FF5"/>
    <w:rsid w:val="007409B5"/>
    <w:rsid w:val="00741CD6"/>
    <w:rsid w:val="00742BD8"/>
    <w:rsid w:val="00743D01"/>
    <w:rsid w:val="00743E6F"/>
    <w:rsid w:val="007447E4"/>
    <w:rsid w:val="00745381"/>
    <w:rsid w:val="00754324"/>
    <w:rsid w:val="0075554F"/>
    <w:rsid w:val="00757AF5"/>
    <w:rsid w:val="00760043"/>
    <w:rsid w:val="00760730"/>
    <w:rsid w:val="007631A2"/>
    <w:rsid w:val="00763BDE"/>
    <w:rsid w:val="00785ADE"/>
    <w:rsid w:val="00786B88"/>
    <w:rsid w:val="00787F4B"/>
    <w:rsid w:val="0079001D"/>
    <w:rsid w:val="00790CB7"/>
    <w:rsid w:val="00792587"/>
    <w:rsid w:val="0079306A"/>
    <w:rsid w:val="00793649"/>
    <w:rsid w:val="00794A27"/>
    <w:rsid w:val="0079732C"/>
    <w:rsid w:val="007A1C2F"/>
    <w:rsid w:val="007A514D"/>
    <w:rsid w:val="007A5325"/>
    <w:rsid w:val="007A6B75"/>
    <w:rsid w:val="007B3760"/>
    <w:rsid w:val="007B4B69"/>
    <w:rsid w:val="007B7655"/>
    <w:rsid w:val="007C001C"/>
    <w:rsid w:val="007C058F"/>
    <w:rsid w:val="007C10AB"/>
    <w:rsid w:val="007C6C31"/>
    <w:rsid w:val="007D0234"/>
    <w:rsid w:val="007D07E9"/>
    <w:rsid w:val="007D1BFD"/>
    <w:rsid w:val="007D4C7B"/>
    <w:rsid w:val="007D75FB"/>
    <w:rsid w:val="007D76DB"/>
    <w:rsid w:val="007E07AB"/>
    <w:rsid w:val="007E08EB"/>
    <w:rsid w:val="007E1768"/>
    <w:rsid w:val="007F297A"/>
    <w:rsid w:val="007F424E"/>
    <w:rsid w:val="007F45E4"/>
    <w:rsid w:val="007F531D"/>
    <w:rsid w:val="007F65E3"/>
    <w:rsid w:val="00802CBC"/>
    <w:rsid w:val="0080590E"/>
    <w:rsid w:val="00807324"/>
    <w:rsid w:val="008130F5"/>
    <w:rsid w:val="00816BAE"/>
    <w:rsid w:val="00822349"/>
    <w:rsid w:val="00824762"/>
    <w:rsid w:val="00825FD7"/>
    <w:rsid w:val="00827881"/>
    <w:rsid w:val="0083001A"/>
    <w:rsid w:val="00832AE0"/>
    <w:rsid w:val="008347CC"/>
    <w:rsid w:val="00835B4A"/>
    <w:rsid w:val="008406F2"/>
    <w:rsid w:val="008415F6"/>
    <w:rsid w:val="00841FCA"/>
    <w:rsid w:val="00844C54"/>
    <w:rsid w:val="00845278"/>
    <w:rsid w:val="0084569D"/>
    <w:rsid w:val="008460F6"/>
    <w:rsid w:val="008529C1"/>
    <w:rsid w:val="00856044"/>
    <w:rsid w:val="008570D4"/>
    <w:rsid w:val="00860204"/>
    <w:rsid w:val="00860728"/>
    <w:rsid w:val="00865A03"/>
    <w:rsid w:val="00866E18"/>
    <w:rsid w:val="00870937"/>
    <w:rsid w:val="0087385D"/>
    <w:rsid w:val="00877A9E"/>
    <w:rsid w:val="00880470"/>
    <w:rsid w:val="008833E9"/>
    <w:rsid w:val="00883CDF"/>
    <w:rsid w:val="00885591"/>
    <w:rsid w:val="00886D29"/>
    <w:rsid w:val="008911F9"/>
    <w:rsid w:val="008927BF"/>
    <w:rsid w:val="00895DF3"/>
    <w:rsid w:val="008A053A"/>
    <w:rsid w:val="008A067F"/>
    <w:rsid w:val="008A5748"/>
    <w:rsid w:val="008A748E"/>
    <w:rsid w:val="008A7D4D"/>
    <w:rsid w:val="008A7D99"/>
    <w:rsid w:val="008B0DAE"/>
    <w:rsid w:val="008B162B"/>
    <w:rsid w:val="008B2C9F"/>
    <w:rsid w:val="008B3BD2"/>
    <w:rsid w:val="008B3D3E"/>
    <w:rsid w:val="008B3F2B"/>
    <w:rsid w:val="008B459D"/>
    <w:rsid w:val="008B4E99"/>
    <w:rsid w:val="008B78DA"/>
    <w:rsid w:val="008B7E6E"/>
    <w:rsid w:val="008C096E"/>
    <w:rsid w:val="008C1A54"/>
    <w:rsid w:val="008D0FAE"/>
    <w:rsid w:val="008D37E4"/>
    <w:rsid w:val="008D462B"/>
    <w:rsid w:val="008E02E8"/>
    <w:rsid w:val="008E47D2"/>
    <w:rsid w:val="008F00C3"/>
    <w:rsid w:val="008F157D"/>
    <w:rsid w:val="008F4681"/>
    <w:rsid w:val="008F480D"/>
    <w:rsid w:val="008F76B5"/>
    <w:rsid w:val="00900842"/>
    <w:rsid w:val="00901888"/>
    <w:rsid w:val="009019EA"/>
    <w:rsid w:val="0090313C"/>
    <w:rsid w:val="00904A0B"/>
    <w:rsid w:val="00911AF8"/>
    <w:rsid w:val="00916B5A"/>
    <w:rsid w:val="00916BB5"/>
    <w:rsid w:val="009272A8"/>
    <w:rsid w:val="00933E7F"/>
    <w:rsid w:val="00934591"/>
    <w:rsid w:val="0093487C"/>
    <w:rsid w:val="009363B8"/>
    <w:rsid w:val="00941B32"/>
    <w:rsid w:val="00941D07"/>
    <w:rsid w:val="009421CC"/>
    <w:rsid w:val="009448CA"/>
    <w:rsid w:val="009478EF"/>
    <w:rsid w:val="00947A27"/>
    <w:rsid w:val="009508A0"/>
    <w:rsid w:val="00951ECA"/>
    <w:rsid w:val="0095773D"/>
    <w:rsid w:val="00960BDE"/>
    <w:rsid w:val="00962AB5"/>
    <w:rsid w:val="00965EB3"/>
    <w:rsid w:val="00967646"/>
    <w:rsid w:val="00967BC7"/>
    <w:rsid w:val="009710CD"/>
    <w:rsid w:val="009713B9"/>
    <w:rsid w:val="009748EF"/>
    <w:rsid w:val="009825FE"/>
    <w:rsid w:val="009832AA"/>
    <w:rsid w:val="00983662"/>
    <w:rsid w:val="00984420"/>
    <w:rsid w:val="00985B58"/>
    <w:rsid w:val="00987E44"/>
    <w:rsid w:val="00991FEE"/>
    <w:rsid w:val="00992E1A"/>
    <w:rsid w:val="009951D8"/>
    <w:rsid w:val="009A03EF"/>
    <w:rsid w:val="009A1F1E"/>
    <w:rsid w:val="009A3CBE"/>
    <w:rsid w:val="009A4577"/>
    <w:rsid w:val="009B024F"/>
    <w:rsid w:val="009B209B"/>
    <w:rsid w:val="009B51E8"/>
    <w:rsid w:val="009B7521"/>
    <w:rsid w:val="009B7C1E"/>
    <w:rsid w:val="009C1214"/>
    <w:rsid w:val="009C3180"/>
    <w:rsid w:val="009C38FA"/>
    <w:rsid w:val="009C4088"/>
    <w:rsid w:val="009C7874"/>
    <w:rsid w:val="009D0091"/>
    <w:rsid w:val="009D52D4"/>
    <w:rsid w:val="009D5D9D"/>
    <w:rsid w:val="009E772A"/>
    <w:rsid w:val="009F2DC6"/>
    <w:rsid w:val="009F742A"/>
    <w:rsid w:val="00A04621"/>
    <w:rsid w:val="00A049ED"/>
    <w:rsid w:val="00A14F45"/>
    <w:rsid w:val="00A1636C"/>
    <w:rsid w:val="00A1749D"/>
    <w:rsid w:val="00A17625"/>
    <w:rsid w:val="00A17E5F"/>
    <w:rsid w:val="00A17FA3"/>
    <w:rsid w:val="00A229ED"/>
    <w:rsid w:val="00A23A9D"/>
    <w:rsid w:val="00A240AB"/>
    <w:rsid w:val="00A30509"/>
    <w:rsid w:val="00A34150"/>
    <w:rsid w:val="00A36497"/>
    <w:rsid w:val="00A40F1F"/>
    <w:rsid w:val="00A426FD"/>
    <w:rsid w:val="00A44147"/>
    <w:rsid w:val="00A4608B"/>
    <w:rsid w:val="00A509B9"/>
    <w:rsid w:val="00A522BC"/>
    <w:rsid w:val="00A52514"/>
    <w:rsid w:val="00A52BD0"/>
    <w:rsid w:val="00A5604F"/>
    <w:rsid w:val="00A570D1"/>
    <w:rsid w:val="00A63A2E"/>
    <w:rsid w:val="00A63ED4"/>
    <w:rsid w:val="00A67391"/>
    <w:rsid w:val="00A70442"/>
    <w:rsid w:val="00A74EF3"/>
    <w:rsid w:val="00A80005"/>
    <w:rsid w:val="00A86DC1"/>
    <w:rsid w:val="00A90440"/>
    <w:rsid w:val="00A90721"/>
    <w:rsid w:val="00A917E8"/>
    <w:rsid w:val="00A94039"/>
    <w:rsid w:val="00A94120"/>
    <w:rsid w:val="00A94CDD"/>
    <w:rsid w:val="00A95F47"/>
    <w:rsid w:val="00AA1331"/>
    <w:rsid w:val="00AA1411"/>
    <w:rsid w:val="00AA15BE"/>
    <w:rsid w:val="00AA5A52"/>
    <w:rsid w:val="00AA7D34"/>
    <w:rsid w:val="00AB0108"/>
    <w:rsid w:val="00AB08A0"/>
    <w:rsid w:val="00AB1A0F"/>
    <w:rsid w:val="00AB1A44"/>
    <w:rsid w:val="00AB1C3C"/>
    <w:rsid w:val="00AC1641"/>
    <w:rsid w:val="00AC3D60"/>
    <w:rsid w:val="00AC57E8"/>
    <w:rsid w:val="00AD025E"/>
    <w:rsid w:val="00AD1804"/>
    <w:rsid w:val="00AE715B"/>
    <w:rsid w:val="00AE7213"/>
    <w:rsid w:val="00AF2753"/>
    <w:rsid w:val="00AF380C"/>
    <w:rsid w:val="00AF4E68"/>
    <w:rsid w:val="00AF66C1"/>
    <w:rsid w:val="00AF6AFD"/>
    <w:rsid w:val="00AF71F6"/>
    <w:rsid w:val="00AF7FF4"/>
    <w:rsid w:val="00B013C9"/>
    <w:rsid w:val="00B04A18"/>
    <w:rsid w:val="00B04B99"/>
    <w:rsid w:val="00B07611"/>
    <w:rsid w:val="00B10C59"/>
    <w:rsid w:val="00B12350"/>
    <w:rsid w:val="00B1358B"/>
    <w:rsid w:val="00B20795"/>
    <w:rsid w:val="00B21886"/>
    <w:rsid w:val="00B21A3E"/>
    <w:rsid w:val="00B21D60"/>
    <w:rsid w:val="00B22493"/>
    <w:rsid w:val="00B26A8B"/>
    <w:rsid w:val="00B30D0C"/>
    <w:rsid w:val="00B33839"/>
    <w:rsid w:val="00B34FA4"/>
    <w:rsid w:val="00B443C7"/>
    <w:rsid w:val="00B45174"/>
    <w:rsid w:val="00B50899"/>
    <w:rsid w:val="00B52ED1"/>
    <w:rsid w:val="00B54047"/>
    <w:rsid w:val="00B56C1C"/>
    <w:rsid w:val="00B56E90"/>
    <w:rsid w:val="00B662D2"/>
    <w:rsid w:val="00B664EF"/>
    <w:rsid w:val="00B675F0"/>
    <w:rsid w:val="00B67FFC"/>
    <w:rsid w:val="00B74991"/>
    <w:rsid w:val="00B75B22"/>
    <w:rsid w:val="00B763C5"/>
    <w:rsid w:val="00B76456"/>
    <w:rsid w:val="00B77709"/>
    <w:rsid w:val="00B777E2"/>
    <w:rsid w:val="00B81A32"/>
    <w:rsid w:val="00B81D91"/>
    <w:rsid w:val="00B8237D"/>
    <w:rsid w:val="00B84AE3"/>
    <w:rsid w:val="00B8584F"/>
    <w:rsid w:val="00B860F7"/>
    <w:rsid w:val="00B92397"/>
    <w:rsid w:val="00B93D07"/>
    <w:rsid w:val="00BA23DF"/>
    <w:rsid w:val="00BA5166"/>
    <w:rsid w:val="00BB4C4E"/>
    <w:rsid w:val="00BB57D7"/>
    <w:rsid w:val="00BB582B"/>
    <w:rsid w:val="00BB7D12"/>
    <w:rsid w:val="00BC2AAF"/>
    <w:rsid w:val="00BC4DE5"/>
    <w:rsid w:val="00BD201B"/>
    <w:rsid w:val="00BD450F"/>
    <w:rsid w:val="00BD6FE2"/>
    <w:rsid w:val="00BE39D9"/>
    <w:rsid w:val="00BE3A1D"/>
    <w:rsid w:val="00BE4858"/>
    <w:rsid w:val="00BE5998"/>
    <w:rsid w:val="00BF036F"/>
    <w:rsid w:val="00BF0EE1"/>
    <w:rsid w:val="00BF14B9"/>
    <w:rsid w:val="00BF2933"/>
    <w:rsid w:val="00BF2D1D"/>
    <w:rsid w:val="00BF3C87"/>
    <w:rsid w:val="00C004C1"/>
    <w:rsid w:val="00C02698"/>
    <w:rsid w:val="00C04123"/>
    <w:rsid w:val="00C105D9"/>
    <w:rsid w:val="00C10DD7"/>
    <w:rsid w:val="00C1552E"/>
    <w:rsid w:val="00C15717"/>
    <w:rsid w:val="00C17D0A"/>
    <w:rsid w:val="00C20713"/>
    <w:rsid w:val="00C21282"/>
    <w:rsid w:val="00C23080"/>
    <w:rsid w:val="00C26490"/>
    <w:rsid w:val="00C26E03"/>
    <w:rsid w:val="00C3127F"/>
    <w:rsid w:val="00C338A9"/>
    <w:rsid w:val="00C33FEA"/>
    <w:rsid w:val="00C35A66"/>
    <w:rsid w:val="00C41558"/>
    <w:rsid w:val="00C426AA"/>
    <w:rsid w:val="00C45F00"/>
    <w:rsid w:val="00C51D5C"/>
    <w:rsid w:val="00C52637"/>
    <w:rsid w:val="00C529D7"/>
    <w:rsid w:val="00C531F6"/>
    <w:rsid w:val="00C56B6A"/>
    <w:rsid w:val="00C576D6"/>
    <w:rsid w:val="00C62E6C"/>
    <w:rsid w:val="00C70E3D"/>
    <w:rsid w:val="00C71E30"/>
    <w:rsid w:val="00C74D58"/>
    <w:rsid w:val="00C75D1A"/>
    <w:rsid w:val="00C77014"/>
    <w:rsid w:val="00C77EB7"/>
    <w:rsid w:val="00C81F97"/>
    <w:rsid w:val="00C855CA"/>
    <w:rsid w:val="00C8611E"/>
    <w:rsid w:val="00C942C3"/>
    <w:rsid w:val="00C945DC"/>
    <w:rsid w:val="00CA176C"/>
    <w:rsid w:val="00CA5532"/>
    <w:rsid w:val="00CA5A35"/>
    <w:rsid w:val="00CB1035"/>
    <w:rsid w:val="00CB3BFB"/>
    <w:rsid w:val="00CB3E46"/>
    <w:rsid w:val="00CB4D94"/>
    <w:rsid w:val="00CB781F"/>
    <w:rsid w:val="00CB7F85"/>
    <w:rsid w:val="00CC065D"/>
    <w:rsid w:val="00CC07DF"/>
    <w:rsid w:val="00CC104B"/>
    <w:rsid w:val="00CC1162"/>
    <w:rsid w:val="00CC4195"/>
    <w:rsid w:val="00CC44DE"/>
    <w:rsid w:val="00CD0AFB"/>
    <w:rsid w:val="00CD2AB4"/>
    <w:rsid w:val="00CD4C37"/>
    <w:rsid w:val="00CE0EDE"/>
    <w:rsid w:val="00CE2E2B"/>
    <w:rsid w:val="00CE52B7"/>
    <w:rsid w:val="00CE549D"/>
    <w:rsid w:val="00CE5A2B"/>
    <w:rsid w:val="00CE7A5F"/>
    <w:rsid w:val="00CF35D4"/>
    <w:rsid w:val="00CF3CC0"/>
    <w:rsid w:val="00CF4144"/>
    <w:rsid w:val="00CF7B31"/>
    <w:rsid w:val="00D00618"/>
    <w:rsid w:val="00D018EF"/>
    <w:rsid w:val="00D036BB"/>
    <w:rsid w:val="00D04419"/>
    <w:rsid w:val="00D117BF"/>
    <w:rsid w:val="00D12570"/>
    <w:rsid w:val="00D16C1B"/>
    <w:rsid w:val="00D20DC6"/>
    <w:rsid w:val="00D21B8A"/>
    <w:rsid w:val="00D252D0"/>
    <w:rsid w:val="00D25FC8"/>
    <w:rsid w:val="00D27E52"/>
    <w:rsid w:val="00D27E97"/>
    <w:rsid w:val="00D30D59"/>
    <w:rsid w:val="00D30E12"/>
    <w:rsid w:val="00D3105D"/>
    <w:rsid w:val="00D313A7"/>
    <w:rsid w:val="00D31A03"/>
    <w:rsid w:val="00D32700"/>
    <w:rsid w:val="00D329E6"/>
    <w:rsid w:val="00D334AB"/>
    <w:rsid w:val="00D33BDD"/>
    <w:rsid w:val="00D36CF9"/>
    <w:rsid w:val="00D44CF8"/>
    <w:rsid w:val="00D453C5"/>
    <w:rsid w:val="00D45A02"/>
    <w:rsid w:val="00D4610B"/>
    <w:rsid w:val="00D47F36"/>
    <w:rsid w:val="00D50ADE"/>
    <w:rsid w:val="00D511EF"/>
    <w:rsid w:val="00D517E2"/>
    <w:rsid w:val="00D52A98"/>
    <w:rsid w:val="00D532D2"/>
    <w:rsid w:val="00D541E3"/>
    <w:rsid w:val="00D55F9E"/>
    <w:rsid w:val="00D571A7"/>
    <w:rsid w:val="00D60A9A"/>
    <w:rsid w:val="00D62840"/>
    <w:rsid w:val="00D64675"/>
    <w:rsid w:val="00D6708A"/>
    <w:rsid w:val="00D715BC"/>
    <w:rsid w:val="00D74862"/>
    <w:rsid w:val="00D7718E"/>
    <w:rsid w:val="00D802EC"/>
    <w:rsid w:val="00D80D3A"/>
    <w:rsid w:val="00D826B3"/>
    <w:rsid w:val="00D841E2"/>
    <w:rsid w:val="00D86427"/>
    <w:rsid w:val="00D86EC6"/>
    <w:rsid w:val="00D8735A"/>
    <w:rsid w:val="00D873CB"/>
    <w:rsid w:val="00D87943"/>
    <w:rsid w:val="00D903FE"/>
    <w:rsid w:val="00D92679"/>
    <w:rsid w:val="00D93836"/>
    <w:rsid w:val="00D94ED0"/>
    <w:rsid w:val="00D955CC"/>
    <w:rsid w:val="00DA0F1D"/>
    <w:rsid w:val="00DA33C4"/>
    <w:rsid w:val="00DB0504"/>
    <w:rsid w:val="00DB2CFA"/>
    <w:rsid w:val="00DB3FD3"/>
    <w:rsid w:val="00DC0062"/>
    <w:rsid w:val="00DC2C32"/>
    <w:rsid w:val="00DC5215"/>
    <w:rsid w:val="00DC7963"/>
    <w:rsid w:val="00DD081B"/>
    <w:rsid w:val="00DD4931"/>
    <w:rsid w:val="00DD4E22"/>
    <w:rsid w:val="00DD60BA"/>
    <w:rsid w:val="00DE1354"/>
    <w:rsid w:val="00DE26D0"/>
    <w:rsid w:val="00DE3832"/>
    <w:rsid w:val="00DE4A55"/>
    <w:rsid w:val="00DE4D1B"/>
    <w:rsid w:val="00DE5405"/>
    <w:rsid w:val="00DF0895"/>
    <w:rsid w:val="00DF1E38"/>
    <w:rsid w:val="00DF4A3C"/>
    <w:rsid w:val="00DF5985"/>
    <w:rsid w:val="00E00C75"/>
    <w:rsid w:val="00E0351A"/>
    <w:rsid w:val="00E06DC1"/>
    <w:rsid w:val="00E06ED7"/>
    <w:rsid w:val="00E1095E"/>
    <w:rsid w:val="00E10BDD"/>
    <w:rsid w:val="00E11435"/>
    <w:rsid w:val="00E120A7"/>
    <w:rsid w:val="00E132B2"/>
    <w:rsid w:val="00E133BB"/>
    <w:rsid w:val="00E17D03"/>
    <w:rsid w:val="00E2016A"/>
    <w:rsid w:val="00E20638"/>
    <w:rsid w:val="00E211FF"/>
    <w:rsid w:val="00E219F2"/>
    <w:rsid w:val="00E264E8"/>
    <w:rsid w:val="00E2689C"/>
    <w:rsid w:val="00E275A6"/>
    <w:rsid w:val="00E309B9"/>
    <w:rsid w:val="00E3248F"/>
    <w:rsid w:val="00E34354"/>
    <w:rsid w:val="00E36558"/>
    <w:rsid w:val="00E36B6F"/>
    <w:rsid w:val="00E36EED"/>
    <w:rsid w:val="00E43E3D"/>
    <w:rsid w:val="00E475ED"/>
    <w:rsid w:val="00E51D73"/>
    <w:rsid w:val="00E52C7E"/>
    <w:rsid w:val="00E5684E"/>
    <w:rsid w:val="00E6184E"/>
    <w:rsid w:val="00E66676"/>
    <w:rsid w:val="00E733B0"/>
    <w:rsid w:val="00E831CD"/>
    <w:rsid w:val="00E934A1"/>
    <w:rsid w:val="00E945DC"/>
    <w:rsid w:val="00E9521F"/>
    <w:rsid w:val="00E97F84"/>
    <w:rsid w:val="00EA0769"/>
    <w:rsid w:val="00EA27F7"/>
    <w:rsid w:val="00EA2BAB"/>
    <w:rsid w:val="00EA6DC5"/>
    <w:rsid w:val="00EA6F52"/>
    <w:rsid w:val="00EB3F63"/>
    <w:rsid w:val="00EB4BFC"/>
    <w:rsid w:val="00EB58FE"/>
    <w:rsid w:val="00EB74E0"/>
    <w:rsid w:val="00EB77A5"/>
    <w:rsid w:val="00EB7BD2"/>
    <w:rsid w:val="00EC05EB"/>
    <w:rsid w:val="00EC065A"/>
    <w:rsid w:val="00EC16ED"/>
    <w:rsid w:val="00EC3A74"/>
    <w:rsid w:val="00EC458E"/>
    <w:rsid w:val="00EC5057"/>
    <w:rsid w:val="00EC6D0F"/>
    <w:rsid w:val="00EC75F8"/>
    <w:rsid w:val="00ED4204"/>
    <w:rsid w:val="00ED49B7"/>
    <w:rsid w:val="00EE005F"/>
    <w:rsid w:val="00EE0938"/>
    <w:rsid w:val="00EE22FE"/>
    <w:rsid w:val="00EE2325"/>
    <w:rsid w:val="00EE28F5"/>
    <w:rsid w:val="00EE400C"/>
    <w:rsid w:val="00EE424D"/>
    <w:rsid w:val="00EE4D43"/>
    <w:rsid w:val="00EE5290"/>
    <w:rsid w:val="00EE6E3F"/>
    <w:rsid w:val="00EF057B"/>
    <w:rsid w:val="00EF08FB"/>
    <w:rsid w:val="00EF1D52"/>
    <w:rsid w:val="00EF4D72"/>
    <w:rsid w:val="00EF5138"/>
    <w:rsid w:val="00EF74F9"/>
    <w:rsid w:val="00F07D75"/>
    <w:rsid w:val="00F11B3F"/>
    <w:rsid w:val="00F12FC9"/>
    <w:rsid w:val="00F15C05"/>
    <w:rsid w:val="00F17D5E"/>
    <w:rsid w:val="00F21F0D"/>
    <w:rsid w:val="00F25B9D"/>
    <w:rsid w:val="00F302A5"/>
    <w:rsid w:val="00F307FB"/>
    <w:rsid w:val="00F32F4F"/>
    <w:rsid w:val="00F32FD7"/>
    <w:rsid w:val="00F3593D"/>
    <w:rsid w:val="00F36E72"/>
    <w:rsid w:val="00F44002"/>
    <w:rsid w:val="00F444C9"/>
    <w:rsid w:val="00F458EF"/>
    <w:rsid w:val="00F464EE"/>
    <w:rsid w:val="00F47D6B"/>
    <w:rsid w:val="00F47E70"/>
    <w:rsid w:val="00F51B34"/>
    <w:rsid w:val="00F528BF"/>
    <w:rsid w:val="00F52ECB"/>
    <w:rsid w:val="00F533D0"/>
    <w:rsid w:val="00F60660"/>
    <w:rsid w:val="00F60A6E"/>
    <w:rsid w:val="00F62FA3"/>
    <w:rsid w:val="00F703B3"/>
    <w:rsid w:val="00F725FF"/>
    <w:rsid w:val="00F74BC2"/>
    <w:rsid w:val="00F75EF7"/>
    <w:rsid w:val="00F8145D"/>
    <w:rsid w:val="00F814F6"/>
    <w:rsid w:val="00F82E4C"/>
    <w:rsid w:val="00F836A7"/>
    <w:rsid w:val="00F84203"/>
    <w:rsid w:val="00F8491E"/>
    <w:rsid w:val="00F86E57"/>
    <w:rsid w:val="00F93468"/>
    <w:rsid w:val="00FA27C3"/>
    <w:rsid w:val="00FA2B9E"/>
    <w:rsid w:val="00FA3D97"/>
    <w:rsid w:val="00FA5F8A"/>
    <w:rsid w:val="00FB4020"/>
    <w:rsid w:val="00FB4BE6"/>
    <w:rsid w:val="00FB7C00"/>
    <w:rsid w:val="00FC1A57"/>
    <w:rsid w:val="00FC2FA3"/>
    <w:rsid w:val="00FC4690"/>
    <w:rsid w:val="00FD025A"/>
    <w:rsid w:val="00FD1164"/>
    <w:rsid w:val="00FD423C"/>
    <w:rsid w:val="00FD485F"/>
    <w:rsid w:val="00FD5BB7"/>
    <w:rsid w:val="00FD60F0"/>
    <w:rsid w:val="00FE112D"/>
    <w:rsid w:val="00FE3666"/>
    <w:rsid w:val="00FE6FA7"/>
    <w:rsid w:val="00FE771C"/>
    <w:rsid w:val="00FF08C6"/>
    <w:rsid w:val="00FF2C3C"/>
    <w:rsid w:val="00FF603E"/>
    <w:rsid w:val="00FF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CF2E1"/>
  <w15:docId w15:val="{4835C432-DB1A-455C-91D3-413AFC3B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13B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Odstavec,Podsis rysunku,maz_wyliczenie,opis dzialania,K-P_odwolanie,A_wyliczenie,Akapit z listą5,Akapit z listą BS,Sl_Akapit z listą,Elenco puntato,Nag 1,Preambuła,Wypunktowanie,BulletC,Wyliczanie,Obiekt,normalny tekst,lp1"/>
    <w:basedOn w:val="Normalny"/>
    <w:link w:val="AkapitzlistZnak"/>
    <w:uiPriority w:val="34"/>
    <w:qFormat/>
    <w:rsid w:val="008F00C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Default">
    <w:name w:val="Default"/>
    <w:rsid w:val="00825FD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267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D926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D926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26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267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26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2679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C001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C001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C001C"/>
    <w:rPr>
      <w:vertAlign w:val="superscript"/>
    </w:rPr>
  </w:style>
  <w:style w:type="table" w:styleId="Tabela-Siatka">
    <w:name w:val="Table Grid"/>
    <w:basedOn w:val="Standardowy"/>
    <w:uiPriority w:val="39"/>
    <w:rsid w:val="00B26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F60A6E"/>
    <w:rPr>
      <w:color w:val="0000FF"/>
      <w:u w:val="single"/>
    </w:rPr>
  </w:style>
  <w:style w:type="character" w:customStyle="1" w:styleId="tekstred">
    <w:name w:val="tekstred"/>
    <w:basedOn w:val="Domylnaczcionkaakapitu"/>
    <w:rsid w:val="00F60A6E"/>
  </w:style>
  <w:style w:type="character" w:customStyle="1" w:styleId="apple-converted-space">
    <w:name w:val="apple-converted-space"/>
    <w:basedOn w:val="Domylnaczcionkaakapitu"/>
    <w:rsid w:val="0001437A"/>
  </w:style>
  <w:style w:type="paragraph" w:styleId="Bezodstpw">
    <w:name w:val="No Spacing"/>
    <w:uiPriority w:val="1"/>
    <w:qFormat/>
    <w:rsid w:val="006D281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7C6C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6C31"/>
  </w:style>
  <w:style w:type="paragraph" w:styleId="Stopka">
    <w:name w:val="footer"/>
    <w:basedOn w:val="Normalny"/>
    <w:link w:val="StopkaZnak"/>
    <w:uiPriority w:val="99"/>
    <w:unhideWhenUsed/>
    <w:rsid w:val="007C6C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6C31"/>
  </w:style>
  <w:style w:type="character" w:styleId="Pogrubienie">
    <w:name w:val="Strong"/>
    <w:basedOn w:val="Domylnaczcionkaakapitu"/>
    <w:uiPriority w:val="22"/>
    <w:qFormat/>
    <w:rsid w:val="00EC3A74"/>
    <w:rPr>
      <w:b/>
      <w:bCs/>
    </w:rPr>
  </w:style>
  <w:style w:type="character" w:customStyle="1" w:styleId="AkapitzlistZnak">
    <w:name w:val="Akapit z listą Znak"/>
    <w:aliases w:val="CW_Lista Znak,L1 Znak,Odstavec Znak,Podsis rysunku Znak,maz_wyliczenie Znak,opis dzialania Znak,K-P_odwolanie Znak,A_wyliczenie Znak,Akapit z listą5 Znak,Akapit z listą BS Znak,Sl_Akapit z listą Znak,Elenco puntato Znak,Nag 1 Znak"/>
    <w:link w:val="Akapitzlist"/>
    <w:uiPriority w:val="34"/>
    <w:qFormat/>
    <w:rsid w:val="001C51A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C33FEA"/>
    <w:pPr>
      <w:spacing w:after="0" w:line="240" w:lineRule="auto"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2024B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A3CBE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517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16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7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56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0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21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66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7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61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8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71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2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62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8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9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00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0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7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6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7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0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4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5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6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876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6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87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39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1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8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0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5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0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47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79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66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286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8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74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37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07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68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914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72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35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47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64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78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26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3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17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54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6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42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325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88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736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54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893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149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258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41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9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86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30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63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86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45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55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0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48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39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96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10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23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096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23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4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78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62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45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73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67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50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55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13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28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66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23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53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005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15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42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85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64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85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97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28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62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3006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2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76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741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412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54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30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459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21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41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977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76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815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99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012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19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6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66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82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43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63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74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49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014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44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95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69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481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86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64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86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85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56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64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779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795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07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22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307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506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37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7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8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6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67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9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5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09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9504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34894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576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8457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48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79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uzp/publikacje-pow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unduszeeuropejskie.gov.pl/strony/o-funduszach/fundusze-europejskie-bez-barier/dostepnosc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0B1E8-ED71-499C-B99B-1DC358460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3931</Words>
  <Characters>23590</Characters>
  <Application>Microsoft Office Word</Application>
  <DocSecurity>0</DocSecurity>
  <Lines>196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Ołdak- Bułanowska Katarzyna</dc:creator>
  <cp:lastModifiedBy>Anna Kaliszuk</cp:lastModifiedBy>
  <cp:revision>5</cp:revision>
  <cp:lastPrinted>2026-01-23T09:02:00Z</cp:lastPrinted>
  <dcterms:created xsi:type="dcterms:W3CDTF">2026-01-23T10:20:00Z</dcterms:created>
  <dcterms:modified xsi:type="dcterms:W3CDTF">2026-02-03T13:45:00Z</dcterms:modified>
</cp:coreProperties>
</file>