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23.03.2026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CE06F5">
        <w:rPr>
          <w:b/>
          <w:lang w:val="pl-PL"/>
        </w:rPr>
        <w:t>23.03.2026</w:t>
      </w:r>
      <w:r w:rsidR="005802C9" w:rsidRPr="00CE06F5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V LICEUM OGÓLNOKSZTAŁCĄCE IM. AUGUSTA WITKOWSKIEGO W KRAKOWIE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Dokończenie przebudowy poddasza budynku V Liceum Ogólnokształcącego w Krakowie przy ul. Studenckiej 12 – etap V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5 453 780,65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0E3BB8" w:rsidRPr="000E3BB8" w:rsidRDefault="000E3BB8" w:rsidP="000E3BB8">
      <w:pPr>
        <w:autoSpaceDE w:val="0"/>
        <w:autoSpaceDN w:val="0"/>
        <w:adjustRightInd w:val="0"/>
        <w:rPr>
          <w:rFonts w:ascii="Arial" w:hAnsi="Arial" w:cs="Arial"/>
          <w:color w:val="000000"/>
          <w:lang w:val="pl-PL" w:eastAsia="en-US"/>
        </w:rPr>
      </w:pPr>
    </w:p>
    <w:p w:rsidR="009C0D4C" w:rsidRPr="00825390" w:rsidRDefault="000E3BB8" w:rsidP="009C0D4C">
      <w:pPr>
        <w:pStyle w:val="Default"/>
        <w:numPr>
          <w:ilvl w:val="0"/>
          <w:numId w:val="6"/>
        </w:numPr>
      </w:pPr>
      <w:r w:rsidRPr="00825390">
        <w:rPr>
          <w:lang w:eastAsia="en-US"/>
        </w:rPr>
        <w:t>KAPIBARA SPÓŁKA Z OGRANICZONĄ ODPOWIEDZIALNOŚCIĄ ul. Floriana 7</w:t>
      </w:r>
      <w:r w:rsidR="00763499" w:rsidRPr="00825390">
        <w:rPr>
          <w:lang w:eastAsia="en-US"/>
        </w:rPr>
        <w:t>,</w:t>
      </w:r>
      <w:r w:rsidRPr="00825390">
        <w:rPr>
          <w:lang w:eastAsia="en-US"/>
        </w:rPr>
        <w:t xml:space="preserve"> 44-190 Knurów, cena brutto </w:t>
      </w:r>
      <w:r w:rsidRPr="00825390">
        <w:t>6</w:t>
      </w:r>
      <w:r w:rsidR="00763499" w:rsidRPr="00825390">
        <w:t> </w:t>
      </w:r>
      <w:r w:rsidRPr="00825390">
        <w:t>124</w:t>
      </w:r>
      <w:r w:rsidR="00763499" w:rsidRPr="00825390">
        <w:t xml:space="preserve"> </w:t>
      </w:r>
      <w:r w:rsidRPr="00825390">
        <w:t>726,71</w:t>
      </w:r>
      <w:r w:rsidRPr="00825390">
        <w:t xml:space="preserve"> PLN, </w:t>
      </w:r>
    </w:p>
    <w:p w:rsidR="00391309" w:rsidRPr="00825390" w:rsidRDefault="00391309" w:rsidP="00391309">
      <w:pPr>
        <w:pStyle w:val="Default"/>
        <w:ind w:left="720"/>
      </w:pPr>
    </w:p>
    <w:p w:rsidR="009C0D4C" w:rsidRPr="00825390" w:rsidRDefault="00006399" w:rsidP="009C0D4C">
      <w:pPr>
        <w:pStyle w:val="Default"/>
        <w:numPr>
          <w:ilvl w:val="0"/>
          <w:numId w:val="6"/>
        </w:numPr>
      </w:pPr>
      <w:r w:rsidRPr="00825390">
        <w:t>LUDWIK TARAS FIRMA REMONTOWO-BUDOWLANA "UNIBUD"</w:t>
      </w:r>
      <w:r w:rsidRPr="00825390">
        <w:t xml:space="preserve">, ul. Gen. Tadeusza Pełczyńskiego 11, 31-341 Kraków, cena brutto 4 654 716,45 PLN, </w:t>
      </w:r>
    </w:p>
    <w:p w:rsidR="00391309" w:rsidRPr="00825390" w:rsidRDefault="00391309" w:rsidP="00E71F7C">
      <w:pPr>
        <w:pStyle w:val="Default"/>
        <w:ind w:left="720"/>
      </w:pPr>
    </w:p>
    <w:p w:rsidR="005E2DCF" w:rsidRPr="00825390" w:rsidRDefault="005E2DCF" w:rsidP="00E71F7C">
      <w:pPr>
        <w:pStyle w:val="Default"/>
        <w:numPr>
          <w:ilvl w:val="0"/>
          <w:numId w:val="6"/>
        </w:numPr>
      </w:pPr>
      <w:r w:rsidRPr="00825390">
        <w:rPr>
          <w:lang w:eastAsia="en-US"/>
        </w:rPr>
        <w:t>Lider:</w:t>
      </w:r>
    </w:p>
    <w:p w:rsidR="004E0F2B" w:rsidRPr="00825390" w:rsidRDefault="005E2DCF" w:rsidP="00E71F7C">
      <w:pPr>
        <w:autoSpaceDE w:val="0"/>
        <w:autoSpaceDN w:val="0"/>
        <w:adjustRightInd w:val="0"/>
        <w:ind w:left="720"/>
        <w:rPr>
          <w:lang w:val="pl-PL"/>
        </w:rPr>
      </w:pPr>
      <w:proofErr w:type="spellStart"/>
      <w:r w:rsidRPr="00825390">
        <w:rPr>
          <w:lang w:val="pl-PL" w:eastAsia="en-US"/>
        </w:rPr>
        <w:t>Stambud</w:t>
      </w:r>
      <w:proofErr w:type="spellEnd"/>
      <w:r w:rsidRPr="00825390">
        <w:rPr>
          <w:lang w:val="pl-PL" w:eastAsia="en-US"/>
        </w:rPr>
        <w:t xml:space="preserve"> Sp. z o.o.</w:t>
      </w:r>
      <w:r w:rsidRPr="00825390">
        <w:rPr>
          <w:lang w:val="pl-PL" w:eastAsia="en-US"/>
        </w:rPr>
        <w:t xml:space="preserve"> </w:t>
      </w:r>
      <w:r w:rsidRPr="00825390">
        <w:rPr>
          <w:lang w:val="pl-PL" w:eastAsia="en-US"/>
        </w:rPr>
        <w:t>ul. Św. Wojciecha 89</w:t>
      </w:r>
      <w:r w:rsidRPr="00825390">
        <w:rPr>
          <w:lang w:val="pl-PL" w:eastAsia="en-US"/>
        </w:rPr>
        <w:t xml:space="preserve">, </w:t>
      </w:r>
      <w:r w:rsidRPr="00825390">
        <w:rPr>
          <w:lang w:val="pl-PL" w:eastAsia="en-US"/>
        </w:rPr>
        <w:t>32-085 Modlnica</w:t>
      </w:r>
      <w:r w:rsidR="00825390" w:rsidRPr="00825390">
        <w:rPr>
          <w:lang w:val="pl-PL"/>
        </w:rPr>
        <w:t>,</w:t>
      </w:r>
    </w:p>
    <w:p w:rsidR="00825390" w:rsidRDefault="005E2DCF" w:rsidP="00825390">
      <w:pPr>
        <w:autoSpaceDE w:val="0"/>
        <w:autoSpaceDN w:val="0"/>
        <w:adjustRightInd w:val="0"/>
        <w:ind w:left="720"/>
        <w:rPr>
          <w:lang w:val="pl-PL" w:eastAsia="en-US"/>
        </w:rPr>
      </w:pPr>
      <w:r w:rsidRPr="00825390">
        <w:rPr>
          <w:lang w:val="pl-PL"/>
        </w:rPr>
        <w:t xml:space="preserve">Partner: </w:t>
      </w:r>
      <w:r w:rsidRPr="00825390">
        <w:rPr>
          <w:lang w:val="pl-PL" w:eastAsia="en-US"/>
        </w:rPr>
        <w:t>2K-Budownictwo spółka z ograniczoną odpowiedzialnością sp. k.</w:t>
      </w:r>
      <w:r w:rsidRPr="00825390">
        <w:rPr>
          <w:lang w:val="pl-PL" w:eastAsia="en-US"/>
        </w:rPr>
        <w:t xml:space="preserve">, </w:t>
      </w:r>
      <w:r w:rsidRPr="00825390">
        <w:rPr>
          <w:lang w:val="pl-PL" w:eastAsia="en-US"/>
        </w:rPr>
        <w:t>ul. Św. Wojciecha 89</w:t>
      </w:r>
      <w:r w:rsidRPr="00825390">
        <w:rPr>
          <w:lang w:val="pl-PL" w:eastAsia="en-US"/>
        </w:rPr>
        <w:t xml:space="preserve">, </w:t>
      </w:r>
      <w:r w:rsidRPr="00825390">
        <w:rPr>
          <w:lang w:val="pl-PL" w:eastAsia="en-US"/>
        </w:rPr>
        <w:t>32-085 Modlnica</w:t>
      </w:r>
      <w:r w:rsidR="00825390" w:rsidRPr="00825390">
        <w:rPr>
          <w:lang w:val="pl-PL" w:eastAsia="en-US"/>
        </w:rPr>
        <w:t xml:space="preserve">, </w:t>
      </w:r>
    </w:p>
    <w:p w:rsidR="00825390" w:rsidRPr="00825390" w:rsidRDefault="005577B0" w:rsidP="00825390">
      <w:pPr>
        <w:autoSpaceDE w:val="0"/>
        <w:autoSpaceDN w:val="0"/>
        <w:adjustRightInd w:val="0"/>
        <w:ind w:left="720"/>
      </w:pPr>
      <w:r w:rsidRPr="00825390">
        <w:rPr>
          <w:lang w:val="pl-PL"/>
        </w:rPr>
        <w:t xml:space="preserve">cena brutto </w:t>
      </w:r>
      <w:r w:rsidRPr="00825390">
        <w:rPr>
          <w:lang w:val="pl-PL" w:eastAsia="en-US"/>
        </w:rPr>
        <w:t>4 263 691,37</w:t>
      </w:r>
      <w:r w:rsidRPr="00825390">
        <w:rPr>
          <w:lang w:val="pl-PL" w:eastAsia="en-US"/>
        </w:rPr>
        <w:t xml:space="preserve"> PLN, </w:t>
      </w:r>
    </w:p>
    <w:p w:rsidR="00391309" w:rsidRPr="00825390" w:rsidRDefault="00391309" w:rsidP="005577B0">
      <w:pPr>
        <w:pStyle w:val="Default"/>
      </w:pPr>
    </w:p>
    <w:p w:rsidR="00825390" w:rsidRDefault="005577B0" w:rsidP="00825390">
      <w:pPr>
        <w:pStyle w:val="Default"/>
        <w:numPr>
          <w:ilvl w:val="0"/>
          <w:numId w:val="6"/>
        </w:numPr>
      </w:pPr>
      <w:r w:rsidRPr="00825390">
        <w:t>Zakład Usług Remontowych Piotr Buras, ul. Szparagowa 28, 30-739 Kraków</w:t>
      </w:r>
      <w:r w:rsidRPr="00825390">
        <w:t xml:space="preserve">, cena brutto </w:t>
      </w:r>
    </w:p>
    <w:p w:rsidR="00391309" w:rsidRPr="00825390" w:rsidRDefault="005577B0" w:rsidP="00825390">
      <w:pPr>
        <w:pStyle w:val="Default"/>
        <w:ind w:left="720"/>
      </w:pPr>
      <w:bookmarkStart w:id="0" w:name="_GoBack"/>
      <w:bookmarkEnd w:id="0"/>
      <w:r w:rsidRPr="00825390">
        <w:t xml:space="preserve">3 946 661,82 PLN, </w:t>
      </w:r>
    </w:p>
    <w:p w:rsidR="00825390" w:rsidRPr="00825390" w:rsidRDefault="00825390" w:rsidP="00825390">
      <w:pPr>
        <w:pStyle w:val="Default"/>
        <w:ind w:left="720"/>
      </w:pPr>
    </w:p>
    <w:p w:rsidR="00AF4A7C" w:rsidRPr="00825390" w:rsidRDefault="00CE06F5" w:rsidP="00825390">
      <w:pPr>
        <w:pStyle w:val="Default"/>
        <w:numPr>
          <w:ilvl w:val="0"/>
          <w:numId w:val="6"/>
        </w:numPr>
      </w:pPr>
      <w:proofErr w:type="spellStart"/>
      <w:r w:rsidRPr="00825390">
        <w:rPr>
          <w:lang w:eastAsia="en-US"/>
        </w:rPr>
        <w:t>TS</w:t>
      </w:r>
      <w:proofErr w:type="spellEnd"/>
      <w:r w:rsidRPr="00825390">
        <w:rPr>
          <w:lang w:eastAsia="en-US"/>
        </w:rPr>
        <w:t xml:space="preserve"> DACH Sp. z. o </w:t>
      </w:r>
      <w:proofErr w:type="spellStart"/>
      <w:r w:rsidRPr="00825390">
        <w:rPr>
          <w:lang w:eastAsia="en-US"/>
        </w:rPr>
        <w:t>o</w:t>
      </w:r>
      <w:proofErr w:type="spellEnd"/>
      <w:r w:rsidRPr="00825390">
        <w:rPr>
          <w:lang w:eastAsia="en-US"/>
        </w:rPr>
        <w:t>., ul. Stara Wieś 62, 32-045 Sułoszowa</w:t>
      </w:r>
      <w:r w:rsidRPr="00825390">
        <w:rPr>
          <w:lang w:eastAsia="en-US"/>
        </w:rPr>
        <w:t xml:space="preserve">, cena brutto </w:t>
      </w:r>
      <w:r w:rsidRPr="00825390">
        <w:rPr>
          <w:lang w:eastAsia="en-US"/>
        </w:rPr>
        <w:t>4 885 148,84</w:t>
      </w:r>
      <w:r w:rsidRPr="00825390">
        <w:rPr>
          <w:lang w:eastAsia="en-US"/>
        </w:rPr>
        <w:t xml:space="preserve"> PLN, </w:t>
      </w:r>
    </w:p>
    <w:sectPr w:rsidR="00AF4A7C" w:rsidRPr="00825390" w:rsidSect="005802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4AA" w:rsidRDefault="009D14AA">
      <w:r>
        <w:separator/>
      </w:r>
    </w:p>
  </w:endnote>
  <w:endnote w:type="continuationSeparator" w:id="0">
    <w:p w:rsidR="009D14AA" w:rsidRDefault="009D1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4AA" w:rsidRDefault="009D14AA">
      <w:r>
        <w:separator/>
      </w:r>
    </w:p>
  </w:footnote>
  <w:footnote w:type="continuationSeparator" w:id="0">
    <w:p w:rsidR="009D14AA" w:rsidRDefault="009D14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391309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391309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0FE2" w:rsidRDefault="00391309">
    <w:r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C44CC3"/>
    <w:multiLevelType w:val="hybridMultilevel"/>
    <w:tmpl w:val="12C6A29A"/>
    <w:lvl w:ilvl="0" w:tplc="744CEDE6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02110F6"/>
    <w:multiLevelType w:val="hybridMultilevel"/>
    <w:tmpl w:val="9BBE313E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87773F"/>
    <w:multiLevelType w:val="hybridMultilevel"/>
    <w:tmpl w:val="12E094C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4"/>
  </w:num>
  <w:num w:numId="4">
    <w:abstractNumId w:val="6"/>
  </w:num>
  <w:num w:numId="5">
    <w:abstractNumId w:val="2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0FE2"/>
    <w:rsid w:val="00000CFE"/>
    <w:rsid w:val="0000411E"/>
    <w:rsid w:val="00006399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0E3BB8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1309"/>
    <w:rsid w:val="00394A28"/>
    <w:rsid w:val="0039560F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0F2B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577B0"/>
    <w:rsid w:val="005802C9"/>
    <w:rsid w:val="00580658"/>
    <w:rsid w:val="00583C9A"/>
    <w:rsid w:val="005B3F47"/>
    <w:rsid w:val="005C6BE2"/>
    <w:rsid w:val="005D7676"/>
    <w:rsid w:val="005E2DCF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63499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5390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0D4C"/>
    <w:rsid w:val="009C26B5"/>
    <w:rsid w:val="009D14AA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CE06F5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71F7C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A7D9E9E-2710-473E-B1C5-60696ABC6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159</Words>
  <Characters>960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Alina Kaczmarczyk</cp:lastModifiedBy>
  <cp:revision>3</cp:revision>
  <dcterms:created xsi:type="dcterms:W3CDTF">2026-03-23T11:27:00Z</dcterms:created>
  <dcterms:modified xsi:type="dcterms:W3CDTF">2026-03-23T11:40:00Z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