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67872B" w14:textId="1320A356" w:rsidR="00276726" w:rsidRDefault="00276726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color w:val="63A4F7"/>
          <w:sz w:val="28"/>
          <w:szCs w:val="28"/>
          <w:lang w:eastAsia="pl-PL"/>
          <w14:ligatures w14:val="none"/>
        </w:rPr>
      </w:pPr>
    </w:p>
    <w:p w14:paraId="7BDF644B" w14:textId="77777777" w:rsidR="005972D6" w:rsidRDefault="005972D6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color w:val="63A4F7"/>
          <w:sz w:val="28"/>
          <w:szCs w:val="28"/>
          <w:lang w:eastAsia="pl-PL"/>
          <w14:ligatures w14:val="none"/>
        </w:rPr>
      </w:pPr>
    </w:p>
    <w:p w14:paraId="577017BB" w14:textId="4CE41DA4" w:rsidR="005972D6" w:rsidRPr="005972D6" w:rsidRDefault="005972D6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color w:val="EE0000"/>
          <w:sz w:val="28"/>
          <w:szCs w:val="28"/>
          <w:lang w:eastAsia="pl-PL"/>
          <w14:ligatures w14:val="none"/>
        </w:rPr>
      </w:pPr>
      <w:r w:rsidRPr="005972D6">
        <w:rPr>
          <w:rFonts w:ascii="Times New Roman" w:eastAsia="ArialNarrow" w:hAnsi="Times New Roman" w:cs="Times New Roman"/>
          <w:b/>
          <w:bCs/>
          <w:color w:val="EE0000"/>
          <w:sz w:val="28"/>
          <w:szCs w:val="28"/>
          <w:lang w:eastAsia="pl-PL"/>
          <w14:ligatures w14:val="none"/>
        </w:rPr>
        <w:t>Modyfikacja 13.03.2026</w:t>
      </w:r>
    </w:p>
    <w:p w14:paraId="1F507F1B" w14:textId="77777777" w:rsidR="005972D6" w:rsidRDefault="005972D6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color w:val="63A4F7"/>
          <w:sz w:val="28"/>
          <w:szCs w:val="28"/>
          <w:lang w:eastAsia="pl-PL"/>
          <w14:ligatures w14:val="none"/>
        </w:rPr>
      </w:pPr>
    </w:p>
    <w:p w14:paraId="3B9AAC20" w14:textId="73D8ADFE" w:rsidR="00276726" w:rsidRPr="009F6887" w:rsidRDefault="009F6887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  <w:r w:rsidRPr="009F6887"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  <w:t>Nr postępowania: ST.I.271.</w:t>
      </w:r>
      <w:r w:rsidR="00F67BC2"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  <w:t>3</w:t>
      </w:r>
      <w:r w:rsidRPr="009F6887"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  <w:t>.202</w:t>
      </w:r>
      <w:r w:rsidR="00F67BC2"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  <w:t>6</w:t>
      </w:r>
    </w:p>
    <w:p w14:paraId="794774D7" w14:textId="103846D4" w:rsidR="00276726" w:rsidRPr="00276726" w:rsidRDefault="00276726" w:rsidP="00276726">
      <w:pPr>
        <w:suppressAutoHyphens/>
        <w:spacing w:after="140" w:line="276" w:lineRule="auto"/>
        <w:ind w:left="6372"/>
        <w:rPr>
          <w:rFonts w:ascii="Times New Roman" w:eastAsia="Arial" w:hAnsi="Times New Roman" w:cs="Times New Roman"/>
          <w:b/>
          <w:bCs/>
          <w:color w:val="00000A"/>
          <w:sz w:val="20"/>
          <w:szCs w:val="24"/>
          <w:lang w:eastAsia="zh-CN"/>
          <w14:ligatures w14:val="none"/>
        </w:rPr>
      </w:pPr>
      <w:r w:rsidRPr="00276726">
        <w:rPr>
          <w:rFonts w:ascii="Times New Roman" w:eastAsia="Arial" w:hAnsi="Times New Roman" w:cs="Times New Roman"/>
          <w:b/>
          <w:bCs/>
          <w:color w:val="00000A"/>
          <w:sz w:val="20"/>
          <w:szCs w:val="24"/>
          <w:lang w:eastAsia="zh-CN"/>
          <w14:ligatures w14:val="none"/>
        </w:rPr>
        <w:t>Załącznik nr 3.</w:t>
      </w:r>
      <w:r w:rsidR="00F67BC2">
        <w:rPr>
          <w:rFonts w:ascii="Times New Roman" w:eastAsia="Arial" w:hAnsi="Times New Roman" w:cs="Times New Roman"/>
          <w:b/>
          <w:bCs/>
          <w:color w:val="00000A"/>
          <w:sz w:val="20"/>
          <w:szCs w:val="24"/>
          <w:lang w:eastAsia="zh-CN"/>
          <w14:ligatures w14:val="none"/>
        </w:rPr>
        <w:t>1</w:t>
      </w:r>
      <w:r w:rsidRPr="00276726">
        <w:rPr>
          <w:rFonts w:ascii="Times New Roman" w:eastAsia="Arial" w:hAnsi="Times New Roman" w:cs="Times New Roman"/>
          <w:b/>
          <w:bCs/>
          <w:color w:val="00000A"/>
          <w:sz w:val="20"/>
          <w:szCs w:val="24"/>
          <w:lang w:eastAsia="zh-CN"/>
          <w14:ligatures w14:val="none"/>
        </w:rPr>
        <w:t xml:space="preserve"> do  Oferty</w:t>
      </w:r>
    </w:p>
    <w:p w14:paraId="455A630D" w14:textId="0509DBF0" w:rsidR="00276726" w:rsidRPr="00276726" w:rsidRDefault="00276726" w:rsidP="00F67BC2">
      <w:pPr>
        <w:suppressAutoHyphens/>
        <w:spacing w:after="140" w:line="276" w:lineRule="auto"/>
        <w:ind w:left="5664" w:firstLine="708"/>
        <w:jc w:val="center"/>
        <w:rPr>
          <w:rFonts w:ascii="Times New Roman" w:eastAsia="Arial" w:hAnsi="Times New Roman" w:cs="Times New Roman"/>
          <w:b/>
          <w:bCs/>
          <w:color w:val="00000A"/>
          <w:sz w:val="20"/>
          <w:szCs w:val="24"/>
          <w:lang w:eastAsia="zh-CN"/>
          <w14:ligatures w14:val="none"/>
        </w:rPr>
      </w:pPr>
      <w:r w:rsidRPr="00276726">
        <w:rPr>
          <w:rFonts w:ascii="Times New Roman" w:eastAsia="Arial" w:hAnsi="Times New Roman" w:cs="Times New Roman"/>
          <w:b/>
          <w:bCs/>
          <w:color w:val="00000A"/>
          <w:sz w:val="20"/>
          <w:szCs w:val="24"/>
          <w:lang w:eastAsia="zh-CN"/>
          <w14:ligatures w14:val="none"/>
        </w:rPr>
        <w:t xml:space="preserve">Integralna część oferty </w:t>
      </w:r>
    </w:p>
    <w:p w14:paraId="36158767" w14:textId="77777777" w:rsidR="00276726" w:rsidRDefault="00276726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color w:val="63A4F7"/>
          <w:sz w:val="28"/>
          <w:szCs w:val="28"/>
          <w:lang w:eastAsia="pl-PL"/>
          <w14:ligatures w14:val="none"/>
        </w:rPr>
      </w:pPr>
    </w:p>
    <w:p w14:paraId="6D52F622" w14:textId="77777777" w:rsidR="00276726" w:rsidRDefault="00276726" w:rsidP="00276726">
      <w:pPr>
        <w:pStyle w:val="Normalny1"/>
        <w:tabs>
          <w:tab w:val="left" w:pos="1320"/>
        </w:tabs>
        <w:ind w:hanging="142"/>
        <w:jc w:val="both"/>
        <w:rPr>
          <w:rFonts w:eastAsia="ArialNarrow"/>
          <w:b/>
          <w:bCs/>
          <w:color w:val="EE0000"/>
          <w:lang w:eastAsia="pl-PL"/>
        </w:rPr>
      </w:pPr>
      <w:r w:rsidRPr="00E95C46">
        <w:rPr>
          <w:rFonts w:eastAsia="ArialNarrow"/>
          <w:b/>
          <w:bCs/>
          <w:color w:val="EE0000"/>
          <w:lang w:eastAsia="pl-PL"/>
        </w:rPr>
        <w:t>UWAGA:</w:t>
      </w:r>
    </w:p>
    <w:p w14:paraId="22B95BE2" w14:textId="77777777" w:rsidR="00276726" w:rsidRPr="00E95C46" w:rsidRDefault="00276726" w:rsidP="00276726">
      <w:pPr>
        <w:pStyle w:val="Normalny1"/>
        <w:tabs>
          <w:tab w:val="left" w:pos="1320"/>
        </w:tabs>
        <w:ind w:hanging="142"/>
        <w:jc w:val="both"/>
        <w:rPr>
          <w:rFonts w:eastAsia="ArialNarrow"/>
          <w:b/>
          <w:bCs/>
          <w:color w:val="EE0000"/>
          <w:lang w:eastAsia="pl-PL"/>
        </w:rPr>
      </w:pPr>
    </w:p>
    <w:p w14:paraId="3C06A560" w14:textId="197DB8B6" w:rsidR="00276726" w:rsidRPr="00E95C46" w:rsidRDefault="00276726" w:rsidP="00276726">
      <w:pPr>
        <w:pStyle w:val="Normalny1"/>
        <w:tabs>
          <w:tab w:val="left" w:pos="1320"/>
        </w:tabs>
        <w:spacing w:line="276" w:lineRule="auto"/>
        <w:jc w:val="both"/>
        <w:rPr>
          <w:rFonts w:eastAsia="ArialNarrow"/>
          <w:b/>
          <w:bCs/>
          <w:color w:val="EE0000"/>
          <w:lang w:eastAsia="pl-PL"/>
        </w:rPr>
      </w:pPr>
      <w:r w:rsidRPr="00E95C46">
        <w:rPr>
          <w:rFonts w:eastAsia="ArialNarrow"/>
          <w:b/>
          <w:bCs/>
          <w:color w:val="EE0000"/>
          <w:lang w:eastAsia="pl-PL"/>
        </w:rPr>
        <w:t>Załącznik jest integralną częścią oferty, nie podlega</w:t>
      </w:r>
      <w:r>
        <w:rPr>
          <w:rFonts w:eastAsia="ArialNarrow"/>
          <w:b/>
          <w:bCs/>
          <w:color w:val="EE0000"/>
          <w:lang w:eastAsia="pl-PL"/>
        </w:rPr>
        <w:t xml:space="preserve"> </w:t>
      </w:r>
      <w:r w:rsidRPr="00E95C46">
        <w:rPr>
          <w:rFonts w:eastAsia="ArialNarrow"/>
          <w:b/>
          <w:bCs/>
          <w:color w:val="EE0000"/>
          <w:lang w:eastAsia="pl-PL"/>
        </w:rPr>
        <w:t>uzupełnieniu, jeśli nie zostanie złożony oferta zostanie odrzucona.</w:t>
      </w:r>
    </w:p>
    <w:p w14:paraId="3CED4C54" w14:textId="77777777" w:rsidR="00276726" w:rsidRDefault="00276726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color w:val="63A4F7"/>
          <w:sz w:val="28"/>
          <w:szCs w:val="28"/>
          <w:lang w:eastAsia="pl-PL"/>
          <w14:ligatures w14:val="none"/>
        </w:rPr>
      </w:pPr>
    </w:p>
    <w:p w14:paraId="37DEC2ED" w14:textId="0723D75E" w:rsidR="000B617F" w:rsidRPr="00AD53DC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color w:val="63A4F7"/>
          <w:sz w:val="28"/>
          <w:szCs w:val="28"/>
          <w:lang w:eastAsia="pl-PL"/>
          <w14:ligatures w14:val="none"/>
        </w:rPr>
      </w:pPr>
      <w:r w:rsidRPr="00AD53DC">
        <w:rPr>
          <w:rFonts w:ascii="Times New Roman" w:eastAsia="ArialNarrow" w:hAnsi="Times New Roman" w:cs="Times New Roman"/>
          <w:b/>
          <w:bCs/>
          <w:color w:val="63A4F7"/>
          <w:sz w:val="28"/>
          <w:szCs w:val="28"/>
          <w:lang w:eastAsia="pl-PL"/>
          <w14:ligatures w14:val="none"/>
        </w:rPr>
        <w:t xml:space="preserve">Zakup i dostawa fabrycznie nowego sprzętu do działań ratowniczych </w:t>
      </w:r>
    </w:p>
    <w:p w14:paraId="340306D5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7329DE29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tbl>
      <w:tblPr>
        <w:tblW w:w="10632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6"/>
        <w:gridCol w:w="7019"/>
        <w:gridCol w:w="2977"/>
      </w:tblGrid>
      <w:tr w:rsidR="000B617F" w:rsidRPr="000B617F" w14:paraId="71296A9E" w14:textId="77777777" w:rsidTr="00E0419C">
        <w:tc>
          <w:tcPr>
            <w:tcW w:w="636" w:type="dxa"/>
          </w:tcPr>
          <w:p w14:paraId="283CC15C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7019" w:type="dxa"/>
          </w:tcPr>
          <w:p w14:paraId="3DD2A0A4" w14:textId="50B87B46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E97A3E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>A</w:t>
            </w:r>
            <w:r w:rsidR="00E97A3E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>PARAT</w:t>
            </w:r>
            <w:r w:rsidRPr="00E97A3E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 xml:space="preserve"> </w:t>
            </w:r>
            <w:r w:rsidR="00E97A3E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>OCHRONY</w:t>
            </w:r>
            <w:r w:rsidRPr="00E97A3E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 xml:space="preserve"> D</w:t>
            </w:r>
            <w:r w:rsidR="00E97A3E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>RÓG</w:t>
            </w:r>
            <w:r w:rsidRPr="00E97A3E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 xml:space="preserve"> </w:t>
            </w:r>
            <w:r w:rsidR="00E97A3E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>ODDECHOWYCH</w:t>
            </w:r>
            <w:r w:rsidRPr="00E97A3E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 xml:space="preserve">  6</w:t>
            </w:r>
            <w:r w:rsidR="00E97A3E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 xml:space="preserve"> SZT. </w:t>
            </w:r>
            <w:r w:rsidRPr="00E97A3E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 xml:space="preserve"> </w:t>
            </w:r>
          </w:p>
        </w:tc>
        <w:tc>
          <w:tcPr>
            <w:tcW w:w="2977" w:type="dxa"/>
          </w:tcPr>
          <w:p w14:paraId="54699296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0B617F" w:rsidRPr="000B617F" w14:paraId="28E08730" w14:textId="77777777" w:rsidTr="00084FF3">
        <w:tc>
          <w:tcPr>
            <w:tcW w:w="636" w:type="dxa"/>
            <w:shd w:val="clear" w:color="auto" w:fill="BFBFBF" w:themeFill="background1" w:themeFillShade="BF"/>
          </w:tcPr>
          <w:p w14:paraId="5CEC1F57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Lp.</w:t>
            </w:r>
          </w:p>
          <w:p w14:paraId="697B34D4" w14:textId="77777777" w:rsidR="000B617F" w:rsidRPr="000B617F" w:rsidRDefault="000B617F" w:rsidP="000B617F">
            <w:pPr>
              <w:suppressAutoHyphens/>
              <w:spacing w:after="0" w:line="276" w:lineRule="auto"/>
              <w:rPr>
                <w:rFonts w:ascii="Times New Roman" w:eastAsia="Arial" w:hAnsi="Times New Roman" w:cs="Times New Roman"/>
                <w:color w:val="00000A"/>
                <w:sz w:val="20"/>
                <w:szCs w:val="24"/>
                <w:lang w:eastAsia="zh-CN"/>
                <w14:ligatures w14:val="none"/>
              </w:rPr>
            </w:pPr>
          </w:p>
          <w:p w14:paraId="36A69C42" w14:textId="77777777" w:rsidR="000B617F" w:rsidRPr="000B617F" w:rsidRDefault="000B617F" w:rsidP="000B617F">
            <w:pPr>
              <w:suppressAutoHyphens/>
              <w:spacing w:after="0" w:line="276" w:lineRule="auto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  <w:p w14:paraId="30C55164" w14:textId="77777777" w:rsidR="000B617F" w:rsidRPr="000B617F" w:rsidRDefault="000B617F" w:rsidP="000B617F">
            <w:pPr>
              <w:suppressAutoHyphens/>
              <w:spacing w:after="0" w:line="276" w:lineRule="auto"/>
              <w:rPr>
                <w:rFonts w:ascii="Times New Roman" w:eastAsia="Arial" w:hAnsi="Times New Roman" w:cs="Times New Roman"/>
                <w:color w:val="00000A"/>
                <w:sz w:val="20"/>
                <w:szCs w:val="24"/>
                <w:lang w:eastAsia="zh-CN"/>
                <w14:ligatures w14:val="none"/>
              </w:rPr>
            </w:pPr>
          </w:p>
        </w:tc>
        <w:tc>
          <w:tcPr>
            <w:tcW w:w="7019" w:type="dxa"/>
            <w:shd w:val="clear" w:color="auto" w:fill="BFBFBF" w:themeFill="background1" w:themeFillShade="BF"/>
          </w:tcPr>
          <w:p w14:paraId="1CD032C3" w14:textId="585634A5" w:rsidR="000B617F" w:rsidRPr="000B617F" w:rsidRDefault="00C63186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C63186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Minimalne wymagania techniczne – użytkowe wymagane przez Zamawiającego</w:t>
            </w:r>
          </w:p>
        </w:tc>
        <w:tc>
          <w:tcPr>
            <w:tcW w:w="2977" w:type="dxa"/>
            <w:shd w:val="clear" w:color="auto" w:fill="BFBFBF" w:themeFill="background1" w:themeFillShade="BF"/>
          </w:tcPr>
          <w:p w14:paraId="7A38169D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Wypełnia wykonawca wpisując słowo „SPEŁNIA” / „NIE SPEŁNIA”</w:t>
            </w:r>
          </w:p>
          <w:p w14:paraId="54C87294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na potwierdzenie spełnienia wymagań</w:t>
            </w:r>
          </w:p>
        </w:tc>
      </w:tr>
      <w:tr w:rsidR="00084FF3" w:rsidRPr="000B617F" w14:paraId="26273D3C" w14:textId="77777777" w:rsidTr="00084FF3">
        <w:tc>
          <w:tcPr>
            <w:tcW w:w="636" w:type="dxa"/>
            <w:shd w:val="clear" w:color="auto" w:fill="BFBFBF" w:themeFill="background1" w:themeFillShade="BF"/>
          </w:tcPr>
          <w:p w14:paraId="0FB7A70B" w14:textId="32702886" w:rsidR="00084FF3" w:rsidRPr="000B617F" w:rsidRDefault="00084FF3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-1-</w:t>
            </w:r>
          </w:p>
        </w:tc>
        <w:tc>
          <w:tcPr>
            <w:tcW w:w="7019" w:type="dxa"/>
            <w:shd w:val="clear" w:color="auto" w:fill="BFBFBF" w:themeFill="background1" w:themeFillShade="BF"/>
          </w:tcPr>
          <w:p w14:paraId="13901CE7" w14:textId="7AC14E9C" w:rsidR="00084FF3" w:rsidRPr="000B617F" w:rsidRDefault="00084FF3" w:rsidP="00084FF3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center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-2-</w:t>
            </w:r>
          </w:p>
        </w:tc>
        <w:tc>
          <w:tcPr>
            <w:tcW w:w="2977" w:type="dxa"/>
            <w:shd w:val="clear" w:color="auto" w:fill="BFBFBF" w:themeFill="background1" w:themeFillShade="BF"/>
          </w:tcPr>
          <w:p w14:paraId="1AB17D79" w14:textId="17A1F145" w:rsidR="00084FF3" w:rsidRPr="000B617F" w:rsidRDefault="00084FF3" w:rsidP="00084FF3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center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-3-</w:t>
            </w:r>
          </w:p>
        </w:tc>
      </w:tr>
      <w:tr w:rsidR="000B617F" w:rsidRPr="000B617F" w14:paraId="4B18B583" w14:textId="77777777" w:rsidTr="00084FF3">
        <w:tc>
          <w:tcPr>
            <w:tcW w:w="636" w:type="dxa"/>
            <w:shd w:val="clear" w:color="auto" w:fill="D9D9D9" w:themeFill="background1" w:themeFillShade="D9"/>
          </w:tcPr>
          <w:p w14:paraId="48AEF3BC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</w:t>
            </w:r>
          </w:p>
        </w:tc>
        <w:tc>
          <w:tcPr>
            <w:tcW w:w="7019" w:type="dxa"/>
            <w:shd w:val="clear" w:color="auto" w:fill="D9D9D9" w:themeFill="background1" w:themeFillShade="D9"/>
          </w:tcPr>
          <w:p w14:paraId="7AC94F15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Warunki ogólne: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14:paraId="17EBC607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0B617F" w:rsidRPr="000B617F" w14:paraId="4E0312F1" w14:textId="77777777" w:rsidTr="00E0419C">
        <w:tc>
          <w:tcPr>
            <w:tcW w:w="636" w:type="dxa"/>
          </w:tcPr>
          <w:p w14:paraId="0DF83A8F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</w:t>
            </w:r>
          </w:p>
        </w:tc>
        <w:tc>
          <w:tcPr>
            <w:tcW w:w="7019" w:type="dxa"/>
          </w:tcPr>
          <w:p w14:paraId="560FF7C0" w14:textId="77777777" w:rsidR="00084FF3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Aparat</w:t>
            </w:r>
            <w:r w:rsid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y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ochrony dróg oddechowych</w:t>
            </w:r>
            <w:r w:rsid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(6szt.)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</w:t>
            </w:r>
          </w:p>
          <w:p w14:paraId="4BC30466" w14:textId="77777777" w:rsidR="00084FF3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Fabrycznie now</w:t>
            </w:r>
            <w:r w:rsid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e.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</w:t>
            </w:r>
          </w:p>
          <w:p w14:paraId="06EB3CDF" w14:textId="3DA05AAA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Rok produkcji nie wcześniej niż 2025.</w:t>
            </w:r>
          </w:p>
          <w:p w14:paraId="203C5585" w14:textId="77777777" w:rsidR="00084FF3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Aparat powietrzny kompletny w komplecie pełne</w:t>
            </w:r>
            <w:r w:rsid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wyposażenie: </w:t>
            </w:r>
          </w:p>
          <w:p w14:paraId="24AF75BF" w14:textId="138C9253" w:rsidR="00AC6736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noszak, automat, butla z powietrzem oraz maska</w:t>
            </w:r>
            <w:r w:rsid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oddechowa</w:t>
            </w:r>
            <w:r w:rsid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.</w:t>
            </w:r>
          </w:p>
          <w:p w14:paraId="08FFA5A4" w14:textId="299BE1B8" w:rsidR="00084FF3" w:rsidRDefault="00084FF3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B</w:t>
            </w:r>
            <w:r w:rsidR="000B617F"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utl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a</w:t>
            </w:r>
            <w:r w:rsidR="000B617F"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kompozytow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a:</w:t>
            </w:r>
            <w:r w:rsidR="000B617F"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6,8l/300 bar, </w:t>
            </w:r>
          </w:p>
          <w:p w14:paraId="41B1DC58" w14:textId="77777777" w:rsidR="00084FF3" w:rsidRDefault="00AC6736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t</w:t>
            </w:r>
            <w:r w:rsidR="000B617F"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orb</w:t>
            </w:r>
            <w:r w:rsid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a </w:t>
            </w:r>
            <w:r w:rsidR="000B617F"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z usztywnianą klapą na maskę, </w:t>
            </w:r>
          </w:p>
          <w:p w14:paraId="16B53F6A" w14:textId="12D648C1" w:rsidR="00AC6736" w:rsidRPr="00AC6736" w:rsidRDefault="000B617F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uchwyt do automatu</w:t>
            </w:r>
          </w:p>
          <w:p w14:paraId="6EE48DB0" w14:textId="424E82E0" w:rsidR="00AC6736" w:rsidRDefault="00AC6736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C673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Czarna osłona butli kompozytowej 6,8l z odblaskami</w:t>
            </w:r>
          </w:p>
          <w:p w14:paraId="2707F87F" w14:textId="0B9F0737" w:rsidR="00AC6736" w:rsidRPr="00AC6736" w:rsidRDefault="00AC6736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C673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Aparat oddechowy: Zakres ciśnienia średniego Około 3,5 barów do 10,0 barów</w:t>
            </w:r>
          </w:p>
          <w:p w14:paraId="77D4ECB6" w14:textId="77777777" w:rsidR="00AC6736" w:rsidRPr="00AC6736" w:rsidRDefault="00AC6736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C673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Wydajność przepływu powietrza:</w:t>
            </w:r>
          </w:p>
          <w:p w14:paraId="3E89F462" w14:textId="77777777" w:rsidR="00AC6736" w:rsidRPr="00AC6736" w:rsidRDefault="00AC6736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C673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minimum Około 600 l/min przy 300 barach</w:t>
            </w:r>
          </w:p>
          <w:p w14:paraId="5758DE47" w14:textId="4D712D97" w:rsidR="000B617F" w:rsidRDefault="00AC6736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C673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minimum Około 350 l/min przy 20 barach</w:t>
            </w:r>
          </w:p>
          <w:p w14:paraId="3CA5A21C" w14:textId="77777777" w:rsidR="00AC6736" w:rsidRPr="00AC6736" w:rsidRDefault="00AC6736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C673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Reduktor ciśnienia:</w:t>
            </w:r>
          </w:p>
          <w:p w14:paraId="3948D407" w14:textId="77777777" w:rsidR="00AC6736" w:rsidRPr="00AC6736" w:rsidRDefault="00AC6736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C673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Zakres ciśnienia średniego: od około 6,0 bara do 8,0 bara</w:t>
            </w:r>
          </w:p>
          <w:p w14:paraId="2FD6B06E" w14:textId="6B1B1678" w:rsidR="00AC6736" w:rsidRPr="000B617F" w:rsidRDefault="00AC6736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C673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Wydajność przepływu powietrza: około 600 l/min do 1,000 l/min</w:t>
            </w:r>
          </w:p>
          <w:p w14:paraId="42498B20" w14:textId="5E827AA8" w:rsidR="000B617F" w:rsidRPr="000B617F" w:rsidRDefault="00650864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sygnalizator bezruchu</w:t>
            </w:r>
            <w:r w:rsid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</w:t>
            </w:r>
            <w:r w:rsidR="00084FF3" w:rsidRP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6sz. Szt.</w:t>
            </w:r>
          </w:p>
          <w:p w14:paraId="1A6B315B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Waga nie więcej niż 250 g (z baterią)</w:t>
            </w:r>
          </w:p>
          <w:p w14:paraId="1D5124A9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Częstotliwość do 3.0 kHz</w:t>
            </w:r>
          </w:p>
          <w:p w14:paraId="4CF82E80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Funkcja wskaźnika zestaw diod LED</w:t>
            </w:r>
          </w:p>
          <w:p w14:paraId="681CCCCC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Alarm 95 dB </w:t>
            </w:r>
          </w:p>
          <w:p w14:paraId="33E9A852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Alarm wstępny, alarm zasadniczy </w:t>
            </w:r>
          </w:p>
          <w:p w14:paraId="25EB0F15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lastRenderedPageBreak/>
              <w:t>Żywotność baterii minimum 200 godzin pracy; 10 godzin czas alarmu</w:t>
            </w:r>
          </w:p>
        </w:tc>
        <w:tc>
          <w:tcPr>
            <w:tcW w:w="2977" w:type="dxa"/>
          </w:tcPr>
          <w:p w14:paraId="45AE626F" w14:textId="710EC311" w:rsidR="000B617F" w:rsidRPr="000B617F" w:rsidRDefault="00084FF3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lastRenderedPageBreak/>
              <w:t>Spełnia/ nie spełnia*</w:t>
            </w:r>
          </w:p>
        </w:tc>
      </w:tr>
      <w:tr w:rsidR="000B617F" w:rsidRPr="000B617F" w14:paraId="1BE405EA" w14:textId="77777777" w:rsidTr="00E0419C">
        <w:tc>
          <w:tcPr>
            <w:tcW w:w="636" w:type="dxa"/>
          </w:tcPr>
          <w:p w14:paraId="6BDD14E8" w14:textId="47C6BEDF" w:rsidR="000B617F" w:rsidRPr="000B617F" w:rsidRDefault="002E382B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1.2</w:t>
            </w:r>
          </w:p>
        </w:tc>
        <w:tc>
          <w:tcPr>
            <w:tcW w:w="7019" w:type="dxa"/>
          </w:tcPr>
          <w:p w14:paraId="1B780BB5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Pasy: Pasy naramienne w kształcie litery S i pas biodrowy</w:t>
            </w:r>
          </w:p>
          <w:p w14:paraId="6765E94E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Pasy wykonane z materiału, który całkowicie eliminuje wchłanianie cieczy.  </w:t>
            </w:r>
          </w:p>
          <w:p w14:paraId="4BB44B46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Pas biodrowy:</w:t>
            </w:r>
          </w:p>
          <w:p w14:paraId="5EB89285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Pas butli: materiał aramidowy</w:t>
            </w:r>
          </w:p>
          <w:p w14:paraId="69D9ED34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Rdzeń: wyścielenie z pianki poliuretanowej opóźniającej działanie płomienia</w:t>
            </w:r>
          </w:p>
          <w:p w14:paraId="686DCB84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Skorupa zewnętrzna: powlekany materiał aramidowy, opóźniający działanie płomienia, odporny na rozdarcie i przewodzący z warstwowym paskiem wykonanym z taśmy poliamidowej pokrytej gumą CR</w:t>
            </w:r>
          </w:p>
          <w:p w14:paraId="572568CF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Akcesoria: pas piersiowy (włókno modakrylowe), uchwyt węża, uchwyt ratowniczy, amortyzator (elastomer termoplastyczny)</w:t>
            </w:r>
          </w:p>
          <w:p w14:paraId="5132AF94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Uprząż: Uprząż w kształcie litery S </w:t>
            </w:r>
          </w:p>
          <w:p w14:paraId="2086AD90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Włókno szklane wzmocnione poliamidem</w:t>
            </w:r>
          </w:p>
        </w:tc>
        <w:tc>
          <w:tcPr>
            <w:tcW w:w="2977" w:type="dxa"/>
          </w:tcPr>
          <w:p w14:paraId="69BD3D42" w14:textId="22756ACA" w:rsidR="000B617F" w:rsidRPr="000B617F" w:rsidRDefault="00084FF3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0B617F" w:rsidRPr="000B617F" w14:paraId="5DAE96AA" w14:textId="77777777" w:rsidTr="00E0419C">
        <w:tc>
          <w:tcPr>
            <w:tcW w:w="636" w:type="dxa"/>
          </w:tcPr>
          <w:p w14:paraId="15C39BEE" w14:textId="326507D9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</w:t>
            </w:r>
            <w:r w:rsidR="002E382B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</w:t>
            </w:r>
          </w:p>
        </w:tc>
        <w:tc>
          <w:tcPr>
            <w:tcW w:w="7019" w:type="dxa"/>
          </w:tcPr>
          <w:p w14:paraId="0C41BC9A" w14:textId="77777777" w:rsidR="000B617F" w:rsidRPr="000B617F" w:rsidRDefault="000B617F" w:rsidP="000B617F">
            <w:pPr>
              <w:widowControl w:val="0"/>
              <w:tabs>
                <w:tab w:val="left" w:pos="955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System prowadzenia przewodów w specjalnych tunelach stelaża </w:t>
            </w:r>
          </w:p>
          <w:p w14:paraId="50ED09D4" w14:textId="77777777" w:rsidR="000B617F" w:rsidRPr="000B617F" w:rsidRDefault="000B617F" w:rsidP="000B617F">
            <w:pPr>
              <w:widowControl w:val="0"/>
              <w:tabs>
                <w:tab w:val="left" w:pos="955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2977" w:type="dxa"/>
          </w:tcPr>
          <w:p w14:paraId="309EF876" w14:textId="22FB405D" w:rsidR="000B617F" w:rsidRPr="000B617F" w:rsidRDefault="00084FF3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0B617F" w:rsidRPr="000B617F" w14:paraId="208AA31C" w14:textId="77777777" w:rsidTr="00E0419C">
        <w:tc>
          <w:tcPr>
            <w:tcW w:w="636" w:type="dxa"/>
          </w:tcPr>
          <w:p w14:paraId="0DD6E2C2" w14:textId="0D69E05C" w:rsidR="000B617F" w:rsidRPr="000B617F" w:rsidRDefault="002E382B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1.4</w:t>
            </w:r>
          </w:p>
        </w:tc>
        <w:tc>
          <w:tcPr>
            <w:tcW w:w="7019" w:type="dxa"/>
          </w:tcPr>
          <w:p w14:paraId="07C5EEA4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Odblaskowe elementy uprzęży zwiększające bezpieczeństwo użytkownika.</w:t>
            </w:r>
          </w:p>
          <w:p w14:paraId="4F60CBF7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2977" w:type="dxa"/>
          </w:tcPr>
          <w:p w14:paraId="4F7D9A05" w14:textId="45BEB028" w:rsidR="000B617F" w:rsidRPr="000B617F" w:rsidRDefault="00084FF3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0B617F" w:rsidRPr="000B617F" w14:paraId="1A1C390D" w14:textId="77777777" w:rsidTr="00E0419C">
        <w:tc>
          <w:tcPr>
            <w:tcW w:w="636" w:type="dxa"/>
          </w:tcPr>
          <w:p w14:paraId="01A0353A" w14:textId="462ED39A" w:rsidR="000B617F" w:rsidRPr="000B617F" w:rsidRDefault="002E382B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1.5</w:t>
            </w:r>
          </w:p>
        </w:tc>
        <w:tc>
          <w:tcPr>
            <w:tcW w:w="7019" w:type="dxa"/>
          </w:tcPr>
          <w:p w14:paraId="7A26B38E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Stelaż nie cięższy niż 4,0 kg</w:t>
            </w:r>
          </w:p>
          <w:p w14:paraId="39C34559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Możliwość regulacji długości stelaża za pomocą jednej ręki </w:t>
            </w:r>
          </w:p>
          <w:p w14:paraId="134848F7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Stelaż z regulacją wysokości obsługiwaną jedną ręką wykonane z włókna szklanego wzmocnione poliamidem, powierzchnia zmniejszająca palność i przewodząca</w:t>
            </w:r>
          </w:p>
        </w:tc>
        <w:tc>
          <w:tcPr>
            <w:tcW w:w="2977" w:type="dxa"/>
          </w:tcPr>
          <w:p w14:paraId="5723F935" w14:textId="233CD255" w:rsidR="000B617F" w:rsidRPr="000B617F" w:rsidRDefault="00084FF3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0B617F" w:rsidRPr="000B617F" w14:paraId="2A9F2E90" w14:textId="77777777" w:rsidTr="00E0419C">
        <w:tc>
          <w:tcPr>
            <w:tcW w:w="636" w:type="dxa"/>
          </w:tcPr>
          <w:p w14:paraId="47C5768C" w14:textId="6F0708C0" w:rsidR="000B617F" w:rsidRPr="000B617F" w:rsidRDefault="002E382B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1.6</w:t>
            </w:r>
          </w:p>
        </w:tc>
        <w:tc>
          <w:tcPr>
            <w:tcW w:w="7019" w:type="dxa"/>
          </w:tcPr>
          <w:p w14:paraId="7D61B5FE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Maska:</w:t>
            </w:r>
          </w:p>
          <w:p w14:paraId="288FC903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Maska gazoszczelna  G1. </w:t>
            </w:r>
          </w:p>
          <w:p w14:paraId="2F1F35C2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Nagłowie gumowe </w:t>
            </w:r>
          </w:p>
          <w:p w14:paraId="5B5E19C2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Szerokie pole widzenia bez zniekształceń (ponad 90% naturalnego pola widzenia)</w:t>
            </w:r>
          </w:p>
          <w:p w14:paraId="440F0FDA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System  przepływu powietrza zapobiegający parowaniu wizjera i zmniejsza opór podczas oddychania</w:t>
            </w:r>
          </w:p>
          <w:p w14:paraId="10DFF903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4 różne złącza  automatów oddechowych do aparatów typu AirGo/AirMaXX i G1</w:t>
            </w:r>
          </w:p>
          <w:p w14:paraId="7B60A142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2977" w:type="dxa"/>
          </w:tcPr>
          <w:p w14:paraId="45175185" w14:textId="3D51B696" w:rsidR="000B617F" w:rsidRPr="000B617F" w:rsidRDefault="00084FF3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0B617F" w:rsidRPr="000B617F" w14:paraId="77D22CF1" w14:textId="77777777" w:rsidTr="00E0419C">
        <w:tc>
          <w:tcPr>
            <w:tcW w:w="636" w:type="dxa"/>
          </w:tcPr>
          <w:p w14:paraId="5F35AB8F" w14:textId="3E24117B" w:rsidR="000B617F" w:rsidRPr="000B617F" w:rsidRDefault="002E382B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</w:t>
            </w:r>
            <w:r w:rsidR="000E343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7</w:t>
            </w:r>
          </w:p>
        </w:tc>
        <w:tc>
          <w:tcPr>
            <w:tcW w:w="7019" w:type="dxa"/>
          </w:tcPr>
          <w:p w14:paraId="4094BF5F" w14:textId="06B913A0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Możliwość mycia maszynowo, umożliwia materiał z jakiego wykonany jest aparat, dopuszczone przez producenta.</w:t>
            </w:r>
          </w:p>
          <w:p w14:paraId="257E77B4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2977" w:type="dxa"/>
          </w:tcPr>
          <w:p w14:paraId="7FC30635" w14:textId="1E8F66E2" w:rsidR="000B617F" w:rsidRPr="000B617F" w:rsidRDefault="00084FF3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0B617F" w:rsidRPr="000B617F" w14:paraId="395238BB" w14:textId="77777777" w:rsidTr="00E0419C">
        <w:tc>
          <w:tcPr>
            <w:tcW w:w="636" w:type="dxa"/>
          </w:tcPr>
          <w:p w14:paraId="551305F9" w14:textId="336E4E77" w:rsidR="000B617F" w:rsidRPr="000B617F" w:rsidRDefault="002E382B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</w:t>
            </w:r>
            <w:r w:rsidR="000E343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8</w:t>
            </w:r>
          </w:p>
        </w:tc>
        <w:tc>
          <w:tcPr>
            <w:tcW w:w="7019" w:type="dxa"/>
          </w:tcPr>
          <w:p w14:paraId="55D8F500" w14:textId="041BBCB2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Układ pneumatyczny: reduktor ciśnienia, główne urządzenie ostrzegające o niskiej wartości ciśnienia, manometr mechaniczny, wysokociśnieniowe szybkozłącze butli, bezpośrednie podłączenie umożliwiające szybkie napełnianie butli bez konieczności zdejmowania aparatu</w:t>
            </w:r>
          </w:p>
        </w:tc>
        <w:tc>
          <w:tcPr>
            <w:tcW w:w="2977" w:type="dxa"/>
          </w:tcPr>
          <w:p w14:paraId="7F3BEF24" w14:textId="29A9653D" w:rsidR="000B617F" w:rsidRPr="000B617F" w:rsidRDefault="00084FF3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0B617F" w:rsidRPr="000B617F" w14:paraId="5CF01B7D" w14:textId="77777777" w:rsidTr="00E0419C">
        <w:tc>
          <w:tcPr>
            <w:tcW w:w="636" w:type="dxa"/>
          </w:tcPr>
          <w:p w14:paraId="0975CE58" w14:textId="641DE5CD" w:rsidR="000B617F" w:rsidRPr="000B617F" w:rsidRDefault="002E382B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</w:t>
            </w:r>
            <w:r w:rsidR="000E343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9</w:t>
            </w:r>
          </w:p>
        </w:tc>
        <w:tc>
          <w:tcPr>
            <w:tcW w:w="7019" w:type="dxa"/>
          </w:tcPr>
          <w:p w14:paraId="667DFD0C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Zamawiający nie dopuszcza łączenia masek, reduktorów ciśnieniowych i butli pochodzących z kompletów wyprodukowanych przez różnych producentów</w:t>
            </w:r>
          </w:p>
        </w:tc>
        <w:tc>
          <w:tcPr>
            <w:tcW w:w="2977" w:type="dxa"/>
          </w:tcPr>
          <w:p w14:paraId="0A619725" w14:textId="0C7B2E61" w:rsidR="000B617F" w:rsidRPr="000B617F" w:rsidRDefault="00084FF3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0B617F" w:rsidRPr="000B617F" w14:paraId="26F2B812" w14:textId="77777777" w:rsidTr="00E0419C">
        <w:tc>
          <w:tcPr>
            <w:tcW w:w="636" w:type="dxa"/>
          </w:tcPr>
          <w:p w14:paraId="0F0FA021" w14:textId="7B2B19D5" w:rsidR="000B617F" w:rsidRPr="000B617F" w:rsidRDefault="002E382B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</w:t>
            </w:r>
            <w:r w:rsidR="000E343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0</w:t>
            </w:r>
          </w:p>
        </w:tc>
        <w:tc>
          <w:tcPr>
            <w:tcW w:w="7019" w:type="dxa"/>
          </w:tcPr>
          <w:p w14:paraId="657ED772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Instrukcja w języku polskim</w:t>
            </w:r>
          </w:p>
        </w:tc>
        <w:tc>
          <w:tcPr>
            <w:tcW w:w="2977" w:type="dxa"/>
          </w:tcPr>
          <w:p w14:paraId="4E1C18DD" w14:textId="6195CE42" w:rsidR="000B617F" w:rsidRPr="000B617F" w:rsidRDefault="00084FF3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0B617F" w:rsidRPr="000B617F" w14:paraId="63EC25EF" w14:textId="77777777" w:rsidTr="00E0419C">
        <w:tc>
          <w:tcPr>
            <w:tcW w:w="636" w:type="dxa"/>
          </w:tcPr>
          <w:p w14:paraId="488C3F97" w14:textId="533D5EE4" w:rsidR="000B617F" w:rsidRPr="000B617F" w:rsidRDefault="002E382B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</w:t>
            </w:r>
            <w:r w:rsidR="000E343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</w:t>
            </w:r>
          </w:p>
        </w:tc>
        <w:tc>
          <w:tcPr>
            <w:tcW w:w="7019" w:type="dxa"/>
          </w:tcPr>
          <w:p w14:paraId="47704E69" w14:textId="1F516C47" w:rsidR="00A66A14" w:rsidRPr="000B617F" w:rsidRDefault="002E382B" w:rsidP="00A66A14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2E382B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Maska Posiada Świadectwo Dopuszczenia CNBOP.</w:t>
            </w:r>
          </w:p>
        </w:tc>
        <w:tc>
          <w:tcPr>
            <w:tcW w:w="2977" w:type="dxa"/>
          </w:tcPr>
          <w:p w14:paraId="3A7CE1B8" w14:textId="1E24F846" w:rsidR="000B617F" w:rsidRPr="000B617F" w:rsidRDefault="00084FF3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A66A14" w:rsidRPr="000B617F" w14:paraId="1B9ADC5E" w14:textId="77777777" w:rsidTr="00E0419C">
        <w:tc>
          <w:tcPr>
            <w:tcW w:w="636" w:type="dxa"/>
          </w:tcPr>
          <w:p w14:paraId="6EF673C0" w14:textId="4386FB5A" w:rsidR="00A66A14" w:rsidRDefault="00A66A14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lastRenderedPageBreak/>
              <w:t>1.1</w:t>
            </w:r>
            <w:r w:rsidR="000E343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2</w:t>
            </w:r>
          </w:p>
        </w:tc>
        <w:tc>
          <w:tcPr>
            <w:tcW w:w="7019" w:type="dxa"/>
          </w:tcPr>
          <w:p w14:paraId="7FC3701A" w14:textId="118B1280" w:rsidR="00A66A14" w:rsidRPr="002E382B" w:rsidRDefault="00A66A14" w:rsidP="002E382B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66A14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Odporność na korozję norma: EN 60068-2-11</w:t>
            </w:r>
          </w:p>
        </w:tc>
        <w:tc>
          <w:tcPr>
            <w:tcW w:w="2977" w:type="dxa"/>
          </w:tcPr>
          <w:p w14:paraId="07B09042" w14:textId="609E713F" w:rsidR="00A66A14" w:rsidRPr="000B617F" w:rsidRDefault="00084FF3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A66A14" w:rsidRPr="000B617F" w14:paraId="1416B0D4" w14:textId="77777777" w:rsidTr="00E0419C">
        <w:tc>
          <w:tcPr>
            <w:tcW w:w="636" w:type="dxa"/>
          </w:tcPr>
          <w:p w14:paraId="65CDDD51" w14:textId="4BF4BF22" w:rsidR="00A66A14" w:rsidRDefault="00A66A14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</w:t>
            </w:r>
            <w:r w:rsidR="000E343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</w:t>
            </w:r>
          </w:p>
        </w:tc>
        <w:tc>
          <w:tcPr>
            <w:tcW w:w="7019" w:type="dxa"/>
          </w:tcPr>
          <w:p w14:paraId="25B062AA" w14:textId="6BBEA560" w:rsidR="00A66A14" w:rsidRPr="002E382B" w:rsidRDefault="00A66A14" w:rsidP="002E382B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66A14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Odporność na płomień: IP67</w:t>
            </w:r>
          </w:p>
        </w:tc>
        <w:tc>
          <w:tcPr>
            <w:tcW w:w="2977" w:type="dxa"/>
          </w:tcPr>
          <w:p w14:paraId="7AC5DF5B" w14:textId="32D9C8C5" w:rsidR="00A66A14" w:rsidRPr="000B617F" w:rsidRDefault="00084FF3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0E3433" w:rsidRPr="000B617F" w14:paraId="1A81A8F2" w14:textId="77777777" w:rsidTr="00E0419C">
        <w:tc>
          <w:tcPr>
            <w:tcW w:w="636" w:type="dxa"/>
          </w:tcPr>
          <w:p w14:paraId="6FF00900" w14:textId="519D5FE1" w:rsidR="000E3433" w:rsidRPr="00C74861" w:rsidRDefault="000E3433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74861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1.14</w:t>
            </w:r>
          </w:p>
        </w:tc>
        <w:tc>
          <w:tcPr>
            <w:tcW w:w="7019" w:type="dxa"/>
          </w:tcPr>
          <w:p w14:paraId="6696389D" w14:textId="1775D373" w:rsidR="000E3433" w:rsidRPr="00C74861" w:rsidRDefault="000E3433" w:rsidP="002E382B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74861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Okres gwarancji: Wszystkie komponenty zaprojektowane z myślą o długim okresie użytkowania, z gwarancją producenta na 10 lat</w:t>
            </w:r>
          </w:p>
        </w:tc>
        <w:tc>
          <w:tcPr>
            <w:tcW w:w="2977" w:type="dxa"/>
          </w:tcPr>
          <w:p w14:paraId="2C06C35E" w14:textId="28DA7908" w:rsidR="000E3433" w:rsidRPr="00C74861" w:rsidRDefault="000E3433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74861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</w:tbl>
    <w:p w14:paraId="757836B6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1FD7CBBF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34B019F5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tbl>
      <w:tblPr>
        <w:tblW w:w="10632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6"/>
        <w:gridCol w:w="7019"/>
        <w:gridCol w:w="2977"/>
      </w:tblGrid>
      <w:tr w:rsidR="000B617F" w:rsidRPr="000B617F" w14:paraId="293DAAFA" w14:textId="77777777" w:rsidTr="00E0419C">
        <w:tc>
          <w:tcPr>
            <w:tcW w:w="636" w:type="dxa"/>
          </w:tcPr>
          <w:p w14:paraId="62E08EFD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7019" w:type="dxa"/>
          </w:tcPr>
          <w:p w14:paraId="5BDA6895" w14:textId="7F27EFBA" w:rsidR="000B617F" w:rsidRPr="000B617F" w:rsidRDefault="00BA3F2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BA3F2A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 xml:space="preserve">KAMERA TERMOWIZYJNA 1SZT. </w:t>
            </w:r>
          </w:p>
        </w:tc>
        <w:tc>
          <w:tcPr>
            <w:tcW w:w="2977" w:type="dxa"/>
          </w:tcPr>
          <w:p w14:paraId="64EB12D0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0B617F" w:rsidRPr="000B617F" w14:paraId="59027751" w14:textId="77777777" w:rsidTr="00F45DD4">
        <w:tc>
          <w:tcPr>
            <w:tcW w:w="636" w:type="dxa"/>
            <w:shd w:val="clear" w:color="auto" w:fill="BFBFBF" w:themeFill="background1" w:themeFillShade="BF"/>
          </w:tcPr>
          <w:p w14:paraId="3DD50480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bookmarkStart w:id="0" w:name="_Hlk211443025"/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Lp.</w:t>
            </w:r>
          </w:p>
          <w:p w14:paraId="301A6783" w14:textId="77777777" w:rsidR="000B617F" w:rsidRPr="000B617F" w:rsidRDefault="000B617F" w:rsidP="000B617F">
            <w:pPr>
              <w:suppressAutoHyphens/>
              <w:spacing w:after="0" w:line="276" w:lineRule="auto"/>
              <w:rPr>
                <w:rFonts w:ascii="Times New Roman" w:eastAsia="Arial" w:hAnsi="Times New Roman" w:cs="Times New Roman"/>
                <w:color w:val="00000A"/>
                <w:sz w:val="20"/>
                <w:szCs w:val="24"/>
                <w:lang w:eastAsia="zh-CN"/>
                <w14:ligatures w14:val="none"/>
              </w:rPr>
            </w:pPr>
          </w:p>
          <w:p w14:paraId="0001CB3C" w14:textId="77777777" w:rsidR="000B617F" w:rsidRPr="000B617F" w:rsidRDefault="000B617F" w:rsidP="000B617F">
            <w:pPr>
              <w:suppressAutoHyphens/>
              <w:spacing w:after="0" w:line="276" w:lineRule="auto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  <w:p w14:paraId="5FDE6A94" w14:textId="77777777" w:rsidR="000B617F" w:rsidRPr="000B617F" w:rsidRDefault="000B617F" w:rsidP="000B617F">
            <w:pPr>
              <w:suppressAutoHyphens/>
              <w:spacing w:after="0" w:line="276" w:lineRule="auto"/>
              <w:rPr>
                <w:rFonts w:ascii="Times New Roman" w:eastAsia="Arial" w:hAnsi="Times New Roman" w:cs="Times New Roman"/>
                <w:color w:val="00000A"/>
                <w:sz w:val="20"/>
                <w:szCs w:val="24"/>
                <w:lang w:eastAsia="zh-CN"/>
                <w14:ligatures w14:val="none"/>
              </w:rPr>
            </w:pPr>
          </w:p>
        </w:tc>
        <w:tc>
          <w:tcPr>
            <w:tcW w:w="7019" w:type="dxa"/>
            <w:shd w:val="clear" w:color="auto" w:fill="BFBFBF" w:themeFill="background1" w:themeFillShade="BF"/>
          </w:tcPr>
          <w:p w14:paraId="72AB88EE" w14:textId="0C6AEB78" w:rsidR="000B617F" w:rsidRPr="000B617F" w:rsidRDefault="00C63186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C63186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Minimalne wymagania techniczne – użytkowe wymagane przez Zamawiającego</w:t>
            </w:r>
          </w:p>
        </w:tc>
        <w:tc>
          <w:tcPr>
            <w:tcW w:w="2977" w:type="dxa"/>
            <w:shd w:val="clear" w:color="auto" w:fill="BFBFBF" w:themeFill="background1" w:themeFillShade="BF"/>
          </w:tcPr>
          <w:p w14:paraId="39B10002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Wypełnia wykonawca wpisując słowo „SPEŁNIA” / „NIE SPEŁNIA”</w:t>
            </w:r>
          </w:p>
          <w:p w14:paraId="565A15C8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na potwierdzenie spełnienia wymagań</w:t>
            </w:r>
          </w:p>
        </w:tc>
      </w:tr>
      <w:tr w:rsidR="00F45DD4" w:rsidRPr="000B617F" w14:paraId="00BD793F" w14:textId="77777777" w:rsidTr="00F45DD4">
        <w:tc>
          <w:tcPr>
            <w:tcW w:w="636" w:type="dxa"/>
            <w:shd w:val="clear" w:color="auto" w:fill="BFBFBF" w:themeFill="background1" w:themeFillShade="BF"/>
          </w:tcPr>
          <w:p w14:paraId="1A5AD0D3" w14:textId="1A5753BB" w:rsidR="00F45DD4" w:rsidRPr="00C94718" w:rsidRDefault="00F45DD4" w:rsidP="00F45DD4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center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C94718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-1-</w:t>
            </w:r>
          </w:p>
        </w:tc>
        <w:tc>
          <w:tcPr>
            <w:tcW w:w="7019" w:type="dxa"/>
            <w:shd w:val="clear" w:color="auto" w:fill="BFBFBF" w:themeFill="background1" w:themeFillShade="BF"/>
          </w:tcPr>
          <w:p w14:paraId="2909EC18" w14:textId="7C02EAF7" w:rsidR="00F45DD4" w:rsidRPr="00C94718" w:rsidRDefault="00F45DD4" w:rsidP="00F45DD4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center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C94718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-2-</w:t>
            </w:r>
          </w:p>
        </w:tc>
        <w:tc>
          <w:tcPr>
            <w:tcW w:w="2977" w:type="dxa"/>
            <w:shd w:val="clear" w:color="auto" w:fill="BFBFBF" w:themeFill="background1" w:themeFillShade="BF"/>
          </w:tcPr>
          <w:p w14:paraId="7CB32C75" w14:textId="21F8E28F" w:rsidR="00F45DD4" w:rsidRPr="00C94718" w:rsidRDefault="00F45DD4" w:rsidP="00F45DD4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center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C94718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-3-</w:t>
            </w:r>
          </w:p>
        </w:tc>
      </w:tr>
      <w:tr w:rsidR="000B617F" w:rsidRPr="000B617F" w14:paraId="31379A34" w14:textId="77777777" w:rsidTr="00F45DD4">
        <w:tc>
          <w:tcPr>
            <w:tcW w:w="636" w:type="dxa"/>
            <w:shd w:val="clear" w:color="auto" w:fill="D9D9D9" w:themeFill="background1" w:themeFillShade="D9"/>
          </w:tcPr>
          <w:p w14:paraId="4EA83A36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</w:t>
            </w:r>
          </w:p>
        </w:tc>
        <w:tc>
          <w:tcPr>
            <w:tcW w:w="7019" w:type="dxa"/>
            <w:shd w:val="clear" w:color="auto" w:fill="D9D9D9" w:themeFill="background1" w:themeFillShade="D9"/>
          </w:tcPr>
          <w:p w14:paraId="26CE1704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Warunki ogólne: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14:paraId="4B55AF6C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0B617F" w:rsidRPr="000B617F" w14:paraId="4ECD85C7" w14:textId="77777777" w:rsidTr="00E0419C">
        <w:tc>
          <w:tcPr>
            <w:tcW w:w="636" w:type="dxa"/>
          </w:tcPr>
          <w:p w14:paraId="3D2379CF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</w:t>
            </w:r>
          </w:p>
        </w:tc>
        <w:tc>
          <w:tcPr>
            <w:tcW w:w="7019" w:type="dxa"/>
          </w:tcPr>
          <w:p w14:paraId="1504C787" w14:textId="77777777" w:rsidR="000B617F" w:rsidRPr="000B617F" w:rsidRDefault="000B617F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Fabrycznie nowa kamera termowizyjna w zestawie z walizką </w:t>
            </w:r>
          </w:p>
          <w:p w14:paraId="1989B842" w14:textId="3107A4F9" w:rsidR="000B617F" w:rsidRPr="000B617F" w:rsidRDefault="000B617F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2977" w:type="dxa"/>
          </w:tcPr>
          <w:p w14:paraId="536E700D" w14:textId="2CF69AD1" w:rsidR="000B617F" w:rsidRPr="000B617F" w:rsidRDefault="00C74861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74861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BA3F2A" w:rsidRPr="000B617F" w14:paraId="69E43B55" w14:textId="77777777" w:rsidTr="00E0419C">
        <w:tc>
          <w:tcPr>
            <w:tcW w:w="636" w:type="dxa"/>
          </w:tcPr>
          <w:p w14:paraId="2182CCAE" w14:textId="153D82E1" w:rsidR="00BA3F2A" w:rsidRPr="000B617F" w:rsidRDefault="00BA3F2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1.2</w:t>
            </w:r>
          </w:p>
        </w:tc>
        <w:tc>
          <w:tcPr>
            <w:tcW w:w="7019" w:type="dxa"/>
          </w:tcPr>
          <w:p w14:paraId="31F2F2F3" w14:textId="7F0226BC" w:rsidR="00BA3F2A" w:rsidRPr="000B617F" w:rsidRDefault="00BA3F2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BA3F2A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Rozdzielczość obrazu: 320x240</w:t>
            </w:r>
          </w:p>
        </w:tc>
        <w:tc>
          <w:tcPr>
            <w:tcW w:w="2977" w:type="dxa"/>
          </w:tcPr>
          <w:p w14:paraId="505F0F8C" w14:textId="0CAEA6ED" w:rsidR="00BA3F2A" w:rsidRPr="000B617F" w:rsidRDefault="00C74861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74861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BA3F2A" w:rsidRPr="000B617F" w14:paraId="227C27FB" w14:textId="77777777" w:rsidTr="00E0419C">
        <w:tc>
          <w:tcPr>
            <w:tcW w:w="636" w:type="dxa"/>
          </w:tcPr>
          <w:p w14:paraId="3EC10D07" w14:textId="2E9A2791" w:rsidR="00BA3F2A" w:rsidRPr="000B617F" w:rsidRDefault="00A66A14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1.3</w:t>
            </w:r>
          </w:p>
        </w:tc>
        <w:tc>
          <w:tcPr>
            <w:tcW w:w="7019" w:type="dxa"/>
          </w:tcPr>
          <w:p w14:paraId="01DC94C9" w14:textId="115BEB82" w:rsidR="00BA3F2A" w:rsidRPr="00BA3F2A" w:rsidRDefault="00BA3F2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BA3F2A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Wyświetlacz:</w:t>
            </w:r>
            <w:r w:rsidR="00A66A14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4</w:t>
            </w:r>
            <w:r w:rsidRPr="00BA3F2A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” kolorowy </w:t>
            </w:r>
          </w:p>
          <w:p w14:paraId="0F1D8A08" w14:textId="2A7274A6" w:rsidR="00BA3F2A" w:rsidRPr="000B617F" w:rsidRDefault="00BA3F2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2977" w:type="dxa"/>
          </w:tcPr>
          <w:p w14:paraId="7B450921" w14:textId="16D82D0A" w:rsidR="00BA3F2A" w:rsidRPr="000B617F" w:rsidRDefault="00C74861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74861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BA3F2A" w:rsidRPr="000B617F" w14:paraId="6F3AB408" w14:textId="77777777" w:rsidTr="00E0419C">
        <w:tc>
          <w:tcPr>
            <w:tcW w:w="636" w:type="dxa"/>
          </w:tcPr>
          <w:p w14:paraId="17074CCC" w14:textId="16178CAA" w:rsidR="00BA3F2A" w:rsidRPr="000B617F" w:rsidRDefault="00BA3F2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</w:t>
            </w:r>
            <w:r w:rsidR="00A66A14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4</w:t>
            </w:r>
          </w:p>
        </w:tc>
        <w:tc>
          <w:tcPr>
            <w:tcW w:w="7019" w:type="dxa"/>
          </w:tcPr>
          <w:p w14:paraId="0E19FB5D" w14:textId="6EC65567" w:rsidR="00BA3F2A" w:rsidRPr="000B617F" w:rsidRDefault="00BA3F2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BA3F2A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Wodoszczelna: tak</w:t>
            </w:r>
          </w:p>
        </w:tc>
        <w:tc>
          <w:tcPr>
            <w:tcW w:w="2977" w:type="dxa"/>
          </w:tcPr>
          <w:p w14:paraId="15CCDCAE" w14:textId="464C2118" w:rsidR="00BA3F2A" w:rsidRPr="000B617F" w:rsidRDefault="00C74861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74861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bookmarkEnd w:id="0"/>
      <w:tr w:rsidR="00BA3F2A" w:rsidRPr="000B617F" w14:paraId="24704AE5" w14:textId="77777777" w:rsidTr="00E0419C">
        <w:tc>
          <w:tcPr>
            <w:tcW w:w="636" w:type="dxa"/>
          </w:tcPr>
          <w:p w14:paraId="32742508" w14:textId="5346FFC7" w:rsidR="00BA3F2A" w:rsidRPr="000B617F" w:rsidRDefault="00BA3F2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</w:t>
            </w:r>
            <w:r w:rsidR="00A66A14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5</w:t>
            </w:r>
          </w:p>
        </w:tc>
        <w:tc>
          <w:tcPr>
            <w:tcW w:w="7019" w:type="dxa"/>
          </w:tcPr>
          <w:p w14:paraId="2CBD6D43" w14:textId="7148DD70" w:rsidR="00BA3F2A" w:rsidRPr="000B617F" w:rsidRDefault="00BA3F2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B92067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Możliwość nagrywania wideo </w:t>
            </w:r>
          </w:p>
        </w:tc>
        <w:tc>
          <w:tcPr>
            <w:tcW w:w="2977" w:type="dxa"/>
          </w:tcPr>
          <w:p w14:paraId="7A157682" w14:textId="19B1DD77" w:rsidR="00BA3F2A" w:rsidRPr="000B617F" w:rsidRDefault="00C74861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74861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BA3F2A" w:rsidRPr="000B617F" w14:paraId="657858D3" w14:textId="77777777" w:rsidTr="00E0419C">
        <w:tc>
          <w:tcPr>
            <w:tcW w:w="636" w:type="dxa"/>
          </w:tcPr>
          <w:p w14:paraId="4631C51F" w14:textId="5BF66A37" w:rsidR="00BA3F2A" w:rsidRPr="000B617F" w:rsidRDefault="00BA3F2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</w:t>
            </w:r>
            <w:r w:rsidR="00A66A14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6</w:t>
            </w:r>
          </w:p>
        </w:tc>
        <w:tc>
          <w:tcPr>
            <w:tcW w:w="7019" w:type="dxa"/>
          </w:tcPr>
          <w:p w14:paraId="7E6423A7" w14:textId="1363F2B9" w:rsidR="00BA3F2A" w:rsidRPr="000B617F" w:rsidRDefault="00BA3F2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B92067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Możliwość pracy w temperaturze do 260 stopni</w:t>
            </w:r>
          </w:p>
        </w:tc>
        <w:tc>
          <w:tcPr>
            <w:tcW w:w="2977" w:type="dxa"/>
          </w:tcPr>
          <w:p w14:paraId="62B8C55C" w14:textId="376D9059" w:rsidR="00BA3F2A" w:rsidRPr="000B617F" w:rsidRDefault="00C74861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74861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BA3F2A" w:rsidRPr="000B617F" w14:paraId="68F87A77" w14:textId="77777777" w:rsidTr="00E0419C">
        <w:tc>
          <w:tcPr>
            <w:tcW w:w="636" w:type="dxa"/>
          </w:tcPr>
          <w:p w14:paraId="54F480E6" w14:textId="49AA6295" w:rsidR="00BA3F2A" w:rsidRPr="000B617F" w:rsidRDefault="00BA3F2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</w:t>
            </w:r>
            <w:r w:rsidR="00A66A14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7</w:t>
            </w:r>
          </w:p>
        </w:tc>
        <w:tc>
          <w:tcPr>
            <w:tcW w:w="7019" w:type="dxa"/>
          </w:tcPr>
          <w:p w14:paraId="4301E720" w14:textId="7C635F5F" w:rsidR="00BA3F2A" w:rsidRPr="000B617F" w:rsidRDefault="00BA3F2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B92067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Możliwość obsługi nawet w grubych rękawicach </w:t>
            </w:r>
          </w:p>
        </w:tc>
        <w:tc>
          <w:tcPr>
            <w:tcW w:w="2977" w:type="dxa"/>
          </w:tcPr>
          <w:p w14:paraId="3B0C7BDC" w14:textId="6F52940A" w:rsidR="00BA3F2A" w:rsidRPr="000B617F" w:rsidRDefault="00C74861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74861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BA3F2A" w:rsidRPr="000B617F" w14:paraId="641D37E6" w14:textId="77777777" w:rsidTr="00BA3F2A">
        <w:trPr>
          <w:trHeight w:val="462"/>
        </w:trPr>
        <w:tc>
          <w:tcPr>
            <w:tcW w:w="636" w:type="dxa"/>
          </w:tcPr>
          <w:p w14:paraId="1F7F1561" w14:textId="6EC28706" w:rsidR="00BA3F2A" w:rsidRPr="000B617F" w:rsidRDefault="00BA3F2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</w:t>
            </w:r>
            <w:r w:rsidR="00A66A14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8</w:t>
            </w:r>
          </w:p>
        </w:tc>
        <w:tc>
          <w:tcPr>
            <w:tcW w:w="7019" w:type="dxa"/>
          </w:tcPr>
          <w:p w14:paraId="6963DE29" w14:textId="0B4EBA3F" w:rsidR="00BA3F2A" w:rsidRPr="000B617F" w:rsidRDefault="00BA3F2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B92067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zoom cyfrowy min. 2x</w:t>
            </w:r>
          </w:p>
        </w:tc>
        <w:tc>
          <w:tcPr>
            <w:tcW w:w="2977" w:type="dxa"/>
          </w:tcPr>
          <w:p w14:paraId="374EC661" w14:textId="0ADF12D7" w:rsidR="00BA3F2A" w:rsidRPr="00C94718" w:rsidRDefault="00C74861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94718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BA3F2A" w:rsidRPr="000B617F" w14:paraId="0147E00C" w14:textId="77777777" w:rsidTr="00E0419C">
        <w:tc>
          <w:tcPr>
            <w:tcW w:w="636" w:type="dxa"/>
          </w:tcPr>
          <w:p w14:paraId="4FF66964" w14:textId="481E431D" w:rsidR="00BA3F2A" w:rsidRPr="000B617F" w:rsidRDefault="00BA3F2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</w:t>
            </w:r>
            <w:r w:rsidR="00A66A14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9</w:t>
            </w:r>
          </w:p>
        </w:tc>
        <w:tc>
          <w:tcPr>
            <w:tcW w:w="7019" w:type="dxa"/>
          </w:tcPr>
          <w:p w14:paraId="3B35FE51" w14:textId="664BCABE" w:rsidR="00BA3F2A" w:rsidRPr="000B617F" w:rsidRDefault="00BA3F2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B92067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Pamięć urządzenia: możliwość przechowywania do 200 zdjęć </w:t>
            </w:r>
          </w:p>
        </w:tc>
        <w:tc>
          <w:tcPr>
            <w:tcW w:w="2977" w:type="dxa"/>
          </w:tcPr>
          <w:p w14:paraId="216A2CDD" w14:textId="5BCC8985" w:rsidR="00BA3F2A" w:rsidRPr="00C94718" w:rsidRDefault="00C74861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94718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BA3F2A" w:rsidRPr="000B617F" w14:paraId="6F94911E" w14:textId="77777777" w:rsidTr="00E0419C">
        <w:tc>
          <w:tcPr>
            <w:tcW w:w="636" w:type="dxa"/>
          </w:tcPr>
          <w:p w14:paraId="57886FFD" w14:textId="15CEDF5C" w:rsidR="00BA3F2A" w:rsidRPr="000B617F" w:rsidRDefault="00BA3F2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</w:t>
            </w:r>
            <w:r w:rsidR="00A66A14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10</w:t>
            </w:r>
          </w:p>
        </w:tc>
        <w:tc>
          <w:tcPr>
            <w:tcW w:w="7019" w:type="dxa"/>
          </w:tcPr>
          <w:p w14:paraId="283D2BA8" w14:textId="070EBB62" w:rsidR="00BA3F2A" w:rsidRPr="00B92067" w:rsidRDefault="00BA3F2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ED176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Czas pracy baterii po pełnym naładowaniu: minimum 4 godziny </w:t>
            </w:r>
          </w:p>
        </w:tc>
        <w:tc>
          <w:tcPr>
            <w:tcW w:w="2977" w:type="dxa"/>
          </w:tcPr>
          <w:p w14:paraId="4DC09157" w14:textId="2832DD13" w:rsidR="00BA3F2A" w:rsidRPr="00C94718" w:rsidRDefault="00C74861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94718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BA3F2A" w:rsidRPr="000B617F" w14:paraId="1FEA1622" w14:textId="77777777" w:rsidTr="00E0419C">
        <w:tc>
          <w:tcPr>
            <w:tcW w:w="636" w:type="dxa"/>
          </w:tcPr>
          <w:p w14:paraId="319015EC" w14:textId="213A3EB5" w:rsidR="00BA3F2A" w:rsidRPr="000B617F" w:rsidRDefault="00BA3F2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</w:t>
            </w:r>
            <w:r w:rsidR="00A66A14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</w:t>
            </w:r>
          </w:p>
        </w:tc>
        <w:tc>
          <w:tcPr>
            <w:tcW w:w="7019" w:type="dxa"/>
          </w:tcPr>
          <w:p w14:paraId="7FA5D978" w14:textId="5B375526" w:rsidR="00BA3F2A" w:rsidRPr="00B92067" w:rsidRDefault="00BA3F2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ED176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Kamera termowizyjna z polem widzenia minimum 50°x38°, częstotliwość odświeżania obrazu minimum 25 Hz,</w:t>
            </w:r>
          </w:p>
        </w:tc>
        <w:tc>
          <w:tcPr>
            <w:tcW w:w="2977" w:type="dxa"/>
          </w:tcPr>
          <w:p w14:paraId="1894CF86" w14:textId="79AC4964" w:rsidR="00BA3F2A" w:rsidRPr="00C94718" w:rsidRDefault="00C74861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94718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C74861" w:rsidRPr="000B617F" w14:paraId="5D992F10" w14:textId="77777777" w:rsidTr="00E0419C">
        <w:tc>
          <w:tcPr>
            <w:tcW w:w="636" w:type="dxa"/>
          </w:tcPr>
          <w:p w14:paraId="725FD0A5" w14:textId="3B62B277" w:rsidR="00C74861" w:rsidRPr="000B617F" w:rsidRDefault="00C74861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1.12</w:t>
            </w:r>
          </w:p>
        </w:tc>
        <w:tc>
          <w:tcPr>
            <w:tcW w:w="7019" w:type="dxa"/>
          </w:tcPr>
          <w:p w14:paraId="60D42FEB" w14:textId="74CA75A2" w:rsidR="00C74861" w:rsidRPr="00B92067" w:rsidRDefault="00C74861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ED176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rozdzielczość podczerwieni minimum 240x180 pikseli, Detektor/zakres widzenia: matryca detektorowa</w:t>
            </w:r>
          </w:p>
        </w:tc>
        <w:tc>
          <w:tcPr>
            <w:tcW w:w="2977" w:type="dxa"/>
          </w:tcPr>
          <w:p w14:paraId="473F2C74" w14:textId="4026FA2E" w:rsidR="00C74861" w:rsidRPr="00C94718" w:rsidRDefault="00C74861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94718">
              <w:rPr>
                <w:rFonts w:ascii="Times New Roman" w:hAnsi="Times New Roman" w:cs="Times New Roman"/>
              </w:rPr>
              <w:t>Spełnia/ nie spełnia*</w:t>
            </w:r>
          </w:p>
        </w:tc>
      </w:tr>
      <w:tr w:rsidR="00C74861" w:rsidRPr="000B617F" w14:paraId="200CE2B5" w14:textId="77777777" w:rsidTr="00E0419C">
        <w:tc>
          <w:tcPr>
            <w:tcW w:w="636" w:type="dxa"/>
          </w:tcPr>
          <w:p w14:paraId="58AF593E" w14:textId="50EE4400" w:rsidR="00C74861" w:rsidRPr="000B617F" w:rsidRDefault="00C74861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1.13</w:t>
            </w:r>
          </w:p>
        </w:tc>
        <w:tc>
          <w:tcPr>
            <w:tcW w:w="7019" w:type="dxa"/>
          </w:tcPr>
          <w:p w14:paraId="59FF96F5" w14:textId="519A4A89" w:rsidR="00C74861" w:rsidRPr="00B92067" w:rsidRDefault="00C94718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P</w:t>
            </w:r>
            <w:r w:rsidR="00C74861" w:rsidRPr="00ED176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łaszczyzny ogniskowej (FRA), </w:t>
            </w:r>
          </w:p>
        </w:tc>
        <w:tc>
          <w:tcPr>
            <w:tcW w:w="2977" w:type="dxa"/>
          </w:tcPr>
          <w:p w14:paraId="3D4F2360" w14:textId="32589CC4" w:rsidR="00C74861" w:rsidRPr="00C94718" w:rsidRDefault="00C74861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94718">
              <w:rPr>
                <w:rFonts w:ascii="Times New Roman" w:hAnsi="Times New Roman" w:cs="Times New Roman"/>
              </w:rPr>
              <w:t>Spełnia/ nie spełnia*</w:t>
            </w:r>
          </w:p>
        </w:tc>
      </w:tr>
      <w:tr w:rsidR="00C74861" w:rsidRPr="000B617F" w14:paraId="4D176E26" w14:textId="77777777" w:rsidTr="00E0419C">
        <w:tc>
          <w:tcPr>
            <w:tcW w:w="636" w:type="dxa"/>
          </w:tcPr>
          <w:p w14:paraId="7708A5A8" w14:textId="0DC7D146" w:rsidR="00C74861" w:rsidRPr="000B617F" w:rsidRDefault="00C74861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1.15</w:t>
            </w:r>
          </w:p>
        </w:tc>
        <w:tc>
          <w:tcPr>
            <w:tcW w:w="7019" w:type="dxa"/>
          </w:tcPr>
          <w:p w14:paraId="21C8220F" w14:textId="14673C05" w:rsidR="00C74861" w:rsidRPr="00B92067" w:rsidRDefault="00C94718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C</w:t>
            </w:r>
            <w:r w:rsidR="00C74861" w:rsidRPr="00ED176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zas rozruchu poniżej 20 sek., </w:t>
            </w:r>
          </w:p>
        </w:tc>
        <w:tc>
          <w:tcPr>
            <w:tcW w:w="2977" w:type="dxa"/>
          </w:tcPr>
          <w:p w14:paraId="15CF4F07" w14:textId="111E90C3" w:rsidR="00C74861" w:rsidRPr="00C94718" w:rsidRDefault="00C74861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94718">
              <w:rPr>
                <w:rFonts w:ascii="Times New Roman" w:hAnsi="Times New Roman" w:cs="Times New Roman"/>
              </w:rPr>
              <w:t>Spełnia/ nie spełnia*</w:t>
            </w:r>
          </w:p>
        </w:tc>
      </w:tr>
      <w:tr w:rsidR="00C74861" w:rsidRPr="000B617F" w14:paraId="2C0989CC" w14:textId="77777777" w:rsidTr="00E0419C">
        <w:tc>
          <w:tcPr>
            <w:tcW w:w="636" w:type="dxa"/>
          </w:tcPr>
          <w:p w14:paraId="16E980E6" w14:textId="7AA100FB" w:rsidR="00C74861" w:rsidRPr="000B617F" w:rsidRDefault="00C74861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1.16</w:t>
            </w:r>
          </w:p>
        </w:tc>
        <w:tc>
          <w:tcPr>
            <w:tcW w:w="7019" w:type="dxa"/>
          </w:tcPr>
          <w:p w14:paraId="1702A9E9" w14:textId="71A2CCAB" w:rsidR="00C74861" w:rsidRPr="00B92067" w:rsidRDefault="00C94718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T</w:t>
            </w:r>
            <w:r w:rsidR="00C74861" w:rsidRPr="00ED176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ryb obrazu przełączany: podstawowy lub termiczny, tryb strażacki- pożarowy- inspekcyjny, </w:t>
            </w:r>
          </w:p>
        </w:tc>
        <w:tc>
          <w:tcPr>
            <w:tcW w:w="2977" w:type="dxa"/>
          </w:tcPr>
          <w:p w14:paraId="5C3D0584" w14:textId="5CA44767" w:rsidR="00C74861" w:rsidRPr="00C94718" w:rsidRDefault="00C74861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94718">
              <w:rPr>
                <w:rFonts w:ascii="Times New Roman" w:hAnsi="Times New Roman" w:cs="Times New Roman"/>
              </w:rPr>
              <w:t>Spełnia/ nie spełnia*</w:t>
            </w:r>
          </w:p>
        </w:tc>
      </w:tr>
      <w:tr w:rsidR="00C74861" w:rsidRPr="000B617F" w14:paraId="1AFCF9B6" w14:textId="77777777" w:rsidTr="00E0419C">
        <w:tc>
          <w:tcPr>
            <w:tcW w:w="636" w:type="dxa"/>
          </w:tcPr>
          <w:p w14:paraId="04F81FB8" w14:textId="2507B2C8" w:rsidR="00C74861" w:rsidRPr="000B617F" w:rsidRDefault="00C74861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1.17</w:t>
            </w:r>
          </w:p>
        </w:tc>
        <w:tc>
          <w:tcPr>
            <w:tcW w:w="7019" w:type="dxa"/>
          </w:tcPr>
          <w:p w14:paraId="3DE589B2" w14:textId="1D9B5063" w:rsidR="00C74861" w:rsidRPr="00B92067" w:rsidRDefault="00C94718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Z</w:t>
            </w:r>
            <w:r w:rsidR="00C74861" w:rsidRPr="00ED176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akres pomiaru temperatur: od -20°C do 150°C od 0°C do 650°C, czas pracy: minimum 4 godziny po pełnym naładowaniu,</w:t>
            </w:r>
          </w:p>
        </w:tc>
        <w:tc>
          <w:tcPr>
            <w:tcW w:w="2977" w:type="dxa"/>
          </w:tcPr>
          <w:p w14:paraId="29E03FD1" w14:textId="25542DF6" w:rsidR="00C74861" w:rsidRPr="00C94718" w:rsidRDefault="00C74861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94718">
              <w:rPr>
                <w:rFonts w:ascii="Times New Roman" w:hAnsi="Times New Roman" w:cs="Times New Roman"/>
              </w:rPr>
              <w:t>Spełnia/ nie spełnia*</w:t>
            </w:r>
          </w:p>
        </w:tc>
      </w:tr>
      <w:tr w:rsidR="00C74861" w:rsidRPr="000B617F" w14:paraId="0A0C1018" w14:textId="77777777" w:rsidTr="00E0419C">
        <w:tc>
          <w:tcPr>
            <w:tcW w:w="636" w:type="dxa"/>
          </w:tcPr>
          <w:p w14:paraId="4DD1D206" w14:textId="63AB0D2E" w:rsidR="00C74861" w:rsidRPr="000B617F" w:rsidRDefault="00C74861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1.18</w:t>
            </w:r>
          </w:p>
        </w:tc>
        <w:tc>
          <w:tcPr>
            <w:tcW w:w="7019" w:type="dxa"/>
          </w:tcPr>
          <w:p w14:paraId="05731FC0" w14:textId="24EEE4C8" w:rsidR="00C74861" w:rsidRPr="00B92067" w:rsidRDefault="00C94718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T</w:t>
            </w:r>
            <w:r w:rsidR="00C74861" w:rsidRPr="00ED176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emperatura pracy: od -20°C do 85° przy 150°C: 15 min. przy 260°C 5 min., </w:t>
            </w:r>
          </w:p>
        </w:tc>
        <w:tc>
          <w:tcPr>
            <w:tcW w:w="2977" w:type="dxa"/>
          </w:tcPr>
          <w:p w14:paraId="2C95CDFC" w14:textId="2973ED4B" w:rsidR="00C74861" w:rsidRPr="00C94718" w:rsidRDefault="00C74861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94718">
              <w:rPr>
                <w:rFonts w:ascii="Times New Roman" w:hAnsi="Times New Roman" w:cs="Times New Roman"/>
              </w:rPr>
              <w:t>Spełnia/ nie spełnia*</w:t>
            </w:r>
          </w:p>
        </w:tc>
      </w:tr>
      <w:tr w:rsidR="00C74861" w:rsidRPr="000B617F" w14:paraId="4A4DBF87" w14:textId="77777777" w:rsidTr="00E0419C">
        <w:tc>
          <w:tcPr>
            <w:tcW w:w="636" w:type="dxa"/>
          </w:tcPr>
          <w:p w14:paraId="0BD23081" w14:textId="1D0C0686" w:rsidR="00C74861" w:rsidRPr="000B617F" w:rsidRDefault="00C74861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1.19</w:t>
            </w:r>
          </w:p>
        </w:tc>
        <w:tc>
          <w:tcPr>
            <w:tcW w:w="7019" w:type="dxa"/>
          </w:tcPr>
          <w:p w14:paraId="199B78CB" w14:textId="6C5036EE" w:rsidR="00C74861" w:rsidRPr="00B92067" w:rsidRDefault="00C74861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ED176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 zestawie z 2 szt. baterii, ładowarka do baterii, walizka na kamerę, za</w:t>
            </w:r>
          </w:p>
        </w:tc>
        <w:tc>
          <w:tcPr>
            <w:tcW w:w="2977" w:type="dxa"/>
          </w:tcPr>
          <w:p w14:paraId="7C75B27F" w14:textId="5F630F31" w:rsidR="00C74861" w:rsidRPr="00C94718" w:rsidRDefault="00C74861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94718">
              <w:rPr>
                <w:rFonts w:ascii="Times New Roman" w:hAnsi="Times New Roman" w:cs="Times New Roman"/>
              </w:rPr>
              <w:t>Spełnia/ nie spełnia*</w:t>
            </w:r>
          </w:p>
        </w:tc>
      </w:tr>
      <w:tr w:rsidR="00BA3F2A" w:rsidRPr="000B617F" w14:paraId="4B8DFE8E" w14:textId="77777777" w:rsidTr="00E0419C">
        <w:tc>
          <w:tcPr>
            <w:tcW w:w="636" w:type="dxa"/>
          </w:tcPr>
          <w:p w14:paraId="5152CA73" w14:textId="0EB64983" w:rsidR="00BA3F2A" w:rsidRPr="000B617F" w:rsidRDefault="00C94718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1.20</w:t>
            </w:r>
          </w:p>
        </w:tc>
        <w:tc>
          <w:tcPr>
            <w:tcW w:w="7019" w:type="dxa"/>
          </w:tcPr>
          <w:p w14:paraId="702D80D4" w14:textId="6F3084B9" w:rsidR="00BA3F2A" w:rsidRPr="00B92067" w:rsidRDefault="00BA3F2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ED176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wodoszczelność IP67</w:t>
            </w:r>
          </w:p>
        </w:tc>
        <w:tc>
          <w:tcPr>
            <w:tcW w:w="2977" w:type="dxa"/>
          </w:tcPr>
          <w:p w14:paraId="1CB44A2A" w14:textId="0E5FED25" w:rsidR="00BA3F2A" w:rsidRPr="000B617F" w:rsidRDefault="00CA5FE6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A5FE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876022" w:rsidRPr="000B617F" w14:paraId="011B17E9" w14:textId="77777777" w:rsidTr="00E0419C">
        <w:tc>
          <w:tcPr>
            <w:tcW w:w="636" w:type="dxa"/>
          </w:tcPr>
          <w:p w14:paraId="23E61BC9" w14:textId="4B77D73B" w:rsidR="00876022" w:rsidRDefault="00C94718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1.21</w:t>
            </w:r>
          </w:p>
        </w:tc>
        <w:tc>
          <w:tcPr>
            <w:tcW w:w="7019" w:type="dxa"/>
          </w:tcPr>
          <w:p w14:paraId="4DC4AA30" w14:textId="154F151C" w:rsidR="00876022" w:rsidRPr="00ED176E" w:rsidRDefault="00876022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Instrukcja obsługi w j. polskim </w:t>
            </w:r>
          </w:p>
        </w:tc>
        <w:tc>
          <w:tcPr>
            <w:tcW w:w="2977" w:type="dxa"/>
          </w:tcPr>
          <w:p w14:paraId="0CC1C7CF" w14:textId="02217EF3" w:rsidR="00876022" w:rsidRPr="000B617F" w:rsidRDefault="00CA5FE6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A5FE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CA5FE6" w:rsidRPr="000B617F" w14:paraId="429DBAD1" w14:textId="77777777" w:rsidTr="00E0419C">
        <w:tc>
          <w:tcPr>
            <w:tcW w:w="636" w:type="dxa"/>
          </w:tcPr>
          <w:p w14:paraId="6F32185D" w14:textId="6145D730" w:rsidR="00CA5FE6" w:rsidRDefault="00CA5FE6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1.22</w:t>
            </w:r>
          </w:p>
        </w:tc>
        <w:tc>
          <w:tcPr>
            <w:tcW w:w="7019" w:type="dxa"/>
          </w:tcPr>
          <w:p w14:paraId="6FDDA21A" w14:textId="70FC4A69" w:rsidR="00CA5FE6" w:rsidRDefault="00CA5FE6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A5FE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Okres gwarancji producenta nie mniej niż 24 miesięcy</w:t>
            </w:r>
          </w:p>
        </w:tc>
        <w:tc>
          <w:tcPr>
            <w:tcW w:w="2977" w:type="dxa"/>
          </w:tcPr>
          <w:p w14:paraId="24A0A9C5" w14:textId="4AE6612A" w:rsidR="00CA5FE6" w:rsidRPr="000B617F" w:rsidRDefault="00CA5FE6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A5FE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</w:tbl>
    <w:p w14:paraId="3D920214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25668A7D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266B26B0" w14:textId="77777777" w:rsid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58038D8C" w14:textId="77777777" w:rsidR="00A44908" w:rsidRPr="000B617F" w:rsidRDefault="00A44908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0AC4D93B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3CCE5233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523436FB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tbl>
      <w:tblPr>
        <w:tblW w:w="10632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6"/>
        <w:gridCol w:w="7019"/>
        <w:gridCol w:w="2977"/>
      </w:tblGrid>
      <w:tr w:rsidR="000B617F" w:rsidRPr="000B617F" w14:paraId="4F1E07D5" w14:textId="77777777" w:rsidTr="00E0419C">
        <w:tc>
          <w:tcPr>
            <w:tcW w:w="636" w:type="dxa"/>
          </w:tcPr>
          <w:p w14:paraId="382E2DD3" w14:textId="77777777" w:rsidR="000B617F" w:rsidRPr="000B617F" w:rsidRDefault="000B617F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bookmarkStart w:id="1" w:name="_Hlk211443477"/>
          </w:p>
        </w:tc>
        <w:tc>
          <w:tcPr>
            <w:tcW w:w="7019" w:type="dxa"/>
          </w:tcPr>
          <w:p w14:paraId="5EA0CE0B" w14:textId="6E55DFFB" w:rsidR="000B617F" w:rsidRPr="000B617F" w:rsidRDefault="00952EB3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952EB3">
              <w:rPr>
                <w:rFonts w:ascii="Times New Roman" w:eastAsia="ArialNarrow" w:hAnsi="Times New Roman" w:cs="Times New Roman"/>
                <w:b/>
                <w:bCs/>
                <w:color w:val="EE0000"/>
                <w:sz w:val="24"/>
                <w:szCs w:val="24"/>
                <w:lang w:eastAsia="pl-PL"/>
                <w14:ligatures w14:val="none"/>
              </w:rPr>
              <w:t xml:space="preserve">AGRGAT PRĄDOTWÓRCZY </w:t>
            </w:r>
            <w:r w:rsidR="008341EA">
              <w:rPr>
                <w:rFonts w:ascii="Times New Roman" w:eastAsia="ArialNarrow" w:hAnsi="Times New Roman" w:cs="Times New Roman"/>
                <w:b/>
                <w:bCs/>
                <w:color w:val="EE0000"/>
                <w:sz w:val="24"/>
                <w:szCs w:val="24"/>
                <w:lang w:eastAsia="pl-PL"/>
                <w14:ligatures w14:val="none"/>
              </w:rPr>
              <w:t>1 SZT.</w:t>
            </w:r>
          </w:p>
        </w:tc>
        <w:tc>
          <w:tcPr>
            <w:tcW w:w="2977" w:type="dxa"/>
          </w:tcPr>
          <w:p w14:paraId="5A0D6665" w14:textId="77777777" w:rsidR="000B617F" w:rsidRPr="000B617F" w:rsidRDefault="000B617F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</w:tc>
      </w:tr>
      <w:tr w:rsidR="000B617F" w:rsidRPr="000B617F" w14:paraId="40562370" w14:textId="77777777" w:rsidTr="000A3269">
        <w:tc>
          <w:tcPr>
            <w:tcW w:w="636" w:type="dxa"/>
            <w:shd w:val="clear" w:color="auto" w:fill="BFBFBF" w:themeFill="background1" w:themeFillShade="BF"/>
          </w:tcPr>
          <w:p w14:paraId="4E1F59BC" w14:textId="77777777" w:rsidR="000B617F" w:rsidRPr="000B617F" w:rsidRDefault="000B617F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B617F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Lp.</w:t>
            </w:r>
          </w:p>
          <w:p w14:paraId="23C25598" w14:textId="77777777" w:rsidR="000B617F" w:rsidRPr="000B617F" w:rsidRDefault="000B617F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  <w:p w14:paraId="715A68F4" w14:textId="77777777" w:rsidR="000B617F" w:rsidRPr="000B617F" w:rsidRDefault="000B617F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  <w:p w14:paraId="34795672" w14:textId="77777777" w:rsidR="000B617F" w:rsidRPr="000B617F" w:rsidRDefault="000B617F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7019" w:type="dxa"/>
            <w:shd w:val="clear" w:color="auto" w:fill="BFBFBF" w:themeFill="background1" w:themeFillShade="BF"/>
          </w:tcPr>
          <w:p w14:paraId="2DF62C5B" w14:textId="62425DBC" w:rsidR="000B617F" w:rsidRPr="000B617F" w:rsidRDefault="002A4EC7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2A4EC7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Minimalne wymagania techniczne – użytkowe wymagane przez Zamawiającego</w:t>
            </w:r>
          </w:p>
        </w:tc>
        <w:tc>
          <w:tcPr>
            <w:tcW w:w="2977" w:type="dxa"/>
            <w:shd w:val="clear" w:color="auto" w:fill="BFBFBF" w:themeFill="background1" w:themeFillShade="BF"/>
          </w:tcPr>
          <w:p w14:paraId="581069D6" w14:textId="77777777" w:rsidR="000B617F" w:rsidRPr="000B617F" w:rsidRDefault="000B617F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B617F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Wypełnia wykonawca wpisując słowo „SPEŁNIA” / „NIE SPEŁNIA”</w:t>
            </w:r>
          </w:p>
          <w:p w14:paraId="08B91B3A" w14:textId="77777777" w:rsidR="000B617F" w:rsidRPr="000B617F" w:rsidRDefault="000B617F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B617F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na potwierdzenie spełnienia wymagań</w:t>
            </w:r>
          </w:p>
        </w:tc>
      </w:tr>
      <w:tr w:rsidR="000A3269" w:rsidRPr="000B617F" w14:paraId="0618EF41" w14:textId="77777777" w:rsidTr="000A3269">
        <w:tc>
          <w:tcPr>
            <w:tcW w:w="636" w:type="dxa"/>
            <w:shd w:val="clear" w:color="auto" w:fill="BFBFBF" w:themeFill="background1" w:themeFillShade="BF"/>
          </w:tcPr>
          <w:p w14:paraId="3995AEC5" w14:textId="73847B90" w:rsidR="000A3269" w:rsidRPr="000B617F" w:rsidRDefault="000A3269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-1-</w:t>
            </w:r>
          </w:p>
        </w:tc>
        <w:tc>
          <w:tcPr>
            <w:tcW w:w="7019" w:type="dxa"/>
            <w:shd w:val="clear" w:color="auto" w:fill="BFBFBF" w:themeFill="background1" w:themeFillShade="BF"/>
          </w:tcPr>
          <w:p w14:paraId="3E5E7B8E" w14:textId="298CCA95" w:rsidR="000A3269" w:rsidRPr="000B617F" w:rsidRDefault="000A3269" w:rsidP="000A326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-2-</w:t>
            </w:r>
          </w:p>
        </w:tc>
        <w:tc>
          <w:tcPr>
            <w:tcW w:w="2977" w:type="dxa"/>
            <w:shd w:val="clear" w:color="auto" w:fill="BFBFBF" w:themeFill="background1" w:themeFillShade="BF"/>
          </w:tcPr>
          <w:p w14:paraId="49B6D512" w14:textId="4A9DCCED" w:rsidR="000A3269" w:rsidRPr="000B617F" w:rsidRDefault="000A3269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-3-</w:t>
            </w:r>
          </w:p>
        </w:tc>
      </w:tr>
      <w:tr w:rsidR="000B617F" w:rsidRPr="000B617F" w14:paraId="1BDCD7AA" w14:textId="77777777" w:rsidTr="000A3269">
        <w:tc>
          <w:tcPr>
            <w:tcW w:w="636" w:type="dxa"/>
            <w:shd w:val="clear" w:color="auto" w:fill="D9D9D9" w:themeFill="background1" w:themeFillShade="D9"/>
          </w:tcPr>
          <w:p w14:paraId="439A4F56" w14:textId="77777777" w:rsidR="000B617F" w:rsidRPr="000A3269" w:rsidRDefault="000B617F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eastAsia="ArialNarrow" w:hAnsi="Times New Roman" w:cs="Times New Roman"/>
                <w:color w:val="000000" w:themeColor="text1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7019" w:type="dxa"/>
            <w:shd w:val="clear" w:color="auto" w:fill="D9D9D9" w:themeFill="background1" w:themeFillShade="D9"/>
          </w:tcPr>
          <w:p w14:paraId="11E2734E" w14:textId="77777777" w:rsidR="000B617F" w:rsidRPr="000A3269" w:rsidRDefault="000B617F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  <w:t>Warunki ogólne: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14:paraId="376E41BE" w14:textId="77777777" w:rsidR="000B617F" w:rsidRPr="000A3269" w:rsidRDefault="000B617F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</w:p>
        </w:tc>
      </w:tr>
      <w:tr w:rsidR="006A62EF" w:rsidRPr="006A62EF" w14:paraId="30E487CC" w14:textId="77777777" w:rsidTr="00E0419C">
        <w:tc>
          <w:tcPr>
            <w:tcW w:w="636" w:type="dxa"/>
          </w:tcPr>
          <w:p w14:paraId="7D88F6E0" w14:textId="3E10A9C2" w:rsidR="006A62EF" w:rsidRPr="00315500" w:rsidRDefault="006A62EF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1.1</w:t>
            </w:r>
          </w:p>
        </w:tc>
        <w:tc>
          <w:tcPr>
            <w:tcW w:w="7019" w:type="dxa"/>
          </w:tcPr>
          <w:p w14:paraId="0A73E085" w14:textId="772DCB72" w:rsidR="006A62EF" w:rsidRPr="006A62EF" w:rsidRDefault="006A62EF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A62EF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Agregat fabrycznie nowy</w:t>
            </w:r>
          </w:p>
        </w:tc>
        <w:tc>
          <w:tcPr>
            <w:tcW w:w="2977" w:type="dxa"/>
          </w:tcPr>
          <w:p w14:paraId="1A790C96" w14:textId="601AF3BF" w:rsidR="006A62EF" w:rsidRPr="006A62EF" w:rsidRDefault="000A3269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Spełnia/ nie spełnia*</w:t>
            </w:r>
          </w:p>
        </w:tc>
      </w:tr>
      <w:tr w:rsidR="000A3269" w:rsidRPr="006A62EF" w14:paraId="167C6FFC" w14:textId="77777777" w:rsidTr="00E0419C">
        <w:tc>
          <w:tcPr>
            <w:tcW w:w="636" w:type="dxa"/>
          </w:tcPr>
          <w:p w14:paraId="39335477" w14:textId="60DF5B3B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1.2</w:t>
            </w:r>
          </w:p>
        </w:tc>
        <w:tc>
          <w:tcPr>
            <w:tcW w:w="7019" w:type="dxa"/>
          </w:tcPr>
          <w:p w14:paraId="013C3B51" w14:textId="3BEAA4E7" w:rsidR="000A3269" w:rsidRPr="006A62EF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A62EF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Trójfazowy</w:t>
            </w:r>
          </w:p>
        </w:tc>
        <w:tc>
          <w:tcPr>
            <w:tcW w:w="2977" w:type="dxa"/>
          </w:tcPr>
          <w:p w14:paraId="7EBC3CFB" w14:textId="523B382F" w:rsidR="000A3269" w:rsidRP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0A3269" w:rsidRPr="000B617F" w14:paraId="76210892" w14:textId="77777777" w:rsidTr="00E0419C">
        <w:tc>
          <w:tcPr>
            <w:tcW w:w="636" w:type="dxa"/>
          </w:tcPr>
          <w:p w14:paraId="76ABC56B" w14:textId="78644A63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1.3</w:t>
            </w:r>
          </w:p>
        </w:tc>
        <w:tc>
          <w:tcPr>
            <w:tcW w:w="7019" w:type="dxa"/>
          </w:tcPr>
          <w:p w14:paraId="36C19F9E" w14:textId="664FAA20" w:rsidR="000A3269" w:rsidRPr="006A62EF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A62EF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Maksymalna moc z przedziału: 10-11KM</w:t>
            </w:r>
          </w:p>
        </w:tc>
        <w:tc>
          <w:tcPr>
            <w:tcW w:w="2977" w:type="dxa"/>
          </w:tcPr>
          <w:p w14:paraId="3D155314" w14:textId="44E73B1D" w:rsidR="000A3269" w:rsidRP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0A3269" w:rsidRPr="000B617F" w14:paraId="4C789C33" w14:textId="77777777" w:rsidTr="00E0419C">
        <w:tc>
          <w:tcPr>
            <w:tcW w:w="636" w:type="dxa"/>
          </w:tcPr>
          <w:p w14:paraId="6C52AEDD" w14:textId="3F5FFD53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1.4</w:t>
            </w:r>
          </w:p>
        </w:tc>
        <w:tc>
          <w:tcPr>
            <w:tcW w:w="7019" w:type="dxa"/>
          </w:tcPr>
          <w:p w14:paraId="3B0B4ECB" w14:textId="2D67B706" w:rsidR="000A3269" w:rsidRPr="006A62EF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A62EF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Moc maksymalna: nie mniej niż 6,5 kVA (400V)</w:t>
            </w:r>
          </w:p>
        </w:tc>
        <w:tc>
          <w:tcPr>
            <w:tcW w:w="2977" w:type="dxa"/>
          </w:tcPr>
          <w:p w14:paraId="3BDA9AFC" w14:textId="75D3B1C8" w:rsidR="000A3269" w:rsidRP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0A3269" w:rsidRPr="000B617F" w14:paraId="07584F96" w14:textId="77777777" w:rsidTr="00E0419C">
        <w:tc>
          <w:tcPr>
            <w:tcW w:w="636" w:type="dxa"/>
          </w:tcPr>
          <w:p w14:paraId="63C20FB2" w14:textId="754D8E55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1.5</w:t>
            </w:r>
          </w:p>
        </w:tc>
        <w:tc>
          <w:tcPr>
            <w:tcW w:w="7019" w:type="dxa"/>
          </w:tcPr>
          <w:p w14:paraId="26E0F888" w14:textId="570BA3E7" w:rsidR="000A3269" w:rsidRPr="006A62EF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A62EF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Rodzaj paliwa: benzyna</w:t>
            </w:r>
          </w:p>
        </w:tc>
        <w:tc>
          <w:tcPr>
            <w:tcW w:w="2977" w:type="dxa"/>
          </w:tcPr>
          <w:p w14:paraId="1FAB3D38" w14:textId="55583539" w:rsidR="000A3269" w:rsidRP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0A3269" w:rsidRPr="000B617F" w14:paraId="6E7B73D5" w14:textId="77777777" w:rsidTr="00E0419C">
        <w:tc>
          <w:tcPr>
            <w:tcW w:w="636" w:type="dxa"/>
          </w:tcPr>
          <w:p w14:paraId="61F1D07B" w14:textId="04E62637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1.6</w:t>
            </w:r>
          </w:p>
        </w:tc>
        <w:tc>
          <w:tcPr>
            <w:tcW w:w="7019" w:type="dxa"/>
          </w:tcPr>
          <w:p w14:paraId="14D7F838" w14:textId="0759FB8B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Ilość faz: 3</w:t>
            </w:r>
          </w:p>
        </w:tc>
        <w:tc>
          <w:tcPr>
            <w:tcW w:w="2977" w:type="dxa"/>
          </w:tcPr>
          <w:p w14:paraId="3C5A47A6" w14:textId="33FEB761" w:rsidR="000A3269" w:rsidRP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0A3269" w:rsidRPr="000B617F" w14:paraId="2801F88F" w14:textId="77777777" w:rsidTr="00E0419C">
        <w:tc>
          <w:tcPr>
            <w:tcW w:w="636" w:type="dxa"/>
          </w:tcPr>
          <w:p w14:paraId="1117ABFE" w14:textId="1D8EFD45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1.7</w:t>
            </w:r>
          </w:p>
        </w:tc>
        <w:tc>
          <w:tcPr>
            <w:tcW w:w="7019" w:type="dxa"/>
          </w:tcPr>
          <w:p w14:paraId="542DDB41" w14:textId="0B1E7A9F" w:rsidR="000A3269" w:rsidRPr="000B617F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 xml:space="preserve">Pojemność zbiornika paliwa: </w:t>
            </w:r>
            <w:r w:rsidR="0055369D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45l</w:t>
            </w:r>
          </w:p>
        </w:tc>
        <w:tc>
          <w:tcPr>
            <w:tcW w:w="2977" w:type="dxa"/>
          </w:tcPr>
          <w:p w14:paraId="7E413E5A" w14:textId="4DCDDEC0" w:rsidR="000A3269" w:rsidRP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0A3269" w:rsidRPr="000B617F" w14:paraId="697B6DD3" w14:textId="77777777" w:rsidTr="00E0419C">
        <w:tc>
          <w:tcPr>
            <w:tcW w:w="636" w:type="dxa"/>
          </w:tcPr>
          <w:p w14:paraId="6EA95525" w14:textId="4BC8BD9E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1.8</w:t>
            </w:r>
          </w:p>
        </w:tc>
        <w:tc>
          <w:tcPr>
            <w:tcW w:w="7019" w:type="dxa"/>
          </w:tcPr>
          <w:p w14:paraId="71346C6B" w14:textId="6D0E8545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Rozruch-ręczny/elektryczny</w:t>
            </w:r>
          </w:p>
        </w:tc>
        <w:tc>
          <w:tcPr>
            <w:tcW w:w="2977" w:type="dxa"/>
          </w:tcPr>
          <w:p w14:paraId="03302801" w14:textId="6DE755C5" w:rsidR="000A3269" w:rsidRP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0A3269" w:rsidRPr="000B617F" w14:paraId="5CC22CC4" w14:textId="77777777" w:rsidTr="00E0419C">
        <w:tc>
          <w:tcPr>
            <w:tcW w:w="636" w:type="dxa"/>
          </w:tcPr>
          <w:p w14:paraId="4222CE40" w14:textId="632CA2DD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1.9</w:t>
            </w:r>
          </w:p>
        </w:tc>
        <w:tc>
          <w:tcPr>
            <w:tcW w:w="7019" w:type="dxa"/>
          </w:tcPr>
          <w:p w14:paraId="4C4F36C1" w14:textId="71646F8F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Funkcja t</w:t>
            </w: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łumieni</w:t>
            </w: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a</w:t>
            </w: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 xml:space="preserve"> drgań</w:t>
            </w:r>
          </w:p>
        </w:tc>
        <w:tc>
          <w:tcPr>
            <w:tcW w:w="2977" w:type="dxa"/>
          </w:tcPr>
          <w:p w14:paraId="15F46B39" w14:textId="5ED26797" w:rsidR="000A3269" w:rsidRP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0A3269" w:rsidRPr="000B617F" w14:paraId="7C9B07D1" w14:textId="77777777" w:rsidTr="00E0419C">
        <w:tc>
          <w:tcPr>
            <w:tcW w:w="636" w:type="dxa"/>
          </w:tcPr>
          <w:p w14:paraId="203C4AD9" w14:textId="119033D0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1.10</w:t>
            </w:r>
          </w:p>
        </w:tc>
        <w:tc>
          <w:tcPr>
            <w:tcW w:w="7019" w:type="dxa"/>
          </w:tcPr>
          <w:p w14:paraId="44103309" w14:textId="729A0B27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 xml:space="preserve">Waga bez paliwa: nie więcej niż </w:t>
            </w: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</w:t>
            </w:r>
            <w:r w:rsidR="0055369D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30</w:t>
            </w: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 xml:space="preserve"> kg</w:t>
            </w:r>
          </w:p>
        </w:tc>
        <w:tc>
          <w:tcPr>
            <w:tcW w:w="2977" w:type="dxa"/>
          </w:tcPr>
          <w:p w14:paraId="3C82AFB2" w14:textId="48DD03F7" w:rsidR="000A3269" w:rsidRP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0A3269" w:rsidRPr="000B617F" w14:paraId="0B1D50B7" w14:textId="77777777" w:rsidTr="00E0419C">
        <w:tc>
          <w:tcPr>
            <w:tcW w:w="636" w:type="dxa"/>
          </w:tcPr>
          <w:p w14:paraId="6287DA0E" w14:textId="7E98A6F4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1.11</w:t>
            </w:r>
          </w:p>
        </w:tc>
        <w:tc>
          <w:tcPr>
            <w:tcW w:w="7019" w:type="dxa"/>
          </w:tcPr>
          <w:p w14:paraId="10C5321E" w14:textId="651F51F9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Silnik: 4-suwowy</w:t>
            </w:r>
          </w:p>
        </w:tc>
        <w:tc>
          <w:tcPr>
            <w:tcW w:w="2977" w:type="dxa"/>
          </w:tcPr>
          <w:p w14:paraId="78205301" w14:textId="61EDFB16" w:rsidR="000A3269" w:rsidRP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0A3269" w:rsidRPr="000B617F" w14:paraId="29C59EDB" w14:textId="77777777" w:rsidTr="00E0419C">
        <w:tc>
          <w:tcPr>
            <w:tcW w:w="636" w:type="dxa"/>
          </w:tcPr>
          <w:p w14:paraId="7EAE3FFD" w14:textId="02809733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1.12</w:t>
            </w:r>
          </w:p>
        </w:tc>
        <w:tc>
          <w:tcPr>
            <w:tcW w:w="7019" w:type="dxa"/>
          </w:tcPr>
          <w:p w14:paraId="7DD9BFFF" w14:textId="67932D76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Moc nominalna:</w:t>
            </w: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 xml:space="preserve"> nie mniej niż</w:t>
            </w: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 xml:space="preserve"> 1,8 kW</w:t>
            </w:r>
          </w:p>
        </w:tc>
        <w:tc>
          <w:tcPr>
            <w:tcW w:w="2977" w:type="dxa"/>
          </w:tcPr>
          <w:p w14:paraId="25A799D7" w14:textId="01C66B77" w:rsidR="000A3269" w:rsidRP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0A3269" w:rsidRPr="000B617F" w14:paraId="7C421C6A" w14:textId="77777777" w:rsidTr="00E0419C">
        <w:tc>
          <w:tcPr>
            <w:tcW w:w="636" w:type="dxa"/>
          </w:tcPr>
          <w:p w14:paraId="1D6BF18E" w14:textId="77E055FB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1.13</w:t>
            </w:r>
          </w:p>
        </w:tc>
        <w:tc>
          <w:tcPr>
            <w:tcW w:w="7019" w:type="dxa"/>
          </w:tcPr>
          <w:p w14:paraId="511E9EB0" w14:textId="247B344B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Gniazda: 230V 16 A, 400V 16A</w:t>
            </w:r>
          </w:p>
        </w:tc>
        <w:tc>
          <w:tcPr>
            <w:tcW w:w="2977" w:type="dxa"/>
          </w:tcPr>
          <w:p w14:paraId="1EBAB86E" w14:textId="341559FF" w:rsidR="000A3269" w:rsidRP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0A3269" w:rsidRPr="000B617F" w14:paraId="40ECA2BD" w14:textId="77777777" w:rsidTr="00E0419C">
        <w:tc>
          <w:tcPr>
            <w:tcW w:w="636" w:type="dxa"/>
          </w:tcPr>
          <w:p w14:paraId="35C0B50A" w14:textId="6DD87790" w:rsid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1.14</w:t>
            </w:r>
          </w:p>
        </w:tc>
        <w:tc>
          <w:tcPr>
            <w:tcW w:w="7019" w:type="dxa"/>
          </w:tcPr>
          <w:p w14:paraId="3CEE1933" w14:textId="476EF687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Czas pracy: min</w:t>
            </w: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imum</w:t>
            </w: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 xml:space="preserve"> do 2h na pełnym zbiorniku</w:t>
            </w:r>
          </w:p>
        </w:tc>
        <w:tc>
          <w:tcPr>
            <w:tcW w:w="2977" w:type="dxa"/>
          </w:tcPr>
          <w:p w14:paraId="154987D5" w14:textId="322A5419" w:rsidR="000A3269" w:rsidRP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0A3269" w:rsidRPr="000B617F" w14:paraId="31CBDFB9" w14:textId="77777777" w:rsidTr="00E0419C">
        <w:tc>
          <w:tcPr>
            <w:tcW w:w="636" w:type="dxa"/>
          </w:tcPr>
          <w:p w14:paraId="0E896880" w14:textId="6358F221" w:rsid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1.15</w:t>
            </w:r>
          </w:p>
        </w:tc>
        <w:tc>
          <w:tcPr>
            <w:tcW w:w="7019" w:type="dxa"/>
          </w:tcPr>
          <w:p w14:paraId="487AC194" w14:textId="26B74387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Zabezpieczenie magneto-termiczne prądnicy i olejowe silnik</w:t>
            </w: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a</w:t>
            </w:r>
          </w:p>
        </w:tc>
        <w:tc>
          <w:tcPr>
            <w:tcW w:w="2977" w:type="dxa"/>
          </w:tcPr>
          <w:p w14:paraId="286124C2" w14:textId="1CE90000" w:rsidR="000A3269" w:rsidRP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0A3269" w:rsidRPr="000B617F" w14:paraId="01EA9D46" w14:textId="77777777" w:rsidTr="00E0419C">
        <w:tc>
          <w:tcPr>
            <w:tcW w:w="636" w:type="dxa"/>
          </w:tcPr>
          <w:p w14:paraId="117245B5" w14:textId="60875C8B" w:rsid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1.16</w:t>
            </w:r>
          </w:p>
        </w:tc>
        <w:tc>
          <w:tcPr>
            <w:tcW w:w="7019" w:type="dxa"/>
          </w:tcPr>
          <w:p w14:paraId="67E8F550" w14:textId="43F631DD" w:rsidR="000A3269" w:rsidRPr="00315500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Rozrusznik elektryczny</w:t>
            </w:r>
          </w:p>
        </w:tc>
        <w:tc>
          <w:tcPr>
            <w:tcW w:w="2977" w:type="dxa"/>
          </w:tcPr>
          <w:p w14:paraId="6F17DF9E" w14:textId="31B1CD54" w:rsidR="000A3269" w:rsidRP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0A3269" w:rsidRPr="000B617F" w14:paraId="64882CC2" w14:textId="77777777" w:rsidTr="00E0419C">
        <w:tc>
          <w:tcPr>
            <w:tcW w:w="636" w:type="dxa"/>
          </w:tcPr>
          <w:p w14:paraId="3173CD2B" w14:textId="572A0443" w:rsidR="000A3269" w:rsidRPr="00892953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892953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7019" w:type="dxa"/>
          </w:tcPr>
          <w:p w14:paraId="4292ADAF" w14:textId="6F2FEF05" w:rsidR="000A3269" w:rsidRPr="00892953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892953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 xml:space="preserve">Informacje dodatkowe </w:t>
            </w:r>
          </w:p>
        </w:tc>
        <w:tc>
          <w:tcPr>
            <w:tcW w:w="2977" w:type="dxa"/>
          </w:tcPr>
          <w:p w14:paraId="101DDBDB" w14:textId="5F53791C" w:rsidR="000A3269" w:rsidRP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</w:tc>
      </w:tr>
      <w:tr w:rsidR="000A3269" w:rsidRPr="000B617F" w14:paraId="0D413F50" w14:textId="77777777" w:rsidTr="00E0419C">
        <w:tc>
          <w:tcPr>
            <w:tcW w:w="636" w:type="dxa"/>
          </w:tcPr>
          <w:p w14:paraId="024A4CBC" w14:textId="154A9159" w:rsidR="000A3269" w:rsidRPr="00892953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892953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2.1</w:t>
            </w:r>
          </w:p>
        </w:tc>
        <w:tc>
          <w:tcPr>
            <w:tcW w:w="7019" w:type="dxa"/>
          </w:tcPr>
          <w:p w14:paraId="4A6B435E" w14:textId="63A7A9AA" w:rsidR="000A3269" w:rsidRPr="00AB7AAE" w:rsidRDefault="000A3269" w:rsidP="000A3269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0B617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Stopień ochrony: IP23</w:t>
            </w:r>
          </w:p>
        </w:tc>
        <w:tc>
          <w:tcPr>
            <w:tcW w:w="2977" w:type="dxa"/>
          </w:tcPr>
          <w:p w14:paraId="10043A67" w14:textId="72C63DF0" w:rsidR="000A3269" w:rsidRP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0A3269" w:rsidRPr="000B617F" w14:paraId="51268216" w14:textId="77777777" w:rsidTr="00E0419C">
        <w:tc>
          <w:tcPr>
            <w:tcW w:w="636" w:type="dxa"/>
          </w:tcPr>
          <w:p w14:paraId="23945027" w14:textId="2D9312D2" w:rsidR="000A3269" w:rsidRPr="00892953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892953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2.2</w:t>
            </w:r>
          </w:p>
        </w:tc>
        <w:tc>
          <w:tcPr>
            <w:tcW w:w="7019" w:type="dxa"/>
          </w:tcPr>
          <w:p w14:paraId="0BD3A995" w14:textId="49CB0C18" w:rsidR="000A3269" w:rsidRPr="000B617F" w:rsidRDefault="000A3269" w:rsidP="000A3269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Instrukcja obsługi w j. polskim</w:t>
            </w:r>
          </w:p>
        </w:tc>
        <w:tc>
          <w:tcPr>
            <w:tcW w:w="2977" w:type="dxa"/>
          </w:tcPr>
          <w:p w14:paraId="521D828F" w14:textId="3A4322F0" w:rsidR="000A3269" w:rsidRP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0A3269" w:rsidRPr="000B617F" w14:paraId="52870231" w14:textId="77777777" w:rsidTr="00E0419C">
        <w:tc>
          <w:tcPr>
            <w:tcW w:w="636" w:type="dxa"/>
          </w:tcPr>
          <w:p w14:paraId="51194888" w14:textId="6660DF0E" w:rsidR="000A3269" w:rsidRPr="00892953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2.3</w:t>
            </w:r>
          </w:p>
        </w:tc>
        <w:tc>
          <w:tcPr>
            <w:tcW w:w="7019" w:type="dxa"/>
          </w:tcPr>
          <w:p w14:paraId="52005861" w14:textId="22D16C3D" w:rsidR="000A3269" w:rsidRDefault="000A3269" w:rsidP="000A3269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Okres gwarancji producenta nie mniej niż 24 miesięcy</w:t>
            </w:r>
          </w:p>
        </w:tc>
        <w:tc>
          <w:tcPr>
            <w:tcW w:w="2977" w:type="dxa"/>
          </w:tcPr>
          <w:p w14:paraId="724B6C4F" w14:textId="6F0453A3" w:rsidR="000A3269" w:rsidRPr="000A3269" w:rsidRDefault="000A3269" w:rsidP="000A3269">
            <w:pPr>
              <w:widowControl w:val="0"/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A3269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bookmarkEnd w:id="1"/>
    </w:tbl>
    <w:p w14:paraId="1B2694E4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322AA47A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28F4B842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4F4D90F2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tbl>
      <w:tblPr>
        <w:tblW w:w="10632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6"/>
        <w:gridCol w:w="7019"/>
        <w:gridCol w:w="2977"/>
      </w:tblGrid>
      <w:tr w:rsidR="000B617F" w:rsidRPr="000B617F" w14:paraId="21BC0658" w14:textId="77777777" w:rsidTr="00E0419C">
        <w:tc>
          <w:tcPr>
            <w:tcW w:w="636" w:type="dxa"/>
          </w:tcPr>
          <w:p w14:paraId="6DBE6D00" w14:textId="77777777" w:rsidR="000B617F" w:rsidRPr="000B617F" w:rsidRDefault="000B617F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7019" w:type="dxa"/>
          </w:tcPr>
          <w:p w14:paraId="3D689814" w14:textId="215E86B1" w:rsidR="000B617F" w:rsidRPr="000B617F" w:rsidRDefault="001D4AD6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D24886">
              <w:rPr>
                <w:rFonts w:ascii="Times New Roman" w:eastAsia="ArialNarrow" w:hAnsi="Times New Roman" w:cs="Times New Roman"/>
                <w:b/>
                <w:bCs/>
                <w:color w:val="EE0000"/>
                <w:sz w:val="24"/>
                <w:szCs w:val="24"/>
                <w:lang w:eastAsia="pl-PL"/>
                <w14:ligatures w14:val="none"/>
              </w:rPr>
              <w:t>ZESTAW PODPÓR DO STABILIZACJI</w:t>
            </w:r>
          </w:p>
        </w:tc>
        <w:tc>
          <w:tcPr>
            <w:tcW w:w="2977" w:type="dxa"/>
          </w:tcPr>
          <w:p w14:paraId="709F1380" w14:textId="77777777" w:rsidR="000B617F" w:rsidRPr="000B617F" w:rsidRDefault="000B617F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</w:tc>
      </w:tr>
      <w:tr w:rsidR="000B617F" w:rsidRPr="000B617F" w14:paraId="313A09D0" w14:textId="77777777" w:rsidTr="001D4AD6">
        <w:tc>
          <w:tcPr>
            <w:tcW w:w="636" w:type="dxa"/>
            <w:shd w:val="clear" w:color="auto" w:fill="BFBFBF" w:themeFill="background1" w:themeFillShade="BF"/>
          </w:tcPr>
          <w:p w14:paraId="454C26B9" w14:textId="77777777" w:rsidR="000B617F" w:rsidRPr="000B617F" w:rsidRDefault="000B617F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B617F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Lp.</w:t>
            </w:r>
          </w:p>
          <w:p w14:paraId="15766F5C" w14:textId="77777777" w:rsidR="000B617F" w:rsidRPr="000B617F" w:rsidRDefault="000B617F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  <w:p w14:paraId="7B9AE254" w14:textId="77777777" w:rsidR="000B617F" w:rsidRPr="000B617F" w:rsidRDefault="000B617F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  <w:p w14:paraId="7FE99C69" w14:textId="77777777" w:rsidR="000B617F" w:rsidRPr="000B617F" w:rsidRDefault="000B617F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7019" w:type="dxa"/>
            <w:shd w:val="clear" w:color="auto" w:fill="BFBFBF" w:themeFill="background1" w:themeFillShade="BF"/>
          </w:tcPr>
          <w:p w14:paraId="40225790" w14:textId="0E0B3B43" w:rsidR="000B617F" w:rsidRPr="000B617F" w:rsidRDefault="002A4EC7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2A4EC7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Minimalne wymagania techniczne – użytkowe wymagane przez Zamawiającego</w:t>
            </w:r>
          </w:p>
        </w:tc>
        <w:tc>
          <w:tcPr>
            <w:tcW w:w="2977" w:type="dxa"/>
            <w:shd w:val="clear" w:color="auto" w:fill="BFBFBF" w:themeFill="background1" w:themeFillShade="BF"/>
          </w:tcPr>
          <w:p w14:paraId="00860D0D" w14:textId="77777777" w:rsidR="000B617F" w:rsidRPr="000B617F" w:rsidRDefault="000B617F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B617F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Wypełnia wykonawca wpisując słowo „SPEŁNIA” / „NIE SPEŁNIA”</w:t>
            </w:r>
          </w:p>
          <w:p w14:paraId="31AF681E" w14:textId="77777777" w:rsidR="000B617F" w:rsidRPr="000B617F" w:rsidRDefault="000B617F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B617F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na potwierdzenie spełnienia wymagań</w:t>
            </w:r>
          </w:p>
        </w:tc>
      </w:tr>
      <w:tr w:rsidR="001D4AD6" w:rsidRPr="000B617F" w14:paraId="0CEA2974" w14:textId="77777777" w:rsidTr="001D4AD6">
        <w:tc>
          <w:tcPr>
            <w:tcW w:w="636" w:type="dxa"/>
            <w:shd w:val="clear" w:color="auto" w:fill="BFBFBF" w:themeFill="background1" w:themeFillShade="BF"/>
          </w:tcPr>
          <w:p w14:paraId="1633BC73" w14:textId="636CCB8A" w:rsidR="001D4AD6" w:rsidRPr="000B617F" w:rsidRDefault="001D4AD6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-1-</w:t>
            </w:r>
          </w:p>
        </w:tc>
        <w:tc>
          <w:tcPr>
            <w:tcW w:w="7019" w:type="dxa"/>
            <w:shd w:val="clear" w:color="auto" w:fill="BFBFBF" w:themeFill="background1" w:themeFillShade="BF"/>
          </w:tcPr>
          <w:p w14:paraId="59D14D62" w14:textId="750A1B60" w:rsidR="001D4AD6" w:rsidRPr="000B617F" w:rsidRDefault="001D4AD6" w:rsidP="001D4AD6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-2-</w:t>
            </w:r>
          </w:p>
        </w:tc>
        <w:tc>
          <w:tcPr>
            <w:tcW w:w="2977" w:type="dxa"/>
            <w:shd w:val="clear" w:color="auto" w:fill="BFBFBF" w:themeFill="background1" w:themeFillShade="BF"/>
          </w:tcPr>
          <w:p w14:paraId="4D929EFD" w14:textId="2FD9EDD6" w:rsidR="001D4AD6" w:rsidRPr="000B617F" w:rsidRDefault="001D4AD6" w:rsidP="001D4AD6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-3-</w:t>
            </w:r>
          </w:p>
        </w:tc>
      </w:tr>
      <w:tr w:rsidR="000B617F" w:rsidRPr="000B617F" w14:paraId="3015BC2D" w14:textId="77777777" w:rsidTr="001D4AD6">
        <w:tc>
          <w:tcPr>
            <w:tcW w:w="636" w:type="dxa"/>
            <w:shd w:val="clear" w:color="auto" w:fill="D9D9D9" w:themeFill="background1" w:themeFillShade="D9"/>
          </w:tcPr>
          <w:p w14:paraId="1A973769" w14:textId="77777777" w:rsidR="000B617F" w:rsidRPr="000B617F" w:rsidRDefault="000B617F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B617F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7019" w:type="dxa"/>
            <w:shd w:val="clear" w:color="auto" w:fill="D9D9D9" w:themeFill="background1" w:themeFillShade="D9"/>
          </w:tcPr>
          <w:p w14:paraId="363573E0" w14:textId="77777777" w:rsidR="000B617F" w:rsidRPr="000B617F" w:rsidRDefault="000B617F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B617F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Warunki ogólne: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14:paraId="3BAB2776" w14:textId="77777777" w:rsidR="000B617F" w:rsidRPr="000B617F" w:rsidRDefault="000B617F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</w:tc>
      </w:tr>
      <w:tr w:rsidR="00646550" w:rsidRPr="000B617F" w14:paraId="7C2BA250" w14:textId="77777777" w:rsidTr="00E0419C">
        <w:tc>
          <w:tcPr>
            <w:tcW w:w="636" w:type="dxa"/>
          </w:tcPr>
          <w:p w14:paraId="2FAB3FD9" w14:textId="393E4D30" w:rsidR="00646550" w:rsidRPr="000B617F" w:rsidRDefault="00D24886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1.1</w:t>
            </w:r>
          </w:p>
        </w:tc>
        <w:tc>
          <w:tcPr>
            <w:tcW w:w="7019" w:type="dxa"/>
          </w:tcPr>
          <w:p w14:paraId="0F67441D" w14:textId="77777777" w:rsidR="00D24886" w:rsidRDefault="00D24886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D24886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Fabrycznie nowy zestaw podpór ratowniczych do stabilizacji</w:t>
            </w: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 xml:space="preserve">: </w:t>
            </w:r>
          </w:p>
          <w:p w14:paraId="57BD280B" w14:textId="0651E913" w:rsidR="00646550" w:rsidRPr="00E14824" w:rsidRDefault="007E17DB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E14824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 xml:space="preserve">Zestaw podpór do stabilizacji max (Podpora PT-1200 – szt. 3, Szybka stabilizacja SW350 – szt. 2, Klin schodkowy – szt. 2, Zawiesie 1cm 1t </w:t>
            </w:r>
            <w:r w:rsidRPr="00E14824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lastRenderedPageBreak/>
              <w:t>– szt. 3, Szakla mała – szt. 3, Pas transportowy 5m z grzechotką – szt. 3, Głowica do trójnogu z przedłużkami – szt. 1, Zestaw osłon na krawędzie – szt.1, Zestaw drewna – szt. 1)</w:t>
            </w:r>
          </w:p>
        </w:tc>
        <w:tc>
          <w:tcPr>
            <w:tcW w:w="2977" w:type="dxa"/>
          </w:tcPr>
          <w:p w14:paraId="0EB62164" w14:textId="05C23183" w:rsidR="00646550" w:rsidRPr="001D4AD6" w:rsidRDefault="001D4AD6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1D4AD6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lastRenderedPageBreak/>
              <w:t>Spełnia/ nie spełnia*</w:t>
            </w:r>
          </w:p>
        </w:tc>
      </w:tr>
      <w:tr w:rsidR="00917C67" w:rsidRPr="000B617F" w14:paraId="6BEBDC3C" w14:textId="77777777" w:rsidTr="00363A05">
        <w:trPr>
          <w:trHeight w:val="708"/>
        </w:trPr>
        <w:tc>
          <w:tcPr>
            <w:tcW w:w="636" w:type="dxa"/>
          </w:tcPr>
          <w:p w14:paraId="48D79181" w14:textId="2AAE5156" w:rsidR="00917C67" w:rsidRPr="000B617F" w:rsidRDefault="00D24886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1.2</w:t>
            </w:r>
          </w:p>
        </w:tc>
        <w:tc>
          <w:tcPr>
            <w:tcW w:w="7019" w:type="dxa"/>
          </w:tcPr>
          <w:p w14:paraId="10F5E1DA" w14:textId="7F3F2E11" w:rsidR="00917C67" w:rsidRPr="000B617F" w:rsidRDefault="00917C67" w:rsidP="00917C67">
            <w:pPr>
              <w:widowControl w:val="0"/>
              <w:suppressAutoHyphens/>
              <w:spacing w:beforeAutospacing="1" w:after="0" w:line="278" w:lineRule="atLeast"/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17C67"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Podpora PT-1200- szt. 3: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długość w pozycji transportowej: nie więcej niż 1200 mm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możliwość regulacji długości w zakresie nie mniej niż 800 mm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nośność: nie mniej niż do 1500 kg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stopa ślizgowo-oporowa przegubowa o kącie pracy 170 stopni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6 punktów zaczepowych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zintegrowany pas napinający o nośności nie mniej niż 5t i długości 5m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zabezpieczenie termiczne pasa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podpora wykonana z profili stalowych wzmacniana elementami ciętymi laserem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całość cynkowana galwanicznie i częściowo malowana powłokami ochronnym</w:t>
            </w:r>
          </w:p>
        </w:tc>
        <w:tc>
          <w:tcPr>
            <w:tcW w:w="2977" w:type="dxa"/>
          </w:tcPr>
          <w:p w14:paraId="43E60F75" w14:textId="1BDF66AB" w:rsidR="00917C67" w:rsidRPr="001D4AD6" w:rsidRDefault="00917C67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917C67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Spełnia/ nie spełnia*</w:t>
            </w:r>
          </w:p>
        </w:tc>
      </w:tr>
      <w:tr w:rsidR="00917C67" w:rsidRPr="000B617F" w14:paraId="7A09BFAC" w14:textId="77777777" w:rsidTr="00363A05">
        <w:trPr>
          <w:trHeight w:val="708"/>
        </w:trPr>
        <w:tc>
          <w:tcPr>
            <w:tcW w:w="636" w:type="dxa"/>
          </w:tcPr>
          <w:p w14:paraId="4F0CABFC" w14:textId="3E63B7F8" w:rsidR="00917C67" w:rsidRPr="000B617F" w:rsidRDefault="00D24886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1.3</w:t>
            </w:r>
          </w:p>
        </w:tc>
        <w:tc>
          <w:tcPr>
            <w:tcW w:w="7019" w:type="dxa"/>
          </w:tcPr>
          <w:p w14:paraId="342EB15F" w14:textId="4B8C1212" w:rsidR="00917C67" w:rsidRPr="000B617F" w:rsidRDefault="00917C67" w:rsidP="00917C67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17C67"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System szybkiej stabilizacji SW350 – szt. 2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: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wysokość: minimum 90 mm, maksymalnie 350 mm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przenoszone obciążenia: do 1000 kg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nośność mechanizmu i pasa: do 2500 kg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wymiary: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długość z otwartym mechanizmem pasa: do 650 mm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długość z zamkniętym mechanizmem pasa: do 500 mm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szerokość: do180 mm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wysokość w pozycji transportowej: do 90 mm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waga: nie więcej niż 12 kg</w:t>
            </w:r>
          </w:p>
        </w:tc>
        <w:tc>
          <w:tcPr>
            <w:tcW w:w="2977" w:type="dxa"/>
          </w:tcPr>
          <w:p w14:paraId="7E5766A5" w14:textId="2B7F9341" w:rsidR="00917C67" w:rsidRPr="001D4AD6" w:rsidRDefault="00917C67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917C67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Spełnia/ nie spełnia*</w:t>
            </w:r>
          </w:p>
        </w:tc>
      </w:tr>
      <w:tr w:rsidR="00E91110" w:rsidRPr="000B617F" w14:paraId="2A19141F" w14:textId="77777777" w:rsidTr="00363A05">
        <w:trPr>
          <w:trHeight w:val="708"/>
        </w:trPr>
        <w:tc>
          <w:tcPr>
            <w:tcW w:w="636" w:type="dxa"/>
          </w:tcPr>
          <w:p w14:paraId="2C85285B" w14:textId="7C7F4207" w:rsidR="00E91110" w:rsidRPr="000B617F" w:rsidRDefault="00D24886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1.4</w:t>
            </w:r>
          </w:p>
        </w:tc>
        <w:tc>
          <w:tcPr>
            <w:tcW w:w="7019" w:type="dxa"/>
          </w:tcPr>
          <w:p w14:paraId="0B69ED26" w14:textId="4085BA7C" w:rsidR="00E91110" w:rsidRPr="00E91110" w:rsidRDefault="00E91110" w:rsidP="00E91110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</w:pPr>
            <w:r w:rsidRPr="00E91110"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Klin schodkowy – szt. 2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:</w:t>
            </w:r>
            <w:r w:rsidRPr="00E91110"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Klin schodkowy o wymiarach 600x250x80 wykonany ze specjalnie suszonego drewna dębowego</w:t>
            </w:r>
          </w:p>
        </w:tc>
        <w:tc>
          <w:tcPr>
            <w:tcW w:w="2977" w:type="dxa"/>
          </w:tcPr>
          <w:p w14:paraId="79BB8638" w14:textId="1164C889" w:rsidR="00E91110" w:rsidRPr="00917C67" w:rsidRDefault="00E91110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E9111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Spełnia/ nie spełnia*</w:t>
            </w:r>
          </w:p>
        </w:tc>
      </w:tr>
      <w:tr w:rsidR="00E91110" w:rsidRPr="000B617F" w14:paraId="5CBFD6E8" w14:textId="77777777" w:rsidTr="00363A05">
        <w:trPr>
          <w:trHeight w:val="708"/>
        </w:trPr>
        <w:tc>
          <w:tcPr>
            <w:tcW w:w="636" w:type="dxa"/>
          </w:tcPr>
          <w:p w14:paraId="65ECD32F" w14:textId="1483AC6F" w:rsidR="00E91110" w:rsidRPr="000B617F" w:rsidRDefault="0039788B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1.5</w:t>
            </w:r>
          </w:p>
        </w:tc>
        <w:tc>
          <w:tcPr>
            <w:tcW w:w="7019" w:type="dxa"/>
          </w:tcPr>
          <w:p w14:paraId="3D591EC7" w14:textId="1DA48C5F" w:rsidR="00E91110" w:rsidRPr="00E91110" w:rsidRDefault="00E91110" w:rsidP="00E91110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</w:pPr>
            <w:r w:rsidRPr="00E91110"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Zawiesie – szt. 3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:</w:t>
            </w:r>
          </w:p>
          <w:p w14:paraId="496EA251" w14:textId="3AE83CCC" w:rsidR="00E91110" w:rsidRPr="00E91110" w:rsidRDefault="00E91110" w:rsidP="00E91110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</w:pP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 xml:space="preserve">Zawiesie pasowe typu B uszyte z dwóch warstw taśmy. W standardzie zakończone obustronnie pętlami. 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Zawiesie DOR: 1.0T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długość: 1m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szerokość: 30mm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dopuszczalne obciążenie robocze DOR (t):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prosto: 1.0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zaciąg: 0.8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 xml:space="preserve"> U: 2.0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 xml:space="preserve"> 45: 1.4</w:t>
            </w:r>
          </w:p>
        </w:tc>
        <w:tc>
          <w:tcPr>
            <w:tcW w:w="2977" w:type="dxa"/>
          </w:tcPr>
          <w:p w14:paraId="3455DB03" w14:textId="02F93A2F" w:rsidR="00E91110" w:rsidRPr="00E91110" w:rsidRDefault="00E91110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E9111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Spełnia/ nie spełnia*</w:t>
            </w:r>
          </w:p>
        </w:tc>
      </w:tr>
      <w:tr w:rsidR="00E91110" w:rsidRPr="000B617F" w14:paraId="62597C85" w14:textId="77777777" w:rsidTr="00363A05">
        <w:trPr>
          <w:trHeight w:val="708"/>
        </w:trPr>
        <w:tc>
          <w:tcPr>
            <w:tcW w:w="636" w:type="dxa"/>
          </w:tcPr>
          <w:p w14:paraId="134E7893" w14:textId="7F043E06" w:rsidR="00E91110" w:rsidRPr="000B617F" w:rsidRDefault="0039788B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1.6</w:t>
            </w:r>
          </w:p>
        </w:tc>
        <w:tc>
          <w:tcPr>
            <w:tcW w:w="7019" w:type="dxa"/>
          </w:tcPr>
          <w:p w14:paraId="44745700" w14:textId="3AAD648C" w:rsidR="00E91110" w:rsidRPr="0059297C" w:rsidRDefault="00E91110" w:rsidP="00E91110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</w:pPr>
            <w:r w:rsidRPr="0059297C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Szakla mała – szt. 3</w:t>
            </w:r>
          </w:p>
        </w:tc>
        <w:tc>
          <w:tcPr>
            <w:tcW w:w="2977" w:type="dxa"/>
          </w:tcPr>
          <w:p w14:paraId="3E3A6C4C" w14:textId="62EF9A6D" w:rsidR="00E91110" w:rsidRPr="0059297C" w:rsidRDefault="00E91110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59297C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Spełnia/ nie spełnia*</w:t>
            </w:r>
          </w:p>
        </w:tc>
      </w:tr>
      <w:tr w:rsidR="00E91110" w:rsidRPr="000B617F" w14:paraId="1E3B1323" w14:textId="77777777" w:rsidTr="00363A05">
        <w:trPr>
          <w:trHeight w:val="708"/>
        </w:trPr>
        <w:tc>
          <w:tcPr>
            <w:tcW w:w="636" w:type="dxa"/>
          </w:tcPr>
          <w:p w14:paraId="051B7BEB" w14:textId="6607B378" w:rsidR="00E91110" w:rsidRPr="000B617F" w:rsidRDefault="0039788B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1.7</w:t>
            </w:r>
          </w:p>
        </w:tc>
        <w:tc>
          <w:tcPr>
            <w:tcW w:w="7019" w:type="dxa"/>
          </w:tcPr>
          <w:p w14:paraId="0A6D86BE" w14:textId="5A6690C5" w:rsidR="00E91110" w:rsidRPr="00E91110" w:rsidRDefault="00E91110" w:rsidP="00E91110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E9111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Pas transportowy 5m z grzechotką – szt. 3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:</w:t>
            </w: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Pas transportowy zgodnie wg normy PN-EN12195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2,5/5 t 5 m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Szekla 7/8 6,5t</w:t>
            </w:r>
          </w:p>
        </w:tc>
        <w:tc>
          <w:tcPr>
            <w:tcW w:w="2977" w:type="dxa"/>
          </w:tcPr>
          <w:p w14:paraId="26D6EC7C" w14:textId="1F4ADC7B" w:rsidR="00E91110" w:rsidRPr="00E91110" w:rsidRDefault="00E91110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E9111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Spełnia/ nie spełnia*</w:t>
            </w:r>
          </w:p>
        </w:tc>
      </w:tr>
      <w:tr w:rsidR="00E91110" w:rsidRPr="000B617F" w14:paraId="7F3DB027" w14:textId="77777777" w:rsidTr="00363A05">
        <w:trPr>
          <w:trHeight w:val="708"/>
        </w:trPr>
        <w:tc>
          <w:tcPr>
            <w:tcW w:w="636" w:type="dxa"/>
          </w:tcPr>
          <w:p w14:paraId="6DEEE12A" w14:textId="3E3DA0EA" w:rsidR="00E91110" w:rsidRPr="000B617F" w:rsidRDefault="0039788B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lastRenderedPageBreak/>
              <w:t>1.8</w:t>
            </w:r>
          </w:p>
        </w:tc>
        <w:tc>
          <w:tcPr>
            <w:tcW w:w="7019" w:type="dxa"/>
          </w:tcPr>
          <w:p w14:paraId="3AF40938" w14:textId="770A3ADF" w:rsidR="00E91110" w:rsidRPr="00E91110" w:rsidRDefault="00E91110" w:rsidP="00E91110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</w:pPr>
            <w:r w:rsidRPr="00E9111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Głowica do trójnogu z przedłużkami – szt. 1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:</w:t>
            </w:r>
          </w:p>
          <w:p w14:paraId="0040F8F4" w14:textId="258BC3A6" w:rsidR="00E91110" w:rsidRPr="00E91110" w:rsidRDefault="00E91110" w:rsidP="00E91110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Typ:GPT-3</w:t>
            </w: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br/>
              <w:t>Konstrukcja: Stalowa, spawana</w:t>
            </w: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br/>
              <w:t>Maksymalne obciążenie: 1200.0 kg</w:t>
            </w: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br/>
              <w:t>Punkty mocowania: 1 x 1200.0 kg / 3 x 340.0 kg</w:t>
            </w: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br/>
              <w:t>Powłoka: Lakier proszkowy RAL 6018</w:t>
            </w: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br/>
              <w:t>Wymiary:320 x 320 x 105 mm</w:t>
            </w: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br/>
              <w:t>Waga nie więcej niż 5 kg</w:t>
            </w:r>
          </w:p>
        </w:tc>
        <w:tc>
          <w:tcPr>
            <w:tcW w:w="2977" w:type="dxa"/>
          </w:tcPr>
          <w:p w14:paraId="579B634F" w14:textId="5C684721" w:rsidR="00E91110" w:rsidRPr="00E91110" w:rsidRDefault="00E91110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E9111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Spełnia/ nie spełnia*</w:t>
            </w:r>
          </w:p>
        </w:tc>
      </w:tr>
      <w:tr w:rsidR="00D24886" w:rsidRPr="000B617F" w14:paraId="340190F5" w14:textId="77777777" w:rsidTr="00363A05">
        <w:trPr>
          <w:trHeight w:val="708"/>
        </w:trPr>
        <w:tc>
          <w:tcPr>
            <w:tcW w:w="636" w:type="dxa"/>
          </w:tcPr>
          <w:p w14:paraId="77A7910A" w14:textId="51E91693" w:rsidR="00D24886" w:rsidRPr="000B617F" w:rsidRDefault="0039788B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1.9</w:t>
            </w:r>
          </w:p>
        </w:tc>
        <w:tc>
          <w:tcPr>
            <w:tcW w:w="7019" w:type="dxa"/>
          </w:tcPr>
          <w:p w14:paraId="749DDAD9" w14:textId="5A8A6AAA" w:rsidR="00D24886" w:rsidRDefault="00D24886" w:rsidP="00D24886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64E9C">
              <w:rPr>
                <w:rFonts w:ascii="Times New Roman" w:eastAsia="Times New Roman" w:hAnsi="Times New Roman" w:cs="Calibri"/>
                <w:b/>
                <w:bCs/>
                <w:color w:val="00000A"/>
                <w:kern w:val="0"/>
                <w:sz w:val="24"/>
                <w:szCs w:val="24"/>
                <w:u w:val="single"/>
                <w:lang w:eastAsia="pl-PL"/>
                <w14:ligatures w14:val="none"/>
              </w:rPr>
              <w:t xml:space="preserve">Głowica do trójnogu z przedłużkami – szt. 1, </w:t>
            </w:r>
          </w:p>
          <w:p w14:paraId="66E19EFB" w14:textId="77777777" w:rsidR="00D24886" w:rsidRPr="00264E9C" w:rsidRDefault="00D24886" w:rsidP="00D24886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64E9C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Typ:GPT-3</w:t>
            </w:r>
            <w:r w:rsidRPr="00264E9C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Konstrukcja: Stalowa, spawana</w:t>
            </w:r>
            <w:r w:rsidRPr="00264E9C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Maksymalne obciążenie: 1200.0 kg</w:t>
            </w:r>
            <w:r w:rsidRPr="00264E9C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Punkty mocowania: 1 x 1200.0 kg / 3 x 340.0 kg</w:t>
            </w:r>
            <w:r w:rsidRPr="00264E9C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Powłoka: Lakier proszkowy RAL 6018</w:t>
            </w:r>
            <w:r w:rsidRPr="00264E9C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Wymiary:320 x 320 x 105 mm</w:t>
            </w:r>
            <w:r w:rsidRPr="00264E9C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Waga nie więcej niż 5 kg</w:t>
            </w:r>
          </w:p>
          <w:p w14:paraId="72741574" w14:textId="77777777" w:rsidR="00D24886" w:rsidRPr="00E91110" w:rsidRDefault="00D24886" w:rsidP="00E91110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2977" w:type="dxa"/>
          </w:tcPr>
          <w:p w14:paraId="6A6807D6" w14:textId="420F2850" w:rsidR="00D24886" w:rsidRPr="00E91110" w:rsidRDefault="00D24886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D24886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Spełnia/ nie spełnia*</w:t>
            </w:r>
          </w:p>
        </w:tc>
      </w:tr>
      <w:tr w:rsidR="00D24886" w:rsidRPr="000B617F" w14:paraId="75B04C48" w14:textId="77777777" w:rsidTr="00363A05">
        <w:trPr>
          <w:trHeight w:val="708"/>
        </w:trPr>
        <w:tc>
          <w:tcPr>
            <w:tcW w:w="636" w:type="dxa"/>
          </w:tcPr>
          <w:p w14:paraId="407ECF38" w14:textId="400B36DE" w:rsidR="00D24886" w:rsidRPr="000B617F" w:rsidRDefault="0039788B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1.10</w:t>
            </w:r>
          </w:p>
        </w:tc>
        <w:tc>
          <w:tcPr>
            <w:tcW w:w="7019" w:type="dxa"/>
          </w:tcPr>
          <w:p w14:paraId="0A2F00F4" w14:textId="77777777" w:rsidR="00D24886" w:rsidRPr="00264E9C" w:rsidRDefault="00D24886" w:rsidP="00D24886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u w:val="single"/>
                <w:lang w:eastAsia="pl-PL"/>
                <w14:ligatures w14:val="none"/>
              </w:rPr>
            </w:pPr>
            <w:r w:rsidRPr="00264E9C"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u w:val="single"/>
                <w:lang w:eastAsia="pl-PL"/>
                <w14:ligatures w14:val="none"/>
              </w:rPr>
              <w:t xml:space="preserve">Zestaw osłon na krawędzie – szt. 1, </w:t>
            </w:r>
          </w:p>
          <w:p w14:paraId="48443AD3" w14:textId="77777777" w:rsidR="00D24886" w:rsidRPr="0059297C" w:rsidRDefault="00D24886" w:rsidP="00D24886">
            <w:pPr>
              <w:widowControl w:val="0"/>
              <w:suppressAutoHyphens/>
              <w:spacing w:beforeAutospacing="1" w:after="142" w:line="278" w:lineRule="atLeast"/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</w:pPr>
            <w:r w:rsidRPr="0059297C">
              <w:rPr>
                <w:rFonts w:ascii="Times New Roman" w:eastAsia="Times New Roman" w:hAnsi="Times New Roman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 xml:space="preserve">zestaw osłon na ostre krawędzie - ZK-10 </w:t>
            </w:r>
          </w:p>
          <w:p w14:paraId="7C91949A" w14:textId="75581741" w:rsidR="00D24886" w:rsidRPr="0028144F" w:rsidRDefault="00D24886" w:rsidP="00D24886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Calibri"/>
                <w:color w:val="C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59297C">
              <w:rPr>
                <w:rFonts w:ascii="Times New Roman" w:eastAsia="Times New Roman" w:hAnsi="Times New Roman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Zestaw składa się z:</w:t>
            </w:r>
            <w:r w:rsidRPr="0059297C">
              <w:rPr>
                <w:rFonts w:ascii="Times New Roman" w:eastAsia="Times New Roman" w:hAnsi="Times New Roman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59297C">
              <w:rPr>
                <w:rFonts w:ascii="Times New Roman" w:eastAsia="Times New Roman" w:hAnsi="Times New Roman" w:cs="Calibri"/>
                <w:kern w:val="0"/>
                <w:sz w:val="24"/>
                <w:szCs w:val="24"/>
                <w:lang w:eastAsia="pl-PL"/>
                <w14:ligatures w14:val="none"/>
              </w:rPr>
              <w:t>Osłona słupków - 2szt</w:t>
            </w:r>
            <w:r w:rsidRPr="0059297C">
              <w:rPr>
                <w:rFonts w:ascii="Times New Roman" w:eastAsia="Times New Roman" w:hAnsi="Times New Roman" w:cs="Calibri"/>
                <w:kern w:val="0"/>
                <w:sz w:val="24"/>
                <w:szCs w:val="24"/>
                <w:lang w:eastAsia="pl-PL"/>
                <w14:ligatures w14:val="none"/>
              </w:rPr>
              <w:br/>
              <w:t>mata mała - 1szt,</w:t>
            </w:r>
            <w:r w:rsidRPr="0059297C">
              <w:rPr>
                <w:rFonts w:ascii="Times New Roman" w:eastAsia="Times New Roman" w:hAnsi="Times New Roman" w:cs="Calibri"/>
                <w:kern w:val="0"/>
                <w:sz w:val="24"/>
                <w:szCs w:val="24"/>
                <w:lang w:eastAsia="pl-PL"/>
                <w14:ligatures w14:val="none"/>
              </w:rPr>
              <w:br/>
              <w:t>mata duża - 1szt,</w:t>
            </w:r>
            <w:r w:rsidRPr="0059297C">
              <w:rPr>
                <w:rFonts w:ascii="Times New Roman" w:eastAsia="Times New Roman" w:hAnsi="Times New Roman" w:cs="Calibri"/>
                <w:kern w:val="0"/>
                <w:sz w:val="24"/>
                <w:szCs w:val="24"/>
                <w:lang w:eastAsia="pl-PL"/>
                <w14:ligatures w14:val="none"/>
              </w:rPr>
              <w:br/>
              <w:t>torba transportowa</w:t>
            </w:r>
            <w:r w:rsidRPr="0028144F">
              <w:rPr>
                <w:rFonts w:ascii="Times New Roman" w:eastAsia="Times New Roman" w:hAnsi="Times New Roman" w:cs="Calibri"/>
                <w:color w:val="4472C4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28144F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Całość wykonana z łatwo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r w:rsidRPr="0028144F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zmywalnego materiału PVC o wysokiej gramaturze, odpornej mechanicznie tkaniny technicznej 1000, wypełniacza.</w:t>
            </w:r>
            <w:r w:rsidRPr="0028144F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Krawędzie zabezpieczone taśmą wraz z odblaskami podnoszącymi trwałość osłon oraz ich widoczność.</w:t>
            </w:r>
            <w:r w:rsidRPr="0028144F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Kaptury na słupki posiadają taśmy z odblaskami oraz taśmy z rzepem umożliwiające sztywny montaż.</w:t>
            </w:r>
            <w:r w:rsidRPr="0028144F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Maty wyposażono dodatkowo w wkładki magnetyczne dzięki którym stabilnie utrzymują się na karoserii pojazdu.</w:t>
            </w:r>
          </w:p>
          <w:p w14:paraId="5BE07D2B" w14:textId="77777777" w:rsidR="00D24886" w:rsidRPr="00264E9C" w:rsidRDefault="00D24886" w:rsidP="00D24886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Calibri"/>
                <w:b/>
                <w:bCs/>
                <w:color w:val="00000A"/>
                <w:kern w:val="0"/>
                <w:sz w:val="24"/>
                <w:szCs w:val="24"/>
                <w:u w:val="single"/>
                <w:lang w:eastAsia="pl-PL"/>
                <w14:ligatures w14:val="none"/>
              </w:rPr>
            </w:pPr>
          </w:p>
        </w:tc>
        <w:tc>
          <w:tcPr>
            <w:tcW w:w="2977" w:type="dxa"/>
          </w:tcPr>
          <w:p w14:paraId="4E2ED50E" w14:textId="663F69C6" w:rsidR="00D24886" w:rsidRPr="00D24886" w:rsidRDefault="00D24886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D24886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Spełnia/ nie spełnia*</w:t>
            </w:r>
          </w:p>
        </w:tc>
      </w:tr>
      <w:tr w:rsidR="00D24886" w:rsidRPr="000B617F" w14:paraId="5A352C93" w14:textId="77777777" w:rsidTr="00363A05">
        <w:trPr>
          <w:trHeight w:val="708"/>
        </w:trPr>
        <w:tc>
          <w:tcPr>
            <w:tcW w:w="636" w:type="dxa"/>
          </w:tcPr>
          <w:p w14:paraId="03C4E4A3" w14:textId="4D175583" w:rsidR="00D24886" w:rsidRPr="000B617F" w:rsidRDefault="0039788B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1.11</w:t>
            </w:r>
          </w:p>
        </w:tc>
        <w:tc>
          <w:tcPr>
            <w:tcW w:w="7019" w:type="dxa"/>
          </w:tcPr>
          <w:p w14:paraId="244CBE47" w14:textId="77777777" w:rsidR="00D24886" w:rsidRPr="00363A05" w:rsidRDefault="00D24886" w:rsidP="00D24886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u w:val="single"/>
                <w:lang w:eastAsia="pl-PL"/>
                <w14:ligatures w14:val="none"/>
              </w:rPr>
            </w:pPr>
            <w:r w:rsidRPr="00363A05"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u w:val="single"/>
                <w:lang w:eastAsia="pl-PL"/>
                <w14:ligatures w14:val="none"/>
              </w:rPr>
              <w:t>Zestaw drewna – szt. 1 - 1 kpl</w:t>
            </w:r>
          </w:p>
          <w:p w14:paraId="33840553" w14:textId="6A9899EF" w:rsidR="00D24886" w:rsidRPr="0039788B" w:rsidRDefault="00D24886" w:rsidP="00D24886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</w:pPr>
            <w:r w:rsidRPr="00363A05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klocki o przekroju 100 x 100 mm i długości 600 mm -10 szt.,</w:t>
            </w:r>
            <w:r w:rsidRPr="00363A05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klocki o przekroju 100 x 50 mm i długości 600 mm -4 szt.,</w:t>
            </w:r>
            <w:r w:rsidRPr="00363A05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kliny drewniane o przekroju 100 x 100 mm i długości 500 mm oraz górną częścią płaską o długości 100 mm. – 4 szt.,</w:t>
            </w:r>
            <w:r w:rsidRPr="00363A05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 xml:space="preserve"> kliny drewniane o przekroju 100 x 50 mm i długości 500 mm oraz </w:t>
            </w:r>
            <w:r w:rsidRPr="00363A05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lastRenderedPageBreak/>
              <w:t>górną częścią płaską o długości 100 mm. – 4 szt.,</w:t>
            </w:r>
            <w:r w:rsidRPr="00363A05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płyta ze sklejki o wymiarach 600 x 600 mm i grubości minimum 21 mm – 2 szt.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363A05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pas transportowy - 4szt</w:t>
            </w:r>
            <w:r w:rsidR="002A4EC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.</w:t>
            </w:r>
            <w:r w:rsidR="0039788B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363A05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Wykonane z drewna o klasie konstrukcyjnej C24.</w:t>
            </w:r>
          </w:p>
        </w:tc>
        <w:tc>
          <w:tcPr>
            <w:tcW w:w="2977" w:type="dxa"/>
          </w:tcPr>
          <w:p w14:paraId="6ACD1F43" w14:textId="7E310871" w:rsidR="00D24886" w:rsidRPr="00D24886" w:rsidRDefault="0039788B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9788B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lastRenderedPageBreak/>
              <w:t>Spełnia/ nie spełnia*</w:t>
            </w:r>
          </w:p>
        </w:tc>
      </w:tr>
    </w:tbl>
    <w:p w14:paraId="3D49BA76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50830BB8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4E657D4A" w14:textId="77777777" w:rsid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189D4348" w14:textId="77777777" w:rsidR="001F1B19" w:rsidRDefault="001F1B19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tbl>
      <w:tblPr>
        <w:tblW w:w="10632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6"/>
        <w:gridCol w:w="7019"/>
        <w:gridCol w:w="2977"/>
      </w:tblGrid>
      <w:tr w:rsidR="001F1B19" w:rsidRPr="000B617F" w14:paraId="32DE6B99" w14:textId="77777777" w:rsidTr="00C51462">
        <w:tc>
          <w:tcPr>
            <w:tcW w:w="636" w:type="dxa"/>
          </w:tcPr>
          <w:p w14:paraId="616EA3CD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7019" w:type="dxa"/>
          </w:tcPr>
          <w:p w14:paraId="6C8EE016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084FF3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>MOTOPOMPA POŻARNICZA  2 SZT.</w:t>
            </w:r>
          </w:p>
        </w:tc>
        <w:tc>
          <w:tcPr>
            <w:tcW w:w="2977" w:type="dxa"/>
          </w:tcPr>
          <w:p w14:paraId="4037AC6B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1F1B19" w:rsidRPr="000B617F" w14:paraId="618129FB" w14:textId="77777777" w:rsidTr="00C51462">
        <w:tc>
          <w:tcPr>
            <w:tcW w:w="636" w:type="dxa"/>
            <w:shd w:val="clear" w:color="auto" w:fill="BFBFBF" w:themeFill="background1" w:themeFillShade="BF"/>
          </w:tcPr>
          <w:p w14:paraId="19D2A78C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eastAsia="zh-CN"/>
                <w14:ligatures w14:val="none"/>
              </w:rPr>
            </w:pPr>
            <w:r w:rsidRPr="00276726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eastAsia="zh-CN"/>
                <w14:ligatures w14:val="none"/>
              </w:rPr>
              <w:t>Lp.</w:t>
            </w:r>
          </w:p>
          <w:p w14:paraId="41726CF7" w14:textId="77777777" w:rsidR="001F1B19" w:rsidRPr="00276726" w:rsidRDefault="001F1B19" w:rsidP="00C51462">
            <w:pPr>
              <w:suppressAutoHyphens/>
              <w:spacing w:after="0" w:line="276" w:lineRule="auto"/>
              <w:rPr>
                <w:rFonts w:ascii="Times New Roman" w:eastAsia="Arial" w:hAnsi="Times New Roman" w:cs="Times New Roman"/>
                <w:color w:val="000000" w:themeColor="text1"/>
                <w:sz w:val="20"/>
                <w:szCs w:val="24"/>
                <w:lang w:eastAsia="zh-CN"/>
                <w14:ligatures w14:val="none"/>
              </w:rPr>
            </w:pPr>
          </w:p>
          <w:p w14:paraId="5DCB2807" w14:textId="77777777" w:rsidR="001F1B19" w:rsidRPr="00276726" w:rsidRDefault="001F1B19" w:rsidP="00C51462">
            <w:pPr>
              <w:suppressAutoHyphens/>
              <w:spacing w:after="0" w:line="276" w:lineRule="auto"/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eastAsia="zh-CN"/>
                <w14:ligatures w14:val="none"/>
              </w:rPr>
            </w:pPr>
          </w:p>
          <w:p w14:paraId="55CB8EC0" w14:textId="77777777" w:rsidR="001F1B19" w:rsidRPr="00276726" w:rsidRDefault="001F1B19" w:rsidP="00C51462">
            <w:pPr>
              <w:suppressAutoHyphens/>
              <w:spacing w:after="0" w:line="276" w:lineRule="auto"/>
              <w:rPr>
                <w:rFonts w:ascii="Times New Roman" w:eastAsia="Arial" w:hAnsi="Times New Roman" w:cs="Times New Roman"/>
                <w:color w:val="000000" w:themeColor="text1"/>
                <w:sz w:val="20"/>
                <w:szCs w:val="24"/>
                <w:lang w:eastAsia="zh-CN"/>
                <w14:ligatures w14:val="none"/>
              </w:rPr>
            </w:pPr>
          </w:p>
        </w:tc>
        <w:tc>
          <w:tcPr>
            <w:tcW w:w="7019" w:type="dxa"/>
            <w:shd w:val="clear" w:color="auto" w:fill="BFBFBF" w:themeFill="background1" w:themeFillShade="BF"/>
          </w:tcPr>
          <w:p w14:paraId="7D303F67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color w:val="000000" w:themeColor="text1"/>
                <w:sz w:val="24"/>
                <w:szCs w:val="24"/>
                <w:lang w:eastAsia="zh-CN"/>
                <w14:ligatures w14:val="none"/>
              </w:rPr>
            </w:pPr>
            <w:r w:rsidRPr="00C63186">
              <w:rPr>
                <w:rFonts w:ascii="Times New Roman" w:eastAsia="SimSun" w:hAnsi="Times New Roman" w:cs="Times New Roman"/>
                <w:b/>
                <w:bCs/>
                <w:color w:val="000000" w:themeColor="text1"/>
                <w:sz w:val="24"/>
                <w:szCs w:val="24"/>
                <w:lang w:eastAsia="zh-CN"/>
                <w14:ligatures w14:val="none"/>
              </w:rPr>
              <w:t>Minimalne wymagania techniczne – użytkowe wymagane przez Zamawiającego</w:t>
            </w:r>
          </w:p>
        </w:tc>
        <w:tc>
          <w:tcPr>
            <w:tcW w:w="2977" w:type="dxa"/>
            <w:shd w:val="clear" w:color="auto" w:fill="BFBFBF" w:themeFill="background1" w:themeFillShade="BF"/>
          </w:tcPr>
          <w:p w14:paraId="3EFD4296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eastAsia="zh-CN"/>
                <w14:ligatures w14:val="none"/>
              </w:rPr>
            </w:pPr>
            <w:r w:rsidRPr="00276726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eastAsia="zh-CN"/>
                <w14:ligatures w14:val="none"/>
              </w:rPr>
              <w:t>Wypełnia wykonawca wpisując słowo „SPEŁNIA” / „NIE SPEŁNIA”</w:t>
            </w:r>
          </w:p>
          <w:p w14:paraId="14F04B30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eastAsia="zh-CN"/>
                <w14:ligatures w14:val="none"/>
              </w:rPr>
            </w:pPr>
            <w:r w:rsidRPr="00276726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eastAsia="zh-CN"/>
                <w14:ligatures w14:val="none"/>
              </w:rPr>
              <w:t>na potwierdzenie spełnienia wymagań</w:t>
            </w:r>
          </w:p>
        </w:tc>
      </w:tr>
      <w:tr w:rsidR="001F1B19" w:rsidRPr="000B617F" w14:paraId="2B59EBB4" w14:textId="77777777" w:rsidTr="00C51462">
        <w:tc>
          <w:tcPr>
            <w:tcW w:w="636" w:type="dxa"/>
            <w:shd w:val="clear" w:color="auto" w:fill="BFBFBF" w:themeFill="background1" w:themeFillShade="BF"/>
          </w:tcPr>
          <w:p w14:paraId="33346F35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eastAsia="zh-CN"/>
                <w14:ligatures w14:val="none"/>
              </w:rPr>
              <w:t>-1-</w:t>
            </w:r>
          </w:p>
        </w:tc>
        <w:tc>
          <w:tcPr>
            <w:tcW w:w="7019" w:type="dxa"/>
            <w:shd w:val="clear" w:color="auto" w:fill="BFBFBF" w:themeFill="background1" w:themeFillShade="BF"/>
          </w:tcPr>
          <w:p w14:paraId="7D9B02BE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center"/>
              <w:textAlignment w:val="baseline"/>
              <w:rPr>
                <w:rFonts w:ascii="Times New Roman" w:eastAsia="SimSun" w:hAnsi="Times New Roman" w:cs="Times New Roman"/>
                <w:b/>
                <w:bCs/>
                <w:color w:val="000000" w:themeColor="text1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b/>
                <w:bCs/>
                <w:color w:val="000000" w:themeColor="text1"/>
                <w:sz w:val="24"/>
                <w:szCs w:val="24"/>
                <w:lang w:eastAsia="zh-CN"/>
                <w14:ligatures w14:val="none"/>
              </w:rPr>
              <w:t>-2-</w:t>
            </w:r>
          </w:p>
        </w:tc>
        <w:tc>
          <w:tcPr>
            <w:tcW w:w="2977" w:type="dxa"/>
            <w:shd w:val="clear" w:color="auto" w:fill="BFBFBF" w:themeFill="background1" w:themeFillShade="BF"/>
          </w:tcPr>
          <w:p w14:paraId="3EC51F98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center"/>
              <w:textAlignment w:val="baseline"/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eastAsia="zh-CN"/>
                <w14:ligatures w14:val="none"/>
              </w:rPr>
              <w:t>-3-</w:t>
            </w:r>
          </w:p>
        </w:tc>
      </w:tr>
      <w:tr w:rsidR="001F1B19" w:rsidRPr="000B617F" w14:paraId="44EF5795" w14:textId="77777777" w:rsidTr="00C51462">
        <w:tc>
          <w:tcPr>
            <w:tcW w:w="636" w:type="dxa"/>
            <w:shd w:val="clear" w:color="auto" w:fill="D9D9D9" w:themeFill="background1" w:themeFillShade="D9"/>
          </w:tcPr>
          <w:p w14:paraId="33B417EE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</w:t>
            </w:r>
          </w:p>
        </w:tc>
        <w:tc>
          <w:tcPr>
            <w:tcW w:w="7019" w:type="dxa"/>
            <w:shd w:val="clear" w:color="auto" w:fill="D9D9D9" w:themeFill="background1" w:themeFillShade="D9"/>
          </w:tcPr>
          <w:p w14:paraId="1F06E080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Warunki ogólne: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14:paraId="65DF5C93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1F1B19" w:rsidRPr="000B617F" w14:paraId="593A6963" w14:textId="77777777" w:rsidTr="00C51462">
        <w:tc>
          <w:tcPr>
            <w:tcW w:w="636" w:type="dxa"/>
          </w:tcPr>
          <w:p w14:paraId="2CFFC35A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</w:t>
            </w:r>
          </w:p>
        </w:tc>
        <w:tc>
          <w:tcPr>
            <w:tcW w:w="7019" w:type="dxa"/>
          </w:tcPr>
          <w:p w14:paraId="6AF60D76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Fabrycznie nowa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motopompa pożarnicza (2szt.)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. Rok produkcji nie wcześniej niż 2025.</w:t>
            </w:r>
          </w:p>
        </w:tc>
        <w:tc>
          <w:tcPr>
            <w:tcW w:w="2977" w:type="dxa"/>
          </w:tcPr>
          <w:p w14:paraId="7C6F69CA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276726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40E68775" w14:textId="77777777" w:rsidTr="00C51462">
        <w:tc>
          <w:tcPr>
            <w:tcW w:w="636" w:type="dxa"/>
          </w:tcPr>
          <w:p w14:paraId="30E9D04F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7019" w:type="dxa"/>
          </w:tcPr>
          <w:p w14:paraId="14E93C45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Silnik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:</w:t>
            </w:r>
          </w:p>
        </w:tc>
        <w:tc>
          <w:tcPr>
            <w:tcW w:w="2977" w:type="dxa"/>
          </w:tcPr>
          <w:p w14:paraId="52B9E72D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1F1B19" w:rsidRPr="000B617F" w14:paraId="531DACEB" w14:textId="77777777" w:rsidTr="00C51462">
        <w:tc>
          <w:tcPr>
            <w:tcW w:w="636" w:type="dxa"/>
          </w:tcPr>
          <w:p w14:paraId="66E772BC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1.2</w:t>
            </w:r>
          </w:p>
        </w:tc>
        <w:tc>
          <w:tcPr>
            <w:tcW w:w="7019" w:type="dxa"/>
          </w:tcPr>
          <w:p w14:paraId="58299154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2- suwowy, 2 cylindrowy, benzynowy </w:t>
            </w:r>
          </w:p>
        </w:tc>
        <w:tc>
          <w:tcPr>
            <w:tcW w:w="2977" w:type="dxa"/>
          </w:tcPr>
          <w:p w14:paraId="4DB92718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276726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1612F017" w14:textId="77777777" w:rsidTr="00C51462">
        <w:tc>
          <w:tcPr>
            <w:tcW w:w="636" w:type="dxa"/>
          </w:tcPr>
          <w:p w14:paraId="347F8E1C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1.3</w:t>
            </w:r>
          </w:p>
        </w:tc>
        <w:tc>
          <w:tcPr>
            <w:tcW w:w="7019" w:type="dxa"/>
          </w:tcPr>
          <w:p w14:paraId="1C7BA0BD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Typ paliwa: benzyna bezołowiowa 95</w:t>
            </w:r>
          </w:p>
        </w:tc>
        <w:tc>
          <w:tcPr>
            <w:tcW w:w="2977" w:type="dxa"/>
          </w:tcPr>
          <w:p w14:paraId="4DD240F6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276726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3415BCBE" w14:textId="77777777" w:rsidTr="00C51462">
        <w:tc>
          <w:tcPr>
            <w:tcW w:w="636" w:type="dxa"/>
          </w:tcPr>
          <w:p w14:paraId="6F916A36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1.4</w:t>
            </w:r>
          </w:p>
        </w:tc>
        <w:tc>
          <w:tcPr>
            <w:tcW w:w="7019" w:type="dxa"/>
          </w:tcPr>
          <w:p w14:paraId="38A47AE0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Chłodzony wodą</w:t>
            </w:r>
          </w:p>
          <w:p w14:paraId="190AB486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2977" w:type="dxa"/>
          </w:tcPr>
          <w:p w14:paraId="4ABC47A7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276726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1F9B50D7" w14:textId="77777777" w:rsidTr="00C51462">
        <w:tc>
          <w:tcPr>
            <w:tcW w:w="636" w:type="dxa"/>
          </w:tcPr>
          <w:p w14:paraId="40F68E27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1.5</w:t>
            </w:r>
          </w:p>
        </w:tc>
        <w:tc>
          <w:tcPr>
            <w:tcW w:w="7019" w:type="dxa"/>
          </w:tcPr>
          <w:p w14:paraId="4DB852CC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Układ rozruchowy: rozrusznik oraz automatyczny układ reakcyjny zapewniający rozruch silnika w każdych warunkach</w:t>
            </w:r>
          </w:p>
          <w:p w14:paraId="334D33C7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2977" w:type="dxa"/>
          </w:tcPr>
          <w:p w14:paraId="33C820B3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276726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46A50092" w14:textId="77777777" w:rsidTr="00C51462">
        <w:tc>
          <w:tcPr>
            <w:tcW w:w="636" w:type="dxa"/>
          </w:tcPr>
          <w:p w14:paraId="24790B78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1.6</w:t>
            </w:r>
          </w:p>
        </w:tc>
        <w:tc>
          <w:tcPr>
            <w:tcW w:w="7019" w:type="dxa"/>
          </w:tcPr>
          <w:p w14:paraId="52B9B962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System dozowania oleju do paliwa: automatyczny</w:t>
            </w:r>
          </w:p>
          <w:p w14:paraId="3A09C6AF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2977" w:type="dxa"/>
          </w:tcPr>
          <w:p w14:paraId="2417F880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276726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30BDF94B" w14:textId="77777777" w:rsidTr="00C51462">
        <w:tc>
          <w:tcPr>
            <w:tcW w:w="636" w:type="dxa"/>
          </w:tcPr>
          <w:p w14:paraId="4313B21D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1.7</w:t>
            </w:r>
          </w:p>
        </w:tc>
        <w:tc>
          <w:tcPr>
            <w:tcW w:w="7019" w:type="dxa"/>
          </w:tcPr>
          <w:p w14:paraId="65A4CA8A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Zapłon: elektryczny układ zapłonowy</w:t>
            </w:r>
          </w:p>
          <w:p w14:paraId="7DFAFF53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2977" w:type="dxa"/>
          </w:tcPr>
          <w:p w14:paraId="21220246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276726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5785741E" w14:textId="77777777" w:rsidTr="00C51462">
        <w:tc>
          <w:tcPr>
            <w:tcW w:w="636" w:type="dxa"/>
          </w:tcPr>
          <w:p w14:paraId="03117F20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1.8</w:t>
            </w:r>
          </w:p>
        </w:tc>
        <w:tc>
          <w:tcPr>
            <w:tcW w:w="7019" w:type="dxa"/>
          </w:tcPr>
          <w:p w14:paraId="5146B009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Akumulator: 12V-16Ah/5h</w:t>
            </w:r>
          </w:p>
          <w:p w14:paraId="1FDC3911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2977" w:type="dxa"/>
          </w:tcPr>
          <w:p w14:paraId="5E860BF4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276726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72A80C96" w14:textId="77777777" w:rsidTr="00C51462">
        <w:tc>
          <w:tcPr>
            <w:tcW w:w="636" w:type="dxa"/>
          </w:tcPr>
          <w:p w14:paraId="35C492FE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1.9</w:t>
            </w:r>
          </w:p>
        </w:tc>
        <w:tc>
          <w:tcPr>
            <w:tcW w:w="7019" w:type="dxa"/>
          </w:tcPr>
          <w:p w14:paraId="5147E9EC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Wyjście DC (maks.) 12V-35 W</w:t>
            </w:r>
          </w:p>
          <w:p w14:paraId="4EE5DFCB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2977" w:type="dxa"/>
          </w:tcPr>
          <w:p w14:paraId="63C75F83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276726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354AFE5D" w14:textId="77777777" w:rsidTr="00C51462">
        <w:tc>
          <w:tcPr>
            <w:tcW w:w="636" w:type="dxa"/>
          </w:tcPr>
          <w:p w14:paraId="33F7DB31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1.10</w:t>
            </w:r>
          </w:p>
        </w:tc>
        <w:tc>
          <w:tcPr>
            <w:tcW w:w="7019" w:type="dxa"/>
          </w:tcPr>
          <w:p w14:paraId="46A0B4A7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Moc nominalna: min. 60KM (44 kW)</w:t>
            </w:r>
          </w:p>
          <w:p w14:paraId="1E3F39F2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2977" w:type="dxa"/>
          </w:tcPr>
          <w:p w14:paraId="7A9EB321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276726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6CC68329" w14:textId="77777777" w:rsidTr="00C51462">
        <w:tc>
          <w:tcPr>
            <w:tcW w:w="636" w:type="dxa"/>
          </w:tcPr>
          <w:p w14:paraId="190CF58D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2</w:t>
            </w:r>
          </w:p>
        </w:tc>
        <w:tc>
          <w:tcPr>
            <w:tcW w:w="7019" w:type="dxa"/>
          </w:tcPr>
          <w:p w14:paraId="2134EBCE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 xml:space="preserve">Pompa: </w:t>
            </w:r>
          </w:p>
        </w:tc>
        <w:tc>
          <w:tcPr>
            <w:tcW w:w="2977" w:type="dxa"/>
          </w:tcPr>
          <w:p w14:paraId="0646FF8D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1F1B19" w:rsidRPr="000B617F" w14:paraId="746FF753" w14:textId="77777777" w:rsidTr="00C51462">
        <w:tc>
          <w:tcPr>
            <w:tcW w:w="636" w:type="dxa"/>
          </w:tcPr>
          <w:p w14:paraId="16A2ABEA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2.1</w:t>
            </w:r>
          </w:p>
        </w:tc>
        <w:tc>
          <w:tcPr>
            <w:tcW w:w="7019" w:type="dxa"/>
          </w:tcPr>
          <w:p w14:paraId="79A9F8C3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Typ: jednostrumieniowa, jednostopniowa pompa turbinowa</w:t>
            </w:r>
          </w:p>
          <w:p w14:paraId="08B938FE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Nasady tłoczne: 2 X Storz B (75)</w:t>
            </w:r>
          </w:p>
          <w:p w14:paraId="44CC2E55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Nasada ssawna: 1xStorz A (110)</w:t>
            </w:r>
          </w:p>
          <w:p w14:paraId="681A4659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Wydajność:</w:t>
            </w:r>
          </w:p>
          <w:p w14:paraId="5309AB82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-dla wysokości ssania 1,5 m: - przy ciśnieniu 8 bar: minimum 2.000 l / min.</w:t>
            </w:r>
          </w:p>
          <w:p w14:paraId="350578A3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-dla wysokości ssania 7,5 m: - przy ciśnieniu 8 bar: minimum 1.000 l / min.</w:t>
            </w:r>
          </w:p>
          <w:p w14:paraId="2DF1D9F6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Wymiary:</w:t>
            </w:r>
          </w:p>
          <w:p w14:paraId="3243768E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Ciężar motopompy: </w:t>
            </w:r>
          </w:p>
          <w:p w14:paraId="6127E44D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lastRenderedPageBreak/>
              <w:t>Waga bez paliwa: nie więcej niż 1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20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kg</w:t>
            </w:r>
          </w:p>
          <w:p w14:paraId="526E3916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2977" w:type="dxa"/>
          </w:tcPr>
          <w:p w14:paraId="6990D609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27672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Spełnia/ nie spełnia*</w:t>
            </w:r>
          </w:p>
        </w:tc>
      </w:tr>
      <w:tr w:rsidR="001F1B19" w:rsidRPr="000B617F" w14:paraId="578ABD5D" w14:textId="77777777" w:rsidTr="00C51462">
        <w:tc>
          <w:tcPr>
            <w:tcW w:w="636" w:type="dxa"/>
          </w:tcPr>
          <w:p w14:paraId="0670261D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</w:t>
            </w:r>
          </w:p>
        </w:tc>
        <w:tc>
          <w:tcPr>
            <w:tcW w:w="7019" w:type="dxa"/>
          </w:tcPr>
          <w:p w14:paraId="1772DCDC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Wyposażenie:</w:t>
            </w:r>
          </w:p>
          <w:p w14:paraId="2C8FB1D9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2977" w:type="dxa"/>
          </w:tcPr>
          <w:p w14:paraId="1FA6A814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1F1B19" w:rsidRPr="000B617F" w14:paraId="5876B33B" w14:textId="77777777" w:rsidTr="00C51462">
        <w:tc>
          <w:tcPr>
            <w:tcW w:w="636" w:type="dxa"/>
          </w:tcPr>
          <w:p w14:paraId="008F782C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3.1</w:t>
            </w:r>
          </w:p>
        </w:tc>
        <w:tc>
          <w:tcPr>
            <w:tcW w:w="7019" w:type="dxa"/>
          </w:tcPr>
          <w:p w14:paraId="1B01EC3B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Ładowarka akumulatorowa</w:t>
            </w:r>
          </w:p>
        </w:tc>
        <w:tc>
          <w:tcPr>
            <w:tcW w:w="2977" w:type="dxa"/>
          </w:tcPr>
          <w:p w14:paraId="33D04869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276726">
              <w:rPr>
                <w:rFonts w:ascii="Times New Roman" w:hAnsi="Times New Roman" w:cs="Times New Roman"/>
              </w:rPr>
              <w:t>Spełnia/ nie spełnia*</w:t>
            </w:r>
          </w:p>
        </w:tc>
      </w:tr>
      <w:tr w:rsidR="001F1B19" w:rsidRPr="000B617F" w14:paraId="7D3048EC" w14:textId="77777777" w:rsidTr="00C51462">
        <w:tc>
          <w:tcPr>
            <w:tcW w:w="636" w:type="dxa"/>
          </w:tcPr>
          <w:p w14:paraId="5CC6C0C7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3.2</w:t>
            </w:r>
          </w:p>
        </w:tc>
        <w:tc>
          <w:tcPr>
            <w:tcW w:w="7019" w:type="dxa"/>
          </w:tcPr>
          <w:p w14:paraId="4FDE6876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Statyw oświetleniowy z ref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lektorem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12V/35W</w:t>
            </w:r>
          </w:p>
        </w:tc>
        <w:tc>
          <w:tcPr>
            <w:tcW w:w="2977" w:type="dxa"/>
          </w:tcPr>
          <w:p w14:paraId="225A4C5D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276726">
              <w:rPr>
                <w:rFonts w:ascii="Times New Roman" w:hAnsi="Times New Roman" w:cs="Times New Roman"/>
              </w:rPr>
              <w:t>Spełnia/ nie spełnia*</w:t>
            </w:r>
          </w:p>
        </w:tc>
      </w:tr>
      <w:tr w:rsidR="001F1B19" w:rsidRPr="000B617F" w14:paraId="555ED9E3" w14:textId="77777777" w:rsidTr="00C51462">
        <w:tc>
          <w:tcPr>
            <w:tcW w:w="636" w:type="dxa"/>
          </w:tcPr>
          <w:p w14:paraId="406A8E54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3.3</w:t>
            </w:r>
          </w:p>
        </w:tc>
        <w:tc>
          <w:tcPr>
            <w:tcW w:w="7019" w:type="dxa"/>
          </w:tcPr>
          <w:p w14:paraId="52E30B73" w14:textId="77777777" w:rsidR="001F1B19" w:rsidRPr="000B617F" w:rsidRDefault="001F1B19" w:rsidP="00C51462">
            <w:pPr>
              <w:widowControl w:val="0"/>
              <w:tabs>
                <w:tab w:val="left" w:pos="1990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Skrzynka z tworzywa sztucznego z narzędziami:</w:t>
            </w:r>
            <w:r w:rsidRPr="000B617F">
              <w:rPr>
                <w:rFonts w:ascii="Times New Roman" w:eastAsia="SimSun" w:hAnsi="Times New Roman" w:cs="Times New Roman"/>
                <w:color w:val="00000A"/>
                <w:sz w:val="24"/>
                <w:szCs w:val="24"/>
                <w:lang w:eastAsia="zh-CN"/>
                <w14:ligatures w14:val="none"/>
              </w:rPr>
              <w:t xml:space="preserve"> k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lucz do świec, śrubokręt płaski i krzyżakowy. 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ab/>
            </w:r>
          </w:p>
        </w:tc>
        <w:tc>
          <w:tcPr>
            <w:tcW w:w="2977" w:type="dxa"/>
          </w:tcPr>
          <w:p w14:paraId="6B3B19EF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276726">
              <w:rPr>
                <w:rFonts w:ascii="Times New Roman" w:hAnsi="Times New Roman" w:cs="Times New Roman"/>
              </w:rPr>
              <w:t>Spełnia/ nie spełnia*</w:t>
            </w:r>
          </w:p>
        </w:tc>
      </w:tr>
      <w:tr w:rsidR="001F1B19" w:rsidRPr="000B617F" w14:paraId="17E4D8D1" w14:textId="77777777" w:rsidTr="00C51462">
        <w:tc>
          <w:tcPr>
            <w:tcW w:w="636" w:type="dxa"/>
          </w:tcPr>
          <w:p w14:paraId="32D9C13E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3.4</w:t>
            </w:r>
          </w:p>
        </w:tc>
        <w:tc>
          <w:tcPr>
            <w:tcW w:w="7019" w:type="dxa"/>
          </w:tcPr>
          <w:p w14:paraId="66D730F3" w14:textId="77777777" w:rsidR="001F1B19" w:rsidRPr="000B617F" w:rsidRDefault="001F1B19" w:rsidP="00C51462">
            <w:pPr>
              <w:widowControl w:val="0"/>
              <w:tabs>
                <w:tab w:val="left" w:pos="1990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Dodatkowe wymagania:</w:t>
            </w:r>
          </w:p>
          <w:p w14:paraId="687DDAC7" w14:textId="77777777" w:rsidR="001F1B19" w:rsidRPr="000B617F" w:rsidRDefault="001F1B19" w:rsidP="00C51462">
            <w:pPr>
              <w:widowControl w:val="0"/>
              <w:tabs>
                <w:tab w:val="left" w:pos="1990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Sprzęt posiada Świadectwo dopuszczalności CNBOP</w:t>
            </w:r>
          </w:p>
          <w:p w14:paraId="3F3EF1D7" w14:textId="77777777" w:rsidR="001F1B19" w:rsidRPr="000B617F" w:rsidRDefault="001F1B19" w:rsidP="00C51462">
            <w:pPr>
              <w:widowControl w:val="0"/>
              <w:tabs>
                <w:tab w:val="left" w:pos="1990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 normę PN-EN 14466</w:t>
            </w:r>
          </w:p>
        </w:tc>
        <w:tc>
          <w:tcPr>
            <w:tcW w:w="2977" w:type="dxa"/>
          </w:tcPr>
          <w:p w14:paraId="6CD08E02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276726">
              <w:rPr>
                <w:rFonts w:ascii="Times New Roman" w:hAnsi="Times New Roman" w:cs="Times New Roman"/>
              </w:rPr>
              <w:t>Spełnia/ nie spełnia*</w:t>
            </w:r>
          </w:p>
        </w:tc>
      </w:tr>
      <w:tr w:rsidR="001F1B19" w:rsidRPr="000B617F" w14:paraId="5F6DC230" w14:textId="77777777" w:rsidTr="00C51462">
        <w:tc>
          <w:tcPr>
            <w:tcW w:w="636" w:type="dxa"/>
          </w:tcPr>
          <w:p w14:paraId="415E8798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3.5</w:t>
            </w:r>
          </w:p>
        </w:tc>
        <w:tc>
          <w:tcPr>
            <w:tcW w:w="7019" w:type="dxa"/>
          </w:tcPr>
          <w:p w14:paraId="62849880" w14:textId="77777777" w:rsidR="001F1B19" w:rsidRPr="000B617F" w:rsidRDefault="001F1B19" w:rsidP="00C51462">
            <w:pPr>
              <w:widowControl w:val="0"/>
              <w:tabs>
                <w:tab w:val="left" w:pos="1990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Instrukcja obsługi w języku polskim</w:t>
            </w:r>
          </w:p>
        </w:tc>
        <w:tc>
          <w:tcPr>
            <w:tcW w:w="2977" w:type="dxa"/>
          </w:tcPr>
          <w:p w14:paraId="13DB4EE1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276726">
              <w:rPr>
                <w:rFonts w:ascii="Times New Roman" w:hAnsi="Times New Roman" w:cs="Times New Roman"/>
              </w:rPr>
              <w:t>Spełnia/ nie spełnia*</w:t>
            </w:r>
          </w:p>
        </w:tc>
      </w:tr>
      <w:tr w:rsidR="001F1B19" w:rsidRPr="000B617F" w14:paraId="72371D65" w14:textId="77777777" w:rsidTr="00C51462">
        <w:tc>
          <w:tcPr>
            <w:tcW w:w="636" w:type="dxa"/>
          </w:tcPr>
          <w:p w14:paraId="10BF8AF9" w14:textId="77777777" w:rsidR="001F1B19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3.6</w:t>
            </w:r>
          </w:p>
        </w:tc>
        <w:tc>
          <w:tcPr>
            <w:tcW w:w="7019" w:type="dxa"/>
          </w:tcPr>
          <w:p w14:paraId="1F433CA3" w14:textId="77777777" w:rsidR="001F1B19" w:rsidRPr="000B617F" w:rsidRDefault="001F1B19" w:rsidP="00C51462">
            <w:pPr>
              <w:widowControl w:val="0"/>
              <w:tabs>
                <w:tab w:val="left" w:pos="1990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6318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Okres gwarancji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</w:t>
            </w:r>
            <w:r w:rsidRPr="00C6318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producenta n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ie mniej niż 24 miesięcy </w:t>
            </w:r>
          </w:p>
        </w:tc>
        <w:tc>
          <w:tcPr>
            <w:tcW w:w="2977" w:type="dxa"/>
          </w:tcPr>
          <w:p w14:paraId="717A0C4F" w14:textId="77777777" w:rsidR="001F1B19" w:rsidRPr="00276726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</w:rPr>
            </w:pPr>
            <w:r w:rsidRPr="00C63186">
              <w:rPr>
                <w:rFonts w:ascii="Times New Roman" w:hAnsi="Times New Roman" w:cs="Times New Roman"/>
              </w:rPr>
              <w:t>Spełnia/ nie spełnia*</w:t>
            </w:r>
          </w:p>
        </w:tc>
      </w:tr>
    </w:tbl>
    <w:p w14:paraId="476F9EB5" w14:textId="77777777" w:rsidR="001F1B19" w:rsidRPr="000B617F" w:rsidRDefault="001F1B19" w:rsidP="001F1B19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202858B4" w14:textId="77777777" w:rsidR="001F1B19" w:rsidRPr="000B617F" w:rsidRDefault="001F1B19" w:rsidP="001F1B19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46DFA7CA" w14:textId="77777777" w:rsidR="001F1B19" w:rsidRPr="000B617F" w:rsidRDefault="001F1B19" w:rsidP="001F1B19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tbl>
      <w:tblPr>
        <w:tblW w:w="10632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6"/>
        <w:gridCol w:w="7019"/>
        <w:gridCol w:w="2977"/>
      </w:tblGrid>
      <w:tr w:rsidR="001F1B19" w:rsidRPr="000B617F" w14:paraId="55800954" w14:textId="77777777" w:rsidTr="00C51462">
        <w:tc>
          <w:tcPr>
            <w:tcW w:w="636" w:type="dxa"/>
          </w:tcPr>
          <w:p w14:paraId="0D34C548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bookmarkStart w:id="2" w:name="_Hlk211443130"/>
          </w:p>
        </w:tc>
        <w:tc>
          <w:tcPr>
            <w:tcW w:w="7019" w:type="dxa"/>
          </w:tcPr>
          <w:p w14:paraId="3C8106EA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5135BE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 xml:space="preserve">MOTOPOMPA SZLAMOWA 1 SZT. </w:t>
            </w:r>
          </w:p>
        </w:tc>
        <w:tc>
          <w:tcPr>
            <w:tcW w:w="2977" w:type="dxa"/>
          </w:tcPr>
          <w:p w14:paraId="3CF31BD8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1F1B19" w:rsidRPr="000B617F" w14:paraId="66FD41A6" w14:textId="77777777" w:rsidTr="00C51462">
        <w:tc>
          <w:tcPr>
            <w:tcW w:w="636" w:type="dxa"/>
            <w:shd w:val="clear" w:color="auto" w:fill="BFBFBF" w:themeFill="background1" w:themeFillShade="BF"/>
          </w:tcPr>
          <w:p w14:paraId="2BF2CFE1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Lp.</w:t>
            </w:r>
          </w:p>
          <w:p w14:paraId="1D1DC7F4" w14:textId="77777777" w:rsidR="001F1B19" w:rsidRPr="000B617F" w:rsidRDefault="001F1B19" w:rsidP="00C51462">
            <w:pPr>
              <w:suppressAutoHyphens/>
              <w:spacing w:after="0" w:line="276" w:lineRule="auto"/>
              <w:rPr>
                <w:rFonts w:ascii="Times New Roman" w:eastAsia="Arial" w:hAnsi="Times New Roman" w:cs="Times New Roman"/>
                <w:color w:val="00000A"/>
                <w:sz w:val="20"/>
                <w:szCs w:val="24"/>
                <w:lang w:eastAsia="zh-CN"/>
                <w14:ligatures w14:val="none"/>
              </w:rPr>
            </w:pPr>
          </w:p>
          <w:p w14:paraId="1A8C8D9F" w14:textId="77777777" w:rsidR="001F1B19" w:rsidRPr="000B617F" w:rsidRDefault="001F1B19" w:rsidP="00C51462">
            <w:pPr>
              <w:suppressAutoHyphens/>
              <w:spacing w:after="0" w:line="276" w:lineRule="auto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  <w:p w14:paraId="1D21C629" w14:textId="77777777" w:rsidR="001F1B19" w:rsidRPr="000B617F" w:rsidRDefault="001F1B19" w:rsidP="00C51462">
            <w:pPr>
              <w:suppressAutoHyphens/>
              <w:spacing w:after="0" w:line="276" w:lineRule="auto"/>
              <w:rPr>
                <w:rFonts w:ascii="Times New Roman" w:eastAsia="Arial" w:hAnsi="Times New Roman" w:cs="Times New Roman"/>
                <w:color w:val="00000A"/>
                <w:sz w:val="20"/>
                <w:szCs w:val="24"/>
                <w:lang w:eastAsia="zh-CN"/>
                <w14:ligatures w14:val="none"/>
              </w:rPr>
            </w:pPr>
          </w:p>
        </w:tc>
        <w:tc>
          <w:tcPr>
            <w:tcW w:w="7019" w:type="dxa"/>
            <w:shd w:val="clear" w:color="auto" w:fill="BFBFBF" w:themeFill="background1" w:themeFillShade="BF"/>
          </w:tcPr>
          <w:p w14:paraId="33BBCB9E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C63186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Minimalne wymagania techniczne – użytkowe wymagane przez Zamawiającego</w:t>
            </w:r>
          </w:p>
        </w:tc>
        <w:tc>
          <w:tcPr>
            <w:tcW w:w="2977" w:type="dxa"/>
            <w:shd w:val="clear" w:color="auto" w:fill="BFBFBF" w:themeFill="background1" w:themeFillShade="BF"/>
          </w:tcPr>
          <w:p w14:paraId="467F3321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Wypełnia wykonawca wpisując słowo „SPEŁNIA” / „NIE SPEŁNIA”</w:t>
            </w:r>
          </w:p>
          <w:p w14:paraId="18D964D0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na potwierdzenie spełnienia wymagań</w:t>
            </w:r>
          </w:p>
        </w:tc>
      </w:tr>
      <w:tr w:rsidR="001F1B19" w:rsidRPr="000B617F" w14:paraId="77580CD0" w14:textId="77777777" w:rsidTr="00C51462">
        <w:tc>
          <w:tcPr>
            <w:tcW w:w="636" w:type="dxa"/>
            <w:shd w:val="clear" w:color="auto" w:fill="BFBFBF" w:themeFill="background1" w:themeFillShade="BF"/>
          </w:tcPr>
          <w:p w14:paraId="1CCC5F17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-1-</w:t>
            </w:r>
          </w:p>
        </w:tc>
        <w:tc>
          <w:tcPr>
            <w:tcW w:w="7019" w:type="dxa"/>
            <w:shd w:val="clear" w:color="auto" w:fill="BFBFBF" w:themeFill="background1" w:themeFillShade="BF"/>
          </w:tcPr>
          <w:p w14:paraId="6768AA67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center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-2-</w:t>
            </w:r>
          </w:p>
        </w:tc>
        <w:tc>
          <w:tcPr>
            <w:tcW w:w="2977" w:type="dxa"/>
            <w:shd w:val="clear" w:color="auto" w:fill="BFBFBF" w:themeFill="background1" w:themeFillShade="BF"/>
          </w:tcPr>
          <w:p w14:paraId="355E2256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center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-3-</w:t>
            </w:r>
          </w:p>
        </w:tc>
      </w:tr>
      <w:tr w:rsidR="001F1B19" w:rsidRPr="000B617F" w14:paraId="47DBC22E" w14:textId="77777777" w:rsidTr="00C51462">
        <w:tc>
          <w:tcPr>
            <w:tcW w:w="636" w:type="dxa"/>
            <w:shd w:val="clear" w:color="auto" w:fill="D9D9D9" w:themeFill="background1" w:themeFillShade="D9"/>
          </w:tcPr>
          <w:p w14:paraId="07F08406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</w:t>
            </w:r>
          </w:p>
        </w:tc>
        <w:tc>
          <w:tcPr>
            <w:tcW w:w="7019" w:type="dxa"/>
            <w:shd w:val="clear" w:color="auto" w:fill="D9D9D9" w:themeFill="background1" w:themeFillShade="D9"/>
          </w:tcPr>
          <w:p w14:paraId="3105826B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Warunki ogólne: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14:paraId="3B690B1A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1F1B19" w:rsidRPr="000B617F" w14:paraId="56EC51B8" w14:textId="77777777" w:rsidTr="00C51462">
        <w:tc>
          <w:tcPr>
            <w:tcW w:w="636" w:type="dxa"/>
          </w:tcPr>
          <w:p w14:paraId="54B54177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</w:t>
            </w:r>
          </w:p>
        </w:tc>
        <w:tc>
          <w:tcPr>
            <w:tcW w:w="7019" w:type="dxa"/>
          </w:tcPr>
          <w:p w14:paraId="489D5B81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Fabrycznie nowa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motopompa szlamowa </w:t>
            </w:r>
          </w:p>
          <w:p w14:paraId="57CC4592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2977" w:type="dxa"/>
          </w:tcPr>
          <w:p w14:paraId="5295C67C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44908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1F1B19" w:rsidRPr="000B617F" w14:paraId="2AEE1F0B" w14:textId="77777777" w:rsidTr="00C51462">
        <w:tc>
          <w:tcPr>
            <w:tcW w:w="636" w:type="dxa"/>
          </w:tcPr>
          <w:p w14:paraId="4307F568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1.2</w:t>
            </w:r>
          </w:p>
        </w:tc>
        <w:tc>
          <w:tcPr>
            <w:tcW w:w="7019" w:type="dxa"/>
          </w:tcPr>
          <w:p w14:paraId="235E7066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44908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Zużycie paliwa: nie więcej niż 4 l/h</w:t>
            </w:r>
          </w:p>
        </w:tc>
        <w:tc>
          <w:tcPr>
            <w:tcW w:w="2977" w:type="dxa"/>
          </w:tcPr>
          <w:p w14:paraId="790AB5D2" w14:textId="77777777" w:rsidR="001F1B19" w:rsidRPr="00A44908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44908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1F1B19" w:rsidRPr="000B617F" w14:paraId="278297B8" w14:textId="77777777" w:rsidTr="00C51462">
        <w:tc>
          <w:tcPr>
            <w:tcW w:w="636" w:type="dxa"/>
          </w:tcPr>
          <w:p w14:paraId="0C29B640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1.3</w:t>
            </w:r>
          </w:p>
        </w:tc>
        <w:tc>
          <w:tcPr>
            <w:tcW w:w="7019" w:type="dxa"/>
          </w:tcPr>
          <w:p w14:paraId="37417324" w14:textId="708142E3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DC38BD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Wydajność minimum </w:t>
            </w:r>
            <w:r w:rsidRPr="005972D6">
              <w:rPr>
                <w:rFonts w:ascii="Times New Roman" w:eastAsia="SimSun" w:hAnsi="Times New Roman" w:cs="Times New Roman"/>
                <w:color w:val="EE0000"/>
                <w:sz w:val="24"/>
                <w:szCs w:val="24"/>
                <w:lang w:eastAsia="zh-CN"/>
                <w14:ligatures w14:val="none"/>
              </w:rPr>
              <w:t>16</w:t>
            </w:r>
            <w:r w:rsidR="005972D6" w:rsidRPr="005972D6">
              <w:rPr>
                <w:rFonts w:ascii="Times New Roman" w:eastAsia="SimSun" w:hAnsi="Times New Roman" w:cs="Times New Roman"/>
                <w:color w:val="EE0000"/>
                <w:sz w:val="24"/>
                <w:szCs w:val="24"/>
                <w:lang w:eastAsia="zh-CN"/>
                <w14:ligatures w14:val="none"/>
              </w:rPr>
              <w:t>0</w:t>
            </w:r>
            <w:r w:rsidRPr="005972D6">
              <w:rPr>
                <w:rFonts w:ascii="Times New Roman" w:eastAsia="SimSun" w:hAnsi="Times New Roman" w:cs="Times New Roman"/>
                <w:color w:val="EE0000"/>
                <w:sz w:val="24"/>
                <w:szCs w:val="24"/>
                <w:lang w:eastAsia="zh-CN"/>
                <w14:ligatures w14:val="none"/>
              </w:rPr>
              <w:t>0 l/min</w:t>
            </w:r>
          </w:p>
        </w:tc>
        <w:tc>
          <w:tcPr>
            <w:tcW w:w="2977" w:type="dxa"/>
          </w:tcPr>
          <w:p w14:paraId="64EB0744" w14:textId="77777777" w:rsidR="001F1B19" w:rsidRPr="00A44908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44908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Spełnia/ nie spełnia*</w:t>
            </w:r>
          </w:p>
        </w:tc>
      </w:tr>
      <w:tr w:rsidR="001F1B19" w:rsidRPr="000B617F" w14:paraId="2B33B7E1" w14:textId="77777777" w:rsidTr="00C51462">
        <w:tc>
          <w:tcPr>
            <w:tcW w:w="636" w:type="dxa"/>
          </w:tcPr>
          <w:p w14:paraId="5803236B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1.4</w:t>
            </w:r>
          </w:p>
        </w:tc>
        <w:tc>
          <w:tcPr>
            <w:tcW w:w="7019" w:type="dxa"/>
          </w:tcPr>
          <w:p w14:paraId="0B7294D8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DC38BD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Średnica króćcy przyłączeniowych: ssawny 4 cale, Tłoczny:4 cale</w:t>
            </w:r>
          </w:p>
        </w:tc>
        <w:tc>
          <w:tcPr>
            <w:tcW w:w="2977" w:type="dxa"/>
          </w:tcPr>
          <w:p w14:paraId="45C4D532" w14:textId="77777777" w:rsidR="001F1B19" w:rsidRPr="00A44908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44908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0A36E0B9" w14:textId="77777777" w:rsidTr="00C51462">
        <w:tc>
          <w:tcPr>
            <w:tcW w:w="636" w:type="dxa"/>
          </w:tcPr>
          <w:p w14:paraId="7A220EF9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1.5</w:t>
            </w:r>
          </w:p>
        </w:tc>
        <w:tc>
          <w:tcPr>
            <w:tcW w:w="7019" w:type="dxa"/>
          </w:tcPr>
          <w:p w14:paraId="07A5574E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DC38BD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Moc silnika nie mniej niż 7,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</w:t>
            </w:r>
            <w:r w:rsidRPr="00DC38BD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kW, nie mniej niż 9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,5</w:t>
            </w:r>
            <w:r w:rsidRPr="00DC38BD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KM, minimum 3600 obr/ min</w:t>
            </w:r>
          </w:p>
        </w:tc>
        <w:tc>
          <w:tcPr>
            <w:tcW w:w="2977" w:type="dxa"/>
          </w:tcPr>
          <w:p w14:paraId="6D12EDBA" w14:textId="77777777" w:rsidR="001F1B19" w:rsidRPr="00A44908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44908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57FD650B" w14:textId="77777777" w:rsidTr="00C51462">
        <w:tc>
          <w:tcPr>
            <w:tcW w:w="636" w:type="dxa"/>
          </w:tcPr>
          <w:p w14:paraId="7657DF43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1.6</w:t>
            </w:r>
          </w:p>
        </w:tc>
        <w:tc>
          <w:tcPr>
            <w:tcW w:w="7019" w:type="dxa"/>
          </w:tcPr>
          <w:p w14:paraId="241D072D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DC38BD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Pojemność zbiornika paliwa: nie mniej niż 6 l nie więcej niż 7 l</w:t>
            </w:r>
          </w:p>
        </w:tc>
        <w:tc>
          <w:tcPr>
            <w:tcW w:w="2977" w:type="dxa"/>
          </w:tcPr>
          <w:p w14:paraId="08A90A50" w14:textId="77777777" w:rsidR="001F1B19" w:rsidRPr="00A44908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44908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4DCA0381" w14:textId="77777777" w:rsidTr="00C51462">
        <w:tc>
          <w:tcPr>
            <w:tcW w:w="636" w:type="dxa"/>
          </w:tcPr>
          <w:p w14:paraId="2F1A49DD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1.7</w:t>
            </w:r>
          </w:p>
        </w:tc>
        <w:tc>
          <w:tcPr>
            <w:tcW w:w="7019" w:type="dxa"/>
          </w:tcPr>
          <w:p w14:paraId="1E906839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DC38BD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Masa: nie więcej niż 80 kg</w:t>
            </w:r>
          </w:p>
        </w:tc>
        <w:tc>
          <w:tcPr>
            <w:tcW w:w="2977" w:type="dxa"/>
          </w:tcPr>
          <w:p w14:paraId="24FB0A61" w14:textId="77777777" w:rsidR="001F1B19" w:rsidRPr="00A44908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44908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6B9BD546" w14:textId="77777777" w:rsidTr="00C51462">
        <w:tc>
          <w:tcPr>
            <w:tcW w:w="636" w:type="dxa"/>
          </w:tcPr>
          <w:p w14:paraId="59F544A7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1.8</w:t>
            </w:r>
          </w:p>
        </w:tc>
        <w:tc>
          <w:tcPr>
            <w:tcW w:w="7019" w:type="dxa"/>
          </w:tcPr>
          <w:p w14:paraId="31579DE0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DC38BD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Średnica zanieczyszczeń nie mniej niż 30 mm</w:t>
            </w:r>
          </w:p>
        </w:tc>
        <w:tc>
          <w:tcPr>
            <w:tcW w:w="2977" w:type="dxa"/>
          </w:tcPr>
          <w:p w14:paraId="095060BD" w14:textId="77777777" w:rsidR="001F1B19" w:rsidRPr="00A44908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44908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6CFC6623" w14:textId="77777777" w:rsidTr="00C51462">
        <w:tc>
          <w:tcPr>
            <w:tcW w:w="636" w:type="dxa"/>
          </w:tcPr>
          <w:p w14:paraId="5451DB7C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1.9</w:t>
            </w:r>
          </w:p>
        </w:tc>
        <w:tc>
          <w:tcPr>
            <w:tcW w:w="7019" w:type="dxa"/>
          </w:tcPr>
          <w:p w14:paraId="635E0407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44908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Oil Alert</w:t>
            </w:r>
          </w:p>
        </w:tc>
        <w:tc>
          <w:tcPr>
            <w:tcW w:w="2977" w:type="dxa"/>
          </w:tcPr>
          <w:p w14:paraId="28CD7489" w14:textId="77777777" w:rsidR="001F1B19" w:rsidRPr="00A44908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44908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526AA3DC" w14:textId="77777777" w:rsidTr="00C51462">
        <w:trPr>
          <w:trHeight w:val="266"/>
        </w:trPr>
        <w:tc>
          <w:tcPr>
            <w:tcW w:w="636" w:type="dxa"/>
          </w:tcPr>
          <w:p w14:paraId="29E739AA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2</w:t>
            </w:r>
          </w:p>
        </w:tc>
        <w:tc>
          <w:tcPr>
            <w:tcW w:w="7019" w:type="dxa"/>
          </w:tcPr>
          <w:p w14:paraId="269BE66E" w14:textId="77777777" w:rsidR="001F1B19" w:rsidRPr="00E64EFE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E64EFE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Wyposażenie dodatkowe:</w:t>
            </w:r>
          </w:p>
        </w:tc>
        <w:tc>
          <w:tcPr>
            <w:tcW w:w="2977" w:type="dxa"/>
          </w:tcPr>
          <w:p w14:paraId="45E3E23A" w14:textId="77777777" w:rsidR="001F1B19" w:rsidRPr="00A44908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1F1B19" w:rsidRPr="000B617F" w14:paraId="5E92E8C1" w14:textId="77777777" w:rsidTr="00C51462">
        <w:trPr>
          <w:trHeight w:val="333"/>
        </w:trPr>
        <w:tc>
          <w:tcPr>
            <w:tcW w:w="636" w:type="dxa"/>
          </w:tcPr>
          <w:p w14:paraId="601D1220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2.1</w:t>
            </w:r>
          </w:p>
        </w:tc>
        <w:tc>
          <w:tcPr>
            <w:tcW w:w="7019" w:type="dxa"/>
          </w:tcPr>
          <w:p w14:paraId="564D4258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DC38BD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metalowy kosz ssawny do pompy</w:t>
            </w:r>
          </w:p>
        </w:tc>
        <w:tc>
          <w:tcPr>
            <w:tcW w:w="2977" w:type="dxa"/>
          </w:tcPr>
          <w:p w14:paraId="6CF7194F" w14:textId="77777777" w:rsidR="001F1B19" w:rsidRPr="00A44908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44908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7879D210" w14:textId="77777777" w:rsidTr="00C51462">
        <w:trPr>
          <w:trHeight w:val="346"/>
        </w:trPr>
        <w:tc>
          <w:tcPr>
            <w:tcW w:w="636" w:type="dxa"/>
          </w:tcPr>
          <w:p w14:paraId="44F81419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2.1</w:t>
            </w:r>
          </w:p>
        </w:tc>
        <w:tc>
          <w:tcPr>
            <w:tcW w:w="7019" w:type="dxa"/>
          </w:tcPr>
          <w:p w14:paraId="7C27D0B4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DC38BD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klucz do otwierania pokrywy pompy</w:t>
            </w:r>
          </w:p>
        </w:tc>
        <w:tc>
          <w:tcPr>
            <w:tcW w:w="2977" w:type="dxa"/>
          </w:tcPr>
          <w:p w14:paraId="1E7E907D" w14:textId="77777777" w:rsidR="001F1B19" w:rsidRPr="00A44908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44908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0ACD8D37" w14:textId="77777777" w:rsidTr="00C51462">
        <w:tc>
          <w:tcPr>
            <w:tcW w:w="636" w:type="dxa"/>
          </w:tcPr>
          <w:p w14:paraId="747CBB07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</w:t>
            </w:r>
          </w:p>
        </w:tc>
        <w:tc>
          <w:tcPr>
            <w:tcW w:w="7019" w:type="dxa"/>
          </w:tcPr>
          <w:p w14:paraId="701FE843" w14:textId="77777777" w:rsidR="001F1B19" w:rsidRPr="00E64EFE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E64EFE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Informacje dodatkowe:</w:t>
            </w:r>
          </w:p>
        </w:tc>
        <w:tc>
          <w:tcPr>
            <w:tcW w:w="2977" w:type="dxa"/>
          </w:tcPr>
          <w:p w14:paraId="131E41C3" w14:textId="77777777" w:rsidR="001F1B19" w:rsidRPr="00A44908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1F1B19" w:rsidRPr="000B617F" w14:paraId="67ACC003" w14:textId="77777777" w:rsidTr="00C51462">
        <w:tc>
          <w:tcPr>
            <w:tcW w:w="636" w:type="dxa"/>
          </w:tcPr>
          <w:p w14:paraId="0AAF3360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3.1</w:t>
            </w:r>
          </w:p>
        </w:tc>
        <w:tc>
          <w:tcPr>
            <w:tcW w:w="7019" w:type="dxa"/>
          </w:tcPr>
          <w:p w14:paraId="7E52ACC8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E64EF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pompa posiada świadectwo dopuszczenia</w:t>
            </w:r>
          </w:p>
        </w:tc>
        <w:tc>
          <w:tcPr>
            <w:tcW w:w="2977" w:type="dxa"/>
          </w:tcPr>
          <w:p w14:paraId="44BB7CBA" w14:textId="77777777" w:rsidR="001F1B19" w:rsidRPr="00A44908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44908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243225DB" w14:textId="77777777" w:rsidTr="00C51462">
        <w:tc>
          <w:tcPr>
            <w:tcW w:w="636" w:type="dxa"/>
          </w:tcPr>
          <w:p w14:paraId="694F2820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3.2</w:t>
            </w:r>
          </w:p>
        </w:tc>
        <w:tc>
          <w:tcPr>
            <w:tcW w:w="7019" w:type="dxa"/>
          </w:tcPr>
          <w:p w14:paraId="1CC34931" w14:textId="77777777" w:rsidR="001F1B19" w:rsidRPr="000B617F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Instrukcja obsługi w j. polskim </w:t>
            </w:r>
          </w:p>
        </w:tc>
        <w:tc>
          <w:tcPr>
            <w:tcW w:w="2977" w:type="dxa"/>
          </w:tcPr>
          <w:p w14:paraId="0ADB900E" w14:textId="77777777" w:rsidR="001F1B19" w:rsidRPr="00A44908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44908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66A3E204" w14:textId="77777777" w:rsidTr="00C51462">
        <w:tc>
          <w:tcPr>
            <w:tcW w:w="636" w:type="dxa"/>
          </w:tcPr>
          <w:p w14:paraId="32E301F3" w14:textId="77777777" w:rsidR="001F1B19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3.3</w:t>
            </w:r>
          </w:p>
        </w:tc>
        <w:tc>
          <w:tcPr>
            <w:tcW w:w="7019" w:type="dxa"/>
          </w:tcPr>
          <w:p w14:paraId="49CE9461" w14:textId="77777777" w:rsidR="001F1B19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350E07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Okres gwarancji producenta nie mniej niż 24 miesięcy</w:t>
            </w:r>
          </w:p>
        </w:tc>
        <w:tc>
          <w:tcPr>
            <w:tcW w:w="2977" w:type="dxa"/>
          </w:tcPr>
          <w:p w14:paraId="151F238F" w14:textId="77777777" w:rsidR="001F1B19" w:rsidRPr="00A44908" w:rsidRDefault="001F1B19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5117D1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bookmarkEnd w:id="2"/>
    </w:tbl>
    <w:p w14:paraId="38228EB7" w14:textId="77777777" w:rsidR="001F1B19" w:rsidRDefault="001F1B19" w:rsidP="001F1B19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20C9E577" w14:textId="77777777" w:rsidR="001F1B19" w:rsidRPr="000B617F" w:rsidRDefault="001F1B19" w:rsidP="001F1B19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tbl>
      <w:tblPr>
        <w:tblW w:w="10632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8"/>
        <w:gridCol w:w="6917"/>
        <w:gridCol w:w="2977"/>
      </w:tblGrid>
      <w:tr w:rsidR="001F1B19" w:rsidRPr="000B617F" w14:paraId="28AFAE88" w14:textId="77777777" w:rsidTr="00C51462">
        <w:tc>
          <w:tcPr>
            <w:tcW w:w="738" w:type="dxa"/>
          </w:tcPr>
          <w:p w14:paraId="7C74B7AE" w14:textId="77777777" w:rsidR="001F1B19" w:rsidRPr="000B617F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bookmarkStart w:id="3" w:name="_Hlk211443256"/>
          </w:p>
        </w:tc>
        <w:tc>
          <w:tcPr>
            <w:tcW w:w="6917" w:type="dxa"/>
          </w:tcPr>
          <w:p w14:paraId="24B789EB" w14:textId="77777777" w:rsidR="001F1B19" w:rsidRPr="000B617F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8405F9">
              <w:rPr>
                <w:rFonts w:ascii="Times New Roman" w:eastAsia="ArialNarrow" w:hAnsi="Times New Roman" w:cs="Times New Roman"/>
                <w:b/>
                <w:bCs/>
                <w:color w:val="EE0000"/>
                <w:sz w:val="24"/>
                <w:szCs w:val="24"/>
                <w:lang w:eastAsia="pl-PL"/>
                <w14:ligatures w14:val="none"/>
              </w:rPr>
              <w:t>POMPA ELEKTRYCZNA</w:t>
            </w:r>
            <w:r>
              <w:rPr>
                <w:rFonts w:ascii="Times New Roman" w:eastAsia="ArialNarrow" w:hAnsi="Times New Roman" w:cs="Times New Roman"/>
                <w:b/>
                <w:bCs/>
                <w:color w:val="EE0000"/>
                <w:sz w:val="24"/>
                <w:szCs w:val="24"/>
                <w:lang w:eastAsia="pl-PL"/>
                <w14:ligatures w14:val="none"/>
              </w:rPr>
              <w:t xml:space="preserve"> 1 SZT.</w:t>
            </w:r>
          </w:p>
        </w:tc>
        <w:tc>
          <w:tcPr>
            <w:tcW w:w="2977" w:type="dxa"/>
          </w:tcPr>
          <w:p w14:paraId="3032D204" w14:textId="77777777" w:rsidR="001F1B19" w:rsidRPr="000B617F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</w:tc>
      </w:tr>
      <w:tr w:rsidR="001F1B19" w:rsidRPr="000B617F" w14:paraId="7776E2D3" w14:textId="77777777" w:rsidTr="00C51462">
        <w:tc>
          <w:tcPr>
            <w:tcW w:w="738" w:type="dxa"/>
            <w:shd w:val="clear" w:color="auto" w:fill="BFBFBF" w:themeFill="background1" w:themeFillShade="BF"/>
          </w:tcPr>
          <w:p w14:paraId="76C77164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  <w:r w:rsidRPr="00CA4BFC"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  <w:t>Lp.</w:t>
            </w:r>
          </w:p>
          <w:p w14:paraId="5C560F4C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</w:p>
          <w:p w14:paraId="6C95CE1E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</w:p>
          <w:p w14:paraId="4A114A3C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6917" w:type="dxa"/>
            <w:shd w:val="clear" w:color="auto" w:fill="BFBFBF" w:themeFill="background1" w:themeFillShade="BF"/>
          </w:tcPr>
          <w:p w14:paraId="1459CB06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  <w:r w:rsidRPr="002A4EC7"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  <w:lastRenderedPageBreak/>
              <w:t>Minimalne wymagania techniczne – użytkowe wymagane przez Zamawiającego</w:t>
            </w:r>
          </w:p>
        </w:tc>
        <w:tc>
          <w:tcPr>
            <w:tcW w:w="2977" w:type="dxa"/>
            <w:shd w:val="clear" w:color="auto" w:fill="BFBFBF" w:themeFill="background1" w:themeFillShade="BF"/>
          </w:tcPr>
          <w:p w14:paraId="53CE55E2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  <w:r w:rsidRPr="00CA4BFC"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  <w:t xml:space="preserve">Wypełnia wykonawca wpisując słowo „SPEŁNIA” / „NIE </w:t>
            </w:r>
            <w:r w:rsidRPr="00CA4BFC"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  <w:lastRenderedPageBreak/>
              <w:t>SPEŁNIA”</w:t>
            </w:r>
          </w:p>
          <w:p w14:paraId="2DC19B7D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  <w:r w:rsidRPr="00CA4BFC"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  <w:t>na potwierdzenie spełnienia wymagań</w:t>
            </w:r>
          </w:p>
        </w:tc>
      </w:tr>
      <w:tr w:rsidR="001F1B19" w:rsidRPr="000B617F" w14:paraId="1690D4D5" w14:textId="77777777" w:rsidTr="00C51462">
        <w:tc>
          <w:tcPr>
            <w:tcW w:w="738" w:type="dxa"/>
            <w:shd w:val="clear" w:color="auto" w:fill="BFBFBF" w:themeFill="background1" w:themeFillShade="BF"/>
          </w:tcPr>
          <w:p w14:paraId="26E89F62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  <w:lastRenderedPageBreak/>
              <w:t>-1-</w:t>
            </w:r>
          </w:p>
        </w:tc>
        <w:tc>
          <w:tcPr>
            <w:tcW w:w="6917" w:type="dxa"/>
            <w:shd w:val="clear" w:color="auto" w:fill="BFBFBF" w:themeFill="background1" w:themeFillShade="BF"/>
          </w:tcPr>
          <w:p w14:paraId="45372747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  <w:t>-2-</w:t>
            </w:r>
          </w:p>
        </w:tc>
        <w:tc>
          <w:tcPr>
            <w:tcW w:w="2977" w:type="dxa"/>
            <w:shd w:val="clear" w:color="auto" w:fill="BFBFBF" w:themeFill="background1" w:themeFillShade="BF"/>
          </w:tcPr>
          <w:p w14:paraId="6FEA9CDE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  <w:t>-3-</w:t>
            </w:r>
          </w:p>
        </w:tc>
      </w:tr>
      <w:tr w:rsidR="001F1B19" w:rsidRPr="000B617F" w14:paraId="2A2252E0" w14:textId="77777777" w:rsidTr="00C51462">
        <w:tc>
          <w:tcPr>
            <w:tcW w:w="738" w:type="dxa"/>
            <w:shd w:val="clear" w:color="auto" w:fill="D9D9D9" w:themeFill="background1" w:themeFillShade="D9"/>
          </w:tcPr>
          <w:p w14:paraId="4D419D4F" w14:textId="77777777" w:rsidR="001F1B19" w:rsidRPr="00FF6AF9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6917" w:type="dxa"/>
            <w:shd w:val="clear" w:color="auto" w:fill="D9D9D9" w:themeFill="background1" w:themeFillShade="D9"/>
          </w:tcPr>
          <w:p w14:paraId="693CC6CC" w14:textId="77777777" w:rsidR="001F1B19" w:rsidRPr="000B617F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B617F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Warunki ogólne: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14:paraId="5BA37DEA" w14:textId="77777777" w:rsidR="001F1B19" w:rsidRPr="000B617F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</w:tc>
      </w:tr>
      <w:tr w:rsidR="001F1B19" w:rsidRPr="000B617F" w14:paraId="3F8C3910" w14:textId="77777777" w:rsidTr="00C51462">
        <w:tc>
          <w:tcPr>
            <w:tcW w:w="738" w:type="dxa"/>
          </w:tcPr>
          <w:p w14:paraId="01D21F30" w14:textId="77777777" w:rsidR="001F1B19" w:rsidRPr="00FF6AF9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1.1</w:t>
            </w:r>
          </w:p>
        </w:tc>
        <w:tc>
          <w:tcPr>
            <w:tcW w:w="6917" w:type="dxa"/>
          </w:tcPr>
          <w:p w14:paraId="750336AC" w14:textId="77777777" w:rsidR="001F1B19" w:rsidRPr="000B617F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B617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Fabrycznie nowa</w:t>
            </w:r>
          </w:p>
        </w:tc>
        <w:tc>
          <w:tcPr>
            <w:tcW w:w="2977" w:type="dxa"/>
          </w:tcPr>
          <w:p w14:paraId="17555435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CA4BFC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Spełnia/ nie spełnia*</w:t>
            </w:r>
          </w:p>
        </w:tc>
      </w:tr>
      <w:tr w:rsidR="001F1B19" w:rsidRPr="000B617F" w14:paraId="07FC3E50" w14:textId="77777777" w:rsidTr="00C51462">
        <w:tc>
          <w:tcPr>
            <w:tcW w:w="738" w:type="dxa"/>
          </w:tcPr>
          <w:p w14:paraId="0176036B" w14:textId="77777777" w:rsidR="001F1B19" w:rsidRPr="00FF6AF9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1.2</w:t>
            </w:r>
          </w:p>
        </w:tc>
        <w:tc>
          <w:tcPr>
            <w:tcW w:w="6917" w:type="dxa"/>
          </w:tcPr>
          <w:p w14:paraId="276DC2DD" w14:textId="77777777" w:rsidR="001F1B19" w:rsidRPr="000B617F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B617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Pompa przeznaczona do efektywnego wypompowywania wody zanieczyszczonej</w:t>
            </w:r>
          </w:p>
        </w:tc>
        <w:tc>
          <w:tcPr>
            <w:tcW w:w="2977" w:type="dxa"/>
          </w:tcPr>
          <w:p w14:paraId="38D96B75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CA4BFC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Spełnia/ nie spełnia*</w:t>
            </w:r>
          </w:p>
        </w:tc>
      </w:tr>
      <w:tr w:rsidR="001F1B19" w:rsidRPr="000B617F" w14:paraId="6FC70511" w14:textId="77777777" w:rsidTr="00C51462">
        <w:tc>
          <w:tcPr>
            <w:tcW w:w="738" w:type="dxa"/>
          </w:tcPr>
          <w:p w14:paraId="72EF33EA" w14:textId="77777777" w:rsidR="001F1B19" w:rsidRPr="00FF6AF9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1.3</w:t>
            </w:r>
          </w:p>
        </w:tc>
        <w:tc>
          <w:tcPr>
            <w:tcW w:w="6917" w:type="dxa"/>
          </w:tcPr>
          <w:p w14:paraId="5DA78254" w14:textId="77777777" w:rsidR="001F1B19" w:rsidRPr="00616375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16375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Przenośna pompa zanurzeniowa z silnikiem elektrycznym</w:t>
            </w:r>
          </w:p>
        </w:tc>
        <w:tc>
          <w:tcPr>
            <w:tcW w:w="2977" w:type="dxa"/>
          </w:tcPr>
          <w:p w14:paraId="7E3FC720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CA4BFC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Spełnia/ nie spełnia*</w:t>
            </w:r>
          </w:p>
        </w:tc>
      </w:tr>
      <w:tr w:rsidR="001F1B19" w:rsidRPr="000B617F" w14:paraId="7284E59E" w14:textId="77777777" w:rsidTr="00C51462">
        <w:tc>
          <w:tcPr>
            <w:tcW w:w="738" w:type="dxa"/>
          </w:tcPr>
          <w:p w14:paraId="411A537D" w14:textId="77777777" w:rsidR="001F1B19" w:rsidRPr="00FF6AF9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1.4</w:t>
            </w:r>
          </w:p>
        </w:tc>
        <w:tc>
          <w:tcPr>
            <w:tcW w:w="6917" w:type="dxa"/>
          </w:tcPr>
          <w:p w14:paraId="2A01B50F" w14:textId="77777777" w:rsidR="001F1B19" w:rsidRPr="00616375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16375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Możliwość pracy w pozycji pionowej, poziomej lub w pełni zanurzonej</w:t>
            </w:r>
          </w:p>
        </w:tc>
        <w:tc>
          <w:tcPr>
            <w:tcW w:w="2977" w:type="dxa"/>
          </w:tcPr>
          <w:p w14:paraId="1E8BC157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CA4BFC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Spełnia/ nie spełnia*</w:t>
            </w:r>
          </w:p>
        </w:tc>
      </w:tr>
      <w:tr w:rsidR="001F1B19" w:rsidRPr="000B617F" w14:paraId="546D3B8A" w14:textId="77777777" w:rsidTr="00C51462">
        <w:tc>
          <w:tcPr>
            <w:tcW w:w="738" w:type="dxa"/>
          </w:tcPr>
          <w:p w14:paraId="6F69D562" w14:textId="77777777" w:rsidR="001F1B19" w:rsidRPr="00FF6AF9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1.5</w:t>
            </w:r>
          </w:p>
        </w:tc>
        <w:tc>
          <w:tcPr>
            <w:tcW w:w="6917" w:type="dxa"/>
          </w:tcPr>
          <w:p w14:paraId="4A2BFB86" w14:textId="77777777" w:rsidR="001F1B19" w:rsidRPr="00616375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1637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Pozostawia warstwę wody ma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ksymalnie</w:t>
            </w:r>
            <w:r w:rsidRPr="0061637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 xml:space="preserve"> 10 mm</w:t>
            </w:r>
          </w:p>
        </w:tc>
        <w:tc>
          <w:tcPr>
            <w:tcW w:w="2977" w:type="dxa"/>
          </w:tcPr>
          <w:p w14:paraId="145D2550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CA4BFC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582F2367" w14:textId="77777777" w:rsidTr="00C51462">
        <w:tc>
          <w:tcPr>
            <w:tcW w:w="738" w:type="dxa"/>
          </w:tcPr>
          <w:p w14:paraId="7D91EFED" w14:textId="77777777" w:rsidR="001F1B19" w:rsidRPr="00FF6AF9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1.6</w:t>
            </w:r>
          </w:p>
        </w:tc>
        <w:tc>
          <w:tcPr>
            <w:tcW w:w="6917" w:type="dxa"/>
          </w:tcPr>
          <w:p w14:paraId="62AE4C49" w14:textId="77777777" w:rsidR="001F1B19" w:rsidRPr="00616375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16375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Możliwość pompowania wody o zanieczyszczeniach do 10 mm</w:t>
            </w:r>
          </w:p>
        </w:tc>
        <w:tc>
          <w:tcPr>
            <w:tcW w:w="2977" w:type="dxa"/>
          </w:tcPr>
          <w:p w14:paraId="53B169A8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CA4BFC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7FDEC80E" w14:textId="77777777" w:rsidTr="00C51462">
        <w:tc>
          <w:tcPr>
            <w:tcW w:w="738" w:type="dxa"/>
          </w:tcPr>
          <w:p w14:paraId="236E0A4D" w14:textId="77777777" w:rsidR="001F1B19" w:rsidRPr="00FF6AF9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1.7</w:t>
            </w:r>
          </w:p>
        </w:tc>
        <w:tc>
          <w:tcPr>
            <w:tcW w:w="6917" w:type="dxa"/>
          </w:tcPr>
          <w:p w14:paraId="4F8DE451" w14:textId="77777777" w:rsidR="001F1B19" w:rsidRPr="00616375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16375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Moc znamionowa: 400V/ 3 fazy</w:t>
            </w:r>
          </w:p>
        </w:tc>
        <w:tc>
          <w:tcPr>
            <w:tcW w:w="2977" w:type="dxa"/>
          </w:tcPr>
          <w:p w14:paraId="117CE80C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CA4BFC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1F857E69" w14:textId="77777777" w:rsidTr="00C51462">
        <w:tc>
          <w:tcPr>
            <w:tcW w:w="738" w:type="dxa"/>
          </w:tcPr>
          <w:p w14:paraId="20ADCE07" w14:textId="77777777" w:rsidR="001F1B19" w:rsidRPr="00FF6AF9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1.8</w:t>
            </w:r>
          </w:p>
        </w:tc>
        <w:tc>
          <w:tcPr>
            <w:tcW w:w="6917" w:type="dxa"/>
          </w:tcPr>
          <w:p w14:paraId="46C5AFA5" w14:textId="77777777" w:rsidR="001F1B19" w:rsidRPr="00616375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16375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Prąd znamionowy: 6A</w:t>
            </w:r>
          </w:p>
        </w:tc>
        <w:tc>
          <w:tcPr>
            <w:tcW w:w="2977" w:type="dxa"/>
          </w:tcPr>
          <w:p w14:paraId="28F02343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CA4BFC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37E20A98" w14:textId="77777777" w:rsidTr="00C51462">
        <w:tc>
          <w:tcPr>
            <w:tcW w:w="738" w:type="dxa"/>
          </w:tcPr>
          <w:p w14:paraId="5F4F370B" w14:textId="77777777" w:rsidR="001F1B19" w:rsidRPr="00FF6AF9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1.9</w:t>
            </w:r>
          </w:p>
        </w:tc>
        <w:tc>
          <w:tcPr>
            <w:tcW w:w="6917" w:type="dxa"/>
          </w:tcPr>
          <w:p w14:paraId="7CFF83F9" w14:textId="77777777" w:rsidR="001F1B19" w:rsidRPr="00616375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16375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Nasada tłoczna: B/75mm</w:t>
            </w:r>
          </w:p>
          <w:p w14:paraId="7176E5A2" w14:textId="77777777" w:rsidR="001F1B19" w:rsidRPr="00616375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2977" w:type="dxa"/>
          </w:tcPr>
          <w:p w14:paraId="7954738E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CA4BFC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009DE647" w14:textId="77777777" w:rsidTr="00C51462">
        <w:tc>
          <w:tcPr>
            <w:tcW w:w="738" w:type="dxa"/>
          </w:tcPr>
          <w:p w14:paraId="75BD345E" w14:textId="77777777" w:rsidR="001F1B19" w:rsidRPr="00FF6AF9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1.10</w:t>
            </w:r>
          </w:p>
        </w:tc>
        <w:tc>
          <w:tcPr>
            <w:tcW w:w="6917" w:type="dxa"/>
          </w:tcPr>
          <w:p w14:paraId="768F0177" w14:textId="77777777" w:rsidR="001F1B19" w:rsidRPr="00616375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16375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Wydajność pompowania: minimum 1200 l/min</w:t>
            </w:r>
          </w:p>
          <w:p w14:paraId="6738343B" w14:textId="77777777" w:rsidR="001F1B19" w:rsidRPr="00616375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2977" w:type="dxa"/>
          </w:tcPr>
          <w:p w14:paraId="72389AF7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CA4BFC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21807FD5" w14:textId="77777777" w:rsidTr="00C51462">
        <w:tc>
          <w:tcPr>
            <w:tcW w:w="738" w:type="dxa"/>
          </w:tcPr>
          <w:p w14:paraId="4497DEAD" w14:textId="77777777" w:rsidR="001F1B19" w:rsidRPr="00A233B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A233BC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6917" w:type="dxa"/>
          </w:tcPr>
          <w:p w14:paraId="11466520" w14:textId="77777777" w:rsidR="001F1B19" w:rsidRPr="00A233B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A233BC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Informacje dodatkowe:</w:t>
            </w:r>
          </w:p>
          <w:p w14:paraId="54A22622" w14:textId="77777777" w:rsidR="001F1B19" w:rsidRPr="00A233B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2977" w:type="dxa"/>
          </w:tcPr>
          <w:p w14:paraId="6B9DD851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</w:tc>
      </w:tr>
      <w:tr w:rsidR="001F1B19" w:rsidRPr="000B617F" w14:paraId="7A79063D" w14:textId="77777777" w:rsidTr="00C51462">
        <w:tc>
          <w:tcPr>
            <w:tcW w:w="738" w:type="dxa"/>
          </w:tcPr>
          <w:p w14:paraId="59B4D124" w14:textId="77777777" w:rsidR="001F1B19" w:rsidRPr="00FF6AF9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2.1</w:t>
            </w:r>
          </w:p>
        </w:tc>
        <w:tc>
          <w:tcPr>
            <w:tcW w:w="6917" w:type="dxa"/>
          </w:tcPr>
          <w:p w14:paraId="08C825DA" w14:textId="77777777" w:rsidR="001F1B19" w:rsidRPr="00616375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Klasa ochrony pompy wodoszczelność IP68</w:t>
            </w:r>
          </w:p>
        </w:tc>
        <w:tc>
          <w:tcPr>
            <w:tcW w:w="2977" w:type="dxa"/>
          </w:tcPr>
          <w:p w14:paraId="0160D286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CA4BFC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133692BD" w14:textId="77777777" w:rsidTr="00C51462">
        <w:tc>
          <w:tcPr>
            <w:tcW w:w="738" w:type="dxa"/>
          </w:tcPr>
          <w:p w14:paraId="0FF14EC5" w14:textId="77777777" w:rsidR="001F1B19" w:rsidRPr="00FF6AF9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2.2</w:t>
            </w:r>
          </w:p>
        </w:tc>
        <w:tc>
          <w:tcPr>
            <w:tcW w:w="6917" w:type="dxa"/>
          </w:tcPr>
          <w:p w14:paraId="37679D48" w14:textId="77777777" w:rsidR="001F1B19" w:rsidRPr="00616375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Certyfikowana zgodnie z normą EN 1442</w:t>
            </w:r>
          </w:p>
        </w:tc>
        <w:tc>
          <w:tcPr>
            <w:tcW w:w="2977" w:type="dxa"/>
          </w:tcPr>
          <w:p w14:paraId="1D099219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CA4BFC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27468DAB" w14:textId="77777777" w:rsidTr="00C51462">
        <w:tc>
          <w:tcPr>
            <w:tcW w:w="738" w:type="dxa"/>
          </w:tcPr>
          <w:p w14:paraId="2FA82558" w14:textId="77777777" w:rsidR="001F1B19" w:rsidRPr="00FF6AF9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2.3</w:t>
            </w:r>
          </w:p>
        </w:tc>
        <w:tc>
          <w:tcPr>
            <w:tcW w:w="6917" w:type="dxa"/>
          </w:tcPr>
          <w:p w14:paraId="60AD5BC9" w14:textId="77777777" w:rsidR="001F1B19" w:rsidRPr="002749D7" w:rsidRDefault="001F1B19" w:rsidP="00C51462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I</w:t>
            </w:r>
            <w:r w:rsidRPr="000B617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nstrukcja w j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.</w:t>
            </w:r>
            <w:r w:rsidRPr="000B617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 xml:space="preserve"> polskim</w:t>
            </w:r>
          </w:p>
        </w:tc>
        <w:tc>
          <w:tcPr>
            <w:tcW w:w="2977" w:type="dxa"/>
          </w:tcPr>
          <w:p w14:paraId="75A71E69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CA4BFC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tr w:rsidR="001F1B19" w:rsidRPr="000B617F" w14:paraId="49D4C6B8" w14:textId="77777777" w:rsidTr="00C51462">
        <w:tc>
          <w:tcPr>
            <w:tcW w:w="738" w:type="dxa"/>
          </w:tcPr>
          <w:p w14:paraId="58B5A5C6" w14:textId="77777777" w:rsidR="001F1B19" w:rsidRPr="00FF6AF9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2.4</w:t>
            </w:r>
          </w:p>
        </w:tc>
        <w:tc>
          <w:tcPr>
            <w:tcW w:w="6917" w:type="dxa"/>
          </w:tcPr>
          <w:p w14:paraId="4BA56FCD" w14:textId="77777777" w:rsidR="001F1B19" w:rsidRDefault="001F1B19" w:rsidP="00C51462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EE3C2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Okres gwarancji producenta nie mniej niż 24 miesięcy</w:t>
            </w:r>
          </w:p>
        </w:tc>
        <w:tc>
          <w:tcPr>
            <w:tcW w:w="2977" w:type="dxa"/>
          </w:tcPr>
          <w:p w14:paraId="24BEE144" w14:textId="77777777" w:rsidR="001F1B19" w:rsidRPr="00CA4BFC" w:rsidRDefault="001F1B19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CA4BFC">
              <w:rPr>
                <w:rFonts w:ascii="Times New Roman" w:hAnsi="Times New Roman" w:cs="Times New Roman"/>
                <w:sz w:val="24"/>
                <w:szCs w:val="24"/>
              </w:rPr>
              <w:t>Spełnia/ nie spełnia*</w:t>
            </w:r>
          </w:p>
        </w:tc>
      </w:tr>
      <w:bookmarkEnd w:id="3"/>
    </w:tbl>
    <w:p w14:paraId="02D85298" w14:textId="77777777" w:rsidR="001F1B19" w:rsidRPr="000B617F" w:rsidRDefault="001F1B19" w:rsidP="001F1B19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3DD059EC" w14:textId="77777777" w:rsidR="001F1B19" w:rsidRPr="000B617F" w:rsidRDefault="001F1B19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59CB7DE9" w14:textId="77777777" w:rsidR="0039788B" w:rsidRPr="0039788B" w:rsidRDefault="0039788B" w:rsidP="0039788B">
      <w:pPr>
        <w:suppressAutoHyphens/>
        <w:spacing w:after="0" w:line="276" w:lineRule="auto"/>
        <w:rPr>
          <w:rFonts w:ascii="Times New Roman" w:eastAsia="Arial" w:hAnsi="Times New Roman" w:cs="Times New Roman"/>
          <w:color w:val="00000A"/>
          <w:sz w:val="20"/>
          <w:szCs w:val="24"/>
          <w:lang w:eastAsia="zh-CN"/>
          <w14:ligatures w14:val="none"/>
        </w:rPr>
      </w:pPr>
    </w:p>
    <w:p w14:paraId="6EAA2C22" w14:textId="77777777" w:rsidR="0039788B" w:rsidRPr="0039788B" w:rsidRDefault="0039788B" w:rsidP="0039788B">
      <w:pPr>
        <w:suppressAutoHyphens/>
        <w:spacing w:after="0" w:line="276" w:lineRule="auto"/>
        <w:jc w:val="both"/>
        <w:rPr>
          <w:rFonts w:ascii="Times New Roman" w:eastAsia="Arial" w:hAnsi="Times New Roman" w:cs="Times New Roman"/>
          <w:b/>
          <w:bCs/>
          <w:color w:val="00000A"/>
          <w:sz w:val="24"/>
          <w:szCs w:val="24"/>
          <w:lang w:eastAsia="zh-CN"/>
          <w14:ligatures w14:val="none"/>
        </w:rPr>
      </w:pPr>
      <w:r w:rsidRPr="0039788B">
        <w:rPr>
          <w:rFonts w:ascii="Times New Roman" w:eastAsia="Arial" w:hAnsi="Times New Roman" w:cs="Times New Roman"/>
          <w:b/>
          <w:bCs/>
          <w:color w:val="00000A"/>
          <w:sz w:val="24"/>
          <w:szCs w:val="24"/>
          <w:lang w:eastAsia="zh-CN"/>
          <w14:ligatures w14:val="none"/>
        </w:rPr>
        <w:t xml:space="preserve">Prawą stronę tabeli, należy wypełnić skreślając słowa „spełnia” lub „nie spełnia”, zaś w przypadku  wyższych wartości niż minimalne wykazane w tabeli należy wpisać oferowane wartości techniczno-użytkowe. </w:t>
      </w:r>
    </w:p>
    <w:p w14:paraId="116C020D" w14:textId="77777777" w:rsidR="0039788B" w:rsidRPr="0039788B" w:rsidRDefault="0039788B" w:rsidP="0039788B">
      <w:pPr>
        <w:suppressAutoHyphens/>
        <w:spacing w:after="0" w:line="276" w:lineRule="auto"/>
        <w:jc w:val="both"/>
        <w:rPr>
          <w:rFonts w:ascii="Times New Roman" w:eastAsia="Arial" w:hAnsi="Times New Roman" w:cs="Times New Roman"/>
          <w:b/>
          <w:bCs/>
          <w:color w:val="00000A"/>
          <w:sz w:val="24"/>
          <w:szCs w:val="24"/>
          <w:lang w:eastAsia="zh-CN"/>
          <w14:ligatures w14:val="none"/>
        </w:rPr>
      </w:pPr>
      <w:r w:rsidRPr="0039788B">
        <w:rPr>
          <w:rFonts w:ascii="Times New Roman" w:eastAsia="Arial" w:hAnsi="Times New Roman" w:cs="Times New Roman"/>
          <w:b/>
          <w:bCs/>
          <w:color w:val="00000A"/>
          <w:sz w:val="24"/>
          <w:szCs w:val="24"/>
          <w:lang w:eastAsia="zh-CN"/>
          <w14:ligatures w14:val="none"/>
        </w:rPr>
        <w:t xml:space="preserve">W przypadku, gdy Wykonawca w którejkolwiek z pozycji wpisze słowa „nie spełnia” lub zaoferuje niższe wartości oferta zostanie odrzucona, gdyż jej treść nie odpowiada treści SWZ. Dokument nie podlega uzupełniniu. </w:t>
      </w:r>
    </w:p>
    <w:p w14:paraId="77975D33" w14:textId="77777777" w:rsidR="0039788B" w:rsidRPr="0039788B" w:rsidRDefault="0039788B" w:rsidP="0039788B">
      <w:pPr>
        <w:suppressAutoHyphens/>
        <w:spacing w:after="0" w:line="276" w:lineRule="auto"/>
        <w:jc w:val="both"/>
        <w:rPr>
          <w:rFonts w:ascii="Times New Roman" w:eastAsia="Arial" w:hAnsi="Times New Roman" w:cs="Times New Roman"/>
          <w:b/>
          <w:bCs/>
          <w:color w:val="00000A"/>
          <w:sz w:val="24"/>
          <w:szCs w:val="24"/>
          <w:lang w:eastAsia="zh-CN"/>
          <w14:ligatures w14:val="none"/>
        </w:rPr>
      </w:pPr>
      <w:r w:rsidRPr="0039788B">
        <w:rPr>
          <w:rFonts w:ascii="Times New Roman" w:eastAsia="Arial" w:hAnsi="Times New Roman" w:cs="Times New Roman"/>
          <w:b/>
          <w:bCs/>
          <w:color w:val="00000A"/>
          <w:sz w:val="24"/>
          <w:szCs w:val="24"/>
          <w:lang w:eastAsia="zh-CN"/>
          <w14:ligatures w14:val="none"/>
        </w:rPr>
        <w:t>Zamawiający zaleca przed podpisaniem zapisanie niniejszego dokumentu w formacie pdf.</w:t>
      </w:r>
    </w:p>
    <w:p w14:paraId="04DF5B60" w14:textId="77777777" w:rsidR="0039788B" w:rsidRPr="0039788B" w:rsidRDefault="0039788B" w:rsidP="0039788B">
      <w:pPr>
        <w:suppressAutoHyphens/>
        <w:spacing w:after="0" w:line="276" w:lineRule="auto"/>
        <w:jc w:val="both"/>
        <w:rPr>
          <w:rFonts w:ascii="Times New Roman" w:eastAsia="Arial" w:hAnsi="Times New Roman" w:cs="Times New Roman"/>
          <w:b/>
          <w:bCs/>
          <w:color w:val="00000A"/>
          <w:sz w:val="24"/>
          <w:szCs w:val="24"/>
          <w:lang w:eastAsia="zh-CN"/>
          <w14:ligatures w14:val="none"/>
        </w:rPr>
      </w:pPr>
    </w:p>
    <w:p w14:paraId="07C13072" w14:textId="77777777" w:rsidR="0039788B" w:rsidRPr="0039788B" w:rsidRDefault="0039788B" w:rsidP="0039788B">
      <w:pPr>
        <w:suppressAutoHyphens/>
        <w:spacing w:after="0" w:line="276" w:lineRule="auto"/>
        <w:jc w:val="both"/>
        <w:rPr>
          <w:rFonts w:ascii="Times New Roman" w:eastAsia="Arial" w:hAnsi="Times New Roman" w:cs="Times New Roman"/>
          <w:b/>
          <w:bCs/>
          <w:i/>
          <w:iCs/>
          <w:color w:val="EE0000"/>
          <w:sz w:val="24"/>
          <w:szCs w:val="24"/>
          <w:lang w:eastAsia="zh-CN"/>
          <w14:ligatures w14:val="none"/>
        </w:rPr>
      </w:pPr>
      <w:r w:rsidRPr="0039788B">
        <w:rPr>
          <w:rFonts w:ascii="Times New Roman" w:eastAsia="Arial" w:hAnsi="Times New Roman" w:cs="Times New Roman"/>
          <w:b/>
          <w:bCs/>
          <w:i/>
          <w:iCs/>
          <w:color w:val="EE0000"/>
          <w:sz w:val="24"/>
          <w:szCs w:val="24"/>
          <w:lang w:eastAsia="zh-CN"/>
          <w14:ligatures w14:val="none"/>
        </w:rPr>
        <w:t>Dokument należy podpisać kwalifikowanym podpisem elektronicznym/podpisem zaufanym/podpisem osobistym przez osobę lub osoby uprawnione do reprezentowania Wykonawcy</w:t>
      </w:r>
    </w:p>
    <w:p w14:paraId="196C2C3B" w14:textId="77777777" w:rsidR="0039788B" w:rsidRPr="0039788B" w:rsidRDefault="0039788B" w:rsidP="0039788B">
      <w:pPr>
        <w:suppressAutoHyphens/>
        <w:spacing w:after="0" w:line="276" w:lineRule="auto"/>
        <w:jc w:val="both"/>
        <w:rPr>
          <w:rFonts w:ascii="Times New Roman" w:eastAsia="Arial" w:hAnsi="Times New Roman" w:cs="Times New Roman"/>
          <w:b/>
          <w:bCs/>
          <w:color w:val="00000A"/>
          <w:sz w:val="24"/>
          <w:szCs w:val="24"/>
          <w:lang w:eastAsia="zh-CN"/>
          <w14:ligatures w14:val="none"/>
        </w:rPr>
      </w:pPr>
    </w:p>
    <w:p w14:paraId="65E98A5B" w14:textId="77777777" w:rsidR="0039788B" w:rsidRPr="0039788B" w:rsidRDefault="0039788B" w:rsidP="0039788B">
      <w:pPr>
        <w:suppressAutoHyphens/>
        <w:spacing w:after="0" w:line="276" w:lineRule="auto"/>
        <w:jc w:val="both"/>
        <w:rPr>
          <w:rFonts w:ascii="Times New Roman" w:eastAsia="Arial" w:hAnsi="Times New Roman" w:cs="Times New Roman"/>
          <w:b/>
          <w:bCs/>
          <w:color w:val="00000A"/>
          <w:sz w:val="24"/>
          <w:szCs w:val="24"/>
          <w:lang w:eastAsia="zh-CN"/>
          <w14:ligatures w14:val="none"/>
        </w:rPr>
      </w:pPr>
    </w:p>
    <w:p w14:paraId="4B6DA45E" w14:textId="77777777" w:rsidR="0039788B" w:rsidRPr="0039788B" w:rsidRDefault="0039788B" w:rsidP="0039788B">
      <w:pPr>
        <w:suppressAutoHyphens/>
        <w:spacing w:after="0" w:line="276" w:lineRule="auto"/>
        <w:jc w:val="both"/>
        <w:rPr>
          <w:rFonts w:ascii="Times New Roman" w:eastAsia="Arial" w:hAnsi="Times New Roman" w:cs="Times New Roman"/>
          <w:b/>
          <w:bCs/>
          <w:color w:val="00000A"/>
          <w:sz w:val="24"/>
          <w:szCs w:val="24"/>
          <w:lang w:eastAsia="zh-CN"/>
          <w14:ligatures w14:val="none"/>
        </w:rPr>
      </w:pPr>
      <w:r w:rsidRPr="0039788B">
        <w:rPr>
          <w:rFonts w:ascii="Times New Roman" w:eastAsia="Arial" w:hAnsi="Times New Roman" w:cs="Times New Roman"/>
          <w:b/>
          <w:bCs/>
          <w:color w:val="00000A"/>
          <w:sz w:val="24"/>
          <w:szCs w:val="24"/>
          <w:lang w:eastAsia="zh-CN"/>
          <w14:ligatures w14:val="none"/>
        </w:rPr>
        <w:tab/>
      </w:r>
      <w:r w:rsidRPr="0039788B">
        <w:rPr>
          <w:rFonts w:ascii="Times New Roman" w:eastAsia="Arial" w:hAnsi="Times New Roman" w:cs="Times New Roman"/>
          <w:b/>
          <w:bCs/>
          <w:color w:val="00000A"/>
          <w:sz w:val="24"/>
          <w:szCs w:val="24"/>
          <w:lang w:eastAsia="zh-CN"/>
          <w14:ligatures w14:val="none"/>
        </w:rPr>
        <w:tab/>
      </w:r>
      <w:r w:rsidRPr="0039788B">
        <w:rPr>
          <w:rFonts w:ascii="Times New Roman" w:eastAsia="Arial" w:hAnsi="Times New Roman" w:cs="Times New Roman"/>
          <w:b/>
          <w:bCs/>
          <w:color w:val="00000A"/>
          <w:sz w:val="24"/>
          <w:szCs w:val="24"/>
          <w:lang w:eastAsia="zh-CN"/>
          <w14:ligatures w14:val="none"/>
        </w:rPr>
        <w:tab/>
      </w:r>
      <w:r w:rsidRPr="0039788B">
        <w:rPr>
          <w:rFonts w:ascii="Times New Roman" w:eastAsia="Arial" w:hAnsi="Times New Roman" w:cs="Times New Roman"/>
          <w:b/>
          <w:bCs/>
          <w:color w:val="00000A"/>
          <w:sz w:val="24"/>
          <w:szCs w:val="24"/>
          <w:lang w:eastAsia="zh-CN"/>
          <w14:ligatures w14:val="none"/>
        </w:rPr>
        <w:tab/>
      </w:r>
      <w:r w:rsidRPr="0039788B">
        <w:rPr>
          <w:rFonts w:ascii="Times New Roman" w:eastAsia="Arial" w:hAnsi="Times New Roman" w:cs="Times New Roman"/>
          <w:b/>
          <w:bCs/>
          <w:color w:val="00000A"/>
          <w:sz w:val="24"/>
          <w:szCs w:val="24"/>
          <w:lang w:eastAsia="zh-CN"/>
          <w14:ligatures w14:val="none"/>
        </w:rPr>
        <w:tab/>
      </w:r>
      <w:r w:rsidRPr="0039788B">
        <w:rPr>
          <w:rFonts w:ascii="Times New Roman" w:eastAsia="Arial" w:hAnsi="Times New Roman" w:cs="Times New Roman"/>
          <w:b/>
          <w:bCs/>
          <w:color w:val="00000A"/>
          <w:sz w:val="24"/>
          <w:szCs w:val="24"/>
          <w:lang w:eastAsia="zh-CN"/>
          <w14:ligatures w14:val="none"/>
        </w:rPr>
        <w:tab/>
      </w:r>
      <w:r w:rsidRPr="0039788B">
        <w:rPr>
          <w:rFonts w:ascii="Times New Roman" w:eastAsia="Arial" w:hAnsi="Times New Roman" w:cs="Times New Roman"/>
          <w:b/>
          <w:bCs/>
          <w:color w:val="00000A"/>
          <w:sz w:val="24"/>
          <w:szCs w:val="24"/>
          <w:lang w:eastAsia="zh-CN"/>
          <w14:ligatures w14:val="none"/>
        </w:rPr>
        <w:tab/>
      </w:r>
      <w:r w:rsidRPr="0039788B">
        <w:rPr>
          <w:rFonts w:ascii="Times New Roman" w:eastAsia="Arial" w:hAnsi="Times New Roman" w:cs="Times New Roman"/>
          <w:b/>
          <w:bCs/>
          <w:color w:val="00000A"/>
          <w:sz w:val="24"/>
          <w:szCs w:val="24"/>
          <w:lang w:eastAsia="zh-CN"/>
          <w14:ligatures w14:val="none"/>
        </w:rPr>
        <w:tab/>
      </w:r>
      <w:r w:rsidRPr="0039788B">
        <w:rPr>
          <w:rFonts w:ascii="Times New Roman" w:eastAsia="Arial" w:hAnsi="Times New Roman" w:cs="Times New Roman"/>
          <w:b/>
          <w:bCs/>
          <w:color w:val="00000A"/>
          <w:sz w:val="24"/>
          <w:szCs w:val="24"/>
          <w:lang w:eastAsia="zh-CN"/>
          <w14:ligatures w14:val="none"/>
        </w:rPr>
        <w:tab/>
        <w:t>……………………………</w:t>
      </w:r>
    </w:p>
    <w:p w14:paraId="26846BDB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1EE39A05" w14:textId="77777777" w:rsidR="00EF7ED6" w:rsidRDefault="00EF7ED6"/>
    <w:sectPr w:rsidR="00EF7ED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BC0D4F" w14:textId="77777777" w:rsidR="005B1111" w:rsidRDefault="005B1111" w:rsidP="00276726">
      <w:pPr>
        <w:spacing w:after="0" w:line="240" w:lineRule="auto"/>
      </w:pPr>
      <w:r>
        <w:separator/>
      </w:r>
    </w:p>
  </w:endnote>
  <w:endnote w:type="continuationSeparator" w:id="0">
    <w:p w14:paraId="797F1E16" w14:textId="77777777" w:rsidR="005B1111" w:rsidRDefault="005B1111" w:rsidP="002767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Narrow">
    <w:altName w:val="Arial"/>
    <w:charset w:val="EE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293F8F" w14:textId="77777777" w:rsidR="005B1111" w:rsidRDefault="005B1111" w:rsidP="00276726">
      <w:pPr>
        <w:spacing w:after="0" w:line="240" w:lineRule="auto"/>
      </w:pPr>
      <w:r>
        <w:separator/>
      </w:r>
    </w:p>
  </w:footnote>
  <w:footnote w:type="continuationSeparator" w:id="0">
    <w:p w14:paraId="14B5118F" w14:textId="77777777" w:rsidR="005B1111" w:rsidRDefault="005B1111" w:rsidP="002767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68B252" w14:textId="44127C6C" w:rsidR="00276726" w:rsidRDefault="00276726">
    <w:pPr>
      <w:pStyle w:val="Nagwek"/>
    </w:pPr>
    <w:r>
      <w:rPr>
        <w:noProof/>
      </w:rPr>
      <w:drawing>
        <wp:inline distT="0" distB="0" distL="0" distR="0" wp14:anchorId="4A179DE9" wp14:editId="6751B17A">
          <wp:extent cx="5761355" cy="603250"/>
          <wp:effectExtent l="0" t="0" r="0" b="6350"/>
          <wp:docPr id="86827046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03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4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17F"/>
    <w:rsid w:val="00084AF0"/>
    <w:rsid w:val="00084FF3"/>
    <w:rsid w:val="000A3269"/>
    <w:rsid w:val="000A4D0B"/>
    <w:rsid w:val="000B617F"/>
    <w:rsid w:val="000E3433"/>
    <w:rsid w:val="00124EB0"/>
    <w:rsid w:val="001C5B72"/>
    <w:rsid w:val="001D4AD6"/>
    <w:rsid w:val="001F1B19"/>
    <w:rsid w:val="00234D39"/>
    <w:rsid w:val="00264E9C"/>
    <w:rsid w:val="002749D7"/>
    <w:rsid w:val="00276726"/>
    <w:rsid w:val="0028144F"/>
    <w:rsid w:val="00293CB5"/>
    <w:rsid w:val="002A16FA"/>
    <w:rsid w:val="002A4EC7"/>
    <w:rsid w:val="002C487E"/>
    <w:rsid w:val="002E382B"/>
    <w:rsid w:val="00315500"/>
    <w:rsid w:val="00350E07"/>
    <w:rsid w:val="00363A05"/>
    <w:rsid w:val="0037224F"/>
    <w:rsid w:val="0039788B"/>
    <w:rsid w:val="003B722A"/>
    <w:rsid w:val="003C252A"/>
    <w:rsid w:val="004E6510"/>
    <w:rsid w:val="005117D1"/>
    <w:rsid w:val="005135BE"/>
    <w:rsid w:val="0055369D"/>
    <w:rsid w:val="0059297C"/>
    <w:rsid w:val="005972D6"/>
    <w:rsid w:val="005A4A10"/>
    <w:rsid w:val="005B1111"/>
    <w:rsid w:val="005E3DCD"/>
    <w:rsid w:val="00616375"/>
    <w:rsid w:val="00646550"/>
    <w:rsid w:val="00650864"/>
    <w:rsid w:val="006A62EF"/>
    <w:rsid w:val="006D317A"/>
    <w:rsid w:val="006E755D"/>
    <w:rsid w:val="00756F71"/>
    <w:rsid w:val="0075772C"/>
    <w:rsid w:val="007B591E"/>
    <w:rsid w:val="007E17DB"/>
    <w:rsid w:val="007F15D5"/>
    <w:rsid w:val="008341EA"/>
    <w:rsid w:val="008405F9"/>
    <w:rsid w:val="00876022"/>
    <w:rsid w:val="00892953"/>
    <w:rsid w:val="00917C67"/>
    <w:rsid w:val="009259D4"/>
    <w:rsid w:val="00952EB3"/>
    <w:rsid w:val="00952F03"/>
    <w:rsid w:val="009851A0"/>
    <w:rsid w:val="009A1DB8"/>
    <w:rsid w:val="009E0914"/>
    <w:rsid w:val="009F6887"/>
    <w:rsid w:val="00A233BC"/>
    <w:rsid w:val="00A44908"/>
    <w:rsid w:val="00A66A14"/>
    <w:rsid w:val="00AB7AAE"/>
    <w:rsid w:val="00AC6736"/>
    <w:rsid w:val="00AD53DC"/>
    <w:rsid w:val="00AF42B3"/>
    <w:rsid w:val="00B7275F"/>
    <w:rsid w:val="00BA3F2A"/>
    <w:rsid w:val="00C63186"/>
    <w:rsid w:val="00C74861"/>
    <w:rsid w:val="00C94718"/>
    <w:rsid w:val="00CA4BFC"/>
    <w:rsid w:val="00CA5FE6"/>
    <w:rsid w:val="00D24886"/>
    <w:rsid w:val="00E14824"/>
    <w:rsid w:val="00E30977"/>
    <w:rsid w:val="00E427FC"/>
    <w:rsid w:val="00E43C32"/>
    <w:rsid w:val="00E64EFE"/>
    <w:rsid w:val="00E91110"/>
    <w:rsid w:val="00E97A3E"/>
    <w:rsid w:val="00EE3C21"/>
    <w:rsid w:val="00EE64D8"/>
    <w:rsid w:val="00EF2D98"/>
    <w:rsid w:val="00EF7ED6"/>
    <w:rsid w:val="00F45DD4"/>
    <w:rsid w:val="00F6377E"/>
    <w:rsid w:val="00F67BC2"/>
    <w:rsid w:val="00F8518C"/>
    <w:rsid w:val="00FA7E85"/>
    <w:rsid w:val="00FF6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09156F"/>
  <w15:chartTrackingRefBased/>
  <w15:docId w15:val="{1A65831B-5E5A-43B8-87D1-A796E5127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B61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B61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B617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B61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B617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B617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B617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B617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B617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B617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B617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B617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B617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B617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B617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B617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B617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B617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B617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B61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B617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B617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B617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B617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B617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B617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B617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B617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B617F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2767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76726"/>
  </w:style>
  <w:style w:type="paragraph" w:styleId="Stopka">
    <w:name w:val="footer"/>
    <w:basedOn w:val="Normalny"/>
    <w:link w:val="StopkaZnak"/>
    <w:uiPriority w:val="99"/>
    <w:unhideWhenUsed/>
    <w:rsid w:val="002767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76726"/>
  </w:style>
  <w:style w:type="paragraph" w:customStyle="1" w:styleId="Normalny1">
    <w:name w:val="Normalny1"/>
    <w:qFormat/>
    <w:rsid w:val="00276726"/>
    <w:pPr>
      <w:widowControl w:val="0"/>
      <w:suppressAutoHyphens/>
      <w:spacing w:after="0" w:line="240" w:lineRule="auto"/>
      <w:textAlignment w:val="baseline"/>
    </w:pPr>
    <w:rPr>
      <w:rFonts w:ascii="Times New Roman" w:eastAsia="SimSun" w:hAnsi="Times New Roman" w:cs="Times New Roman"/>
      <w:color w:val="00000A"/>
      <w:sz w:val="24"/>
      <w:szCs w:val="24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2323</Words>
  <Characters>13944</Characters>
  <Application>Microsoft Office Word</Application>
  <DocSecurity>0</DocSecurity>
  <Lines>116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AHadamik</dc:creator>
  <cp:keywords/>
  <dc:description/>
  <cp:lastModifiedBy>AHadamik</cp:lastModifiedBy>
  <cp:revision>3</cp:revision>
  <dcterms:created xsi:type="dcterms:W3CDTF">2026-03-13T11:57:00Z</dcterms:created>
  <dcterms:modified xsi:type="dcterms:W3CDTF">2026-03-13T11:58:00Z</dcterms:modified>
</cp:coreProperties>
</file>