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18.03.2026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18.03.2026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Miasto Poznań Zarząd Dróg Miejskich w Poznaniu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Przebudowa drogi polegająca na budowie oświetlenia drogowego w ulicy Karpiej oraz drodze 1KD-L w Poznaniu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250 800,00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BF6172" w:rsidRPr="00BF6172" w:rsidRDefault="00BF6172" w:rsidP="00BF617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Zakład Usługowy INSTALTECH Hubert Perz</w:t>
      </w:r>
      <w:r w:rsidRPr="00BF617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ul. Wawrzyniaka 5, 63-020 Zaniemyśl, cena 327 702,75 PLN</w:t>
      </w:r>
    </w:p>
    <w:p w:rsidR="00BB1AD5" w:rsidRPr="00BF6172" w:rsidRDefault="00BF6172" w:rsidP="0099185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LIGHT ON Sp. z o.o. </w:t>
      </w:r>
      <w:r w:rsidRPr="00BF6172">
        <w:rPr>
          <w:rFonts w:ascii="Times New Roman" w:hAnsi="Times New Roman"/>
          <w:b/>
          <w:bCs/>
          <w:sz w:val="24"/>
          <w:szCs w:val="24"/>
        </w:rPr>
        <w:t>ul. Zygmunta Krasińskiego 18/97, 18</w:t>
      </w:r>
      <w:r w:rsidRPr="00BF6172">
        <w:rPr>
          <w:rFonts w:ascii="Times New Roman" w:hAnsi="Times New Roman"/>
          <w:sz w:val="24"/>
          <w:szCs w:val="24"/>
        </w:rPr>
        <w:t xml:space="preserve">, </w:t>
      </w:r>
      <w:r w:rsidRPr="00BF6172">
        <w:rPr>
          <w:rFonts w:ascii="Times New Roman" w:hAnsi="Times New Roman"/>
          <w:b/>
          <w:bCs/>
          <w:sz w:val="24"/>
          <w:szCs w:val="24"/>
        </w:rPr>
        <w:t>01-581</w:t>
      </w:r>
      <w:r w:rsidRPr="00BF6172">
        <w:rPr>
          <w:rFonts w:ascii="Times New Roman" w:hAnsi="Times New Roman"/>
          <w:sz w:val="24"/>
          <w:szCs w:val="24"/>
        </w:rPr>
        <w:t xml:space="preserve"> </w:t>
      </w:r>
      <w:r w:rsidRPr="00BF6172">
        <w:rPr>
          <w:rFonts w:ascii="Times New Roman" w:hAnsi="Times New Roman"/>
          <w:b/>
          <w:bCs/>
          <w:sz w:val="24"/>
          <w:szCs w:val="24"/>
        </w:rPr>
        <w:t>Warszawa</w:t>
      </w:r>
      <w:r w:rsidRPr="00BF6172">
        <w:rPr>
          <w:rFonts w:ascii="Times New Roman" w:hAnsi="Times New Roman"/>
          <w:sz w:val="24"/>
          <w:szCs w:val="24"/>
        </w:rPr>
        <w:t xml:space="preserve">, </w:t>
      </w:r>
      <w:r w:rsidRPr="00BF6172">
        <w:rPr>
          <w:rFonts w:ascii="Times New Roman" w:hAnsi="Times New Roman"/>
          <w:b/>
          <w:bCs/>
          <w:sz w:val="24"/>
          <w:szCs w:val="24"/>
        </w:rPr>
        <w:t xml:space="preserve"> cena 248 912,70 PLN</w:t>
      </w:r>
    </w:p>
    <w:p w:rsidR="00BB1AD5" w:rsidRPr="00BF6172" w:rsidRDefault="00BF6172" w:rsidP="00BF617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F6172">
        <w:rPr>
          <w:rFonts w:ascii="Times New Roman" w:hAnsi="Times New Roman"/>
          <w:b/>
          <w:bCs/>
          <w:sz w:val="24"/>
          <w:szCs w:val="24"/>
        </w:rPr>
        <w:t xml:space="preserve">MR INSTAL Makowski </w:t>
      </w:r>
      <w:proofErr w:type="spellStart"/>
      <w:r w:rsidRPr="00BF6172">
        <w:rPr>
          <w:rFonts w:ascii="Times New Roman" w:hAnsi="Times New Roman"/>
          <w:b/>
          <w:bCs/>
          <w:sz w:val="24"/>
          <w:szCs w:val="24"/>
        </w:rPr>
        <w:t>sp.j</w:t>
      </w:r>
      <w:proofErr w:type="spellEnd"/>
      <w:r w:rsidRPr="00BF6172">
        <w:rPr>
          <w:rFonts w:ascii="Times New Roman" w:hAnsi="Times New Roman"/>
          <w:b/>
          <w:bCs/>
          <w:sz w:val="24"/>
          <w:szCs w:val="24"/>
        </w:rPr>
        <w:t xml:space="preserve">. ul. Podchorążych 51/11, 94-234 Łódź, cena </w:t>
      </w:r>
      <w:r>
        <w:rPr>
          <w:rFonts w:ascii="Times New Roman" w:hAnsi="Times New Roman"/>
          <w:b/>
          <w:bCs/>
          <w:sz w:val="24"/>
          <w:szCs w:val="24"/>
        </w:rPr>
        <w:t>253 386,15 PLN (brak informacji w formularzu ofertowym, cena z kosztorysu ofertowego)</w:t>
      </w:r>
    </w:p>
    <w:p w:rsidR="00BB1AD5" w:rsidRDefault="00BF617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ELOS Sp. z o.o. </w:t>
      </w:r>
      <w:r>
        <w:rPr>
          <w:rFonts w:ascii="Times New Roman" w:hAnsi="Times New Roman"/>
          <w:b/>
          <w:bCs/>
          <w:sz w:val="24"/>
          <w:szCs w:val="24"/>
        </w:rPr>
        <w:t>ul. Aleksandra Puszkina 12A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62-030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Luboń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201 311,64 PLN</w:t>
      </w:r>
    </w:p>
    <w:p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SEM Zakład Elektrotechniczny Jakub Maćkow</w:t>
      </w:r>
      <w:r w:rsidR="00BF6172">
        <w:rPr>
          <w:rFonts w:ascii="Times New Roman" w:hAnsi="Times New Roman"/>
          <w:b/>
          <w:bCs/>
          <w:sz w:val="24"/>
          <w:szCs w:val="24"/>
        </w:rPr>
        <w:t xml:space="preserve">iak, Stefan </w:t>
      </w:r>
      <w:proofErr w:type="spellStart"/>
      <w:r w:rsidR="00BF6172">
        <w:rPr>
          <w:rFonts w:ascii="Times New Roman" w:hAnsi="Times New Roman"/>
          <w:b/>
          <w:bCs/>
          <w:sz w:val="24"/>
          <w:szCs w:val="24"/>
        </w:rPr>
        <w:t>Mackowiak</w:t>
      </w:r>
      <w:proofErr w:type="spellEnd"/>
      <w:r w:rsidR="00BF617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BF6172">
        <w:rPr>
          <w:rFonts w:ascii="Times New Roman" w:hAnsi="Times New Roman"/>
          <w:b/>
          <w:bCs/>
          <w:sz w:val="24"/>
          <w:szCs w:val="24"/>
        </w:rPr>
        <w:t>Sp.j</w:t>
      </w:r>
      <w:proofErr w:type="spellEnd"/>
      <w:r w:rsidR="00BF6172">
        <w:rPr>
          <w:rFonts w:ascii="Times New Roman" w:hAnsi="Times New Roman"/>
          <w:b/>
          <w:bCs/>
          <w:sz w:val="24"/>
          <w:szCs w:val="24"/>
        </w:rPr>
        <w:t xml:space="preserve"> ul. </w:t>
      </w:r>
      <w:proofErr w:type="spellStart"/>
      <w:r w:rsidR="00BF6172">
        <w:rPr>
          <w:rFonts w:ascii="Times New Roman" w:hAnsi="Times New Roman"/>
          <w:b/>
          <w:bCs/>
          <w:sz w:val="24"/>
          <w:szCs w:val="24"/>
        </w:rPr>
        <w:t>Podógórna</w:t>
      </w:r>
      <w:proofErr w:type="spellEnd"/>
      <w:r w:rsidR="00BF617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6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62-051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Łęczyca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282 785,00 PLN</w:t>
      </w:r>
      <w:bookmarkStart w:id="0" w:name="_GoBack"/>
      <w:bookmarkEnd w:id="0"/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BF6172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BF6172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BF6172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E9AAD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FFED81C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B1AD5"/>
    <w:rsid w:val="00BC6738"/>
    <w:rsid w:val="00BD0FE2"/>
    <w:rsid w:val="00BD13C1"/>
    <w:rsid w:val="00BF6172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2F06CCB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1F5E46B-41B6-4E19-A983-F79272344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3476</TotalTime>
  <Pages>1</Pages>
  <Words>142</Words>
  <Characters>853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Joanna Adamska</cp:lastModifiedBy>
  <cp:revision>33</cp:revision>
  <dcterms:created xsi:type="dcterms:W3CDTF">2020-08-04T18:52:00Z</dcterms:created>
  <dcterms:modified xsi:type="dcterms:W3CDTF">2026-03-18T09:11:00Z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