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91226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10.04.2026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D1A00E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9A0F06F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2E34C8B6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A04C7A8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646C5431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2AE6C5AD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10.04.2026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Ujsoły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23A4A9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14BC33E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Budowa wiaty turystycznej w Złatnej</w:t>
      </w:r>
    </w:p>
    <w:p w14:paraId="128DF346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ABA7E6C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0F90E5B4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251 565,17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4C8F685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CA614C5" w14:textId="58F0DBB6" w:rsidR="0013704C" w:rsidRPr="00BB383A" w:rsidRDefault="00BB383A" w:rsidP="003106EF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BB383A">
        <w:rPr>
          <w:rFonts w:ascii="Times New Roman" w:hAnsi="Times New Roman"/>
          <w:b/>
          <w:bCs/>
          <w:sz w:val="24"/>
          <w:szCs w:val="24"/>
        </w:rPr>
        <w:t>Stolbud Szczotka Szczotka Jerzy</w:t>
      </w:r>
      <w:r w:rsidRPr="00BB383A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B383A">
        <w:rPr>
          <w:rFonts w:ascii="Times New Roman" w:hAnsi="Times New Roman"/>
          <w:b/>
          <w:bCs/>
          <w:sz w:val="24"/>
          <w:szCs w:val="24"/>
        </w:rPr>
        <w:t>Rycerka Górna 395</w:t>
      </w:r>
      <w:r>
        <w:rPr>
          <w:rFonts w:ascii="Times New Roman" w:hAnsi="Times New Roman"/>
          <w:b/>
          <w:bCs/>
          <w:sz w:val="24"/>
          <w:szCs w:val="24"/>
        </w:rPr>
        <w:t>,</w:t>
      </w:r>
      <w:r w:rsidRPr="00BB383A">
        <w:rPr>
          <w:rFonts w:ascii="Times New Roman" w:hAnsi="Times New Roman"/>
          <w:b/>
          <w:bCs/>
          <w:sz w:val="24"/>
          <w:szCs w:val="24"/>
        </w:rPr>
        <w:t xml:space="preserve"> 34-370 Rajcza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Pr="00BB383A">
        <w:rPr>
          <w:rFonts w:ascii="Times New Roman" w:hAnsi="Times New Roman"/>
          <w:b/>
          <w:bCs/>
          <w:sz w:val="24"/>
          <w:szCs w:val="24"/>
        </w:rPr>
        <w:t>242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B383A">
        <w:rPr>
          <w:rFonts w:ascii="Times New Roman" w:hAnsi="Times New Roman"/>
          <w:b/>
          <w:bCs/>
          <w:sz w:val="24"/>
          <w:szCs w:val="24"/>
        </w:rPr>
        <w:t>322,12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</w:p>
    <w:p w14:paraId="3A77BC35" w14:textId="38ADD534" w:rsidR="0013704C" w:rsidRDefault="001E2259" w:rsidP="004E062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Usługi ogólnobudowlane Mirosław Góral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Księdza Prałata Piotrowskiego 150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34-371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Ujsoły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cena 239 345,00 PLN</w:t>
      </w:r>
      <w:r>
        <w:rPr>
          <w:rFonts w:ascii="Times New Roman" w:hAnsi="Times New Roman"/>
          <w:sz w:val="24"/>
          <w:szCs w:val="24"/>
        </w:rPr>
        <w:t>.</w:t>
      </w:r>
    </w:p>
    <w:p w14:paraId="1E7C13CC" w14:textId="60EFA052" w:rsidR="0013704C" w:rsidRDefault="00BB383A" w:rsidP="004E062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BB383A">
        <w:rPr>
          <w:rFonts w:ascii="Times New Roman" w:hAnsi="Times New Roman"/>
          <w:b/>
          <w:bCs/>
          <w:sz w:val="24"/>
          <w:szCs w:val="24"/>
        </w:rPr>
        <w:t>Neo-Group Przemysław Obijalski, Buk Góralski 25, 87-330 Jabłonowo Pomorskie</w:t>
      </w:r>
      <w:r>
        <w:rPr>
          <w:rFonts w:ascii="Times New Roman" w:hAnsi="Times New Roman"/>
          <w:b/>
          <w:bCs/>
          <w:sz w:val="24"/>
          <w:szCs w:val="24"/>
        </w:rPr>
        <w:t xml:space="preserve">, cena </w:t>
      </w:r>
      <w:r w:rsidRPr="00BB383A">
        <w:rPr>
          <w:rFonts w:ascii="Times New Roman" w:hAnsi="Times New Roman"/>
          <w:b/>
          <w:bCs/>
          <w:sz w:val="24"/>
          <w:szCs w:val="24"/>
        </w:rPr>
        <w:t>249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B383A">
        <w:rPr>
          <w:rFonts w:ascii="Times New Roman" w:hAnsi="Times New Roman"/>
          <w:b/>
          <w:bCs/>
          <w:sz w:val="24"/>
          <w:szCs w:val="24"/>
        </w:rPr>
        <w:t>567,00</w:t>
      </w:r>
      <w:r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="001E2259">
        <w:rPr>
          <w:rFonts w:ascii="Times New Roman" w:hAnsi="Times New Roman"/>
          <w:sz w:val="24"/>
          <w:szCs w:val="24"/>
        </w:rPr>
        <w:t>.</w:t>
      </w:r>
    </w:p>
    <w:p w14:paraId="19104B15" w14:textId="17FFC39F" w:rsidR="0013704C" w:rsidRPr="00BB383A" w:rsidRDefault="00BB383A" w:rsidP="00BB383A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BB383A">
        <w:rPr>
          <w:rFonts w:ascii="Times New Roman" w:hAnsi="Times New Roman"/>
          <w:b/>
          <w:bCs/>
          <w:sz w:val="24"/>
          <w:szCs w:val="24"/>
        </w:rPr>
        <w:t>IZABELA MIELEWCZYK KAMBUD</w:t>
      </w:r>
      <w:r w:rsidRPr="00BB383A">
        <w:rPr>
          <w:rFonts w:ascii="Times New Roman" w:hAnsi="Times New Roman"/>
          <w:b/>
          <w:bCs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B383A">
        <w:rPr>
          <w:rFonts w:ascii="Times New Roman" w:hAnsi="Times New Roman"/>
          <w:b/>
          <w:bCs/>
          <w:sz w:val="24"/>
          <w:szCs w:val="24"/>
        </w:rPr>
        <w:t>ul. Kocborowska 7-9, 83-200 Starogard Gdański</w:t>
      </w:r>
      <w:r>
        <w:rPr>
          <w:rFonts w:ascii="Times New Roman" w:hAnsi="Times New Roman"/>
          <w:b/>
          <w:bCs/>
          <w:sz w:val="24"/>
          <w:szCs w:val="24"/>
        </w:rPr>
        <w:t>, cena 256 000,00 PLN</w:t>
      </w:r>
      <w:r w:rsidR="001E2259" w:rsidRPr="00BB383A">
        <w:rPr>
          <w:rFonts w:ascii="Times New Roman" w:hAnsi="Times New Roman"/>
          <w:sz w:val="24"/>
          <w:szCs w:val="24"/>
        </w:rPr>
        <w:t>.</w:t>
      </w:r>
    </w:p>
    <w:p w14:paraId="211D3388" w14:textId="7FD9013B" w:rsidR="0013704C" w:rsidRDefault="001E2259" w:rsidP="004E062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Profi-Max Szczepan Haratyk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Istebna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43-470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Istebna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cena 268 008,53 PLN</w:t>
      </w:r>
      <w:r>
        <w:rPr>
          <w:rFonts w:ascii="Times New Roman" w:hAnsi="Times New Roman"/>
          <w:sz w:val="24"/>
          <w:szCs w:val="24"/>
        </w:rPr>
        <w:t>.</w:t>
      </w:r>
    </w:p>
    <w:p w14:paraId="784EA625" w14:textId="77777777" w:rsidR="0013704C" w:rsidRDefault="001E2259" w:rsidP="004E062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Lider: Kazimierz Łapczuk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Powstańców Wielkopolskich 19A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75-100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Koszalin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pozostali Wykonawcy: SELEN S.C. KAZIMIERZ ŁAPCZUK, MAREK MATUSIK PRODUKCJA TĘŻNI SOLANKOWYCH I GROT SOLNYCH, ul. Powstańców Wielkopolskich 19A, 75-100 Koszalin, Marek Matusik, Powstańców Wielkopolskich 19A, 75-100 Koszalin, cena 352 173,60 PLN</w:t>
      </w:r>
      <w:r>
        <w:rPr>
          <w:rFonts w:ascii="Times New Roman" w:hAnsi="Times New Roman"/>
          <w:sz w:val="24"/>
          <w:szCs w:val="24"/>
        </w:rPr>
        <w:t>.</w:t>
      </w:r>
    </w:p>
    <w:p w14:paraId="7C48CD0D" w14:textId="4311305D" w:rsidR="00A10279" w:rsidRDefault="00A10279" w:rsidP="004E062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Zakład Budowlano-Montażowy PROBUD Przedsiębiorstwo Wielobranżowe Sp. z o.o.</w:t>
      </w:r>
      <w:r>
        <w:rPr>
          <w:rFonts w:ascii="Times New Roman" w:hAnsi="Times New Roman"/>
          <w:sz w:val="24"/>
          <w:szCs w:val="24"/>
        </w:rPr>
        <w:t xml:space="preserve">, </w:t>
      </w:r>
      <w:r w:rsidRPr="004F356B">
        <w:rPr>
          <w:rFonts w:ascii="Times New Roman" w:hAnsi="Times New Roman"/>
          <w:b/>
          <w:bCs/>
          <w:sz w:val="24"/>
          <w:szCs w:val="24"/>
        </w:rPr>
        <w:t>Leśnianka 101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34-300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243 450,58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FEF766B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4E0629">
      <w:headerReference w:type="even" r:id="rId11"/>
      <w:headerReference w:type="default" r:id="rId12"/>
      <w:headerReference w:type="first" r:id="rId13"/>
      <w:pgSz w:w="11906" w:h="16838"/>
      <w:pgMar w:top="1440" w:right="1080" w:bottom="1440" w:left="1080" w:header="142" w:footer="720" w:gutter="0"/>
      <w:cols w:space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075A61" w14:textId="77777777" w:rsidR="001E2259" w:rsidRDefault="001E2259">
      <w:r>
        <w:separator/>
      </w:r>
    </w:p>
  </w:endnote>
  <w:endnote w:type="continuationSeparator" w:id="0">
    <w:p w14:paraId="16637D35" w14:textId="77777777" w:rsidR="001E2259" w:rsidRDefault="001E2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837D9" w14:textId="77777777" w:rsidR="001E2259" w:rsidRDefault="001E2259">
      <w:r>
        <w:separator/>
      </w:r>
    </w:p>
  </w:footnote>
  <w:footnote w:type="continuationSeparator" w:id="0">
    <w:p w14:paraId="0E8319C3" w14:textId="77777777" w:rsidR="001E2259" w:rsidRDefault="001E22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7F71" w14:textId="2155E1BD" w:rsidR="00BD0FE2" w:rsidRDefault="004E062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26BFA627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61551669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8BD6A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2E8BD6A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B395B" w14:textId="4140F883" w:rsidR="00BD0FE2" w:rsidRDefault="004E0629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516A83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6566552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74D325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0F74D325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80E2D" w14:textId="0D1B8ACF" w:rsidR="00BD0FE2" w:rsidRDefault="004E0629" w:rsidP="004E0629">
    <w:pPr>
      <w:jc w:val="center"/>
    </w:pPr>
    <w:r w:rsidRPr="004E0629">
      <w:rPr>
        <w:noProof/>
        <w:sz w:val="20"/>
        <w:szCs w:val="20"/>
        <w:lang w:val="pl-PL" w:eastAsia="pl-PL"/>
      </w:rPr>
      <w:drawing>
        <wp:inline distT="0" distB="0" distL="0" distR="0" wp14:anchorId="74A8D98C" wp14:editId="0CAED276">
          <wp:extent cx="4143983" cy="1181316"/>
          <wp:effectExtent l="0" t="0" r="0" b="0"/>
          <wp:docPr id="64456386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9334493" name="Obraz 25933449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7459" cy="12222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5E49C9"/>
    <w:multiLevelType w:val="hybridMultilevel"/>
    <w:tmpl w:val="D9868B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452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84650437">
    <w:abstractNumId w:val="1"/>
  </w:num>
  <w:num w:numId="3" w16cid:durableId="491944461">
    <w:abstractNumId w:val="3"/>
  </w:num>
  <w:num w:numId="4" w16cid:durableId="497573520">
    <w:abstractNumId w:val="4"/>
  </w:num>
  <w:num w:numId="5" w16cid:durableId="14946850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3704C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1E2259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29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B383A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296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054F2A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180</Words>
  <Characters>1080</Characters>
  <Application>Microsoft Office Word</Application>
  <DocSecurity>0</DocSecurity>
  <Lines>9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ZZP.Kruszyński Bartłomiej</cp:lastModifiedBy>
  <cp:revision>3</cp:revision>
  <dcterms:created xsi:type="dcterms:W3CDTF">2026-04-10T09:46:00Z</dcterms:created>
  <dcterms:modified xsi:type="dcterms:W3CDTF">2026-04-10T09:50:00Z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