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C0587EE" w14:textId="77777777" w:rsidR="00D149A1" w:rsidRDefault="00D149A1" w:rsidP="00D149A1">
      <w:pPr>
        <w:pStyle w:val="Tekstpodstawowy3"/>
        <w:spacing w:after="120"/>
        <w:rPr>
          <w:b/>
          <w:color w:val="000000"/>
          <w:sz w:val="20"/>
          <w:u w:val="single"/>
        </w:rPr>
      </w:pPr>
      <w:r w:rsidRPr="00E511AC">
        <w:rPr>
          <w:b/>
          <w:noProof/>
          <w:color w:val="FFD966" w:themeColor="accent4" w:themeTint="99"/>
          <w:sz w:val="20"/>
          <w:u w:val="single"/>
        </w:rPr>
        <mc:AlternateContent>
          <mc:Choice Requires="wps">
            <w:drawing>
              <wp:anchor distT="0" distB="0" distL="114300" distR="114300" simplePos="0" relativeHeight="251660288" behindDoc="0" locked="0" layoutInCell="1" allowOverlap="1" wp14:anchorId="44979607" wp14:editId="0663753F">
                <wp:simplePos x="0" y="0"/>
                <wp:positionH relativeFrom="margin">
                  <wp:align>right</wp:align>
                </wp:positionH>
                <wp:positionV relativeFrom="paragraph">
                  <wp:posOffset>129540</wp:posOffset>
                </wp:positionV>
                <wp:extent cx="5744095" cy="44277"/>
                <wp:effectExtent l="0" t="0" r="28575" b="32385"/>
                <wp:wrapNone/>
                <wp:docPr id="2" name="Łącznik prosty 2"/>
                <wp:cNvGraphicFramePr/>
                <a:graphic xmlns:a="http://schemas.openxmlformats.org/drawingml/2006/main">
                  <a:graphicData uri="http://schemas.microsoft.com/office/word/2010/wordprocessingShape">
                    <wps:wsp>
                      <wps:cNvCnPr/>
                      <wps:spPr>
                        <a:xfrm flipV="1">
                          <a:off x="0" y="0"/>
                          <a:ext cx="5744095" cy="44277"/>
                        </a:xfrm>
                        <a:prstGeom prst="line">
                          <a:avLst/>
                        </a:prstGeom>
                        <a:ln>
                          <a:solidFill>
                            <a:schemeClr val="accent5">
                              <a:lumMod val="75000"/>
                            </a:schemeClr>
                          </a:solidFill>
                        </a:ln>
                      </wps:spPr>
                      <wps:style>
                        <a:lnRef idx="3">
                          <a:schemeClr val="accent5"/>
                        </a:lnRef>
                        <a:fillRef idx="0">
                          <a:schemeClr val="accent5"/>
                        </a:fillRef>
                        <a:effectRef idx="2">
                          <a:schemeClr val="accent5"/>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50B6C5A" id="Łącznik prosty 2" o:spid="_x0000_s1026" style="position:absolute;flip:y;z-index:25166028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 from="401.1pt,10.2pt" to="853.4pt,1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" strokecolor="#2f5496 [2408]" strokeweight="1.5pt">
                <v:stroke joinstyle="miter"/>
                <w10:wrap anchorx="margin"/>
              </v:line>
            </w:pict>
          </mc:Fallback>
        </mc:AlternateContent>
      </w:r>
    </w:p>
    <w:p w14:paraId="5B3CA4BA" w14:textId="77777777" w:rsidR="00D149A1" w:rsidRDefault="00D149A1" w:rsidP="00D149A1">
      <w:pPr>
        <w:pStyle w:val="Tekstpodstawowy3"/>
        <w:spacing w:after="120"/>
        <w:jc w:val="center"/>
        <w:rPr>
          <w:b/>
          <w:color w:val="000000"/>
          <w:sz w:val="20"/>
          <w:u w:val="single"/>
        </w:rPr>
      </w:pPr>
      <w:r>
        <w:rPr>
          <w:noProof/>
        </w:rPr>
        <w:drawing>
          <wp:inline distT="0" distB="0" distL="0" distR="0" wp14:anchorId="3095982D" wp14:editId="75FBC937">
            <wp:extent cx="4861920" cy="814070"/>
            <wp:effectExtent l="0" t="0" r="0" b="5080"/>
            <wp:docPr id="3" name="Obraz 3" descr="https://uniwersytetradom.pl/wp-content/uploads/2022/01/uth_www_0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uniwersytetradom.pl/wp-content/uploads/2022/01/uth_www_02-1.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025822" cy="841513"/>
                    </a:xfrm>
                    <a:prstGeom prst="rect">
                      <a:avLst/>
                    </a:prstGeom>
                    <a:noFill/>
                    <a:ln>
                      <a:noFill/>
                    </a:ln>
                  </pic:spPr>
                </pic:pic>
              </a:graphicData>
            </a:graphic>
          </wp:inline>
        </w:drawing>
      </w:r>
    </w:p>
    <w:p w14:paraId="408869A8" w14:textId="77777777" w:rsidR="00D149A1" w:rsidRDefault="00D149A1" w:rsidP="00D149A1">
      <w:pPr>
        <w:pStyle w:val="Tekstpodstawowy3"/>
        <w:spacing w:after="120"/>
        <w:rPr>
          <w:b/>
          <w:color w:val="000000"/>
          <w:sz w:val="20"/>
          <w:u w:val="single"/>
        </w:rPr>
      </w:pPr>
      <w:r w:rsidRPr="00E511AC">
        <w:rPr>
          <w:b/>
          <w:noProof/>
          <w:color w:val="FFD966" w:themeColor="accent4" w:themeTint="99"/>
          <w:sz w:val="20"/>
          <w:u w:val="single"/>
        </w:rPr>
        <mc:AlternateContent>
          <mc:Choice Requires="wps">
            <w:drawing>
              <wp:anchor distT="0" distB="0" distL="114300" distR="114300" simplePos="0" relativeHeight="251659264" behindDoc="0" locked="0" layoutInCell="1" allowOverlap="1" wp14:anchorId="57633F23" wp14:editId="1579FACF">
                <wp:simplePos x="0" y="0"/>
                <wp:positionH relativeFrom="column">
                  <wp:posOffset>14605</wp:posOffset>
                </wp:positionH>
                <wp:positionV relativeFrom="paragraph">
                  <wp:posOffset>80644</wp:posOffset>
                </wp:positionV>
                <wp:extent cx="5744095" cy="44277"/>
                <wp:effectExtent l="0" t="0" r="28575" b="32385"/>
                <wp:wrapNone/>
                <wp:docPr id="1" name="Łącznik prosty 1"/>
                <wp:cNvGraphicFramePr/>
                <a:graphic xmlns:a="http://schemas.openxmlformats.org/drawingml/2006/main">
                  <a:graphicData uri="http://schemas.microsoft.com/office/word/2010/wordprocessingShape">
                    <wps:wsp>
                      <wps:cNvCnPr/>
                      <wps:spPr>
                        <a:xfrm flipV="1">
                          <a:off x="0" y="0"/>
                          <a:ext cx="5744095" cy="44277"/>
                        </a:xfrm>
                        <a:prstGeom prst="line">
                          <a:avLst/>
                        </a:prstGeom>
                        <a:ln>
                          <a:solidFill>
                            <a:schemeClr val="accent5">
                              <a:lumMod val="75000"/>
                            </a:schemeClr>
                          </a:solidFill>
                        </a:ln>
                      </wps:spPr>
                      <wps:style>
                        <a:lnRef idx="3">
                          <a:schemeClr val="accent5"/>
                        </a:lnRef>
                        <a:fillRef idx="0">
                          <a:schemeClr val="accent5"/>
                        </a:fillRef>
                        <a:effectRef idx="2">
                          <a:schemeClr val="accent5"/>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401FE9A" id="Łącznik prosty 1"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5pt,6.35pt" to="453.45pt,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" strokecolor="#2f5496 [2408]" strokeweight="1.5pt">
                <v:stroke joinstyle="miter"/>
              </v:line>
            </w:pict>
          </mc:Fallback>
        </mc:AlternateContent>
      </w:r>
    </w:p>
    <w:p w14:paraId="4C4A360F" w14:textId="77777777" w:rsidR="00D149A1" w:rsidRPr="00E511AC" w:rsidRDefault="00D149A1" w:rsidP="00D149A1">
      <w:pPr>
        <w:pStyle w:val="Default"/>
        <w:jc w:val="right"/>
        <w:rPr>
          <w:color w:val="000000" w:themeColor="text1"/>
          <w:sz w:val="20"/>
          <w:szCs w:val="20"/>
        </w:rPr>
      </w:pPr>
    </w:p>
    <w:p w14:paraId="5608CA18" w14:textId="77777777" w:rsidR="00D149A1" w:rsidRPr="00E511AC" w:rsidRDefault="00D149A1" w:rsidP="00D149A1">
      <w:pPr>
        <w:pStyle w:val="Tekstpodstawowy3"/>
        <w:spacing w:after="120"/>
        <w:rPr>
          <w:b/>
          <w:color w:val="000000" w:themeColor="text1"/>
          <w:sz w:val="20"/>
          <w:u w:val="single"/>
        </w:rPr>
      </w:pPr>
      <w:r w:rsidRPr="00E511AC">
        <w:rPr>
          <w:b/>
          <w:color w:val="000000" w:themeColor="text1"/>
          <w:sz w:val="20"/>
          <w:u w:val="single"/>
        </w:rPr>
        <w:t>ZNAK SPRAWY:</w:t>
      </w:r>
    </w:p>
    <w:p w14:paraId="2A3DE318" w14:textId="42E38224" w:rsidR="00D149A1" w:rsidRPr="00401D77" w:rsidRDefault="00D149A1" w:rsidP="00D149A1">
      <w:pPr>
        <w:pStyle w:val="Tekstpodstawowy3"/>
        <w:spacing w:after="120"/>
        <w:rPr>
          <w:sz w:val="20"/>
        </w:rPr>
      </w:pPr>
      <w:r w:rsidRPr="00401D77">
        <w:rPr>
          <w:sz w:val="20"/>
        </w:rPr>
        <w:t>AP-26-</w:t>
      </w:r>
      <w:r w:rsidR="00312EEC">
        <w:rPr>
          <w:sz w:val="20"/>
        </w:rPr>
        <w:t>4d</w:t>
      </w:r>
      <w:r>
        <w:rPr>
          <w:sz w:val="20"/>
        </w:rPr>
        <w:t>/26</w:t>
      </w:r>
    </w:p>
    <w:p w14:paraId="233DEA89" w14:textId="77777777" w:rsidR="00D149A1" w:rsidRDefault="00D149A1" w:rsidP="00D149A1">
      <w:pPr>
        <w:pStyle w:val="Tekstpodstawowy3"/>
        <w:spacing w:after="120"/>
        <w:rPr>
          <w:b/>
          <w:color w:val="000000"/>
          <w:sz w:val="20"/>
          <w:u w:val="single"/>
        </w:rPr>
      </w:pPr>
    </w:p>
    <w:p w14:paraId="529241BB" w14:textId="77777777" w:rsidR="00744058" w:rsidRDefault="00744058" w:rsidP="00802F99">
      <w:pPr>
        <w:pStyle w:val="Tekstpodstawowy3"/>
        <w:spacing w:after="120"/>
        <w:rPr>
          <w:b/>
          <w:color w:val="000000"/>
          <w:sz w:val="20"/>
          <w:u w:val="single"/>
        </w:rPr>
      </w:pPr>
    </w:p>
    <w:p w14:paraId="35AE07EB" w14:textId="77777777" w:rsidR="009F694D" w:rsidRDefault="009F694D" w:rsidP="00E511AC">
      <w:pPr>
        <w:pStyle w:val="Default"/>
        <w:rPr>
          <w:b/>
          <w:bCs/>
          <w:color w:val="auto"/>
          <w:sz w:val="32"/>
          <w:szCs w:val="32"/>
        </w:rPr>
      </w:pPr>
    </w:p>
    <w:p w14:paraId="59CD5B68" w14:textId="77777777" w:rsidR="00312EEC" w:rsidRPr="00BC0316" w:rsidRDefault="00312EEC" w:rsidP="00312EEC">
      <w:pPr>
        <w:pStyle w:val="Default"/>
        <w:rPr>
          <w:b/>
          <w:bCs/>
          <w:color w:val="auto"/>
          <w:sz w:val="20"/>
          <w:szCs w:val="20"/>
        </w:rPr>
      </w:pPr>
    </w:p>
    <w:p w14:paraId="3638849E" w14:textId="77777777" w:rsidR="00312EEC" w:rsidRPr="00312EEC" w:rsidRDefault="00312EEC" w:rsidP="00312EEC">
      <w:pPr>
        <w:pStyle w:val="Default"/>
        <w:jc w:val="center"/>
        <w:rPr>
          <w:color w:val="auto"/>
          <w:sz w:val="36"/>
          <w:szCs w:val="36"/>
        </w:rPr>
      </w:pPr>
      <w:r w:rsidRPr="00312EEC">
        <w:rPr>
          <w:b/>
          <w:bCs/>
          <w:color w:val="auto"/>
          <w:sz w:val="36"/>
          <w:szCs w:val="36"/>
        </w:rPr>
        <w:t>SPECYFIKACJA WARUNKÓW ZAMÓWIENIA</w:t>
      </w:r>
    </w:p>
    <w:p w14:paraId="31446117" w14:textId="77777777" w:rsidR="00312EEC" w:rsidRPr="000E5EEC" w:rsidRDefault="00312EEC" w:rsidP="00312EEC">
      <w:pPr>
        <w:spacing w:line="360" w:lineRule="auto"/>
        <w:rPr>
          <w:rFonts w:ascii="Times New Roman" w:hAnsi="Times New Roman" w:cs="Times New Roman"/>
          <w:sz w:val="40"/>
          <w:szCs w:val="40"/>
          <w:u w:val="single"/>
        </w:rPr>
      </w:pPr>
    </w:p>
    <w:p w14:paraId="6119FCED" w14:textId="77777777" w:rsidR="00312EEC" w:rsidRPr="000E5EEC" w:rsidRDefault="00312EEC" w:rsidP="00312EEC">
      <w:pPr>
        <w:spacing w:line="360" w:lineRule="auto"/>
        <w:rPr>
          <w:rFonts w:ascii="Times New Roman" w:hAnsi="Times New Roman" w:cs="Times New Roman"/>
          <w:sz w:val="20"/>
          <w:szCs w:val="20"/>
          <w:u w:val="single"/>
        </w:rPr>
      </w:pPr>
    </w:p>
    <w:p w14:paraId="3D08F507" w14:textId="77777777" w:rsidR="00312EEC" w:rsidRPr="000E5EEC" w:rsidRDefault="00312EEC" w:rsidP="00312EEC">
      <w:pPr>
        <w:spacing w:line="360" w:lineRule="auto"/>
        <w:rPr>
          <w:rFonts w:ascii="Times New Roman" w:hAnsi="Times New Roman" w:cs="Times New Roman"/>
          <w:sz w:val="20"/>
          <w:szCs w:val="20"/>
          <w:u w:val="single"/>
        </w:rPr>
      </w:pPr>
    </w:p>
    <w:p w14:paraId="1BACDAB9" w14:textId="77777777" w:rsidR="00312EEC" w:rsidRPr="000E5EEC" w:rsidRDefault="00312EEC" w:rsidP="00312EEC">
      <w:pPr>
        <w:spacing w:after="120" w:line="360" w:lineRule="auto"/>
        <w:rPr>
          <w:rFonts w:ascii="Times New Roman" w:hAnsi="Times New Roman" w:cs="Times New Roman"/>
          <w:b/>
          <w:sz w:val="20"/>
          <w:szCs w:val="20"/>
          <w:u w:val="single"/>
        </w:rPr>
      </w:pPr>
      <w:r w:rsidRPr="000E5EEC">
        <w:rPr>
          <w:rFonts w:ascii="Times New Roman" w:hAnsi="Times New Roman" w:cs="Times New Roman"/>
          <w:b/>
          <w:sz w:val="20"/>
          <w:szCs w:val="20"/>
          <w:u w:val="single"/>
        </w:rPr>
        <w:t>PRZEDMIOT ZAMÓWIENIA:</w:t>
      </w:r>
    </w:p>
    <w:p w14:paraId="514FA221" w14:textId="77777777" w:rsidR="00312EEC" w:rsidRPr="006E6A30" w:rsidRDefault="00312EEC" w:rsidP="00312EEC">
      <w:pPr>
        <w:autoSpaceDE w:val="0"/>
        <w:autoSpaceDN w:val="0"/>
        <w:adjustRightInd w:val="0"/>
        <w:spacing w:after="120" w:line="240" w:lineRule="auto"/>
        <w:jc w:val="both"/>
        <w:rPr>
          <w:rFonts w:ascii="Times New Roman" w:eastAsia="Times New Roman" w:hAnsi="Times New Roman" w:cs="Times New Roman"/>
          <w:bCs/>
          <w:sz w:val="20"/>
          <w:szCs w:val="20"/>
          <w:lang w:eastAsia="pl-PL"/>
        </w:rPr>
      </w:pPr>
      <w:r w:rsidRPr="000E5EEC">
        <w:rPr>
          <w:rFonts w:ascii="Times New Roman" w:eastAsia="Times New Roman" w:hAnsi="Times New Roman" w:cs="Times New Roman"/>
          <w:bCs/>
          <w:sz w:val="20"/>
          <w:szCs w:val="20"/>
          <w:lang w:eastAsia="pl-PL"/>
        </w:rPr>
        <w:t xml:space="preserve">Dostawa, </w:t>
      </w:r>
      <w:r>
        <w:rPr>
          <w:rFonts w:ascii="Times New Roman" w:eastAsia="Times New Roman" w:hAnsi="Times New Roman" w:cs="Times New Roman"/>
          <w:bCs/>
          <w:sz w:val="20"/>
          <w:szCs w:val="20"/>
          <w:lang w:eastAsia="pl-PL"/>
        </w:rPr>
        <w:t xml:space="preserve">montaż </w:t>
      </w:r>
      <w:r w:rsidRPr="000E5EEC">
        <w:rPr>
          <w:rFonts w:ascii="Times New Roman" w:eastAsia="Times New Roman" w:hAnsi="Times New Roman" w:cs="Times New Roman"/>
          <w:bCs/>
          <w:sz w:val="20"/>
          <w:szCs w:val="20"/>
          <w:lang w:eastAsia="pl-PL"/>
        </w:rPr>
        <w:t xml:space="preserve">i uruchomienie </w:t>
      </w:r>
      <w:r>
        <w:rPr>
          <w:rFonts w:ascii="Times New Roman" w:eastAsia="Times New Roman" w:hAnsi="Times New Roman" w:cs="Times New Roman"/>
          <w:bCs/>
          <w:sz w:val="20"/>
          <w:szCs w:val="20"/>
          <w:lang w:eastAsia="pl-PL"/>
        </w:rPr>
        <w:t xml:space="preserve">komory próżniowej do „Urządzenia do </w:t>
      </w:r>
      <w:proofErr w:type="spellStart"/>
      <w:r>
        <w:rPr>
          <w:rFonts w:ascii="Times New Roman" w:eastAsia="Times New Roman" w:hAnsi="Times New Roman" w:cs="Times New Roman"/>
          <w:bCs/>
          <w:sz w:val="20"/>
          <w:szCs w:val="20"/>
          <w:lang w:eastAsia="pl-PL"/>
        </w:rPr>
        <w:t>elektrokonsolidacji</w:t>
      </w:r>
      <w:proofErr w:type="spellEnd"/>
      <w:r>
        <w:rPr>
          <w:rFonts w:ascii="Times New Roman" w:eastAsia="Times New Roman" w:hAnsi="Times New Roman" w:cs="Times New Roman"/>
          <w:bCs/>
          <w:sz w:val="20"/>
          <w:szCs w:val="20"/>
          <w:lang w:eastAsia="pl-PL"/>
        </w:rPr>
        <w:t>”</w:t>
      </w:r>
    </w:p>
    <w:p w14:paraId="770BAB4B" w14:textId="77777777" w:rsidR="00312EEC" w:rsidRPr="000E5EEC" w:rsidRDefault="00312EEC" w:rsidP="00312EEC">
      <w:pPr>
        <w:pStyle w:val="Tekstpodstawowy"/>
        <w:jc w:val="center"/>
        <w:rPr>
          <w:rFonts w:ascii="Times New Roman" w:eastAsia="Times New Roman" w:hAnsi="Times New Roman" w:cs="Times New Roman"/>
          <w:b/>
          <w:sz w:val="20"/>
          <w:szCs w:val="20"/>
          <w:lang w:eastAsia="pl-PL"/>
        </w:rPr>
      </w:pPr>
    </w:p>
    <w:p w14:paraId="15B75E40" w14:textId="77777777" w:rsidR="00312EEC" w:rsidRDefault="00312EEC" w:rsidP="00312EEC">
      <w:pPr>
        <w:pStyle w:val="Tekstpodstawowy"/>
        <w:jc w:val="center"/>
        <w:rPr>
          <w:rFonts w:ascii="Times New Roman" w:eastAsia="Times New Roman" w:hAnsi="Times New Roman" w:cs="Times New Roman"/>
          <w:b/>
          <w:sz w:val="20"/>
          <w:szCs w:val="20"/>
          <w:lang w:eastAsia="pl-PL"/>
        </w:rPr>
      </w:pPr>
    </w:p>
    <w:p w14:paraId="7F424C8B" w14:textId="77777777" w:rsidR="00312EEC" w:rsidRPr="007173FB" w:rsidRDefault="00312EEC" w:rsidP="00312EEC">
      <w:pPr>
        <w:pStyle w:val="Tekstpodstawowy"/>
        <w:rPr>
          <w:rFonts w:ascii="Times New Roman" w:hAnsi="Times New Roman" w:cs="Times New Roman"/>
          <w:b/>
          <w:sz w:val="20"/>
          <w:szCs w:val="20"/>
          <w:u w:val="single"/>
        </w:rPr>
      </w:pPr>
      <w:r w:rsidRPr="007173FB">
        <w:rPr>
          <w:rFonts w:ascii="Times New Roman" w:hAnsi="Times New Roman" w:cs="Times New Roman"/>
          <w:b/>
          <w:sz w:val="20"/>
          <w:szCs w:val="20"/>
          <w:u w:val="single"/>
        </w:rPr>
        <w:t>TRYB POSTĘPOWANIA:</w:t>
      </w:r>
    </w:p>
    <w:p w14:paraId="2D7F7EA3" w14:textId="030E63F2" w:rsidR="00312EEC" w:rsidRPr="007173FB" w:rsidRDefault="00312EEC" w:rsidP="00302224">
      <w:pPr>
        <w:pStyle w:val="Tekstpodstawowy"/>
        <w:jc w:val="both"/>
        <w:rPr>
          <w:rFonts w:ascii="Times New Roman" w:hAnsi="Times New Roman" w:cs="Times New Roman"/>
          <w:sz w:val="20"/>
          <w:szCs w:val="20"/>
          <w:shd w:val="clear" w:color="auto" w:fill="FFFFFF"/>
        </w:rPr>
      </w:pPr>
      <w:r w:rsidRPr="007173FB">
        <w:rPr>
          <w:rFonts w:ascii="Times New Roman" w:hAnsi="Times New Roman" w:cs="Times New Roman"/>
          <w:sz w:val="20"/>
          <w:szCs w:val="20"/>
        </w:rPr>
        <w:t>Postępowanie jest prowadzone w trybie podstawowym bez przeprowadze</w:t>
      </w:r>
      <w:r>
        <w:rPr>
          <w:rFonts w:ascii="Times New Roman" w:hAnsi="Times New Roman" w:cs="Times New Roman"/>
          <w:sz w:val="20"/>
          <w:szCs w:val="20"/>
        </w:rPr>
        <w:t xml:space="preserve">nia negocjacji (art. 275 pkt 1) </w:t>
      </w:r>
      <w:r w:rsidR="00302224">
        <w:rPr>
          <w:rFonts w:ascii="Times New Roman" w:hAnsi="Times New Roman" w:cs="Times New Roman"/>
          <w:sz w:val="20"/>
          <w:szCs w:val="20"/>
          <w:shd w:val="clear" w:color="auto" w:fill="FFFFFF"/>
        </w:rPr>
        <w:t xml:space="preserve">o wartości </w:t>
      </w:r>
      <w:r w:rsidRPr="007173FB">
        <w:rPr>
          <w:rFonts w:ascii="Times New Roman" w:hAnsi="Times New Roman" w:cs="Times New Roman"/>
          <w:sz w:val="20"/>
          <w:szCs w:val="20"/>
          <w:shd w:val="clear" w:color="auto" w:fill="FFFFFF"/>
        </w:rPr>
        <w:t xml:space="preserve">zamówienia nieprzekraczającej progów unijnych o jakich stanowi art. 3 ustawy z dnia 11 września 2019 r. </w:t>
      </w:r>
      <w:r>
        <w:rPr>
          <w:rFonts w:ascii="Times New Roman" w:hAnsi="Times New Roman" w:cs="Times New Roman"/>
          <w:sz w:val="20"/>
          <w:szCs w:val="20"/>
          <w:shd w:val="clear" w:color="auto" w:fill="FFFFFF"/>
        </w:rPr>
        <w:br/>
      </w:r>
      <w:r w:rsidRPr="007173FB">
        <w:rPr>
          <w:rFonts w:ascii="Times New Roman" w:hAnsi="Times New Roman" w:cs="Times New Roman"/>
          <w:sz w:val="20"/>
          <w:szCs w:val="20"/>
          <w:shd w:val="clear" w:color="auto" w:fill="FFFFFF"/>
        </w:rPr>
        <w:t>Prawo zamówień publicznych (</w:t>
      </w:r>
      <w:proofErr w:type="spellStart"/>
      <w:r>
        <w:rPr>
          <w:rFonts w:ascii="Times New Roman" w:hAnsi="Times New Roman" w:cs="Times New Roman"/>
          <w:sz w:val="20"/>
          <w:szCs w:val="20"/>
          <w:shd w:val="clear" w:color="auto" w:fill="FFFFFF"/>
        </w:rPr>
        <w:t>t.j</w:t>
      </w:r>
      <w:proofErr w:type="spellEnd"/>
      <w:r>
        <w:rPr>
          <w:rFonts w:ascii="Times New Roman" w:hAnsi="Times New Roman" w:cs="Times New Roman"/>
          <w:sz w:val="20"/>
          <w:szCs w:val="20"/>
          <w:shd w:val="clear" w:color="auto" w:fill="FFFFFF"/>
        </w:rPr>
        <w:t xml:space="preserve">. </w:t>
      </w:r>
      <w:r w:rsidRPr="007173FB">
        <w:rPr>
          <w:rFonts w:ascii="Times New Roman" w:hAnsi="Times New Roman" w:cs="Times New Roman"/>
          <w:sz w:val="20"/>
          <w:szCs w:val="20"/>
          <w:shd w:val="clear" w:color="auto" w:fill="FFFFFF"/>
        </w:rPr>
        <w:t>Dz. U. z 2024 r., poz. 1320</w:t>
      </w:r>
      <w:r>
        <w:rPr>
          <w:rFonts w:ascii="Times New Roman" w:hAnsi="Times New Roman" w:cs="Times New Roman"/>
          <w:sz w:val="20"/>
          <w:szCs w:val="20"/>
          <w:shd w:val="clear" w:color="auto" w:fill="FFFFFF"/>
        </w:rPr>
        <w:t xml:space="preserve"> ze zm.</w:t>
      </w:r>
      <w:r w:rsidRPr="007173FB">
        <w:rPr>
          <w:rFonts w:ascii="Times New Roman" w:hAnsi="Times New Roman" w:cs="Times New Roman"/>
          <w:sz w:val="20"/>
          <w:szCs w:val="20"/>
          <w:shd w:val="clear" w:color="auto" w:fill="FFFFFF"/>
        </w:rPr>
        <w:t>)</w:t>
      </w:r>
    </w:p>
    <w:p w14:paraId="0F29FCB9" w14:textId="77777777" w:rsidR="00312EEC" w:rsidRDefault="00312EEC" w:rsidP="00312EEC">
      <w:pPr>
        <w:widowControl w:val="0"/>
        <w:rPr>
          <w:rFonts w:ascii="Times New Roman" w:hAnsi="Times New Roman" w:cs="Times New Roman"/>
          <w:b/>
          <w:sz w:val="20"/>
          <w:szCs w:val="20"/>
        </w:rPr>
      </w:pPr>
    </w:p>
    <w:p w14:paraId="58D0FFF3" w14:textId="77777777" w:rsidR="00312EEC" w:rsidRPr="00BC0316" w:rsidRDefault="00312EEC" w:rsidP="00312EEC">
      <w:pPr>
        <w:widowControl w:val="0"/>
        <w:rPr>
          <w:rFonts w:ascii="Times New Roman" w:hAnsi="Times New Roman" w:cs="Times New Roman"/>
          <w:b/>
          <w:sz w:val="20"/>
          <w:szCs w:val="20"/>
        </w:rPr>
      </w:pPr>
    </w:p>
    <w:p w14:paraId="608F364C" w14:textId="6C115051" w:rsidR="00312EEC" w:rsidRPr="003E3EEF" w:rsidRDefault="00312EEC" w:rsidP="00312EEC">
      <w:pPr>
        <w:spacing w:after="120" w:line="360" w:lineRule="auto"/>
        <w:rPr>
          <w:rFonts w:ascii="Times New Roman" w:hAnsi="Times New Roman" w:cs="Times New Roman"/>
          <w:b/>
          <w:sz w:val="20"/>
          <w:szCs w:val="20"/>
          <w:u w:val="single"/>
        </w:rPr>
      </w:pPr>
      <w:r w:rsidRPr="007173FB">
        <w:rPr>
          <w:rFonts w:ascii="Times New Roman" w:hAnsi="Times New Roman" w:cs="Times New Roman"/>
          <w:b/>
          <w:sz w:val="20"/>
          <w:szCs w:val="20"/>
          <w:u w:val="single"/>
        </w:rPr>
        <w:t>ZNACZENIE PRZEDMIOTU ZAMÓWIENIA WG. KODU CPV:</w:t>
      </w:r>
    </w:p>
    <w:p w14:paraId="7122E88F" w14:textId="77777777" w:rsidR="00312EEC" w:rsidRPr="003E3EEF" w:rsidRDefault="00312EEC" w:rsidP="00312EEC">
      <w:pPr>
        <w:spacing w:after="0"/>
        <w:rPr>
          <w:rFonts w:ascii="Times New Roman" w:hAnsi="Times New Roman" w:cs="Times New Roman"/>
          <w:sz w:val="20"/>
          <w:szCs w:val="20"/>
        </w:rPr>
      </w:pPr>
      <w:r w:rsidRPr="003E3EEF">
        <w:rPr>
          <w:rFonts w:ascii="Times New Roman" w:hAnsi="Times New Roman" w:cs="Times New Roman"/>
          <w:sz w:val="20"/>
          <w:szCs w:val="20"/>
        </w:rPr>
        <w:t>38540000-2 Maszyny i aparatura badawcza i pomiarowa</w:t>
      </w:r>
    </w:p>
    <w:p w14:paraId="6340A5D1" w14:textId="77777777" w:rsidR="00312EEC" w:rsidRPr="003E3EEF" w:rsidRDefault="00312EEC" w:rsidP="00312EEC">
      <w:pPr>
        <w:spacing w:after="0"/>
        <w:rPr>
          <w:rFonts w:ascii="Times New Roman" w:hAnsi="Times New Roman" w:cs="Times New Roman"/>
          <w:sz w:val="20"/>
          <w:szCs w:val="20"/>
        </w:rPr>
      </w:pPr>
      <w:r w:rsidRPr="003E3EEF">
        <w:rPr>
          <w:rFonts w:ascii="Times New Roman" w:hAnsi="Times New Roman" w:cs="Times New Roman"/>
          <w:sz w:val="20"/>
          <w:szCs w:val="20"/>
        </w:rPr>
        <w:t>42900000-5 Różne maszyny ogólnego i specjalnego przeznaczenia</w:t>
      </w:r>
    </w:p>
    <w:p w14:paraId="4226241C" w14:textId="77777777" w:rsidR="00312EEC" w:rsidRPr="003E3EEF" w:rsidRDefault="00312EEC" w:rsidP="00312EEC">
      <w:pPr>
        <w:spacing w:after="0"/>
        <w:rPr>
          <w:rFonts w:ascii="Times New Roman" w:hAnsi="Times New Roman" w:cs="Times New Roman"/>
          <w:sz w:val="20"/>
          <w:szCs w:val="20"/>
        </w:rPr>
      </w:pPr>
      <w:r w:rsidRPr="003E3EEF">
        <w:rPr>
          <w:rFonts w:ascii="Times New Roman" w:hAnsi="Times New Roman" w:cs="Times New Roman"/>
          <w:sz w:val="20"/>
          <w:szCs w:val="20"/>
        </w:rPr>
        <w:t>42990000-2 Różne maszyny specjalnego zastosowania</w:t>
      </w:r>
    </w:p>
    <w:p w14:paraId="4C441033" w14:textId="77777777" w:rsidR="00312EEC" w:rsidRPr="000E5EEC" w:rsidRDefault="00312EEC" w:rsidP="00312EEC">
      <w:pPr>
        <w:pStyle w:val="Default"/>
        <w:spacing w:after="120"/>
        <w:rPr>
          <w:rFonts w:eastAsia="Calibri"/>
          <w:sz w:val="20"/>
          <w:szCs w:val="20"/>
          <w:lang w:eastAsia="pl-PL"/>
        </w:rPr>
      </w:pPr>
    </w:p>
    <w:p w14:paraId="6A2E600C" w14:textId="77777777" w:rsidR="00312EEC" w:rsidRPr="000E5EEC" w:rsidRDefault="00312EEC" w:rsidP="00312EEC">
      <w:pPr>
        <w:pStyle w:val="Default"/>
        <w:jc w:val="both"/>
        <w:rPr>
          <w:color w:val="auto"/>
          <w:sz w:val="20"/>
          <w:szCs w:val="20"/>
        </w:rPr>
      </w:pPr>
    </w:p>
    <w:p w14:paraId="10279F4D" w14:textId="77777777" w:rsidR="00312EEC" w:rsidRPr="000E5EEC" w:rsidRDefault="00312EEC" w:rsidP="00312EEC">
      <w:pPr>
        <w:pStyle w:val="Default"/>
        <w:jc w:val="both"/>
        <w:rPr>
          <w:color w:val="auto"/>
          <w:sz w:val="20"/>
          <w:szCs w:val="20"/>
        </w:rPr>
      </w:pPr>
    </w:p>
    <w:p w14:paraId="5B1718E0" w14:textId="77777777" w:rsidR="00312EEC" w:rsidRPr="000E5EEC" w:rsidRDefault="00312EEC" w:rsidP="00312EEC">
      <w:pPr>
        <w:pStyle w:val="Default"/>
        <w:jc w:val="both"/>
        <w:rPr>
          <w:color w:val="auto"/>
          <w:sz w:val="20"/>
          <w:szCs w:val="20"/>
        </w:rPr>
      </w:pPr>
    </w:p>
    <w:p w14:paraId="2022234B" w14:textId="77777777" w:rsidR="00312EEC" w:rsidRPr="000E5EEC" w:rsidRDefault="00312EEC" w:rsidP="00312EEC">
      <w:pPr>
        <w:pStyle w:val="Default"/>
        <w:rPr>
          <w:color w:val="auto"/>
          <w:sz w:val="20"/>
          <w:szCs w:val="20"/>
        </w:rPr>
      </w:pPr>
    </w:p>
    <w:p w14:paraId="58B0A686" w14:textId="77777777" w:rsidR="00312EEC" w:rsidRPr="000E5EEC" w:rsidRDefault="00312EEC" w:rsidP="00312EEC">
      <w:pPr>
        <w:pStyle w:val="Default"/>
        <w:jc w:val="center"/>
        <w:rPr>
          <w:color w:val="auto"/>
          <w:sz w:val="20"/>
          <w:szCs w:val="20"/>
        </w:rPr>
      </w:pPr>
    </w:p>
    <w:p w14:paraId="19C1DB6E" w14:textId="77777777" w:rsidR="001A54C7" w:rsidRDefault="001A54C7" w:rsidP="00312EEC">
      <w:pPr>
        <w:pStyle w:val="Default"/>
        <w:jc w:val="center"/>
        <w:rPr>
          <w:color w:val="auto"/>
          <w:sz w:val="20"/>
          <w:szCs w:val="20"/>
        </w:rPr>
      </w:pPr>
    </w:p>
    <w:p w14:paraId="3D0BBF56" w14:textId="77777777" w:rsidR="001A54C7" w:rsidRDefault="001A54C7" w:rsidP="00312EEC">
      <w:pPr>
        <w:pStyle w:val="Default"/>
        <w:jc w:val="center"/>
        <w:rPr>
          <w:color w:val="auto"/>
          <w:sz w:val="20"/>
          <w:szCs w:val="20"/>
        </w:rPr>
      </w:pPr>
    </w:p>
    <w:p w14:paraId="06B81ED0" w14:textId="77777777" w:rsidR="001A54C7" w:rsidRDefault="001A54C7" w:rsidP="00312EEC">
      <w:pPr>
        <w:pStyle w:val="Default"/>
        <w:jc w:val="center"/>
        <w:rPr>
          <w:color w:val="auto"/>
          <w:sz w:val="20"/>
          <w:szCs w:val="20"/>
        </w:rPr>
      </w:pPr>
    </w:p>
    <w:p w14:paraId="5D9B35D4" w14:textId="44FD60BC" w:rsidR="00312EEC" w:rsidRPr="00165F53" w:rsidRDefault="00312EEC" w:rsidP="00312EEC">
      <w:pPr>
        <w:pStyle w:val="Default"/>
        <w:jc w:val="center"/>
        <w:rPr>
          <w:color w:val="auto"/>
          <w:sz w:val="20"/>
          <w:szCs w:val="20"/>
        </w:rPr>
      </w:pPr>
      <w:r w:rsidRPr="00165F53">
        <w:rPr>
          <w:color w:val="auto"/>
          <w:sz w:val="20"/>
          <w:szCs w:val="20"/>
        </w:rPr>
        <w:t xml:space="preserve">Radom, </w:t>
      </w:r>
      <w:r>
        <w:rPr>
          <w:color w:val="auto"/>
          <w:sz w:val="20"/>
          <w:szCs w:val="20"/>
        </w:rPr>
        <w:t>luty</w:t>
      </w:r>
      <w:r w:rsidRPr="00165F53">
        <w:rPr>
          <w:color w:val="auto"/>
          <w:sz w:val="20"/>
          <w:szCs w:val="20"/>
        </w:rPr>
        <w:t xml:space="preserve"> </w:t>
      </w:r>
      <w:r>
        <w:rPr>
          <w:color w:val="auto"/>
          <w:sz w:val="20"/>
          <w:szCs w:val="20"/>
        </w:rPr>
        <w:t>2026</w:t>
      </w:r>
    </w:p>
    <w:p w14:paraId="266CE8C6" w14:textId="77777777" w:rsidR="00312EEC" w:rsidRPr="00BC0316" w:rsidRDefault="00312EEC" w:rsidP="00312EEC">
      <w:pPr>
        <w:pStyle w:val="Default"/>
        <w:pageBreakBefore/>
        <w:spacing w:before="120" w:after="120"/>
        <w:rPr>
          <w:b/>
          <w:color w:val="auto"/>
          <w:sz w:val="20"/>
          <w:szCs w:val="20"/>
        </w:rPr>
      </w:pPr>
      <w:r w:rsidRPr="00BC0316">
        <w:rPr>
          <w:b/>
          <w:color w:val="auto"/>
          <w:sz w:val="20"/>
          <w:szCs w:val="20"/>
        </w:rPr>
        <w:lastRenderedPageBreak/>
        <w:t>SPECYFIKACJA WARUNKÓW ZAMÓWIENIA, zwana dalej „SWZ”, zawiera:</w:t>
      </w:r>
    </w:p>
    <w:tbl>
      <w:tblPr>
        <w:tblStyle w:val="Tabela-Siatka"/>
        <w:tblW w:w="9052" w:type="dxa"/>
        <w:tblLayout w:type="fixed"/>
        <w:tblLook w:val="0000" w:firstRow="0" w:lastRow="0" w:firstColumn="0" w:lastColumn="0" w:noHBand="0" w:noVBand="0"/>
      </w:tblPr>
      <w:tblGrid>
        <w:gridCol w:w="3621"/>
        <w:gridCol w:w="5431"/>
      </w:tblGrid>
      <w:tr w:rsidR="00312EEC" w:rsidRPr="003E3EEF" w14:paraId="732AFB01" w14:textId="77777777" w:rsidTr="00F84762">
        <w:trPr>
          <w:trHeight w:val="335"/>
        </w:trPr>
        <w:tc>
          <w:tcPr>
            <w:tcW w:w="3621" w:type="dxa"/>
          </w:tcPr>
          <w:p w14:paraId="3B2AB6D7" w14:textId="77777777" w:rsidR="00312EEC" w:rsidRPr="003E3EEF" w:rsidRDefault="00312EEC" w:rsidP="00F84762">
            <w:pPr>
              <w:pStyle w:val="Default"/>
              <w:jc w:val="both"/>
              <w:rPr>
                <w:sz w:val="20"/>
                <w:szCs w:val="20"/>
              </w:rPr>
            </w:pPr>
            <w:r w:rsidRPr="003E3EEF">
              <w:rPr>
                <w:sz w:val="20"/>
                <w:szCs w:val="20"/>
              </w:rPr>
              <w:t>Rozdział I</w:t>
            </w:r>
          </w:p>
        </w:tc>
        <w:tc>
          <w:tcPr>
            <w:tcW w:w="5431" w:type="dxa"/>
          </w:tcPr>
          <w:p w14:paraId="70B537CF" w14:textId="77777777" w:rsidR="00312EEC" w:rsidRPr="003E3EEF" w:rsidRDefault="00312EEC" w:rsidP="00F84762">
            <w:pPr>
              <w:pStyle w:val="Default"/>
              <w:jc w:val="both"/>
              <w:rPr>
                <w:sz w:val="20"/>
                <w:szCs w:val="20"/>
              </w:rPr>
            </w:pPr>
            <w:r w:rsidRPr="003E3EEF">
              <w:rPr>
                <w:sz w:val="20"/>
                <w:szCs w:val="20"/>
              </w:rPr>
              <w:t>Informacje ogólne o Zamawiającym</w:t>
            </w:r>
          </w:p>
        </w:tc>
      </w:tr>
      <w:tr w:rsidR="00312EEC" w:rsidRPr="003E3EEF" w14:paraId="580C70C6" w14:textId="77777777" w:rsidTr="00F84762">
        <w:trPr>
          <w:trHeight w:val="349"/>
        </w:trPr>
        <w:tc>
          <w:tcPr>
            <w:tcW w:w="3621" w:type="dxa"/>
          </w:tcPr>
          <w:p w14:paraId="52EC4A7A" w14:textId="77777777" w:rsidR="00312EEC" w:rsidRPr="003E3EEF" w:rsidRDefault="00312EEC" w:rsidP="00F84762">
            <w:pPr>
              <w:pStyle w:val="Default"/>
              <w:jc w:val="both"/>
              <w:rPr>
                <w:sz w:val="20"/>
                <w:szCs w:val="20"/>
              </w:rPr>
            </w:pPr>
            <w:r w:rsidRPr="003E3EEF">
              <w:rPr>
                <w:sz w:val="20"/>
                <w:szCs w:val="20"/>
              </w:rPr>
              <w:t>Rozdział II</w:t>
            </w:r>
          </w:p>
        </w:tc>
        <w:tc>
          <w:tcPr>
            <w:tcW w:w="5431" w:type="dxa"/>
          </w:tcPr>
          <w:p w14:paraId="4DF20090" w14:textId="77777777" w:rsidR="00312EEC" w:rsidRPr="003E3EEF" w:rsidRDefault="00312EEC" w:rsidP="00F84762">
            <w:pPr>
              <w:pStyle w:val="Default"/>
              <w:jc w:val="both"/>
              <w:rPr>
                <w:sz w:val="20"/>
                <w:szCs w:val="20"/>
              </w:rPr>
            </w:pPr>
            <w:r w:rsidRPr="003E3EEF">
              <w:rPr>
                <w:sz w:val="20"/>
                <w:szCs w:val="20"/>
              </w:rPr>
              <w:t>Tryb udzielenia zamówienia</w:t>
            </w:r>
          </w:p>
        </w:tc>
      </w:tr>
      <w:tr w:rsidR="00312EEC" w:rsidRPr="003E3EEF" w14:paraId="560DD175" w14:textId="77777777" w:rsidTr="00F84762">
        <w:trPr>
          <w:trHeight w:val="349"/>
        </w:trPr>
        <w:tc>
          <w:tcPr>
            <w:tcW w:w="3621" w:type="dxa"/>
          </w:tcPr>
          <w:p w14:paraId="704F3B50" w14:textId="77777777" w:rsidR="00312EEC" w:rsidRPr="003E3EEF" w:rsidRDefault="00312EEC" w:rsidP="00F84762">
            <w:pPr>
              <w:pStyle w:val="Default"/>
              <w:jc w:val="both"/>
              <w:rPr>
                <w:sz w:val="20"/>
                <w:szCs w:val="20"/>
              </w:rPr>
            </w:pPr>
            <w:r w:rsidRPr="003E3EEF">
              <w:rPr>
                <w:sz w:val="20"/>
                <w:szCs w:val="20"/>
              </w:rPr>
              <w:t>Rozdział III</w:t>
            </w:r>
          </w:p>
        </w:tc>
        <w:tc>
          <w:tcPr>
            <w:tcW w:w="5431" w:type="dxa"/>
          </w:tcPr>
          <w:p w14:paraId="2AA34EAB" w14:textId="77777777" w:rsidR="00312EEC" w:rsidRPr="003E3EEF" w:rsidRDefault="00312EEC" w:rsidP="00F84762">
            <w:pPr>
              <w:pStyle w:val="Default"/>
              <w:jc w:val="both"/>
              <w:rPr>
                <w:sz w:val="20"/>
                <w:szCs w:val="20"/>
              </w:rPr>
            </w:pPr>
            <w:r w:rsidRPr="003E3EEF">
              <w:rPr>
                <w:sz w:val="20"/>
                <w:szCs w:val="20"/>
              </w:rPr>
              <w:t>Opis przedmiotu zamówienia, termin wykonania zamówienia</w:t>
            </w:r>
          </w:p>
        </w:tc>
      </w:tr>
      <w:tr w:rsidR="00312EEC" w:rsidRPr="003E3EEF" w14:paraId="00A2BF8A" w14:textId="77777777" w:rsidTr="00F84762">
        <w:trPr>
          <w:trHeight w:val="1217"/>
        </w:trPr>
        <w:tc>
          <w:tcPr>
            <w:tcW w:w="3621" w:type="dxa"/>
          </w:tcPr>
          <w:p w14:paraId="6B295F73" w14:textId="77777777" w:rsidR="00312EEC" w:rsidRPr="003E3EEF" w:rsidRDefault="00312EEC" w:rsidP="00F84762">
            <w:pPr>
              <w:pStyle w:val="Default"/>
              <w:jc w:val="both"/>
              <w:rPr>
                <w:sz w:val="20"/>
                <w:szCs w:val="20"/>
              </w:rPr>
            </w:pPr>
            <w:r w:rsidRPr="003E3EEF">
              <w:rPr>
                <w:sz w:val="20"/>
                <w:szCs w:val="20"/>
              </w:rPr>
              <w:t>Rozdział IV</w:t>
            </w:r>
          </w:p>
        </w:tc>
        <w:tc>
          <w:tcPr>
            <w:tcW w:w="5431" w:type="dxa"/>
          </w:tcPr>
          <w:p w14:paraId="2D3FB8D6" w14:textId="57ADC26E" w:rsidR="00312EEC" w:rsidRPr="003E3EEF" w:rsidRDefault="00312EEC" w:rsidP="00F84762">
            <w:pPr>
              <w:pStyle w:val="Default"/>
              <w:jc w:val="both"/>
              <w:rPr>
                <w:sz w:val="20"/>
                <w:szCs w:val="20"/>
              </w:rPr>
            </w:pPr>
            <w:r w:rsidRPr="003E3EEF">
              <w:rPr>
                <w:sz w:val="20"/>
                <w:szCs w:val="20"/>
              </w:rPr>
              <w:t xml:space="preserve">Informacja o środkach komunikacji elektronicznej, przy użyciu których Zamawiający będzie komunikował się z Wykonawcami </w:t>
            </w:r>
            <w:r>
              <w:rPr>
                <w:sz w:val="20"/>
                <w:szCs w:val="20"/>
              </w:rPr>
              <w:t xml:space="preserve">oraz informacje </w:t>
            </w:r>
            <w:r w:rsidRPr="003E3EEF">
              <w:rPr>
                <w:sz w:val="20"/>
                <w:szCs w:val="20"/>
              </w:rPr>
              <w:t>o wymaganiach</w:t>
            </w:r>
            <w:r>
              <w:rPr>
                <w:sz w:val="20"/>
                <w:szCs w:val="20"/>
              </w:rPr>
              <w:t xml:space="preserve"> technicznych i organizacyjnych </w:t>
            </w:r>
            <w:r w:rsidR="00CE3EB7">
              <w:rPr>
                <w:sz w:val="20"/>
                <w:szCs w:val="20"/>
              </w:rPr>
              <w:t xml:space="preserve">sporządzania, </w:t>
            </w:r>
            <w:r w:rsidRPr="003E3EEF">
              <w:rPr>
                <w:sz w:val="20"/>
                <w:szCs w:val="20"/>
              </w:rPr>
              <w:t>wysyłania i odbierania korespondencji elektronicznej</w:t>
            </w:r>
          </w:p>
        </w:tc>
      </w:tr>
      <w:tr w:rsidR="00312EEC" w:rsidRPr="003E3EEF" w14:paraId="7FDD962C" w14:textId="77777777" w:rsidTr="00F84762">
        <w:trPr>
          <w:trHeight w:val="518"/>
        </w:trPr>
        <w:tc>
          <w:tcPr>
            <w:tcW w:w="3621" w:type="dxa"/>
          </w:tcPr>
          <w:p w14:paraId="7E9AC3C8" w14:textId="77777777" w:rsidR="00312EEC" w:rsidRPr="003E3EEF" w:rsidRDefault="00312EEC" w:rsidP="00F84762">
            <w:pPr>
              <w:pStyle w:val="Default"/>
              <w:jc w:val="both"/>
              <w:rPr>
                <w:sz w:val="20"/>
                <w:szCs w:val="20"/>
              </w:rPr>
            </w:pPr>
            <w:r w:rsidRPr="003E3EEF">
              <w:rPr>
                <w:sz w:val="20"/>
                <w:szCs w:val="20"/>
              </w:rPr>
              <w:t>Rozdział V</w:t>
            </w:r>
          </w:p>
        </w:tc>
        <w:tc>
          <w:tcPr>
            <w:tcW w:w="5431" w:type="dxa"/>
          </w:tcPr>
          <w:p w14:paraId="1255C7C5" w14:textId="77777777" w:rsidR="00312EEC" w:rsidRPr="003E3EEF" w:rsidRDefault="00312EEC" w:rsidP="00F84762">
            <w:pPr>
              <w:pStyle w:val="Default"/>
              <w:jc w:val="both"/>
              <w:rPr>
                <w:sz w:val="20"/>
                <w:szCs w:val="20"/>
              </w:rPr>
            </w:pPr>
            <w:r w:rsidRPr="003E3EEF">
              <w:rPr>
                <w:sz w:val="20"/>
                <w:szCs w:val="20"/>
              </w:rPr>
              <w:t>Warunki udziału w postępowaniu oraz sposób oceny ich oceniania</w:t>
            </w:r>
          </w:p>
        </w:tc>
      </w:tr>
      <w:tr w:rsidR="00312EEC" w:rsidRPr="003E3EEF" w14:paraId="5BDE38F5" w14:textId="77777777" w:rsidTr="00F84762">
        <w:trPr>
          <w:trHeight w:val="320"/>
        </w:trPr>
        <w:tc>
          <w:tcPr>
            <w:tcW w:w="3621" w:type="dxa"/>
          </w:tcPr>
          <w:p w14:paraId="72D70C5E" w14:textId="77777777" w:rsidR="00312EEC" w:rsidRPr="003E3EEF" w:rsidRDefault="00312EEC" w:rsidP="00F84762">
            <w:pPr>
              <w:pStyle w:val="Default"/>
              <w:jc w:val="both"/>
              <w:rPr>
                <w:sz w:val="20"/>
                <w:szCs w:val="20"/>
              </w:rPr>
            </w:pPr>
            <w:r w:rsidRPr="003E3EEF">
              <w:rPr>
                <w:sz w:val="20"/>
                <w:szCs w:val="20"/>
              </w:rPr>
              <w:t>Rozdział VI</w:t>
            </w:r>
          </w:p>
        </w:tc>
        <w:tc>
          <w:tcPr>
            <w:tcW w:w="5431" w:type="dxa"/>
          </w:tcPr>
          <w:p w14:paraId="3F02720D" w14:textId="77777777" w:rsidR="00312EEC" w:rsidRPr="003E3EEF" w:rsidRDefault="00312EEC" w:rsidP="00F84762">
            <w:pPr>
              <w:pStyle w:val="Default"/>
              <w:jc w:val="both"/>
              <w:rPr>
                <w:sz w:val="20"/>
                <w:szCs w:val="20"/>
              </w:rPr>
            </w:pPr>
            <w:r w:rsidRPr="003E3EEF">
              <w:rPr>
                <w:sz w:val="20"/>
                <w:szCs w:val="20"/>
              </w:rPr>
              <w:t>Podstawy wykluczenia Wykonawcy z postępowania</w:t>
            </w:r>
          </w:p>
        </w:tc>
      </w:tr>
      <w:tr w:rsidR="00312EEC" w:rsidRPr="003E3EEF" w14:paraId="5E5ED2F9" w14:textId="77777777" w:rsidTr="00F84762">
        <w:trPr>
          <w:trHeight w:val="320"/>
        </w:trPr>
        <w:tc>
          <w:tcPr>
            <w:tcW w:w="3621" w:type="dxa"/>
          </w:tcPr>
          <w:p w14:paraId="773BFFD8" w14:textId="77777777" w:rsidR="00312EEC" w:rsidRPr="003E3EEF" w:rsidRDefault="00312EEC" w:rsidP="00F84762">
            <w:pPr>
              <w:pStyle w:val="Default"/>
              <w:jc w:val="both"/>
              <w:rPr>
                <w:sz w:val="20"/>
                <w:szCs w:val="20"/>
              </w:rPr>
            </w:pPr>
            <w:r w:rsidRPr="003E3EEF">
              <w:rPr>
                <w:sz w:val="20"/>
                <w:szCs w:val="20"/>
              </w:rPr>
              <w:t>Rozdział VII</w:t>
            </w:r>
          </w:p>
        </w:tc>
        <w:tc>
          <w:tcPr>
            <w:tcW w:w="5431" w:type="dxa"/>
          </w:tcPr>
          <w:p w14:paraId="53D2F070" w14:textId="77777777" w:rsidR="00312EEC" w:rsidRPr="003E3EEF" w:rsidRDefault="00312EEC" w:rsidP="00F84762">
            <w:pPr>
              <w:pStyle w:val="Default"/>
              <w:jc w:val="both"/>
              <w:rPr>
                <w:sz w:val="20"/>
                <w:szCs w:val="20"/>
              </w:rPr>
            </w:pPr>
            <w:r w:rsidRPr="003E3EEF">
              <w:rPr>
                <w:sz w:val="20"/>
                <w:szCs w:val="20"/>
              </w:rPr>
              <w:t>Informacja o przedmiotowych  środkach dowodowych</w:t>
            </w:r>
          </w:p>
        </w:tc>
      </w:tr>
      <w:tr w:rsidR="00312EEC" w:rsidRPr="003E3EEF" w14:paraId="2F8FB188" w14:textId="77777777" w:rsidTr="00F84762">
        <w:trPr>
          <w:trHeight w:val="348"/>
        </w:trPr>
        <w:tc>
          <w:tcPr>
            <w:tcW w:w="3621" w:type="dxa"/>
          </w:tcPr>
          <w:p w14:paraId="76D095F0" w14:textId="77777777" w:rsidR="00312EEC" w:rsidRPr="003E3EEF" w:rsidRDefault="00312EEC" w:rsidP="00F84762">
            <w:pPr>
              <w:pStyle w:val="Default"/>
              <w:jc w:val="both"/>
              <w:rPr>
                <w:sz w:val="20"/>
                <w:szCs w:val="20"/>
              </w:rPr>
            </w:pPr>
            <w:r w:rsidRPr="003E3EEF">
              <w:rPr>
                <w:sz w:val="20"/>
                <w:szCs w:val="20"/>
              </w:rPr>
              <w:t>Rozdział VIII</w:t>
            </w:r>
          </w:p>
        </w:tc>
        <w:tc>
          <w:tcPr>
            <w:tcW w:w="5431" w:type="dxa"/>
          </w:tcPr>
          <w:p w14:paraId="3B14FF37" w14:textId="77777777" w:rsidR="00312EEC" w:rsidRPr="003E3EEF" w:rsidRDefault="00312EEC" w:rsidP="00F84762">
            <w:pPr>
              <w:pStyle w:val="Default"/>
              <w:jc w:val="both"/>
              <w:rPr>
                <w:sz w:val="20"/>
                <w:szCs w:val="20"/>
              </w:rPr>
            </w:pPr>
            <w:r w:rsidRPr="003E3EEF">
              <w:rPr>
                <w:sz w:val="20"/>
                <w:szCs w:val="20"/>
              </w:rPr>
              <w:t>Informacja o podmiotowych środkach dowodowych</w:t>
            </w:r>
          </w:p>
        </w:tc>
      </w:tr>
      <w:tr w:rsidR="00312EEC" w:rsidRPr="003E3EEF" w14:paraId="480F188F" w14:textId="77777777" w:rsidTr="00F84762">
        <w:trPr>
          <w:trHeight w:val="350"/>
        </w:trPr>
        <w:tc>
          <w:tcPr>
            <w:tcW w:w="3621" w:type="dxa"/>
          </w:tcPr>
          <w:p w14:paraId="369A6C00" w14:textId="77777777" w:rsidR="00312EEC" w:rsidRPr="003E3EEF" w:rsidRDefault="00312EEC" w:rsidP="00F84762">
            <w:pPr>
              <w:pStyle w:val="Default"/>
              <w:jc w:val="both"/>
              <w:rPr>
                <w:sz w:val="20"/>
                <w:szCs w:val="20"/>
              </w:rPr>
            </w:pPr>
            <w:r w:rsidRPr="003E3EEF">
              <w:rPr>
                <w:sz w:val="20"/>
                <w:szCs w:val="20"/>
              </w:rPr>
              <w:t xml:space="preserve">Rozdział IX </w:t>
            </w:r>
          </w:p>
        </w:tc>
        <w:tc>
          <w:tcPr>
            <w:tcW w:w="5431" w:type="dxa"/>
          </w:tcPr>
          <w:p w14:paraId="5D2DFB50" w14:textId="77777777" w:rsidR="00312EEC" w:rsidRPr="003E3EEF" w:rsidRDefault="00312EEC" w:rsidP="00F84762">
            <w:pPr>
              <w:pStyle w:val="Default"/>
              <w:jc w:val="both"/>
              <w:rPr>
                <w:color w:val="auto"/>
                <w:sz w:val="20"/>
                <w:szCs w:val="20"/>
              </w:rPr>
            </w:pPr>
            <w:r w:rsidRPr="003E3EEF">
              <w:rPr>
                <w:bCs/>
                <w:color w:val="auto"/>
                <w:sz w:val="20"/>
                <w:szCs w:val="20"/>
              </w:rPr>
              <w:t>Poleganie na zasobach innych podmiotów</w:t>
            </w:r>
          </w:p>
        </w:tc>
      </w:tr>
      <w:tr w:rsidR="00312EEC" w:rsidRPr="003E3EEF" w14:paraId="61B3D399" w14:textId="77777777" w:rsidTr="00F84762">
        <w:trPr>
          <w:trHeight w:val="308"/>
        </w:trPr>
        <w:tc>
          <w:tcPr>
            <w:tcW w:w="3621" w:type="dxa"/>
          </w:tcPr>
          <w:p w14:paraId="062E0064" w14:textId="77777777" w:rsidR="00312EEC" w:rsidRPr="003E3EEF" w:rsidRDefault="00312EEC" w:rsidP="00F84762">
            <w:pPr>
              <w:pStyle w:val="Default"/>
              <w:jc w:val="both"/>
              <w:rPr>
                <w:sz w:val="20"/>
                <w:szCs w:val="20"/>
              </w:rPr>
            </w:pPr>
            <w:r w:rsidRPr="003E3EEF">
              <w:rPr>
                <w:sz w:val="20"/>
                <w:szCs w:val="20"/>
              </w:rPr>
              <w:t xml:space="preserve">Rozdział X </w:t>
            </w:r>
          </w:p>
        </w:tc>
        <w:tc>
          <w:tcPr>
            <w:tcW w:w="5431" w:type="dxa"/>
          </w:tcPr>
          <w:p w14:paraId="2DD1B905" w14:textId="77777777" w:rsidR="00312EEC" w:rsidRPr="003E3EEF" w:rsidRDefault="00312EEC" w:rsidP="00F84762">
            <w:pPr>
              <w:pStyle w:val="Default"/>
              <w:jc w:val="both"/>
              <w:rPr>
                <w:bCs/>
                <w:color w:val="auto"/>
                <w:sz w:val="20"/>
                <w:szCs w:val="20"/>
              </w:rPr>
            </w:pPr>
            <w:r w:rsidRPr="003E3EEF">
              <w:rPr>
                <w:bCs/>
                <w:color w:val="auto"/>
                <w:sz w:val="20"/>
                <w:szCs w:val="20"/>
              </w:rPr>
              <w:t xml:space="preserve">Oferta wspólna </w:t>
            </w:r>
          </w:p>
        </w:tc>
      </w:tr>
      <w:tr w:rsidR="00312EEC" w:rsidRPr="003E3EEF" w14:paraId="46483244" w14:textId="77777777" w:rsidTr="00F84762">
        <w:trPr>
          <w:trHeight w:val="362"/>
        </w:trPr>
        <w:tc>
          <w:tcPr>
            <w:tcW w:w="3621" w:type="dxa"/>
          </w:tcPr>
          <w:p w14:paraId="4AC98C2B" w14:textId="77777777" w:rsidR="00312EEC" w:rsidRPr="003E3EEF" w:rsidRDefault="00312EEC" w:rsidP="00F84762">
            <w:pPr>
              <w:pStyle w:val="Default"/>
              <w:jc w:val="both"/>
              <w:rPr>
                <w:sz w:val="20"/>
                <w:szCs w:val="20"/>
              </w:rPr>
            </w:pPr>
            <w:r w:rsidRPr="003E3EEF">
              <w:rPr>
                <w:sz w:val="20"/>
                <w:szCs w:val="20"/>
              </w:rPr>
              <w:t>Rozdział XI</w:t>
            </w:r>
          </w:p>
        </w:tc>
        <w:tc>
          <w:tcPr>
            <w:tcW w:w="5431" w:type="dxa"/>
          </w:tcPr>
          <w:p w14:paraId="31132391" w14:textId="77777777" w:rsidR="00312EEC" w:rsidRPr="003E3EEF" w:rsidRDefault="00312EEC" w:rsidP="00F84762">
            <w:pPr>
              <w:pStyle w:val="Default"/>
              <w:jc w:val="both"/>
              <w:rPr>
                <w:sz w:val="20"/>
                <w:szCs w:val="20"/>
              </w:rPr>
            </w:pPr>
            <w:r w:rsidRPr="003E3EEF">
              <w:rPr>
                <w:sz w:val="20"/>
                <w:szCs w:val="20"/>
              </w:rPr>
              <w:t>Termin związania ofertą</w:t>
            </w:r>
          </w:p>
        </w:tc>
      </w:tr>
      <w:tr w:rsidR="00312EEC" w:rsidRPr="003E3EEF" w14:paraId="46EC40D9" w14:textId="77777777" w:rsidTr="00F84762">
        <w:trPr>
          <w:trHeight w:val="323"/>
        </w:trPr>
        <w:tc>
          <w:tcPr>
            <w:tcW w:w="3621" w:type="dxa"/>
          </w:tcPr>
          <w:p w14:paraId="5ABD2435" w14:textId="77777777" w:rsidR="00312EEC" w:rsidRPr="003E3EEF" w:rsidRDefault="00312EEC" w:rsidP="00F84762">
            <w:pPr>
              <w:pStyle w:val="Default"/>
              <w:jc w:val="both"/>
              <w:rPr>
                <w:sz w:val="20"/>
                <w:szCs w:val="20"/>
              </w:rPr>
            </w:pPr>
            <w:r w:rsidRPr="003E3EEF">
              <w:rPr>
                <w:sz w:val="20"/>
                <w:szCs w:val="20"/>
              </w:rPr>
              <w:t>Rozdział XII</w:t>
            </w:r>
          </w:p>
        </w:tc>
        <w:tc>
          <w:tcPr>
            <w:tcW w:w="5431" w:type="dxa"/>
          </w:tcPr>
          <w:p w14:paraId="2522E65D" w14:textId="77777777" w:rsidR="00312EEC" w:rsidRPr="003E3EEF" w:rsidRDefault="00312EEC" w:rsidP="00F84762">
            <w:pPr>
              <w:pStyle w:val="Default"/>
              <w:jc w:val="both"/>
              <w:rPr>
                <w:sz w:val="20"/>
                <w:szCs w:val="20"/>
              </w:rPr>
            </w:pPr>
            <w:r w:rsidRPr="003E3EEF">
              <w:rPr>
                <w:sz w:val="20"/>
                <w:szCs w:val="20"/>
              </w:rPr>
              <w:t>Opis sposobu przygotowania oferty</w:t>
            </w:r>
          </w:p>
        </w:tc>
      </w:tr>
      <w:tr w:rsidR="00312EEC" w:rsidRPr="003E3EEF" w14:paraId="2B80B429" w14:textId="77777777" w:rsidTr="00F84762">
        <w:trPr>
          <w:trHeight w:val="322"/>
        </w:trPr>
        <w:tc>
          <w:tcPr>
            <w:tcW w:w="3621" w:type="dxa"/>
          </w:tcPr>
          <w:p w14:paraId="70808E1C" w14:textId="77777777" w:rsidR="00312EEC" w:rsidRPr="003E3EEF" w:rsidRDefault="00312EEC" w:rsidP="00F84762">
            <w:pPr>
              <w:pStyle w:val="Default"/>
              <w:jc w:val="both"/>
              <w:rPr>
                <w:sz w:val="20"/>
                <w:szCs w:val="20"/>
              </w:rPr>
            </w:pPr>
            <w:r w:rsidRPr="003E3EEF">
              <w:rPr>
                <w:sz w:val="20"/>
                <w:szCs w:val="20"/>
              </w:rPr>
              <w:t>Rozdział XIII</w:t>
            </w:r>
          </w:p>
        </w:tc>
        <w:tc>
          <w:tcPr>
            <w:tcW w:w="5431" w:type="dxa"/>
          </w:tcPr>
          <w:p w14:paraId="0ED8BABE" w14:textId="77777777" w:rsidR="00312EEC" w:rsidRPr="003E3EEF" w:rsidRDefault="00312EEC" w:rsidP="00F84762">
            <w:pPr>
              <w:pStyle w:val="Default"/>
              <w:jc w:val="both"/>
              <w:rPr>
                <w:sz w:val="20"/>
                <w:szCs w:val="20"/>
              </w:rPr>
            </w:pPr>
            <w:r w:rsidRPr="003E3EEF">
              <w:rPr>
                <w:sz w:val="20"/>
                <w:szCs w:val="20"/>
              </w:rPr>
              <w:t>Wymagania dotyczące wadium</w:t>
            </w:r>
          </w:p>
        </w:tc>
      </w:tr>
      <w:tr w:rsidR="00312EEC" w:rsidRPr="003E3EEF" w14:paraId="00E1B81F" w14:textId="77777777" w:rsidTr="00F84762">
        <w:trPr>
          <w:trHeight w:val="350"/>
        </w:trPr>
        <w:tc>
          <w:tcPr>
            <w:tcW w:w="3621" w:type="dxa"/>
          </w:tcPr>
          <w:p w14:paraId="038C5806" w14:textId="77777777" w:rsidR="00312EEC" w:rsidRPr="003E3EEF" w:rsidRDefault="00312EEC" w:rsidP="00F84762">
            <w:pPr>
              <w:pStyle w:val="Default"/>
              <w:jc w:val="both"/>
              <w:rPr>
                <w:sz w:val="20"/>
                <w:szCs w:val="20"/>
              </w:rPr>
            </w:pPr>
            <w:r w:rsidRPr="003E3EEF">
              <w:rPr>
                <w:sz w:val="20"/>
                <w:szCs w:val="20"/>
              </w:rPr>
              <w:t>Rozdział XIV</w:t>
            </w:r>
          </w:p>
        </w:tc>
        <w:tc>
          <w:tcPr>
            <w:tcW w:w="5431" w:type="dxa"/>
          </w:tcPr>
          <w:p w14:paraId="3A198A77" w14:textId="77777777" w:rsidR="00312EEC" w:rsidRPr="003E3EEF" w:rsidRDefault="00312EEC" w:rsidP="00F84762">
            <w:pPr>
              <w:pStyle w:val="Default"/>
              <w:jc w:val="both"/>
              <w:rPr>
                <w:sz w:val="20"/>
                <w:szCs w:val="20"/>
              </w:rPr>
            </w:pPr>
            <w:r w:rsidRPr="003E3EEF">
              <w:rPr>
                <w:sz w:val="20"/>
                <w:szCs w:val="20"/>
              </w:rPr>
              <w:t>Sposób oraz termin składania  i otwarcia ofert</w:t>
            </w:r>
          </w:p>
        </w:tc>
      </w:tr>
      <w:tr w:rsidR="00312EEC" w:rsidRPr="003E3EEF" w14:paraId="257E18F9" w14:textId="77777777" w:rsidTr="00F84762">
        <w:trPr>
          <w:trHeight w:val="350"/>
        </w:trPr>
        <w:tc>
          <w:tcPr>
            <w:tcW w:w="3621" w:type="dxa"/>
          </w:tcPr>
          <w:p w14:paraId="6E613C46" w14:textId="77777777" w:rsidR="00312EEC" w:rsidRPr="003E3EEF" w:rsidRDefault="00312EEC" w:rsidP="00F84762">
            <w:pPr>
              <w:pStyle w:val="Default"/>
              <w:jc w:val="both"/>
              <w:rPr>
                <w:sz w:val="20"/>
                <w:szCs w:val="20"/>
              </w:rPr>
            </w:pPr>
            <w:r w:rsidRPr="003E3EEF">
              <w:rPr>
                <w:sz w:val="20"/>
                <w:szCs w:val="20"/>
              </w:rPr>
              <w:t>Rozdział XV</w:t>
            </w:r>
          </w:p>
        </w:tc>
        <w:tc>
          <w:tcPr>
            <w:tcW w:w="5431" w:type="dxa"/>
          </w:tcPr>
          <w:p w14:paraId="2352406B" w14:textId="77777777" w:rsidR="00312EEC" w:rsidRPr="003E3EEF" w:rsidRDefault="00312EEC" w:rsidP="00F84762">
            <w:pPr>
              <w:pStyle w:val="Default"/>
              <w:jc w:val="both"/>
              <w:rPr>
                <w:sz w:val="20"/>
                <w:szCs w:val="20"/>
              </w:rPr>
            </w:pPr>
            <w:r w:rsidRPr="003E3EEF">
              <w:rPr>
                <w:sz w:val="20"/>
                <w:szCs w:val="20"/>
              </w:rPr>
              <w:t>Sposób obliczenia ceny</w:t>
            </w:r>
          </w:p>
        </w:tc>
      </w:tr>
      <w:tr w:rsidR="00312EEC" w:rsidRPr="003E3EEF" w14:paraId="14035EE0" w14:textId="77777777" w:rsidTr="00F84762">
        <w:trPr>
          <w:trHeight w:val="518"/>
        </w:trPr>
        <w:tc>
          <w:tcPr>
            <w:tcW w:w="3621" w:type="dxa"/>
          </w:tcPr>
          <w:p w14:paraId="7190C299" w14:textId="77777777" w:rsidR="00312EEC" w:rsidRPr="003E3EEF" w:rsidRDefault="00312EEC" w:rsidP="00F84762">
            <w:pPr>
              <w:pStyle w:val="Default"/>
              <w:jc w:val="both"/>
              <w:rPr>
                <w:sz w:val="20"/>
                <w:szCs w:val="20"/>
              </w:rPr>
            </w:pPr>
            <w:r w:rsidRPr="003E3EEF">
              <w:rPr>
                <w:sz w:val="20"/>
                <w:szCs w:val="20"/>
              </w:rPr>
              <w:t>Rozdział XVI</w:t>
            </w:r>
          </w:p>
        </w:tc>
        <w:tc>
          <w:tcPr>
            <w:tcW w:w="5431" w:type="dxa"/>
          </w:tcPr>
          <w:p w14:paraId="598665FC" w14:textId="77777777" w:rsidR="00312EEC" w:rsidRPr="003E3EEF" w:rsidRDefault="00312EEC" w:rsidP="00F84762">
            <w:pPr>
              <w:pStyle w:val="Default"/>
              <w:jc w:val="both"/>
              <w:rPr>
                <w:sz w:val="20"/>
                <w:szCs w:val="20"/>
              </w:rPr>
            </w:pPr>
            <w:r w:rsidRPr="003E3EEF">
              <w:rPr>
                <w:sz w:val="20"/>
                <w:szCs w:val="20"/>
              </w:rPr>
              <w:t xml:space="preserve">Opis kryteriów oceny ofert wraz z podaniem wag tych kryteriów </w:t>
            </w:r>
            <w:r>
              <w:rPr>
                <w:sz w:val="20"/>
                <w:szCs w:val="20"/>
              </w:rPr>
              <w:br/>
            </w:r>
            <w:r w:rsidRPr="003E3EEF">
              <w:rPr>
                <w:sz w:val="20"/>
                <w:szCs w:val="20"/>
              </w:rPr>
              <w:t>i sposobu oceny ofert</w:t>
            </w:r>
          </w:p>
        </w:tc>
      </w:tr>
      <w:tr w:rsidR="00312EEC" w:rsidRPr="003E3EEF" w14:paraId="64A90824" w14:textId="77777777" w:rsidTr="00F84762">
        <w:trPr>
          <w:trHeight w:val="390"/>
        </w:trPr>
        <w:tc>
          <w:tcPr>
            <w:tcW w:w="3621" w:type="dxa"/>
          </w:tcPr>
          <w:p w14:paraId="605B612F" w14:textId="77777777" w:rsidR="00312EEC" w:rsidRPr="003E3EEF" w:rsidRDefault="00312EEC" w:rsidP="00F84762">
            <w:pPr>
              <w:pStyle w:val="Default"/>
              <w:jc w:val="both"/>
              <w:rPr>
                <w:sz w:val="20"/>
                <w:szCs w:val="20"/>
              </w:rPr>
            </w:pPr>
            <w:r w:rsidRPr="003E3EEF">
              <w:rPr>
                <w:sz w:val="20"/>
                <w:szCs w:val="20"/>
              </w:rPr>
              <w:t>Rozdział XVII</w:t>
            </w:r>
          </w:p>
        </w:tc>
        <w:tc>
          <w:tcPr>
            <w:tcW w:w="5431" w:type="dxa"/>
          </w:tcPr>
          <w:p w14:paraId="2CAC2F8D" w14:textId="77777777" w:rsidR="00312EEC" w:rsidRPr="003E3EEF" w:rsidRDefault="00312EEC" w:rsidP="00F84762">
            <w:pPr>
              <w:pStyle w:val="Default"/>
              <w:jc w:val="both"/>
              <w:rPr>
                <w:sz w:val="20"/>
                <w:szCs w:val="20"/>
              </w:rPr>
            </w:pPr>
            <w:r w:rsidRPr="003E3EEF">
              <w:rPr>
                <w:sz w:val="20"/>
                <w:szCs w:val="20"/>
              </w:rPr>
              <w:t>Informacje dotyczące zabezpieczenia należytego wykonania umowy</w:t>
            </w:r>
          </w:p>
        </w:tc>
      </w:tr>
      <w:tr w:rsidR="00312EEC" w:rsidRPr="003E3EEF" w14:paraId="331A41E5" w14:textId="77777777" w:rsidTr="00F84762">
        <w:trPr>
          <w:trHeight w:val="767"/>
        </w:trPr>
        <w:tc>
          <w:tcPr>
            <w:tcW w:w="3621" w:type="dxa"/>
          </w:tcPr>
          <w:p w14:paraId="43AA37B4" w14:textId="77777777" w:rsidR="00312EEC" w:rsidRPr="003E3EEF" w:rsidRDefault="00312EEC" w:rsidP="00F84762">
            <w:pPr>
              <w:pStyle w:val="Default"/>
              <w:jc w:val="both"/>
              <w:rPr>
                <w:sz w:val="20"/>
                <w:szCs w:val="20"/>
              </w:rPr>
            </w:pPr>
            <w:r w:rsidRPr="003E3EEF">
              <w:rPr>
                <w:sz w:val="20"/>
                <w:szCs w:val="20"/>
              </w:rPr>
              <w:t>Rozdział XVIII</w:t>
            </w:r>
          </w:p>
        </w:tc>
        <w:tc>
          <w:tcPr>
            <w:tcW w:w="5431" w:type="dxa"/>
          </w:tcPr>
          <w:p w14:paraId="7427BA12" w14:textId="77777777" w:rsidR="00312EEC" w:rsidRPr="003E3EEF" w:rsidRDefault="00312EEC" w:rsidP="00F84762">
            <w:pPr>
              <w:pStyle w:val="Default"/>
              <w:jc w:val="both"/>
              <w:rPr>
                <w:sz w:val="20"/>
                <w:szCs w:val="20"/>
              </w:rPr>
            </w:pPr>
            <w:r w:rsidRPr="003E3EEF">
              <w:rPr>
                <w:sz w:val="20"/>
                <w:szCs w:val="20"/>
              </w:rPr>
              <w:t>Informacje o formalnościach, jakie muszą zostać dopełnione po wyborze oferty w celu zawarcia umowy w sprawie zamówienia publicznego</w:t>
            </w:r>
          </w:p>
        </w:tc>
      </w:tr>
      <w:tr w:rsidR="00312EEC" w:rsidRPr="003E3EEF" w14:paraId="5CF1857F" w14:textId="77777777" w:rsidTr="00F84762">
        <w:trPr>
          <w:trHeight w:val="518"/>
        </w:trPr>
        <w:tc>
          <w:tcPr>
            <w:tcW w:w="3621" w:type="dxa"/>
          </w:tcPr>
          <w:p w14:paraId="115EC3B0" w14:textId="77777777" w:rsidR="00312EEC" w:rsidRPr="003E3EEF" w:rsidRDefault="00312EEC" w:rsidP="00F84762">
            <w:pPr>
              <w:pStyle w:val="Default"/>
              <w:jc w:val="both"/>
              <w:rPr>
                <w:sz w:val="20"/>
                <w:szCs w:val="20"/>
              </w:rPr>
            </w:pPr>
            <w:r w:rsidRPr="003E3EEF">
              <w:rPr>
                <w:sz w:val="20"/>
                <w:szCs w:val="20"/>
              </w:rPr>
              <w:t>Rozdział XIX</w:t>
            </w:r>
          </w:p>
        </w:tc>
        <w:tc>
          <w:tcPr>
            <w:tcW w:w="5431" w:type="dxa"/>
          </w:tcPr>
          <w:p w14:paraId="7B85F413" w14:textId="77777777" w:rsidR="00312EEC" w:rsidRPr="003E3EEF" w:rsidRDefault="00312EEC" w:rsidP="00F84762">
            <w:pPr>
              <w:pStyle w:val="Default"/>
              <w:jc w:val="both"/>
              <w:rPr>
                <w:sz w:val="20"/>
                <w:szCs w:val="20"/>
              </w:rPr>
            </w:pPr>
            <w:r w:rsidRPr="003E3EEF">
              <w:rPr>
                <w:sz w:val="20"/>
                <w:szCs w:val="20"/>
              </w:rPr>
              <w:t xml:space="preserve">Pouczenie o środkach </w:t>
            </w:r>
            <w:r>
              <w:rPr>
                <w:sz w:val="20"/>
                <w:szCs w:val="20"/>
              </w:rPr>
              <w:t xml:space="preserve">ochrony prawnej przysługujących  </w:t>
            </w:r>
            <w:r w:rsidRPr="003E3EEF">
              <w:rPr>
                <w:sz w:val="20"/>
                <w:szCs w:val="20"/>
              </w:rPr>
              <w:t>Wykonawcy</w:t>
            </w:r>
          </w:p>
        </w:tc>
      </w:tr>
      <w:tr w:rsidR="00312EEC" w:rsidRPr="003E3EEF" w14:paraId="118C45BB" w14:textId="77777777" w:rsidTr="00F84762">
        <w:trPr>
          <w:trHeight w:val="504"/>
        </w:trPr>
        <w:tc>
          <w:tcPr>
            <w:tcW w:w="3621" w:type="dxa"/>
          </w:tcPr>
          <w:p w14:paraId="389B3812" w14:textId="77777777" w:rsidR="00312EEC" w:rsidRPr="003E3EEF" w:rsidRDefault="00312EEC" w:rsidP="00F84762">
            <w:pPr>
              <w:pStyle w:val="Default"/>
              <w:jc w:val="both"/>
              <w:rPr>
                <w:sz w:val="20"/>
                <w:szCs w:val="20"/>
              </w:rPr>
            </w:pPr>
            <w:r w:rsidRPr="003E3EEF">
              <w:rPr>
                <w:sz w:val="20"/>
                <w:szCs w:val="20"/>
              </w:rPr>
              <w:t>Rozdział XX</w:t>
            </w:r>
          </w:p>
        </w:tc>
        <w:tc>
          <w:tcPr>
            <w:tcW w:w="5431" w:type="dxa"/>
          </w:tcPr>
          <w:p w14:paraId="35C2E9B3" w14:textId="77777777" w:rsidR="00312EEC" w:rsidRPr="003E3EEF" w:rsidRDefault="00312EEC" w:rsidP="00F84762">
            <w:pPr>
              <w:pStyle w:val="Default"/>
              <w:jc w:val="both"/>
              <w:rPr>
                <w:sz w:val="20"/>
                <w:szCs w:val="20"/>
              </w:rPr>
            </w:pPr>
            <w:r w:rsidRPr="003E3EEF">
              <w:rPr>
                <w:sz w:val="20"/>
                <w:szCs w:val="20"/>
              </w:rPr>
              <w:t>Klauzula informacyjna dotycząca przetwarzania danych osobowych</w:t>
            </w:r>
          </w:p>
        </w:tc>
      </w:tr>
      <w:tr w:rsidR="00312EEC" w:rsidRPr="003E3EEF" w14:paraId="198F8417" w14:textId="77777777" w:rsidTr="00F84762">
        <w:trPr>
          <w:trHeight w:val="529"/>
        </w:trPr>
        <w:tc>
          <w:tcPr>
            <w:tcW w:w="3621" w:type="dxa"/>
          </w:tcPr>
          <w:p w14:paraId="4D5BD845" w14:textId="77777777" w:rsidR="00312EEC" w:rsidRPr="003E3EEF" w:rsidRDefault="00312EEC" w:rsidP="00F84762">
            <w:pPr>
              <w:pStyle w:val="Default"/>
              <w:jc w:val="both"/>
              <w:rPr>
                <w:sz w:val="20"/>
                <w:szCs w:val="20"/>
              </w:rPr>
            </w:pPr>
            <w:r w:rsidRPr="003E3EEF">
              <w:rPr>
                <w:sz w:val="20"/>
                <w:szCs w:val="20"/>
              </w:rPr>
              <w:t>Rozdział XXI</w:t>
            </w:r>
          </w:p>
        </w:tc>
        <w:tc>
          <w:tcPr>
            <w:tcW w:w="5431" w:type="dxa"/>
          </w:tcPr>
          <w:p w14:paraId="5784B7E4" w14:textId="77777777" w:rsidR="00312EEC" w:rsidRPr="003E3EEF" w:rsidRDefault="00312EEC" w:rsidP="00F84762">
            <w:pPr>
              <w:pStyle w:val="Default"/>
              <w:jc w:val="both"/>
              <w:rPr>
                <w:sz w:val="20"/>
                <w:szCs w:val="20"/>
              </w:rPr>
            </w:pPr>
            <w:r w:rsidRPr="003E3EEF">
              <w:rPr>
                <w:sz w:val="20"/>
                <w:szCs w:val="20"/>
              </w:rPr>
              <w:t>Projektowane postanowienia umowy w sprawie zamówienia, które zostaną wprowadzone do treści tej umowy</w:t>
            </w:r>
          </w:p>
        </w:tc>
      </w:tr>
      <w:tr w:rsidR="00312EEC" w:rsidRPr="003E3EEF" w14:paraId="723FCDE7" w14:textId="77777777" w:rsidTr="00F84762">
        <w:trPr>
          <w:trHeight w:val="404"/>
        </w:trPr>
        <w:tc>
          <w:tcPr>
            <w:tcW w:w="3621" w:type="dxa"/>
          </w:tcPr>
          <w:p w14:paraId="31CB2D2A" w14:textId="77777777" w:rsidR="00312EEC" w:rsidRPr="003E3EEF" w:rsidRDefault="00312EEC" w:rsidP="00F84762">
            <w:pPr>
              <w:pStyle w:val="Default"/>
              <w:jc w:val="both"/>
              <w:rPr>
                <w:sz w:val="20"/>
                <w:szCs w:val="20"/>
              </w:rPr>
            </w:pPr>
            <w:r w:rsidRPr="003E3EEF">
              <w:rPr>
                <w:sz w:val="20"/>
                <w:szCs w:val="20"/>
              </w:rPr>
              <w:t>Rozdział XXII</w:t>
            </w:r>
          </w:p>
        </w:tc>
        <w:tc>
          <w:tcPr>
            <w:tcW w:w="5431" w:type="dxa"/>
          </w:tcPr>
          <w:p w14:paraId="5A9070AF" w14:textId="77777777" w:rsidR="00312EEC" w:rsidRPr="003E3EEF" w:rsidRDefault="00312EEC" w:rsidP="00F84762">
            <w:pPr>
              <w:pStyle w:val="Default"/>
              <w:jc w:val="both"/>
              <w:rPr>
                <w:sz w:val="20"/>
                <w:szCs w:val="20"/>
              </w:rPr>
            </w:pPr>
            <w:r w:rsidRPr="003E3EEF">
              <w:rPr>
                <w:sz w:val="20"/>
                <w:szCs w:val="20"/>
              </w:rPr>
              <w:t>Informacje dodatkowe</w:t>
            </w:r>
          </w:p>
        </w:tc>
      </w:tr>
    </w:tbl>
    <w:p w14:paraId="14CAF914" w14:textId="77777777" w:rsidR="00312EEC" w:rsidRPr="003E3EEF" w:rsidRDefault="00312EEC" w:rsidP="00312EEC">
      <w:pPr>
        <w:pStyle w:val="Default"/>
        <w:jc w:val="both"/>
        <w:rPr>
          <w:b/>
          <w:sz w:val="20"/>
          <w:szCs w:val="20"/>
        </w:rPr>
      </w:pPr>
    </w:p>
    <w:p w14:paraId="21DCA30A" w14:textId="77777777" w:rsidR="001A54C7" w:rsidRDefault="001A54C7" w:rsidP="00312EEC">
      <w:pPr>
        <w:pStyle w:val="Default"/>
        <w:spacing w:after="120"/>
        <w:jc w:val="both"/>
        <w:rPr>
          <w:b/>
          <w:sz w:val="20"/>
          <w:szCs w:val="20"/>
        </w:rPr>
      </w:pPr>
    </w:p>
    <w:p w14:paraId="49C225F1" w14:textId="77777777" w:rsidR="00312EEC" w:rsidRPr="003E3EEF" w:rsidRDefault="00312EEC" w:rsidP="00312EEC">
      <w:pPr>
        <w:pStyle w:val="Default"/>
        <w:spacing w:after="120"/>
        <w:jc w:val="both"/>
        <w:rPr>
          <w:b/>
          <w:sz w:val="20"/>
          <w:szCs w:val="20"/>
        </w:rPr>
      </w:pPr>
      <w:r w:rsidRPr="003E3EEF">
        <w:rPr>
          <w:b/>
          <w:sz w:val="20"/>
          <w:szCs w:val="20"/>
        </w:rPr>
        <w:t>Załączniki do SWZ:</w:t>
      </w:r>
    </w:p>
    <w:tbl>
      <w:tblPr>
        <w:tblStyle w:val="Tabela-Siatka"/>
        <w:tblW w:w="9052" w:type="dxa"/>
        <w:tblLayout w:type="fixed"/>
        <w:tblLook w:val="04A0" w:firstRow="1" w:lastRow="0" w:firstColumn="1" w:lastColumn="0" w:noHBand="0" w:noVBand="1"/>
      </w:tblPr>
      <w:tblGrid>
        <w:gridCol w:w="3607"/>
        <w:gridCol w:w="5445"/>
      </w:tblGrid>
      <w:tr w:rsidR="00312EEC" w:rsidRPr="003E3EEF" w14:paraId="5076ED72" w14:textId="77777777" w:rsidTr="00F84762">
        <w:trPr>
          <w:trHeight w:val="434"/>
        </w:trPr>
        <w:tc>
          <w:tcPr>
            <w:tcW w:w="3607" w:type="dxa"/>
          </w:tcPr>
          <w:p w14:paraId="383678CD" w14:textId="77777777" w:rsidR="00312EEC" w:rsidRPr="003E3EEF" w:rsidRDefault="00312EEC" w:rsidP="00F84762">
            <w:pPr>
              <w:autoSpaceDE w:val="0"/>
              <w:autoSpaceDN w:val="0"/>
              <w:adjustRightInd w:val="0"/>
              <w:jc w:val="both"/>
              <w:rPr>
                <w:rFonts w:ascii="Times New Roman" w:hAnsi="Times New Roman" w:cs="Times New Roman"/>
                <w:color w:val="000000"/>
                <w:sz w:val="20"/>
                <w:szCs w:val="20"/>
              </w:rPr>
            </w:pPr>
            <w:r w:rsidRPr="003E3EEF">
              <w:rPr>
                <w:rFonts w:ascii="Times New Roman" w:hAnsi="Times New Roman" w:cs="Times New Roman"/>
                <w:color w:val="000000"/>
                <w:sz w:val="20"/>
                <w:szCs w:val="20"/>
              </w:rPr>
              <w:t>Wzór – załącznik nr 1</w:t>
            </w:r>
          </w:p>
        </w:tc>
        <w:tc>
          <w:tcPr>
            <w:tcW w:w="5445" w:type="dxa"/>
          </w:tcPr>
          <w:p w14:paraId="1CC519AE" w14:textId="77777777" w:rsidR="00312EEC" w:rsidRPr="003E3EEF" w:rsidRDefault="00312EEC" w:rsidP="00F84762">
            <w:pPr>
              <w:autoSpaceDE w:val="0"/>
              <w:autoSpaceDN w:val="0"/>
              <w:adjustRightInd w:val="0"/>
              <w:jc w:val="both"/>
              <w:rPr>
                <w:rFonts w:ascii="Times New Roman" w:hAnsi="Times New Roman" w:cs="Times New Roman"/>
                <w:color w:val="000000"/>
                <w:sz w:val="20"/>
                <w:szCs w:val="20"/>
              </w:rPr>
            </w:pPr>
            <w:r w:rsidRPr="003E3EEF">
              <w:rPr>
                <w:rFonts w:ascii="Times New Roman" w:hAnsi="Times New Roman" w:cs="Times New Roman"/>
                <w:color w:val="000000"/>
                <w:sz w:val="20"/>
                <w:szCs w:val="20"/>
              </w:rPr>
              <w:t>Formularz ofertowy (Oferta)</w:t>
            </w:r>
          </w:p>
        </w:tc>
      </w:tr>
      <w:tr w:rsidR="00312EEC" w:rsidRPr="003E3EEF" w14:paraId="23D7463F" w14:textId="77777777" w:rsidTr="00F84762">
        <w:trPr>
          <w:trHeight w:val="516"/>
        </w:trPr>
        <w:tc>
          <w:tcPr>
            <w:tcW w:w="3607" w:type="dxa"/>
          </w:tcPr>
          <w:p w14:paraId="7D8001F5" w14:textId="77777777" w:rsidR="00312EEC" w:rsidRPr="003E3EEF" w:rsidRDefault="00312EEC" w:rsidP="00F84762">
            <w:pPr>
              <w:autoSpaceDE w:val="0"/>
              <w:autoSpaceDN w:val="0"/>
              <w:adjustRightInd w:val="0"/>
              <w:jc w:val="both"/>
              <w:rPr>
                <w:rFonts w:ascii="Times New Roman" w:hAnsi="Times New Roman" w:cs="Times New Roman"/>
                <w:color w:val="000000"/>
                <w:sz w:val="20"/>
                <w:szCs w:val="20"/>
              </w:rPr>
            </w:pPr>
            <w:r w:rsidRPr="003E3EEF">
              <w:rPr>
                <w:rFonts w:ascii="Times New Roman" w:hAnsi="Times New Roman" w:cs="Times New Roman"/>
                <w:color w:val="000000"/>
                <w:sz w:val="20"/>
                <w:szCs w:val="20"/>
              </w:rPr>
              <w:t>Wzór – załącznik nr 2</w:t>
            </w:r>
          </w:p>
        </w:tc>
        <w:tc>
          <w:tcPr>
            <w:tcW w:w="5445" w:type="dxa"/>
          </w:tcPr>
          <w:p w14:paraId="32D80226" w14:textId="77777777" w:rsidR="00312EEC" w:rsidRPr="003E3EEF" w:rsidRDefault="00312EEC" w:rsidP="00F84762">
            <w:pPr>
              <w:autoSpaceDE w:val="0"/>
              <w:autoSpaceDN w:val="0"/>
              <w:adjustRightInd w:val="0"/>
              <w:jc w:val="both"/>
              <w:rPr>
                <w:rFonts w:ascii="Times New Roman" w:hAnsi="Times New Roman" w:cs="Times New Roman"/>
                <w:color w:val="000000"/>
                <w:sz w:val="20"/>
                <w:szCs w:val="20"/>
              </w:rPr>
            </w:pPr>
            <w:r w:rsidRPr="003E3EEF">
              <w:rPr>
                <w:rFonts w:ascii="Times New Roman" w:hAnsi="Times New Roman" w:cs="Times New Roman"/>
                <w:color w:val="000000"/>
                <w:sz w:val="20"/>
                <w:szCs w:val="20"/>
              </w:rPr>
              <w:t>Oświadczenie</w:t>
            </w:r>
            <w:r>
              <w:rPr>
                <w:rFonts w:ascii="Times New Roman" w:hAnsi="Times New Roman" w:cs="Times New Roman"/>
                <w:color w:val="000000"/>
                <w:sz w:val="20"/>
                <w:szCs w:val="20"/>
              </w:rPr>
              <w:t xml:space="preserve"> o spełnianiu warunków udziału </w:t>
            </w:r>
            <w:r w:rsidRPr="003E3EEF">
              <w:rPr>
                <w:rFonts w:ascii="Times New Roman" w:hAnsi="Times New Roman" w:cs="Times New Roman"/>
                <w:color w:val="000000"/>
                <w:sz w:val="20"/>
                <w:szCs w:val="20"/>
              </w:rPr>
              <w:t xml:space="preserve">w postępowaniu </w:t>
            </w:r>
            <w:r>
              <w:rPr>
                <w:rFonts w:ascii="Times New Roman" w:hAnsi="Times New Roman" w:cs="Times New Roman"/>
                <w:color w:val="000000"/>
                <w:sz w:val="20"/>
                <w:szCs w:val="20"/>
              </w:rPr>
              <w:br/>
            </w:r>
            <w:r w:rsidRPr="003E3EEF">
              <w:rPr>
                <w:rFonts w:ascii="Times New Roman" w:hAnsi="Times New Roman" w:cs="Times New Roman"/>
                <w:color w:val="000000"/>
                <w:sz w:val="20"/>
                <w:szCs w:val="20"/>
              </w:rPr>
              <w:t>i  braku podstaw do wykluczenia</w:t>
            </w:r>
          </w:p>
        </w:tc>
      </w:tr>
      <w:tr w:rsidR="00312EEC" w:rsidRPr="003E3EEF" w14:paraId="752C0171" w14:textId="77777777" w:rsidTr="00F84762">
        <w:trPr>
          <w:trHeight w:val="404"/>
        </w:trPr>
        <w:tc>
          <w:tcPr>
            <w:tcW w:w="3607" w:type="dxa"/>
          </w:tcPr>
          <w:p w14:paraId="14AE9B95" w14:textId="77777777" w:rsidR="00312EEC" w:rsidRPr="003E3EEF" w:rsidRDefault="00312EEC" w:rsidP="00F84762">
            <w:pPr>
              <w:autoSpaceDE w:val="0"/>
              <w:autoSpaceDN w:val="0"/>
              <w:adjustRightInd w:val="0"/>
              <w:jc w:val="both"/>
              <w:rPr>
                <w:rFonts w:ascii="Times New Roman" w:hAnsi="Times New Roman" w:cs="Times New Roman"/>
                <w:color w:val="000000"/>
                <w:sz w:val="20"/>
                <w:szCs w:val="20"/>
              </w:rPr>
            </w:pPr>
            <w:r w:rsidRPr="003E3EEF">
              <w:rPr>
                <w:rFonts w:ascii="Times New Roman" w:hAnsi="Times New Roman" w:cs="Times New Roman"/>
                <w:color w:val="000000"/>
                <w:sz w:val="20"/>
                <w:szCs w:val="20"/>
              </w:rPr>
              <w:t>Wzór – załącznik nr 3</w:t>
            </w:r>
          </w:p>
        </w:tc>
        <w:tc>
          <w:tcPr>
            <w:tcW w:w="5445" w:type="dxa"/>
          </w:tcPr>
          <w:p w14:paraId="09935B8E" w14:textId="77777777" w:rsidR="00312EEC" w:rsidRPr="003E3EEF" w:rsidRDefault="00312EEC" w:rsidP="00F84762">
            <w:pPr>
              <w:autoSpaceDE w:val="0"/>
              <w:autoSpaceDN w:val="0"/>
              <w:adjustRightInd w:val="0"/>
              <w:jc w:val="both"/>
              <w:rPr>
                <w:rFonts w:ascii="Times New Roman" w:hAnsi="Times New Roman" w:cs="Times New Roman"/>
                <w:color w:val="000000"/>
                <w:sz w:val="20"/>
                <w:szCs w:val="20"/>
              </w:rPr>
            </w:pPr>
            <w:r w:rsidRPr="003E3EEF">
              <w:rPr>
                <w:rFonts w:ascii="Times New Roman" w:hAnsi="Times New Roman" w:cs="Times New Roman"/>
                <w:color w:val="000000"/>
                <w:sz w:val="20"/>
                <w:szCs w:val="20"/>
              </w:rPr>
              <w:t>Zobowiązanie podmiotu udostępniającego zasoby</w:t>
            </w:r>
          </w:p>
        </w:tc>
      </w:tr>
      <w:tr w:rsidR="00312EEC" w:rsidRPr="003E3EEF" w14:paraId="17D0C678" w14:textId="77777777" w:rsidTr="00F84762">
        <w:trPr>
          <w:trHeight w:val="529"/>
        </w:trPr>
        <w:tc>
          <w:tcPr>
            <w:tcW w:w="3607" w:type="dxa"/>
          </w:tcPr>
          <w:p w14:paraId="3440485C" w14:textId="77777777" w:rsidR="00312EEC" w:rsidRPr="003E3EEF" w:rsidRDefault="00312EEC" w:rsidP="00F84762">
            <w:pPr>
              <w:autoSpaceDE w:val="0"/>
              <w:autoSpaceDN w:val="0"/>
              <w:adjustRightInd w:val="0"/>
              <w:jc w:val="both"/>
              <w:rPr>
                <w:rFonts w:ascii="Times New Roman" w:hAnsi="Times New Roman" w:cs="Times New Roman"/>
                <w:color w:val="000000"/>
                <w:sz w:val="20"/>
                <w:szCs w:val="20"/>
              </w:rPr>
            </w:pPr>
            <w:r w:rsidRPr="003E3EEF">
              <w:rPr>
                <w:rFonts w:ascii="Times New Roman" w:hAnsi="Times New Roman" w:cs="Times New Roman"/>
                <w:color w:val="000000"/>
                <w:sz w:val="20"/>
                <w:szCs w:val="20"/>
              </w:rPr>
              <w:t>Wzór – załącznik nr 4</w:t>
            </w:r>
          </w:p>
        </w:tc>
        <w:tc>
          <w:tcPr>
            <w:tcW w:w="5445" w:type="dxa"/>
          </w:tcPr>
          <w:p w14:paraId="2124B216" w14:textId="0805102C" w:rsidR="00312EEC" w:rsidRPr="003E3EEF" w:rsidRDefault="00312EEC" w:rsidP="00F84762">
            <w:pPr>
              <w:autoSpaceDE w:val="0"/>
              <w:autoSpaceDN w:val="0"/>
              <w:adjustRightInd w:val="0"/>
              <w:jc w:val="both"/>
              <w:rPr>
                <w:rFonts w:ascii="Times New Roman" w:hAnsi="Times New Roman" w:cs="Times New Roman"/>
                <w:color w:val="000000"/>
                <w:sz w:val="20"/>
                <w:szCs w:val="20"/>
              </w:rPr>
            </w:pPr>
            <w:r w:rsidRPr="003E3EEF">
              <w:rPr>
                <w:rFonts w:ascii="Times New Roman" w:hAnsi="Times New Roman" w:cs="Times New Roman"/>
                <w:sz w:val="20"/>
                <w:szCs w:val="20"/>
              </w:rPr>
              <w:t>Projektowane postanowienia umowy w sprawie zamówienia, które zostaną wprowadzone do treści tej umowy</w:t>
            </w:r>
            <w:r w:rsidR="00293964">
              <w:rPr>
                <w:rFonts w:ascii="Times New Roman" w:hAnsi="Times New Roman" w:cs="Times New Roman"/>
                <w:sz w:val="20"/>
                <w:szCs w:val="20"/>
              </w:rPr>
              <w:t xml:space="preserve"> (w</w:t>
            </w:r>
            <w:r w:rsidRPr="003E3EEF">
              <w:rPr>
                <w:rFonts w:ascii="Times New Roman" w:hAnsi="Times New Roman" w:cs="Times New Roman"/>
                <w:sz w:val="20"/>
                <w:szCs w:val="20"/>
              </w:rPr>
              <w:t>zór Umowy)</w:t>
            </w:r>
          </w:p>
        </w:tc>
      </w:tr>
      <w:tr w:rsidR="00312EEC" w:rsidRPr="003E3EEF" w14:paraId="1BEB896B" w14:textId="77777777" w:rsidTr="00F84762">
        <w:trPr>
          <w:trHeight w:val="431"/>
        </w:trPr>
        <w:tc>
          <w:tcPr>
            <w:tcW w:w="3607" w:type="dxa"/>
          </w:tcPr>
          <w:p w14:paraId="3F5AA038" w14:textId="77777777" w:rsidR="00312EEC" w:rsidRPr="003E3EEF" w:rsidRDefault="00312EEC" w:rsidP="00F84762">
            <w:pPr>
              <w:autoSpaceDE w:val="0"/>
              <w:autoSpaceDN w:val="0"/>
              <w:adjustRightInd w:val="0"/>
              <w:jc w:val="both"/>
              <w:rPr>
                <w:rFonts w:ascii="Times New Roman" w:hAnsi="Times New Roman" w:cs="Times New Roman"/>
                <w:color w:val="000000"/>
                <w:sz w:val="20"/>
                <w:szCs w:val="20"/>
              </w:rPr>
            </w:pPr>
            <w:r w:rsidRPr="003E3EEF">
              <w:rPr>
                <w:rFonts w:ascii="Times New Roman" w:hAnsi="Times New Roman" w:cs="Times New Roman"/>
                <w:color w:val="000000"/>
                <w:sz w:val="20"/>
                <w:szCs w:val="20"/>
              </w:rPr>
              <w:t>Wzór – załącznik nr 5</w:t>
            </w:r>
          </w:p>
        </w:tc>
        <w:tc>
          <w:tcPr>
            <w:tcW w:w="5445" w:type="dxa"/>
          </w:tcPr>
          <w:p w14:paraId="12C147C8" w14:textId="77777777" w:rsidR="00312EEC" w:rsidRPr="003E3EEF" w:rsidRDefault="00312EEC" w:rsidP="00F84762">
            <w:pPr>
              <w:autoSpaceDE w:val="0"/>
              <w:autoSpaceDN w:val="0"/>
              <w:adjustRightInd w:val="0"/>
              <w:jc w:val="both"/>
              <w:rPr>
                <w:rFonts w:ascii="Times New Roman" w:hAnsi="Times New Roman" w:cs="Times New Roman"/>
                <w:color w:val="FF0000"/>
                <w:sz w:val="20"/>
                <w:szCs w:val="20"/>
              </w:rPr>
            </w:pPr>
            <w:r w:rsidRPr="003E3EEF">
              <w:rPr>
                <w:rFonts w:ascii="Times New Roman" w:hAnsi="Times New Roman" w:cs="Times New Roman"/>
                <w:color w:val="000000"/>
                <w:sz w:val="20"/>
                <w:szCs w:val="20"/>
              </w:rPr>
              <w:t xml:space="preserve">Opis Przedmiotu Zamówienia </w:t>
            </w:r>
            <w:r>
              <w:rPr>
                <w:rFonts w:ascii="Times New Roman" w:hAnsi="Times New Roman" w:cs="Times New Roman"/>
                <w:color w:val="000000"/>
                <w:sz w:val="20"/>
                <w:szCs w:val="20"/>
              </w:rPr>
              <w:t>(OPZ)</w:t>
            </w:r>
          </w:p>
        </w:tc>
      </w:tr>
    </w:tbl>
    <w:p w14:paraId="36038578" w14:textId="77777777" w:rsidR="00312EEC" w:rsidRDefault="00312EEC" w:rsidP="00312EEC">
      <w:pPr>
        <w:pStyle w:val="Default"/>
        <w:rPr>
          <w:color w:val="auto"/>
          <w:sz w:val="20"/>
          <w:szCs w:val="20"/>
        </w:rPr>
      </w:pPr>
    </w:p>
    <w:p w14:paraId="449B90BD" w14:textId="77777777" w:rsidR="00312EEC" w:rsidRDefault="00312EEC" w:rsidP="00312EEC">
      <w:pPr>
        <w:pStyle w:val="Default"/>
        <w:rPr>
          <w:color w:val="auto"/>
          <w:sz w:val="20"/>
          <w:szCs w:val="20"/>
        </w:rPr>
      </w:pPr>
    </w:p>
    <w:p w14:paraId="7896172B" w14:textId="77777777" w:rsidR="00CE3EB7" w:rsidRPr="00BC0316" w:rsidRDefault="00CE3EB7" w:rsidP="00312EEC">
      <w:pPr>
        <w:pStyle w:val="Default"/>
        <w:rPr>
          <w:color w:val="auto"/>
          <w:sz w:val="20"/>
          <w:szCs w:val="20"/>
        </w:rPr>
      </w:pPr>
    </w:p>
    <w:p w14:paraId="1F0C857E" w14:textId="77777777" w:rsidR="00312EEC" w:rsidRPr="00BC0316" w:rsidRDefault="00312EEC" w:rsidP="00312EEC">
      <w:pPr>
        <w:pStyle w:val="Default"/>
        <w:numPr>
          <w:ilvl w:val="0"/>
          <w:numId w:val="4"/>
        </w:numPr>
        <w:spacing w:after="120"/>
        <w:ind w:left="284" w:hanging="284"/>
        <w:jc w:val="both"/>
        <w:rPr>
          <w:b/>
          <w:bCs/>
          <w:color w:val="auto"/>
          <w:sz w:val="20"/>
          <w:szCs w:val="20"/>
        </w:rPr>
      </w:pPr>
      <w:r w:rsidRPr="00BC0316">
        <w:rPr>
          <w:b/>
          <w:bCs/>
          <w:color w:val="auto"/>
          <w:sz w:val="20"/>
          <w:szCs w:val="20"/>
        </w:rPr>
        <w:t>Informacje ogólne o Zamawiającym</w:t>
      </w:r>
    </w:p>
    <w:tbl>
      <w:tblPr>
        <w:tblStyle w:val="Tabela-Siatka2"/>
        <w:tblW w:w="0" w:type="auto"/>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3579"/>
        <w:gridCol w:w="5481"/>
      </w:tblGrid>
      <w:tr w:rsidR="00312EEC" w:rsidRPr="00BC0316" w14:paraId="5648AB48" w14:textId="77777777" w:rsidTr="00F84762">
        <w:trPr>
          <w:trHeight w:val="1040"/>
        </w:trPr>
        <w:tc>
          <w:tcPr>
            <w:tcW w:w="3579" w:type="dxa"/>
            <w:tcBorders>
              <w:top w:val="single" w:sz="4" w:space="0" w:color="BFBFBF"/>
              <w:left w:val="single" w:sz="4" w:space="0" w:color="BFBFBF"/>
              <w:bottom w:val="single" w:sz="4" w:space="0" w:color="BFBFBF"/>
              <w:right w:val="single" w:sz="4" w:space="0" w:color="BFBFBF"/>
            </w:tcBorders>
            <w:vAlign w:val="center"/>
            <w:hideMark/>
          </w:tcPr>
          <w:p w14:paraId="3E69FCA7" w14:textId="77777777" w:rsidR="00312EEC" w:rsidRPr="00CE3EB7" w:rsidRDefault="00312EEC" w:rsidP="00F84762">
            <w:pPr>
              <w:spacing w:line="276" w:lineRule="auto"/>
              <w:ind w:firstLine="28"/>
              <w:jc w:val="center"/>
              <w:rPr>
                <w:bCs/>
              </w:rPr>
            </w:pPr>
            <w:r w:rsidRPr="00CE3EB7">
              <w:rPr>
                <w:bCs/>
              </w:rPr>
              <w:t>Zamawiający:</w:t>
            </w:r>
          </w:p>
        </w:tc>
        <w:tc>
          <w:tcPr>
            <w:tcW w:w="5481" w:type="dxa"/>
            <w:tcBorders>
              <w:top w:val="single" w:sz="4" w:space="0" w:color="BFBFBF"/>
              <w:left w:val="single" w:sz="4" w:space="0" w:color="BFBFBF"/>
              <w:bottom w:val="single" w:sz="4" w:space="0" w:color="BFBFBF"/>
              <w:right w:val="single" w:sz="4" w:space="0" w:color="BFBFBF"/>
            </w:tcBorders>
            <w:vAlign w:val="center"/>
            <w:hideMark/>
          </w:tcPr>
          <w:p w14:paraId="030E7042" w14:textId="77777777" w:rsidR="00312EEC" w:rsidRPr="005421E1" w:rsidRDefault="00312EEC" w:rsidP="00F84762">
            <w:pPr>
              <w:spacing w:line="276" w:lineRule="auto"/>
              <w:ind w:left="37"/>
              <w:jc w:val="center"/>
              <w:rPr>
                <w:bCs/>
              </w:rPr>
            </w:pPr>
            <w:r w:rsidRPr="005421E1">
              <w:rPr>
                <w:bCs/>
              </w:rPr>
              <w:t>Uniwersytet Radomski im. Kazimierza Pułaskiego</w:t>
            </w:r>
          </w:p>
          <w:p w14:paraId="5BF5426E" w14:textId="77777777" w:rsidR="00312EEC" w:rsidRPr="005421E1" w:rsidRDefault="00312EEC" w:rsidP="00F84762">
            <w:pPr>
              <w:spacing w:line="276" w:lineRule="auto"/>
              <w:ind w:left="37"/>
              <w:jc w:val="center"/>
              <w:rPr>
                <w:bCs/>
              </w:rPr>
            </w:pPr>
            <w:r w:rsidRPr="005421E1">
              <w:rPr>
                <w:bCs/>
              </w:rPr>
              <w:t>ul. Malczewskiego 29, 26-600 Radom</w:t>
            </w:r>
          </w:p>
          <w:p w14:paraId="6B02677A" w14:textId="77777777" w:rsidR="00312EEC" w:rsidRPr="005421E1" w:rsidRDefault="00312EEC" w:rsidP="00F84762">
            <w:pPr>
              <w:spacing w:line="276" w:lineRule="auto"/>
              <w:ind w:left="37"/>
              <w:jc w:val="center"/>
              <w:rPr>
                <w:bCs/>
              </w:rPr>
            </w:pPr>
            <w:r w:rsidRPr="005421E1">
              <w:rPr>
                <w:bCs/>
              </w:rPr>
              <w:t>NIP: 7960106439, REGON: 000805181</w:t>
            </w:r>
          </w:p>
        </w:tc>
      </w:tr>
      <w:tr w:rsidR="00312EEC" w:rsidRPr="00BC0316" w14:paraId="0B298C24" w14:textId="77777777" w:rsidTr="00F84762">
        <w:trPr>
          <w:trHeight w:val="907"/>
        </w:trPr>
        <w:tc>
          <w:tcPr>
            <w:tcW w:w="3579" w:type="dxa"/>
            <w:tcBorders>
              <w:top w:val="single" w:sz="4" w:space="0" w:color="BFBFBF"/>
              <w:left w:val="single" w:sz="4" w:space="0" w:color="BFBFBF"/>
              <w:bottom w:val="single" w:sz="4" w:space="0" w:color="BFBFBF"/>
              <w:right w:val="single" w:sz="4" w:space="0" w:color="BFBFBF"/>
            </w:tcBorders>
            <w:vAlign w:val="center"/>
          </w:tcPr>
          <w:p w14:paraId="3CDFBBA7" w14:textId="77777777" w:rsidR="00312EEC" w:rsidRPr="00CE3EB7" w:rsidRDefault="00312EEC" w:rsidP="00F84762">
            <w:pPr>
              <w:spacing w:line="276" w:lineRule="auto"/>
              <w:ind w:firstLine="28"/>
              <w:jc w:val="center"/>
              <w:rPr>
                <w:bCs/>
              </w:rPr>
            </w:pPr>
            <w:r w:rsidRPr="00CE3EB7">
              <w:rPr>
                <w:bCs/>
              </w:rPr>
              <w:t>Siedziba:</w:t>
            </w:r>
          </w:p>
          <w:p w14:paraId="6E2ECEFB" w14:textId="77777777" w:rsidR="00312EEC" w:rsidRPr="00CE3EB7" w:rsidRDefault="00312EEC" w:rsidP="00F84762">
            <w:pPr>
              <w:spacing w:line="276" w:lineRule="auto"/>
              <w:ind w:firstLine="28"/>
              <w:jc w:val="center"/>
              <w:rPr>
                <w:bCs/>
                <w:iCs/>
              </w:rPr>
            </w:pPr>
          </w:p>
        </w:tc>
        <w:tc>
          <w:tcPr>
            <w:tcW w:w="5481" w:type="dxa"/>
            <w:tcBorders>
              <w:top w:val="single" w:sz="4" w:space="0" w:color="BFBFBF"/>
              <w:left w:val="single" w:sz="4" w:space="0" w:color="BFBFBF"/>
              <w:bottom w:val="single" w:sz="4" w:space="0" w:color="BFBFBF"/>
              <w:right w:val="single" w:sz="4" w:space="0" w:color="BFBFBF"/>
            </w:tcBorders>
            <w:vAlign w:val="center"/>
            <w:hideMark/>
          </w:tcPr>
          <w:p w14:paraId="14C760CF" w14:textId="77777777" w:rsidR="00312EEC" w:rsidRPr="005421E1" w:rsidRDefault="00312EEC" w:rsidP="00F84762">
            <w:pPr>
              <w:spacing w:line="276" w:lineRule="auto"/>
              <w:ind w:left="37"/>
              <w:jc w:val="center"/>
              <w:rPr>
                <w:bCs/>
              </w:rPr>
            </w:pPr>
            <w:r w:rsidRPr="005421E1">
              <w:rPr>
                <w:bCs/>
              </w:rPr>
              <w:t>Sekcja Zamówień Publicznych</w:t>
            </w:r>
          </w:p>
          <w:p w14:paraId="3FD98EC9" w14:textId="77777777" w:rsidR="00312EEC" w:rsidRPr="005421E1" w:rsidRDefault="00312EEC" w:rsidP="00F84762">
            <w:pPr>
              <w:spacing w:line="276" w:lineRule="auto"/>
              <w:ind w:left="37"/>
              <w:jc w:val="center"/>
              <w:rPr>
                <w:bCs/>
              </w:rPr>
            </w:pPr>
            <w:r w:rsidRPr="005421E1">
              <w:rPr>
                <w:bCs/>
              </w:rPr>
              <w:t>ul. Malczewskiego 29, 26-600 Radom</w:t>
            </w:r>
          </w:p>
          <w:p w14:paraId="18478798" w14:textId="77777777" w:rsidR="00312EEC" w:rsidRPr="005421E1" w:rsidRDefault="00312EEC" w:rsidP="00F84762">
            <w:pPr>
              <w:spacing w:line="276" w:lineRule="auto"/>
              <w:ind w:left="37"/>
              <w:jc w:val="center"/>
              <w:rPr>
                <w:bCs/>
              </w:rPr>
            </w:pPr>
            <w:r w:rsidRPr="005421E1">
              <w:rPr>
                <w:bCs/>
              </w:rPr>
              <w:t>pok. 205</w:t>
            </w:r>
          </w:p>
        </w:tc>
      </w:tr>
      <w:tr w:rsidR="00312EEC" w:rsidRPr="00BC0316" w14:paraId="23C8D984" w14:textId="77777777" w:rsidTr="00F84762">
        <w:trPr>
          <w:trHeight w:val="739"/>
        </w:trPr>
        <w:tc>
          <w:tcPr>
            <w:tcW w:w="3579" w:type="dxa"/>
            <w:tcBorders>
              <w:top w:val="single" w:sz="4" w:space="0" w:color="BFBFBF"/>
              <w:left w:val="single" w:sz="4" w:space="0" w:color="BFBFBF"/>
              <w:bottom w:val="single" w:sz="4" w:space="0" w:color="BFBFBF"/>
              <w:right w:val="single" w:sz="4" w:space="0" w:color="BFBFBF"/>
            </w:tcBorders>
            <w:vAlign w:val="center"/>
            <w:hideMark/>
          </w:tcPr>
          <w:p w14:paraId="53F20437" w14:textId="77777777" w:rsidR="00312EEC" w:rsidRPr="00CE3EB7" w:rsidRDefault="00312EEC" w:rsidP="00F84762">
            <w:pPr>
              <w:spacing w:line="276" w:lineRule="auto"/>
              <w:ind w:firstLine="28"/>
              <w:jc w:val="center"/>
              <w:rPr>
                <w:bCs/>
              </w:rPr>
            </w:pPr>
            <w:r w:rsidRPr="00CE3EB7">
              <w:rPr>
                <w:bCs/>
              </w:rPr>
              <w:t>Godziny urzędowania Zamawiającego:</w:t>
            </w:r>
          </w:p>
        </w:tc>
        <w:tc>
          <w:tcPr>
            <w:tcW w:w="5481" w:type="dxa"/>
            <w:tcBorders>
              <w:top w:val="single" w:sz="4" w:space="0" w:color="BFBFBF"/>
              <w:left w:val="single" w:sz="4" w:space="0" w:color="BFBFBF"/>
              <w:bottom w:val="single" w:sz="4" w:space="0" w:color="BFBFBF"/>
              <w:right w:val="single" w:sz="4" w:space="0" w:color="BFBFBF"/>
            </w:tcBorders>
            <w:vAlign w:val="center"/>
            <w:hideMark/>
          </w:tcPr>
          <w:p w14:paraId="0698823C" w14:textId="77777777" w:rsidR="00312EEC" w:rsidRPr="00AE7A3D" w:rsidRDefault="00312EEC" w:rsidP="00F84762">
            <w:pPr>
              <w:spacing w:line="276" w:lineRule="auto"/>
              <w:ind w:left="37"/>
              <w:jc w:val="center"/>
              <w:rPr>
                <w:bCs/>
              </w:rPr>
            </w:pPr>
            <w:r w:rsidRPr="00AE7A3D">
              <w:rPr>
                <w:bCs/>
              </w:rPr>
              <w:t>od poniedziałku do piątku</w:t>
            </w:r>
            <w:r w:rsidRPr="00AE7A3D">
              <w:rPr>
                <w:bCs/>
              </w:rPr>
              <w:br/>
              <w:t>od godz. 7:30 do 15:30</w:t>
            </w:r>
          </w:p>
        </w:tc>
      </w:tr>
      <w:tr w:rsidR="00312EEC" w:rsidRPr="006D270E" w14:paraId="340D3BFC" w14:textId="77777777" w:rsidTr="00CE3EB7">
        <w:trPr>
          <w:trHeight w:val="963"/>
        </w:trPr>
        <w:tc>
          <w:tcPr>
            <w:tcW w:w="3579" w:type="dxa"/>
            <w:tcBorders>
              <w:top w:val="single" w:sz="4" w:space="0" w:color="BFBFBF"/>
              <w:left w:val="single" w:sz="4" w:space="0" w:color="BFBFBF"/>
              <w:bottom w:val="single" w:sz="4" w:space="0" w:color="BFBFBF"/>
              <w:right w:val="single" w:sz="4" w:space="0" w:color="BFBFBF"/>
            </w:tcBorders>
            <w:vAlign w:val="center"/>
            <w:hideMark/>
          </w:tcPr>
          <w:p w14:paraId="6B4D6CC0" w14:textId="77777777" w:rsidR="00312EEC" w:rsidRPr="00CE3EB7" w:rsidRDefault="00312EEC" w:rsidP="00F84762">
            <w:pPr>
              <w:spacing w:line="276" w:lineRule="auto"/>
              <w:ind w:firstLine="28"/>
              <w:jc w:val="center"/>
              <w:rPr>
                <w:bCs/>
              </w:rPr>
            </w:pPr>
            <w:r w:rsidRPr="00CE3EB7">
              <w:rPr>
                <w:bCs/>
              </w:rPr>
              <w:t>Osoby uprawnione do komunikowania się z Wykonawcami:</w:t>
            </w:r>
          </w:p>
        </w:tc>
        <w:tc>
          <w:tcPr>
            <w:tcW w:w="5481" w:type="dxa"/>
            <w:tcBorders>
              <w:top w:val="single" w:sz="4" w:space="0" w:color="BFBFBF"/>
              <w:left w:val="single" w:sz="4" w:space="0" w:color="BFBFBF"/>
              <w:bottom w:val="single" w:sz="4" w:space="0" w:color="BFBFBF"/>
              <w:right w:val="single" w:sz="4" w:space="0" w:color="BFBFBF"/>
            </w:tcBorders>
            <w:vAlign w:val="center"/>
          </w:tcPr>
          <w:p w14:paraId="1451ECC0" w14:textId="77777777" w:rsidR="00312EEC" w:rsidRPr="005421E1" w:rsidRDefault="00312EEC" w:rsidP="00F84762">
            <w:pPr>
              <w:jc w:val="center"/>
            </w:pPr>
            <w:r w:rsidRPr="005421E1">
              <w:t>Dariusz Duda</w:t>
            </w:r>
          </w:p>
          <w:p w14:paraId="25F443EA" w14:textId="77777777" w:rsidR="00312EEC" w:rsidRPr="005421E1" w:rsidRDefault="00312EEC" w:rsidP="00F84762">
            <w:pPr>
              <w:jc w:val="center"/>
            </w:pPr>
            <w:r w:rsidRPr="005421E1">
              <w:t>Monika Ziembicka</w:t>
            </w:r>
          </w:p>
          <w:p w14:paraId="26DE2A65" w14:textId="77777777" w:rsidR="00312EEC" w:rsidRPr="005421E1" w:rsidRDefault="00312EEC" w:rsidP="00F84762">
            <w:pPr>
              <w:jc w:val="center"/>
            </w:pPr>
            <w:r w:rsidRPr="005421E1">
              <w:t>Aleksandra Nowocień-Żukowska</w:t>
            </w:r>
          </w:p>
        </w:tc>
      </w:tr>
      <w:tr w:rsidR="00312EEC" w:rsidRPr="00302224" w14:paraId="2D3F0D70" w14:textId="77777777" w:rsidTr="00CE3EB7">
        <w:trPr>
          <w:trHeight w:hRule="exact" w:val="643"/>
        </w:trPr>
        <w:tc>
          <w:tcPr>
            <w:tcW w:w="3579" w:type="dxa"/>
            <w:tcBorders>
              <w:top w:val="single" w:sz="4" w:space="0" w:color="BFBFBF"/>
              <w:left w:val="single" w:sz="4" w:space="0" w:color="BFBFBF"/>
              <w:bottom w:val="single" w:sz="4" w:space="0" w:color="BFBFBF"/>
              <w:right w:val="single" w:sz="4" w:space="0" w:color="BFBFBF"/>
            </w:tcBorders>
            <w:vAlign w:val="center"/>
          </w:tcPr>
          <w:p w14:paraId="7AC2FD79" w14:textId="77777777" w:rsidR="00312EEC" w:rsidRPr="00CE3EB7" w:rsidRDefault="00312EEC" w:rsidP="00F84762">
            <w:pPr>
              <w:spacing w:line="276" w:lineRule="auto"/>
              <w:ind w:firstLine="28"/>
              <w:jc w:val="center"/>
              <w:rPr>
                <w:bCs/>
              </w:rPr>
            </w:pPr>
            <w:r w:rsidRPr="00CE3EB7">
              <w:rPr>
                <w:bCs/>
              </w:rPr>
              <w:t>Adres poczty elektronicznej:</w:t>
            </w:r>
          </w:p>
        </w:tc>
        <w:tc>
          <w:tcPr>
            <w:tcW w:w="5481" w:type="dxa"/>
            <w:tcBorders>
              <w:top w:val="single" w:sz="4" w:space="0" w:color="BFBFBF"/>
              <w:left w:val="single" w:sz="4" w:space="0" w:color="BFBFBF"/>
              <w:bottom w:val="single" w:sz="4" w:space="0" w:color="BFBFBF"/>
              <w:right w:val="single" w:sz="4" w:space="0" w:color="BFBFBF"/>
            </w:tcBorders>
            <w:vAlign w:val="center"/>
          </w:tcPr>
          <w:p w14:paraId="2582FD60" w14:textId="5996600D" w:rsidR="00312EEC" w:rsidRPr="005421E1" w:rsidRDefault="00C2059C" w:rsidP="00F84762">
            <w:pPr>
              <w:jc w:val="center"/>
              <w:rPr>
                <w:lang w:val="en-US"/>
              </w:rPr>
            </w:pPr>
            <w:hyperlink r:id="rId9" w:history="1">
              <w:r w:rsidR="00312EEC" w:rsidRPr="005421E1">
                <w:rPr>
                  <w:rStyle w:val="Hipercze"/>
                  <w:color w:val="000000" w:themeColor="text1"/>
                  <w:lang w:val="en-US"/>
                </w:rPr>
                <w:t>szp@urad.edu.pl</w:t>
              </w:r>
            </w:hyperlink>
          </w:p>
        </w:tc>
      </w:tr>
      <w:tr w:rsidR="00312EEC" w:rsidRPr="00BC0316" w14:paraId="0B1F6E7B" w14:textId="77777777" w:rsidTr="00F84762">
        <w:trPr>
          <w:trHeight w:val="711"/>
        </w:trPr>
        <w:tc>
          <w:tcPr>
            <w:tcW w:w="3579" w:type="dxa"/>
            <w:tcBorders>
              <w:top w:val="single" w:sz="4" w:space="0" w:color="BFBFBF"/>
              <w:left w:val="single" w:sz="4" w:space="0" w:color="BFBFBF"/>
              <w:bottom w:val="single" w:sz="4" w:space="0" w:color="BFBFBF"/>
              <w:right w:val="single" w:sz="4" w:space="0" w:color="BFBFBF"/>
            </w:tcBorders>
            <w:vAlign w:val="center"/>
            <w:hideMark/>
          </w:tcPr>
          <w:p w14:paraId="66F3590D" w14:textId="77777777" w:rsidR="00312EEC" w:rsidRPr="00CE3EB7" w:rsidRDefault="00312EEC" w:rsidP="00F84762">
            <w:pPr>
              <w:spacing w:line="276" w:lineRule="auto"/>
              <w:ind w:firstLine="28"/>
              <w:jc w:val="center"/>
              <w:rPr>
                <w:bCs/>
              </w:rPr>
            </w:pPr>
            <w:r w:rsidRPr="00CE3EB7">
              <w:rPr>
                <w:bCs/>
              </w:rPr>
              <w:t>Adres strony internetowej prowadzonego postępowania:</w:t>
            </w:r>
          </w:p>
        </w:tc>
        <w:tc>
          <w:tcPr>
            <w:tcW w:w="5481" w:type="dxa"/>
            <w:tcBorders>
              <w:top w:val="single" w:sz="4" w:space="0" w:color="BFBFBF"/>
              <w:left w:val="single" w:sz="4" w:space="0" w:color="BFBFBF"/>
              <w:bottom w:val="single" w:sz="4" w:space="0" w:color="BFBFBF"/>
              <w:right w:val="single" w:sz="4" w:space="0" w:color="BFBFBF"/>
            </w:tcBorders>
            <w:vAlign w:val="center"/>
            <w:hideMark/>
          </w:tcPr>
          <w:p w14:paraId="20AC3FFC" w14:textId="2BC635AC" w:rsidR="00312EEC" w:rsidRPr="00F66864" w:rsidRDefault="00783513" w:rsidP="00F84762">
            <w:pPr>
              <w:spacing w:line="276" w:lineRule="auto"/>
              <w:ind w:left="37"/>
              <w:jc w:val="center"/>
              <w:rPr>
                <w:strike/>
                <w:color w:val="002060"/>
                <w:shd w:val="clear" w:color="auto" w:fill="FFFFFF"/>
              </w:rPr>
            </w:pPr>
            <w:r>
              <w:t>https://ezamowienia.gov.pl/mp-client/search/list/ocds-148610-21a7f560-95bc-4d21-9253-008c0cd23b5b</w:t>
            </w:r>
          </w:p>
        </w:tc>
      </w:tr>
      <w:tr w:rsidR="00312EEC" w:rsidRPr="00293964" w14:paraId="0B723513" w14:textId="77777777" w:rsidTr="00F84762">
        <w:trPr>
          <w:trHeight w:val="739"/>
        </w:trPr>
        <w:tc>
          <w:tcPr>
            <w:tcW w:w="3579" w:type="dxa"/>
            <w:tcBorders>
              <w:top w:val="single" w:sz="4" w:space="0" w:color="BFBFBF"/>
              <w:left w:val="single" w:sz="4" w:space="0" w:color="BFBFBF"/>
              <w:bottom w:val="single" w:sz="4" w:space="0" w:color="BFBFBF"/>
              <w:right w:val="single" w:sz="4" w:space="0" w:color="BFBFBF"/>
            </w:tcBorders>
            <w:vAlign w:val="center"/>
            <w:hideMark/>
          </w:tcPr>
          <w:p w14:paraId="4FDE268C" w14:textId="77777777" w:rsidR="00312EEC" w:rsidRPr="00CE3EB7" w:rsidRDefault="00312EEC" w:rsidP="00F84762">
            <w:pPr>
              <w:spacing w:line="276" w:lineRule="auto"/>
              <w:ind w:firstLine="28"/>
              <w:jc w:val="center"/>
              <w:rPr>
                <w:bCs/>
              </w:rPr>
            </w:pPr>
            <w:r w:rsidRPr="00CE3EB7">
              <w:rPr>
                <w:bCs/>
              </w:rPr>
              <w:t>Identyfikator (ID) postępowania na platformie e-Zamówienia:</w:t>
            </w:r>
          </w:p>
        </w:tc>
        <w:tc>
          <w:tcPr>
            <w:tcW w:w="5481" w:type="dxa"/>
            <w:tcBorders>
              <w:top w:val="single" w:sz="4" w:space="0" w:color="BFBFBF"/>
              <w:left w:val="single" w:sz="4" w:space="0" w:color="BFBFBF"/>
              <w:bottom w:val="single" w:sz="4" w:space="0" w:color="BFBFBF"/>
              <w:right w:val="single" w:sz="4" w:space="0" w:color="BFBFBF"/>
            </w:tcBorders>
            <w:vAlign w:val="center"/>
          </w:tcPr>
          <w:p w14:paraId="187995BD" w14:textId="08651AD3" w:rsidR="00312EEC" w:rsidRPr="00783513" w:rsidRDefault="00783513" w:rsidP="00F84762">
            <w:pPr>
              <w:pStyle w:val="Nagwek3"/>
              <w:shd w:val="clear" w:color="auto" w:fill="FFFFFF"/>
              <w:spacing w:before="0"/>
              <w:jc w:val="center"/>
              <w:outlineLvl w:val="2"/>
              <w:rPr>
                <w:rFonts w:ascii="Times New Roman" w:hAnsi="Times New Roman" w:cs="Times New Roman"/>
                <w:strike/>
                <w:sz w:val="20"/>
                <w:szCs w:val="20"/>
                <w:lang w:val="en-US"/>
              </w:rPr>
            </w:pPr>
            <w:r w:rsidRPr="00783513">
              <w:rPr>
                <w:rFonts w:ascii="Times New Roman" w:hAnsi="Times New Roman" w:cs="Times New Roman"/>
                <w:color w:val="000000" w:themeColor="text1"/>
                <w:sz w:val="20"/>
                <w:szCs w:val="20"/>
                <w:lang w:val="en-US"/>
              </w:rPr>
              <w:t>ocds-148610-21a7f560-95bc-4d21-9253-008c0cd23b5b</w:t>
            </w:r>
            <w:r w:rsidR="00312EEC" w:rsidRPr="00783513">
              <w:rPr>
                <w:rStyle w:val="Normalny2"/>
                <w:rFonts w:ascii="Times New Roman" w:hAnsi="Times New Roman" w:cs="Times New Roman"/>
                <w:bCs/>
                <w:color w:val="000000"/>
                <w:sz w:val="20"/>
                <w:szCs w:val="20"/>
                <w:lang w:val="en-US"/>
              </w:rPr>
              <w:tab/>
            </w:r>
          </w:p>
        </w:tc>
      </w:tr>
    </w:tbl>
    <w:p w14:paraId="1AA00E05" w14:textId="77777777" w:rsidR="00312EEC" w:rsidRPr="00BC0316" w:rsidRDefault="00312EEC" w:rsidP="00783513">
      <w:pPr>
        <w:pStyle w:val="Default"/>
        <w:spacing w:before="240" w:after="120"/>
        <w:jc w:val="both"/>
        <w:rPr>
          <w:color w:val="auto"/>
          <w:sz w:val="20"/>
          <w:szCs w:val="20"/>
        </w:rPr>
      </w:pPr>
      <w:r w:rsidRPr="00BC0316">
        <w:rPr>
          <w:b/>
          <w:bCs/>
          <w:color w:val="auto"/>
          <w:sz w:val="20"/>
          <w:szCs w:val="20"/>
        </w:rPr>
        <w:t>II. Tryb udzielenia zamówienia</w:t>
      </w:r>
    </w:p>
    <w:p w14:paraId="09469D00" w14:textId="77777777" w:rsidR="00312EEC" w:rsidRPr="00283BE6" w:rsidRDefault="00312EEC" w:rsidP="00312EEC">
      <w:pPr>
        <w:pStyle w:val="Default"/>
        <w:numPr>
          <w:ilvl w:val="0"/>
          <w:numId w:val="5"/>
        </w:numPr>
        <w:jc w:val="both"/>
        <w:rPr>
          <w:sz w:val="20"/>
          <w:szCs w:val="20"/>
        </w:rPr>
      </w:pPr>
      <w:r w:rsidRPr="00283BE6">
        <w:rPr>
          <w:bCs/>
          <w:sz w:val="20"/>
          <w:szCs w:val="20"/>
        </w:rPr>
        <w:t>Postępowanie o udzielenie zamówienia publicznego prowadzone jest w trybie podstawowym,</w:t>
      </w:r>
      <w:r w:rsidRPr="00283BE6">
        <w:rPr>
          <w:b/>
          <w:bCs/>
          <w:sz w:val="20"/>
          <w:szCs w:val="20"/>
        </w:rPr>
        <w:t xml:space="preserve"> </w:t>
      </w:r>
      <w:r w:rsidRPr="00283BE6">
        <w:rPr>
          <w:sz w:val="20"/>
          <w:szCs w:val="20"/>
        </w:rPr>
        <w:t>na podstawie art. 275 pkt 1 ustawy z dnia 11 września 2019 r. Prawo zamówień publicznych (</w:t>
      </w:r>
      <w:proofErr w:type="spellStart"/>
      <w:r w:rsidRPr="00283BE6">
        <w:rPr>
          <w:sz w:val="20"/>
          <w:szCs w:val="20"/>
        </w:rPr>
        <w:t>t</w:t>
      </w:r>
      <w:r>
        <w:rPr>
          <w:sz w:val="20"/>
          <w:szCs w:val="20"/>
        </w:rPr>
        <w:t>.</w:t>
      </w:r>
      <w:r w:rsidRPr="00283BE6">
        <w:rPr>
          <w:sz w:val="20"/>
          <w:szCs w:val="20"/>
        </w:rPr>
        <w:t>j</w:t>
      </w:r>
      <w:proofErr w:type="spellEnd"/>
      <w:r w:rsidRPr="00283BE6">
        <w:rPr>
          <w:sz w:val="20"/>
          <w:szCs w:val="20"/>
        </w:rPr>
        <w:t xml:space="preserve">. </w:t>
      </w:r>
      <w:r w:rsidRPr="00283BE6">
        <w:rPr>
          <w:iCs/>
          <w:sz w:val="20"/>
          <w:szCs w:val="20"/>
        </w:rPr>
        <w:t>Dz. U. z 2024 r.,</w:t>
      </w:r>
      <w:r w:rsidRPr="00283BE6">
        <w:rPr>
          <w:iCs/>
          <w:sz w:val="20"/>
          <w:szCs w:val="20"/>
        </w:rPr>
        <w:br/>
        <w:t>poz. 1320</w:t>
      </w:r>
      <w:r>
        <w:rPr>
          <w:iCs/>
          <w:sz w:val="20"/>
          <w:szCs w:val="20"/>
        </w:rPr>
        <w:t xml:space="preserve"> ze zm.</w:t>
      </w:r>
      <w:r w:rsidRPr="00283BE6">
        <w:rPr>
          <w:sz w:val="20"/>
          <w:szCs w:val="20"/>
        </w:rPr>
        <w:t xml:space="preserve">) zwanej dalej </w:t>
      </w:r>
      <w:proofErr w:type="spellStart"/>
      <w:r w:rsidRPr="00283BE6">
        <w:rPr>
          <w:sz w:val="20"/>
          <w:szCs w:val="20"/>
        </w:rPr>
        <w:t>uPzp</w:t>
      </w:r>
      <w:proofErr w:type="spellEnd"/>
      <w:r w:rsidRPr="00283BE6">
        <w:rPr>
          <w:sz w:val="20"/>
          <w:szCs w:val="20"/>
        </w:rPr>
        <w:t xml:space="preserve">. </w:t>
      </w:r>
    </w:p>
    <w:p w14:paraId="7501D1E7" w14:textId="77777777" w:rsidR="00312EEC" w:rsidRPr="00283BE6" w:rsidRDefault="00312EEC" w:rsidP="00312EEC">
      <w:pPr>
        <w:pStyle w:val="Default"/>
        <w:numPr>
          <w:ilvl w:val="0"/>
          <w:numId w:val="5"/>
        </w:numPr>
        <w:jc w:val="both"/>
        <w:rPr>
          <w:sz w:val="20"/>
          <w:szCs w:val="20"/>
        </w:rPr>
      </w:pPr>
      <w:r w:rsidRPr="00283BE6">
        <w:rPr>
          <w:sz w:val="20"/>
          <w:szCs w:val="20"/>
        </w:rPr>
        <w:t xml:space="preserve">Zamawiający nie przewiduje wyboru oferty najkorzystniejszej z możliwością prowadzenia negocjacji. </w:t>
      </w:r>
    </w:p>
    <w:p w14:paraId="61DE8101" w14:textId="77777777" w:rsidR="00312EEC" w:rsidRPr="00283BE6" w:rsidRDefault="00312EEC" w:rsidP="00312EEC">
      <w:pPr>
        <w:pStyle w:val="Default"/>
        <w:numPr>
          <w:ilvl w:val="0"/>
          <w:numId w:val="5"/>
        </w:numPr>
        <w:jc w:val="both"/>
        <w:rPr>
          <w:sz w:val="20"/>
          <w:szCs w:val="20"/>
        </w:rPr>
      </w:pPr>
      <w:r w:rsidRPr="00283BE6">
        <w:rPr>
          <w:bCs/>
          <w:iCs/>
          <w:sz w:val="20"/>
          <w:szCs w:val="20"/>
        </w:rPr>
        <w:t xml:space="preserve">Szacunkowa wartość przedmiotowego zamówienia nie przekracza progów unijnych o jakich mowa </w:t>
      </w:r>
      <w:r>
        <w:rPr>
          <w:bCs/>
          <w:iCs/>
          <w:sz w:val="20"/>
          <w:szCs w:val="20"/>
        </w:rPr>
        <w:br/>
      </w:r>
      <w:r w:rsidRPr="00283BE6">
        <w:rPr>
          <w:bCs/>
          <w:iCs/>
          <w:sz w:val="20"/>
          <w:szCs w:val="20"/>
        </w:rPr>
        <w:t xml:space="preserve">w art. 3 </w:t>
      </w:r>
      <w:proofErr w:type="spellStart"/>
      <w:r w:rsidRPr="00283BE6">
        <w:rPr>
          <w:bCs/>
          <w:iCs/>
          <w:sz w:val="20"/>
          <w:szCs w:val="20"/>
        </w:rPr>
        <w:t>uPzp</w:t>
      </w:r>
      <w:proofErr w:type="spellEnd"/>
      <w:r w:rsidRPr="00283BE6">
        <w:rPr>
          <w:bCs/>
          <w:iCs/>
          <w:sz w:val="20"/>
          <w:szCs w:val="20"/>
        </w:rPr>
        <w:t>.</w:t>
      </w:r>
    </w:p>
    <w:p w14:paraId="3007E765" w14:textId="77777777" w:rsidR="00312EEC" w:rsidRPr="00BC0316" w:rsidRDefault="00312EEC" w:rsidP="00312EEC">
      <w:pPr>
        <w:pStyle w:val="Default"/>
        <w:numPr>
          <w:ilvl w:val="0"/>
          <w:numId w:val="5"/>
        </w:numPr>
        <w:jc w:val="both"/>
        <w:rPr>
          <w:sz w:val="20"/>
          <w:szCs w:val="20"/>
        </w:rPr>
      </w:pPr>
      <w:r w:rsidRPr="00BC0316">
        <w:rPr>
          <w:sz w:val="20"/>
          <w:szCs w:val="20"/>
        </w:rPr>
        <w:t xml:space="preserve">Do prowadzonego postępowania zastosowanie mają także akty wykonawcze do wymienionej </w:t>
      </w:r>
      <w:proofErr w:type="spellStart"/>
      <w:r w:rsidRPr="00BC0316">
        <w:rPr>
          <w:sz w:val="20"/>
          <w:szCs w:val="20"/>
        </w:rPr>
        <w:t>uPzp</w:t>
      </w:r>
      <w:proofErr w:type="spellEnd"/>
      <w:r w:rsidRPr="00BC0316">
        <w:rPr>
          <w:sz w:val="20"/>
          <w:szCs w:val="20"/>
        </w:rPr>
        <w:t xml:space="preserve">, </w:t>
      </w:r>
      <w:r>
        <w:rPr>
          <w:sz w:val="20"/>
          <w:szCs w:val="20"/>
        </w:rPr>
        <w:br/>
      </w:r>
      <w:r w:rsidRPr="00BC0316">
        <w:rPr>
          <w:sz w:val="20"/>
          <w:szCs w:val="20"/>
        </w:rPr>
        <w:t xml:space="preserve">w szczególności: </w:t>
      </w:r>
    </w:p>
    <w:p w14:paraId="3A44D3FA" w14:textId="77777777" w:rsidR="00312EEC" w:rsidRPr="00BC0316" w:rsidRDefault="00312EEC" w:rsidP="00312EEC">
      <w:pPr>
        <w:pStyle w:val="Default"/>
        <w:numPr>
          <w:ilvl w:val="0"/>
          <w:numId w:val="6"/>
        </w:numPr>
        <w:jc w:val="both"/>
        <w:rPr>
          <w:sz w:val="20"/>
          <w:szCs w:val="20"/>
        </w:rPr>
      </w:pPr>
      <w:r w:rsidRPr="00BC0316">
        <w:rPr>
          <w:sz w:val="20"/>
          <w:szCs w:val="20"/>
        </w:rPr>
        <w:t>Rozporządzenie Ministra Rozwoju, Pracy i Technologii z dnia 23 grudnia 2020 r. w sprawie podmiotowych środków dowodowych oraz innych dokumentów lub oświadczeń, jakich może żądać Zamawiający od Wykonawcy (Dz. U. z 2020 r., poz. 2415)</w:t>
      </w:r>
      <w:r w:rsidRPr="00BC0316">
        <w:rPr>
          <w:iCs/>
          <w:sz w:val="20"/>
          <w:szCs w:val="20"/>
        </w:rPr>
        <w:t>, zwane dalej Rozporządzeniem dotyczącym podmiotowych środków dowodowych,</w:t>
      </w:r>
    </w:p>
    <w:p w14:paraId="7D84DFD4" w14:textId="77777777" w:rsidR="00312EEC" w:rsidRPr="00BC0316" w:rsidRDefault="00312EEC" w:rsidP="00312EEC">
      <w:pPr>
        <w:pStyle w:val="Default"/>
        <w:numPr>
          <w:ilvl w:val="0"/>
          <w:numId w:val="6"/>
        </w:numPr>
        <w:jc w:val="both"/>
        <w:rPr>
          <w:sz w:val="20"/>
          <w:szCs w:val="20"/>
        </w:rPr>
      </w:pPr>
      <w:r w:rsidRPr="00BC0316">
        <w:rPr>
          <w:sz w:val="20"/>
          <w:szCs w:val="20"/>
        </w:rPr>
        <w:t xml:space="preserve">Rozporządzenie Prezesa Rady Ministrów z dnia 30 grudnia 2020 r. w sprawie sposobu sporządzania </w:t>
      </w:r>
      <w:r>
        <w:rPr>
          <w:sz w:val="20"/>
          <w:szCs w:val="20"/>
        </w:rPr>
        <w:br/>
      </w:r>
      <w:r w:rsidRPr="00BC0316">
        <w:rPr>
          <w:sz w:val="20"/>
          <w:szCs w:val="20"/>
        </w:rPr>
        <w:t xml:space="preserve">i przekazywania informacji oraz wymagań technicznych dla dokumentów elektronicznych oraz środków komunikacji elektronicznej w postępowaniu o udzielenie zamówienia publicznego lub konkursie) </w:t>
      </w:r>
      <w:r>
        <w:rPr>
          <w:sz w:val="20"/>
          <w:szCs w:val="20"/>
        </w:rPr>
        <w:br/>
      </w:r>
      <w:r w:rsidRPr="00BC0316">
        <w:rPr>
          <w:iCs/>
          <w:sz w:val="20"/>
          <w:szCs w:val="20"/>
        </w:rPr>
        <w:t>(Dz. U. z 2020 r. poz. 2452)</w:t>
      </w:r>
      <w:r w:rsidRPr="00BC0316">
        <w:rPr>
          <w:sz w:val="20"/>
          <w:szCs w:val="20"/>
        </w:rPr>
        <w:t xml:space="preserve">, </w:t>
      </w:r>
      <w:r w:rsidRPr="00BC0316">
        <w:rPr>
          <w:iCs/>
          <w:sz w:val="20"/>
          <w:szCs w:val="20"/>
        </w:rPr>
        <w:t xml:space="preserve">zwane dalej Rozporządzeniem dotyczącym środków komunikacji elektronicznej. </w:t>
      </w:r>
    </w:p>
    <w:p w14:paraId="6D8BC931" w14:textId="77777777" w:rsidR="00312EEC" w:rsidRPr="00BC0316" w:rsidRDefault="00312EEC" w:rsidP="00312EEC">
      <w:pPr>
        <w:pStyle w:val="Akapitzlist"/>
        <w:numPr>
          <w:ilvl w:val="0"/>
          <w:numId w:val="5"/>
        </w:numPr>
        <w:autoSpaceDE w:val="0"/>
        <w:autoSpaceDN w:val="0"/>
        <w:adjustRightInd w:val="0"/>
        <w:spacing w:after="0"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Jako podstawowy dokument do sporządzenia Oferty należy traktować niniejszą </w:t>
      </w:r>
      <w:r w:rsidRPr="00BC0316">
        <w:rPr>
          <w:rFonts w:ascii="Times New Roman" w:hAnsi="Times New Roman" w:cs="Times New Roman"/>
          <w:b/>
          <w:bCs/>
          <w:color w:val="000000"/>
          <w:sz w:val="20"/>
          <w:szCs w:val="20"/>
        </w:rPr>
        <w:t xml:space="preserve">SWZ </w:t>
      </w:r>
      <w:r w:rsidRPr="00BC0316">
        <w:rPr>
          <w:rFonts w:ascii="Times New Roman" w:hAnsi="Times New Roman" w:cs="Times New Roman"/>
          <w:bCs/>
          <w:color w:val="000000"/>
          <w:sz w:val="20"/>
          <w:szCs w:val="20"/>
        </w:rPr>
        <w:t>(Specyfikację Warunków Zamówienia)</w:t>
      </w:r>
      <w:r w:rsidRPr="00BC0316">
        <w:rPr>
          <w:rFonts w:ascii="Times New Roman" w:hAnsi="Times New Roman" w:cs="Times New Roman"/>
          <w:b/>
          <w:bCs/>
          <w:color w:val="000000"/>
          <w:sz w:val="20"/>
          <w:szCs w:val="20"/>
        </w:rPr>
        <w:t xml:space="preserve"> </w:t>
      </w:r>
      <w:r w:rsidRPr="00BC0316">
        <w:rPr>
          <w:rFonts w:ascii="Times New Roman" w:hAnsi="Times New Roman" w:cs="Times New Roman"/>
          <w:color w:val="000000"/>
          <w:sz w:val="20"/>
          <w:szCs w:val="20"/>
        </w:rPr>
        <w:t xml:space="preserve">wraz ze wszystkimi dokumentami zamieszczonymi na stronie internetowej Zamawiającego, w tym ewentualnymi informacjami dla Wykonawców. </w:t>
      </w:r>
    </w:p>
    <w:p w14:paraId="26B23C56" w14:textId="77777777" w:rsidR="00312EEC" w:rsidRPr="00605672" w:rsidRDefault="00312EEC" w:rsidP="00312EEC">
      <w:pPr>
        <w:pStyle w:val="Akapitzlist"/>
        <w:numPr>
          <w:ilvl w:val="0"/>
          <w:numId w:val="5"/>
        </w:numPr>
        <w:autoSpaceDE w:val="0"/>
        <w:autoSpaceDN w:val="0"/>
        <w:adjustRightInd w:val="0"/>
        <w:spacing w:after="0" w:line="240" w:lineRule="auto"/>
        <w:jc w:val="both"/>
        <w:rPr>
          <w:rFonts w:ascii="Times New Roman" w:hAnsi="Times New Roman" w:cs="Times New Roman"/>
          <w:color w:val="000000"/>
          <w:sz w:val="20"/>
          <w:szCs w:val="20"/>
        </w:rPr>
      </w:pPr>
      <w:r w:rsidRPr="00BC0316">
        <w:rPr>
          <w:rFonts w:ascii="Times New Roman" w:hAnsi="Times New Roman" w:cs="Times New Roman"/>
          <w:sz w:val="20"/>
          <w:szCs w:val="20"/>
        </w:rPr>
        <w:t xml:space="preserve">Do czynności podejmowanych przez Zamawiającego i Wykonawcę stosować się będzie przepisy ustawy </w:t>
      </w:r>
      <w:r>
        <w:rPr>
          <w:rFonts w:ascii="Times New Roman" w:hAnsi="Times New Roman" w:cs="Times New Roman"/>
          <w:sz w:val="20"/>
          <w:szCs w:val="20"/>
        </w:rPr>
        <w:br/>
      </w:r>
      <w:r w:rsidRPr="00BC0316">
        <w:rPr>
          <w:rFonts w:ascii="Times New Roman" w:hAnsi="Times New Roman" w:cs="Times New Roman"/>
          <w:sz w:val="20"/>
          <w:szCs w:val="20"/>
        </w:rPr>
        <w:t xml:space="preserve">z dnia 23 kwietnia 1964 r. Kodeks cywilny </w:t>
      </w:r>
      <w:r w:rsidRPr="00BC0316">
        <w:rPr>
          <w:rFonts w:ascii="Times New Roman" w:hAnsi="Times New Roman" w:cs="Times New Roman"/>
          <w:iCs/>
          <w:sz w:val="20"/>
          <w:szCs w:val="20"/>
        </w:rPr>
        <w:t xml:space="preserve">(Dz. U. z 2022 r., poz. 1360 ze zm.), </w:t>
      </w:r>
      <w:r w:rsidRPr="00BC0316">
        <w:rPr>
          <w:rFonts w:ascii="Times New Roman" w:hAnsi="Times New Roman" w:cs="Times New Roman"/>
          <w:sz w:val="20"/>
          <w:szCs w:val="20"/>
        </w:rPr>
        <w:t xml:space="preserve">jeżeli przepisy </w:t>
      </w:r>
      <w:proofErr w:type="spellStart"/>
      <w:r w:rsidRPr="00BC0316">
        <w:rPr>
          <w:rFonts w:ascii="Times New Roman" w:hAnsi="Times New Roman" w:cs="Times New Roman"/>
          <w:sz w:val="20"/>
          <w:szCs w:val="20"/>
        </w:rPr>
        <w:t>uPzp</w:t>
      </w:r>
      <w:proofErr w:type="spellEnd"/>
      <w:r w:rsidRPr="00BC0316">
        <w:rPr>
          <w:rFonts w:ascii="Times New Roman" w:hAnsi="Times New Roman" w:cs="Times New Roman"/>
          <w:sz w:val="20"/>
          <w:szCs w:val="20"/>
        </w:rPr>
        <w:t xml:space="preserve"> </w:t>
      </w:r>
      <w:r>
        <w:rPr>
          <w:rFonts w:ascii="Times New Roman" w:hAnsi="Times New Roman" w:cs="Times New Roman"/>
          <w:sz w:val="20"/>
          <w:szCs w:val="20"/>
        </w:rPr>
        <w:br/>
      </w:r>
      <w:r w:rsidRPr="00BC0316">
        <w:rPr>
          <w:rFonts w:ascii="Times New Roman" w:hAnsi="Times New Roman" w:cs="Times New Roman"/>
          <w:sz w:val="20"/>
          <w:szCs w:val="20"/>
        </w:rPr>
        <w:t>nie stanowią inaczej.</w:t>
      </w:r>
    </w:p>
    <w:p w14:paraId="7F5ED732" w14:textId="77777777" w:rsidR="00312EEC" w:rsidRPr="00FD20B6" w:rsidRDefault="00312EEC" w:rsidP="00783513">
      <w:pPr>
        <w:pStyle w:val="Default"/>
        <w:spacing w:before="240" w:after="120"/>
        <w:rPr>
          <w:color w:val="auto"/>
          <w:sz w:val="20"/>
          <w:szCs w:val="20"/>
        </w:rPr>
      </w:pPr>
      <w:r w:rsidRPr="00FD20B6">
        <w:rPr>
          <w:b/>
          <w:bCs/>
          <w:color w:val="auto"/>
          <w:sz w:val="20"/>
          <w:szCs w:val="20"/>
        </w:rPr>
        <w:t>III. Opis przedmiotu zamówienia, termin wykonania zamówienia</w:t>
      </w:r>
    </w:p>
    <w:p w14:paraId="7472A61A" w14:textId="77777777" w:rsidR="00312EEC" w:rsidRPr="003426FF" w:rsidRDefault="00312EEC" w:rsidP="00A4121C">
      <w:pPr>
        <w:pStyle w:val="Akapitzlist"/>
        <w:numPr>
          <w:ilvl w:val="0"/>
          <w:numId w:val="34"/>
        </w:numPr>
        <w:tabs>
          <w:tab w:val="left" w:pos="709"/>
        </w:tabs>
        <w:spacing w:after="0" w:line="240" w:lineRule="auto"/>
        <w:jc w:val="both"/>
        <w:rPr>
          <w:rFonts w:ascii="Times New Roman" w:eastAsia="Times New Roman" w:hAnsi="Times New Roman" w:cs="Times New Roman"/>
          <w:bCs/>
          <w:sz w:val="20"/>
          <w:szCs w:val="20"/>
          <w:lang w:eastAsia="pl-PL"/>
        </w:rPr>
      </w:pPr>
      <w:r w:rsidRPr="003426FF">
        <w:rPr>
          <w:rFonts w:ascii="Times New Roman" w:hAnsi="Times New Roman" w:cs="Times New Roman"/>
          <w:sz w:val="20"/>
          <w:szCs w:val="20"/>
        </w:rPr>
        <w:t>Przedmiotem zamówienia jest d</w:t>
      </w:r>
      <w:r w:rsidRPr="003426FF">
        <w:rPr>
          <w:rFonts w:ascii="Times New Roman" w:eastAsia="Calibri" w:hAnsi="Times New Roman" w:cs="Times New Roman"/>
          <w:color w:val="000000"/>
          <w:sz w:val="20"/>
          <w:szCs w:val="20"/>
        </w:rPr>
        <w:t>ostawa</w:t>
      </w:r>
      <w:r w:rsidRPr="003426FF">
        <w:rPr>
          <w:rFonts w:ascii="Times New Roman" w:eastAsia="Times New Roman" w:hAnsi="Times New Roman" w:cs="Times New Roman"/>
          <w:bCs/>
          <w:sz w:val="20"/>
          <w:szCs w:val="20"/>
          <w:lang w:eastAsia="pl-PL"/>
        </w:rPr>
        <w:t xml:space="preserve">, </w:t>
      </w:r>
      <w:r w:rsidRPr="003426FF">
        <w:rPr>
          <w:rFonts w:ascii="Times New Roman" w:hAnsi="Times New Roman" w:cs="Times New Roman"/>
          <w:sz w:val="20"/>
          <w:szCs w:val="20"/>
        </w:rPr>
        <w:t>montaż i uruchomienie komory próżniowej do miejsca wskazanego przez Zamawiającego.</w:t>
      </w:r>
    </w:p>
    <w:p w14:paraId="6D5B26E8" w14:textId="77777777" w:rsidR="00312EEC" w:rsidRDefault="00312EEC" w:rsidP="00A4121C">
      <w:pPr>
        <w:pStyle w:val="Akapitzlist"/>
        <w:numPr>
          <w:ilvl w:val="0"/>
          <w:numId w:val="34"/>
        </w:numPr>
        <w:tabs>
          <w:tab w:val="left" w:pos="709"/>
        </w:tabs>
        <w:spacing w:after="0" w:line="240" w:lineRule="auto"/>
        <w:jc w:val="both"/>
        <w:rPr>
          <w:rFonts w:ascii="Times New Roman" w:hAnsi="Times New Roman" w:cs="Times New Roman"/>
          <w:sz w:val="20"/>
          <w:szCs w:val="20"/>
        </w:rPr>
      </w:pPr>
      <w:r w:rsidRPr="003426FF">
        <w:rPr>
          <w:rFonts w:ascii="Times New Roman" w:hAnsi="Times New Roman" w:cs="Times New Roman"/>
          <w:color w:val="000009"/>
          <w:sz w:val="20"/>
          <w:szCs w:val="20"/>
        </w:rPr>
        <w:t xml:space="preserve">Przedmiot zamówienia obejmuje </w:t>
      </w:r>
      <w:r w:rsidRPr="00C21816">
        <w:rPr>
          <w:rFonts w:ascii="Times New Roman" w:hAnsi="Times New Roman" w:cs="Times New Roman"/>
          <w:sz w:val="20"/>
          <w:szCs w:val="20"/>
        </w:rPr>
        <w:t>wy</w:t>
      </w:r>
      <w:r>
        <w:rPr>
          <w:rFonts w:ascii="Times New Roman" w:hAnsi="Times New Roman" w:cs="Times New Roman"/>
          <w:sz w:val="20"/>
          <w:szCs w:val="20"/>
        </w:rPr>
        <w:t xml:space="preserve">konanie testów oraz przekazanie </w:t>
      </w:r>
      <w:r w:rsidRPr="00C21816">
        <w:rPr>
          <w:rFonts w:ascii="Times New Roman" w:hAnsi="Times New Roman" w:cs="Times New Roman"/>
          <w:sz w:val="20"/>
          <w:szCs w:val="20"/>
        </w:rPr>
        <w:t xml:space="preserve">dostawy wraz z montażem </w:t>
      </w:r>
      <w:r>
        <w:rPr>
          <w:rFonts w:ascii="Times New Roman" w:hAnsi="Times New Roman" w:cs="Times New Roman"/>
          <w:sz w:val="20"/>
          <w:szCs w:val="20"/>
        </w:rPr>
        <w:br/>
      </w:r>
      <w:r w:rsidRPr="00C21816">
        <w:rPr>
          <w:rFonts w:ascii="Times New Roman" w:hAnsi="Times New Roman" w:cs="Times New Roman"/>
          <w:sz w:val="20"/>
          <w:szCs w:val="20"/>
        </w:rPr>
        <w:t xml:space="preserve">i uruchomieniem </w:t>
      </w:r>
      <w:r w:rsidRPr="003426FF">
        <w:rPr>
          <w:rFonts w:ascii="Times New Roman" w:hAnsi="Times New Roman" w:cs="Times New Roman"/>
          <w:sz w:val="20"/>
          <w:szCs w:val="20"/>
        </w:rPr>
        <w:t>komory próżniowej</w:t>
      </w:r>
      <w:r>
        <w:rPr>
          <w:rFonts w:ascii="Times New Roman" w:hAnsi="Times New Roman" w:cs="Times New Roman"/>
          <w:sz w:val="20"/>
          <w:szCs w:val="20"/>
        </w:rPr>
        <w:t>,</w:t>
      </w:r>
      <w:r w:rsidRPr="003426FF">
        <w:rPr>
          <w:rFonts w:ascii="Times New Roman" w:hAnsi="Times New Roman" w:cs="Times New Roman"/>
          <w:sz w:val="20"/>
          <w:szCs w:val="20"/>
        </w:rPr>
        <w:t xml:space="preserve"> </w:t>
      </w:r>
      <w:r w:rsidRPr="00C21816">
        <w:rPr>
          <w:rFonts w:ascii="Times New Roman" w:hAnsi="Times New Roman" w:cs="Times New Roman"/>
          <w:sz w:val="20"/>
          <w:szCs w:val="20"/>
        </w:rPr>
        <w:t>Zamawiającemu protokołem z ich wykonania.</w:t>
      </w:r>
    </w:p>
    <w:p w14:paraId="5CF08F09" w14:textId="77777777" w:rsidR="00312EEC" w:rsidRPr="003426FF" w:rsidRDefault="00312EEC" w:rsidP="00A4121C">
      <w:pPr>
        <w:pStyle w:val="Akapitzlist"/>
        <w:numPr>
          <w:ilvl w:val="0"/>
          <w:numId w:val="34"/>
        </w:numPr>
        <w:tabs>
          <w:tab w:val="left" w:pos="709"/>
        </w:tabs>
        <w:spacing w:after="0" w:line="240" w:lineRule="auto"/>
        <w:jc w:val="both"/>
        <w:rPr>
          <w:rFonts w:ascii="Times New Roman" w:hAnsi="Times New Roman" w:cs="Times New Roman"/>
          <w:sz w:val="20"/>
          <w:szCs w:val="20"/>
        </w:rPr>
      </w:pPr>
      <w:r w:rsidRPr="003426FF">
        <w:rPr>
          <w:rFonts w:ascii="Times New Roman" w:hAnsi="Times New Roman" w:cs="Times New Roman"/>
          <w:color w:val="000009"/>
          <w:sz w:val="20"/>
          <w:szCs w:val="20"/>
        </w:rPr>
        <w:t xml:space="preserve">Zamawiający nie dokonuje podziału zamówienia na części, a tym samym Zamawiający nie dopuszcza składania ofert częściowych, o których mowa w art. 7 pkt 15) </w:t>
      </w:r>
      <w:proofErr w:type="spellStart"/>
      <w:r w:rsidRPr="003426FF">
        <w:rPr>
          <w:rFonts w:ascii="Times New Roman" w:hAnsi="Times New Roman" w:cs="Times New Roman"/>
          <w:color w:val="000009"/>
          <w:sz w:val="20"/>
          <w:szCs w:val="20"/>
        </w:rPr>
        <w:t>uPzp</w:t>
      </w:r>
      <w:proofErr w:type="spellEnd"/>
      <w:r w:rsidRPr="003426FF">
        <w:rPr>
          <w:rFonts w:ascii="Times New Roman" w:hAnsi="Times New Roman" w:cs="Times New Roman"/>
          <w:color w:val="000009"/>
          <w:sz w:val="20"/>
          <w:szCs w:val="20"/>
        </w:rPr>
        <w:t>.</w:t>
      </w:r>
    </w:p>
    <w:p w14:paraId="13AC36BF" w14:textId="77777777" w:rsidR="00312EEC" w:rsidRDefault="00312EEC" w:rsidP="00312EEC">
      <w:pPr>
        <w:pStyle w:val="Akapitzlist"/>
        <w:tabs>
          <w:tab w:val="left" w:pos="709"/>
        </w:tabs>
        <w:spacing w:after="0" w:line="240" w:lineRule="auto"/>
        <w:ind w:left="360"/>
        <w:jc w:val="both"/>
        <w:rPr>
          <w:rFonts w:ascii="Times New Roman" w:hAnsi="Times New Roman" w:cs="Times New Roman"/>
          <w:sz w:val="20"/>
          <w:szCs w:val="20"/>
        </w:rPr>
      </w:pPr>
      <w:r w:rsidRPr="003426FF">
        <w:rPr>
          <w:rFonts w:ascii="Times New Roman" w:hAnsi="Times New Roman" w:cs="Times New Roman"/>
          <w:color w:val="000009"/>
          <w:sz w:val="20"/>
          <w:szCs w:val="20"/>
        </w:rPr>
        <w:lastRenderedPageBreak/>
        <w:t xml:space="preserve">Zamawiający zrezygnował z podziału przedmiotu zamówienia na części ze względu na korzyści </w:t>
      </w:r>
      <w:r w:rsidRPr="003426FF">
        <w:rPr>
          <w:rFonts w:ascii="Times New Roman" w:hAnsi="Times New Roman" w:cs="Times New Roman"/>
          <w:sz w:val="20"/>
          <w:szCs w:val="20"/>
        </w:rPr>
        <w:t>organizacyjne, bowiem skoordynowanie działań różnych Wykonawców realizujących poszczególne części zamówienia mogłoby poważnie zagrozić właściwemu i terminowemu wykonaniu zamówienia.</w:t>
      </w:r>
    </w:p>
    <w:p w14:paraId="50BCF522" w14:textId="77777777" w:rsidR="00312EEC" w:rsidRDefault="00312EEC" w:rsidP="00312EEC">
      <w:pPr>
        <w:pStyle w:val="Akapitzlist"/>
        <w:tabs>
          <w:tab w:val="left" w:pos="709"/>
        </w:tabs>
        <w:spacing w:after="0" w:line="240" w:lineRule="auto"/>
        <w:ind w:left="360"/>
        <w:jc w:val="both"/>
        <w:rPr>
          <w:rFonts w:ascii="Times New Roman" w:hAnsi="Times New Roman" w:cs="Times New Roman"/>
          <w:sz w:val="20"/>
          <w:szCs w:val="20"/>
        </w:rPr>
      </w:pPr>
      <w:r w:rsidRPr="003426FF">
        <w:rPr>
          <w:rFonts w:ascii="Times New Roman" w:hAnsi="Times New Roman" w:cs="Times New Roman"/>
          <w:sz w:val="20"/>
          <w:szCs w:val="20"/>
        </w:rPr>
        <w:t xml:space="preserve">Za </w:t>
      </w:r>
      <w:proofErr w:type="spellStart"/>
      <w:r w:rsidRPr="003426FF">
        <w:rPr>
          <w:rFonts w:ascii="Times New Roman" w:hAnsi="Times New Roman" w:cs="Times New Roman"/>
          <w:sz w:val="20"/>
          <w:szCs w:val="20"/>
        </w:rPr>
        <w:t>niepodzieleniem</w:t>
      </w:r>
      <w:proofErr w:type="spellEnd"/>
      <w:r w:rsidRPr="003426FF">
        <w:rPr>
          <w:rFonts w:ascii="Times New Roman" w:hAnsi="Times New Roman" w:cs="Times New Roman"/>
          <w:sz w:val="20"/>
          <w:szCs w:val="20"/>
        </w:rPr>
        <w:t xml:space="preserve"> zamówienia na części przemawia także fakt, iż jest to dostawa kompatybilnego rodzaju urządzeń,  które  nie mogą być podzielone na części ze względu na rozwiązania technologiczne tworzące całość zgodną zarówno w warstwie sprzętowej jak i oprogramowania. Nie zostały również postawione wygórowane warunki udziału w postępowaniu, zatem każdy Wykonawca może ubiegać się o udzielenie zamówienia. Zamawiający w żaden sposób nie ograniczył dostępu do zamówienia, zapewnił natomiast szeroki i konkurencyjny dostęp do rynku zamówień publicznych.</w:t>
      </w:r>
    </w:p>
    <w:p w14:paraId="7C14F895" w14:textId="77777777" w:rsidR="00312EEC" w:rsidRDefault="00312EEC" w:rsidP="00A4121C">
      <w:pPr>
        <w:pStyle w:val="Akapitzlist"/>
        <w:numPr>
          <w:ilvl w:val="0"/>
          <w:numId w:val="34"/>
        </w:numPr>
        <w:tabs>
          <w:tab w:val="left" w:pos="709"/>
        </w:tabs>
        <w:spacing w:after="0" w:line="240" w:lineRule="auto"/>
        <w:jc w:val="both"/>
        <w:rPr>
          <w:rFonts w:ascii="Times New Roman" w:hAnsi="Times New Roman" w:cs="Times New Roman"/>
          <w:sz w:val="20"/>
          <w:szCs w:val="20"/>
        </w:rPr>
      </w:pPr>
      <w:r w:rsidRPr="003426FF">
        <w:rPr>
          <w:rFonts w:ascii="Times New Roman" w:hAnsi="Times New Roman" w:cs="Times New Roman"/>
          <w:sz w:val="20"/>
          <w:szCs w:val="20"/>
        </w:rPr>
        <w:t>Montaż komory próżniowej stanowią</w:t>
      </w:r>
      <w:r>
        <w:rPr>
          <w:rFonts w:ascii="Times New Roman" w:hAnsi="Times New Roman" w:cs="Times New Roman"/>
          <w:sz w:val="20"/>
          <w:szCs w:val="20"/>
        </w:rPr>
        <w:t>cej przedmiot zamówienia będzie</w:t>
      </w:r>
      <w:r w:rsidRPr="003426FF">
        <w:rPr>
          <w:rFonts w:ascii="Times New Roman" w:hAnsi="Times New Roman" w:cs="Times New Roman"/>
          <w:sz w:val="20"/>
          <w:szCs w:val="20"/>
        </w:rPr>
        <w:t xml:space="preserve"> dostosowany do bazy </w:t>
      </w:r>
      <w:r>
        <w:rPr>
          <w:rFonts w:ascii="Times New Roman" w:hAnsi="Times New Roman" w:cs="Times New Roman"/>
          <w:sz w:val="20"/>
          <w:szCs w:val="20"/>
        </w:rPr>
        <w:br/>
      </w:r>
      <w:r w:rsidRPr="003426FF">
        <w:rPr>
          <w:rFonts w:ascii="Times New Roman" w:hAnsi="Times New Roman" w:cs="Times New Roman"/>
          <w:sz w:val="20"/>
          <w:szCs w:val="20"/>
        </w:rPr>
        <w:t xml:space="preserve">laboratoryjno-badawczą będącej już na wyposażeniu Wydziału Mechanicznego tj.: </w:t>
      </w:r>
      <w:r>
        <w:rPr>
          <w:rFonts w:ascii="Times New Roman" w:hAnsi="Times New Roman" w:cs="Times New Roman"/>
          <w:sz w:val="20"/>
          <w:szCs w:val="20"/>
        </w:rPr>
        <w:t xml:space="preserve">prasa hydrauliczna </w:t>
      </w:r>
      <w:proofErr w:type="spellStart"/>
      <w:r>
        <w:rPr>
          <w:rFonts w:ascii="Times New Roman" w:hAnsi="Times New Roman" w:cs="Times New Roman"/>
          <w:sz w:val="20"/>
          <w:szCs w:val="20"/>
        </w:rPr>
        <w:t>WWe</w:t>
      </w:r>
      <w:proofErr w:type="spellEnd"/>
      <w:r>
        <w:rPr>
          <w:rFonts w:ascii="Times New Roman" w:hAnsi="Times New Roman" w:cs="Times New Roman"/>
          <w:sz w:val="20"/>
          <w:szCs w:val="20"/>
        </w:rPr>
        <w:t xml:space="preserve"> 20T; transformator CNOMO-100</w:t>
      </w:r>
      <w:r w:rsidRPr="003426FF">
        <w:rPr>
          <w:rFonts w:ascii="Times New Roman" w:hAnsi="Times New Roman" w:cs="Times New Roman"/>
          <w:sz w:val="20"/>
          <w:szCs w:val="20"/>
        </w:rPr>
        <w:t>; pompa próżniowa olejowa dwustopniowa.</w:t>
      </w:r>
    </w:p>
    <w:p w14:paraId="4B916729" w14:textId="77777777" w:rsidR="00312EEC" w:rsidRDefault="00312EEC" w:rsidP="00A4121C">
      <w:pPr>
        <w:pStyle w:val="Akapitzlist"/>
        <w:numPr>
          <w:ilvl w:val="0"/>
          <w:numId w:val="34"/>
        </w:numPr>
        <w:tabs>
          <w:tab w:val="left" w:pos="709"/>
        </w:tabs>
        <w:spacing w:after="0" w:line="240" w:lineRule="auto"/>
        <w:jc w:val="both"/>
        <w:rPr>
          <w:rFonts w:ascii="Times New Roman" w:hAnsi="Times New Roman" w:cs="Times New Roman"/>
          <w:sz w:val="20"/>
          <w:szCs w:val="20"/>
        </w:rPr>
      </w:pPr>
      <w:r w:rsidRPr="003426FF">
        <w:rPr>
          <w:rFonts w:ascii="Times New Roman" w:hAnsi="Times New Roman" w:cs="Times New Roman"/>
          <w:sz w:val="20"/>
          <w:szCs w:val="20"/>
        </w:rPr>
        <w:t>Zamawiający wymaga, aby Wykonawca uruchomił komorę próżniową w zakresie działanie układu: chłodzenia wodnego</w:t>
      </w:r>
      <w:r>
        <w:rPr>
          <w:rFonts w:ascii="Times New Roman" w:hAnsi="Times New Roman" w:cs="Times New Roman"/>
          <w:sz w:val="20"/>
          <w:szCs w:val="20"/>
        </w:rPr>
        <w:t>, elektrycznego oraz próżniowego.</w:t>
      </w:r>
    </w:p>
    <w:p w14:paraId="242F73A0" w14:textId="77777777" w:rsidR="00312EEC" w:rsidRDefault="00312EEC" w:rsidP="00A4121C">
      <w:pPr>
        <w:pStyle w:val="Akapitzlist"/>
        <w:numPr>
          <w:ilvl w:val="0"/>
          <w:numId w:val="34"/>
        </w:numPr>
        <w:tabs>
          <w:tab w:val="left" w:pos="709"/>
        </w:tabs>
        <w:spacing w:after="0" w:line="240" w:lineRule="auto"/>
        <w:jc w:val="both"/>
        <w:rPr>
          <w:rFonts w:ascii="Times New Roman" w:hAnsi="Times New Roman" w:cs="Times New Roman"/>
          <w:sz w:val="20"/>
          <w:szCs w:val="20"/>
        </w:rPr>
      </w:pPr>
      <w:r w:rsidRPr="003426FF">
        <w:rPr>
          <w:rFonts w:ascii="Times New Roman" w:hAnsi="Times New Roman" w:cs="Times New Roman"/>
          <w:sz w:val="20"/>
          <w:szCs w:val="20"/>
        </w:rPr>
        <w:t>Zamawiający umożliwi wywiad środowiskowy w jego siedzibie pod adresem: Wydział Mechaniczny</w:t>
      </w:r>
      <w:r>
        <w:rPr>
          <w:rFonts w:ascii="Times New Roman" w:hAnsi="Times New Roman" w:cs="Times New Roman"/>
          <w:sz w:val="20"/>
          <w:szCs w:val="20"/>
        </w:rPr>
        <w:t>,</w:t>
      </w:r>
      <w:r w:rsidRPr="003426FF">
        <w:rPr>
          <w:rFonts w:ascii="Times New Roman" w:hAnsi="Times New Roman" w:cs="Times New Roman"/>
          <w:sz w:val="20"/>
          <w:szCs w:val="20"/>
        </w:rPr>
        <w:t xml:space="preserve"> </w:t>
      </w:r>
      <w:r>
        <w:rPr>
          <w:rFonts w:ascii="Times New Roman" w:hAnsi="Times New Roman" w:cs="Times New Roman"/>
          <w:sz w:val="20"/>
          <w:szCs w:val="20"/>
        </w:rPr>
        <w:br/>
        <w:t xml:space="preserve">ul. </w:t>
      </w:r>
      <w:proofErr w:type="spellStart"/>
      <w:r w:rsidRPr="003426FF">
        <w:rPr>
          <w:rFonts w:ascii="Times New Roman" w:hAnsi="Times New Roman" w:cs="Times New Roman"/>
          <w:sz w:val="20"/>
          <w:szCs w:val="20"/>
        </w:rPr>
        <w:t>Stasieckiego</w:t>
      </w:r>
      <w:proofErr w:type="spellEnd"/>
      <w:r w:rsidRPr="003426FF">
        <w:rPr>
          <w:rFonts w:ascii="Times New Roman" w:hAnsi="Times New Roman" w:cs="Times New Roman"/>
          <w:sz w:val="20"/>
          <w:szCs w:val="20"/>
        </w:rPr>
        <w:t xml:space="preserve"> 54</w:t>
      </w:r>
      <w:r>
        <w:rPr>
          <w:rFonts w:ascii="Times New Roman" w:hAnsi="Times New Roman" w:cs="Times New Roman"/>
          <w:sz w:val="20"/>
          <w:szCs w:val="20"/>
        </w:rPr>
        <w:t>,</w:t>
      </w:r>
      <w:r w:rsidRPr="003426FF">
        <w:rPr>
          <w:rFonts w:ascii="Times New Roman" w:hAnsi="Times New Roman" w:cs="Times New Roman"/>
          <w:sz w:val="20"/>
          <w:szCs w:val="20"/>
        </w:rPr>
        <w:t xml:space="preserve"> 26-600 Rado</w:t>
      </w:r>
      <w:r>
        <w:rPr>
          <w:rFonts w:ascii="Times New Roman" w:hAnsi="Times New Roman" w:cs="Times New Roman"/>
          <w:sz w:val="20"/>
          <w:szCs w:val="20"/>
        </w:rPr>
        <w:t>m, w godz. 8:</w:t>
      </w:r>
      <w:r w:rsidRPr="003426FF">
        <w:rPr>
          <w:rFonts w:ascii="Times New Roman" w:hAnsi="Times New Roman" w:cs="Times New Roman"/>
          <w:sz w:val="20"/>
          <w:szCs w:val="20"/>
        </w:rPr>
        <w:t>00</w:t>
      </w:r>
      <w:r>
        <w:rPr>
          <w:rFonts w:ascii="Times New Roman" w:hAnsi="Times New Roman" w:cs="Times New Roman"/>
          <w:sz w:val="20"/>
          <w:szCs w:val="20"/>
        </w:rPr>
        <w:t xml:space="preserve"> - 15:</w:t>
      </w:r>
      <w:r w:rsidRPr="003426FF">
        <w:rPr>
          <w:rFonts w:ascii="Times New Roman" w:hAnsi="Times New Roman" w:cs="Times New Roman"/>
          <w:sz w:val="20"/>
          <w:szCs w:val="20"/>
        </w:rPr>
        <w:t>00.</w:t>
      </w:r>
    </w:p>
    <w:p w14:paraId="4B7391E6" w14:textId="77777777" w:rsidR="00312EEC" w:rsidRDefault="00312EEC" w:rsidP="00312EEC">
      <w:pPr>
        <w:pStyle w:val="Akapitzlist"/>
        <w:tabs>
          <w:tab w:val="left" w:pos="709"/>
        </w:tabs>
        <w:spacing w:after="0" w:line="240" w:lineRule="auto"/>
        <w:ind w:left="360"/>
        <w:jc w:val="both"/>
        <w:rPr>
          <w:rFonts w:ascii="Times New Roman" w:hAnsi="Times New Roman" w:cs="Times New Roman"/>
          <w:sz w:val="20"/>
          <w:szCs w:val="20"/>
        </w:rPr>
      </w:pPr>
      <w:r w:rsidRPr="003426FF">
        <w:rPr>
          <w:rFonts w:ascii="Times New Roman" w:hAnsi="Times New Roman" w:cs="Times New Roman"/>
          <w:sz w:val="20"/>
          <w:szCs w:val="20"/>
        </w:rPr>
        <w:t xml:space="preserve">Udostępnienie takie ułatwi dopasowanie przedmiotu zamówienia do istniejącej bazy </w:t>
      </w:r>
      <w:proofErr w:type="spellStart"/>
      <w:r w:rsidRPr="003426FF">
        <w:rPr>
          <w:rFonts w:ascii="Times New Roman" w:hAnsi="Times New Roman" w:cs="Times New Roman"/>
          <w:sz w:val="20"/>
          <w:szCs w:val="20"/>
        </w:rPr>
        <w:t>labolatoryjno</w:t>
      </w:r>
      <w:proofErr w:type="spellEnd"/>
      <w:r w:rsidRPr="003426FF">
        <w:rPr>
          <w:rFonts w:ascii="Times New Roman" w:hAnsi="Times New Roman" w:cs="Times New Roman"/>
          <w:sz w:val="20"/>
          <w:szCs w:val="20"/>
        </w:rPr>
        <w:t>-badawczej będącej na wyposażeniu Zamawiającego (celem dokonania oględzin i własnych pomiarów).</w:t>
      </w:r>
    </w:p>
    <w:p w14:paraId="3F02870A" w14:textId="2466CE70" w:rsidR="00312EEC" w:rsidRPr="009C50B9" w:rsidRDefault="00312EEC" w:rsidP="009C50B9">
      <w:pPr>
        <w:pStyle w:val="Akapitzlist"/>
        <w:numPr>
          <w:ilvl w:val="0"/>
          <w:numId w:val="34"/>
        </w:numPr>
        <w:tabs>
          <w:tab w:val="left" w:pos="709"/>
        </w:tabs>
        <w:spacing w:after="0" w:line="240" w:lineRule="auto"/>
        <w:jc w:val="both"/>
        <w:rPr>
          <w:rFonts w:ascii="Times New Roman" w:hAnsi="Times New Roman" w:cs="Times New Roman"/>
          <w:sz w:val="20"/>
          <w:szCs w:val="20"/>
        </w:rPr>
      </w:pPr>
      <w:r w:rsidRPr="003426FF">
        <w:rPr>
          <w:rFonts w:ascii="Times New Roman" w:hAnsi="Times New Roman" w:cs="Times New Roman"/>
          <w:sz w:val="20"/>
          <w:szCs w:val="20"/>
        </w:rPr>
        <w:t>Dostawa i montaż komory próżniowej będącej częścią składową już istniejącego sprzętu będą t</w:t>
      </w:r>
      <w:r>
        <w:rPr>
          <w:rFonts w:ascii="Times New Roman" w:hAnsi="Times New Roman" w:cs="Times New Roman"/>
          <w:sz w:val="20"/>
          <w:szCs w:val="20"/>
        </w:rPr>
        <w:t>worzyły technologiczną całość.</w:t>
      </w:r>
      <w:r w:rsidR="001A54C7">
        <w:rPr>
          <w:rFonts w:ascii="Times New Roman" w:hAnsi="Times New Roman" w:cs="Times New Roman"/>
          <w:sz w:val="20"/>
          <w:szCs w:val="20"/>
        </w:rPr>
        <w:t xml:space="preserve"> </w:t>
      </w:r>
      <w:r w:rsidRPr="009C50B9">
        <w:rPr>
          <w:rFonts w:ascii="Times New Roman" w:hAnsi="Times New Roman" w:cs="Times New Roman"/>
          <w:sz w:val="20"/>
          <w:szCs w:val="20"/>
        </w:rPr>
        <w:t>Celem skonfigurowanego procesu będzie realizacja zadań zamierzonych przez Zamawiającego w obszarze istniejącej już bazy dydaktyczno-badawczej.</w:t>
      </w:r>
    </w:p>
    <w:p w14:paraId="5F0351E3" w14:textId="77777777" w:rsidR="00312EEC" w:rsidRPr="003A1159" w:rsidRDefault="00312EEC" w:rsidP="00A4121C">
      <w:pPr>
        <w:pStyle w:val="Akapitzlist"/>
        <w:numPr>
          <w:ilvl w:val="0"/>
          <w:numId w:val="34"/>
        </w:numPr>
        <w:tabs>
          <w:tab w:val="left" w:pos="709"/>
        </w:tabs>
        <w:spacing w:after="0" w:line="240" w:lineRule="auto"/>
        <w:jc w:val="both"/>
        <w:rPr>
          <w:rFonts w:ascii="Times New Roman" w:hAnsi="Times New Roman" w:cs="Times New Roman"/>
          <w:sz w:val="20"/>
          <w:szCs w:val="20"/>
        </w:rPr>
      </w:pPr>
      <w:r w:rsidRPr="003A1159">
        <w:rPr>
          <w:rFonts w:ascii="Times New Roman" w:hAnsi="Times New Roman" w:cs="Times New Roman"/>
          <w:sz w:val="20"/>
          <w:szCs w:val="20"/>
        </w:rPr>
        <w:t xml:space="preserve">Zamawiający wymaga, aby podstawowy instruktaż stanowiskowy  w miejscu instalacji dla </w:t>
      </w:r>
      <w:r w:rsidRPr="003A1159">
        <w:rPr>
          <w:rFonts w:ascii="Times New Roman" w:hAnsi="Times New Roman" w:cs="Times New Roman"/>
          <w:color w:val="000000" w:themeColor="text1"/>
          <w:sz w:val="20"/>
          <w:szCs w:val="20"/>
        </w:rPr>
        <w:t>pracowników Zamawiającego w zakresie obsługi sprzętu  odbył się w dniu dostawy i uruchomienia w termin</w:t>
      </w:r>
      <w:r>
        <w:rPr>
          <w:rFonts w:ascii="Times New Roman" w:hAnsi="Times New Roman" w:cs="Times New Roman"/>
          <w:color w:val="000000" w:themeColor="text1"/>
          <w:sz w:val="20"/>
          <w:szCs w:val="20"/>
        </w:rPr>
        <w:t>ie uzgodnionym z Zamawiającym.</w:t>
      </w:r>
    </w:p>
    <w:p w14:paraId="1D6967B4" w14:textId="77777777" w:rsidR="00312EEC" w:rsidRPr="003A1159" w:rsidRDefault="00312EEC" w:rsidP="00A4121C">
      <w:pPr>
        <w:pStyle w:val="Akapitzlist"/>
        <w:numPr>
          <w:ilvl w:val="0"/>
          <w:numId w:val="34"/>
        </w:numPr>
        <w:tabs>
          <w:tab w:val="left" w:pos="709"/>
        </w:tabs>
        <w:spacing w:after="0" w:line="240" w:lineRule="auto"/>
        <w:jc w:val="both"/>
        <w:rPr>
          <w:rFonts w:ascii="Times New Roman" w:hAnsi="Times New Roman" w:cs="Times New Roman"/>
          <w:sz w:val="20"/>
          <w:szCs w:val="20"/>
        </w:rPr>
      </w:pPr>
      <w:r w:rsidRPr="003A1159">
        <w:rPr>
          <w:rFonts w:ascii="Times New Roman" w:hAnsi="Times New Roman" w:cs="Times New Roman"/>
          <w:color w:val="000000" w:themeColor="text1"/>
          <w:sz w:val="20"/>
          <w:szCs w:val="20"/>
        </w:rPr>
        <w:t>Oferowana komora próżniowa musi być fabrycznie nowa, nieużywana.</w:t>
      </w:r>
    </w:p>
    <w:p w14:paraId="6FBC2FFE" w14:textId="77777777" w:rsidR="00312EEC" w:rsidRPr="003A1159" w:rsidRDefault="00312EEC" w:rsidP="00A4121C">
      <w:pPr>
        <w:pStyle w:val="Akapitzlist"/>
        <w:numPr>
          <w:ilvl w:val="0"/>
          <w:numId w:val="34"/>
        </w:numPr>
        <w:tabs>
          <w:tab w:val="left" w:pos="709"/>
        </w:tabs>
        <w:spacing w:after="0" w:line="240" w:lineRule="auto"/>
        <w:jc w:val="both"/>
        <w:rPr>
          <w:rFonts w:ascii="Times New Roman" w:hAnsi="Times New Roman" w:cs="Times New Roman"/>
          <w:sz w:val="20"/>
          <w:szCs w:val="20"/>
        </w:rPr>
      </w:pPr>
      <w:r w:rsidRPr="003A1159">
        <w:rPr>
          <w:rFonts w:ascii="Times New Roman" w:hAnsi="Times New Roman" w:cs="Times New Roman"/>
          <w:color w:val="000000" w:themeColor="text1"/>
          <w:sz w:val="20"/>
          <w:szCs w:val="20"/>
        </w:rPr>
        <w:t>Komora próżniowa, będąca przedmiotem dostawy, powinna być wykonana z certyfikowanych materiałów.</w:t>
      </w:r>
      <w:r w:rsidRPr="003A1159">
        <w:rPr>
          <w:rFonts w:ascii="Times New Roman" w:hAnsi="Times New Roman" w:cs="Times New Roman"/>
          <w:b/>
          <w:color w:val="000000" w:themeColor="text1"/>
          <w:sz w:val="20"/>
          <w:szCs w:val="20"/>
        </w:rPr>
        <w:t xml:space="preserve"> </w:t>
      </w:r>
    </w:p>
    <w:p w14:paraId="218A07AE" w14:textId="77777777" w:rsidR="00312EEC" w:rsidRDefault="00312EEC" w:rsidP="00A4121C">
      <w:pPr>
        <w:pStyle w:val="Akapitzlist"/>
        <w:numPr>
          <w:ilvl w:val="0"/>
          <w:numId w:val="34"/>
        </w:numPr>
        <w:tabs>
          <w:tab w:val="left" w:pos="709"/>
        </w:tabs>
        <w:spacing w:after="0" w:line="240" w:lineRule="auto"/>
        <w:jc w:val="both"/>
        <w:rPr>
          <w:rFonts w:ascii="Times New Roman" w:hAnsi="Times New Roman" w:cs="Times New Roman"/>
          <w:sz w:val="20"/>
          <w:szCs w:val="20"/>
        </w:rPr>
      </w:pPr>
      <w:r w:rsidRPr="003A1159">
        <w:rPr>
          <w:rFonts w:ascii="Times New Roman" w:hAnsi="Times New Roman" w:cs="Times New Roman"/>
          <w:sz w:val="20"/>
          <w:szCs w:val="20"/>
        </w:rPr>
        <w:t xml:space="preserve">Szczegółowy opis przedmiotu zamówienia znajduje się w </w:t>
      </w:r>
      <w:r w:rsidRPr="003A1159">
        <w:rPr>
          <w:rFonts w:ascii="Times New Roman" w:hAnsi="Times New Roman" w:cs="Times New Roman"/>
          <w:b/>
          <w:sz w:val="20"/>
          <w:szCs w:val="20"/>
        </w:rPr>
        <w:t>załączniku nr 5 do SWZ</w:t>
      </w:r>
      <w:r w:rsidRPr="004B7083">
        <w:rPr>
          <w:rFonts w:ascii="Times New Roman" w:hAnsi="Times New Roman" w:cs="Times New Roman"/>
          <w:b/>
          <w:sz w:val="20"/>
          <w:szCs w:val="20"/>
        </w:rPr>
        <w:t xml:space="preserve"> </w:t>
      </w:r>
      <w:r w:rsidRPr="004B7083">
        <w:rPr>
          <w:rFonts w:ascii="Times New Roman" w:hAnsi="Times New Roman" w:cs="Times New Roman"/>
          <w:sz w:val="20"/>
          <w:szCs w:val="20"/>
        </w:rPr>
        <w:t>-</w:t>
      </w:r>
      <w:r w:rsidRPr="004B7083">
        <w:rPr>
          <w:rFonts w:ascii="Times New Roman" w:hAnsi="Times New Roman" w:cs="Times New Roman"/>
          <w:b/>
          <w:sz w:val="20"/>
          <w:szCs w:val="20"/>
        </w:rPr>
        <w:t xml:space="preserve"> Opisie Przedmiotu Zamówienia</w:t>
      </w:r>
      <w:r>
        <w:rPr>
          <w:rFonts w:ascii="Times New Roman" w:hAnsi="Times New Roman" w:cs="Times New Roman"/>
          <w:sz w:val="20"/>
          <w:szCs w:val="20"/>
        </w:rPr>
        <w:t>.</w:t>
      </w:r>
    </w:p>
    <w:p w14:paraId="475560F9" w14:textId="77777777" w:rsidR="00312EEC" w:rsidRDefault="00312EEC" w:rsidP="00A4121C">
      <w:pPr>
        <w:pStyle w:val="Akapitzlist"/>
        <w:numPr>
          <w:ilvl w:val="0"/>
          <w:numId w:val="34"/>
        </w:numPr>
        <w:tabs>
          <w:tab w:val="left" w:pos="709"/>
        </w:tabs>
        <w:spacing w:after="0" w:line="240" w:lineRule="auto"/>
        <w:jc w:val="both"/>
        <w:rPr>
          <w:rFonts w:ascii="Times New Roman" w:hAnsi="Times New Roman" w:cs="Times New Roman"/>
          <w:sz w:val="20"/>
          <w:szCs w:val="20"/>
        </w:rPr>
      </w:pPr>
      <w:r w:rsidRPr="003A1159">
        <w:rPr>
          <w:rFonts w:ascii="Times New Roman" w:hAnsi="Times New Roman" w:cs="Times New Roman"/>
          <w:sz w:val="20"/>
          <w:szCs w:val="20"/>
        </w:rPr>
        <w:t xml:space="preserve">Wymagany </w:t>
      </w:r>
      <w:r w:rsidRPr="003A1159">
        <w:rPr>
          <w:rFonts w:ascii="Times New Roman" w:hAnsi="Times New Roman" w:cs="Times New Roman"/>
          <w:b/>
          <w:sz w:val="20"/>
          <w:szCs w:val="20"/>
        </w:rPr>
        <w:t>minimalny okres gwarancji</w:t>
      </w:r>
      <w:r w:rsidRPr="003A1159">
        <w:rPr>
          <w:rFonts w:ascii="Times New Roman" w:hAnsi="Times New Roman" w:cs="Times New Roman"/>
          <w:sz w:val="20"/>
          <w:szCs w:val="20"/>
        </w:rPr>
        <w:t xml:space="preserve"> ujęty w przedmiocie zamówienia to</w:t>
      </w:r>
      <w:r w:rsidRPr="003A1159">
        <w:rPr>
          <w:rFonts w:ascii="Times New Roman" w:hAnsi="Times New Roman" w:cs="Times New Roman"/>
          <w:b/>
          <w:sz w:val="20"/>
          <w:szCs w:val="20"/>
        </w:rPr>
        <w:t xml:space="preserve"> 12 miesięcy</w:t>
      </w:r>
      <w:r w:rsidRPr="003A1159">
        <w:rPr>
          <w:rFonts w:ascii="Times New Roman" w:hAnsi="Times New Roman" w:cs="Times New Roman"/>
          <w:sz w:val="20"/>
          <w:szCs w:val="20"/>
        </w:rPr>
        <w:t xml:space="preserve">, licząc od daty uruchomienia, potwierdzony protokołem odbioru. </w:t>
      </w:r>
    </w:p>
    <w:p w14:paraId="3176043A" w14:textId="77777777" w:rsidR="00312EEC" w:rsidRDefault="00312EEC" w:rsidP="00A4121C">
      <w:pPr>
        <w:pStyle w:val="Akapitzlist"/>
        <w:numPr>
          <w:ilvl w:val="0"/>
          <w:numId w:val="34"/>
        </w:numPr>
        <w:tabs>
          <w:tab w:val="left" w:pos="709"/>
        </w:tabs>
        <w:spacing w:after="0" w:line="240" w:lineRule="auto"/>
        <w:jc w:val="both"/>
        <w:rPr>
          <w:rFonts w:ascii="Times New Roman" w:hAnsi="Times New Roman" w:cs="Times New Roman"/>
          <w:sz w:val="20"/>
          <w:szCs w:val="20"/>
        </w:rPr>
      </w:pPr>
      <w:r w:rsidRPr="003A1159">
        <w:rPr>
          <w:rFonts w:ascii="Times New Roman" w:hAnsi="Times New Roman" w:cs="Times New Roman"/>
          <w:sz w:val="20"/>
          <w:szCs w:val="20"/>
        </w:rPr>
        <w:t xml:space="preserve">Wykonawca zobowiązuje się w ramach serwisu gwarancyjnego do reakcji serwisu w terminie 48  godzin od otrzymania na piśmie lub e-mail zawiadomienia o awarii/usterce, do osobistego stawiennictwa serwisanta </w:t>
      </w:r>
      <w:r>
        <w:rPr>
          <w:rFonts w:ascii="Times New Roman" w:hAnsi="Times New Roman" w:cs="Times New Roman"/>
          <w:sz w:val="20"/>
          <w:szCs w:val="20"/>
        </w:rPr>
        <w:br/>
      </w:r>
      <w:r w:rsidRPr="003A1159">
        <w:rPr>
          <w:rFonts w:ascii="Times New Roman" w:hAnsi="Times New Roman" w:cs="Times New Roman"/>
          <w:sz w:val="20"/>
          <w:szCs w:val="20"/>
        </w:rPr>
        <w:t>w ciągu 3 dni roboczych oraz do usunięcia awarii/usterki w terminie maksymalnie 14</w:t>
      </w:r>
      <w:r>
        <w:rPr>
          <w:rFonts w:ascii="Times New Roman" w:hAnsi="Times New Roman" w:cs="Times New Roman"/>
          <w:sz w:val="20"/>
          <w:szCs w:val="20"/>
        </w:rPr>
        <w:t xml:space="preserve"> dni licząc od </w:t>
      </w:r>
      <w:r w:rsidRPr="003A1159">
        <w:rPr>
          <w:rFonts w:ascii="Times New Roman" w:hAnsi="Times New Roman" w:cs="Times New Roman"/>
          <w:sz w:val="20"/>
          <w:szCs w:val="20"/>
        </w:rPr>
        <w:t xml:space="preserve">zawiadomienia o zaistniałej awarii, usterce lub wadzie. </w:t>
      </w:r>
    </w:p>
    <w:p w14:paraId="178D01C2" w14:textId="77777777" w:rsidR="00312EEC" w:rsidRDefault="00312EEC" w:rsidP="00A4121C">
      <w:pPr>
        <w:pStyle w:val="Akapitzlist"/>
        <w:numPr>
          <w:ilvl w:val="0"/>
          <w:numId w:val="34"/>
        </w:numPr>
        <w:tabs>
          <w:tab w:val="left" w:pos="709"/>
        </w:tabs>
        <w:spacing w:after="0" w:line="240" w:lineRule="auto"/>
        <w:jc w:val="both"/>
        <w:rPr>
          <w:rFonts w:ascii="Times New Roman" w:hAnsi="Times New Roman" w:cs="Times New Roman"/>
          <w:sz w:val="20"/>
          <w:szCs w:val="20"/>
        </w:rPr>
      </w:pPr>
      <w:r w:rsidRPr="003A1159">
        <w:rPr>
          <w:rFonts w:ascii="Times New Roman" w:hAnsi="Times New Roman" w:cs="Times New Roman"/>
          <w:sz w:val="20"/>
          <w:szCs w:val="20"/>
        </w:rPr>
        <w:t>W przypadku nieusunięcia przez Wykonawcę awarii, usterki lub wady w terminie wymaganym przez Zamawiającego, Zamawiający może zlecić usunięcie awarii, usterki lu</w:t>
      </w:r>
      <w:r>
        <w:rPr>
          <w:rFonts w:ascii="Times New Roman" w:hAnsi="Times New Roman" w:cs="Times New Roman"/>
          <w:sz w:val="20"/>
          <w:szCs w:val="20"/>
        </w:rPr>
        <w:t>b wady osobie trzeciej na koszt</w:t>
      </w:r>
      <w:r w:rsidRPr="003A1159">
        <w:rPr>
          <w:rFonts w:ascii="Times New Roman" w:hAnsi="Times New Roman" w:cs="Times New Roman"/>
          <w:sz w:val="20"/>
          <w:szCs w:val="20"/>
        </w:rPr>
        <w:t xml:space="preserve"> i ryzyko Wykonawcy.</w:t>
      </w:r>
    </w:p>
    <w:p w14:paraId="37CBBC8C" w14:textId="77777777" w:rsidR="00CE3EB7" w:rsidRDefault="00312EEC" w:rsidP="00CE3EB7">
      <w:pPr>
        <w:pStyle w:val="Akapitzlist"/>
        <w:numPr>
          <w:ilvl w:val="0"/>
          <w:numId w:val="34"/>
        </w:numPr>
        <w:tabs>
          <w:tab w:val="left" w:pos="709"/>
        </w:tabs>
        <w:spacing w:after="0" w:line="240" w:lineRule="auto"/>
        <w:jc w:val="both"/>
        <w:rPr>
          <w:rFonts w:ascii="Times New Roman" w:hAnsi="Times New Roman" w:cs="Times New Roman"/>
          <w:sz w:val="20"/>
          <w:szCs w:val="20"/>
        </w:rPr>
      </w:pPr>
      <w:r w:rsidRPr="003A1159">
        <w:rPr>
          <w:rFonts w:ascii="Times New Roman" w:hAnsi="Times New Roman" w:cs="Times New Roman"/>
          <w:sz w:val="20"/>
          <w:szCs w:val="20"/>
        </w:rPr>
        <w:t>Serwis mus</w:t>
      </w:r>
      <w:r>
        <w:rPr>
          <w:rFonts w:ascii="Times New Roman" w:hAnsi="Times New Roman" w:cs="Times New Roman"/>
          <w:sz w:val="20"/>
          <w:szCs w:val="20"/>
        </w:rPr>
        <w:t xml:space="preserve">i być realizowany przez podmiot </w:t>
      </w:r>
      <w:r w:rsidRPr="003A1159">
        <w:rPr>
          <w:rFonts w:ascii="Times New Roman" w:hAnsi="Times New Roman" w:cs="Times New Roman"/>
          <w:sz w:val="20"/>
          <w:szCs w:val="20"/>
        </w:rPr>
        <w:t>upoważniony przez wytwórcę lub autoryzowanego przedstawiciela do wykonania</w:t>
      </w:r>
      <w:r w:rsidRPr="003A1159">
        <w:rPr>
          <w:rFonts w:ascii="Times New Roman" w:hAnsi="Times New Roman" w:cs="Times New Roman"/>
          <w:color w:val="FF0000"/>
          <w:sz w:val="20"/>
          <w:szCs w:val="20"/>
        </w:rPr>
        <w:t xml:space="preserve"> </w:t>
      </w:r>
      <w:r w:rsidRPr="003A1159">
        <w:rPr>
          <w:rFonts w:ascii="Times New Roman" w:hAnsi="Times New Roman" w:cs="Times New Roman"/>
          <w:sz w:val="20"/>
          <w:szCs w:val="20"/>
        </w:rPr>
        <w:t>tych czynności.</w:t>
      </w:r>
      <w:bookmarkStart w:id="0" w:name="_Hlk218850754"/>
    </w:p>
    <w:p w14:paraId="29D69AD3" w14:textId="11107D8E" w:rsidR="00CE3EB7" w:rsidRPr="00CE3EB7" w:rsidRDefault="00CE3EB7" w:rsidP="00CE3EB7">
      <w:pPr>
        <w:pStyle w:val="Akapitzlist"/>
        <w:numPr>
          <w:ilvl w:val="0"/>
          <w:numId w:val="34"/>
        </w:numPr>
        <w:tabs>
          <w:tab w:val="left" w:pos="709"/>
        </w:tabs>
        <w:spacing w:after="0" w:line="240" w:lineRule="auto"/>
        <w:jc w:val="both"/>
        <w:rPr>
          <w:rFonts w:ascii="Times New Roman" w:hAnsi="Times New Roman" w:cs="Times New Roman"/>
          <w:sz w:val="20"/>
          <w:szCs w:val="20"/>
        </w:rPr>
      </w:pPr>
      <w:r w:rsidRPr="00CE3EB7">
        <w:rPr>
          <w:rFonts w:ascii="Times New Roman" w:hAnsi="Times New Roman" w:cs="Times New Roman"/>
          <w:color w:val="000000"/>
          <w:sz w:val="20"/>
          <w:szCs w:val="20"/>
        </w:rPr>
        <w:t>Zamawiający wymaga, aby realizowany przedmiot umowy spełniał wymagania dostępności dla osób ze szczególnymi potrzebami, określone w ustawie z dnia 19 lipca 2019 r. o zapewnieniu dostępności osobom ze szczególnymi potrzebami (</w:t>
      </w:r>
      <w:proofErr w:type="spellStart"/>
      <w:r w:rsidRPr="00CE3EB7">
        <w:rPr>
          <w:rFonts w:ascii="Times New Roman" w:hAnsi="Times New Roman" w:cs="Times New Roman"/>
          <w:color w:val="000000"/>
          <w:sz w:val="20"/>
          <w:szCs w:val="20"/>
        </w:rPr>
        <w:t>t.j</w:t>
      </w:r>
      <w:proofErr w:type="spellEnd"/>
      <w:r w:rsidRPr="00CE3EB7">
        <w:rPr>
          <w:rFonts w:ascii="Times New Roman" w:hAnsi="Times New Roman" w:cs="Times New Roman"/>
          <w:color w:val="000000"/>
          <w:sz w:val="20"/>
          <w:szCs w:val="20"/>
        </w:rPr>
        <w:t xml:space="preserve">. Dz. U. z 2024 r., poz. 1411), ustawie z dnia 4 kwietnia 2019 r. o dostępności cyfrowej stron internetowych i aplikacji mobilnych podmiotów publicznych (Dz. U. z 2019 r., poz. 1440) </w:t>
      </w:r>
      <w:r>
        <w:rPr>
          <w:rFonts w:ascii="Times New Roman" w:hAnsi="Times New Roman" w:cs="Times New Roman"/>
          <w:color w:val="000000"/>
          <w:sz w:val="20"/>
          <w:szCs w:val="20"/>
        </w:rPr>
        <w:br/>
      </w:r>
      <w:r w:rsidRPr="00CE3EB7">
        <w:rPr>
          <w:rFonts w:ascii="Times New Roman" w:hAnsi="Times New Roman" w:cs="Times New Roman"/>
          <w:color w:val="000000"/>
          <w:sz w:val="20"/>
          <w:szCs w:val="20"/>
        </w:rPr>
        <w:t xml:space="preserve">oraz w ustawie z dnia 26 kwietnia 2024 r. o zapewnieniu spełniania wymagań dostępności niektórych produktów i usług przez podmioty gospodarcze (Dz.U. z 2024 r., poz. 731), a także były realizowane zgodnie z zasadami projektowania uniwersalnego dla wszystkich osób fizycznych (w tym </w:t>
      </w:r>
      <w:r>
        <w:rPr>
          <w:rFonts w:ascii="Times New Roman" w:hAnsi="Times New Roman" w:cs="Times New Roman"/>
          <w:color w:val="000000"/>
          <w:sz w:val="20"/>
          <w:szCs w:val="20"/>
        </w:rPr>
        <w:t xml:space="preserve">osób ze szczególnymi potrzebami, </w:t>
      </w:r>
      <w:r w:rsidRPr="00CE3EB7">
        <w:rPr>
          <w:rFonts w:ascii="Times New Roman" w:hAnsi="Times New Roman" w:cs="Times New Roman"/>
          <w:color w:val="000000"/>
          <w:sz w:val="20"/>
          <w:szCs w:val="20"/>
        </w:rPr>
        <w:t>z niepełnosprawnościami).</w:t>
      </w:r>
      <w:bookmarkEnd w:id="0"/>
    </w:p>
    <w:p w14:paraId="0C129C81" w14:textId="77777777" w:rsidR="00CE3EB7" w:rsidRPr="00CE3EB7" w:rsidRDefault="00CE3EB7" w:rsidP="00CE3EB7">
      <w:pPr>
        <w:pStyle w:val="Akapitzlist"/>
        <w:numPr>
          <w:ilvl w:val="0"/>
          <w:numId w:val="34"/>
        </w:numPr>
        <w:tabs>
          <w:tab w:val="left" w:pos="709"/>
        </w:tabs>
        <w:spacing w:after="0" w:line="240" w:lineRule="auto"/>
        <w:jc w:val="both"/>
        <w:rPr>
          <w:rFonts w:ascii="Times New Roman" w:hAnsi="Times New Roman" w:cs="Times New Roman"/>
          <w:sz w:val="20"/>
          <w:szCs w:val="20"/>
        </w:rPr>
      </w:pPr>
      <w:r w:rsidRPr="00CE3EB7">
        <w:rPr>
          <w:rFonts w:ascii="Times New Roman" w:hAnsi="Times New Roman" w:cs="Times New Roman"/>
          <w:color w:val="000000"/>
          <w:sz w:val="20"/>
          <w:szCs w:val="20"/>
        </w:rPr>
        <w:t>W przypadku, gdy zapewnienie dostępności nie jest możliwe z przyczyn technicznych lub organizacyjnych Zamawiający oraz Wykonawca zapewnią racjonalne usprawnienia, rozumiane jako niezbędne i odpowiednie dostosowania, które nie nakładają nieproporcjonalnego lub nadmiernego obciążenia, a są konieczne, aby osoby ze szczególnymi potrzebami lub osoby z niepełnosprawnościami mogły skutecznie korzystać z usług, produktów lub efektów/rezultatów realizowanego zamówienia.</w:t>
      </w:r>
    </w:p>
    <w:p w14:paraId="0DDD53FB" w14:textId="25DC35B8" w:rsidR="00CE3EB7" w:rsidRPr="00CE3EB7" w:rsidRDefault="00CE3EB7" w:rsidP="00CE3EB7">
      <w:pPr>
        <w:pStyle w:val="Akapitzlist"/>
        <w:numPr>
          <w:ilvl w:val="0"/>
          <w:numId w:val="34"/>
        </w:numPr>
        <w:tabs>
          <w:tab w:val="left" w:pos="709"/>
        </w:tabs>
        <w:spacing w:after="0" w:line="240" w:lineRule="auto"/>
        <w:jc w:val="both"/>
        <w:rPr>
          <w:rFonts w:ascii="Times New Roman" w:hAnsi="Times New Roman" w:cs="Times New Roman"/>
          <w:sz w:val="20"/>
          <w:szCs w:val="20"/>
        </w:rPr>
      </w:pPr>
      <w:r w:rsidRPr="00CE3EB7">
        <w:rPr>
          <w:rFonts w:ascii="Times New Roman" w:hAnsi="Times New Roman" w:cs="Times New Roman"/>
          <w:sz w:val="20"/>
          <w:szCs w:val="20"/>
          <w:lang w:eastAsia="pl-PL"/>
        </w:rPr>
        <w:t>Opis przedmiotu zamówienia sporządza się z uwzględnieniem wymagań w zakresie dostępności określonych w art. 100 ustawy z dnia 11 września 2019 r. Prawo zamówień publicznych (</w:t>
      </w:r>
      <w:proofErr w:type="spellStart"/>
      <w:r w:rsidRPr="00CE3EB7">
        <w:rPr>
          <w:rFonts w:ascii="Times New Roman" w:hAnsi="Times New Roman" w:cs="Times New Roman"/>
          <w:sz w:val="20"/>
          <w:szCs w:val="20"/>
          <w:lang w:eastAsia="pl-PL"/>
        </w:rPr>
        <w:t>t.j</w:t>
      </w:r>
      <w:proofErr w:type="spellEnd"/>
      <w:r w:rsidRPr="00CE3EB7">
        <w:rPr>
          <w:rFonts w:ascii="Times New Roman" w:hAnsi="Times New Roman" w:cs="Times New Roman"/>
          <w:sz w:val="20"/>
          <w:szCs w:val="20"/>
          <w:lang w:eastAsia="pl-PL"/>
        </w:rPr>
        <w:t>. Dz. U. z 2024 r., poz. 1320 ze zm.).</w:t>
      </w:r>
    </w:p>
    <w:p w14:paraId="07056EAA" w14:textId="77777777" w:rsidR="00312EEC" w:rsidRDefault="00312EEC" w:rsidP="00A4121C">
      <w:pPr>
        <w:pStyle w:val="Akapitzlist"/>
        <w:numPr>
          <w:ilvl w:val="0"/>
          <w:numId w:val="34"/>
        </w:numPr>
        <w:tabs>
          <w:tab w:val="left" w:pos="709"/>
        </w:tabs>
        <w:spacing w:after="0" w:line="240" w:lineRule="auto"/>
        <w:jc w:val="both"/>
        <w:rPr>
          <w:rFonts w:ascii="Times New Roman" w:hAnsi="Times New Roman" w:cs="Times New Roman"/>
          <w:sz w:val="20"/>
          <w:szCs w:val="20"/>
        </w:rPr>
      </w:pPr>
      <w:r w:rsidRPr="003A1159">
        <w:rPr>
          <w:rFonts w:ascii="Times New Roman" w:hAnsi="Times New Roman" w:cs="Times New Roman"/>
          <w:sz w:val="20"/>
          <w:szCs w:val="20"/>
        </w:rPr>
        <w:t>Zamawia</w:t>
      </w:r>
      <w:r>
        <w:rPr>
          <w:rFonts w:ascii="Times New Roman" w:hAnsi="Times New Roman" w:cs="Times New Roman"/>
          <w:sz w:val="20"/>
          <w:szCs w:val="20"/>
        </w:rPr>
        <w:t xml:space="preserve">jący wymaga, aby Wykonawca wraz </w:t>
      </w:r>
      <w:r w:rsidRPr="003A1159">
        <w:rPr>
          <w:rFonts w:ascii="Times New Roman" w:hAnsi="Times New Roman" w:cs="Times New Roman"/>
          <w:sz w:val="20"/>
          <w:szCs w:val="20"/>
        </w:rPr>
        <w:t>z dostawą przedmiotu zamówienia załączył dokumentację techniczną dostarczonego urządzenia w języku polskim  w wersji papierowej lub elektronicznej.</w:t>
      </w:r>
    </w:p>
    <w:p w14:paraId="767325DA" w14:textId="77777777" w:rsidR="00312EEC" w:rsidRPr="003A1159" w:rsidRDefault="00312EEC" w:rsidP="00A4121C">
      <w:pPr>
        <w:pStyle w:val="Akapitzlist"/>
        <w:numPr>
          <w:ilvl w:val="0"/>
          <w:numId w:val="34"/>
        </w:numPr>
        <w:tabs>
          <w:tab w:val="left" w:pos="709"/>
        </w:tabs>
        <w:spacing w:after="0" w:line="240" w:lineRule="auto"/>
        <w:jc w:val="both"/>
        <w:rPr>
          <w:rStyle w:val="Hipercze"/>
          <w:rFonts w:ascii="Times New Roman" w:hAnsi="Times New Roman" w:cs="Times New Roman"/>
          <w:color w:val="auto"/>
          <w:sz w:val="20"/>
          <w:szCs w:val="20"/>
        </w:rPr>
      </w:pPr>
      <w:r w:rsidRPr="003A1159">
        <w:rPr>
          <w:rFonts w:ascii="Times New Roman" w:eastAsia="Calibri" w:hAnsi="Times New Roman" w:cs="Times New Roman"/>
          <w:sz w:val="20"/>
          <w:szCs w:val="20"/>
          <w:lang w:eastAsia="pl-PL"/>
        </w:rPr>
        <w:t xml:space="preserve">Wypłata wynagrodzenia wykonana będzie przelewem na rachunek bankowy Wykonawcy, </w:t>
      </w:r>
      <w:r>
        <w:rPr>
          <w:rFonts w:ascii="Times New Roman" w:eastAsia="Calibri" w:hAnsi="Times New Roman" w:cs="Times New Roman"/>
          <w:sz w:val="20"/>
          <w:szCs w:val="20"/>
          <w:lang w:eastAsia="pl-PL"/>
        </w:rPr>
        <w:t xml:space="preserve">w terminie 21 dni od daty otrzymania prawidłowo wystawionej </w:t>
      </w:r>
      <w:r w:rsidRPr="003A1159">
        <w:rPr>
          <w:rFonts w:ascii="Times New Roman" w:eastAsia="Calibri" w:hAnsi="Times New Roman" w:cs="Times New Roman"/>
          <w:sz w:val="20"/>
          <w:szCs w:val="20"/>
          <w:lang w:eastAsia="pl-PL"/>
        </w:rPr>
        <w:t>faktury</w:t>
      </w:r>
      <w:r>
        <w:rPr>
          <w:rFonts w:ascii="Times New Roman" w:eastAsia="Calibri" w:hAnsi="Times New Roman" w:cs="Times New Roman"/>
          <w:sz w:val="20"/>
          <w:szCs w:val="20"/>
          <w:lang w:eastAsia="pl-PL"/>
        </w:rPr>
        <w:t xml:space="preserve"> </w:t>
      </w:r>
      <w:r w:rsidRPr="003A1159">
        <w:rPr>
          <w:rFonts w:ascii="Times New Roman" w:hAnsi="Times New Roman" w:cs="Times New Roman"/>
          <w:sz w:val="20"/>
          <w:szCs w:val="20"/>
        </w:rPr>
        <w:t>wraz z protokołem odbioru.</w:t>
      </w:r>
      <w:r w:rsidRPr="003A1159">
        <w:rPr>
          <w:rFonts w:ascii="Times New Roman" w:eastAsia="Calibri" w:hAnsi="Times New Roman" w:cs="Times New Roman"/>
          <w:sz w:val="20"/>
          <w:szCs w:val="20"/>
          <w:lang w:eastAsia="pl-PL"/>
        </w:rPr>
        <w:t xml:space="preserve"> Wykonawca może przedłożyć Zamawiającemu fakturę w formie elektronicznej, tj. w postaci ustrukturyzowanej faktury elektronicznej, za pośrednictwem Platformy Elektronicznego Fakturowania (PEF), dostępnej na stronie </w:t>
      </w:r>
      <w:hyperlink r:id="rId10" w:history="1">
        <w:r w:rsidRPr="003A1159">
          <w:rPr>
            <w:rStyle w:val="Hipercze"/>
            <w:rFonts w:ascii="Times New Roman" w:eastAsia="Calibri" w:hAnsi="Times New Roman" w:cs="Times New Roman"/>
            <w:sz w:val="20"/>
            <w:szCs w:val="20"/>
            <w:lang w:eastAsia="pl-PL"/>
          </w:rPr>
          <w:t>eFaktura.gov.pl</w:t>
        </w:r>
      </w:hyperlink>
    </w:p>
    <w:p w14:paraId="3A8021F1" w14:textId="77777777" w:rsidR="00312EEC" w:rsidRPr="003A1159" w:rsidRDefault="00312EEC" w:rsidP="00A4121C">
      <w:pPr>
        <w:pStyle w:val="Akapitzlist"/>
        <w:numPr>
          <w:ilvl w:val="0"/>
          <w:numId w:val="34"/>
        </w:numPr>
        <w:tabs>
          <w:tab w:val="left" w:pos="709"/>
        </w:tabs>
        <w:spacing w:after="0" w:line="240" w:lineRule="auto"/>
        <w:jc w:val="both"/>
        <w:rPr>
          <w:rFonts w:ascii="Times New Roman" w:hAnsi="Times New Roman" w:cs="Times New Roman"/>
          <w:sz w:val="20"/>
          <w:szCs w:val="20"/>
        </w:rPr>
      </w:pPr>
      <w:r w:rsidRPr="003A1159">
        <w:rPr>
          <w:rFonts w:ascii="Times New Roman" w:hAnsi="Times New Roman" w:cs="Times New Roman"/>
          <w:bCs/>
          <w:color w:val="000000"/>
          <w:sz w:val="20"/>
          <w:szCs w:val="20"/>
        </w:rPr>
        <w:lastRenderedPageBreak/>
        <w:t xml:space="preserve">Wykonawca oferuje wykonanie całości przedmiotu zamówienia za cenę ofertową zawierającą należny VAT. </w:t>
      </w:r>
    </w:p>
    <w:p w14:paraId="60A2FD3B" w14:textId="77777777" w:rsidR="00312EEC" w:rsidRDefault="00312EEC" w:rsidP="00A4121C">
      <w:pPr>
        <w:pStyle w:val="Akapitzlist"/>
        <w:numPr>
          <w:ilvl w:val="0"/>
          <w:numId w:val="34"/>
        </w:numPr>
        <w:tabs>
          <w:tab w:val="left" w:pos="709"/>
        </w:tabs>
        <w:spacing w:after="0" w:line="240" w:lineRule="auto"/>
        <w:jc w:val="both"/>
        <w:rPr>
          <w:rFonts w:ascii="Times New Roman" w:hAnsi="Times New Roman" w:cs="Times New Roman"/>
          <w:sz w:val="20"/>
          <w:szCs w:val="20"/>
        </w:rPr>
      </w:pPr>
      <w:r w:rsidRPr="003A1159">
        <w:rPr>
          <w:rFonts w:ascii="Times New Roman" w:hAnsi="Times New Roman" w:cs="Times New Roman"/>
          <w:sz w:val="20"/>
          <w:szCs w:val="20"/>
        </w:rPr>
        <w:t>Zamawiający nie dopuszcza składania ofert częściowych ani wariantowych.</w:t>
      </w:r>
    </w:p>
    <w:p w14:paraId="67D9A2BD" w14:textId="77777777" w:rsidR="00312EEC" w:rsidRDefault="00312EEC" w:rsidP="00A4121C">
      <w:pPr>
        <w:pStyle w:val="Akapitzlist"/>
        <w:numPr>
          <w:ilvl w:val="0"/>
          <w:numId w:val="34"/>
        </w:numPr>
        <w:tabs>
          <w:tab w:val="left" w:pos="709"/>
        </w:tabs>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Zamawiający </w:t>
      </w:r>
      <w:r w:rsidRPr="003A1159">
        <w:rPr>
          <w:rFonts w:ascii="Times New Roman" w:hAnsi="Times New Roman" w:cs="Times New Roman"/>
          <w:sz w:val="20"/>
          <w:szCs w:val="20"/>
        </w:rPr>
        <w:t>dopuszcza składanie ofert równoważnych. W przypadkach, kiedy w opisie przedmiotu zamówienia wskazane zostały znaki towarowe, patenty, pochodzenie, źródło lub szczególny proces, charakteryzujące określone produkty lub usługi, oznacza to, że Zamawiający nie może opisać przedmiotu zamówienia za pomocą dostatecznie dokładnych określeń i jest to uzasadnione specyfiką przedmiotu zamówienia. W takich sytuacjach ewentualne wskazania na znaki towarowe, patenty, pochodzenie, źródło lub szczególny proces, należy odczytywać z wyrazami „lub równoważne”.</w:t>
      </w:r>
    </w:p>
    <w:p w14:paraId="2345127D" w14:textId="77777777" w:rsidR="00312EEC" w:rsidRDefault="00312EEC" w:rsidP="00A4121C">
      <w:pPr>
        <w:pStyle w:val="Akapitzlist"/>
        <w:numPr>
          <w:ilvl w:val="0"/>
          <w:numId w:val="34"/>
        </w:numPr>
        <w:tabs>
          <w:tab w:val="left" w:pos="709"/>
        </w:tabs>
        <w:spacing w:after="0" w:line="240" w:lineRule="auto"/>
        <w:jc w:val="both"/>
        <w:rPr>
          <w:rFonts w:ascii="Times New Roman" w:hAnsi="Times New Roman" w:cs="Times New Roman"/>
          <w:sz w:val="20"/>
          <w:szCs w:val="20"/>
        </w:rPr>
      </w:pPr>
      <w:r w:rsidRPr="003A1159">
        <w:rPr>
          <w:rFonts w:ascii="Times New Roman" w:hAnsi="Times New Roman" w:cs="Times New Roman"/>
          <w:sz w:val="20"/>
          <w:szCs w:val="20"/>
        </w:rPr>
        <w:t xml:space="preserve">Wykonawca, który powołuje się na rozwiązania równoważne opisywanym przez Zamawiającego, jest obowiązany wykazać, że oferowane przez niego dostawy spełniają wymagania określone przez Zamawiającego wskazane w opisie przedmiotu zamówienia. </w:t>
      </w:r>
    </w:p>
    <w:p w14:paraId="2BE3197B" w14:textId="77777777" w:rsidR="00312EEC" w:rsidRDefault="00312EEC" w:rsidP="00A4121C">
      <w:pPr>
        <w:pStyle w:val="Akapitzlist"/>
        <w:numPr>
          <w:ilvl w:val="0"/>
          <w:numId w:val="34"/>
        </w:numPr>
        <w:tabs>
          <w:tab w:val="left" w:pos="709"/>
        </w:tabs>
        <w:spacing w:after="0" w:line="240" w:lineRule="auto"/>
        <w:jc w:val="both"/>
        <w:rPr>
          <w:rFonts w:ascii="Times New Roman" w:hAnsi="Times New Roman" w:cs="Times New Roman"/>
          <w:sz w:val="20"/>
          <w:szCs w:val="20"/>
        </w:rPr>
      </w:pPr>
      <w:r w:rsidRPr="003A1159">
        <w:rPr>
          <w:rFonts w:ascii="Times New Roman" w:hAnsi="Times New Roman" w:cs="Times New Roman"/>
          <w:sz w:val="20"/>
          <w:szCs w:val="20"/>
        </w:rPr>
        <w:t xml:space="preserve">W sytuacjach, kiedy Zamawiający opisuje przedmiot zamówienia poprzez odniesienie się do norm, europejskich ocen technicznych, aprobat, specyfikacji technicznych i systemów referencji technicznych, </w:t>
      </w:r>
      <w:r w:rsidRPr="003A1159">
        <w:rPr>
          <w:rFonts w:ascii="Times New Roman" w:hAnsi="Times New Roman" w:cs="Times New Roman"/>
          <w:sz w:val="20"/>
          <w:szCs w:val="20"/>
        </w:rPr>
        <w:br/>
        <w:t xml:space="preserve">o których mowa w art. 101 ust. 1 pkt 4  ustawy </w:t>
      </w:r>
      <w:proofErr w:type="spellStart"/>
      <w:r w:rsidRPr="003A1159">
        <w:rPr>
          <w:rFonts w:ascii="Times New Roman" w:hAnsi="Times New Roman" w:cs="Times New Roman"/>
          <w:sz w:val="20"/>
          <w:szCs w:val="20"/>
        </w:rPr>
        <w:t>Pzp</w:t>
      </w:r>
      <w:proofErr w:type="spellEnd"/>
      <w:r w:rsidRPr="003A1159">
        <w:rPr>
          <w:rFonts w:ascii="Times New Roman" w:hAnsi="Times New Roman" w:cs="Times New Roman"/>
          <w:sz w:val="20"/>
          <w:szCs w:val="20"/>
        </w:rPr>
        <w:t>, dopuszcza rozwiązania równoważne opisywanym.</w:t>
      </w:r>
    </w:p>
    <w:p w14:paraId="425555E1" w14:textId="77777777" w:rsidR="00312EEC" w:rsidRPr="003A1159" w:rsidRDefault="00312EEC" w:rsidP="00A4121C">
      <w:pPr>
        <w:pStyle w:val="Akapitzlist"/>
        <w:numPr>
          <w:ilvl w:val="0"/>
          <w:numId w:val="34"/>
        </w:numPr>
        <w:tabs>
          <w:tab w:val="left" w:pos="709"/>
        </w:tabs>
        <w:spacing w:after="0" w:line="240" w:lineRule="auto"/>
        <w:jc w:val="both"/>
        <w:rPr>
          <w:rFonts w:ascii="Times New Roman" w:hAnsi="Times New Roman" w:cs="Times New Roman"/>
          <w:sz w:val="20"/>
          <w:szCs w:val="20"/>
        </w:rPr>
      </w:pPr>
      <w:r w:rsidRPr="003A1159">
        <w:rPr>
          <w:rFonts w:ascii="Times New Roman" w:hAnsi="Times New Roman" w:cs="Times New Roman"/>
          <w:b/>
          <w:sz w:val="20"/>
          <w:szCs w:val="20"/>
        </w:rPr>
        <w:t>Termin wykonania</w:t>
      </w:r>
      <w:r w:rsidRPr="003A1159">
        <w:rPr>
          <w:rFonts w:ascii="Times New Roman" w:hAnsi="Times New Roman" w:cs="Times New Roman"/>
          <w:sz w:val="20"/>
          <w:szCs w:val="20"/>
        </w:rPr>
        <w:t xml:space="preserve"> zamówienia:</w:t>
      </w:r>
      <w:r w:rsidRPr="003A1159">
        <w:rPr>
          <w:rFonts w:ascii="Times New Roman" w:hAnsi="Times New Roman" w:cs="Times New Roman"/>
          <w:b/>
          <w:sz w:val="20"/>
          <w:szCs w:val="20"/>
        </w:rPr>
        <w:t xml:space="preserve"> cztery (4) miesiące </w:t>
      </w:r>
      <w:r w:rsidRPr="003A1159">
        <w:rPr>
          <w:rFonts w:ascii="Times New Roman" w:hAnsi="Times New Roman" w:cs="Times New Roman"/>
          <w:sz w:val="20"/>
          <w:szCs w:val="20"/>
        </w:rPr>
        <w:t>od daty zawarcia umowy.</w:t>
      </w:r>
    </w:p>
    <w:p w14:paraId="5ECC7C8B" w14:textId="77777777" w:rsidR="00312EEC" w:rsidRDefault="00312EEC" w:rsidP="00312EEC">
      <w:pPr>
        <w:tabs>
          <w:tab w:val="left" w:pos="709"/>
        </w:tabs>
        <w:spacing w:after="0" w:line="240" w:lineRule="auto"/>
        <w:jc w:val="both"/>
        <w:rPr>
          <w:rFonts w:ascii="Times New Roman" w:hAnsi="Times New Roman" w:cs="Times New Roman"/>
          <w:b/>
          <w:bCs/>
          <w:color w:val="000000"/>
          <w:sz w:val="20"/>
          <w:szCs w:val="20"/>
        </w:rPr>
      </w:pPr>
    </w:p>
    <w:p w14:paraId="65D2B83C" w14:textId="77777777" w:rsidR="00312EEC" w:rsidRPr="007E119E" w:rsidRDefault="00312EEC" w:rsidP="00312EEC">
      <w:pPr>
        <w:tabs>
          <w:tab w:val="left" w:pos="709"/>
        </w:tabs>
        <w:spacing w:after="0" w:line="240" w:lineRule="auto"/>
        <w:jc w:val="both"/>
        <w:rPr>
          <w:rFonts w:ascii="Times New Roman" w:hAnsi="Times New Roman" w:cs="Times New Roman"/>
          <w:color w:val="000000"/>
          <w:sz w:val="20"/>
          <w:szCs w:val="20"/>
        </w:rPr>
      </w:pPr>
      <w:r w:rsidRPr="007E119E">
        <w:rPr>
          <w:rFonts w:ascii="Times New Roman" w:hAnsi="Times New Roman" w:cs="Times New Roman"/>
          <w:b/>
          <w:bCs/>
          <w:color w:val="000000"/>
          <w:sz w:val="20"/>
          <w:szCs w:val="20"/>
        </w:rPr>
        <w:t>IV. Informacja o środkach komunikacji elektronicznej, przy użyciu których Zamawiający będzie komunikował się z Wykonawcami, oraz informacje o wymaganiach technicznych i organizacyjnych sporządzania, wysyłania i odbierania korespondencji elektronicznej</w:t>
      </w:r>
    </w:p>
    <w:p w14:paraId="5FF2CA89" w14:textId="77777777" w:rsidR="00312EEC" w:rsidRPr="00BC0316" w:rsidRDefault="00312EEC" w:rsidP="00312EEC">
      <w:pPr>
        <w:numPr>
          <w:ilvl w:val="0"/>
          <w:numId w:val="3"/>
        </w:numPr>
        <w:spacing w:after="0" w:line="276" w:lineRule="auto"/>
        <w:ind w:left="284" w:hanging="284"/>
        <w:jc w:val="both"/>
        <w:rPr>
          <w:rFonts w:ascii="Times New Roman" w:eastAsia="Times New Roman" w:hAnsi="Times New Roman" w:cs="Times New Roman"/>
          <w:sz w:val="20"/>
          <w:szCs w:val="20"/>
          <w:lang w:eastAsia="pl-PL"/>
        </w:rPr>
      </w:pPr>
      <w:bookmarkStart w:id="1" w:name="_Toc360626584"/>
      <w:bookmarkStart w:id="2" w:name="_Toc321297762"/>
      <w:r w:rsidRPr="00BC0316">
        <w:rPr>
          <w:rFonts w:ascii="Times New Roman" w:eastAsia="Times New Roman" w:hAnsi="Times New Roman" w:cs="Times New Roman"/>
          <w:sz w:val="20"/>
          <w:szCs w:val="20"/>
          <w:lang w:eastAsia="pl-PL"/>
        </w:rPr>
        <w:t xml:space="preserve">W postępowaniu o udzielenie zamówienia publicznego </w:t>
      </w:r>
      <w:r w:rsidRPr="00BC0316">
        <w:rPr>
          <w:rFonts w:ascii="Times New Roman" w:eastAsia="Times New Roman" w:hAnsi="Times New Roman" w:cs="Times New Roman"/>
          <w:b/>
          <w:sz w:val="20"/>
          <w:szCs w:val="20"/>
          <w:lang w:eastAsia="pl-PL"/>
        </w:rPr>
        <w:t xml:space="preserve">komunikacja między Zamawiającym, a Wykonawcami odbywa się: </w:t>
      </w:r>
    </w:p>
    <w:p w14:paraId="0050C377" w14:textId="77777777" w:rsidR="00312EEC" w:rsidRPr="00BC0316" w:rsidRDefault="00312EEC" w:rsidP="00312EEC">
      <w:pPr>
        <w:pStyle w:val="Akapitzlist"/>
        <w:numPr>
          <w:ilvl w:val="0"/>
          <w:numId w:val="7"/>
        </w:numPr>
        <w:spacing w:after="0" w:line="276" w:lineRule="auto"/>
        <w:jc w:val="both"/>
        <w:rPr>
          <w:rFonts w:ascii="Times New Roman" w:eastAsia="Times New Roman" w:hAnsi="Times New Roman" w:cs="Times New Roman"/>
          <w:sz w:val="20"/>
          <w:szCs w:val="20"/>
          <w:lang w:eastAsia="pl-PL"/>
        </w:rPr>
      </w:pPr>
      <w:r w:rsidRPr="00BC0316">
        <w:rPr>
          <w:rFonts w:ascii="Times New Roman" w:eastAsia="Calibri" w:hAnsi="Times New Roman" w:cs="Times New Roman"/>
          <w:sz w:val="20"/>
          <w:szCs w:val="20"/>
          <w:lang w:eastAsia="pl-PL"/>
        </w:rPr>
        <w:t xml:space="preserve">za pomocą Platformy e-Zamówienia </w:t>
      </w:r>
      <w:hyperlink w:history="1">
        <w:r w:rsidRPr="00013724">
          <w:rPr>
            <w:rStyle w:val="Hipercze"/>
            <w:rFonts w:ascii="Times New Roman" w:eastAsia="Calibri" w:hAnsi="Times New Roman" w:cs="Times New Roman"/>
            <w:sz w:val="20"/>
            <w:szCs w:val="20"/>
            <w:lang w:eastAsia="pl-PL"/>
          </w:rPr>
          <w:t xml:space="preserve">https://ezamowienia.gov.pl </w:t>
        </w:r>
      </w:hyperlink>
      <w:r w:rsidRPr="00BC0316">
        <w:rPr>
          <w:rFonts w:ascii="Times New Roman" w:eastAsia="Times New Roman" w:hAnsi="Times New Roman" w:cs="Times New Roman"/>
          <w:sz w:val="20"/>
          <w:szCs w:val="20"/>
          <w:lang w:eastAsia="pl-PL"/>
        </w:rPr>
        <w:t>w szczególności w zakresie: Ogłoszenia o zamówieniu, dokumentów zamówienia i informacji dla Wykonawców, SKŁADANIA OFERT,</w:t>
      </w:r>
    </w:p>
    <w:p w14:paraId="3567499A" w14:textId="283B6854" w:rsidR="00312EEC" w:rsidRPr="000F79A8" w:rsidRDefault="00312EEC" w:rsidP="00312EEC">
      <w:pPr>
        <w:pStyle w:val="Akapitzlist"/>
        <w:numPr>
          <w:ilvl w:val="0"/>
          <w:numId w:val="7"/>
        </w:numPr>
        <w:spacing w:after="0" w:line="276" w:lineRule="auto"/>
        <w:jc w:val="both"/>
        <w:rPr>
          <w:rFonts w:ascii="Times New Roman" w:eastAsia="Times New Roman" w:hAnsi="Times New Roman" w:cs="Times New Roman"/>
          <w:sz w:val="20"/>
          <w:szCs w:val="20"/>
          <w:lang w:eastAsia="pl-PL"/>
        </w:rPr>
      </w:pPr>
      <w:r w:rsidRPr="00BC0316">
        <w:rPr>
          <w:rFonts w:ascii="Times New Roman" w:eastAsia="Times New Roman" w:hAnsi="Times New Roman" w:cs="Times New Roman"/>
          <w:sz w:val="20"/>
          <w:szCs w:val="20"/>
          <w:lang w:eastAsia="pl-PL"/>
        </w:rPr>
        <w:t>za pomocą poczty elektronicznej:</w:t>
      </w:r>
      <w:r w:rsidR="009C50B9">
        <w:rPr>
          <w:rFonts w:ascii="Times New Roman" w:eastAsia="Times New Roman" w:hAnsi="Times New Roman" w:cs="Times New Roman"/>
          <w:b/>
          <w:sz w:val="20"/>
          <w:szCs w:val="20"/>
          <w:lang w:eastAsia="pl-PL"/>
        </w:rPr>
        <w:t xml:space="preserve"> </w:t>
      </w:r>
      <w:hyperlink r:id="rId11" w:history="1">
        <w:r w:rsidRPr="000F79A8">
          <w:rPr>
            <w:rStyle w:val="Hipercze"/>
            <w:rFonts w:ascii="Times New Roman" w:hAnsi="Times New Roman" w:cs="Times New Roman"/>
            <w:sz w:val="20"/>
            <w:szCs w:val="20"/>
          </w:rPr>
          <w:t>szp@urad.edu.pl</w:t>
        </w:r>
      </w:hyperlink>
      <w:r w:rsidRPr="000F79A8">
        <w:rPr>
          <w:rStyle w:val="Hipercze"/>
          <w:rFonts w:ascii="Times New Roman" w:hAnsi="Times New Roman" w:cs="Times New Roman"/>
          <w:color w:val="000000" w:themeColor="text1"/>
          <w:sz w:val="20"/>
          <w:szCs w:val="20"/>
        </w:rPr>
        <w:t>,</w:t>
      </w:r>
      <w:r w:rsidRPr="000F79A8">
        <w:rPr>
          <w:rStyle w:val="Hipercze"/>
          <w:rFonts w:ascii="Times New Roman" w:hAnsi="Times New Roman" w:cs="Times New Roman"/>
          <w:sz w:val="20"/>
          <w:szCs w:val="20"/>
        </w:rPr>
        <w:t xml:space="preserve"> </w:t>
      </w:r>
      <w:r w:rsidRPr="000F79A8">
        <w:rPr>
          <w:rFonts w:ascii="Times New Roman" w:eastAsia="Times New Roman" w:hAnsi="Times New Roman" w:cs="Times New Roman"/>
          <w:bCs/>
          <w:iCs/>
          <w:sz w:val="20"/>
          <w:szCs w:val="20"/>
          <w:lang w:eastAsia="pl-PL"/>
        </w:rPr>
        <w:t xml:space="preserve">w szczególności w zakresie </w:t>
      </w:r>
      <w:r w:rsidRPr="000F79A8">
        <w:rPr>
          <w:rFonts w:ascii="Times New Roman" w:eastAsia="Times New Roman" w:hAnsi="Times New Roman" w:cs="Times New Roman"/>
          <w:bCs/>
          <w:sz w:val="20"/>
          <w:szCs w:val="20"/>
          <w:lang w:eastAsia="pl-PL"/>
        </w:rPr>
        <w:t>zapytania do postępowania, wezwania do złożenia wyjaśnień/dokumentów i oświadczeń, informacja o wyniku postępowania.</w:t>
      </w:r>
    </w:p>
    <w:p w14:paraId="567F7A94" w14:textId="77777777" w:rsidR="00312EEC" w:rsidRPr="00BC0316" w:rsidRDefault="00312EEC" w:rsidP="00312EEC">
      <w:pPr>
        <w:spacing w:after="0" w:line="240" w:lineRule="auto"/>
        <w:ind w:left="284"/>
        <w:jc w:val="both"/>
        <w:rPr>
          <w:rFonts w:ascii="Times New Roman" w:eastAsia="Times New Roman" w:hAnsi="Times New Roman" w:cs="Times New Roman"/>
          <w:b/>
          <w:bCs/>
          <w:color w:val="000000" w:themeColor="text1"/>
          <w:sz w:val="20"/>
          <w:szCs w:val="20"/>
          <w:lang w:eastAsia="pl-PL"/>
        </w:rPr>
      </w:pPr>
      <w:r w:rsidRPr="00BC0316">
        <w:rPr>
          <w:rFonts w:ascii="Times New Roman" w:eastAsia="Times New Roman" w:hAnsi="Times New Roman" w:cs="Times New Roman"/>
          <w:b/>
          <w:bCs/>
          <w:color w:val="000000" w:themeColor="text1"/>
          <w:sz w:val="20"/>
          <w:szCs w:val="20"/>
          <w:lang w:eastAsia="pl-PL"/>
        </w:rPr>
        <w:t xml:space="preserve">Zamawiający zastrzega, że Oferta oraz oświadczenie składane na podstawie art. 125 </w:t>
      </w:r>
      <w:proofErr w:type="spellStart"/>
      <w:r w:rsidRPr="00BC0316">
        <w:rPr>
          <w:rFonts w:ascii="Times New Roman" w:eastAsia="Times New Roman" w:hAnsi="Times New Roman" w:cs="Times New Roman"/>
          <w:b/>
          <w:bCs/>
          <w:color w:val="000000" w:themeColor="text1"/>
          <w:sz w:val="20"/>
          <w:szCs w:val="20"/>
          <w:lang w:eastAsia="pl-PL"/>
        </w:rPr>
        <w:t>uPzp</w:t>
      </w:r>
      <w:proofErr w:type="spellEnd"/>
      <w:r>
        <w:rPr>
          <w:rFonts w:ascii="Times New Roman" w:eastAsia="Times New Roman" w:hAnsi="Times New Roman" w:cs="Times New Roman"/>
          <w:b/>
          <w:bCs/>
          <w:color w:val="000000" w:themeColor="text1"/>
          <w:sz w:val="20"/>
          <w:szCs w:val="20"/>
          <w:lang w:eastAsia="pl-PL"/>
        </w:rPr>
        <w:t xml:space="preserve"> może zostać </w:t>
      </w:r>
      <w:r w:rsidRPr="00BC0316">
        <w:rPr>
          <w:rFonts w:ascii="Times New Roman" w:eastAsia="Times New Roman" w:hAnsi="Times New Roman" w:cs="Times New Roman"/>
          <w:b/>
          <w:bCs/>
          <w:color w:val="000000" w:themeColor="text1"/>
          <w:sz w:val="20"/>
          <w:szCs w:val="20"/>
          <w:lang w:eastAsia="pl-PL"/>
        </w:rPr>
        <w:t>przekazana wyłącznie za pomocą platformy e-Zamówienia.</w:t>
      </w:r>
    </w:p>
    <w:p w14:paraId="738E5BA0" w14:textId="77777777" w:rsidR="00312EEC" w:rsidRPr="00BC0316" w:rsidRDefault="00312EEC" w:rsidP="00312EEC">
      <w:pPr>
        <w:tabs>
          <w:tab w:val="left" w:pos="426"/>
        </w:tabs>
        <w:spacing w:after="0" w:line="240" w:lineRule="auto"/>
        <w:ind w:left="284"/>
        <w:jc w:val="both"/>
        <w:rPr>
          <w:rFonts w:ascii="Times New Roman" w:eastAsia="Times New Roman" w:hAnsi="Times New Roman" w:cs="Times New Roman"/>
          <w:color w:val="000000" w:themeColor="text1"/>
          <w:sz w:val="20"/>
          <w:szCs w:val="20"/>
          <w:lang w:eastAsia="pl-PL"/>
        </w:rPr>
      </w:pPr>
      <w:r w:rsidRPr="00BC0316">
        <w:rPr>
          <w:rFonts w:ascii="Times New Roman" w:eastAsia="Times New Roman" w:hAnsi="Times New Roman" w:cs="Times New Roman"/>
          <w:color w:val="000000" w:themeColor="text1"/>
          <w:sz w:val="20"/>
          <w:szCs w:val="20"/>
          <w:lang w:eastAsia="pl-PL"/>
        </w:rPr>
        <w:t xml:space="preserve">Przez środki komunikacji elektronicznej rozumie się środki komunikacji elektronicznej zdefiniowane </w:t>
      </w:r>
      <w:r>
        <w:rPr>
          <w:rFonts w:ascii="Times New Roman" w:eastAsia="Times New Roman" w:hAnsi="Times New Roman" w:cs="Times New Roman"/>
          <w:color w:val="000000" w:themeColor="text1"/>
          <w:sz w:val="20"/>
          <w:szCs w:val="20"/>
          <w:lang w:eastAsia="pl-PL"/>
        </w:rPr>
        <w:br/>
      </w:r>
      <w:r w:rsidRPr="00BC0316">
        <w:rPr>
          <w:rFonts w:ascii="Times New Roman" w:eastAsia="Times New Roman" w:hAnsi="Times New Roman" w:cs="Times New Roman"/>
          <w:color w:val="000000" w:themeColor="text1"/>
          <w:sz w:val="20"/>
          <w:szCs w:val="20"/>
          <w:lang w:eastAsia="pl-PL"/>
        </w:rPr>
        <w:t>w ustawie z dnia 18 lipca 2002 r. o świadczeniu usług drogą elektroniczną (Dz. U. z 2020 r.</w:t>
      </w:r>
      <w:r>
        <w:rPr>
          <w:rFonts w:ascii="Times New Roman" w:eastAsia="Times New Roman" w:hAnsi="Times New Roman" w:cs="Times New Roman"/>
          <w:color w:val="000000" w:themeColor="text1"/>
          <w:sz w:val="20"/>
          <w:szCs w:val="20"/>
          <w:lang w:eastAsia="pl-PL"/>
        </w:rPr>
        <w:t>,</w:t>
      </w:r>
      <w:r w:rsidRPr="00BC0316">
        <w:rPr>
          <w:rFonts w:ascii="Times New Roman" w:eastAsia="Times New Roman" w:hAnsi="Times New Roman" w:cs="Times New Roman"/>
          <w:color w:val="000000" w:themeColor="text1"/>
          <w:sz w:val="20"/>
          <w:szCs w:val="20"/>
          <w:lang w:eastAsia="pl-PL"/>
        </w:rPr>
        <w:t xml:space="preserve"> poz. 344).</w:t>
      </w:r>
    </w:p>
    <w:p w14:paraId="375DFD7D" w14:textId="77777777" w:rsidR="00312EEC" w:rsidRPr="00BC0316" w:rsidRDefault="00312EEC" w:rsidP="00312EEC">
      <w:pPr>
        <w:pStyle w:val="Akapitzlist"/>
        <w:numPr>
          <w:ilvl w:val="0"/>
          <w:numId w:val="3"/>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Times New Roman" w:hAnsi="Times New Roman" w:cs="Times New Roman"/>
          <w:sz w:val="20"/>
          <w:szCs w:val="20"/>
          <w:lang w:eastAsia="pl-PL"/>
        </w:rPr>
        <w:t xml:space="preserve">Wykonawca zamierzający wziąć udział w postępowaniu o udzielenie zamówienia publicznego (zamierzający złożyć ofertę) musi posiadać konto z rolą „Wykonawca”, </w:t>
      </w:r>
      <w:r w:rsidRPr="00BC0316">
        <w:rPr>
          <w:rFonts w:ascii="Times New Roman" w:eastAsia="Times New Roman" w:hAnsi="Times New Roman" w:cs="Times New Roman"/>
          <w:sz w:val="20"/>
          <w:szCs w:val="20"/>
          <w:u w:val="single"/>
          <w:lang w:eastAsia="pl-PL"/>
        </w:rPr>
        <w:t>posiadający uprawnienia do składania Ofert</w:t>
      </w:r>
      <w:r w:rsidRPr="00BC0316">
        <w:rPr>
          <w:rFonts w:ascii="Times New Roman" w:eastAsia="Times New Roman" w:hAnsi="Times New Roman" w:cs="Times New Roman"/>
          <w:sz w:val="20"/>
          <w:szCs w:val="20"/>
          <w:lang w:eastAsia="pl-PL"/>
        </w:rPr>
        <w:t xml:space="preserve">, na platformie e-Zamówienia. Szczegółowe informacje na temat zakładania kont użytkownika oraz zasady </w:t>
      </w:r>
      <w:r>
        <w:rPr>
          <w:rFonts w:ascii="Times New Roman" w:eastAsia="Times New Roman" w:hAnsi="Times New Roman" w:cs="Times New Roman"/>
          <w:sz w:val="20"/>
          <w:szCs w:val="20"/>
          <w:lang w:eastAsia="pl-PL"/>
        </w:rPr>
        <w:br/>
      </w:r>
      <w:r w:rsidRPr="00BC0316">
        <w:rPr>
          <w:rFonts w:ascii="Times New Roman" w:eastAsia="Times New Roman" w:hAnsi="Times New Roman" w:cs="Times New Roman"/>
          <w:sz w:val="20"/>
          <w:szCs w:val="20"/>
          <w:lang w:eastAsia="pl-PL"/>
        </w:rPr>
        <w:t xml:space="preserve">i warunki korzystania z platformy e-Zamówienia określa Regulamin platformy e-Zamówienia, dostępny na stronie internetowej </w:t>
      </w:r>
      <w:r w:rsidRPr="00BC0316">
        <w:rPr>
          <w:rFonts w:ascii="Times New Roman" w:eastAsia="Times New Roman" w:hAnsi="Times New Roman" w:cs="Times New Roman"/>
          <w:color w:val="002060"/>
          <w:sz w:val="20"/>
          <w:szCs w:val="20"/>
          <w:lang w:eastAsia="pl-PL"/>
        </w:rPr>
        <w:t xml:space="preserve">https://ezamowienia.gov.pl </w:t>
      </w:r>
      <w:r w:rsidRPr="00BC0316">
        <w:rPr>
          <w:rFonts w:ascii="Times New Roman" w:eastAsia="Times New Roman" w:hAnsi="Times New Roman" w:cs="Times New Roman"/>
          <w:sz w:val="20"/>
          <w:szCs w:val="20"/>
          <w:lang w:eastAsia="pl-PL"/>
        </w:rPr>
        <w:t>oraz informacje zamieszczone w zakładce „Centrum Pomocy”.</w:t>
      </w:r>
    </w:p>
    <w:p w14:paraId="2BD281B3" w14:textId="77777777" w:rsidR="00312EEC" w:rsidRPr="00BC0316" w:rsidRDefault="00312EEC" w:rsidP="00312EEC">
      <w:pPr>
        <w:pStyle w:val="Akapitzlist"/>
        <w:numPr>
          <w:ilvl w:val="0"/>
          <w:numId w:val="3"/>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Przeglądanie i pobieranie publicznej treści dokumentacji postępowania nie wymaga posiadania konta na platformie e-Zamówienia ani logowania.</w:t>
      </w:r>
    </w:p>
    <w:p w14:paraId="45C668F9" w14:textId="77777777" w:rsidR="00312EEC" w:rsidRPr="00BC0316" w:rsidRDefault="00312EEC" w:rsidP="00312EEC">
      <w:pPr>
        <w:pStyle w:val="Akapitzlist"/>
        <w:numPr>
          <w:ilvl w:val="0"/>
          <w:numId w:val="3"/>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Użytkownik zalogowany, jako konto uproszczone ma dostępne formularze:</w:t>
      </w:r>
    </w:p>
    <w:p w14:paraId="67B5F418" w14:textId="77777777" w:rsidR="00312EEC" w:rsidRPr="00BC0316" w:rsidRDefault="00312EEC" w:rsidP="00A4121C">
      <w:pPr>
        <w:pStyle w:val="Akapitzlist"/>
        <w:numPr>
          <w:ilvl w:val="0"/>
          <w:numId w:val="30"/>
        </w:numPr>
        <w:tabs>
          <w:tab w:val="left" w:pos="426"/>
        </w:tabs>
        <w:spacing w:after="0" w:line="240" w:lineRule="auto"/>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wniosek – służący m. in. do zadawania pytań do SWZ,</w:t>
      </w:r>
    </w:p>
    <w:p w14:paraId="4A621C2D" w14:textId="77777777" w:rsidR="00312EEC" w:rsidRPr="00BC0316" w:rsidRDefault="00312EEC" w:rsidP="00A4121C">
      <w:pPr>
        <w:pStyle w:val="Akapitzlist"/>
        <w:numPr>
          <w:ilvl w:val="0"/>
          <w:numId w:val="30"/>
        </w:numPr>
        <w:tabs>
          <w:tab w:val="left" w:pos="426"/>
        </w:tabs>
        <w:spacing w:after="0" w:line="240" w:lineRule="auto"/>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inne.</w:t>
      </w:r>
    </w:p>
    <w:p w14:paraId="30DFD3EC" w14:textId="77777777" w:rsidR="00312EEC" w:rsidRPr="00BC0316" w:rsidRDefault="00312EEC" w:rsidP="00312EEC">
      <w:pPr>
        <w:pStyle w:val="Akapitzlist"/>
        <w:numPr>
          <w:ilvl w:val="0"/>
          <w:numId w:val="3"/>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 xml:space="preserve">Możliwość korzystania w postępowaniu z „Formularzy do komunikacji” w pełnym zakresie wymaga posiadania konta „Wykonawcy” na platformie e-Zamówienia oraz zalogowania się na platformie </w:t>
      </w:r>
      <w:r w:rsidRPr="00BC0316">
        <w:rPr>
          <w:rFonts w:ascii="Times New Roman" w:eastAsia="Calibri" w:hAnsi="Times New Roman" w:cs="Times New Roman"/>
          <w:sz w:val="20"/>
          <w:szCs w:val="20"/>
        </w:rPr>
        <w:br/>
        <w:t xml:space="preserve">e-Zamówienia. Do korzystania z „Formularzy do komunikacji” służących do zadawania pytań dotyczących treści dokumentów zamówienia wystarczające jest posiadanie tzw. konta uproszczonego na platformie </w:t>
      </w:r>
      <w:r>
        <w:rPr>
          <w:rFonts w:ascii="Times New Roman" w:eastAsia="Calibri" w:hAnsi="Times New Roman" w:cs="Times New Roman"/>
          <w:sz w:val="20"/>
          <w:szCs w:val="20"/>
        </w:rPr>
        <w:br/>
      </w:r>
      <w:r w:rsidRPr="00BC0316">
        <w:rPr>
          <w:rFonts w:ascii="Times New Roman" w:eastAsia="Calibri" w:hAnsi="Times New Roman" w:cs="Times New Roman"/>
          <w:sz w:val="20"/>
          <w:szCs w:val="20"/>
        </w:rPr>
        <w:t>e-Zamówienia.</w:t>
      </w:r>
    </w:p>
    <w:p w14:paraId="15D1DBF4" w14:textId="77777777" w:rsidR="00312EEC" w:rsidRPr="00BC0316" w:rsidRDefault="00312EEC" w:rsidP="00312EEC">
      <w:pPr>
        <w:pStyle w:val="Akapitzlist"/>
        <w:numPr>
          <w:ilvl w:val="0"/>
          <w:numId w:val="3"/>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Wszystkie wysłane i odebrane w postępowaniu przez Wykonawcę wiadomości widoczne są po zalogowaniu w podglądzie postępowania w zakładce „Komunikacja”.</w:t>
      </w:r>
    </w:p>
    <w:p w14:paraId="2EEFE39A" w14:textId="77777777" w:rsidR="00312EEC" w:rsidRPr="00BC0316" w:rsidRDefault="00312EEC" w:rsidP="00312EEC">
      <w:pPr>
        <w:pStyle w:val="Akapitzlist"/>
        <w:numPr>
          <w:ilvl w:val="0"/>
          <w:numId w:val="3"/>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 xml:space="preserve">Minimalne wymagania techniczne dotyczące sprzętu używanego w celu korzystania z usług platformy </w:t>
      </w:r>
      <w:r>
        <w:rPr>
          <w:rFonts w:ascii="Times New Roman" w:eastAsia="Calibri" w:hAnsi="Times New Roman" w:cs="Times New Roman"/>
          <w:sz w:val="20"/>
          <w:szCs w:val="20"/>
        </w:rPr>
        <w:br/>
      </w:r>
      <w:r w:rsidRPr="00BC0316">
        <w:rPr>
          <w:rFonts w:ascii="Times New Roman" w:eastAsia="Calibri" w:hAnsi="Times New Roman" w:cs="Times New Roman"/>
          <w:sz w:val="20"/>
          <w:szCs w:val="20"/>
        </w:rPr>
        <w:t xml:space="preserve">e-Zamówienia oraz informacje dotyczące specyfikacji połączenia określa Regulamin platformy </w:t>
      </w:r>
      <w:r>
        <w:rPr>
          <w:rFonts w:ascii="Times New Roman" w:eastAsia="Calibri" w:hAnsi="Times New Roman" w:cs="Times New Roman"/>
          <w:sz w:val="20"/>
          <w:szCs w:val="20"/>
        </w:rPr>
        <w:br/>
      </w:r>
      <w:r w:rsidRPr="00BC0316">
        <w:rPr>
          <w:rFonts w:ascii="Times New Roman" w:eastAsia="Calibri" w:hAnsi="Times New Roman" w:cs="Times New Roman"/>
          <w:sz w:val="20"/>
          <w:szCs w:val="20"/>
        </w:rPr>
        <w:t>e-Zamówienia.</w:t>
      </w:r>
    </w:p>
    <w:p w14:paraId="43FB5B1E" w14:textId="77777777" w:rsidR="00312EEC" w:rsidRPr="00BC0316" w:rsidRDefault="00312EEC" w:rsidP="00312EEC">
      <w:pPr>
        <w:pStyle w:val="Akapitzlist"/>
        <w:numPr>
          <w:ilvl w:val="0"/>
          <w:numId w:val="3"/>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 xml:space="preserve">W przypadku problemów technicznych i awarii związanych z funkcjonowaniem platformy </w:t>
      </w:r>
      <w:r w:rsidRPr="00BC0316">
        <w:rPr>
          <w:rFonts w:ascii="Times New Roman" w:eastAsia="Calibri" w:hAnsi="Times New Roman" w:cs="Times New Roman"/>
          <w:sz w:val="20"/>
          <w:szCs w:val="20"/>
        </w:rPr>
        <w:br/>
        <w:t>e-Zamówienia użytkownicy mogą skorzystać z infolinii platformy e-Zamówienia d</w:t>
      </w:r>
      <w:r>
        <w:rPr>
          <w:rFonts w:ascii="Times New Roman" w:eastAsia="Calibri" w:hAnsi="Times New Roman" w:cs="Times New Roman"/>
          <w:sz w:val="20"/>
          <w:szCs w:val="20"/>
        </w:rPr>
        <w:t xml:space="preserve">ostępnej pod numerem </w:t>
      </w:r>
      <w:r w:rsidRPr="00BC0316">
        <w:rPr>
          <w:rFonts w:ascii="Times New Roman" w:eastAsia="Calibri" w:hAnsi="Times New Roman" w:cs="Times New Roman"/>
          <w:sz w:val="20"/>
          <w:szCs w:val="20"/>
        </w:rPr>
        <w:t xml:space="preserve">telefonu 22 458 77 99 lub drogą elektroniczną poprzez formularz udostępniony na stronie internetowej </w:t>
      </w:r>
      <w:r w:rsidRPr="00BC0316">
        <w:rPr>
          <w:rFonts w:ascii="Times New Roman" w:eastAsia="Calibri" w:hAnsi="Times New Roman" w:cs="Times New Roman"/>
          <w:color w:val="002060"/>
          <w:sz w:val="20"/>
          <w:szCs w:val="20"/>
        </w:rPr>
        <w:t xml:space="preserve">https://ezamowienia.gov.pl </w:t>
      </w:r>
      <w:r w:rsidRPr="00BC0316">
        <w:rPr>
          <w:rFonts w:ascii="Times New Roman" w:eastAsia="Calibri" w:hAnsi="Times New Roman" w:cs="Times New Roman"/>
          <w:sz w:val="20"/>
          <w:szCs w:val="20"/>
        </w:rPr>
        <w:t>w zakładce „Zgłoś problem”.</w:t>
      </w:r>
    </w:p>
    <w:p w14:paraId="1CE37560" w14:textId="77777777" w:rsidR="00312EEC" w:rsidRPr="00BC0316" w:rsidRDefault="00312EEC" w:rsidP="00312EEC">
      <w:pPr>
        <w:pStyle w:val="Akapitzlist"/>
        <w:numPr>
          <w:ilvl w:val="0"/>
          <w:numId w:val="3"/>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Zamawiający nie przewiduje sposobu komunikowania się z Wykonawcami w inny sposób niż przy użyciu środków komunikacji elektronicznej, wskazanych w SWZ.</w:t>
      </w:r>
    </w:p>
    <w:p w14:paraId="5D1AB7CB" w14:textId="77777777" w:rsidR="00312EEC" w:rsidRPr="00BC0316" w:rsidRDefault="00312EEC" w:rsidP="00312EEC">
      <w:pPr>
        <w:pStyle w:val="Akapitzlist"/>
        <w:numPr>
          <w:ilvl w:val="0"/>
          <w:numId w:val="3"/>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 xml:space="preserve">Zamawiający informuje, że zgodnie z art. 284 ust. 6 </w:t>
      </w:r>
      <w:proofErr w:type="spellStart"/>
      <w:r w:rsidRPr="00BC0316">
        <w:rPr>
          <w:rFonts w:ascii="Times New Roman" w:eastAsia="Calibri" w:hAnsi="Times New Roman" w:cs="Times New Roman"/>
          <w:sz w:val="20"/>
          <w:szCs w:val="20"/>
        </w:rPr>
        <w:t>uPzp</w:t>
      </w:r>
      <w:proofErr w:type="spellEnd"/>
      <w:r w:rsidRPr="00BC0316">
        <w:rPr>
          <w:rFonts w:ascii="Times New Roman" w:eastAsia="Calibri" w:hAnsi="Times New Roman" w:cs="Times New Roman"/>
          <w:sz w:val="20"/>
          <w:szCs w:val="20"/>
        </w:rPr>
        <w:t xml:space="preserve"> tre</w:t>
      </w:r>
      <w:r>
        <w:rPr>
          <w:rFonts w:ascii="Times New Roman" w:eastAsia="Calibri" w:hAnsi="Times New Roman" w:cs="Times New Roman"/>
          <w:sz w:val="20"/>
          <w:szCs w:val="20"/>
        </w:rPr>
        <w:t xml:space="preserve">ść zapytań wraz z wyjaśnieniami </w:t>
      </w:r>
      <w:r w:rsidRPr="00BC0316">
        <w:rPr>
          <w:rFonts w:ascii="Times New Roman" w:eastAsia="Calibri" w:hAnsi="Times New Roman" w:cs="Times New Roman"/>
          <w:sz w:val="20"/>
          <w:szCs w:val="20"/>
        </w:rPr>
        <w:t xml:space="preserve">(bez ujawnienia źródła zapytania) udostępni na stronie internetowej prowadzonego postępowania. Tym samym wszelkie informacje przekazywane Wykonawcom stanowią integralną część specyfikacji warunków zamówienia </w:t>
      </w:r>
      <w:r>
        <w:rPr>
          <w:rFonts w:ascii="Times New Roman" w:eastAsia="Calibri" w:hAnsi="Times New Roman" w:cs="Times New Roman"/>
          <w:sz w:val="20"/>
          <w:szCs w:val="20"/>
        </w:rPr>
        <w:br/>
      </w:r>
      <w:r w:rsidRPr="00BC0316">
        <w:rPr>
          <w:rFonts w:ascii="Times New Roman" w:eastAsia="Calibri" w:hAnsi="Times New Roman" w:cs="Times New Roman"/>
          <w:sz w:val="20"/>
          <w:szCs w:val="20"/>
        </w:rPr>
        <w:t xml:space="preserve">i dotyczą wszystkich Wykonawców biorących udział w wyżej wymienionym postępowaniu. Wykonawca jest </w:t>
      </w:r>
      <w:r w:rsidRPr="00BC0316">
        <w:rPr>
          <w:rFonts w:ascii="Times New Roman" w:eastAsia="Calibri" w:hAnsi="Times New Roman" w:cs="Times New Roman"/>
          <w:sz w:val="20"/>
          <w:szCs w:val="20"/>
        </w:rPr>
        <w:lastRenderedPageBreak/>
        <w:t>zobowiązany złożyć ofertę uwzględniającą wszelkie zmiany i wyjaśnienia zawarte w Informacjach dla Wykonawców.</w:t>
      </w:r>
    </w:p>
    <w:p w14:paraId="44B1EF32" w14:textId="1223E4C5" w:rsidR="00312EEC" w:rsidRPr="00783513" w:rsidRDefault="00312EEC" w:rsidP="00783513">
      <w:pPr>
        <w:pStyle w:val="Akapitzlist"/>
        <w:numPr>
          <w:ilvl w:val="0"/>
          <w:numId w:val="3"/>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Sposób sporządzenia dokumentów elektronicznych, oświadczeń lub elektronicznych kopii dokumentów lub oświadczeń musi być zgody z wymaganiami określonymi w Rozporządzeni</w:t>
      </w:r>
      <w:r>
        <w:rPr>
          <w:rFonts w:ascii="Times New Roman" w:eastAsia="Calibri" w:hAnsi="Times New Roman" w:cs="Times New Roman"/>
          <w:sz w:val="20"/>
          <w:szCs w:val="20"/>
        </w:rPr>
        <w:t>u</w:t>
      </w:r>
      <w:r w:rsidRPr="00BC0316">
        <w:rPr>
          <w:rFonts w:ascii="Times New Roman" w:eastAsia="Calibri" w:hAnsi="Times New Roman" w:cs="Times New Roman"/>
          <w:sz w:val="20"/>
          <w:szCs w:val="20"/>
        </w:rPr>
        <w:t xml:space="preserve"> dotyczącym środków</w:t>
      </w:r>
      <w:r w:rsidRPr="00BC0316">
        <w:rPr>
          <w:rFonts w:ascii="Calibri" w:eastAsia="Calibri" w:hAnsi="Calibri" w:cs="Calibri"/>
          <w:sz w:val="20"/>
          <w:szCs w:val="20"/>
        </w:rPr>
        <w:t xml:space="preserve"> </w:t>
      </w:r>
      <w:r w:rsidRPr="00BC0316">
        <w:rPr>
          <w:rFonts w:ascii="Times New Roman" w:eastAsia="Calibri" w:hAnsi="Times New Roman" w:cs="Times New Roman"/>
          <w:sz w:val="20"/>
          <w:szCs w:val="20"/>
        </w:rPr>
        <w:t>komunikacji elektronicznej.</w:t>
      </w:r>
      <w:bookmarkEnd w:id="1"/>
      <w:bookmarkEnd w:id="2"/>
    </w:p>
    <w:p w14:paraId="79322827" w14:textId="77777777" w:rsidR="00312EEC" w:rsidRPr="00BC0316" w:rsidRDefault="00312EEC" w:rsidP="00783513">
      <w:pPr>
        <w:autoSpaceDE w:val="0"/>
        <w:autoSpaceDN w:val="0"/>
        <w:adjustRightInd w:val="0"/>
        <w:spacing w:before="240" w:after="120" w:line="240" w:lineRule="auto"/>
        <w:jc w:val="both"/>
        <w:rPr>
          <w:rFonts w:ascii="Times New Roman" w:hAnsi="Times New Roman" w:cs="Times New Roman"/>
          <w:color w:val="000000"/>
          <w:sz w:val="20"/>
          <w:szCs w:val="20"/>
        </w:rPr>
      </w:pPr>
      <w:r w:rsidRPr="00BC0316">
        <w:rPr>
          <w:rFonts w:ascii="Times New Roman" w:hAnsi="Times New Roman" w:cs="Times New Roman"/>
          <w:b/>
          <w:bCs/>
          <w:color w:val="000000"/>
          <w:sz w:val="20"/>
          <w:szCs w:val="20"/>
        </w:rPr>
        <w:t>V.  Warunki udziału w postępowaniu oraz sposób oceny ich spełniania</w:t>
      </w:r>
    </w:p>
    <w:p w14:paraId="143B5BF4" w14:textId="77777777" w:rsidR="00312EEC" w:rsidRPr="003C352D" w:rsidRDefault="00312EEC" w:rsidP="00312EEC">
      <w:pPr>
        <w:pStyle w:val="Standard"/>
        <w:widowControl w:val="0"/>
        <w:numPr>
          <w:ilvl w:val="0"/>
          <w:numId w:val="8"/>
        </w:numPr>
        <w:jc w:val="both"/>
        <w:rPr>
          <w:color w:val="000000"/>
          <w:sz w:val="20"/>
          <w:szCs w:val="20"/>
        </w:rPr>
      </w:pPr>
      <w:r w:rsidRPr="00BC0316">
        <w:rPr>
          <w:color w:val="000000"/>
          <w:sz w:val="20"/>
          <w:szCs w:val="20"/>
        </w:rPr>
        <w:t xml:space="preserve">O zamówienie mogą ubiegać się Wykonawcy, którzy nie podlegają wykluczeniu z postępowania </w:t>
      </w:r>
      <w:r w:rsidRPr="00BC0316">
        <w:rPr>
          <w:color w:val="000000"/>
          <w:sz w:val="20"/>
          <w:szCs w:val="20"/>
        </w:rPr>
        <w:br/>
        <w:t xml:space="preserve">w okolicznościach, o których mowa w art. 108 ust. 1 ustawy Prawo zamówień publicznych </w:t>
      </w:r>
      <w:r>
        <w:rPr>
          <w:color w:val="000000"/>
          <w:sz w:val="20"/>
          <w:szCs w:val="20"/>
        </w:rPr>
        <w:br/>
      </w:r>
      <w:r w:rsidRPr="00BC0316">
        <w:rPr>
          <w:color w:val="000000"/>
          <w:sz w:val="20"/>
          <w:szCs w:val="20"/>
        </w:rPr>
        <w:t xml:space="preserve">oraz w stosunku do których nie zachodzi którakolwiek z okoliczności wskazanych  w art. 7 ust. 1 ustawy </w:t>
      </w:r>
      <w:r>
        <w:rPr>
          <w:color w:val="000000"/>
          <w:sz w:val="20"/>
          <w:szCs w:val="20"/>
        </w:rPr>
        <w:br/>
      </w:r>
      <w:r w:rsidRPr="00BC0316">
        <w:rPr>
          <w:color w:val="000000"/>
          <w:sz w:val="20"/>
          <w:szCs w:val="20"/>
        </w:rPr>
        <w:t>z dnia 13 kwietnia 2022 r. o szczególnych rozwiązaniach w zakresie przeciwdziałania wspieraniu agresji na Ukrainę oraz służących ochronie bezpieczeńs</w:t>
      </w:r>
      <w:r>
        <w:rPr>
          <w:color w:val="000000"/>
          <w:sz w:val="20"/>
          <w:szCs w:val="20"/>
        </w:rPr>
        <w:t xml:space="preserve">twa narodowego </w:t>
      </w:r>
      <w:r w:rsidRPr="0048627E">
        <w:rPr>
          <w:color w:val="000000" w:themeColor="text1"/>
          <w:sz w:val="20"/>
          <w:szCs w:val="20"/>
        </w:rPr>
        <w:t>(</w:t>
      </w:r>
      <w:proofErr w:type="spellStart"/>
      <w:r w:rsidRPr="0048627E">
        <w:rPr>
          <w:color w:val="000000" w:themeColor="text1"/>
          <w:sz w:val="20"/>
          <w:szCs w:val="20"/>
        </w:rPr>
        <w:t>t.j</w:t>
      </w:r>
      <w:proofErr w:type="spellEnd"/>
      <w:r w:rsidRPr="0048627E">
        <w:rPr>
          <w:color w:val="000000" w:themeColor="text1"/>
          <w:sz w:val="20"/>
          <w:szCs w:val="20"/>
        </w:rPr>
        <w:t xml:space="preserve">. Dz. U. z 2025 r., poz. 514), </w:t>
      </w:r>
      <w:r>
        <w:rPr>
          <w:color w:val="000000"/>
          <w:sz w:val="20"/>
          <w:szCs w:val="20"/>
        </w:rPr>
        <w:t xml:space="preserve"> zwanej dalej: </w:t>
      </w:r>
      <w:r w:rsidRPr="003C352D">
        <w:rPr>
          <w:color w:val="000000"/>
          <w:sz w:val="20"/>
          <w:szCs w:val="20"/>
        </w:rPr>
        <w:t xml:space="preserve">„Ustawą o szczególnych rozwiązaniach w zakresie przeciwdziałania wspieraniu agresji na Ukrainę oraz służących ochronie bezpieczeństwa narodowego” oraz spełniają (o ile zostały określone) warunki udziału </w:t>
      </w:r>
      <w:r w:rsidRPr="003C352D">
        <w:rPr>
          <w:color w:val="000000"/>
          <w:sz w:val="20"/>
          <w:szCs w:val="20"/>
        </w:rPr>
        <w:br/>
        <w:t>w postępowaniu określone przez Zamawiającego w Ogłoszeniu o zamówieniu i SWZ.</w:t>
      </w:r>
    </w:p>
    <w:p w14:paraId="444355D0" w14:textId="77777777" w:rsidR="00312EEC" w:rsidRPr="00BC0316" w:rsidRDefault="00312EEC" w:rsidP="00312EEC">
      <w:pPr>
        <w:pStyle w:val="Standard"/>
        <w:widowControl w:val="0"/>
        <w:numPr>
          <w:ilvl w:val="0"/>
          <w:numId w:val="8"/>
        </w:numPr>
        <w:jc w:val="both"/>
        <w:rPr>
          <w:color w:val="000000"/>
          <w:sz w:val="20"/>
          <w:szCs w:val="20"/>
        </w:rPr>
      </w:pPr>
      <w:r w:rsidRPr="00BC0316">
        <w:rPr>
          <w:color w:val="000000"/>
          <w:sz w:val="20"/>
          <w:szCs w:val="20"/>
        </w:rPr>
        <w:t xml:space="preserve">Zamawiający </w:t>
      </w:r>
      <w:r w:rsidRPr="00BC0316">
        <w:rPr>
          <w:b/>
          <w:color w:val="000000"/>
          <w:sz w:val="20"/>
          <w:szCs w:val="20"/>
        </w:rPr>
        <w:t>nie przewiduje</w:t>
      </w:r>
      <w:r w:rsidRPr="00BC0316">
        <w:rPr>
          <w:color w:val="000000"/>
          <w:sz w:val="20"/>
          <w:szCs w:val="20"/>
        </w:rPr>
        <w:t xml:space="preserve"> fakultatywnych podstaw wykluczenia wskazanych w ustawie Prawo zamówień publicznych.</w:t>
      </w:r>
    </w:p>
    <w:p w14:paraId="663FF2EA" w14:textId="77777777" w:rsidR="00312EEC" w:rsidRPr="003D5D29" w:rsidRDefault="00312EEC" w:rsidP="00312EEC">
      <w:pPr>
        <w:pStyle w:val="Standard"/>
        <w:widowControl w:val="0"/>
        <w:numPr>
          <w:ilvl w:val="0"/>
          <w:numId w:val="8"/>
        </w:numPr>
        <w:jc w:val="both"/>
        <w:rPr>
          <w:color w:val="000000"/>
          <w:sz w:val="20"/>
          <w:szCs w:val="20"/>
        </w:rPr>
      </w:pPr>
      <w:r w:rsidRPr="003D5D29">
        <w:rPr>
          <w:color w:val="000000"/>
          <w:sz w:val="20"/>
          <w:szCs w:val="20"/>
        </w:rPr>
        <w:t>O udzielenie zamówienia mogą ubiegać się Wykonawcy, którzy spełniają warunki dotyczące:</w:t>
      </w:r>
    </w:p>
    <w:p w14:paraId="3E56D97E" w14:textId="77777777" w:rsidR="00312EEC" w:rsidRPr="003D5D29" w:rsidRDefault="00312EEC" w:rsidP="00312EEC">
      <w:pPr>
        <w:pStyle w:val="Standard"/>
        <w:widowControl w:val="0"/>
        <w:numPr>
          <w:ilvl w:val="0"/>
          <w:numId w:val="9"/>
        </w:numPr>
        <w:jc w:val="both"/>
        <w:rPr>
          <w:bCs/>
          <w:color w:val="000000"/>
          <w:sz w:val="20"/>
          <w:szCs w:val="20"/>
        </w:rPr>
      </w:pPr>
      <w:r w:rsidRPr="003D5D29">
        <w:rPr>
          <w:b/>
          <w:bCs/>
          <w:sz w:val="20"/>
          <w:szCs w:val="20"/>
        </w:rPr>
        <w:t>zdolności do występowania w obrocie gospodarczym</w:t>
      </w:r>
      <w:r w:rsidRPr="003D5D29">
        <w:rPr>
          <w:bCs/>
          <w:color w:val="000000"/>
          <w:sz w:val="20"/>
          <w:szCs w:val="20"/>
        </w:rPr>
        <w:t>;</w:t>
      </w:r>
    </w:p>
    <w:p w14:paraId="24E2927D" w14:textId="77777777" w:rsidR="00312EEC" w:rsidRPr="003D5D29" w:rsidRDefault="00312EEC" w:rsidP="00312EEC">
      <w:pPr>
        <w:pStyle w:val="Standard"/>
        <w:widowControl w:val="0"/>
        <w:ind w:left="720"/>
        <w:jc w:val="both"/>
        <w:rPr>
          <w:b/>
          <w:bCs/>
          <w:color w:val="000000"/>
          <w:sz w:val="20"/>
          <w:szCs w:val="20"/>
        </w:rPr>
      </w:pPr>
      <w:r w:rsidRPr="003D5D29">
        <w:rPr>
          <w:color w:val="000000"/>
          <w:sz w:val="20"/>
          <w:szCs w:val="20"/>
        </w:rPr>
        <w:t>Zamawiający nie stawia wymagań w tym zakresie.</w:t>
      </w:r>
    </w:p>
    <w:p w14:paraId="231A857A" w14:textId="77777777" w:rsidR="00312EEC" w:rsidRPr="003D5D29" w:rsidRDefault="00312EEC" w:rsidP="00312EEC">
      <w:pPr>
        <w:pStyle w:val="Standard"/>
        <w:widowControl w:val="0"/>
        <w:numPr>
          <w:ilvl w:val="0"/>
          <w:numId w:val="9"/>
        </w:numPr>
        <w:jc w:val="both"/>
        <w:rPr>
          <w:bCs/>
          <w:color w:val="000000"/>
          <w:sz w:val="20"/>
          <w:szCs w:val="20"/>
        </w:rPr>
      </w:pPr>
      <w:r w:rsidRPr="003D5D29">
        <w:rPr>
          <w:b/>
          <w:bCs/>
          <w:sz w:val="20"/>
          <w:szCs w:val="20"/>
        </w:rPr>
        <w:t xml:space="preserve">uprawnień do prowadzenia określonej działalności gospodarczej lub zawodowej, o ile wynika to </w:t>
      </w:r>
      <w:r w:rsidRPr="003D5D29">
        <w:rPr>
          <w:b/>
          <w:bCs/>
          <w:sz w:val="20"/>
          <w:szCs w:val="20"/>
        </w:rPr>
        <w:br/>
        <w:t>z odrębnych przepisów</w:t>
      </w:r>
      <w:r w:rsidRPr="003D5D29">
        <w:rPr>
          <w:sz w:val="20"/>
          <w:szCs w:val="20"/>
        </w:rPr>
        <w:t>;</w:t>
      </w:r>
    </w:p>
    <w:p w14:paraId="4B7F5869" w14:textId="77777777" w:rsidR="00312EEC" w:rsidRPr="003D5D29" w:rsidRDefault="00312EEC" w:rsidP="00312EEC">
      <w:pPr>
        <w:pStyle w:val="Standard"/>
        <w:widowControl w:val="0"/>
        <w:ind w:left="720"/>
        <w:jc w:val="both"/>
        <w:rPr>
          <w:bCs/>
          <w:color w:val="000000" w:themeColor="text1"/>
          <w:sz w:val="20"/>
          <w:szCs w:val="20"/>
        </w:rPr>
      </w:pPr>
      <w:r w:rsidRPr="003D5D29">
        <w:rPr>
          <w:color w:val="000000" w:themeColor="text1"/>
          <w:sz w:val="20"/>
          <w:szCs w:val="20"/>
        </w:rPr>
        <w:t>Zamawiający nie stawia wymagań w tym zakresie.</w:t>
      </w:r>
    </w:p>
    <w:p w14:paraId="6F6F8BBC" w14:textId="77777777" w:rsidR="00312EEC" w:rsidRPr="003D5D29" w:rsidRDefault="00312EEC" w:rsidP="00312EEC">
      <w:pPr>
        <w:pStyle w:val="Standard"/>
        <w:widowControl w:val="0"/>
        <w:numPr>
          <w:ilvl w:val="0"/>
          <w:numId w:val="9"/>
        </w:numPr>
        <w:jc w:val="both"/>
        <w:rPr>
          <w:bCs/>
          <w:color w:val="000000" w:themeColor="text1"/>
          <w:sz w:val="20"/>
          <w:szCs w:val="20"/>
        </w:rPr>
      </w:pPr>
      <w:r w:rsidRPr="003D5D29">
        <w:rPr>
          <w:b/>
          <w:color w:val="000000" w:themeColor="text1"/>
          <w:sz w:val="20"/>
          <w:szCs w:val="20"/>
        </w:rPr>
        <w:t>sytuacji ekonomicznej lub finansowej</w:t>
      </w:r>
      <w:r w:rsidRPr="003D5D29">
        <w:rPr>
          <w:color w:val="000000" w:themeColor="text1"/>
          <w:sz w:val="20"/>
          <w:szCs w:val="20"/>
        </w:rPr>
        <w:t>;</w:t>
      </w:r>
    </w:p>
    <w:p w14:paraId="2550921A" w14:textId="77777777" w:rsidR="00312EEC" w:rsidRPr="00C21816" w:rsidRDefault="00312EEC" w:rsidP="00312EEC">
      <w:pPr>
        <w:pStyle w:val="Standard"/>
        <w:widowControl w:val="0"/>
        <w:ind w:left="720"/>
        <w:jc w:val="both"/>
        <w:rPr>
          <w:bCs/>
          <w:color w:val="000000" w:themeColor="text1"/>
          <w:sz w:val="20"/>
          <w:szCs w:val="20"/>
        </w:rPr>
      </w:pPr>
      <w:r w:rsidRPr="00C21816">
        <w:rPr>
          <w:color w:val="000000" w:themeColor="text1"/>
          <w:sz w:val="20"/>
          <w:szCs w:val="20"/>
        </w:rPr>
        <w:t>Zamawiający nie stawia wymagań w tym zakresie.</w:t>
      </w:r>
    </w:p>
    <w:p w14:paraId="1F01AB04" w14:textId="77777777" w:rsidR="00312EEC" w:rsidRPr="00C21816" w:rsidRDefault="00312EEC" w:rsidP="00312EEC">
      <w:pPr>
        <w:pStyle w:val="Standard"/>
        <w:widowControl w:val="0"/>
        <w:numPr>
          <w:ilvl w:val="0"/>
          <w:numId w:val="9"/>
        </w:numPr>
        <w:jc w:val="both"/>
        <w:rPr>
          <w:bCs/>
          <w:color w:val="000000" w:themeColor="text1"/>
          <w:sz w:val="20"/>
          <w:szCs w:val="20"/>
        </w:rPr>
      </w:pPr>
      <w:r w:rsidRPr="00C21816">
        <w:rPr>
          <w:b/>
          <w:color w:val="000000" w:themeColor="text1"/>
          <w:sz w:val="20"/>
          <w:szCs w:val="20"/>
        </w:rPr>
        <w:t>zdolności technicznej lub zawodowej</w:t>
      </w:r>
      <w:r w:rsidRPr="00C21816">
        <w:rPr>
          <w:color w:val="000000" w:themeColor="text1"/>
          <w:sz w:val="20"/>
          <w:szCs w:val="20"/>
        </w:rPr>
        <w:t>;</w:t>
      </w:r>
    </w:p>
    <w:p w14:paraId="132E605E" w14:textId="6D4A5255" w:rsidR="00312EEC" w:rsidRPr="00AA12F7" w:rsidRDefault="00312EEC" w:rsidP="00312EEC">
      <w:pPr>
        <w:pStyle w:val="Standard"/>
        <w:jc w:val="both"/>
        <w:rPr>
          <w:sz w:val="20"/>
          <w:szCs w:val="20"/>
        </w:rPr>
      </w:pPr>
      <w:r>
        <w:rPr>
          <w:sz w:val="20"/>
          <w:szCs w:val="20"/>
        </w:rPr>
        <w:t xml:space="preserve">              </w:t>
      </w:r>
      <w:r w:rsidRPr="00315065">
        <w:rPr>
          <w:sz w:val="20"/>
          <w:szCs w:val="20"/>
        </w:rPr>
        <w:t>Zamawiający nie stawia wymagań w tym zakresie.</w:t>
      </w:r>
    </w:p>
    <w:p w14:paraId="7533A01B" w14:textId="77777777" w:rsidR="00312EEC" w:rsidRPr="00BC0316" w:rsidRDefault="00312EEC" w:rsidP="00212DA2">
      <w:pPr>
        <w:autoSpaceDE w:val="0"/>
        <w:autoSpaceDN w:val="0"/>
        <w:adjustRightInd w:val="0"/>
        <w:spacing w:before="240" w:after="120" w:line="240" w:lineRule="auto"/>
        <w:jc w:val="both"/>
        <w:rPr>
          <w:rFonts w:ascii="Times New Roman" w:hAnsi="Times New Roman" w:cs="Times New Roman"/>
          <w:sz w:val="20"/>
          <w:szCs w:val="20"/>
        </w:rPr>
      </w:pPr>
      <w:r w:rsidRPr="00BC0316">
        <w:rPr>
          <w:rFonts w:ascii="Times New Roman" w:hAnsi="Times New Roman" w:cs="Times New Roman"/>
          <w:b/>
          <w:bCs/>
          <w:sz w:val="20"/>
          <w:szCs w:val="20"/>
        </w:rPr>
        <w:t>VI. Podstawy wykluczenia Wykonawcy z postępowania</w:t>
      </w:r>
    </w:p>
    <w:p w14:paraId="58922138" w14:textId="77777777" w:rsidR="00312EEC" w:rsidRPr="00BC0316" w:rsidRDefault="00312EEC" w:rsidP="00A4121C">
      <w:pPr>
        <w:pStyle w:val="Akapitzlist"/>
        <w:numPr>
          <w:ilvl w:val="0"/>
          <w:numId w:val="10"/>
        </w:numPr>
        <w:autoSpaceDE w:val="0"/>
        <w:autoSpaceDN w:val="0"/>
        <w:adjustRightInd w:val="0"/>
        <w:spacing w:after="23" w:line="240" w:lineRule="auto"/>
        <w:jc w:val="both"/>
        <w:rPr>
          <w:rFonts w:ascii="Times New Roman" w:hAnsi="Times New Roman" w:cs="Times New Roman"/>
          <w:sz w:val="20"/>
          <w:szCs w:val="20"/>
        </w:rPr>
      </w:pPr>
      <w:r w:rsidRPr="00BC0316">
        <w:rPr>
          <w:rFonts w:ascii="Times New Roman" w:hAnsi="Times New Roman" w:cs="Times New Roman"/>
          <w:sz w:val="20"/>
          <w:szCs w:val="20"/>
        </w:rPr>
        <w:t xml:space="preserve">O udzielenie przedmiotowego zamówienia mogą ubiegać się </w:t>
      </w:r>
      <w:r w:rsidRPr="00BC0316">
        <w:rPr>
          <w:rFonts w:ascii="Times New Roman" w:hAnsi="Times New Roman" w:cs="Times New Roman"/>
          <w:b/>
          <w:bCs/>
          <w:sz w:val="20"/>
          <w:szCs w:val="20"/>
        </w:rPr>
        <w:t>Wykonawcy</w:t>
      </w:r>
      <w:r w:rsidRPr="00BC0316">
        <w:rPr>
          <w:rFonts w:ascii="Times New Roman" w:hAnsi="Times New Roman" w:cs="Times New Roman"/>
          <w:bCs/>
          <w:sz w:val="20"/>
          <w:szCs w:val="20"/>
        </w:rPr>
        <w:t>,</w:t>
      </w:r>
      <w:r>
        <w:rPr>
          <w:rFonts w:ascii="Times New Roman" w:hAnsi="Times New Roman" w:cs="Times New Roman"/>
          <w:bCs/>
          <w:sz w:val="20"/>
          <w:szCs w:val="20"/>
        </w:rPr>
        <w:t xml:space="preserve"> </w:t>
      </w:r>
      <w:r w:rsidRPr="00BC0316">
        <w:rPr>
          <w:rFonts w:ascii="Times New Roman" w:hAnsi="Times New Roman" w:cs="Times New Roman"/>
          <w:sz w:val="20"/>
          <w:szCs w:val="20"/>
        </w:rPr>
        <w:t>którzy nie</w:t>
      </w:r>
      <w:r>
        <w:rPr>
          <w:rFonts w:ascii="Times New Roman" w:hAnsi="Times New Roman" w:cs="Times New Roman"/>
          <w:sz w:val="20"/>
          <w:szCs w:val="20"/>
        </w:rPr>
        <w:t xml:space="preserve"> </w:t>
      </w:r>
      <w:r w:rsidRPr="00BC0316">
        <w:rPr>
          <w:rFonts w:ascii="Times New Roman" w:hAnsi="Times New Roman" w:cs="Times New Roman"/>
          <w:sz w:val="20"/>
          <w:szCs w:val="20"/>
        </w:rPr>
        <w:t xml:space="preserve">podlegają  wykluczeniu na podstawie </w:t>
      </w:r>
      <w:r w:rsidRPr="00BC0316">
        <w:rPr>
          <w:rFonts w:ascii="Times New Roman" w:hAnsi="Times New Roman" w:cs="Times New Roman"/>
          <w:b/>
          <w:sz w:val="20"/>
          <w:szCs w:val="20"/>
        </w:rPr>
        <w:t>art.</w:t>
      </w:r>
      <w:r w:rsidRPr="00BC0316">
        <w:rPr>
          <w:rFonts w:ascii="Times New Roman" w:hAnsi="Times New Roman" w:cs="Times New Roman"/>
          <w:sz w:val="20"/>
          <w:szCs w:val="20"/>
        </w:rPr>
        <w:t xml:space="preserve"> </w:t>
      </w:r>
      <w:r w:rsidRPr="00BC0316">
        <w:rPr>
          <w:rFonts w:ascii="Times New Roman" w:hAnsi="Times New Roman" w:cs="Times New Roman"/>
          <w:b/>
          <w:sz w:val="20"/>
          <w:szCs w:val="20"/>
        </w:rPr>
        <w:t xml:space="preserve">108 ust. 1 </w:t>
      </w:r>
      <w:r w:rsidRPr="00BC0316">
        <w:rPr>
          <w:rFonts w:ascii="Times New Roman" w:hAnsi="Times New Roman" w:cs="Times New Roman"/>
          <w:sz w:val="20"/>
          <w:szCs w:val="20"/>
        </w:rPr>
        <w:t xml:space="preserve"> </w:t>
      </w:r>
      <w:proofErr w:type="spellStart"/>
      <w:r w:rsidRPr="00BC0316">
        <w:rPr>
          <w:rFonts w:ascii="Times New Roman" w:hAnsi="Times New Roman" w:cs="Times New Roman"/>
          <w:b/>
          <w:sz w:val="20"/>
          <w:szCs w:val="20"/>
        </w:rPr>
        <w:t>uPzp</w:t>
      </w:r>
      <w:proofErr w:type="spellEnd"/>
      <w:r w:rsidRPr="00BC0316">
        <w:rPr>
          <w:rFonts w:ascii="Times New Roman" w:hAnsi="Times New Roman" w:cs="Times New Roman"/>
          <w:sz w:val="20"/>
          <w:szCs w:val="20"/>
        </w:rPr>
        <w:t>.</w:t>
      </w:r>
    </w:p>
    <w:p w14:paraId="79115375" w14:textId="77777777" w:rsidR="00312EEC" w:rsidRPr="003C352D" w:rsidRDefault="00312EEC" w:rsidP="00A4121C">
      <w:pPr>
        <w:pStyle w:val="Akapitzlist"/>
        <w:numPr>
          <w:ilvl w:val="0"/>
          <w:numId w:val="10"/>
        </w:numPr>
        <w:autoSpaceDE w:val="0"/>
        <w:autoSpaceDN w:val="0"/>
        <w:adjustRightInd w:val="0"/>
        <w:spacing w:after="23" w:line="240" w:lineRule="auto"/>
        <w:jc w:val="both"/>
        <w:rPr>
          <w:rFonts w:ascii="Times New Roman" w:hAnsi="Times New Roman" w:cs="Times New Roman"/>
          <w:sz w:val="20"/>
          <w:szCs w:val="20"/>
        </w:rPr>
      </w:pPr>
      <w:r w:rsidRPr="00BC0316">
        <w:rPr>
          <w:rFonts w:ascii="Times New Roman" w:hAnsi="Times New Roman" w:cs="Times New Roman"/>
          <w:sz w:val="20"/>
          <w:szCs w:val="20"/>
        </w:rPr>
        <w:t xml:space="preserve">Z postępowania o udzielenie zamówienia wyklucza się również Wykonawców, w stosunku do których zachodzi którakolwiek z okoliczności wskazanych  w art. 7 ust. 1 ustawy z dnia 13 kwietnia 2022 r. </w:t>
      </w:r>
      <w:r>
        <w:rPr>
          <w:rFonts w:ascii="Times New Roman" w:hAnsi="Times New Roman" w:cs="Times New Roman"/>
          <w:sz w:val="20"/>
          <w:szCs w:val="20"/>
        </w:rPr>
        <w:br/>
      </w:r>
      <w:r w:rsidRPr="00BC0316">
        <w:rPr>
          <w:rFonts w:ascii="Times New Roman" w:hAnsi="Times New Roman" w:cs="Times New Roman"/>
          <w:sz w:val="20"/>
          <w:szCs w:val="20"/>
        </w:rPr>
        <w:t>o szczególnych rozwiązaniach w zakresie przeciwdziałania wspieraniu ag</w:t>
      </w:r>
      <w:r>
        <w:rPr>
          <w:rFonts w:ascii="Times New Roman" w:hAnsi="Times New Roman" w:cs="Times New Roman"/>
          <w:sz w:val="20"/>
          <w:szCs w:val="20"/>
        </w:rPr>
        <w:t xml:space="preserve">resji na Ukrainę oraz służących </w:t>
      </w:r>
      <w:r w:rsidRPr="00BC0316">
        <w:rPr>
          <w:rFonts w:ascii="Times New Roman" w:hAnsi="Times New Roman" w:cs="Times New Roman"/>
          <w:sz w:val="20"/>
          <w:szCs w:val="20"/>
        </w:rPr>
        <w:t>ochronie</w:t>
      </w:r>
      <w:r>
        <w:rPr>
          <w:rFonts w:ascii="Times New Roman" w:hAnsi="Times New Roman" w:cs="Times New Roman"/>
          <w:sz w:val="20"/>
          <w:szCs w:val="20"/>
        </w:rPr>
        <w:t xml:space="preserve"> bezpieczeństwa </w:t>
      </w:r>
      <w:r w:rsidRPr="002F13CC">
        <w:rPr>
          <w:rFonts w:ascii="Times New Roman" w:hAnsi="Times New Roman" w:cs="Times New Roman"/>
          <w:sz w:val="20"/>
          <w:szCs w:val="20"/>
        </w:rPr>
        <w:t xml:space="preserve">narodowego </w:t>
      </w:r>
      <w:r w:rsidRPr="002F13CC">
        <w:rPr>
          <w:rFonts w:ascii="Times New Roman" w:hAnsi="Times New Roman" w:cs="Times New Roman"/>
          <w:color w:val="000000"/>
          <w:sz w:val="20"/>
          <w:szCs w:val="20"/>
        </w:rPr>
        <w:t>(</w:t>
      </w:r>
      <w:proofErr w:type="spellStart"/>
      <w:r w:rsidRPr="002F13CC">
        <w:rPr>
          <w:rFonts w:ascii="Times New Roman" w:hAnsi="Times New Roman" w:cs="Times New Roman"/>
          <w:color w:val="000000" w:themeColor="text1"/>
          <w:sz w:val="20"/>
          <w:szCs w:val="20"/>
        </w:rPr>
        <w:t>t.j</w:t>
      </w:r>
      <w:proofErr w:type="spellEnd"/>
      <w:r w:rsidRPr="002F13CC">
        <w:rPr>
          <w:rFonts w:ascii="Times New Roman" w:hAnsi="Times New Roman" w:cs="Times New Roman"/>
          <w:color w:val="000000" w:themeColor="text1"/>
          <w:sz w:val="20"/>
          <w:szCs w:val="20"/>
        </w:rPr>
        <w:t>. Dz. U. z 2025 r., poz. 514),</w:t>
      </w:r>
      <w:r w:rsidRPr="0048627E">
        <w:rPr>
          <w:color w:val="000000" w:themeColor="text1"/>
          <w:sz w:val="20"/>
          <w:szCs w:val="20"/>
        </w:rPr>
        <w:t xml:space="preserve"> </w:t>
      </w:r>
      <w:r>
        <w:rPr>
          <w:color w:val="000000"/>
          <w:sz w:val="20"/>
          <w:szCs w:val="20"/>
        </w:rPr>
        <w:t xml:space="preserve"> </w:t>
      </w:r>
      <w:r w:rsidRPr="003C352D">
        <w:rPr>
          <w:rFonts w:ascii="Times New Roman" w:hAnsi="Times New Roman" w:cs="Times New Roman"/>
          <w:sz w:val="20"/>
          <w:szCs w:val="20"/>
        </w:rPr>
        <w:t>zwanej dalej: „Ustawą o szczególnych rozwiązaniach w zakresie przeciwdziałania wspieraniu agresji na Ukrainę oraz służących ochronie bezpieczeństwa narodowego”.</w:t>
      </w:r>
    </w:p>
    <w:p w14:paraId="28BBA1D9" w14:textId="77777777" w:rsidR="00312EEC" w:rsidRPr="00BC0316" w:rsidRDefault="00312EEC" w:rsidP="00A4121C">
      <w:pPr>
        <w:pStyle w:val="Akapitzlist"/>
        <w:numPr>
          <w:ilvl w:val="0"/>
          <w:numId w:val="10"/>
        </w:numPr>
        <w:autoSpaceDE w:val="0"/>
        <w:autoSpaceDN w:val="0"/>
        <w:adjustRightInd w:val="0"/>
        <w:spacing w:after="23" w:line="240" w:lineRule="auto"/>
        <w:jc w:val="both"/>
        <w:rPr>
          <w:rFonts w:ascii="Times New Roman" w:hAnsi="Times New Roman" w:cs="Times New Roman"/>
          <w:sz w:val="20"/>
          <w:szCs w:val="20"/>
        </w:rPr>
      </w:pPr>
      <w:r w:rsidRPr="00BC0316">
        <w:rPr>
          <w:rFonts w:ascii="Times New Roman" w:hAnsi="Times New Roman" w:cs="Times New Roman"/>
          <w:sz w:val="20"/>
          <w:szCs w:val="20"/>
        </w:rPr>
        <w:t>Wykluczenie Wykonawcy na</w:t>
      </w:r>
      <w:r>
        <w:rPr>
          <w:rFonts w:ascii="Times New Roman" w:hAnsi="Times New Roman" w:cs="Times New Roman"/>
          <w:sz w:val="20"/>
          <w:szCs w:val="20"/>
        </w:rPr>
        <w:t xml:space="preserve">stępuje zgodnie z art.111 </w:t>
      </w:r>
      <w:proofErr w:type="spellStart"/>
      <w:r>
        <w:rPr>
          <w:rFonts w:ascii="Times New Roman" w:hAnsi="Times New Roman" w:cs="Times New Roman"/>
          <w:sz w:val="20"/>
          <w:szCs w:val="20"/>
        </w:rPr>
        <w:t>uPzp</w:t>
      </w:r>
      <w:proofErr w:type="spellEnd"/>
      <w:r>
        <w:rPr>
          <w:rFonts w:ascii="Times New Roman" w:hAnsi="Times New Roman" w:cs="Times New Roman"/>
          <w:sz w:val="20"/>
          <w:szCs w:val="20"/>
        </w:rPr>
        <w:t>.</w:t>
      </w:r>
    </w:p>
    <w:p w14:paraId="413CBC80" w14:textId="77777777" w:rsidR="00312EEC" w:rsidRPr="00BC0316" w:rsidRDefault="00312EEC" w:rsidP="00312EEC">
      <w:pPr>
        <w:autoSpaceDE w:val="0"/>
        <w:autoSpaceDN w:val="0"/>
        <w:adjustRightInd w:val="0"/>
        <w:spacing w:after="0" w:line="240" w:lineRule="auto"/>
        <w:jc w:val="both"/>
        <w:rPr>
          <w:rFonts w:ascii="Times New Roman" w:hAnsi="Times New Roman" w:cs="Times New Roman"/>
          <w:sz w:val="20"/>
          <w:szCs w:val="20"/>
        </w:rPr>
      </w:pPr>
    </w:p>
    <w:p w14:paraId="52185CF4" w14:textId="77777777" w:rsidR="00312EEC" w:rsidRPr="003D5D29" w:rsidRDefault="00312EEC" w:rsidP="00312EEC">
      <w:pPr>
        <w:autoSpaceDE w:val="0"/>
        <w:autoSpaceDN w:val="0"/>
        <w:adjustRightInd w:val="0"/>
        <w:spacing w:after="86" w:line="240" w:lineRule="auto"/>
        <w:jc w:val="both"/>
        <w:rPr>
          <w:rFonts w:ascii="Times New Roman" w:hAnsi="Times New Roman" w:cs="Times New Roman"/>
          <w:b/>
          <w:bCs/>
          <w:sz w:val="20"/>
          <w:szCs w:val="20"/>
        </w:rPr>
      </w:pPr>
      <w:r w:rsidRPr="003D5D29">
        <w:rPr>
          <w:rFonts w:ascii="Times New Roman" w:hAnsi="Times New Roman" w:cs="Times New Roman"/>
          <w:b/>
          <w:bCs/>
          <w:sz w:val="20"/>
          <w:szCs w:val="20"/>
        </w:rPr>
        <w:t>VII. Informacja o przedmiotowych  środkach dowodowych</w:t>
      </w:r>
    </w:p>
    <w:p w14:paraId="0BB2F069" w14:textId="77777777" w:rsidR="00312EEC" w:rsidRPr="003D5D29" w:rsidRDefault="00312EEC" w:rsidP="00312EEC">
      <w:pPr>
        <w:autoSpaceDE w:val="0"/>
        <w:autoSpaceDN w:val="0"/>
        <w:adjustRightInd w:val="0"/>
        <w:spacing w:after="86" w:line="240" w:lineRule="auto"/>
        <w:jc w:val="both"/>
        <w:rPr>
          <w:rFonts w:ascii="Times New Roman" w:hAnsi="Times New Roman" w:cs="Times New Roman"/>
          <w:sz w:val="20"/>
          <w:szCs w:val="20"/>
        </w:rPr>
      </w:pPr>
      <w:r w:rsidRPr="003D5D29">
        <w:rPr>
          <w:rFonts w:ascii="Times New Roman" w:hAnsi="Times New Roman" w:cs="Times New Roman"/>
          <w:sz w:val="20"/>
          <w:szCs w:val="20"/>
        </w:rPr>
        <w:t xml:space="preserve">Zamawiający </w:t>
      </w:r>
      <w:r w:rsidRPr="003D5D29">
        <w:rPr>
          <w:rFonts w:ascii="Times New Roman" w:hAnsi="Times New Roman" w:cs="Times New Roman"/>
          <w:b/>
          <w:sz w:val="20"/>
          <w:szCs w:val="20"/>
        </w:rPr>
        <w:t>nie wymaga</w:t>
      </w:r>
      <w:r w:rsidRPr="003D5D29">
        <w:rPr>
          <w:rFonts w:ascii="Times New Roman" w:hAnsi="Times New Roman" w:cs="Times New Roman"/>
          <w:sz w:val="20"/>
          <w:szCs w:val="20"/>
        </w:rPr>
        <w:t xml:space="preserve">, by Wykonawca złożył </w:t>
      </w:r>
      <w:r w:rsidRPr="003D5D29">
        <w:rPr>
          <w:rFonts w:ascii="Times New Roman" w:hAnsi="Times New Roman" w:cs="Times New Roman"/>
          <w:bCs/>
          <w:sz w:val="20"/>
          <w:szCs w:val="20"/>
        </w:rPr>
        <w:t>wraz z ofertą</w:t>
      </w:r>
      <w:r w:rsidRPr="003D5D29">
        <w:rPr>
          <w:rFonts w:ascii="Times New Roman" w:hAnsi="Times New Roman" w:cs="Times New Roman"/>
          <w:sz w:val="20"/>
          <w:szCs w:val="20"/>
        </w:rPr>
        <w:t xml:space="preserve"> przedmiotowe środki dowodowe.</w:t>
      </w:r>
    </w:p>
    <w:p w14:paraId="6ABD919B" w14:textId="77777777" w:rsidR="00312EEC" w:rsidRPr="003D5D29" w:rsidRDefault="00312EEC" w:rsidP="00312EEC">
      <w:pPr>
        <w:autoSpaceDE w:val="0"/>
        <w:autoSpaceDN w:val="0"/>
        <w:adjustRightInd w:val="0"/>
        <w:spacing w:after="0" w:line="240" w:lineRule="auto"/>
        <w:jc w:val="both"/>
        <w:rPr>
          <w:rFonts w:ascii="Times New Roman" w:hAnsi="Times New Roman" w:cs="Times New Roman"/>
          <w:sz w:val="20"/>
          <w:szCs w:val="20"/>
        </w:rPr>
      </w:pPr>
    </w:p>
    <w:p w14:paraId="0587E09F" w14:textId="77777777" w:rsidR="00312EEC" w:rsidRPr="003D5D29" w:rsidRDefault="00312EEC" w:rsidP="00312EEC">
      <w:pPr>
        <w:autoSpaceDE w:val="0"/>
        <w:autoSpaceDN w:val="0"/>
        <w:adjustRightInd w:val="0"/>
        <w:spacing w:after="86" w:line="240" w:lineRule="auto"/>
        <w:jc w:val="both"/>
        <w:rPr>
          <w:rFonts w:ascii="Times New Roman" w:hAnsi="Times New Roman" w:cs="Times New Roman"/>
          <w:sz w:val="20"/>
          <w:szCs w:val="20"/>
        </w:rPr>
      </w:pPr>
      <w:r w:rsidRPr="003D5D29">
        <w:rPr>
          <w:rFonts w:ascii="Times New Roman" w:hAnsi="Times New Roman" w:cs="Times New Roman"/>
          <w:b/>
          <w:bCs/>
          <w:sz w:val="20"/>
          <w:szCs w:val="20"/>
        </w:rPr>
        <w:t>VIII. Informacja o podmiotowych środkach dowodowych</w:t>
      </w:r>
    </w:p>
    <w:p w14:paraId="48C0EA29" w14:textId="77777777" w:rsidR="00312EEC" w:rsidRPr="003D5D29" w:rsidRDefault="00312EEC" w:rsidP="00A4121C">
      <w:pPr>
        <w:pStyle w:val="Akapitzlist"/>
        <w:numPr>
          <w:ilvl w:val="0"/>
          <w:numId w:val="11"/>
        </w:numPr>
        <w:autoSpaceDE w:val="0"/>
        <w:autoSpaceDN w:val="0"/>
        <w:adjustRightInd w:val="0"/>
        <w:spacing w:after="163" w:line="240" w:lineRule="auto"/>
        <w:jc w:val="both"/>
        <w:rPr>
          <w:rFonts w:ascii="Times New Roman" w:hAnsi="Times New Roman" w:cs="Times New Roman"/>
          <w:color w:val="000000"/>
          <w:sz w:val="20"/>
          <w:szCs w:val="20"/>
        </w:rPr>
      </w:pPr>
      <w:r w:rsidRPr="003D5D29">
        <w:rPr>
          <w:rFonts w:ascii="Times New Roman" w:hAnsi="Times New Roman" w:cs="Times New Roman"/>
          <w:color w:val="000000"/>
          <w:sz w:val="20"/>
          <w:szCs w:val="20"/>
        </w:rPr>
        <w:t xml:space="preserve">W celu wykazania braku podstaw wykluczenia </w:t>
      </w:r>
      <w:r w:rsidRPr="003D5D29">
        <w:rPr>
          <w:rFonts w:ascii="Times New Roman" w:hAnsi="Times New Roman" w:cs="Times New Roman"/>
          <w:b/>
          <w:bCs/>
          <w:color w:val="000000"/>
          <w:sz w:val="20"/>
          <w:szCs w:val="20"/>
        </w:rPr>
        <w:t>do Oferty, Wykonawca musi dołączyć</w:t>
      </w:r>
      <w:r w:rsidRPr="003D5D29">
        <w:rPr>
          <w:rFonts w:ascii="Times New Roman" w:hAnsi="Times New Roman" w:cs="Times New Roman"/>
          <w:bCs/>
          <w:color w:val="000000"/>
          <w:sz w:val="20"/>
          <w:szCs w:val="20"/>
        </w:rPr>
        <w:t xml:space="preserve">: </w:t>
      </w:r>
    </w:p>
    <w:p w14:paraId="2BE3FBCA" w14:textId="77777777" w:rsidR="00312EEC" w:rsidRPr="003D5D29" w:rsidRDefault="00312EEC" w:rsidP="00A4121C">
      <w:pPr>
        <w:pStyle w:val="Akapitzlist"/>
        <w:numPr>
          <w:ilvl w:val="0"/>
          <w:numId w:val="12"/>
        </w:numPr>
        <w:autoSpaceDE w:val="0"/>
        <w:autoSpaceDN w:val="0"/>
        <w:adjustRightInd w:val="0"/>
        <w:spacing w:after="163" w:line="240" w:lineRule="auto"/>
        <w:jc w:val="both"/>
        <w:rPr>
          <w:rFonts w:ascii="Times New Roman" w:hAnsi="Times New Roman" w:cs="Times New Roman"/>
          <w:sz w:val="20"/>
          <w:szCs w:val="20"/>
        </w:rPr>
      </w:pPr>
      <w:r w:rsidRPr="003D5D29">
        <w:rPr>
          <w:rFonts w:ascii="Times New Roman" w:hAnsi="Times New Roman" w:cs="Times New Roman"/>
          <w:color w:val="000000"/>
          <w:sz w:val="20"/>
          <w:szCs w:val="20"/>
        </w:rPr>
        <w:t xml:space="preserve">aktualne na dzień składania ofert oświadczenie wstępne o spełnianiu warunków udziału </w:t>
      </w:r>
      <w:r w:rsidRPr="003D5D29">
        <w:rPr>
          <w:rFonts w:ascii="Times New Roman" w:hAnsi="Times New Roman" w:cs="Times New Roman"/>
          <w:color w:val="000000"/>
          <w:sz w:val="20"/>
          <w:szCs w:val="20"/>
        </w:rPr>
        <w:br/>
        <w:t xml:space="preserve">w postępowaniu i braku podstaw do wykluczenia w zakresie wskazanym przez Zamawiającego </w:t>
      </w:r>
      <w:r w:rsidRPr="003D5D29">
        <w:rPr>
          <w:rFonts w:ascii="Times New Roman" w:hAnsi="Times New Roman" w:cs="Times New Roman"/>
          <w:color w:val="000000"/>
          <w:sz w:val="20"/>
          <w:szCs w:val="20"/>
        </w:rPr>
        <w:br/>
        <w:t xml:space="preserve">w </w:t>
      </w:r>
      <w:r w:rsidRPr="003D5D29">
        <w:rPr>
          <w:rFonts w:ascii="Times New Roman" w:hAnsi="Times New Roman" w:cs="Times New Roman"/>
          <w:b/>
          <w:color w:val="000000"/>
          <w:sz w:val="20"/>
          <w:szCs w:val="20"/>
        </w:rPr>
        <w:t>załączniku nr 2</w:t>
      </w:r>
      <w:r w:rsidRPr="003D5D29">
        <w:rPr>
          <w:rFonts w:ascii="Times New Roman" w:hAnsi="Times New Roman" w:cs="Times New Roman"/>
          <w:b/>
          <w:bCs/>
          <w:color w:val="000000"/>
          <w:sz w:val="20"/>
          <w:szCs w:val="20"/>
        </w:rPr>
        <w:t xml:space="preserve"> do SWZ</w:t>
      </w:r>
      <w:r w:rsidRPr="003D5D29">
        <w:rPr>
          <w:rFonts w:ascii="Times New Roman" w:hAnsi="Times New Roman" w:cs="Times New Roman"/>
          <w:color w:val="000000"/>
          <w:sz w:val="20"/>
          <w:szCs w:val="20"/>
        </w:rPr>
        <w:t xml:space="preserve">, stanowiące dowód tymczasowo zastępujący wymagane przez Zamawiającego podmiotowe środki dowodowe. </w:t>
      </w:r>
    </w:p>
    <w:p w14:paraId="643F4681" w14:textId="77777777" w:rsidR="00312EEC" w:rsidRPr="003D5D29" w:rsidRDefault="00312EEC" w:rsidP="00A4121C">
      <w:pPr>
        <w:pStyle w:val="Akapitzlist"/>
        <w:numPr>
          <w:ilvl w:val="0"/>
          <w:numId w:val="12"/>
        </w:numPr>
        <w:autoSpaceDE w:val="0"/>
        <w:autoSpaceDN w:val="0"/>
        <w:adjustRightInd w:val="0"/>
        <w:spacing w:after="163" w:line="240" w:lineRule="auto"/>
        <w:jc w:val="both"/>
        <w:rPr>
          <w:rFonts w:ascii="Times New Roman" w:hAnsi="Times New Roman" w:cs="Times New Roman"/>
          <w:sz w:val="20"/>
          <w:szCs w:val="20"/>
        </w:rPr>
      </w:pPr>
      <w:r w:rsidRPr="003D5D29">
        <w:rPr>
          <w:rFonts w:ascii="Times New Roman" w:hAnsi="Times New Roman" w:cs="Times New Roman"/>
          <w:color w:val="000000"/>
          <w:sz w:val="20"/>
          <w:szCs w:val="20"/>
        </w:rPr>
        <w:t xml:space="preserve">zobowiązanie podmiotu udostępniającego zasoby – </w:t>
      </w:r>
      <w:r w:rsidRPr="003D5D29">
        <w:rPr>
          <w:rFonts w:ascii="Times New Roman" w:hAnsi="Times New Roman" w:cs="Times New Roman"/>
          <w:b/>
          <w:color w:val="000000"/>
          <w:sz w:val="20"/>
          <w:szCs w:val="20"/>
        </w:rPr>
        <w:t>załącznik nr 3</w:t>
      </w:r>
      <w:r w:rsidRPr="003D5D29">
        <w:rPr>
          <w:rFonts w:ascii="Times New Roman" w:hAnsi="Times New Roman" w:cs="Times New Roman"/>
          <w:color w:val="000000"/>
          <w:sz w:val="20"/>
          <w:szCs w:val="20"/>
        </w:rPr>
        <w:t xml:space="preserve"> </w:t>
      </w:r>
      <w:r w:rsidRPr="003D5D29">
        <w:rPr>
          <w:rFonts w:ascii="Times New Roman" w:hAnsi="Times New Roman" w:cs="Times New Roman"/>
          <w:b/>
          <w:color w:val="000000"/>
          <w:sz w:val="20"/>
          <w:szCs w:val="20"/>
        </w:rPr>
        <w:t>do SWZ</w:t>
      </w:r>
      <w:r w:rsidRPr="003D5D29">
        <w:rPr>
          <w:rFonts w:ascii="Times New Roman" w:hAnsi="Times New Roman" w:cs="Times New Roman"/>
          <w:color w:val="000000"/>
          <w:sz w:val="20"/>
          <w:szCs w:val="20"/>
        </w:rPr>
        <w:t xml:space="preserve"> (jeżeli dotyczy).</w:t>
      </w:r>
    </w:p>
    <w:p w14:paraId="6A809FB2" w14:textId="77777777" w:rsidR="00312EEC" w:rsidRPr="00897E7E" w:rsidRDefault="00312EEC" w:rsidP="00A4121C">
      <w:pPr>
        <w:pStyle w:val="Akapitzlist"/>
        <w:numPr>
          <w:ilvl w:val="0"/>
          <w:numId w:val="11"/>
        </w:numPr>
        <w:autoSpaceDE w:val="0"/>
        <w:autoSpaceDN w:val="0"/>
        <w:adjustRightInd w:val="0"/>
        <w:spacing w:after="0" w:line="240" w:lineRule="auto"/>
        <w:jc w:val="both"/>
        <w:rPr>
          <w:rStyle w:val="xtekstdokbold"/>
          <w:rFonts w:ascii="Times New Roman" w:hAnsi="Times New Roman" w:cs="Times New Roman"/>
          <w:color w:val="000000"/>
          <w:sz w:val="20"/>
          <w:szCs w:val="20"/>
        </w:rPr>
      </w:pPr>
      <w:r w:rsidRPr="00BC0316">
        <w:rPr>
          <w:rFonts w:ascii="Times New Roman" w:hAnsi="Times New Roman" w:cs="Times New Roman"/>
          <w:color w:val="000000"/>
          <w:sz w:val="20"/>
          <w:szCs w:val="20"/>
        </w:rPr>
        <w:t>W przypadku wspólnego ubiegania się o zamówienie przez Wykonawców, oświadczenie  wstępne składa każdy z W</w:t>
      </w:r>
      <w:r>
        <w:rPr>
          <w:rFonts w:ascii="Times New Roman" w:hAnsi="Times New Roman" w:cs="Times New Roman"/>
          <w:color w:val="000000"/>
          <w:sz w:val="20"/>
          <w:szCs w:val="20"/>
        </w:rPr>
        <w:t>ykonawców.</w:t>
      </w:r>
    </w:p>
    <w:p w14:paraId="637B71E3" w14:textId="6BE7D273" w:rsidR="00312EEC" w:rsidRPr="005F067D" w:rsidRDefault="00312EEC" w:rsidP="00A4121C">
      <w:pPr>
        <w:pStyle w:val="Akapitzlist"/>
        <w:numPr>
          <w:ilvl w:val="0"/>
          <w:numId w:val="11"/>
        </w:numPr>
        <w:autoSpaceDE w:val="0"/>
        <w:autoSpaceDN w:val="0"/>
        <w:adjustRightInd w:val="0"/>
        <w:spacing w:after="0" w:line="240" w:lineRule="auto"/>
        <w:jc w:val="both"/>
        <w:rPr>
          <w:rFonts w:ascii="Times New Roman" w:hAnsi="Times New Roman" w:cs="Times New Roman"/>
          <w:color w:val="000000"/>
          <w:sz w:val="20"/>
          <w:szCs w:val="20"/>
        </w:rPr>
      </w:pPr>
      <w:r w:rsidRPr="005F067D">
        <w:rPr>
          <w:rFonts w:ascii="Times New Roman" w:hAnsi="Times New Roman" w:cs="Times New Roman"/>
          <w:color w:val="000000"/>
          <w:sz w:val="20"/>
          <w:szCs w:val="20"/>
        </w:rPr>
        <w:t>Informacje zawarte w oś</w:t>
      </w:r>
      <w:r w:rsidR="00736517">
        <w:rPr>
          <w:rFonts w:ascii="Times New Roman" w:hAnsi="Times New Roman" w:cs="Times New Roman"/>
          <w:color w:val="000000"/>
          <w:sz w:val="20"/>
          <w:szCs w:val="20"/>
        </w:rPr>
        <w:t>wiadczeniu, o którym mowa w ust. 1 p</w:t>
      </w:r>
      <w:r w:rsidRPr="005F067D">
        <w:rPr>
          <w:rFonts w:ascii="Times New Roman" w:hAnsi="Times New Roman" w:cs="Times New Roman"/>
          <w:color w:val="000000"/>
          <w:sz w:val="20"/>
          <w:szCs w:val="20"/>
        </w:rPr>
        <w:t xml:space="preserve">kt 1) stanowią wstępne potwierdzenie, że Wykonawca nie podlega wykluczeniu oraz spełnia warunki udziału w postępowaniu. </w:t>
      </w:r>
    </w:p>
    <w:p w14:paraId="11CD05D5" w14:textId="77777777" w:rsidR="00312EEC" w:rsidRPr="00263873" w:rsidRDefault="00312EEC" w:rsidP="00A4121C">
      <w:pPr>
        <w:pStyle w:val="Akapitzlist"/>
        <w:numPr>
          <w:ilvl w:val="0"/>
          <w:numId w:val="11"/>
        </w:numPr>
        <w:autoSpaceDE w:val="0"/>
        <w:autoSpaceDN w:val="0"/>
        <w:adjustRightInd w:val="0"/>
        <w:spacing w:after="0" w:line="240" w:lineRule="auto"/>
        <w:jc w:val="both"/>
        <w:rPr>
          <w:rFonts w:ascii="Times New Roman" w:hAnsi="Times New Roman" w:cs="Times New Roman"/>
          <w:sz w:val="20"/>
          <w:szCs w:val="20"/>
        </w:rPr>
      </w:pPr>
      <w:r w:rsidRPr="00B9395E">
        <w:rPr>
          <w:rFonts w:ascii="Times New Roman" w:hAnsi="Times New Roman" w:cs="Times New Roman"/>
          <w:color w:val="000000"/>
          <w:sz w:val="20"/>
          <w:szCs w:val="20"/>
        </w:rPr>
        <w:t xml:space="preserve">Zamawiający wzywa Wykonawcę, którego </w:t>
      </w:r>
      <w:r w:rsidRPr="00B9395E">
        <w:rPr>
          <w:rFonts w:ascii="Times New Roman" w:hAnsi="Times New Roman" w:cs="Times New Roman"/>
          <w:b/>
          <w:color w:val="000000"/>
          <w:sz w:val="20"/>
          <w:szCs w:val="20"/>
        </w:rPr>
        <w:t>Oferta została najwyżej oceniona</w:t>
      </w:r>
      <w:r>
        <w:rPr>
          <w:rFonts w:ascii="Times New Roman" w:hAnsi="Times New Roman" w:cs="Times New Roman"/>
          <w:color w:val="000000"/>
          <w:sz w:val="20"/>
          <w:szCs w:val="20"/>
        </w:rPr>
        <w:t xml:space="preserve">, do złożenia </w:t>
      </w:r>
      <w:r w:rsidRPr="00B9395E">
        <w:rPr>
          <w:rFonts w:ascii="Times New Roman" w:hAnsi="Times New Roman" w:cs="Times New Roman"/>
          <w:color w:val="000000"/>
          <w:sz w:val="20"/>
          <w:szCs w:val="20"/>
        </w:rPr>
        <w:t xml:space="preserve">w wyznaczonym terminie, nie krótszym niż 5 dni od dnia wezwania, </w:t>
      </w:r>
      <w:r w:rsidRPr="00B9395E">
        <w:rPr>
          <w:rFonts w:ascii="Times New Roman" w:hAnsi="Times New Roman" w:cs="Times New Roman"/>
          <w:b/>
          <w:bCs/>
          <w:color w:val="000000"/>
          <w:sz w:val="20"/>
          <w:szCs w:val="20"/>
        </w:rPr>
        <w:t>podmiotowych środków dowodowych</w:t>
      </w:r>
      <w:r>
        <w:rPr>
          <w:rFonts w:ascii="Times New Roman" w:hAnsi="Times New Roman" w:cs="Times New Roman"/>
          <w:color w:val="000000"/>
          <w:sz w:val="20"/>
          <w:szCs w:val="20"/>
        </w:rPr>
        <w:t xml:space="preserve"> </w:t>
      </w:r>
      <w:r w:rsidRPr="00263873">
        <w:rPr>
          <w:rFonts w:ascii="Times New Roman" w:hAnsi="Times New Roman" w:cs="Times New Roman"/>
          <w:b/>
          <w:color w:val="000000"/>
          <w:sz w:val="20"/>
          <w:szCs w:val="20"/>
        </w:rPr>
        <w:t xml:space="preserve">- </w:t>
      </w:r>
      <w:r w:rsidRPr="00B9395E">
        <w:rPr>
          <w:rFonts w:ascii="Times New Roman" w:hAnsi="Times New Roman" w:cs="Times New Roman"/>
          <w:color w:val="000000"/>
          <w:sz w:val="20"/>
          <w:szCs w:val="20"/>
        </w:rPr>
        <w:t>jeżeli wymagał ich złożenia w ogłoszeniu o zamówie</w:t>
      </w:r>
      <w:r>
        <w:rPr>
          <w:rFonts w:ascii="Times New Roman" w:hAnsi="Times New Roman" w:cs="Times New Roman"/>
          <w:color w:val="000000"/>
          <w:sz w:val="20"/>
          <w:szCs w:val="20"/>
        </w:rPr>
        <w:t xml:space="preserve">niu lub dokumentach zamówienia </w:t>
      </w:r>
      <w:r w:rsidRPr="00263873">
        <w:rPr>
          <w:rFonts w:ascii="Times New Roman" w:hAnsi="Times New Roman" w:cs="Times New Roman"/>
          <w:b/>
          <w:color w:val="000000"/>
          <w:sz w:val="20"/>
          <w:szCs w:val="20"/>
        </w:rPr>
        <w:t>-</w:t>
      </w:r>
      <w:r>
        <w:rPr>
          <w:rFonts w:ascii="Times New Roman" w:hAnsi="Times New Roman" w:cs="Times New Roman"/>
          <w:color w:val="000000"/>
          <w:sz w:val="20"/>
          <w:szCs w:val="20"/>
        </w:rPr>
        <w:t xml:space="preserve"> </w:t>
      </w:r>
      <w:r w:rsidRPr="00B9395E">
        <w:rPr>
          <w:rFonts w:ascii="Times New Roman" w:hAnsi="Times New Roman" w:cs="Times New Roman"/>
          <w:color w:val="000000"/>
          <w:sz w:val="20"/>
          <w:szCs w:val="20"/>
        </w:rPr>
        <w:t xml:space="preserve">aktualnych na dzień </w:t>
      </w:r>
      <w:r w:rsidRPr="003D5D29">
        <w:rPr>
          <w:rFonts w:ascii="Times New Roman" w:hAnsi="Times New Roman" w:cs="Times New Roman"/>
          <w:color w:val="000000"/>
          <w:sz w:val="20"/>
          <w:szCs w:val="20"/>
        </w:rPr>
        <w:t xml:space="preserve">złożenia podmiotowych środków dowodowych. </w:t>
      </w:r>
    </w:p>
    <w:p w14:paraId="0165733B" w14:textId="77777777" w:rsidR="00312EEC" w:rsidRPr="00BC0316" w:rsidRDefault="00312EEC" w:rsidP="00A4121C">
      <w:pPr>
        <w:pStyle w:val="xmsobodytext"/>
        <w:numPr>
          <w:ilvl w:val="0"/>
          <w:numId w:val="11"/>
        </w:numPr>
        <w:spacing w:before="0" w:beforeAutospacing="0" w:after="0" w:afterAutospacing="0"/>
        <w:jc w:val="both"/>
        <w:rPr>
          <w:sz w:val="20"/>
          <w:szCs w:val="20"/>
        </w:rPr>
      </w:pPr>
      <w:r w:rsidRPr="00BC0316">
        <w:rPr>
          <w:b/>
          <w:bCs/>
          <w:sz w:val="20"/>
          <w:szCs w:val="20"/>
        </w:rPr>
        <w:t xml:space="preserve">Zamawiający nie wzywa do złożenia podmiotowych środków dowodowych, jeżeli: </w:t>
      </w:r>
    </w:p>
    <w:p w14:paraId="2C02506A" w14:textId="77777777" w:rsidR="00312EEC" w:rsidRPr="00BC0316" w:rsidRDefault="00312EEC" w:rsidP="00A4121C">
      <w:pPr>
        <w:pStyle w:val="Akapitzlist"/>
        <w:numPr>
          <w:ilvl w:val="0"/>
          <w:numId w:val="13"/>
        </w:numPr>
        <w:autoSpaceDE w:val="0"/>
        <w:autoSpaceDN w:val="0"/>
        <w:adjustRightInd w:val="0"/>
        <w:spacing w:after="41" w:line="240" w:lineRule="auto"/>
        <w:jc w:val="both"/>
        <w:rPr>
          <w:rFonts w:ascii="Times New Roman" w:hAnsi="Times New Roman" w:cs="Times New Roman"/>
          <w:sz w:val="20"/>
          <w:szCs w:val="20"/>
        </w:rPr>
      </w:pPr>
      <w:r w:rsidRPr="00BC0316">
        <w:rPr>
          <w:rFonts w:ascii="Times New Roman" w:hAnsi="Times New Roman" w:cs="Times New Roman"/>
          <w:sz w:val="20"/>
          <w:szCs w:val="20"/>
        </w:rPr>
        <w:t>może je uzyskać za pomocą bezpłatnych i ogólnodostępnych baz danych, w szczególności rejestrów publicznych w rozumieniu ustawy z dnia 17 lutego 2005 r. o informatyzacji działalnośc</w:t>
      </w:r>
      <w:r>
        <w:rPr>
          <w:rFonts w:ascii="Times New Roman" w:hAnsi="Times New Roman" w:cs="Times New Roman"/>
          <w:sz w:val="20"/>
          <w:szCs w:val="20"/>
        </w:rPr>
        <w:t xml:space="preserve">i podmiotów </w:t>
      </w:r>
      <w:r w:rsidRPr="00BC0316">
        <w:rPr>
          <w:rFonts w:ascii="Times New Roman" w:hAnsi="Times New Roman" w:cs="Times New Roman"/>
          <w:sz w:val="20"/>
          <w:szCs w:val="20"/>
        </w:rPr>
        <w:lastRenderedPageBreak/>
        <w:t>realizujących zadania publ</w:t>
      </w:r>
      <w:r>
        <w:rPr>
          <w:rFonts w:ascii="Times New Roman" w:hAnsi="Times New Roman" w:cs="Times New Roman"/>
          <w:sz w:val="20"/>
          <w:szCs w:val="20"/>
        </w:rPr>
        <w:t xml:space="preserve">iczne, o ile Wykonawca wskazał </w:t>
      </w:r>
      <w:r w:rsidRPr="00BC0316">
        <w:rPr>
          <w:rFonts w:ascii="Times New Roman" w:hAnsi="Times New Roman" w:cs="Times New Roman"/>
          <w:sz w:val="20"/>
          <w:szCs w:val="20"/>
        </w:rPr>
        <w:t xml:space="preserve">w oświadczeniu, o którym mowa w art. 125 ust. 1 </w:t>
      </w:r>
      <w:proofErr w:type="spellStart"/>
      <w:r w:rsidRPr="00BC0316">
        <w:rPr>
          <w:rFonts w:ascii="Times New Roman" w:hAnsi="Times New Roman" w:cs="Times New Roman"/>
          <w:sz w:val="20"/>
          <w:szCs w:val="20"/>
        </w:rPr>
        <w:t>uPzp</w:t>
      </w:r>
      <w:proofErr w:type="spellEnd"/>
      <w:r w:rsidRPr="00BC0316">
        <w:rPr>
          <w:rFonts w:ascii="Times New Roman" w:hAnsi="Times New Roman" w:cs="Times New Roman"/>
          <w:sz w:val="20"/>
          <w:szCs w:val="20"/>
        </w:rPr>
        <w:t xml:space="preserve"> dane umożliwiające dostęp do tych środków; </w:t>
      </w:r>
    </w:p>
    <w:p w14:paraId="6FD3ABE7" w14:textId="77777777" w:rsidR="00312EEC" w:rsidRPr="00F553D8" w:rsidRDefault="00312EEC" w:rsidP="00A4121C">
      <w:pPr>
        <w:pStyle w:val="Akapitzlist"/>
        <w:numPr>
          <w:ilvl w:val="0"/>
          <w:numId w:val="13"/>
        </w:numPr>
        <w:autoSpaceDE w:val="0"/>
        <w:autoSpaceDN w:val="0"/>
        <w:adjustRightInd w:val="0"/>
        <w:spacing w:after="41" w:line="240" w:lineRule="auto"/>
        <w:jc w:val="both"/>
        <w:rPr>
          <w:rFonts w:ascii="Times New Roman" w:hAnsi="Times New Roman" w:cs="Times New Roman"/>
          <w:sz w:val="20"/>
          <w:szCs w:val="20"/>
        </w:rPr>
      </w:pPr>
      <w:r w:rsidRPr="00BC0316">
        <w:rPr>
          <w:rFonts w:ascii="Times New Roman" w:hAnsi="Times New Roman" w:cs="Times New Roman"/>
          <w:sz w:val="20"/>
          <w:szCs w:val="20"/>
        </w:rPr>
        <w:t xml:space="preserve">podmiotowym środkiem dowodowym jest oświadczenie, którego treść odpowiada zakresowi oświadczenia, </w:t>
      </w:r>
      <w:r>
        <w:rPr>
          <w:rFonts w:ascii="Times New Roman" w:hAnsi="Times New Roman" w:cs="Times New Roman"/>
          <w:sz w:val="20"/>
          <w:szCs w:val="20"/>
        </w:rPr>
        <w:t>o którym mowa w art. 125 ust. 1.</w:t>
      </w:r>
    </w:p>
    <w:p w14:paraId="2676A781" w14:textId="77777777" w:rsidR="00312EEC" w:rsidRPr="008A03DE" w:rsidRDefault="00312EEC" w:rsidP="00A4121C">
      <w:pPr>
        <w:pStyle w:val="Akapitzlist"/>
        <w:numPr>
          <w:ilvl w:val="0"/>
          <w:numId w:val="14"/>
        </w:numPr>
        <w:autoSpaceDE w:val="0"/>
        <w:autoSpaceDN w:val="0"/>
        <w:adjustRightInd w:val="0"/>
        <w:spacing w:after="41" w:line="240" w:lineRule="auto"/>
        <w:ind w:left="284" w:hanging="284"/>
        <w:jc w:val="both"/>
        <w:rPr>
          <w:rFonts w:ascii="Times New Roman" w:hAnsi="Times New Roman" w:cs="Times New Roman"/>
          <w:sz w:val="20"/>
          <w:szCs w:val="20"/>
        </w:rPr>
      </w:pPr>
      <w:r w:rsidRPr="008A03DE">
        <w:rPr>
          <w:rFonts w:ascii="Times New Roman" w:hAnsi="Times New Roman" w:cs="Times New Roman"/>
          <w:sz w:val="20"/>
          <w:szCs w:val="20"/>
        </w:rPr>
        <w:t xml:space="preserve">Wykonawca nie jest zobowiązany do złożenia podmiotowych środków dowodowych, które Zamawiający posiada, jeżeli Wykonawca wskaże te środki oraz potwierdzi ich prawidłowość i aktualność. </w:t>
      </w:r>
    </w:p>
    <w:p w14:paraId="3104D55C" w14:textId="77777777" w:rsidR="00312EEC" w:rsidRPr="00BC0316" w:rsidRDefault="00312EEC" w:rsidP="00A4121C">
      <w:pPr>
        <w:pStyle w:val="Akapitzlist"/>
        <w:numPr>
          <w:ilvl w:val="0"/>
          <w:numId w:val="14"/>
        </w:numPr>
        <w:autoSpaceDE w:val="0"/>
        <w:autoSpaceDN w:val="0"/>
        <w:adjustRightInd w:val="0"/>
        <w:spacing w:after="41" w:line="240" w:lineRule="auto"/>
        <w:ind w:left="360"/>
        <w:jc w:val="both"/>
        <w:rPr>
          <w:rFonts w:ascii="Times New Roman" w:hAnsi="Times New Roman" w:cs="Times New Roman"/>
          <w:sz w:val="20"/>
          <w:szCs w:val="20"/>
        </w:rPr>
      </w:pPr>
      <w:r w:rsidRPr="00BC0316">
        <w:rPr>
          <w:rFonts w:ascii="Times New Roman" w:hAnsi="Times New Roman" w:cs="Times New Roman"/>
          <w:sz w:val="20"/>
          <w:szCs w:val="20"/>
        </w:rPr>
        <w:t xml:space="preserve">W zakresie nieuregulowanym </w:t>
      </w:r>
      <w:proofErr w:type="spellStart"/>
      <w:r w:rsidRPr="00BC0316">
        <w:rPr>
          <w:rFonts w:ascii="Times New Roman" w:hAnsi="Times New Roman" w:cs="Times New Roman"/>
          <w:sz w:val="20"/>
          <w:szCs w:val="20"/>
        </w:rPr>
        <w:t>uPzp</w:t>
      </w:r>
      <w:proofErr w:type="spellEnd"/>
      <w:r w:rsidRPr="00BC0316">
        <w:rPr>
          <w:rFonts w:ascii="Times New Roman" w:hAnsi="Times New Roman" w:cs="Times New Roman"/>
          <w:sz w:val="20"/>
          <w:szCs w:val="20"/>
        </w:rPr>
        <w:t xml:space="preserve"> lub niniejszą SWZ do oświadczeń i dokumentów składanych przez Wykonawcę w postępowaniu zastosowanie mają w szczególności przepisy </w:t>
      </w:r>
      <w:r w:rsidRPr="00BC0316">
        <w:rPr>
          <w:rFonts w:ascii="Times New Roman" w:hAnsi="Times New Roman" w:cs="Times New Roman"/>
          <w:iCs/>
          <w:sz w:val="20"/>
          <w:szCs w:val="20"/>
        </w:rPr>
        <w:t xml:space="preserve">Rozporządzenia dotyczącego podmiotowych środków dowodowych oraz Rozporządzenia dotyczącego środków komunikacji elektronicznej. </w:t>
      </w:r>
    </w:p>
    <w:p w14:paraId="2179E791" w14:textId="77777777" w:rsidR="00312EEC" w:rsidRPr="00BC0316" w:rsidRDefault="00312EEC" w:rsidP="00A4121C">
      <w:pPr>
        <w:pStyle w:val="Akapitzlist"/>
        <w:numPr>
          <w:ilvl w:val="0"/>
          <w:numId w:val="14"/>
        </w:numPr>
        <w:autoSpaceDE w:val="0"/>
        <w:autoSpaceDN w:val="0"/>
        <w:adjustRightInd w:val="0"/>
        <w:spacing w:after="41" w:line="240" w:lineRule="auto"/>
        <w:ind w:left="360"/>
        <w:jc w:val="both"/>
        <w:rPr>
          <w:rFonts w:ascii="Times New Roman" w:hAnsi="Times New Roman" w:cs="Times New Roman"/>
          <w:sz w:val="20"/>
          <w:szCs w:val="20"/>
        </w:rPr>
      </w:pPr>
      <w:r w:rsidRPr="00BC0316">
        <w:rPr>
          <w:rFonts w:ascii="Times New Roman" w:hAnsi="Times New Roman" w:cs="Times New Roman"/>
          <w:sz w:val="20"/>
          <w:szCs w:val="20"/>
        </w:rPr>
        <w:t xml:space="preserve">Zamawiający żąda od Wykonawcy, który polega na zdolnościach lub sytuacji podmiotów udostępniających zasoby na zasadach określonych w art.118 </w:t>
      </w:r>
      <w:proofErr w:type="spellStart"/>
      <w:r w:rsidRPr="00BC0316">
        <w:rPr>
          <w:rFonts w:ascii="Times New Roman" w:hAnsi="Times New Roman" w:cs="Times New Roman"/>
          <w:sz w:val="20"/>
          <w:szCs w:val="20"/>
        </w:rPr>
        <w:t>uPzp</w:t>
      </w:r>
      <w:proofErr w:type="spellEnd"/>
      <w:r w:rsidRPr="00BC0316">
        <w:rPr>
          <w:rFonts w:ascii="Times New Roman" w:hAnsi="Times New Roman" w:cs="Times New Roman"/>
          <w:sz w:val="20"/>
          <w:szCs w:val="20"/>
        </w:rPr>
        <w:t>, przedstawienia w odniesieniu do tych podmiotów podmiotowych środków dowodowych, potwierdzających, że nie zachodzą wobec nich podstawy wykluczenia z postępowania oraz odpowiedn</w:t>
      </w:r>
      <w:r>
        <w:rPr>
          <w:rFonts w:ascii="Times New Roman" w:hAnsi="Times New Roman" w:cs="Times New Roman"/>
          <w:sz w:val="20"/>
          <w:szCs w:val="20"/>
        </w:rPr>
        <w:t>io spełnianie warunków udziału w postępowaniu, w zakresie</w:t>
      </w:r>
      <w:r w:rsidRPr="00BC0316">
        <w:rPr>
          <w:rFonts w:ascii="Times New Roman" w:hAnsi="Times New Roman" w:cs="Times New Roman"/>
          <w:sz w:val="20"/>
          <w:szCs w:val="20"/>
        </w:rPr>
        <w:t xml:space="preserve"> w jakim Wykonawca powołuje się na jego zasoby.</w:t>
      </w:r>
    </w:p>
    <w:p w14:paraId="5CB5618B" w14:textId="487ACE3F" w:rsidR="00312EEC" w:rsidRDefault="00312EEC" w:rsidP="00A4121C">
      <w:pPr>
        <w:pStyle w:val="Akapitzlist"/>
        <w:numPr>
          <w:ilvl w:val="0"/>
          <w:numId w:val="14"/>
        </w:numPr>
        <w:autoSpaceDE w:val="0"/>
        <w:autoSpaceDN w:val="0"/>
        <w:adjustRightInd w:val="0"/>
        <w:spacing w:after="41" w:line="240" w:lineRule="auto"/>
        <w:ind w:left="360"/>
        <w:jc w:val="both"/>
        <w:rPr>
          <w:rFonts w:ascii="Times New Roman" w:hAnsi="Times New Roman" w:cs="Times New Roman"/>
          <w:sz w:val="20"/>
          <w:szCs w:val="20"/>
        </w:rPr>
      </w:pPr>
      <w:r w:rsidRPr="00BC0316">
        <w:rPr>
          <w:rFonts w:ascii="Times New Roman" w:hAnsi="Times New Roman" w:cs="Times New Roman"/>
          <w:sz w:val="20"/>
          <w:szCs w:val="20"/>
        </w:rPr>
        <w:t>Podmiotowe środki dowodowe oraz inne dokumenty lub oświadczenia należy przekazać Zamawiającemu przy użyciu środków komunikacji elekt</w:t>
      </w:r>
      <w:r>
        <w:rPr>
          <w:rFonts w:ascii="Times New Roman" w:hAnsi="Times New Roman" w:cs="Times New Roman"/>
          <w:sz w:val="20"/>
          <w:szCs w:val="20"/>
        </w:rPr>
        <w:t xml:space="preserve">ronicznej dopuszczonych w SWZ, </w:t>
      </w:r>
      <w:r w:rsidRPr="00BC0316">
        <w:rPr>
          <w:rFonts w:ascii="Times New Roman" w:hAnsi="Times New Roman" w:cs="Times New Roman"/>
          <w:sz w:val="20"/>
          <w:szCs w:val="20"/>
        </w:rPr>
        <w:t xml:space="preserve">w zakresie i sposób określony </w:t>
      </w:r>
      <w:r>
        <w:rPr>
          <w:rFonts w:ascii="Times New Roman" w:hAnsi="Times New Roman" w:cs="Times New Roman"/>
          <w:sz w:val="20"/>
          <w:szCs w:val="20"/>
        </w:rPr>
        <w:br/>
      </w:r>
      <w:r w:rsidRPr="00BC0316">
        <w:rPr>
          <w:rFonts w:ascii="Times New Roman" w:hAnsi="Times New Roman" w:cs="Times New Roman"/>
          <w:sz w:val="20"/>
          <w:szCs w:val="20"/>
        </w:rPr>
        <w:t>w przepisach rozporządzenia wydanego na podstawie art. 70 ust</w:t>
      </w:r>
      <w:r w:rsidR="00212DA2">
        <w:rPr>
          <w:rFonts w:ascii="Times New Roman" w:hAnsi="Times New Roman" w:cs="Times New Roman"/>
          <w:sz w:val="20"/>
          <w:szCs w:val="20"/>
        </w:rPr>
        <w:t xml:space="preserve">awy. Podmiotowe środki dowodowe </w:t>
      </w:r>
      <w:r w:rsidRPr="00BC0316">
        <w:rPr>
          <w:rFonts w:ascii="Times New Roman" w:hAnsi="Times New Roman" w:cs="Times New Roman"/>
          <w:sz w:val="20"/>
          <w:szCs w:val="20"/>
        </w:rPr>
        <w:t>sporządzone w języku obcym muszą być złożone w</w:t>
      </w:r>
      <w:r>
        <w:rPr>
          <w:rFonts w:ascii="Times New Roman" w:hAnsi="Times New Roman" w:cs="Times New Roman"/>
          <w:sz w:val="20"/>
          <w:szCs w:val="20"/>
        </w:rPr>
        <w:t xml:space="preserve">raz </w:t>
      </w:r>
      <w:r w:rsidRPr="00BC0316">
        <w:rPr>
          <w:rFonts w:ascii="Times New Roman" w:hAnsi="Times New Roman" w:cs="Times New Roman"/>
          <w:sz w:val="20"/>
          <w:szCs w:val="20"/>
        </w:rPr>
        <w:t>z tłumaczeniem na język polski.</w:t>
      </w:r>
    </w:p>
    <w:p w14:paraId="356BF05B" w14:textId="77777777" w:rsidR="00312EEC" w:rsidRPr="00C36B9F" w:rsidRDefault="00312EEC" w:rsidP="00312EEC">
      <w:pPr>
        <w:pStyle w:val="Akapitzlist"/>
        <w:autoSpaceDE w:val="0"/>
        <w:autoSpaceDN w:val="0"/>
        <w:adjustRightInd w:val="0"/>
        <w:spacing w:after="41" w:line="240" w:lineRule="auto"/>
        <w:ind w:left="360"/>
        <w:jc w:val="both"/>
        <w:rPr>
          <w:rFonts w:ascii="Times New Roman" w:hAnsi="Times New Roman" w:cs="Times New Roman"/>
          <w:sz w:val="20"/>
          <w:szCs w:val="20"/>
        </w:rPr>
      </w:pPr>
    </w:p>
    <w:p w14:paraId="08F0AB41" w14:textId="77777777" w:rsidR="00312EEC" w:rsidRPr="00BC0316" w:rsidRDefault="00312EEC" w:rsidP="00312EEC">
      <w:pPr>
        <w:autoSpaceDE w:val="0"/>
        <w:autoSpaceDN w:val="0"/>
        <w:adjustRightInd w:val="0"/>
        <w:spacing w:after="120" w:line="240" w:lineRule="auto"/>
        <w:jc w:val="both"/>
        <w:rPr>
          <w:rFonts w:ascii="Times New Roman" w:hAnsi="Times New Roman" w:cs="Times New Roman"/>
          <w:b/>
          <w:bCs/>
          <w:color w:val="000000"/>
          <w:sz w:val="20"/>
          <w:szCs w:val="20"/>
        </w:rPr>
      </w:pPr>
      <w:r w:rsidRPr="00BC0316">
        <w:rPr>
          <w:rFonts w:ascii="Times New Roman" w:hAnsi="Times New Roman" w:cs="Times New Roman"/>
          <w:b/>
          <w:bCs/>
          <w:color w:val="000000"/>
          <w:sz w:val="20"/>
          <w:szCs w:val="20"/>
        </w:rPr>
        <w:t xml:space="preserve">IX.   Poleganie na zasobach innych podmiotów </w:t>
      </w:r>
      <w:r w:rsidRPr="00BC0316">
        <w:rPr>
          <w:rFonts w:ascii="Times New Roman" w:hAnsi="Times New Roman" w:cs="Times New Roman"/>
          <w:b/>
          <w:bCs/>
          <w:iCs/>
          <w:color w:val="000000"/>
          <w:sz w:val="20"/>
          <w:szCs w:val="20"/>
        </w:rPr>
        <w:t xml:space="preserve">(jeżeli dotyczy) </w:t>
      </w:r>
    </w:p>
    <w:p w14:paraId="13E68813" w14:textId="77777777" w:rsidR="00312EEC" w:rsidRPr="00BC0316" w:rsidRDefault="00312EEC" w:rsidP="00A4121C">
      <w:pPr>
        <w:pStyle w:val="Akapitzlist"/>
        <w:numPr>
          <w:ilvl w:val="0"/>
          <w:numId w:val="15"/>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 xml:space="preserve">Wykonawca może w celu potwierdzenia spełniania warunków udziału polegać na zdolnościach technicznych lub zawodowych podmiotów udostępniających zasoby, niezależnie od charakteru prawnego łączących go </w:t>
      </w:r>
      <w:r>
        <w:rPr>
          <w:rFonts w:ascii="Times New Roman" w:hAnsi="Times New Roman" w:cs="Times New Roman"/>
          <w:bCs/>
          <w:color w:val="000000"/>
          <w:sz w:val="20"/>
          <w:szCs w:val="20"/>
        </w:rPr>
        <w:br/>
      </w:r>
      <w:r w:rsidRPr="00BC0316">
        <w:rPr>
          <w:rFonts w:ascii="Times New Roman" w:hAnsi="Times New Roman" w:cs="Times New Roman"/>
          <w:bCs/>
          <w:color w:val="000000"/>
          <w:sz w:val="20"/>
          <w:szCs w:val="20"/>
        </w:rPr>
        <w:t xml:space="preserve">z nimi stosunków prawnych. </w:t>
      </w:r>
    </w:p>
    <w:p w14:paraId="0DFF01DE" w14:textId="77777777" w:rsidR="00312EEC" w:rsidRPr="00BC0316" w:rsidRDefault="00312EEC" w:rsidP="00A4121C">
      <w:pPr>
        <w:pStyle w:val="Akapitzlist"/>
        <w:numPr>
          <w:ilvl w:val="0"/>
          <w:numId w:val="15"/>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 xml:space="preserve">W odniesieniu do warunków dotyczących doświadczenia, Wykonawcy mogą polegać na zdolnościach podmiotów udostępniających zasoby, jeśli podmioty te wykonają roboty budowlane lub usługi, do realizacji którego te zdolności są wymagane. </w:t>
      </w:r>
    </w:p>
    <w:p w14:paraId="0AF767A3" w14:textId="77777777" w:rsidR="00312EEC" w:rsidRPr="00BC0316" w:rsidRDefault="00312EEC" w:rsidP="00A4121C">
      <w:pPr>
        <w:pStyle w:val="Akapitzlist"/>
        <w:numPr>
          <w:ilvl w:val="0"/>
          <w:numId w:val="15"/>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 xml:space="preserve">Wykonawca, który polega na zdolnościach lub sytuacji podmiotów udostępniających zasoby, składa wraz </w:t>
      </w:r>
      <w:r>
        <w:rPr>
          <w:rFonts w:ascii="Times New Roman" w:hAnsi="Times New Roman" w:cs="Times New Roman"/>
          <w:bCs/>
          <w:color w:val="000000"/>
          <w:sz w:val="20"/>
          <w:szCs w:val="20"/>
        </w:rPr>
        <w:br/>
      </w:r>
      <w:r w:rsidRPr="00BC0316">
        <w:rPr>
          <w:rFonts w:ascii="Times New Roman" w:hAnsi="Times New Roman" w:cs="Times New Roman"/>
          <w:bCs/>
          <w:color w:val="000000"/>
          <w:sz w:val="20"/>
          <w:szCs w:val="20"/>
        </w:rPr>
        <w:t>z ofertą, zobowiązanie podmiotu udostępniającego zasoby do oddania mu do dyspozycji niezbędnych zasobów na potrzeb</w:t>
      </w:r>
      <w:r>
        <w:rPr>
          <w:rFonts w:ascii="Times New Roman" w:hAnsi="Times New Roman" w:cs="Times New Roman"/>
          <w:bCs/>
          <w:color w:val="000000"/>
          <w:sz w:val="20"/>
          <w:szCs w:val="20"/>
        </w:rPr>
        <w:t xml:space="preserve">y realizacji danego zamówienia </w:t>
      </w:r>
      <w:r w:rsidRPr="00BC0316">
        <w:rPr>
          <w:rFonts w:ascii="Times New Roman" w:hAnsi="Times New Roman" w:cs="Times New Roman"/>
          <w:b/>
          <w:bCs/>
          <w:color w:val="000000"/>
          <w:sz w:val="20"/>
          <w:szCs w:val="20"/>
        </w:rPr>
        <w:t>załącznik  nr 3 do SWZ</w:t>
      </w:r>
      <w:r w:rsidRPr="00BC0316">
        <w:rPr>
          <w:rFonts w:ascii="Times New Roman" w:hAnsi="Times New Roman" w:cs="Times New Roman"/>
          <w:bCs/>
          <w:color w:val="000000"/>
          <w:sz w:val="20"/>
          <w:szCs w:val="20"/>
        </w:rPr>
        <w:t xml:space="preserve"> lub inny podmiotowy środek dowodowy potwierdzający, że wykonawca realizując zamówienie, będzie dysponował niezbędnymi zasobami tych podmiotów. Zobowiązanie podmiotu udostępniającego zasoby, o którym mowa w zdaniu wcześniejszym, potwierdza, że stosunek łączący wykonawcę z podmiotami udostępniającymi zasoby gwarantuje rzeczywisty dostęp do tych zasobów oraz określa w szczególności:</w:t>
      </w:r>
    </w:p>
    <w:p w14:paraId="504F7E5A" w14:textId="77777777" w:rsidR="00312EEC" w:rsidRPr="00BC0316" w:rsidRDefault="00312EEC" w:rsidP="00A4121C">
      <w:pPr>
        <w:pStyle w:val="Akapitzlist"/>
        <w:numPr>
          <w:ilvl w:val="0"/>
          <w:numId w:val="16"/>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 xml:space="preserve">zakres dostępnych Wykonawcy zasobów podmiotu udostępniającego zasoby; </w:t>
      </w:r>
    </w:p>
    <w:p w14:paraId="14AF2DFF" w14:textId="77777777" w:rsidR="00312EEC" w:rsidRPr="00BC0316" w:rsidRDefault="00312EEC" w:rsidP="00A4121C">
      <w:pPr>
        <w:pStyle w:val="Akapitzlist"/>
        <w:numPr>
          <w:ilvl w:val="0"/>
          <w:numId w:val="16"/>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sposób i okres udostępnienia wykonawcy i wykorzystania przez niego zasobów podmiotu udostępniającego te zasoby przy wykonywaniu zamówienia;</w:t>
      </w:r>
    </w:p>
    <w:p w14:paraId="1F844750" w14:textId="77777777" w:rsidR="00312EEC" w:rsidRPr="00BC0316" w:rsidRDefault="00312EEC" w:rsidP="00A4121C">
      <w:pPr>
        <w:pStyle w:val="Akapitzlist"/>
        <w:numPr>
          <w:ilvl w:val="0"/>
          <w:numId w:val="16"/>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 xml:space="preserve">czy i w jakim zakresie podmiot udostępniający zasoby, na zdolnościach którego wykonawca polega </w:t>
      </w:r>
      <w:r>
        <w:rPr>
          <w:rFonts w:ascii="Times New Roman" w:hAnsi="Times New Roman" w:cs="Times New Roman"/>
          <w:bCs/>
          <w:color w:val="000000"/>
          <w:sz w:val="20"/>
          <w:szCs w:val="20"/>
        </w:rPr>
        <w:br/>
      </w:r>
      <w:r w:rsidRPr="00BC0316">
        <w:rPr>
          <w:rFonts w:ascii="Times New Roman" w:hAnsi="Times New Roman" w:cs="Times New Roman"/>
          <w:bCs/>
          <w:color w:val="000000"/>
          <w:sz w:val="20"/>
          <w:szCs w:val="20"/>
        </w:rPr>
        <w:t xml:space="preserve">w odniesieniu do warunków udziału w postępowaniu dotyczących wykształcenia, kwalifikacji zawodowych lub doświadczenia, zrealizuje roboty budowlane lub usługi, których wskazane zdolności dotyczą. </w:t>
      </w:r>
    </w:p>
    <w:p w14:paraId="30B079F7" w14:textId="77777777" w:rsidR="00312EEC" w:rsidRPr="00BC0316" w:rsidRDefault="00312EEC" w:rsidP="00A4121C">
      <w:pPr>
        <w:pStyle w:val="Akapitzlist"/>
        <w:numPr>
          <w:ilvl w:val="0"/>
          <w:numId w:val="17"/>
        </w:numPr>
        <w:autoSpaceDE w:val="0"/>
        <w:autoSpaceDN w:val="0"/>
        <w:adjustRightInd w:val="0"/>
        <w:spacing w:after="0" w:line="240" w:lineRule="auto"/>
        <w:ind w:left="360"/>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 xml:space="preserve">Zamawiający ocenia, czy udostępniane Wykonawcy przez podmioty udostępniające zasoby zdolności techniczne lub zawodowe, pozwalają na wykazanie przez Wykonawcę spełniania warunków udziału </w:t>
      </w:r>
      <w:r>
        <w:rPr>
          <w:rFonts w:ascii="Times New Roman" w:hAnsi="Times New Roman" w:cs="Times New Roman"/>
          <w:bCs/>
          <w:color w:val="000000"/>
          <w:sz w:val="20"/>
          <w:szCs w:val="20"/>
        </w:rPr>
        <w:br/>
      </w:r>
      <w:r w:rsidRPr="00BC0316">
        <w:rPr>
          <w:rFonts w:ascii="Times New Roman" w:hAnsi="Times New Roman" w:cs="Times New Roman"/>
          <w:bCs/>
          <w:color w:val="000000"/>
          <w:sz w:val="20"/>
          <w:szCs w:val="20"/>
        </w:rPr>
        <w:t xml:space="preserve">w postępowaniu, a także bada, czy nie zachodzą wobec tego podmiotu podstawy wykluczenia, które zostały przewidziane względem Wykonawcy. </w:t>
      </w:r>
    </w:p>
    <w:p w14:paraId="7D43D184" w14:textId="77777777" w:rsidR="00312EEC" w:rsidRPr="00BC0316" w:rsidRDefault="00312EEC" w:rsidP="00A4121C">
      <w:pPr>
        <w:pStyle w:val="Akapitzlist"/>
        <w:numPr>
          <w:ilvl w:val="0"/>
          <w:numId w:val="17"/>
        </w:numPr>
        <w:autoSpaceDE w:val="0"/>
        <w:autoSpaceDN w:val="0"/>
        <w:adjustRightInd w:val="0"/>
        <w:spacing w:after="0" w:line="240" w:lineRule="auto"/>
        <w:ind w:left="360"/>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 xml:space="preserve">Jeżeli zdolności techniczne lub zawodowe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t>
      </w:r>
      <w:r>
        <w:rPr>
          <w:rFonts w:ascii="Times New Roman" w:hAnsi="Times New Roman" w:cs="Times New Roman"/>
          <w:bCs/>
          <w:color w:val="000000"/>
          <w:sz w:val="20"/>
          <w:szCs w:val="20"/>
        </w:rPr>
        <w:br/>
      </w:r>
      <w:r w:rsidRPr="00BC0316">
        <w:rPr>
          <w:rFonts w:ascii="Times New Roman" w:hAnsi="Times New Roman" w:cs="Times New Roman"/>
          <w:bCs/>
          <w:color w:val="000000"/>
          <w:sz w:val="20"/>
          <w:szCs w:val="20"/>
        </w:rPr>
        <w:t xml:space="preserve">w postępowaniu . </w:t>
      </w:r>
    </w:p>
    <w:p w14:paraId="2DC9BE86" w14:textId="77777777" w:rsidR="00312EEC" w:rsidRPr="00BC0316" w:rsidRDefault="00312EEC" w:rsidP="00A4121C">
      <w:pPr>
        <w:pStyle w:val="Akapitzlist"/>
        <w:numPr>
          <w:ilvl w:val="0"/>
          <w:numId w:val="17"/>
        </w:numPr>
        <w:autoSpaceDE w:val="0"/>
        <w:autoSpaceDN w:val="0"/>
        <w:adjustRightInd w:val="0"/>
        <w:spacing w:after="0" w:line="240" w:lineRule="auto"/>
        <w:ind w:left="360"/>
        <w:jc w:val="both"/>
        <w:rPr>
          <w:rFonts w:ascii="Times New Roman" w:hAnsi="Times New Roman" w:cs="Times New Roman"/>
          <w:bCs/>
          <w:color w:val="000000"/>
          <w:sz w:val="20"/>
          <w:szCs w:val="20"/>
        </w:rPr>
      </w:pPr>
      <w:r w:rsidRPr="008B7186">
        <w:rPr>
          <w:rFonts w:ascii="Times New Roman" w:hAnsi="Times New Roman" w:cs="Times New Roman"/>
          <w:b/>
          <w:bCs/>
          <w:color w:val="000000"/>
          <w:sz w:val="20"/>
          <w:szCs w:val="20"/>
          <w:u w:val="single"/>
        </w:rPr>
        <w:t>Uwaga:</w:t>
      </w:r>
      <w:r w:rsidRPr="00BC0316">
        <w:rPr>
          <w:rFonts w:ascii="Times New Roman" w:hAnsi="Times New Roman" w:cs="Times New Roman"/>
          <w:bCs/>
          <w:color w:val="000000"/>
          <w:sz w:val="20"/>
          <w:szCs w:val="20"/>
        </w:rPr>
        <w:t xml:space="preserve"> 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2F9EE10A" w14:textId="6D9C5830" w:rsidR="00312EEC" w:rsidRPr="00BC0316" w:rsidRDefault="00312EEC" w:rsidP="00A4121C">
      <w:pPr>
        <w:pStyle w:val="Akapitzlist"/>
        <w:numPr>
          <w:ilvl w:val="0"/>
          <w:numId w:val="17"/>
        </w:numPr>
        <w:autoSpaceDE w:val="0"/>
        <w:autoSpaceDN w:val="0"/>
        <w:adjustRightInd w:val="0"/>
        <w:spacing w:after="0" w:line="240" w:lineRule="auto"/>
        <w:ind w:left="360"/>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 xml:space="preserve">Wykonawca, w przypadku polegania na zdolnościach lub sytuacji podmiotów udostępniających zasoby, przedstawia, wraz z oświadczeniem, o </w:t>
      </w:r>
      <w:r w:rsidR="008E5EA2">
        <w:rPr>
          <w:rFonts w:ascii="Times New Roman" w:hAnsi="Times New Roman" w:cs="Times New Roman"/>
          <w:bCs/>
          <w:color w:val="000000"/>
          <w:sz w:val="20"/>
          <w:szCs w:val="20"/>
        </w:rPr>
        <w:t xml:space="preserve">którym mowa w Rozdziale VIII ust. 1 </w:t>
      </w:r>
      <w:r w:rsidRPr="00BC0316">
        <w:rPr>
          <w:rFonts w:ascii="Times New Roman" w:hAnsi="Times New Roman" w:cs="Times New Roman"/>
          <w:bCs/>
          <w:color w:val="000000"/>
          <w:sz w:val="20"/>
          <w:szCs w:val="20"/>
        </w:rPr>
        <w:t>pkt 1) SWZ, także oświadczenie podmiotu udostępniającego zasoby, potwierdzające brak podstaw wykluczenia tego podmiotu oraz odpowiednio spełnianie warunków udziału w postępowaniu, w zakresie, w jakim Wykonawca powołuje się na jego zasoby.</w:t>
      </w:r>
    </w:p>
    <w:p w14:paraId="7D2C059C" w14:textId="77777777" w:rsidR="00312EEC" w:rsidRDefault="00312EEC" w:rsidP="00312EEC">
      <w:pPr>
        <w:autoSpaceDE w:val="0"/>
        <w:autoSpaceDN w:val="0"/>
        <w:adjustRightInd w:val="0"/>
        <w:spacing w:after="0" w:line="240" w:lineRule="auto"/>
        <w:ind w:left="284" w:hanging="284"/>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 xml:space="preserve"> </w:t>
      </w:r>
    </w:p>
    <w:p w14:paraId="0A1E2B19" w14:textId="77777777" w:rsidR="009C50B9" w:rsidRDefault="009C50B9" w:rsidP="00312EEC">
      <w:pPr>
        <w:autoSpaceDE w:val="0"/>
        <w:autoSpaceDN w:val="0"/>
        <w:adjustRightInd w:val="0"/>
        <w:spacing w:after="0" w:line="240" w:lineRule="auto"/>
        <w:ind w:left="284" w:hanging="284"/>
        <w:jc w:val="both"/>
        <w:rPr>
          <w:rFonts w:ascii="Times New Roman" w:hAnsi="Times New Roman" w:cs="Times New Roman"/>
          <w:bCs/>
          <w:color w:val="000000"/>
          <w:sz w:val="20"/>
          <w:szCs w:val="20"/>
        </w:rPr>
      </w:pPr>
    </w:p>
    <w:p w14:paraId="4268039F" w14:textId="77777777" w:rsidR="009C50B9" w:rsidRPr="00BC0316" w:rsidRDefault="009C50B9" w:rsidP="00312EEC">
      <w:pPr>
        <w:autoSpaceDE w:val="0"/>
        <w:autoSpaceDN w:val="0"/>
        <w:adjustRightInd w:val="0"/>
        <w:spacing w:after="0" w:line="240" w:lineRule="auto"/>
        <w:ind w:left="284" w:hanging="284"/>
        <w:jc w:val="both"/>
        <w:rPr>
          <w:rFonts w:ascii="Times New Roman" w:hAnsi="Times New Roman" w:cs="Times New Roman"/>
          <w:bCs/>
          <w:color w:val="000000"/>
          <w:sz w:val="20"/>
          <w:szCs w:val="20"/>
        </w:rPr>
      </w:pPr>
    </w:p>
    <w:p w14:paraId="1CE02EBB" w14:textId="77777777" w:rsidR="00312EEC" w:rsidRPr="00BC0316" w:rsidRDefault="00312EEC" w:rsidP="00312EEC">
      <w:pPr>
        <w:autoSpaceDE w:val="0"/>
        <w:autoSpaceDN w:val="0"/>
        <w:adjustRightInd w:val="0"/>
        <w:spacing w:after="120" w:line="240" w:lineRule="auto"/>
        <w:ind w:left="284" w:hanging="284"/>
        <w:jc w:val="both"/>
        <w:rPr>
          <w:rFonts w:ascii="Times New Roman" w:hAnsi="Times New Roman" w:cs="Times New Roman"/>
          <w:bCs/>
          <w:color w:val="000000"/>
          <w:sz w:val="20"/>
          <w:szCs w:val="20"/>
        </w:rPr>
      </w:pPr>
      <w:r w:rsidRPr="00BC0316">
        <w:rPr>
          <w:rFonts w:ascii="Times New Roman" w:hAnsi="Times New Roman" w:cs="Times New Roman"/>
          <w:b/>
          <w:bCs/>
          <w:color w:val="000000"/>
          <w:sz w:val="20"/>
          <w:szCs w:val="20"/>
        </w:rPr>
        <w:lastRenderedPageBreak/>
        <w:t>X.</w:t>
      </w:r>
      <w:r w:rsidRPr="00BC0316">
        <w:rPr>
          <w:rFonts w:ascii="Times New Roman" w:hAnsi="Times New Roman" w:cs="Times New Roman"/>
          <w:bCs/>
          <w:color w:val="000000"/>
          <w:sz w:val="20"/>
          <w:szCs w:val="20"/>
        </w:rPr>
        <w:t xml:space="preserve"> </w:t>
      </w:r>
      <w:r w:rsidRPr="00BC0316">
        <w:rPr>
          <w:rFonts w:ascii="Times New Roman" w:hAnsi="Times New Roman" w:cs="Times New Roman"/>
          <w:b/>
          <w:bCs/>
          <w:color w:val="000000"/>
          <w:sz w:val="20"/>
          <w:szCs w:val="20"/>
        </w:rPr>
        <w:t xml:space="preserve">Oferta wspólna </w:t>
      </w:r>
    </w:p>
    <w:p w14:paraId="5F6D758D" w14:textId="77777777" w:rsidR="00312EEC" w:rsidRPr="00BC0316" w:rsidRDefault="00312EEC" w:rsidP="00A4121C">
      <w:pPr>
        <w:pStyle w:val="Akapitzlist"/>
        <w:numPr>
          <w:ilvl w:val="0"/>
          <w:numId w:val="18"/>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 xml:space="preserve">Wykonawcy mogą wspólnie ubiegać się o udzielenie zamówienia. W takim przypadku Wykonawcy ustanawiają pełnomocnika do reprezentowania ich w postępowaniu albo do reprezentowania i zawarcia umowy w sprawie zamówienia publicznego. Pełnomocnictwo winno być załączone do Oferty. </w:t>
      </w:r>
    </w:p>
    <w:p w14:paraId="05439637" w14:textId="1B8D6199" w:rsidR="00312EEC" w:rsidRPr="00BC0316" w:rsidRDefault="00312EEC" w:rsidP="00A4121C">
      <w:pPr>
        <w:pStyle w:val="Akapitzlist"/>
        <w:numPr>
          <w:ilvl w:val="0"/>
          <w:numId w:val="18"/>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 xml:space="preserve">W przypadku Wykonawców wspólnie ubiegających się o udzielenie zamówienia, oświadczenia, </w:t>
      </w:r>
      <w:r w:rsidRPr="00BC0316">
        <w:rPr>
          <w:rFonts w:ascii="Times New Roman" w:hAnsi="Times New Roman" w:cs="Times New Roman"/>
          <w:bCs/>
          <w:color w:val="000000"/>
          <w:sz w:val="20"/>
          <w:szCs w:val="20"/>
        </w:rPr>
        <w:br/>
        <w:t>o kt</w:t>
      </w:r>
      <w:r w:rsidR="008E5EA2">
        <w:rPr>
          <w:rFonts w:ascii="Times New Roman" w:hAnsi="Times New Roman" w:cs="Times New Roman"/>
          <w:bCs/>
          <w:color w:val="000000"/>
          <w:sz w:val="20"/>
          <w:szCs w:val="20"/>
        </w:rPr>
        <w:t>órych mowa w Rozdziale VIII ust. 1 p</w:t>
      </w:r>
      <w:r w:rsidRPr="00BC0316">
        <w:rPr>
          <w:rFonts w:ascii="Times New Roman" w:hAnsi="Times New Roman" w:cs="Times New Roman"/>
          <w:bCs/>
          <w:color w:val="000000"/>
          <w:sz w:val="20"/>
          <w:szCs w:val="20"/>
        </w:rPr>
        <w:t xml:space="preserve">kt 1)  SWZ, składa każdy z Wykonawców. Oświadczenia te potwierdzają brak podstaw wykluczenia oraz spełnianie warunków udziału w zakresie, w jakim każdy </w:t>
      </w:r>
      <w:r>
        <w:rPr>
          <w:rFonts w:ascii="Times New Roman" w:hAnsi="Times New Roman" w:cs="Times New Roman"/>
          <w:bCs/>
          <w:color w:val="000000"/>
          <w:sz w:val="20"/>
          <w:szCs w:val="20"/>
        </w:rPr>
        <w:br/>
      </w:r>
      <w:r w:rsidRPr="00BC0316">
        <w:rPr>
          <w:rFonts w:ascii="Times New Roman" w:hAnsi="Times New Roman" w:cs="Times New Roman"/>
          <w:bCs/>
          <w:color w:val="000000"/>
          <w:sz w:val="20"/>
          <w:szCs w:val="20"/>
        </w:rPr>
        <w:t xml:space="preserve">z Wykonawców wykazuje spełnianie warunków udziału w postępowaniu. </w:t>
      </w:r>
    </w:p>
    <w:p w14:paraId="0CE6765A" w14:textId="77777777" w:rsidR="00312EEC" w:rsidRPr="00BC0316" w:rsidRDefault="00312EEC" w:rsidP="00A4121C">
      <w:pPr>
        <w:pStyle w:val="Akapitzlist"/>
        <w:numPr>
          <w:ilvl w:val="0"/>
          <w:numId w:val="18"/>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 xml:space="preserve">Wykonawcy wspólnie ubiegający się o udzielenie zamówienia dołączają do oferty oświadczenie, z którego wynika, które roboty budowlane/dostawy/usługi wykonają poszczególni Wykonawcy. </w:t>
      </w:r>
    </w:p>
    <w:p w14:paraId="00572148" w14:textId="77777777" w:rsidR="00312EEC" w:rsidRPr="00BC0316" w:rsidRDefault="00312EEC" w:rsidP="00A4121C">
      <w:pPr>
        <w:pStyle w:val="Akapitzlist"/>
        <w:numPr>
          <w:ilvl w:val="0"/>
          <w:numId w:val="18"/>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 xml:space="preserve">Oświadczenia i dokumenty potwierdzające brak podstaw do wykluczenia z postępowania składa każdy </w:t>
      </w:r>
      <w:r>
        <w:rPr>
          <w:rFonts w:ascii="Times New Roman" w:hAnsi="Times New Roman" w:cs="Times New Roman"/>
          <w:bCs/>
          <w:color w:val="000000"/>
          <w:sz w:val="20"/>
          <w:szCs w:val="20"/>
        </w:rPr>
        <w:br/>
      </w:r>
      <w:r w:rsidRPr="00BC0316">
        <w:rPr>
          <w:rFonts w:ascii="Times New Roman" w:hAnsi="Times New Roman" w:cs="Times New Roman"/>
          <w:bCs/>
          <w:color w:val="000000"/>
          <w:sz w:val="20"/>
          <w:szCs w:val="20"/>
        </w:rPr>
        <w:t xml:space="preserve">z Wykonawców wspólnie ubiegających się o zamówienie. </w:t>
      </w:r>
    </w:p>
    <w:p w14:paraId="29A47EAE" w14:textId="77777777" w:rsidR="00312EEC" w:rsidRDefault="00312EEC" w:rsidP="00312EEC">
      <w:pPr>
        <w:autoSpaceDE w:val="0"/>
        <w:autoSpaceDN w:val="0"/>
        <w:adjustRightInd w:val="0"/>
        <w:spacing w:after="84" w:line="240" w:lineRule="auto"/>
        <w:jc w:val="both"/>
        <w:rPr>
          <w:rFonts w:ascii="Times New Roman" w:hAnsi="Times New Roman" w:cs="Times New Roman"/>
          <w:b/>
          <w:bCs/>
          <w:color w:val="000000" w:themeColor="text1"/>
          <w:sz w:val="20"/>
          <w:szCs w:val="20"/>
        </w:rPr>
      </w:pPr>
    </w:p>
    <w:p w14:paraId="269CA38B" w14:textId="77777777" w:rsidR="00312EEC" w:rsidRPr="00BC0316" w:rsidRDefault="00312EEC" w:rsidP="00312EEC">
      <w:pPr>
        <w:autoSpaceDE w:val="0"/>
        <w:autoSpaceDN w:val="0"/>
        <w:adjustRightInd w:val="0"/>
        <w:spacing w:after="84" w:line="240" w:lineRule="auto"/>
        <w:jc w:val="both"/>
        <w:rPr>
          <w:rFonts w:ascii="Times New Roman" w:hAnsi="Times New Roman" w:cs="Times New Roman"/>
          <w:color w:val="000000" w:themeColor="text1"/>
          <w:sz w:val="20"/>
          <w:szCs w:val="20"/>
        </w:rPr>
      </w:pPr>
      <w:r w:rsidRPr="00BC0316">
        <w:rPr>
          <w:rFonts w:ascii="Times New Roman" w:hAnsi="Times New Roman" w:cs="Times New Roman"/>
          <w:b/>
          <w:bCs/>
          <w:color w:val="000000" w:themeColor="text1"/>
          <w:sz w:val="20"/>
          <w:szCs w:val="20"/>
        </w:rPr>
        <w:t>XI. Termin związania ofertą</w:t>
      </w:r>
    </w:p>
    <w:p w14:paraId="623AD48D" w14:textId="18FFBE38" w:rsidR="00312EEC" w:rsidRPr="00BC0316" w:rsidRDefault="00312EEC" w:rsidP="00A4121C">
      <w:pPr>
        <w:pStyle w:val="Akapitzlist"/>
        <w:numPr>
          <w:ilvl w:val="0"/>
          <w:numId w:val="19"/>
        </w:numPr>
        <w:autoSpaceDE w:val="0"/>
        <w:autoSpaceDN w:val="0"/>
        <w:adjustRightInd w:val="0"/>
        <w:spacing w:after="84" w:line="240" w:lineRule="auto"/>
        <w:jc w:val="both"/>
        <w:rPr>
          <w:rFonts w:ascii="Times New Roman" w:hAnsi="Times New Roman" w:cs="Times New Roman"/>
          <w:color w:val="000000" w:themeColor="text1"/>
          <w:sz w:val="20"/>
          <w:szCs w:val="20"/>
        </w:rPr>
      </w:pPr>
      <w:r w:rsidRPr="00BC0316">
        <w:rPr>
          <w:rFonts w:ascii="Times New Roman" w:hAnsi="Times New Roman" w:cs="Times New Roman"/>
          <w:color w:val="000000" w:themeColor="text1"/>
          <w:sz w:val="20"/>
          <w:szCs w:val="20"/>
        </w:rPr>
        <w:t>Wykonawca jest związany ofertą 30 dni od upływu terminu składania ofert, przy czym pierwszym dniem związania ofertą jest dzień, w którym upływa termin składania ofert</w:t>
      </w:r>
      <w:r w:rsidRPr="00350FEB">
        <w:rPr>
          <w:rFonts w:ascii="Times New Roman" w:hAnsi="Times New Roman" w:cs="Times New Roman"/>
          <w:color w:val="000000" w:themeColor="text1"/>
          <w:sz w:val="20"/>
          <w:szCs w:val="20"/>
        </w:rPr>
        <w:t xml:space="preserve">, tj. </w:t>
      </w:r>
      <w:r w:rsidRPr="008F37CA">
        <w:rPr>
          <w:rFonts w:ascii="Times New Roman" w:hAnsi="Times New Roman" w:cs="Times New Roman"/>
          <w:b/>
          <w:color w:val="000000" w:themeColor="text1"/>
          <w:sz w:val="20"/>
          <w:szCs w:val="20"/>
        </w:rPr>
        <w:t>do dnia</w:t>
      </w:r>
      <w:r>
        <w:rPr>
          <w:rFonts w:ascii="Times New Roman" w:hAnsi="Times New Roman" w:cs="Times New Roman"/>
          <w:color w:val="000000" w:themeColor="text1"/>
          <w:sz w:val="20"/>
          <w:szCs w:val="20"/>
        </w:rPr>
        <w:t xml:space="preserve"> </w:t>
      </w:r>
      <w:r w:rsidR="00212DA2">
        <w:rPr>
          <w:rFonts w:ascii="Times New Roman" w:hAnsi="Times New Roman" w:cs="Times New Roman"/>
          <w:b/>
          <w:color w:val="000000" w:themeColor="text1"/>
          <w:sz w:val="20"/>
          <w:szCs w:val="20"/>
        </w:rPr>
        <w:t>03.04</w:t>
      </w:r>
      <w:r w:rsidRPr="00C804EC">
        <w:rPr>
          <w:rFonts w:ascii="Times New Roman" w:hAnsi="Times New Roman" w:cs="Times New Roman"/>
          <w:b/>
          <w:color w:val="000000" w:themeColor="text1"/>
          <w:sz w:val="20"/>
          <w:szCs w:val="20"/>
        </w:rPr>
        <w:t>.2026 r.</w:t>
      </w:r>
    </w:p>
    <w:p w14:paraId="05F902E3" w14:textId="77777777" w:rsidR="00312EEC" w:rsidRPr="00BC0316" w:rsidRDefault="00312EEC" w:rsidP="00A4121C">
      <w:pPr>
        <w:pStyle w:val="Akapitzlist"/>
        <w:numPr>
          <w:ilvl w:val="0"/>
          <w:numId w:val="19"/>
        </w:numPr>
        <w:autoSpaceDE w:val="0"/>
        <w:autoSpaceDN w:val="0"/>
        <w:adjustRightInd w:val="0"/>
        <w:spacing w:after="84" w:line="240" w:lineRule="auto"/>
        <w:jc w:val="both"/>
        <w:rPr>
          <w:rFonts w:ascii="Times New Roman" w:hAnsi="Times New Roman" w:cs="Times New Roman"/>
          <w:color w:val="000000" w:themeColor="text1"/>
          <w:sz w:val="20"/>
          <w:szCs w:val="20"/>
        </w:rPr>
      </w:pPr>
      <w:r w:rsidRPr="00BC0316">
        <w:rPr>
          <w:rFonts w:ascii="Times New Roman" w:hAnsi="Times New Roman" w:cs="Times New Roman"/>
          <w:sz w:val="20"/>
          <w:szCs w:val="20"/>
        </w:rPr>
        <w:t>W przypadku, gdy wybór najkorzystniejszej oferty nie nastąpi przed upływem terminu związa</w:t>
      </w:r>
      <w:r w:rsidRPr="00BC0316">
        <w:rPr>
          <w:rFonts w:ascii="Times New Roman" w:hAnsi="Times New Roman" w:cs="Times New Roman"/>
          <w:color w:val="000000"/>
          <w:sz w:val="20"/>
          <w:szCs w:val="20"/>
        </w:rPr>
        <w:t xml:space="preserve">nia ofertą określonego w dokumentach zamówienia, zamawiający przed upływem </w:t>
      </w:r>
      <w:r w:rsidRPr="00BC0316">
        <w:rPr>
          <w:rFonts w:ascii="Times New Roman" w:hAnsi="Times New Roman" w:cs="Times New Roman"/>
          <w:sz w:val="20"/>
          <w:szCs w:val="20"/>
        </w:rPr>
        <w:t>terminu związania ofertą zwraca się jednokrotnie do wykonawców o wyrażenie zgody na przedłużenie tego terminu o wskazywany przez niego okres, nie dłuższy niż 30 dni.</w:t>
      </w:r>
    </w:p>
    <w:p w14:paraId="3CF073E4" w14:textId="77777777" w:rsidR="00312EEC" w:rsidRPr="00BC0316" w:rsidRDefault="00312EEC" w:rsidP="00A4121C">
      <w:pPr>
        <w:pStyle w:val="Akapitzlist"/>
        <w:numPr>
          <w:ilvl w:val="0"/>
          <w:numId w:val="19"/>
        </w:numPr>
        <w:autoSpaceDE w:val="0"/>
        <w:autoSpaceDN w:val="0"/>
        <w:adjustRightInd w:val="0"/>
        <w:spacing w:after="84" w:line="240" w:lineRule="auto"/>
        <w:jc w:val="both"/>
        <w:rPr>
          <w:rFonts w:ascii="Times New Roman" w:hAnsi="Times New Roman" w:cs="Times New Roman"/>
          <w:color w:val="000000" w:themeColor="text1"/>
          <w:sz w:val="20"/>
          <w:szCs w:val="20"/>
        </w:rPr>
      </w:pPr>
      <w:r w:rsidRPr="00BC0316">
        <w:rPr>
          <w:rFonts w:ascii="Times New Roman" w:hAnsi="Times New Roman" w:cs="Times New Roman"/>
          <w:sz w:val="20"/>
          <w:szCs w:val="20"/>
        </w:rPr>
        <w:t xml:space="preserve">Przedłużenie terminu związania ofertą, o którym mowa w ust. 2, wymaga złożenia przez wykonawcę pisemnego oświadczenia o wyrażeniu zgody na przedłużenie terminu związania ofertą. </w:t>
      </w:r>
    </w:p>
    <w:p w14:paraId="6F9AB8DC" w14:textId="77777777" w:rsidR="00312EEC" w:rsidRPr="00BC0316" w:rsidRDefault="00312EEC" w:rsidP="00A4121C">
      <w:pPr>
        <w:pStyle w:val="Akapitzlist"/>
        <w:numPr>
          <w:ilvl w:val="0"/>
          <w:numId w:val="19"/>
        </w:numPr>
        <w:autoSpaceDE w:val="0"/>
        <w:autoSpaceDN w:val="0"/>
        <w:adjustRightInd w:val="0"/>
        <w:spacing w:after="84" w:line="240" w:lineRule="auto"/>
        <w:jc w:val="both"/>
        <w:rPr>
          <w:rFonts w:ascii="Times New Roman" w:hAnsi="Times New Roman" w:cs="Times New Roman"/>
          <w:color w:val="000000" w:themeColor="text1"/>
          <w:sz w:val="20"/>
          <w:szCs w:val="20"/>
        </w:rPr>
      </w:pPr>
      <w:r w:rsidRPr="00BC0316">
        <w:rPr>
          <w:rFonts w:ascii="Times New Roman" w:hAnsi="Times New Roman" w:cs="Times New Roman"/>
          <w:sz w:val="20"/>
          <w:szCs w:val="20"/>
        </w:rPr>
        <w:t xml:space="preserve">W przypadku gdy Zamawiający żąda wniesienia wadium, przedłużenie </w:t>
      </w:r>
      <w:r>
        <w:rPr>
          <w:rFonts w:ascii="Times New Roman" w:hAnsi="Times New Roman" w:cs="Times New Roman"/>
          <w:sz w:val="20"/>
          <w:szCs w:val="20"/>
        </w:rPr>
        <w:t xml:space="preserve">terminu związania ofertą, </w:t>
      </w:r>
      <w:r w:rsidRPr="00BC0316">
        <w:rPr>
          <w:rFonts w:ascii="Times New Roman" w:hAnsi="Times New Roman" w:cs="Times New Roman"/>
          <w:sz w:val="20"/>
          <w:szCs w:val="20"/>
        </w:rPr>
        <w:t xml:space="preserve">o którym mowa w ust. 2, następuje wraz z przedłużeniem okresu ważności wadium albo, jeżeli nie jest to możliwe, </w:t>
      </w:r>
      <w:r>
        <w:rPr>
          <w:rFonts w:ascii="Times New Roman" w:hAnsi="Times New Roman" w:cs="Times New Roman"/>
          <w:sz w:val="20"/>
          <w:szCs w:val="20"/>
        </w:rPr>
        <w:br/>
      </w:r>
      <w:r w:rsidRPr="00BC0316">
        <w:rPr>
          <w:rFonts w:ascii="Times New Roman" w:hAnsi="Times New Roman" w:cs="Times New Roman"/>
          <w:sz w:val="20"/>
          <w:szCs w:val="20"/>
        </w:rPr>
        <w:t>z wniesieniem nowego wadium na przedłużony okres związania ofertą.</w:t>
      </w:r>
    </w:p>
    <w:p w14:paraId="1DB2B142" w14:textId="77777777" w:rsidR="00312EEC" w:rsidRPr="00B343A3" w:rsidRDefault="00312EEC" w:rsidP="00A4121C">
      <w:pPr>
        <w:pStyle w:val="Akapitzlist"/>
        <w:numPr>
          <w:ilvl w:val="0"/>
          <w:numId w:val="19"/>
        </w:numPr>
        <w:autoSpaceDE w:val="0"/>
        <w:autoSpaceDN w:val="0"/>
        <w:adjustRightInd w:val="0"/>
        <w:spacing w:after="84" w:line="240" w:lineRule="auto"/>
        <w:jc w:val="both"/>
        <w:rPr>
          <w:rFonts w:ascii="Times New Roman" w:hAnsi="Times New Roman" w:cs="Times New Roman"/>
          <w:color w:val="000000" w:themeColor="text1"/>
          <w:sz w:val="20"/>
          <w:szCs w:val="20"/>
        </w:rPr>
      </w:pPr>
      <w:r w:rsidRPr="00BC0316">
        <w:rPr>
          <w:rFonts w:ascii="Times New Roman" w:hAnsi="Times New Roman" w:cs="Times New Roman"/>
          <w:sz w:val="20"/>
          <w:szCs w:val="20"/>
        </w:rPr>
        <w:t>Jeżeli termin związania ofertą upłynie przed wyborem najkorzystniejszej oferty, Zamawiający wzywa Wykonawcę, którego oferta otrzymała najwyższą ocenę, do wyrażenia w wyznaczonym przez Zamawiającego terminie pisemnej zgody na wybór jego ofer</w:t>
      </w:r>
      <w:r>
        <w:rPr>
          <w:rFonts w:ascii="Times New Roman" w:hAnsi="Times New Roman" w:cs="Times New Roman"/>
          <w:sz w:val="20"/>
          <w:szCs w:val="20"/>
        </w:rPr>
        <w:t xml:space="preserve">ty. W przypadku braku zgody </w:t>
      </w:r>
      <w:r w:rsidRPr="00BC0316">
        <w:rPr>
          <w:rFonts w:ascii="Times New Roman" w:hAnsi="Times New Roman" w:cs="Times New Roman"/>
          <w:sz w:val="20"/>
          <w:szCs w:val="20"/>
        </w:rPr>
        <w:t xml:space="preserve">Zamawiający zwraca się </w:t>
      </w:r>
      <w:r>
        <w:rPr>
          <w:rFonts w:ascii="Times New Roman" w:hAnsi="Times New Roman" w:cs="Times New Roman"/>
          <w:sz w:val="20"/>
          <w:szCs w:val="20"/>
        </w:rPr>
        <w:br/>
      </w:r>
      <w:r w:rsidRPr="00BC0316">
        <w:rPr>
          <w:rFonts w:ascii="Times New Roman" w:hAnsi="Times New Roman" w:cs="Times New Roman"/>
          <w:sz w:val="20"/>
          <w:szCs w:val="20"/>
        </w:rPr>
        <w:t>o wyrażenie takiej zgody do kolejnego Wykonawcy, którego oferta została najwyżej oceniona, chyba że zachodzą przesłanki do unieważnienia postępowania.</w:t>
      </w:r>
    </w:p>
    <w:p w14:paraId="6B46E2A7" w14:textId="77777777" w:rsidR="00312EEC" w:rsidRPr="00BC0316" w:rsidRDefault="00312EEC" w:rsidP="00312EEC">
      <w:pPr>
        <w:pStyle w:val="Akapitzlist"/>
        <w:autoSpaceDE w:val="0"/>
        <w:autoSpaceDN w:val="0"/>
        <w:adjustRightInd w:val="0"/>
        <w:spacing w:after="84" w:line="240" w:lineRule="auto"/>
        <w:ind w:left="360"/>
        <w:jc w:val="both"/>
        <w:rPr>
          <w:rFonts w:ascii="Times New Roman" w:hAnsi="Times New Roman" w:cs="Times New Roman"/>
          <w:color w:val="000000" w:themeColor="text1"/>
          <w:sz w:val="20"/>
          <w:szCs w:val="20"/>
        </w:rPr>
      </w:pPr>
    </w:p>
    <w:p w14:paraId="19720AEB" w14:textId="77777777" w:rsidR="00312EEC" w:rsidRPr="00BC0316" w:rsidRDefault="00312EEC" w:rsidP="00312EEC">
      <w:pPr>
        <w:autoSpaceDE w:val="0"/>
        <w:autoSpaceDN w:val="0"/>
        <w:adjustRightInd w:val="0"/>
        <w:spacing w:after="84" w:line="240" w:lineRule="auto"/>
        <w:jc w:val="both"/>
        <w:rPr>
          <w:rFonts w:ascii="Times New Roman" w:hAnsi="Times New Roman" w:cs="Times New Roman"/>
          <w:b/>
          <w:bCs/>
          <w:sz w:val="20"/>
          <w:szCs w:val="20"/>
        </w:rPr>
      </w:pPr>
      <w:r w:rsidRPr="00BC0316">
        <w:rPr>
          <w:rFonts w:ascii="Times New Roman" w:hAnsi="Times New Roman" w:cs="Times New Roman"/>
          <w:b/>
          <w:bCs/>
          <w:sz w:val="20"/>
          <w:szCs w:val="20"/>
        </w:rPr>
        <w:t>XII. Opis sposobu przygotowania oferty</w:t>
      </w:r>
    </w:p>
    <w:p w14:paraId="4719A2BA" w14:textId="77777777" w:rsidR="00312EEC" w:rsidRPr="00BC0316" w:rsidRDefault="00312EEC" w:rsidP="00A4121C">
      <w:pPr>
        <w:pStyle w:val="Akapitzlist"/>
        <w:numPr>
          <w:ilvl w:val="0"/>
          <w:numId w:val="20"/>
        </w:numPr>
        <w:autoSpaceDE w:val="0"/>
        <w:autoSpaceDN w:val="0"/>
        <w:adjustRightInd w:val="0"/>
        <w:spacing w:after="0" w:line="240" w:lineRule="auto"/>
        <w:ind w:left="360"/>
        <w:jc w:val="both"/>
        <w:rPr>
          <w:rFonts w:ascii="Times New Roman" w:hAnsi="Times New Roman" w:cs="Times New Roman"/>
          <w:color w:val="000000"/>
          <w:sz w:val="20"/>
          <w:szCs w:val="20"/>
        </w:rPr>
      </w:pPr>
      <w:r w:rsidRPr="00BC0316">
        <w:rPr>
          <w:rFonts w:ascii="Times New Roman" w:hAnsi="Times New Roman" w:cs="Times New Roman"/>
          <w:b/>
          <w:bCs/>
          <w:color w:val="000000"/>
          <w:sz w:val="20"/>
          <w:szCs w:val="20"/>
        </w:rPr>
        <w:t xml:space="preserve">Wymagania podstawowe: </w:t>
      </w:r>
    </w:p>
    <w:p w14:paraId="3D848CBE" w14:textId="77777777" w:rsidR="00312EEC" w:rsidRPr="00BC0316" w:rsidRDefault="00312EEC" w:rsidP="00A4121C">
      <w:pPr>
        <w:pStyle w:val="Akapitzlist"/>
        <w:numPr>
          <w:ilvl w:val="0"/>
          <w:numId w:val="21"/>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Każdy Wykonawca może złożyć tylko jedną Ofertę z wyjątkiem przypadków określonych w </w:t>
      </w:r>
      <w:proofErr w:type="spellStart"/>
      <w:r w:rsidRPr="00BC0316">
        <w:rPr>
          <w:rFonts w:ascii="Times New Roman" w:hAnsi="Times New Roman" w:cs="Times New Roman"/>
          <w:color w:val="000000"/>
          <w:sz w:val="20"/>
          <w:szCs w:val="20"/>
        </w:rPr>
        <w:t>uPzp</w:t>
      </w:r>
      <w:proofErr w:type="spellEnd"/>
      <w:r w:rsidRPr="00BC0316">
        <w:rPr>
          <w:rFonts w:ascii="Times New Roman" w:hAnsi="Times New Roman" w:cs="Times New Roman"/>
          <w:color w:val="000000"/>
          <w:sz w:val="20"/>
          <w:szCs w:val="20"/>
        </w:rPr>
        <w:t xml:space="preserve">; </w:t>
      </w:r>
    </w:p>
    <w:p w14:paraId="21182054" w14:textId="77777777" w:rsidR="00312EEC" w:rsidRPr="00BC0316" w:rsidRDefault="00312EEC" w:rsidP="00A4121C">
      <w:pPr>
        <w:pStyle w:val="Akapitzlist"/>
        <w:numPr>
          <w:ilvl w:val="0"/>
          <w:numId w:val="21"/>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Ofertę należy przygotować ściśle według wymagań określonych w niniejszej SWZ. </w:t>
      </w:r>
    </w:p>
    <w:p w14:paraId="359CFF0C" w14:textId="77777777" w:rsidR="00312EEC" w:rsidRPr="00BC0316" w:rsidRDefault="00312EEC" w:rsidP="00A4121C">
      <w:pPr>
        <w:pStyle w:val="Akapitzlist"/>
        <w:numPr>
          <w:ilvl w:val="0"/>
          <w:numId w:val="21"/>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Oferta powinna być sporządzona w języku polskim. Każdy dokument sk</w:t>
      </w:r>
      <w:r>
        <w:rPr>
          <w:rFonts w:ascii="Times New Roman" w:hAnsi="Times New Roman" w:cs="Times New Roman"/>
          <w:color w:val="000000"/>
          <w:sz w:val="20"/>
          <w:szCs w:val="20"/>
        </w:rPr>
        <w:t xml:space="preserve">ładający się na ofertę powinien </w:t>
      </w:r>
      <w:r w:rsidRPr="00BC0316">
        <w:rPr>
          <w:rFonts w:ascii="Times New Roman" w:hAnsi="Times New Roman" w:cs="Times New Roman"/>
          <w:color w:val="000000"/>
          <w:sz w:val="20"/>
          <w:szCs w:val="20"/>
        </w:rPr>
        <w:t xml:space="preserve">być czytelny. </w:t>
      </w:r>
    </w:p>
    <w:p w14:paraId="62F1429A" w14:textId="77777777" w:rsidR="00312EEC" w:rsidRPr="00873E95" w:rsidRDefault="00312EEC" w:rsidP="00A4121C">
      <w:pPr>
        <w:pStyle w:val="Akapitzlist"/>
        <w:numPr>
          <w:ilvl w:val="0"/>
          <w:numId w:val="20"/>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b/>
          <w:bCs/>
          <w:color w:val="000000"/>
          <w:sz w:val="20"/>
          <w:szCs w:val="20"/>
        </w:rPr>
        <w:t xml:space="preserve">Ofertę, oświadczenie, o którym mowa w art. 125 ust. 1 </w:t>
      </w:r>
      <w:proofErr w:type="spellStart"/>
      <w:r w:rsidRPr="00BC0316">
        <w:rPr>
          <w:rFonts w:ascii="Times New Roman" w:hAnsi="Times New Roman" w:cs="Times New Roman"/>
          <w:b/>
          <w:bCs/>
          <w:color w:val="000000"/>
          <w:sz w:val="20"/>
          <w:szCs w:val="20"/>
        </w:rPr>
        <w:t>uPzp</w:t>
      </w:r>
      <w:proofErr w:type="spellEnd"/>
      <w:r w:rsidRPr="00BC0316">
        <w:rPr>
          <w:rFonts w:ascii="Times New Roman" w:hAnsi="Times New Roman" w:cs="Times New Roman"/>
          <w:b/>
          <w:bCs/>
          <w:color w:val="000000"/>
          <w:sz w:val="20"/>
          <w:szCs w:val="20"/>
        </w:rPr>
        <w:t>, podmiotowe i przedmiotowe środki dowodowe, pełnomocnictwa, zobowiązanie podmiotu udostępniającego zasoby sporządza się w postaci elektronicznej, w ogólnie dostępnych formatach danych, w szczególnośc</w:t>
      </w:r>
      <w:r>
        <w:rPr>
          <w:rFonts w:ascii="Times New Roman" w:hAnsi="Times New Roman" w:cs="Times New Roman"/>
          <w:b/>
          <w:bCs/>
          <w:color w:val="000000"/>
          <w:sz w:val="20"/>
          <w:szCs w:val="20"/>
        </w:rPr>
        <w:t xml:space="preserve">i w formatach .txt, .rtf, .pdf, </w:t>
      </w:r>
      <w:r w:rsidRPr="00BC0316">
        <w:rPr>
          <w:rFonts w:ascii="Times New Roman" w:hAnsi="Times New Roman" w:cs="Times New Roman"/>
          <w:b/>
          <w:bCs/>
          <w:color w:val="000000"/>
          <w:sz w:val="20"/>
          <w:szCs w:val="20"/>
        </w:rPr>
        <w:t>.</w:t>
      </w:r>
      <w:proofErr w:type="spellStart"/>
      <w:r w:rsidRPr="00BC0316">
        <w:rPr>
          <w:rFonts w:ascii="Times New Roman" w:hAnsi="Times New Roman" w:cs="Times New Roman"/>
          <w:b/>
          <w:bCs/>
          <w:color w:val="000000"/>
          <w:sz w:val="20"/>
          <w:szCs w:val="20"/>
        </w:rPr>
        <w:t>doc</w:t>
      </w:r>
      <w:proofErr w:type="spellEnd"/>
      <w:r w:rsidRPr="00BC0316">
        <w:rPr>
          <w:rFonts w:ascii="Times New Roman" w:hAnsi="Times New Roman" w:cs="Times New Roman"/>
          <w:b/>
          <w:bCs/>
          <w:color w:val="000000"/>
          <w:sz w:val="20"/>
          <w:szCs w:val="20"/>
        </w:rPr>
        <w:t>, .</w:t>
      </w:r>
      <w:proofErr w:type="spellStart"/>
      <w:r w:rsidRPr="00BC0316">
        <w:rPr>
          <w:rFonts w:ascii="Times New Roman" w:hAnsi="Times New Roman" w:cs="Times New Roman"/>
          <w:b/>
          <w:bCs/>
          <w:color w:val="000000"/>
          <w:sz w:val="20"/>
          <w:szCs w:val="20"/>
        </w:rPr>
        <w:t>docx</w:t>
      </w:r>
      <w:proofErr w:type="spellEnd"/>
      <w:r w:rsidRPr="00BC0316">
        <w:rPr>
          <w:rFonts w:ascii="Times New Roman" w:hAnsi="Times New Roman" w:cs="Times New Roman"/>
          <w:b/>
          <w:bCs/>
          <w:color w:val="000000"/>
          <w:sz w:val="20"/>
          <w:szCs w:val="20"/>
        </w:rPr>
        <w:t>, .</w:t>
      </w:r>
      <w:proofErr w:type="spellStart"/>
      <w:r w:rsidRPr="00BC0316">
        <w:rPr>
          <w:rFonts w:ascii="Times New Roman" w:hAnsi="Times New Roman" w:cs="Times New Roman"/>
          <w:b/>
          <w:bCs/>
          <w:color w:val="000000"/>
          <w:sz w:val="20"/>
          <w:szCs w:val="20"/>
        </w:rPr>
        <w:t>odt</w:t>
      </w:r>
      <w:proofErr w:type="spellEnd"/>
      <w:r w:rsidRPr="00BC0316">
        <w:rPr>
          <w:rFonts w:ascii="Times New Roman" w:hAnsi="Times New Roman" w:cs="Times New Roman"/>
          <w:bCs/>
          <w:color w:val="000000"/>
          <w:sz w:val="20"/>
          <w:szCs w:val="20"/>
        </w:rPr>
        <w:t xml:space="preserve">. </w:t>
      </w:r>
    </w:p>
    <w:p w14:paraId="5C950694" w14:textId="77777777" w:rsidR="00312EEC" w:rsidRPr="00873E95" w:rsidRDefault="00312EEC" w:rsidP="00A4121C">
      <w:pPr>
        <w:pStyle w:val="Akapitzlist"/>
        <w:numPr>
          <w:ilvl w:val="0"/>
          <w:numId w:val="20"/>
        </w:numPr>
        <w:autoSpaceDE w:val="0"/>
        <w:autoSpaceDN w:val="0"/>
        <w:adjustRightInd w:val="0"/>
        <w:spacing w:after="58" w:line="240" w:lineRule="auto"/>
        <w:ind w:left="360"/>
        <w:jc w:val="both"/>
        <w:rPr>
          <w:rFonts w:ascii="Times New Roman" w:hAnsi="Times New Roman" w:cs="Times New Roman"/>
          <w:color w:val="000000"/>
          <w:sz w:val="20"/>
          <w:szCs w:val="20"/>
        </w:rPr>
      </w:pPr>
      <w:r w:rsidRPr="00873E95">
        <w:rPr>
          <w:rFonts w:ascii="Times New Roman" w:hAnsi="Times New Roman" w:cs="Times New Roman"/>
          <w:b/>
          <w:bCs/>
          <w:color w:val="000000"/>
          <w:sz w:val="20"/>
          <w:szCs w:val="20"/>
        </w:rPr>
        <w:t xml:space="preserve">Ofertę, a także oświadczenie, o którym mowa w art. 125 ust. 1 </w:t>
      </w:r>
      <w:proofErr w:type="spellStart"/>
      <w:r w:rsidRPr="00873E95">
        <w:rPr>
          <w:rFonts w:ascii="Times New Roman" w:hAnsi="Times New Roman" w:cs="Times New Roman"/>
          <w:b/>
          <w:bCs/>
          <w:color w:val="000000"/>
          <w:sz w:val="20"/>
          <w:szCs w:val="20"/>
        </w:rPr>
        <w:t>uPzp</w:t>
      </w:r>
      <w:proofErr w:type="spellEnd"/>
      <w:r w:rsidRPr="00873E95">
        <w:rPr>
          <w:rFonts w:ascii="Times New Roman" w:hAnsi="Times New Roman" w:cs="Times New Roman"/>
          <w:b/>
          <w:bCs/>
          <w:color w:val="000000"/>
          <w:sz w:val="20"/>
          <w:szCs w:val="20"/>
        </w:rPr>
        <w:t xml:space="preserve">, podmiotowe i przedmiotowe środki dowodowe, pełnomocnictwa, zobowiązanie podmiotu udostępniającego zasoby składa się, pod rygorem nieważności, w formie elektronicznej </w:t>
      </w:r>
      <w:r w:rsidRPr="00247BA4">
        <w:rPr>
          <w:rFonts w:ascii="Times New Roman" w:hAnsi="Times New Roman" w:cs="Times New Roman"/>
          <w:b/>
          <w:iCs/>
          <w:color w:val="000000"/>
          <w:sz w:val="20"/>
          <w:szCs w:val="20"/>
        </w:rPr>
        <w:t>(z kwalifikowanym podpisem)</w:t>
      </w:r>
      <w:r w:rsidRPr="00873E95">
        <w:rPr>
          <w:rFonts w:ascii="Times New Roman" w:hAnsi="Times New Roman" w:cs="Times New Roman"/>
          <w:iCs/>
          <w:color w:val="000000"/>
          <w:sz w:val="20"/>
          <w:szCs w:val="20"/>
        </w:rPr>
        <w:t xml:space="preserve"> </w:t>
      </w:r>
      <w:r w:rsidRPr="00873E95">
        <w:rPr>
          <w:rFonts w:ascii="Times New Roman" w:hAnsi="Times New Roman" w:cs="Times New Roman"/>
          <w:b/>
          <w:bCs/>
          <w:color w:val="000000"/>
          <w:sz w:val="20"/>
          <w:szCs w:val="20"/>
        </w:rPr>
        <w:t>lub w postaci elektronicznej opatrzonej podpisem zaufanym lub podpisem osobistym</w:t>
      </w:r>
      <w:r w:rsidRPr="00873E95">
        <w:rPr>
          <w:rFonts w:ascii="Times New Roman" w:hAnsi="Times New Roman" w:cs="Times New Roman"/>
          <w:color w:val="000000"/>
          <w:sz w:val="20"/>
          <w:szCs w:val="20"/>
        </w:rPr>
        <w:t xml:space="preserve">. </w:t>
      </w:r>
    </w:p>
    <w:p w14:paraId="5C2A4689" w14:textId="77777777" w:rsidR="00312EEC" w:rsidRDefault="00312EEC" w:rsidP="00A4121C">
      <w:pPr>
        <w:pStyle w:val="Akapitzlist"/>
        <w:numPr>
          <w:ilvl w:val="0"/>
          <w:numId w:val="20"/>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Podmiotowe środki dowodowe oraz inne dokumenty lub oświadczenia, sporządzone w języku obcym przekazuje się wraz z tłumaczeniem na język polski. Tłumaczenie nie jest wymagane, jeżeli Zamawiający wyraził zgodę, w przypadkach, o których mowa w art. 20 ust. 3 </w:t>
      </w:r>
      <w:proofErr w:type="spellStart"/>
      <w:r w:rsidRPr="00BC0316">
        <w:rPr>
          <w:rFonts w:ascii="Times New Roman" w:hAnsi="Times New Roman" w:cs="Times New Roman"/>
          <w:color w:val="000000"/>
          <w:sz w:val="20"/>
          <w:szCs w:val="20"/>
        </w:rPr>
        <w:t>uPzp</w:t>
      </w:r>
      <w:proofErr w:type="spellEnd"/>
      <w:r w:rsidRPr="00BC0316">
        <w:rPr>
          <w:rFonts w:ascii="Times New Roman" w:hAnsi="Times New Roman" w:cs="Times New Roman"/>
          <w:color w:val="000000"/>
          <w:sz w:val="20"/>
          <w:szCs w:val="20"/>
        </w:rPr>
        <w:t>.</w:t>
      </w:r>
    </w:p>
    <w:p w14:paraId="5CE0EFC0" w14:textId="77777777" w:rsidR="00312EEC" w:rsidRPr="004575B9" w:rsidRDefault="00312EEC" w:rsidP="00A4121C">
      <w:pPr>
        <w:pStyle w:val="Akapitzlist"/>
        <w:numPr>
          <w:ilvl w:val="0"/>
          <w:numId w:val="20"/>
        </w:numPr>
        <w:autoSpaceDE w:val="0"/>
        <w:autoSpaceDN w:val="0"/>
        <w:adjustRightInd w:val="0"/>
        <w:spacing w:after="58" w:line="240" w:lineRule="auto"/>
        <w:ind w:left="360"/>
        <w:jc w:val="both"/>
        <w:rPr>
          <w:rFonts w:ascii="Times New Roman" w:hAnsi="Times New Roman" w:cs="Times New Roman"/>
          <w:color w:val="000000"/>
          <w:sz w:val="20"/>
          <w:szCs w:val="20"/>
        </w:rPr>
      </w:pPr>
      <w:r w:rsidRPr="004575B9">
        <w:rPr>
          <w:rFonts w:ascii="Times New Roman" w:hAnsi="Times New Roman" w:cs="Times New Roman"/>
          <w:color w:val="000000"/>
          <w:sz w:val="20"/>
          <w:szCs w:val="20"/>
        </w:rPr>
        <w:t xml:space="preserve">Sposób sporządzania oraz sposób przekazywania Ofert, oświadczeń, o których mowa w art. 125 ust. 1 </w:t>
      </w:r>
      <w:proofErr w:type="spellStart"/>
      <w:r w:rsidRPr="004575B9">
        <w:rPr>
          <w:rFonts w:ascii="Times New Roman" w:hAnsi="Times New Roman" w:cs="Times New Roman"/>
          <w:color w:val="000000"/>
          <w:sz w:val="20"/>
          <w:szCs w:val="20"/>
        </w:rPr>
        <w:t>uPzp</w:t>
      </w:r>
      <w:proofErr w:type="spellEnd"/>
      <w:r w:rsidRPr="004575B9">
        <w:rPr>
          <w:rFonts w:ascii="Times New Roman" w:hAnsi="Times New Roman" w:cs="Times New Roman"/>
          <w:color w:val="000000"/>
          <w:sz w:val="20"/>
          <w:szCs w:val="20"/>
        </w:rPr>
        <w:t xml:space="preserve">, podmiotowych środków dowodowych, przedmiotowych środków dowodowych oraz innych informacji, oświadczeń lub dokumentów, przekazywanych w postępowaniu – określony jest </w:t>
      </w:r>
      <w:r w:rsidRPr="004575B9">
        <w:rPr>
          <w:rFonts w:ascii="Times New Roman" w:hAnsi="Times New Roman" w:cs="Times New Roman"/>
          <w:iCs/>
          <w:color w:val="000000"/>
          <w:sz w:val="20"/>
          <w:szCs w:val="20"/>
        </w:rPr>
        <w:t xml:space="preserve">Rozporządzeniem dotyczącym podmiotowych środków dowodowych </w:t>
      </w:r>
      <w:r w:rsidRPr="004575B9">
        <w:rPr>
          <w:rFonts w:ascii="Times New Roman" w:hAnsi="Times New Roman" w:cs="Times New Roman"/>
          <w:color w:val="000000"/>
          <w:sz w:val="20"/>
          <w:szCs w:val="20"/>
        </w:rPr>
        <w:t xml:space="preserve">oraz </w:t>
      </w:r>
      <w:r w:rsidRPr="004575B9">
        <w:rPr>
          <w:rFonts w:ascii="Times New Roman" w:hAnsi="Times New Roman" w:cs="Times New Roman"/>
          <w:iCs/>
          <w:color w:val="000000"/>
          <w:sz w:val="20"/>
          <w:szCs w:val="20"/>
        </w:rPr>
        <w:t xml:space="preserve">Rozporządzeniem dotyczącym środków komunikacji elektronicznej. </w:t>
      </w:r>
    </w:p>
    <w:p w14:paraId="3C5A8DDD" w14:textId="77777777" w:rsidR="00312EEC" w:rsidRPr="00BC0316" w:rsidRDefault="00312EEC" w:rsidP="00A4121C">
      <w:pPr>
        <w:pStyle w:val="Akapitzlist"/>
        <w:numPr>
          <w:ilvl w:val="0"/>
          <w:numId w:val="20"/>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Do przygotowania Oferty konieczne jest posiadanie przez osobę upoważnioną do reprezentowania Wykonawcy, kwalifikowanego podpisu elektronicznego lub podpisu osobistego lub podpisu zaufanego. </w:t>
      </w:r>
    </w:p>
    <w:p w14:paraId="79012D73" w14:textId="77777777" w:rsidR="00312EEC" w:rsidRPr="00BC0316" w:rsidRDefault="00312EEC" w:rsidP="00A4121C">
      <w:pPr>
        <w:pStyle w:val="Akapitzlist"/>
        <w:numPr>
          <w:ilvl w:val="0"/>
          <w:numId w:val="20"/>
        </w:numPr>
        <w:autoSpaceDE w:val="0"/>
        <w:autoSpaceDN w:val="0"/>
        <w:adjustRightInd w:val="0"/>
        <w:spacing w:after="58" w:line="240" w:lineRule="auto"/>
        <w:ind w:left="360"/>
        <w:jc w:val="both"/>
        <w:rPr>
          <w:rFonts w:ascii="Times New Roman" w:hAnsi="Times New Roman" w:cs="Times New Roman"/>
          <w:color w:val="000000"/>
          <w:sz w:val="20"/>
          <w:szCs w:val="20"/>
        </w:rPr>
      </w:pPr>
      <w:r>
        <w:rPr>
          <w:rFonts w:ascii="Times New Roman" w:hAnsi="Times New Roman" w:cs="Times New Roman"/>
          <w:bCs/>
          <w:color w:val="000000"/>
          <w:sz w:val="20"/>
          <w:szCs w:val="20"/>
        </w:rPr>
        <w:t xml:space="preserve">Tajemnica przedsiębiorstwa. </w:t>
      </w:r>
      <w:r w:rsidRPr="00BC0316">
        <w:rPr>
          <w:rFonts w:ascii="Times New Roman" w:hAnsi="Times New Roman" w:cs="Times New Roman"/>
          <w:color w:val="000000"/>
          <w:sz w:val="20"/>
          <w:szCs w:val="20"/>
        </w:rPr>
        <w:t xml:space="preserve">Nie ujawnia się informacji stanowiących tajemnicę przedsiębiorstwa </w:t>
      </w:r>
      <w:r>
        <w:rPr>
          <w:rFonts w:ascii="Times New Roman" w:hAnsi="Times New Roman" w:cs="Times New Roman"/>
          <w:color w:val="000000"/>
          <w:sz w:val="20"/>
          <w:szCs w:val="20"/>
        </w:rPr>
        <w:br/>
      </w:r>
      <w:r w:rsidRPr="00BC0316">
        <w:rPr>
          <w:rFonts w:ascii="Times New Roman" w:hAnsi="Times New Roman" w:cs="Times New Roman"/>
          <w:color w:val="000000"/>
          <w:sz w:val="20"/>
          <w:szCs w:val="20"/>
        </w:rPr>
        <w:t>w rozumieniu przepisów ustawy z dnia 16 kwietnia 1993</w:t>
      </w:r>
      <w:r>
        <w:rPr>
          <w:rFonts w:ascii="Times New Roman" w:hAnsi="Times New Roman" w:cs="Times New Roman"/>
          <w:color w:val="000000"/>
          <w:sz w:val="20"/>
          <w:szCs w:val="20"/>
        </w:rPr>
        <w:t xml:space="preserve"> </w:t>
      </w:r>
      <w:r w:rsidRPr="00BC0316">
        <w:rPr>
          <w:rFonts w:ascii="Times New Roman" w:hAnsi="Times New Roman" w:cs="Times New Roman"/>
          <w:color w:val="000000"/>
          <w:sz w:val="20"/>
          <w:szCs w:val="20"/>
        </w:rPr>
        <w:t xml:space="preserve">r. o zwalczaniu nieuczciwej konkurencji </w:t>
      </w:r>
      <w:r>
        <w:rPr>
          <w:rFonts w:ascii="Times New Roman" w:hAnsi="Times New Roman" w:cs="Times New Roman"/>
          <w:color w:val="000000"/>
          <w:sz w:val="20"/>
          <w:szCs w:val="20"/>
        </w:rPr>
        <w:br/>
      </w:r>
      <w:r w:rsidRPr="00BC0316">
        <w:rPr>
          <w:rFonts w:ascii="Times New Roman" w:hAnsi="Times New Roman" w:cs="Times New Roman"/>
          <w:iCs/>
          <w:color w:val="000000"/>
          <w:sz w:val="20"/>
          <w:szCs w:val="20"/>
        </w:rPr>
        <w:t>(Dz. U. z 2020 r.</w:t>
      </w:r>
      <w:r>
        <w:rPr>
          <w:rFonts w:ascii="Times New Roman" w:hAnsi="Times New Roman" w:cs="Times New Roman"/>
          <w:iCs/>
          <w:color w:val="000000"/>
          <w:sz w:val="20"/>
          <w:szCs w:val="20"/>
        </w:rPr>
        <w:t>,</w:t>
      </w:r>
      <w:r w:rsidRPr="00BC0316">
        <w:rPr>
          <w:rFonts w:ascii="Times New Roman" w:hAnsi="Times New Roman" w:cs="Times New Roman"/>
          <w:iCs/>
          <w:color w:val="000000"/>
          <w:sz w:val="20"/>
          <w:szCs w:val="20"/>
        </w:rPr>
        <w:t xml:space="preserve"> poz. 1913)</w:t>
      </w:r>
      <w:r>
        <w:rPr>
          <w:rFonts w:ascii="Times New Roman" w:hAnsi="Times New Roman" w:cs="Times New Roman"/>
          <w:color w:val="000000"/>
          <w:sz w:val="20"/>
          <w:szCs w:val="20"/>
        </w:rPr>
        <w:t>, jeżeli Wykonawca</w:t>
      </w:r>
      <w:r w:rsidRPr="00BC0316">
        <w:rPr>
          <w:rFonts w:ascii="Times New Roman" w:hAnsi="Times New Roman" w:cs="Times New Roman"/>
          <w:color w:val="000000"/>
          <w:sz w:val="20"/>
          <w:szCs w:val="20"/>
        </w:rPr>
        <w:t xml:space="preserve"> wraz z przekazaniem takich informacji, zastrzegł, że nie mogą być one udostępniane oraz wykazał, że zastrzeżone informacje stanowią tajemnicę przedsiębiorstwa. Wykonawca nie może zastrzec informacji, o których mowa w art. 222 ust. 5 </w:t>
      </w:r>
      <w:proofErr w:type="spellStart"/>
      <w:r w:rsidRPr="00BC0316">
        <w:rPr>
          <w:rFonts w:ascii="Times New Roman" w:hAnsi="Times New Roman" w:cs="Times New Roman"/>
          <w:color w:val="000000"/>
          <w:sz w:val="20"/>
          <w:szCs w:val="20"/>
        </w:rPr>
        <w:t>uPzp</w:t>
      </w:r>
      <w:proofErr w:type="spellEnd"/>
      <w:r w:rsidRPr="00BC0316">
        <w:rPr>
          <w:rFonts w:ascii="Times New Roman" w:hAnsi="Times New Roman" w:cs="Times New Roman"/>
          <w:color w:val="000000"/>
          <w:sz w:val="20"/>
          <w:szCs w:val="20"/>
        </w:rPr>
        <w:t>.</w:t>
      </w:r>
    </w:p>
    <w:p w14:paraId="3D3990A2" w14:textId="77777777" w:rsidR="00312EEC" w:rsidRPr="003D5D29" w:rsidRDefault="00312EEC" w:rsidP="00312EEC">
      <w:pPr>
        <w:pStyle w:val="Akapitzlist"/>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lastRenderedPageBreak/>
        <w:t>W przypadku, gdy dokumenty elektroniczne w postępowaniu, przekazywane przy użyciu środków komunikacji elektronicznej, zawierają informacje stanowiące tajemni</w:t>
      </w:r>
      <w:r>
        <w:rPr>
          <w:rFonts w:ascii="Times New Roman" w:hAnsi="Times New Roman" w:cs="Times New Roman"/>
          <w:color w:val="000000"/>
          <w:sz w:val="20"/>
          <w:szCs w:val="20"/>
        </w:rPr>
        <w:t>cę przedsiębiorstwa, Wykonawca,</w:t>
      </w:r>
      <w:r>
        <w:rPr>
          <w:rFonts w:ascii="Times New Roman" w:hAnsi="Times New Roman" w:cs="Times New Roman"/>
          <w:color w:val="000000"/>
          <w:sz w:val="20"/>
          <w:szCs w:val="20"/>
        </w:rPr>
        <w:br/>
      </w:r>
      <w:r w:rsidRPr="003D5D29">
        <w:rPr>
          <w:rFonts w:ascii="Times New Roman" w:hAnsi="Times New Roman" w:cs="Times New Roman"/>
          <w:color w:val="000000"/>
          <w:sz w:val="20"/>
          <w:szCs w:val="20"/>
        </w:rPr>
        <w:t xml:space="preserve">w celu utrzymania w poufności tych informacji, przekazuje je w wydzielonym i odpowiednio oznaczonym pliku w polu „Załączniki i inne dokumenty przedstawione w ofercie przez Wykonawcę”. </w:t>
      </w:r>
    </w:p>
    <w:p w14:paraId="646E7A6E" w14:textId="77777777" w:rsidR="00312EEC" w:rsidRPr="003D5D29" w:rsidRDefault="00312EEC" w:rsidP="00A4121C">
      <w:pPr>
        <w:pStyle w:val="Akapitzlist"/>
        <w:numPr>
          <w:ilvl w:val="0"/>
          <w:numId w:val="20"/>
        </w:numPr>
        <w:autoSpaceDE w:val="0"/>
        <w:autoSpaceDN w:val="0"/>
        <w:adjustRightInd w:val="0"/>
        <w:spacing w:after="58" w:line="240" w:lineRule="auto"/>
        <w:ind w:left="360"/>
        <w:jc w:val="both"/>
        <w:rPr>
          <w:rFonts w:ascii="Times New Roman" w:hAnsi="Times New Roman" w:cs="Times New Roman"/>
          <w:color w:val="000000"/>
          <w:sz w:val="20"/>
          <w:szCs w:val="20"/>
        </w:rPr>
      </w:pPr>
      <w:r w:rsidRPr="003D5D29">
        <w:rPr>
          <w:rFonts w:ascii="Times New Roman" w:hAnsi="Times New Roman" w:cs="Times New Roman"/>
          <w:b/>
          <w:color w:val="000000"/>
          <w:sz w:val="20"/>
          <w:szCs w:val="20"/>
        </w:rPr>
        <w:t>Do przygotowania Oferty zaleca się wykorzystanie Formularza oferty, którego wzór stanowi załącznik nr 1 do SWZ. W przypadku, gdy Wykonawca nie korzysta z przygotowanego przez Zamawiającego wzoru, w treści oferty należy zamieścić wszystkie informacje wymagane w Formularzu oferty</w:t>
      </w:r>
      <w:r w:rsidRPr="003D5D29">
        <w:rPr>
          <w:rFonts w:ascii="Times New Roman" w:hAnsi="Times New Roman" w:cs="Times New Roman"/>
          <w:color w:val="000000"/>
          <w:sz w:val="20"/>
          <w:szCs w:val="20"/>
        </w:rPr>
        <w:t>.</w:t>
      </w:r>
    </w:p>
    <w:p w14:paraId="7D5BB728" w14:textId="77777777" w:rsidR="00312EEC" w:rsidRPr="00BC0316" w:rsidRDefault="00312EEC" w:rsidP="00A4121C">
      <w:pPr>
        <w:pStyle w:val="Akapitzlist"/>
        <w:numPr>
          <w:ilvl w:val="0"/>
          <w:numId w:val="20"/>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„przeciągnij” i „upuść” służące do dodawania plików.</w:t>
      </w:r>
    </w:p>
    <w:p w14:paraId="428E7AA2" w14:textId="77777777" w:rsidR="00312EEC" w:rsidRPr="00BC0316" w:rsidRDefault="00312EEC" w:rsidP="00A4121C">
      <w:pPr>
        <w:pStyle w:val="Akapitzlist"/>
        <w:numPr>
          <w:ilvl w:val="0"/>
          <w:numId w:val="20"/>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Wykonawca dodaje wybrany z dysku i uprzednio podpisany „Formularz ofertowy” w pierwszym polu („Wypełniony formularz ofertowy”). W kolejnym polu („Załączniki i inne dokumenty przedstawione </w:t>
      </w:r>
      <w:r>
        <w:rPr>
          <w:rFonts w:ascii="Times New Roman" w:hAnsi="Times New Roman" w:cs="Times New Roman"/>
          <w:color w:val="000000"/>
          <w:sz w:val="20"/>
          <w:szCs w:val="20"/>
        </w:rPr>
        <w:br/>
      </w:r>
      <w:r w:rsidRPr="00BC0316">
        <w:rPr>
          <w:rFonts w:ascii="Times New Roman" w:hAnsi="Times New Roman" w:cs="Times New Roman"/>
          <w:color w:val="000000"/>
          <w:sz w:val="20"/>
          <w:szCs w:val="20"/>
        </w:rPr>
        <w:t xml:space="preserve">w ofercie przez Wykonawcę”) Wykonawca dodaje uprzednio podpisane pozostałe pliki stanowiące ofertę lub składane wraz z ofertą. </w:t>
      </w:r>
    </w:p>
    <w:p w14:paraId="6F03717D" w14:textId="77777777" w:rsidR="00312EEC" w:rsidRPr="00BC0316" w:rsidRDefault="00312EEC" w:rsidP="00A4121C">
      <w:pPr>
        <w:pStyle w:val="Akapitzlist"/>
        <w:numPr>
          <w:ilvl w:val="0"/>
          <w:numId w:val="20"/>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Poświadczenia za zgodność z oryginałem dokonuje odpowiednio Wykonawca, podmiot, na którego zdolnościach lub sytuacji polega Wykonawca, Wykonawcy wspólnie ubiegający się o udzielenie zamówienia publicznego albo podwykonawca, w zakresie dokumentów, które każdego z nich dotyczą, w szczególnych przypadkach określonych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 – również notariusz. Poprzez oryginał należy rozumieć dokument podpisany kwalifikowanym podpisem elektronicznym lub podpisem zaufanym lub podpisem osobistym przez osobę/osoby upoważnioną/upoważnione. Poświadczenie za zgodność z oryginałem następuje w formie elektronicznej podpisane kwalifikowanym podpisem elektronicznym lub podpisem zaufanym lub podpisem osobistym przez osobę/osoby upoważnioną/upoważnione. Szczegóły poświadczeń określone zostały </w:t>
      </w:r>
      <w:r w:rsidRPr="00BC0316">
        <w:rPr>
          <w:rFonts w:ascii="Times New Roman" w:hAnsi="Times New Roman" w:cs="Times New Roman"/>
          <w:iCs/>
          <w:color w:val="000000"/>
          <w:sz w:val="20"/>
          <w:szCs w:val="20"/>
        </w:rPr>
        <w:t xml:space="preserve">Rozporządzeniem dot. podmiotowych środków dowodowych. </w:t>
      </w:r>
    </w:p>
    <w:p w14:paraId="7225C40A" w14:textId="77777777" w:rsidR="00312EEC" w:rsidRPr="00BC0316" w:rsidRDefault="00312EEC" w:rsidP="00A4121C">
      <w:pPr>
        <w:pStyle w:val="Akapitzlist"/>
        <w:numPr>
          <w:ilvl w:val="0"/>
          <w:numId w:val="20"/>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Oferta powinna być podpisana przez osobę upoważnioną do reprezentowania Wykonawcy, zgodnie z formą reprezentacji Wykonawcy określoną w rejestrze lub innym dokumencie, właściwym dla danej formy organizacyjnej Wykonawcy albo przez upełnomocnionego przedstawiciela Wykonawcy. W celu potwierdzenia, że osoba działająca w imieniu Wykonawcy jest umocowana do jego reprezentowania, Zamawiający żąda od wykonawcy wskazania w druku oferty odpisu lub informacji z Krajowego Rejestru Sądowego, Centralnej Ewidencji i Informacji o Działalności Gospodarczej lub innego właściwego rejestru. </w:t>
      </w:r>
    </w:p>
    <w:p w14:paraId="2DDEA8BF" w14:textId="77777777" w:rsidR="00312EEC" w:rsidRPr="00BC0316" w:rsidRDefault="00312EEC" w:rsidP="00A4121C">
      <w:pPr>
        <w:pStyle w:val="Akapitzlist"/>
        <w:numPr>
          <w:ilvl w:val="0"/>
          <w:numId w:val="20"/>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bCs/>
          <w:color w:val="000000"/>
          <w:sz w:val="20"/>
          <w:szCs w:val="20"/>
        </w:rPr>
        <w:t>Pełnomocnictwo osoby/osób podpisujących Ofertę do reprezentowania Wykonawcy</w:t>
      </w:r>
      <w:r w:rsidRPr="00BC0316">
        <w:rPr>
          <w:rFonts w:ascii="Times New Roman" w:hAnsi="Times New Roman" w:cs="Times New Roman"/>
          <w:color w:val="000000"/>
          <w:sz w:val="20"/>
          <w:szCs w:val="20"/>
        </w:rPr>
        <w:t xml:space="preserve">, zaciągania </w:t>
      </w:r>
      <w:r w:rsidRPr="00BC0316">
        <w:rPr>
          <w:rFonts w:ascii="Times New Roman" w:hAnsi="Times New Roman" w:cs="Times New Roman"/>
          <w:color w:val="000000"/>
          <w:sz w:val="20"/>
          <w:szCs w:val="20"/>
        </w:rPr>
        <w:br/>
        <w:t xml:space="preserve">w jego imieniu zobowiązań finansowych w wysokości odpowiadającej cenie Oferty oraz podpisania Oferty musi bezpośrednio wynikać z dokumentów rejestrowych Wykonawcy. Oznacza to, że jeżeli pełnomocnictwo takie nie wynika wprost z dokumentu stwierdzającego status prawny Wykonawcy (odpisu z właściwego rejestru lub z centralnej ewidencji i informacji o działalności gospodarczej), to </w:t>
      </w:r>
      <w:r w:rsidRPr="00BC0316">
        <w:rPr>
          <w:rFonts w:ascii="Times New Roman" w:hAnsi="Times New Roman" w:cs="Times New Roman"/>
          <w:b/>
          <w:bCs/>
          <w:color w:val="000000"/>
          <w:sz w:val="20"/>
          <w:szCs w:val="20"/>
        </w:rPr>
        <w:t>do Oferty należy dołączyć pełnomocnictwo wystawione na reprezentanta Wykonawcy przez osoby do tego umocowane</w:t>
      </w:r>
      <w:r w:rsidRPr="00BC0316">
        <w:rPr>
          <w:rFonts w:ascii="Times New Roman" w:hAnsi="Times New Roman" w:cs="Times New Roman"/>
          <w:color w:val="000000"/>
          <w:sz w:val="20"/>
          <w:szCs w:val="20"/>
        </w:rPr>
        <w:t>.</w:t>
      </w:r>
    </w:p>
    <w:p w14:paraId="51FC7DA1" w14:textId="77777777" w:rsidR="00312EEC" w:rsidRPr="00BC0316" w:rsidRDefault="00312EEC" w:rsidP="00312EEC">
      <w:pPr>
        <w:pStyle w:val="Akapitzlist"/>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Pełnomocnictwo do złożenia oferty musi być złożone w oryginale w takiej samej formie, jak składana oferta (w formie elektronicznej lub postaci elektronicznej opatrzonej podpisem zaufanym lub podpisem osobistym). Dopuszcza się także złożenie elektronicznej kopii (skanu) pełnomocnictwa sporządzonego uprzednio </w:t>
      </w:r>
      <w:r>
        <w:rPr>
          <w:rFonts w:ascii="Times New Roman" w:hAnsi="Times New Roman" w:cs="Times New Roman"/>
          <w:color w:val="000000"/>
          <w:sz w:val="20"/>
          <w:szCs w:val="20"/>
        </w:rPr>
        <w:br/>
      </w:r>
      <w:r w:rsidRPr="00BC0316">
        <w:rPr>
          <w:rFonts w:ascii="Times New Roman" w:hAnsi="Times New Roman" w:cs="Times New Roman"/>
          <w:color w:val="000000"/>
          <w:sz w:val="20"/>
          <w:szCs w:val="20"/>
        </w:rPr>
        <w:t xml:space="preserve">w formie pisemnej, w formie elektronicznego poświadczenia sporządzonego stosownie do art. 97 § 2 </w:t>
      </w:r>
      <w:r w:rsidRPr="00BC0316">
        <w:rPr>
          <w:rFonts w:ascii="Times New Roman" w:hAnsi="Times New Roman" w:cs="Times New Roman"/>
          <w:iCs/>
          <w:color w:val="000000"/>
          <w:sz w:val="20"/>
          <w:szCs w:val="20"/>
        </w:rPr>
        <w:t>ustawy z dnia 14 lutego 1991 r. Prawo o notariacie</w:t>
      </w:r>
      <w:r w:rsidRPr="00BC0316">
        <w:rPr>
          <w:rFonts w:ascii="Times New Roman" w:hAnsi="Times New Roman" w:cs="Times New Roman"/>
          <w:color w:val="000000"/>
          <w:sz w:val="20"/>
          <w:szCs w:val="20"/>
        </w:rPr>
        <w:t xml:space="preserve">, które to poświadczenie notariusz opatruje kwalifikowanym podpisem elektronicznym, bądź też poprzez opatrzenie skanu pełnomocnictwa sporządzonego uprzednio </w:t>
      </w:r>
      <w:r>
        <w:rPr>
          <w:rFonts w:ascii="Times New Roman" w:hAnsi="Times New Roman" w:cs="Times New Roman"/>
          <w:color w:val="000000"/>
          <w:sz w:val="20"/>
          <w:szCs w:val="20"/>
        </w:rPr>
        <w:br/>
      </w:r>
      <w:r w:rsidRPr="00BC0316">
        <w:rPr>
          <w:rFonts w:ascii="Times New Roman" w:hAnsi="Times New Roman" w:cs="Times New Roman"/>
          <w:color w:val="000000"/>
          <w:sz w:val="20"/>
          <w:szCs w:val="20"/>
        </w:rPr>
        <w:t xml:space="preserve">w formie pisemnej kwalifikowanym podpisem lub podpisem zaufanym lub podpisem osobistym mocodawcy. Elektroniczna kopia pełnomocnictwa nie może być uwierzytelniona przez upełnomocnionego. </w:t>
      </w:r>
    </w:p>
    <w:p w14:paraId="5E6C65F3" w14:textId="77777777" w:rsidR="00312EEC" w:rsidRPr="00BC0316" w:rsidRDefault="00312EEC" w:rsidP="00A4121C">
      <w:pPr>
        <w:pStyle w:val="Akapitzlist"/>
        <w:numPr>
          <w:ilvl w:val="0"/>
          <w:numId w:val="20"/>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 </w:t>
      </w:r>
    </w:p>
    <w:p w14:paraId="7F8FFAA8" w14:textId="77777777" w:rsidR="00312EEC" w:rsidRPr="00BC0316" w:rsidRDefault="00312EEC" w:rsidP="00A4121C">
      <w:pPr>
        <w:pStyle w:val="Akapitzlist"/>
        <w:numPr>
          <w:ilvl w:val="0"/>
          <w:numId w:val="20"/>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Oferta może być złożona tylko do upływu terminu składania ofert. </w:t>
      </w:r>
    </w:p>
    <w:p w14:paraId="51900800" w14:textId="77777777" w:rsidR="00312EEC" w:rsidRPr="00BC0316" w:rsidRDefault="00312EEC" w:rsidP="00A4121C">
      <w:pPr>
        <w:pStyle w:val="Akapitzlist"/>
        <w:numPr>
          <w:ilvl w:val="0"/>
          <w:numId w:val="20"/>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Maksymalny łączny rozmiar plików stanowiących ofertę lub składanych wraz z ofertą to 250 MB. </w:t>
      </w:r>
    </w:p>
    <w:p w14:paraId="1D8FC357" w14:textId="77777777" w:rsidR="00312EEC" w:rsidRPr="00BC0316" w:rsidRDefault="00312EEC" w:rsidP="00A4121C">
      <w:pPr>
        <w:pStyle w:val="Akapitzlist"/>
        <w:numPr>
          <w:ilvl w:val="0"/>
          <w:numId w:val="20"/>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Wykonawca może przed upływem terminu do składania ofert wycofać ofertę. W celu wycofania złożonej oferty należy przejść do szczegółów postępowania, wybrać zakładkę oferty/wnioski, następnie przycisk wycofaj ofertę. Po potwierdzeniu oferta zostanie wycofana i będzie można pobrać dokumenty potwierdzający wycofanie oferty, tzw. Elektroniczne Potwierdzenie Wycofania (EPW). </w:t>
      </w:r>
    </w:p>
    <w:p w14:paraId="2F45A431" w14:textId="77777777" w:rsidR="00312EEC" w:rsidRPr="00BC0316" w:rsidRDefault="00312EEC" w:rsidP="00A4121C">
      <w:pPr>
        <w:pStyle w:val="Akapitzlist"/>
        <w:numPr>
          <w:ilvl w:val="0"/>
          <w:numId w:val="20"/>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Wykonawca po upływie terminu do składania ofert nie może skutecznie dokonać zmiany ani wycofać złożonej Oferty. </w:t>
      </w:r>
    </w:p>
    <w:p w14:paraId="1DB8BF80" w14:textId="77777777" w:rsidR="00312EEC" w:rsidRPr="00CE08C6" w:rsidRDefault="00312EEC" w:rsidP="00A4121C">
      <w:pPr>
        <w:pStyle w:val="Akapitzlist"/>
        <w:numPr>
          <w:ilvl w:val="0"/>
          <w:numId w:val="20"/>
        </w:numPr>
        <w:autoSpaceDE w:val="0"/>
        <w:autoSpaceDN w:val="0"/>
        <w:adjustRightInd w:val="0"/>
        <w:spacing w:after="58" w:line="240" w:lineRule="auto"/>
        <w:ind w:left="360"/>
        <w:jc w:val="both"/>
        <w:rPr>
          <w:rFonts w:ascii="Times New Roman" w:hAnsi="Times New Roman" w:cs="Times New Roman"/>
          <w:color w:val="000000"/>
          <w:sz w:val="20"/>
          <w:szCs w:val="20"/>
        </w:rPr>
      </w:pPr>
      <w:r w:rsidRPr="00CE08C6">
        <w:rPr>
          <w:rFonts w:ascii="Times New Roman" w:hAnsi="Times New Roman" w:cs="Times New Roman"/>
          <w:b/>
          <w:bCs/>
          <w:color w:val="000000"/>
          <w:sz w:val="20"/>
          <w:szCs w:val="20"/>
        </w:rPr>
        <w:t>Oferta musi składać się z</w:t>
      </w:r>
      <w:r w:rsidRPr="00CE08C6">
        <w:rPr>
          <w:rFonts w:ascii="Times New Roman" w:hAnsi="Times New Roman" w:cs="Times New Roman"/>
          <w:bCs/>
          <w:color w:val="000000"/>
          <w:sz w:val="20"/>
          <w:szCs w:val="20"/>
        </w:rPr>
        <w:t xml:space="preserve">: </w:t>
      </w:r>
    </w:p>
    <w:p w14:paraId="539740DB" w14:textId="77777777" w:rsidR="00312EEC" w:rsidRPr="00CE08C6" w:rsidRDefault="00312EEC" w:rsidP="00A4121C">
      <w:pPr>
        <w:pStyle w:val="Akapitzlist"/>
        <w:numPr>
          <w:ilvl w:val="0"/>
          <w:numId w:val="22"/>
        </w:numPr>
        <w:autoSpaceDE w:val="0"/>
        <w:autoSpaceDN w:val="0"/>
        <w:adjustRightInd w:val="0"/>
        <w:spacing w:after="58" w:line="240" w:lineRule="auto"/>
        <w:jc w:val="both"/>
        <w:rPr>
          <w:rFonts w:ascii="Times New Roman" w:hAnsi="Times New Roman" w:cs="Times New Roman"/>
          <w:color w:val="000000" w:themeColor="text1"/>
          <w:sz w:val="20"/>
          <w:szCs w:val="20"/>
        </w:rPr>
      </w:pPr>
      <w:r w:rsidRPr="00CE08C6">
        <w:rPr>
          <w:rFonts w:ascii="Times New Roman" w:hAnsi="Times New Roman" w:cs="Times New Roman"/>
          <w:b/>
          <w:bCs/>
          <w:color w:val="000000" w:themeColor="text1"/>
          <w:sz w:val="20"/>
          <w:szCs w:val="20"/>
        </w:rPr>
        <w:t xml:space="preserve">Formularza ofertowego Wykonawcy </w:t>
      </w:r>
      <w:r w:rsidRPr="00CE08C6">
        <w:rPr>
          <w:rFonts w:ascii="Times New Roman" w:hAnsi="Times New Roman" w:cs="Times New Roman"/>
          <w:b/>
          <w:bCs/>
          <w:iCs/>
          <w:sz w:val="20"/>
          <w:szCs w:val="20"/>
        </w:rPr>
        <w:t>sporządzonego z wykorzystaniem wzoru stanowiącego załącznik nr 1 do SWZ</w:t>
      </w:r>
      <w:r w:rsidRPr="00CE08C6">
        <w:rPr>
          <w:rFonts w:ascii="Times New Roman" w:hAnsi="Times New Roman" w:cs="Times New Roman"/>
          <w:bCs/>
          <w:color w:val="000000"/>
          <w:sz w:val="20"/>
          <w:szCs w:val="20"/>
        </w:rPr>
        <w:t>;</w:t>
      </w:r>
    </w:p>
    <w:p w14:paraId="6C9FE39A" w14:textId="64789671" w:rsidR="00312EEC" w:rsidRPr="00CE08C6" w:rsidRDefault="00312EEC" w:rsidP="00A4121C">
      <w:pPr>
        <w:pStyle w:val="Akapitzlist"/>
        <w:numPr>
          <w:ilvl w:val="0"/>
          <w:numId w:val="22"/>
        </w:numPr>
        <w:autoSpaceDE w:val="0"/>
        <w:autoSpaceDN w:val="0"/>
        <w:adjustRightInd w:val="0"/>
        <w:spacing w:after="58" w:line="240" w:lineRule="auto"/>
        <w:jc w:val="both"/>
        <w:rPr>
          <w:rFonts w:ascii="Times New Roman" w:hAnsi="Times New Roman" w:cs="Times New Roman"/>
          <w:color w:val="000000" w:themeColor="text1"/>
          <w:sz w:val="20"/>
          <w:szCs w:val="20"/>
        </w:rPr>
      </w:pPr>
      <w:r w:rsidRPr="00CE08C6">
        <w:rPr>
          <w:rFonts w:ascii="Times New Roman" w:hAnsi="Times New Roman" w:cs="Times New Roman"/>
          <w:b/>
          <w:bCs/>
          <w:color w:val="000000" w:themeColor="text1"/>
          <w:sz w:val="20"/>
          <w:szCs w:val="20"/>
        </w:rPr>
        <w:lastRenderedPageBreak/>
        <w:t xml:space="preserve">Oświadczenia, o </w:t>
      </w:r>
      <w:r w:rsidR="00026DA1">
        <w:rPr>
          <w:rFonts w:ascii="Times New Roman" w:hAnsi="Times New Roman" w:cs="Times New Roman"/>
          <w:b/>
          <w:bCs/>
          <w:color w:val="000000" w:themeColor="text1"/>
          <w:sz w:val="20"/>
          <w:szCs w:val="20"/>
        </w:rPr>
        <w:t xml:space="preserve">którym mowa w rozdziale VIII ust. 1 </w:t>
      </w:r>
      <w:r w:rsidRPr="00CE08C6">
        <w:rPr>
          <w:rFonts w:ascii="Times New Roman" w:hAnsi="Times New Roman" w:cs="Times New Roman"/>
          <w:b/>
          <w:bCs/>
          <w:color w:val="000000" w:themeColor="text1"/>
          <w:sz w:val="20"/>
          <w:szCs w:val="20"/>
        </w:rPr>
        <w:t>pkt 1) SWZ - załącznik nr 2 do SWZ</w:t>
      </w:r>
      <w:r w:rsidRPr="00CE08C6">
        <w:rPr>
          <w:rFonts w:ascii="Times New Roman" w:hAnsi="Times New Roman" w:cs="Times New Roman"/>
          <w:color w:val="000000" w:themeColor="text1"/>
          <w:sz w:val="20"/>
          <w:szCs w:val="20"/>
        </w:rPr>
        <w:t>;</w:t>
      </w:r>
    </w:p>
    <w:p w14:paraId="4CEB872D" w14:textId="77777777" w:rsidR="00312EEC" w:rsidRPr="00CE08C6" w:rsidRDefault="00312EEC" w:rsidP="00A4121C">
      <w:pPr>
        <w:pStyle w:val="Akapitzlist"/>
        <w:numPr>
          <w:ilvl w:val="0"/>
          <w:numId w:val="22"/>
        </w:numPr>
        <w:autoSpaceDE w:val="0"/>
        <w:autoSpaceDN w:val="0"/>
        <w:adjustRightInd w:val="0"/>
        <w:spacing w:after="58" w:line="240" w:lineRule="auto"/>
        <w:jc w:val="both"/>
        <w:rPr>
          <w:rFonts w:ascii="Times New Roman" w:hAnsi="Times New Roman" w:cs="Times New Roman"/>
          <w:color w:val="000000" w:themeColor="text1"/>
          <w:sz w:val="20"/>
          <w:szCs w:val="20"/>
        </w:rPr>
      </w:pPr>
      <w:r w:rsidRPr="00CE08C6">
        <w:rPr>
          <w:rFonts w:ascii="Times New Roman" w:hAnsi="Times New Roman" w:cs="Times New Roman"/>
          <w:bCs/>
          <w:color w:val="000000"/>
          <w:sz w:val="20"/>
          <w:szCs w:val="20"/>
        </w:rPr>
        <w:t xml:space="preserve">w przypadku, gdy Wykonawca, polega na zdolnościach lub sytuacji innych podmiotów na zasadach określonych w art. 118 </w:t>
      </w:r>
      <w:proofErr w:type="spellStart"/>
      <w:r w:rsidRPr="00CE08C6">
        <w:rPr>
          <w:rFonts w:ascii="Times New Roman" w:hAnsi="Times New Roman" w:cs="Times New Roman"/>
          <w:bCs/>
          <w:color w:val="000000"/>
          <w:sz w:val="20"/>
          <w:szCs w:val="20"/>
        </w:rPr>
        <w:t>uPzp</w:t>
      </w:r>
      <w:proofErr w:type="spellEnd"/>
      <w:r w:rsidRPr="00CE08C6">
        <w:rPr>
          <w:rFonts w:ascii="Times New Roman" w:hAnsi="Times New Roman" w:cs="Times New Roman"/>
          <w:bCs/>
          <w:color w:val="000000"/>
          <w:sz w:val="20"/>
          <w:szCs w:val="20"/>
        </w:rPr>
        <w:t xml:space="preserve">, inny/inne podmioty składają – </w:t>
      </w:r>
      <w:r w:rsidRPr="00CE08C6">
        <w:rPr>
          <w:rFonts w:ascii="Times New Roman" w:hAnsi="Times New Roman" w:cs="Times New Roman"/>
          <w:b/>
          <w:bCs/>
          <w:color w:val="000000"/>
          <w:sz w:val="20"/>
          <w:szCs w:val="20"/>
        </w:rPr>
        <w:t>jeżeli dotyczy</w:t>
      </w:r>
      <w:r w:rsidRPr="00CE08C6">
        <w:rPr>
          <w:rFonts w:ascii="Times New Roman" w:hAnsi="Times New Roman" w:cs="Times New Roman"/>
          <w:bCs/>
          <w:color w:val="000000"/>
          <w:sz w:val="20"/>
          <w:szCs w:val="20"/>
        </w:rPr>
        <w:t>:</w:t>
      </w:r>
    </w:p>
    <w:p w14:paraId="02ADA97C" w14:textId="77777777" w:rsidR="00312EEC" w:rsidRPr="00CE08C6" w:rsidRDefault="00312EEC" w:rsidP="00A4121C">
      <w:pPr>
        <w:pStyle w:val="Akapitzlist"/>
        <w:numPr>
          <w:ilvl w:val="0"/>
          <w:numId w:val="23"/>
        </w:numPr>
        <w:autoSpaceDE w:val="0"/>
        <w:autoSpaceDN w:val="0"/>
        <w:adjustRightInd w:val="0"/>
        <w:spacing w:after="58" w:line="240" w:lineRule="auto"/>
        <w:jc w:val="both"/>
        <w:rPr>
          <w:rFonts w:ascii="Times New Roman" w:hAnsi="Times New Roman" w:cs="Times New Roman"/>
          <w:color w:val="000000" w:themeColor="text1"/>
          <w:sz w:val="20"/>
          <w:szCs w:val="20"/>
        </w:rPr>
      </w:pPr>
      <w:r w:rsidRPr="00CE08C6">
        <w:rPr>
          <w:rFonts w:ascii="Times New Roman" w:hAnsi="Times New Roman" w:cs="Times New Roman"/>
          <w:bCs/>
          <w:color w:val="000000"/>
          <w:sz w:val="20"/>
          <w:szCs w:val="20"/>
        </w:rPr>
        <w:t>oświadczenia o spełnianiu warunków udziału w postępowaniu i niepodleganiu wykluczeniu –</w:t>
      </w:r>
      <w:r w:rsidRPr="00CE08C6">
        <w:rPr>
          <w:rFonts w:ascii="Times New Roman" w:hAnsi="Times New Roman" w:cs="Times New Roman"/>
          <w:b/>
          <w:sz w:val="20"/>
          <w:szCs w:val="20"/>
        </w:rPr>
        <w:t xml:space="preserve"> </w:t>
      </w:r>
      <w:r w:rsidRPr="00CE08C6">
        <w:rPr>
          <w:rFonts w:ascii="Times New Roman" w:hAnsi="Times New Roman" w:cs="Times New Roman"/>
          <w:sz w:val="20"/>
          <w:szCs w:val="20"/>
        </w:rPr>
        <w:t>załącznik nr 2 do SWZ,</w:t>
      </w:r>
    </w:p>
    <w:p w14:paraId="5B4BAF3F" w14:textId="77777777" w:rsidR="00312EEC" w:rsidRPr="00BC0316" w:rsidRDefault="00312EEC" w:rsidP="00A4121C">
      <w:pPr>
        <w:pStyle w:val="Akapitzlist"/>
        <w:numPr>
          <w:ilvl w:val="0"/>
          <w:numId w:val="23"/>
        </w:numPr>
        <w:autoSpaceDE w:val="0"/>
        <w:autoSpaceDN w:val="0"/>
        <w:adjustRightInd w:val="0"/>
        <w:spacing w:after="58" w:line="240" w:lineRule="auto"/>
        <w:jc w:val="both"/>
        <w:rPr>
          <w:rFonts w:ascii="Times New Roman" w:hAnsi="Times New Roman" w:cs="Times New Roman"/>
          <w:color w:val="000000" w:themeColor="text1"/>
          <w:sz w:val="20"/>
          <w:szCs w:val="20"/>
        </w:rPr>
      </w:pPr>
      <w:r w:rsidRPr="00BC0316">
        <w:rPr>
          <w:rFonts w:ascii="Times New Roman" w:hAnsi="Times New Roman" w:cs="Times New Roman"/>
          <w:bCs/>
          <w:color w:val="000000"/>
          <w:sz w:val="20"/>
          <w:szCs w:val="20"/>
        </w:rPr>
        <w:t xml:space="preserve">zobowiązanie podmiotu o oddaniu Wykonawcy swoich zasobów – </w:t>
      </w:r>
      <w:r w:rsidRPr="00BC0316">
        <w:rPr>
          <w:rFonts w:ascii="Times New Roman" w:hAnsi="Times New Roman" w:cs="Times New Roman"/>
          <w:b/>
          <w:bCs/>
          <w:color w:val="000000"/>
          <w:sz w:val="20"/>
          <w:szCs w:val="20"/>
        </w:rPr>
        <w:t>załącznik nr 3 do SWZ</w:t>
      </w:r>
      <w:r w:rsidRPr="00BC0316">
        <w:rPr>
          <w:rFonts w:ascii="Times New Roman" w:hAnsi="Times New Roman" w:cs="Times New Roman"/>
          <w:bCs/>
          <w:color w:val="000000"/>
          <w:sz w:val="20"/>
          <w:szCs w:val="20"/>
        </w:rPr>
        <w:t>.</w:t>
      </w:r>
    </w:p>
    <w:p w14:paraId="018EDC62" w14:textId="5CA8CE88" w:rsidR="00312EEC" w:rsidRPr="00BC0316" w:rsidRDefault="00312EEC" w:rsidP="00A4121C">
      <w:pPr>
        <w:pStyle w:val="Akapitzlist"/>
        <w:numPr>
          <w:ilvl w:val="0"/>
          <w:numId w:val="22"/>
        </w:numPr>
        <w:autoSpaceDE w:val="0"/>
        <w:autoSpaceDN w:val="0"/>
        <w:adjustRightInd w:val="0"/>
        <w:spacing w:after="58" w:line="240" w:lineRule="auto"/>
        <w:jc w:val="both"/>
        <w:rPr>
          <w:rFonts w:ascii="Times New Roman" w:hAnsi="Times New Roman" w:cs="Times New Roman"/>
          <w:color w:val="000000" w:themeColor="text1"/>
          <w:sz w:val="20"/>
          <w:szCs w:val="20"/>
        </w:rPr>
      </w:pPr>
      <w:r w:rsidRPr="00BC0316">
        <w:rPr>
          <w:rFonts w:ascii="Times New Roman" w:hAnsi="Times New Roman" w:cs="Times New Roman"/>
          <w:bCs/>
          <w:color w:val="000000"/>
          <w:sz w:val="20"/>
          <w:szCs w:val="20"/>
        </w:rPr>
        <w:t>wykazania zastrzeżenia informacji stanowiących tajemnicę przedsiębiorstwa zgodnie rozdziałem X</w:t>
      </w:r>
      <w:r w:rsidR="00026DA1">
        <w:rPr>
          <w:rFonts w:ascii="Times New Roman" w:hAnsi="Times New Roman" w:cs="Times New Roman"/>
          <w:bCs/>
          <w:color w:val="000000"/>
          <w:sz w:val="20"/>
          <w:szCs w:val="20"/>
        </w:rPr>
        <w:t>II</w:t>
      </w:r>
      <w:r w:rsidRPr="00BC0316">
        <w:rPr>
          <w:rFonts w:ascii="Times New Roman" w:hAnsi="Times New Roman" w:cs="Times New Roman"/>
          <w:bCs/>
          <w:color w:val="000000"/>
          <w:sz w:val="20"/>
          <w:szCs w:val="20"/>
        </w:rPr>
        <w:t xml:space="preserve"> </w:t>
      </w:r>
      <w:r>
        <w:rPr>
          <w:rFonts w:ascii="Times New Roman" w:hAnsi="Times New Roman" w:cs="Times New Roman"/>
          <w:bCs/>
          <w:color w:val="000000"/>
          <w:sz w:val="20"/>
          <w:szCs w:val="20"/>
        </w:rPr>
        <w:br/>
      </w:r>
      <w:r w:rsidR="00026DA1">
        <w:rPr>
          <w:rFonts w:ascii="Times New Roman" w:hAnsi="Times New Roman" w:cs="Times New Roman"/>
          <w:bCs/>
          <w:color w:val="000000"/>
          <w:sz w:val="20"/>
          <w:szCs w:val="20"/>
        </w:rPr>
        <w:t>ust. 7</w:t>
      </w:r>
      <w:r w:rsidRPr="00BC0316">
        <w:rPr>
          <w:rFonts w:ascii="Times New Roman" w:hAnsi="Times New Roman" w:cs="Times New Roman"/>
          <w:b/>
          <w:bCs/>
          <w:color w:val="000000"/>
          <w:sz w:val="20"/>
          <w:szCs w:val="20"/>
        </w:rPr>
        <w:t xml:space="preserve"> </w:t>
      </w:r>
      <w:r w:rsidRPr="00BC0316">
        <w:rPr>
          <w:rFonts w:ascii="Times New Roman" w:hAnsi="Times New Roman" w:cs="Times New Roman"/>
          <w:iCs/>
          <w:color w:val="000000"/>
          <w:sz w:val="20"/>
          <w:szCs w:val="20"/>
        </w:rPr>
        <w:t>(jeżeli dotyczy)</w:t>
      </w:r>
      <w:r w:rsidRPr="00BC0316">
        <w:rPr>
          <w:rFonts w:ascii="Times New Roman" w:hAnsi="Times New Roman" w:cs="Times New Roman"/>
          <w:bCs/>
          <w:color w:val="000000"/>
          <w:sz w:val="20"/>
          <w:szCs w:val="20"/>
        </w:rPr>
        <w:t xml:space="preserve">; </w:t>
      </w:r>
    </w:p>
    <w:p w14:paraId="60A95392" w14:textId="78E1C2A6" w:rsidR="00312EEC" w:rsidRPr="00BC0316" w:rsidRDefault="00312EEC" w:rsidP="00A4121C">
      <w:pPr>
        <w:pStyle w:val="Akapitzlist"/>
        <w:numPr>
          <w:ilvl w:val="0"/>
          <w:numId w:val="22"/>
        </w:numPr>
        <w:autoSpaceDE w:val="0"/>
        <w:autoSpaceDN w:val="0"/>
        <w:adjustRightInd w:val="0"/>
        <w:spacing w:after="58" w:line="240" w:lineRule="auto"/>
        <w:jc w:val="both"/>
        <w:rPr>
          <w:rFonts w:ascii="Times New Roman" w:hAnsi="Times New Roman" w:cs="Times New Roman"/>
          <w:color w:val="000000" w:themeColor="text1"/>
          <w:sz w:val="20"/>
          <w:szCs w:val="20"/>
        </w:rPr>
      </w:pPr>
      <w:r w:rsidRPr="00BC0316">
        <w:rPr>
          <w:rFonts w:ascii="Times New Roman" w:hAnsi="Times New Roman" w:cs="Times New Roman"/>
          <w:bCs/>
          <w:color w:val="000000"/>
          <w:sz w:val="20"/>
          <w:szCs w:val="20"/>
        </w:rPr>
        <w:t xml:space="preserve">dokumentu/-ów, z których wynika prawo do podpisania Oferty; odpowiednie pełnomocnictwa zgodnie </w:t>
      </w:r>
      <w:r>
        <w:rPr>
          <w:rFonts w:ascii="Times New Roman" w:hAnsi="Times New Roman" w:cs="Times New Roman"/>
          <w:bCs/>
          <w:color w:val="000000"/>
          <w:sz w:val="20"/>
          <w:szCs w:val="20"/>
        </w:rPr>
        <w:br/>
      </w:r>
      <w:r w:rsidR="00026DA1">
        <w:rPr>
          <w:rFonts w:ascii="Times New Roman" w:hAnsi="Times New Roman" w:cs="Times New Roman"/>
          <w:bCs/>
          <w:color w:val="000000"/>
          <w:sz w:val="20"/>
          <w:szCs w:val="20"/>
        </w:rPr>
        <w:t>z rozdziałem XII ust. 13</w:t>
      </w:r>
      <w:r w:rsidRPr="00BC0316">
        <w:rPr>
          <w:rFonts w:ascii="Times New Roman" w:hAnsi="Times New Roman" w:cs="Times New Roman"/>
          <w:bCs/>
          <w:color w:val="000000"/>
          <w:sz w:val="20"/>
          <w:szCs w:val="20"/>
        </w:rPr>
        <w:t xml:space="preserve"> SWZ</w:t>
      </w:r>
      <w:r w:rsidRPr="00BC0316">
        <w:rPr>
          <w:rFonts w:ascii="Times New Roman" w:hAnsi="Times New Roman" w:cs="Times New Roman"/>
          <w:b/>
          <w:bCs/>
          <w:color w:val="000000"/>
          <w:sz w:val="20"/>
          <w:szCs w:val="20"/>
        </w:rPr>
        <w:t xml:space="preserve"> </w:t>
      </w:r>
      <w:r w:rsidRPr="00BC0316">
        <w:rPr>
          <w:rFonts w:ascii="Times New Roman" w:hAnsi="Times New Roman" w:cs="Times New Roman"/>
          <w:iCs/>
          <w:color w:val="000000"/>
          <w:sz w:val="20"/>
          <w:szCs w:val="20"/>
        </w:rPr>
        <w:t xml:space="preserve">(jeżeli dotyczy). </w:t>
      </w:r>
    </w:p>
    <w:p w14:paraId="5AF7FC2E" w14:textId="77777777" w:rsidR="00312EEC" w:rsidRPr="00BC0316" w:rsidRDefault="00312EEC" w:rsidP="00312EEC">
      <w:pPr>
        <w:autoSpaceDE w:val="0"/>
        <w:autoSpaceDN w:val="0"/>
        <w:adjustRightInd w:val="0"/>
        <w:spacing w:after="0" w:line="240" w:lineRule="auto"/>
        <w:rPr>
          <w:rFonts w:ascii="Times New Roman" w:hAnsi="Times New Roman" w:cs="Times New Roman"/>
          <w:color w:val="000000"/>
          <w:sz w:val="20"/>
          <w:szCs w:val="20"/>
        </w:rPr>
      </w:pPr>
    </w:p>
    <w:p w14:paraId="7692447A" w14:textId="77777777" w:rsidR="00312EEC" w:rsidRPr="003D5D29" w:rsidRDefault="00312EEC" w:rsidP="00312EEC">
      <w:pPr>
        <w:autoSpaceDE w:val="0"/>
        <w:autoSpaceDN w:val="0"/>
        <w:adjustRightInd w:val="0"/>
        <w:spacing w:after="120" w:line="240" w:lineRule="auto"/>
        <w:jc w:val="both"/>
        <w:rPr>
          <w:rFonts w:ascii="Times New Roman" w:hAnsi="Times New Roman" w:cs="Times New Roman"/>
          <w:sz w:val="20"/>
          <w:szCs w:val="20"/>
        </w:rPr>
      </w:pPr>
      <w:r w:rsidRPr="003D5D29">
        <w:rPr>
          <w:rFonts w:ascii="Times New Roman" w:hAnsi="Times New Roman" w:cs="Times New Roman"/>
          <w:b/>
          <w:bCs/>
          <w:sz w:val="20"/>
          <w:szCs w:val="20"/>
        </w:rPr>
        <w:t>XIII. Wymagania dotyczące wadium</w:t>
      </w:r>
    </w:p>
    <w:p w14:paraId="6459FF5E" w14:textId="77777777" w:rsidR="00312EEC" w:rsidRPr="00CE08C6" w:rsidRDefault="00312EEC" w:rsidP="00312EEC">
      <w:pPr>
        <w:pStyle w:val="Tekstpodstawowy"/>
        <w:spacing w:after="0" w:line="240" w:lineRule="auto"/>
        <w:jc w:val="both"/>
        <w:rPr>
          <w:rFonts w:ascii="Times New Roman" w:hAnsi="Times New Roman" w:cs="Times New Roman"/>
          <w:sz w:val="20"/>
          <w:szCs w:val="20"/>
        </w:rPr>
      </w:pPr>
      <w:r w:rsidRPr="003D5D29">
        <w:rPr>
          <w:rFonts w:ascii="Times New Roman" w:hAnsi="Times New Roman"/>
          <w:sz w:val="20"/>
          <w:szCs w:val="20"/>
        </w:rPr>
        <w:t>Zamawiający nie wymaga wniesienia wadium</w:t>
      </w:r>
      <w:r w:rsidRPr="003D5D29">
        <w:rPr>
          <w:rFonts w:ascii="Times New Roman" w:hAnsi="Times New Roman" w:cs="Times New Roman"/>
          <w:sz w:val="20"/>
          <w:szCs w:val="20"/>
        </w:rPr>
        <w:t>.</w:t>
      </w:r>
    </w:p>
    <w:p w14:paraId="6BA6AD82" w14:textId="77777777" w:rsidR="00312EEC" w:rsidRPr="00BC0316" w:rsidRDefault="00312EEC" w:rsidP="00312EEC">
      <w:pPr>
        <w:pStyle w:val="Akapitzlist"/>
        <w:spacing w:after="0"/>
        <w:ind w:left="360"/>
        <w:jc w:val="both"/>
        <w:rPr>
          <w:rFonts w:ascii="Times New Roman" w:hAnsi="Times New Roman" w:cs="Times New Roman"/>
          <w:sz w:val="20"/>
          <w:szCs w:val="20"/>
        </w:rPr>
      </w:pPr>
    </w:p>
    <w:p w14:paraId="745B57CC" w14:textId="77777777" w:rsidR="00312EEC" w:rsidRPr="00350FEB" w:rsidRDefault="00312EEC" w:rsidP="00312EEC">
      <w:pPr>
        <w:autoSpaceDE w:val="0"/>
        <w:autoSpaceDN w:val="0"/>
        <w:adjustRightInd w:val="0"/>
        <w:spacing w:after="120" w:line="240" w:lineRule="auto"/>
        <w:jc w:val="both"/>
        <w:rPr>
          <w:rFonts w:ascii="Times New Roman" w:hAnsi="Times New Roman" w:cs="Times New Roman"/>
          <w:sz w:val="20"/>
          <w:szCs w:val="20"/>
        </w:rPr>
      </w:pPr>
      <w:r w:rsidRPr="00BC0316">
        <w:rPr>
          <w:rFonts w:ascii="Times New Roman" w:hAnsi="Times New Roman" w:cs="Times New Roman"/>
          <w:b/>
          <w:bCs/>
          <w:sz w:val="20"/>
          <w:szCs w:val="20"/>
        </w:rPr>
        <w:t xml:space="preserve">XIV. Sposób oraz termin składania  i otwarcia </w:t>
      </w:r>
      <w:r w:rsidRPr="00350FEB">
        <w:rPr>
          <w:rFonts w:ascii="Times New Roman" w:hAnsi="Times New Roman" w:cs="Times New Roman"/>
          <w:b/>
          <w:bCs/>
          <w:sz w:val="20"/>
          <w:szCs w:val="20"/>
        </w:rPr>
        <w:t>ofert</w:t>
      </w:r>
    </w:p>
    <w:p w14:paraId="6F442BD0" w14:textId="41E9B7B6" w:rsidR="00312EEC" w:rsidRPr="00E93A2D" w:rsidRDefault="00312EEC" w:rsidP="00A4121C">
      <w:pPr>
        <w:pStyle w:val="Akapitzlist"/>
        <w:numPr>
          <w:ilvl w:val="0"/>
          <w:numId w:val="24"/>
        </w:numPr>
        <w:autoSpaceDE w:val="0"/>
        <w:autoSpaceDN w:val="0"/>
        <w:adjustRightInd w:val="0"/>
        <w:spacing w:after="58" w:line="240" w:lineRule="auto"/>
        <w:jc w:val="both"/>
        <w:rPr>
          <w:rFonts w:ascii="Times New Roman" w:hAnsi="Times New Roman" w:cs="Times New Roman"/>
          <w:color w:val="000000"/>
          <w:sz w:val="20"/>
          <w:szCs w:val="20"/>
        </w:rPr>
      </w:pPr>
      <w:r w:rsidRPr="00350FEB">
        <w:rPr>
          <w:rFonts w:ascii="Times New Roman" w:hAnsi="Times New Roman" w:cs="Times New Roman"/>
          <w:b/>
          <w:bCs/>
          <w:color w:val="000000"/>
          <w:sz w:val="20"/>
          <w:szCs w:val="20"/>
        </w:rPr>
        <w:t>Ofertę wraz z</w:t>
      </w:r>
      <w:r>
        <w:rPr>
          <w:rFonts w:ascii="Times New Roman" w:hAnsi="Times New Roman" w:cs="Times New Roman"/>
          <w:b/>
          <w:bCs/>
          <w:color w:val="000000"/>
          <w:sz w:val="20"/>
          <w:szCs w:val="20"/>
        </w:rPr>
        <w:t xml:space="preserve"> </w:t>
      </w:r>
      <w:r w:rsidRPr="00E93A2D">
        <w:rPr>
          <w:rFonts w:ascii="Times New Roman" w:hAnsi="Times New Roman" w:cs="Times New Roman"/>
          <w:b/>
          <w:bCs/>
          <w:color w:val="000000"/>
          <w:sz w:val="20"/>
          <w:szCs w:val="20"/>
        </w:rPr>
        <w:t>wymaganymi załącznikami należy złożyć w terminie do dnia</w:t>
      </w:r>
      <w:r w:rsidR="00026DA1">
        <w:rPr>
          <w:rFonts w:ascii="Times New Roman" w:hAnsi="Times New Roman" w:cs="Times New Roman"/>
          <w:b/>
          <w:bCs/>
          <w:color w:val="000000"/>
          <w:sz w:val="20"/>
          <w:szCs w:val="20"/>
        </w:rPr>
        <w:t xml:space="preserve"> 05.03</w:t>
      </w:r>
      <w:r>
        <w:rPr>
          <w:rFonts w:ascii="Times New Roman" w:hAnsi="Times New Roman" w:cs="Times New Roman"/>
          <w:b/>
          <w:bCs/>
          <w:color w:val="000000"/>
          <w:sz w:val="20"/>
          <w:szCs w:val="20"/>
        </w:rPr>
        <w:t>.2026 r.</w:t>
      </w:r>
      <w:r w:rsidRPr="00E93A2D">
        <w:rPr>
          <w:rFonts w:ascii="Times New Roman" w:hAnsi="Times New Roman" w:cs="Times New Roman"/>
          <w:b/>
          <w:bCs/>
          <w:color w:val="000000"/>
          <w:sz w:val="20"/>
          <w:szCs w:val="20"/>
        </w:rPr>
        <w:t>, do godz. 11:00</w:t>
      </w:r>
      <w:r w:rsidRPr="00E93A2D">
        <w:rPr>
          <w:rFonts w:ascii="Times New Roman" w:hAnsi="Times New Roman" w:cs="Times New Roman"/>
          <w:bCs/>
          <w:color w:val="000000"/>
          <w:sz w:val="20"/>
          <w:szCs w:val="20"/>
        </w:rPr>
        <w:t xml:space="preserve">. </w:t>
      </w:r>
    </w:p>
    <w:p w14:paraId="2551AA66" w14:textId="77777777" w:rsidR="00312EEC" w:rsidRPr="00E93A2D" w:rsidRDefault="00312EEC" w:rsidP="00A4121C">
      <w:pPr>
        <w:pStyle w:val="Akapitzlist"/>
        <w:numPr>
          <w:ilvl w:val="0"/>
          <w:numId w:val="24"/>
        </w:numPr>
        <w:autoSpaceDE w:val="0"/>
        <w:autoSpaceDN w:val="0"/>
        <w:adjustRightInd w:val="0"/>
        <w:spacing w:after="58" w:line="240" w:lineRule="auto"/>
        <w:jc w:val="both"/>
        <w:rPr>
          <w:rFonts w:ascii="Times New Roman" w:hAnsi="Times New Roman" w:cs="Times New Roman"/>
          <w:color w:val="000000"/>
          <w:sz w:val="20"/>
          <w:szCs w:val="20"/>
        </w:rPr>
      </w:pPr>
      <w:r w:rsidRPr="00E93A2D">
        <w:rPr>
          <w:rFonts w:ascii="Times New Roman" w:hAnsi="Times New Roman" w:cs="Times New Roman"/>
          <w:color w:val="000000"/>
          <w:sz w:val="20"/>
          <w:szCs w:val="20"/>
        </w:rPr>
        <w:t>Decydujące znaczenie dla oceny zachowania terminu składania ofert ma data i godzina złożenia oferty na platformie e-Zamówienia.</w:t>
      </w:r>
    </w:p>
    <w:p w14:paraId="4902CAD2" w14:textId="77777777" w:rsidR="00312EEC" w:rsidRPr="00E93A2D" w:rsidRDefault="00312EEC" w:rsidP="00A4121C">
      <w:pPr>
        <w:pStyle w:val="Akapitzlist"/>
        <w:numPr>
          <w:ilvl w:val="0"/>
          <w:numId w:val="24"/>
        </w:numPr>
        <w:autoSpaceDE w:val="0"/>
        <w:autoSpaceDN w:val="0"/>
        <w:adjustRightInd w:val="0"/>
        <w:spacing w:after="58" w:line="240" w:lineRule="auto"/>
        <w:jc w:val="both"/>
        <w:rPr>
          <w:rFonts w:ascii="Times New Roman" w:hAnsi="Times New Roman" w:cs="Times New Roman"/>
          <w:color w:val="000000"/>
          <w:sz w:val="20"/>
          <w:szCs w:val="20"/>
        </w:rPr>
      </w:pPr>
      <w:r w:rsidRPr="00E93A2D">
        <w:rPr>
          <w:rFonts w:ascii="Times New Roman" w:hAnsi="Times New Roman" w:cs="Times New Roman"/>
          <w:b/>
          <w:bCs/>
          <w:color w:val="000000"/>
          <w:sz w:val="20"/>
          <w:szCs w:val="20"/>
        </w:rPr>
        <w:t>Zamawiający odrzuci ofertę złożoną po terminie składania ofert</w:t>
      </w:r>
      <w:r w:rsidRPr="00E93A2D">
        <w:rPr>
          <w:rFonts w:ascii="Times New Roman" w:hAnsi="Times New Roman" w:cs="Times New Roman"/>
          <w:bCs/>
          <w:color w:val="000000"/>
          <w:sz w:val="20"/>
          <w:szCs w:val="20"/>
        </w:rPr>
        <w:t xml:space="preserve">. </w:t>
      </w:r>
    </w:p>
    <w:p w14:paraId="0B2BA3DF" w14:textId="7B261671" w:rsidR="00312EEC" w:rsidRPr="00E93A2D" w:rsidRDefault="00312EEC" w:rsidP="00A4121C">
      <w:pPr>
        <w:pStyle w:val="Akapitzlist"/>
        <w:numPr>
          <w:ilvl w:val="0"/>
          <w:numId w:val="24"/>
        </w:numPr>
        <w:autoSpaceDE w:val="0"/>
        <w:autoSpaceDN w:val="0"/>
        <w:adjustRightInd w:val="0"/>
        <w:spacing w:after="58" w:line="240" w:lineRule="auto"/>
        <w:jc w:val="both"/>
        <w:rPr>
          <w:rFonts w:ascii="Times New Roman" w:hAnsi="Times New Roman" w:cs="Times New Roman"/>
          <w:color w:val="000000"/>
          <w:sz w:val="20"/>
          <w:szCs w:val="20"/>
        </w:rPr>
      </w:pPr>
      <w:r w:rsidRPr="00E93A2D">
        <w:rPr>
          <w:rFonts w:ascii="Times New Roman" w:hAnsi="Times New Roman" w:cs="Times New Roman"/>
          <w:b/>
          <w:bCs/>
          <w:color w:val="000000"/>
          <w:sz w:val="20"/>
          <w:szCs w:val="20"/>
        </w:rPr>
        <w:t>Otwarc</w:t>
      </w:r>
      <w:r w:rsidR="00026DA1">
        <w:rPr>
          <w:rFonts w:ascii="Times New Roman" w:hAnsi="Times New Roman" w:cs="Times New Roman"/>
          <w:b/>
          <w:bCs/>
          <w:color w:val="000000"/>
          <w:sz w:val="20"/>
          <w:szCs w:val="20"/>
        </w:rPr>
        <w:t>ie ofert nastąpi w dniu 05.03</w:t>
      </w:r>
      <w:r>
        <w:rPr>
          <w:rFonts w:ascii="Times New Roman" w:hAnsi="Times New Roman" w:cs="Times New Roman"/>
          <w:b/>
          <w:bCs/>
          <w:color w:val="000000"/>
          <w:sz w:val="20"/>
          <w:szCs w:val="20"/>
        </w:rPr>
        <w:t xml:space="preserve">.2026 </w:t>
      </w:r>
      <w:r w:rsidRPr="00E93A2D">
        <w:rPr>
          <w:rFonts w:ascii="Times New Roman" w:hAnsi="Times New Roman" w:cs="Times New Roman"/>
          <w:b/>
          <w:bCs/>
          <w:color w:val="000000"/>
          <w:sz w:val="20"/>
          <w:szCs w:val="20"/>
        </w:rPr>
        <w:t>r., o godz. 12:00</w:t>
      </w:r>
      <w:r w:rsidRPr="00E93A2D">
        <w:rPr>
          <w:rFonts w:ascii="Times New Roman" w:hAnsi="Times New Roman" w:cs="Times New Roman"/>
          <w:bCs/>
          <w:color w:val="000000"/>
          <w:sz w:val="20"/>
          <w:szCs w:val="20"/>
        </w:rPr>
        <w:t>.</w:t>
      </w:r>
      <w:r w:rsidRPr="00E93A2D">
        <w:rPr>
          <w:rFonts w:ascii="Times New Roman" w:hAnsi="Times New Roman" w:cs="Times New Roman"/>
          <w:b/>
          <w:bCs/>
          <w:color w:val="000000"/>
          <w:sz w:val="20"/>
          <w:szCs w:val="20"/>
        </w:rPr>
        <w:t xml:space="preserve"> </w:t>
      </w:r>
    </w:p>
    <w:p w14:paraId="243A63BA" w14:textId="77777777" w:rsidR="00312EEC" w:rsidRPr="00E93A2D" w:rsidRDefault="00312EEC" w:rsidP="00A4121C">
      <w:pPr>
        <w:pStyle w:val="Akapitzlist"/>
        <w:numPr>
          <w:ilvl w:val="0"/>
          <w:numId w:val="24"/>
        </w:numPr>
        <w:autoSpaceDE w:val="0"/>
        <w:autoSpaceDN w:val="0"/>
        <w:adjustRightInd w:val="0"/>
        <w:spacing w:after="58" w:line="240" w:lineRule="auto"/>
        <w:jc w:val="both"/>
        <w:rPr>
          <w:rFonts w:ascii="Times New Roman" w:hAnsi="Times New Roman" w:cs="Times New Roman"/>
          <w:color w:val="000000"/>
          <w:sz w:val="20"/>
          <w:szCs w:val="20"/>
        </w:rPr>
      </w:pPr>
      <w:r w:rsidRPr="00E93A2D">
        <w:rPr>
          <w:rFonts w:ascii="Times New Roman" w:hAnsi="Times New Roman" w:cs="Times New Roman"/>
          <w:b/>
          <w:bCs/>
          <w:color w:val="000000"/>
          <w:sz w:val="20"/>
          <w:szCs w:val="20"/>
        </w:rPr>
        <w:t>Otwarcie ofert jest niejawne</w:t>
      </w:r>
      <w:r w:rsidRPr="00E93A2D">
        <w:rPr>
          <w:rFonts w:ascii="Times New Roman" w:hAnsi="Times New Roman" w:cs="Times New Roman"/>
          <w:bCs/>
          <w:color w:val="000000"/>
          <w:sz w:val="20"/>
          <w:szCs w:val="20"/>
        </w:rPr>
        <w:t xml:space="preserve">. </w:t>
      </w:r>
    </w:p>
    <w:p w14:paraId="6F109582" w14:textId="77777777" w:rsidR="00312EEC" w:rsidRPr="00BC0316" w:rsidRDefault="00312EEC" w:rsidP="00A4121C">
      <w:pPr>
        <w:pStyle w:val="Akapitzlist"/>
        <w:numPr>
          <w:ilvl w:val="0"/>
          <w:numId w:val="24"/>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Zamawiający, najpóźniej przed otwarciem ofert, udostępnia na stronie</w:t>
      </w:r>
      <w:r>
        <w:rPr>
          <w:rFonts w:ascii="Times New Roman" w:hAnsi="Times New Roman" w:cs="Times New Roman"/>
          <w:color w:val="000000"/>
          <w:sz w:val="20"/>
          <w:szCs w:val="20"/>
        </w:rPr>
        <w:t xml:space="preserve"> internetowej prowadzonego postę</w:t>
      </w:r>
      <w:r w:rsidRPr="00BC0316">
        <w:rPr>
          <w:rFonts w:ascii="Times New Roman" w:hAnsi="Times New Roman" w:cs="Times New Roman"/>
          <w:color w:val="000000"/>
          <w:sz w:val="20"/>
          <w:szCs w:val="20"/>
        </w:rPr>
        <w:t xml:space="preserve">powania informację o kwocie, jaką zamierza przeznaczyć na sfinansowanie zamówienia. </w:t>
      </w:r>
    </w:p>
    <w:p w14:paraId="6A448C3E" w14:textId="77777777" w:rsidR="00312EEC" w:rsidRPr="00BC0316" w:rsidRDefault="00312EEC" w:rsidP="00A4121C">
      <w:pPr>
        <w:pStyle w:val="Akapitzlist"/>
        <w:numPr>
          <w:ilvl w:val="0"/>
          <w:numId w:val="24"/>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Niezwłocznie po otwarciu ofert, udostępnia się na stronie internetowej prowadzo</w:t>
      </w:r>
      <w:r>
        <w:rPr>
          <w:rFonts w:ascii="Times New Roman" w:hAnsi="Times New Roman" w:cs="Times New Roman"/>
          <w:color w:val="000000"/>
          <w:sz w:val="20"/>
          <w:szCs w:val="20"/>
        </w:rPr>
        <w:t xml:space="preserve">nego postępowania </w:t>
      </w:r>
      <w:r w:rsidRPr="00BC0316">
        <w:rPr>
          <w:rFonts w:ascii="Times New Roman" w:hAnsi="Times New Roman" w:cs="Times New Roman"/>
          <w:color w:val="000000"/>
          <w:sz w:val="20"/>
          <w:szCs w:val="20"/>
        </w:rPr>
        <w:t>informacje o:</w:t>
      </w:r>
    </w:p>
    <w:p w14:paraId="62C515A4" w14:textId="77777777" w:rsidR="00312EEC" w:rsidRPr="00BC0316" w:rsidRDefault="00312EEC" w:rsidP="00A4121C">
      <w:pPr>
        <w:pStyle w:val="Akapitzlist"/>
        <w:numPr>
          <w:ilvl w:val="0"/>
          <w:numId w:val="25"/>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nazwach albo imionach i nazwiskach oraz siedzibach lub miejscach prowadzonej działalności gospodarczej albo miejscach zamieszkania wykonawców, których oferty zostały otwarte;</w:t>
      </w:r>
    </w:p>
    <w:p w14:paraId="3DDC1CBB" w14:textId="77777777" w:rsidR="00312EEC" w:rsidRPr="00BC0316" w:rsidRDefault="00312EEC" w:rsidP="00A4121C">
      <w:pPr>
        <w:pStyle w:val="Akapitzlist"/>
        <w:numPr>
          <w:ilvl w:val="0"/>
          <w:numId w:val="25"/>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cenach lub kosztach zawartych w ofertach. </w:t>
      </w:r>
    </w:p>
    <w:p w14:paraId="4046F7D8" w14:textId="77777777" w:rsidR="00312EEC" w:rsidRPr="00BC0316" w:rsidRDefault="00312EEC" w:rsidP="00A4121C">
      <w:pPr>
        <w:pStyle w:val="Akapitzlist"/>
        <w:numPr>
          <w:ilvl w:val="0"/>
          <w:numId w:val="24"/>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W przypadku wystąpienia awarii systemu teleinformatycznego, która spowoduje brak możliwości otwarcia ofert w terminie określonym przez Zamawiającego, otwarcie ofert nastąpi niezwłocznie po usunięciu awarii. </w:t>
      </w:r>
    </w:p>
    <w:p w14:paraId="7D9EDF00" w14:textId="77777777" w:rsidR="00312EEC" w:rsidRPr="00BC0316" w:rsidRDefault="00312EEC" w:rsidP="00312EEC">
      <w:pPr>
        <w:autoSpaceDE w:val="0"/>
        <w:autoSpaceDN w:val="0"/>
        <w:adjustRightInd w:val="0"/>
        <w:spacing w:after="0" w:line="240" w:lineRule="auto"/>
        <w:jc w:val="both"/>
        <w:rPr>
          <w:rFonts w:ascii="Times New Roman" w:hAnsi="Times New Roman" w:cs="Times New Roman"/>
          <w:sz w:val="20"/>
          <w:szCs w:val="20"/>
        </w:rPr>
      </w:pPr>
    </w:p>
    <w:p w14:paraId="52DDF26B" w14:textId="77777777" w:rsidR="00312EEC" w:rsidRPr="00BC0316" w:rsidRDefault="00312EEC" w:rsidP="00312EEC">
      <w:pPr>
        <w:autoSpaceDE w:val="0"/>
        <w:autoSpaceDN w:val="0"/>
        <w:adjustRightInd w:val="0"/>
        <w:spacing w:after="120" w:line="240" w:lineRule="auto"/>
        <w:jc w:val="both"/>
        <w:rPr>
          <w:rFonts w:ascii="Times New Roman" w:hAnsi="Times New Roman" w:cs="Times New Roman"/>
          <w:b/>
          <w:bCs/>
          <w:sz w:val="20"/>
          <w:szCs w:val="20"/>
        </w:rPr>
      </w:pPr>
      <w:r w:rsidRPr="00BC0316">
        <w:rPr>
          <w:rFonts w:ascii="Times New Roman" w:hAnsi="Times New Roman" w:cs="Times New Roman"/>
          <w:b/>
          <w:bCs/>
          <w:sz w:val="20"/>
          <w:szCs w:val="20"/>
        </w:rPr>
        <w:t>XV. Sposób obliczenia ceny</w:t>
      </w:r>
    </w:p>
    <w:p w14:paraId="27A9D09C" w14:textId="77777777" w:rsidR="00312EEC" w:rsidRPr="00354C2F" w:rsidRDefault="00312EEC" w:rsidP="00312EEC">
      <w:pPr>
        <w:pStyle w:val="Tekstpodstawowywcity"/>
        <w:numPr>
          <w:ilvl w:val="0"/>
          <w:numId w:val="1"/>
        </w:numPr>
        <w:spacing w:after="0"/>
        <w:ind w:left="360"/>
        <w:jc w:val="both"/>
        <w:rPr>
          <w:rFonts w:ascii="Times New Roman" w:hAnsi="Times New Roman" w:cs="Times New Roman"/>
          <w:sz w:val="20"/>
          <w:szCs w:val="20"/>
        </w:rPr>
      </w:pPr>
      <w:r w:rsidRPr="00354C2F">
        <w:rPr>
          <w:rFonts w:ascii="Times New Roman" w:hAnsi="Times New Roman" w:cs="Times New Roman"/>
          <w:color w:val="000000"/>
          <w:sz w:val="20"/>
          <w:szCs w:val="20"/>
        </w:rPr>
        <w:t>Wykonawca podaje cenę za realizację przedmiotu zamówienia</w:t>
      </w:r>
      <w:r w:rsidRPr="00354C2F">
        <w:rPr>
          <w:rFonts w:ascii="Times New Roman" w:hAnsi="Times New Roman" w:cs="Times New Roman"/>
          <w:b/>
          <w:color w:val="000000"/>
          <w:sz w:val="20"/>
          <w:szCs w:val="20"/>
        </w:rPr>
        <w:t xml:space="preserve"> </w:t>
      </w:r>
      <w:r w:rsidRPr="00354C2F">
        <w:rPr>
          <w:rFonts w:ascii="Times New Roman" w:hAnsi="Times New Roman" w:cs="Times New Roman"/>
          <w:color w:val="000000"/>
          <w:sz w:val="20"/>
          <w:szCs w:val="20"/>
        </w:rPr>
        <w:t xml:space="preserve">zgodnie ze wzorem </w:t>
      </w:r>
      <w:r w:rsidRPr="00354C2F">
        <w:rPr>
          <w:rFonts w:ascii="Times New Roman" w:hAnsi="Times New Roman" w:cs="Times New Roman"/>
          <w:b/>
          <w:color w:val="000000"/>
          <w:sz w:val="20"/>
          <w:szCs w:val="20"/>
        </w:rPr>
        <w:t>Formularza ofertowego</w:t>
      </w:r>
      <w:r w:rsidRPr="00354C2F">
        <w:rPr>
          <w:rFonts w:ascii="Times New Roman" w:hAnsi="Times New Roman" w:cs="Times New Roman"/>
          <w:color w:val="000000"/>
          <w:sz w:val="20"/>
          <w:szCs w:val="20"/>
        </w:rPr>
        <w:t xml:space="preserve">, stanowiącego </w:t>
      </w:r>
      <w:r w:rsidRPr="00354C2F">
        <w:rPr>
          <w:rFonts w:ascii="Times New Roman" w:hAnsi="Times New Roman" w:cs="Times New Roman"/>
          <w:b/>
          <w:bCs/>
          <w:color w:val="000000"/>
          <w:sz w:val="20"/>
          <w:szCs w:val="20"/>
        </w:rPr>
        <w:t>załącznik nr 1 do SWZ</w:t>
      </w:r>
      <w:r w:rsidRPr="00354C2F">
        <w:rPr>
          <w:rFonts w:ascii="Times New Roman" w:hAnsi="Times New Roman" w:cs="Times New Roman"/>
          <w:bCs/>
          <w:color w:val="000000"/>
          <w:sz w:val="20"/>
          <w:szCs w:val="20"/>
        </w:rPr>
        <w:t xml:space="preserve">. </w:t>
      </w:r>
    </w:p>
    <w:p w14:paraId="38B4AD11" w14:textId="77777777" w:rsidR="00312EEC" w:rsidRPr="00354C2F" w:rsidRDefault="00312EEC" w:rsidP="00312EEC">
      <w:pPr>
        <w:pStyle w:val="Tekstpodstawowywcity"/>
        <w:numPr>
          <w:ilvl w:val="0"/>
          <w:numId w:val="1"/>
        </w:numPr>
        <w:spacing w:after="0"/>
        <w:ind w:left="360"/>
        <w:jc w:val="both"/>
        <w:rPr>
          <w:rFonts w:ascii="Times New Roman" w:hAnsi="Times New Roman" w:cs="Times New Roman"/>
          <w:sz w:val="20"/>
          <w:szCs w:val="20"/>
        </w:rPr>
      </w:pPr>
      <w:r w:rsidRPr="00354C2F">
        <w:rPr>
          <w:rFonts w:ascii="Times New Roman" w:hAnsi="Times New Roman" w:cs="Times New Roman"/>
          <w:sz w:val="20"/>
          <w:szCs w:val="20"/>
        </w:rPr>
        <w:t>Wykonawca uwzględniając wszystkie wymogi, o których mowa w SWZ, zobowiązany jest w cenie brutto ująć wszelkie koszty niezbędne dla prawidłowego oraz pełnego wykonania przedmiotu zamówienia, zgodnie z warunkami wynikającymi z zamówienia.</w:t>
      </w:r>
    </w:p>
    <w:p w14:paraId="06602817" w14:textId="77777777" w:rsidR="00312EEC" w:rsidRPr="00354C2F" w:rsidRDefault="00312EEC" w:rsidP="00312EEC">
      <w:pPr>
        <w:pStyle w:val="Tekstpodstawowywcity"/>
        <w:numPr>
          <w:ilvl w:val="0"/>
          <w:numId w:val="1"/>
        </w:numPr>
        <w:spacing w:after="0"/>
        <w:ind w:left="360"/>
        <w:jc w:val="both"/>
        <w:rPr>
          <w:rFonts w:ascii="Times New Roman" w:hAnsi="Times New Roman" w:cs="Times New Roman"/>
          <w:sz w:val="20"/>
          <w:szCs w:val="20"/>
        </w:rPr>
      </w:pPr>
      <w:r w:rsidRPr="00354C2F">
        <w:rPr>
          <w:rFonts w:ascii="Times New Roman" w:hAnsi="Times New Roman" w:cs="Times New Roman"/>
          <w:color w:val="000000"/>
          <w:sz w:val="20"/>
          <w:szCs w:val="20"/>
        </w:rPr>
        <w:t>Cena ofertowa brutto</w:t>
      </w:r>
      <w:r>
        <w:rPr>
          <w:rFonts w:ascii="Times New Roman" w:hAnsi="Times New Roman" w:cs="Times New Roman"/>
          <w:sz w:val="20"/>
          <w:szCs w:val="20"/>
        </w:rPr>
        <w:t xml:space="preserve"> podana </w:t>
      </w:r>
      <w:r w:rsidRPr="00354C2F">
        <w:rPr>
          <w:rFonts w:ascii="Times New Roman" w:hAnsi="Times New Roman" w:cs="Times New Roman"/>
          <w:sz w:val="20"/>
          <w:szCs w:val="20"/>
        </w:rPr>
        <w:t>w Formularzu ofertowym</w:t>
      </w:r>
      <w:r>
        <w:rPr>
          <w:rFonts w:ascii="Times New Roman" w:hAnsi="Times New Roman" w:cs="Times New Roman"/>
          <w:sz w:val="20"/>
          <w:szCs w:val="20"/>
        </w:rPr>
        <w:t xml:space="preserve"> </w:t>
      </w:r>
      <w:r w:rsidRPr="00354C2F">
        <w:rPr>
          <w:rFonts w:ascii="Times New Roman" w:hAnsi="Times New Roman" w:cs="Times New Roman"/>
          <w:color w:val="000000"/>
          <w:sz w:val="20"/>
          <w:szCs w:val="20"/>
        </w:rPr>
        <w:t>będzie obejmowała cały przedmiot zamówienia ze w</w:t>
      </w:r>
      <w:r>
        <w:rPr>
          <w:rFonts w:ascii="Times New Roman" w:hAnsi="Times New Roman" w:cs="Times New Roman"/>
          <w:color w:val="000000"/>
          <w:sz w:val="20"/>
          <w:szCs w:val="20"/>
        </w:rPr>
        <w:t xml:space="preserve">szystkimi kosztami wynikającymi </w:t>
      </w:r>
      <w:r w:rsidRPr="00354C2F">
        <w:rPr>
          <w:rFonts w:ascii="Times New Roman" w:hAnsi="Times New Roman" w:cs="Times New Roman"/>
          <w:color w:val="000000"/>
          <w:sz w:val="20"/>
          <w:szCs w:val="20"/>
        </w:rPr>
        <w:t xml:space="preserve">z niniejszej SWZ, załączników i ewentualnych informacji dla Wykonawców, jakie poniesie Wykonawca z tytułu należytej realizacji przedmiotu zamówienia. </w:t>
      </w:r>
    </w:p>
    <w:p w14:paraId="31EEB5B3" w14:textId="77777777" w:rsidR="00312EEC" w:rsidRPr="00354C2F" w:rsidRDefault="00312EEC" w:rsidP="00312EEC">
      <w:pPr>
        <w:pStyle w:val="Tekstpodstawowywcity"/>
        <w:numPr>
          <w:ilvl w:val="0"/>
          <w:numId w:val="1"/>
        </w:numPr>
        <w:spacing w:after="0"/>
        <w:ind w:left="360"/>
        <w:jc w:val="both"/>
        <w:rPr>
          <w:rFonts w:ascii="Times New Roman" w:hAnsi="Times New Roman" w:cs="Times New Roman"/>
          <w:sz w:val="20"/>
          <w:szCs w:val="20"/>
        </w:rPr>
      </w:pPr>
      <w:r w:rsidRPr="00354C2F">
        <w:rPr>
          <w:rFonts w:ascii="Times New Roman" w:hAnsi="Times New Roman" w:cs="Times New Roman"/>
          <w:color w:val="000000"/>
          <w:sz w:val="20"/>
          <w:szCs w:val="20"/>
        </w:rPr>
        <w:t xml:space="preserve">Cenę ofertową brutto należy podać w polskich złotych </w:t>
      </w:r>
      <w:r w:rsidRPr="00354C2F">
        <w:rPr>
          <w:rFonts w:ascii="Times New Roman" w:hAnsi="Times New Roman" w:cs="Times New Roman"/>
          <w:bCs/>
          <w:color w:val="000000"/>
          <w:sz w:val="20"/>
          <w:szCs w:val="20"/>
        </w:rPr>
        <w:t>(PLN)</w:t>
      </w:r>
      <w:r w:rsidRPr="00354C2F">
        <w:rPr>
          <w:rFonts w:ascii="Times New Roman" w:hAnsi="Times New Roman" w:cs="Times New Roman"/>
          <w:b/>
          <w:bCs/>
          <w:color w:val="000000"/>
          <w:sz w:val="20"/>
          <w:szCs w:val="20"/>
        </w:rPr>
        <w:t xml:space="preserve"> </w:t>
      </w:r>
      <w:r w:rsidRPr="00354C2F">
        <w:rPr>
          <w:rFonts w:ascii="Times New Roman" w:hAnsi="Times New Roman" w:cs="Times New Roman"/>
          <w:color w:val="000000"/>
          <w:sz w:val="20"/>
          <w:szCs w:val="20"/>
        </w:rPr>
        <w:t xml:space="preserve">z należnym podatkiem VAT, </w:t>
      </w:r>
      <w:r w:rsidRPr="00354C2F">
        <w:rPr>
          <w:rFonts w:ascii="Times New Roman" w:hAnsi="Times New Roman" w:cs="Times New Roman"/>
          <w:color w:val="000000"/>
          <w:sz w:val="20"/>
          <w:szCs w:val="20"/>
        </w:rPr>
        <w:br/>
        <w:t xml:space="preserve">z zaokrągleniem do dwóch miejsc po przecinku. Cena ofertowa brutto ma wynikać z ceny ogółem netto powiększonej o należny podatek VAT. </w:t>
      </w:r>
    </w:p>
    <w:p w14:paraId="2DBD6879" w14:textId="77777777" w:rsidR="00312EEC" w:rsidRPr="00354C2F" w:rsidRDefault="00312EEC" w:rsidP="00312EEC">
      <w:pPr>
        <w:pStyle w:val="Tekstpodstawowywcity"/>
        <w:numPr>
          <w:ilvl w:val="0"/>
          <w:numId w:val="1"/>
        </w:numPr>
        <w:spacing w:after="0"/>
        <w:ind w:left="360"/>
        <w:jc w:val="both"/>
        <w:rPr>
          <w:rFonts w:ascii="Times New Roman" w:hAnsi="Times New Roman" w:cs="Times New Roman"/>
          <w:sz w:val="20"/>
          <w:szCs w:val="20"/>
        </w:rPr>
      </w:pPr>
      <w:r w:rsidRPr="00354C2F">
        <w:rPr>
          <w:rFonts w:ascii="Times New Roman" w:hAnsi="Times New Roman" w:cs="Times New Roman"/>
          <w:color w:val="000000"/>
          <w:sz w:val="20"/>
          <w:szCs w:val="20"/>
        </w:rPr>
        <w:t>Prawidłowe ustalenie podatku VAT należy do obowiązków Wykonawcy. W przypadk</w:t>
      </w:r>
      <w:r>
        <w:rPr>
          <w:rFonts w:ascii="Times New Roman" w:hAnsi="Times New Roman" w:cs="Times New Roman"/>
          <w:color w:val="000000"/>
          <w:sz w:val="20"/>
          <w:szCs w:val="20"/>
        </w:rPr>
        <w:t>u zastosowania innej stawki VAT</w:t>
      </w:r>
      <w:r w:rsidRPr="00354C2F">
        <w:rPr>
          <w:rFonts w:ascii="Times New Roman" w:hAnsi="Times New Roman" w:cs="Times New Roman"/>
          <w:color w:val="000000"/>
          <w:sz w:val="20"/>
          <w:szCs w:val="20"/>
        </w:rPr>
        <w:t xml:space="preserve"> niż stawka podstawowa (23%), Wykonawca winien wykaz</w:t>
      </w:r>
      <w:r>
        <w:rPr>
          <w:rFonts w:ascii="Times New Roman" w:hAnsi="Times New Roman" w:cs="Times New Roman"/>
          <w:color w:val="000000"/>
          <w:sz w:val="20"/>
          <w:szCs w:val="20"/>
        </w:rPr>
        <w:t xml:space="preserve">ać podstawę stosowania innej </w:t>
      </w:r>
      <w:r w:rsidRPr="00354C2F">
        <w:rPr>
          <w:rFonts w:ascii="Times New Roman" w:hAnsi="Times New Roman" w:cs="Times New Roman"/>
          <w:color w:val="000000"/>
          <w:sz w:val="20"/>
          <w:szCs w:val="20"/>
        </w:rPr>
        <w:t xml:space="preserve">preferencyjnej stawki podatkowej lub możliwość stosowania zwolnień </w:t>
      </w:r>
      <w:r w:rsidRPr="00354C2F">
        <w:rPr>
          <w:rFonts w:ascii="Times New Roman" w:hAnsi="Times New Roman" w:cs="Times New Roman"/>
          <w:iCs/>
          <w:color w:val="000000"/>
          <w:sz w:val="20"/>
          <w:szCs w:val="20"/>
        </w:rPr>
        <w:t xml:space="preserve">podatkowych (np. przedstawiając </w:t>
      </w:r>
      <w:r>
        <w:rPr>
          <w:rFonts w:ascii="Times New Roman" w:hAnsi="Times New Roman" w:cs="Times New Roman"/>
          <w:iCs/>
          <w:color w:val="000000"/>
          <w:sz w:val="20"/>
          <w:szCs w:val="20"/>
        </w:rPr>
        <w:br/>
      </w:r>
      <w:r w:rsidRPr="00354C2F">
        <w:rPr>
          <w:rFonts w:ascii="Times New Roman" w:hAnsi="Times New Roman" w:cs="Times New Roman"/>
          <w:iCs/>
          <w:color w:val="000000"/>
          <w:sz w:val="20"/>
          <w:szCs w:val="20"/>
        </w:rPr>
        <w:t>w tym celu wyjaśnienia bądź indywidulan</w:t>
      </w:r>
      <w:r>
        <w:rPr>
          <w:rFonts w:ascii="Times New Roman" w:hAnsi="Times New Roman" w:cs="Times New Roman"/>
          <w:iCs/>
          <w:color w:val="000000"/>
          <w:sz w:val="20"/>
          <w:szCs w:val="20"/>
        </w:rPr>
        <w:t>ą</w:t>
      </w:r>
      <w:r w:rsidRPr="00354C2F">
        <w:rPr>
          <w:rFonts w:ascii="Times New Roman" w:hAnsi="Times New Roman" w:cs="Times New Roman"/>
          <w:iCs/>
          <w:color w:val="000000"/>
          <w:sz w:val="20"/>
          <w:szCs w:val="20"/>
        </w:rPr>
        <w:t xml:space="preserve"> decyzję US)</w:t>
      </w:r>
      <w:r w:rsidRPr="00354C2F">
        <w:rPr>
          <w:rFonts w:ascii="Times New Roman" w:hAnsi="Times New Roman" w:cs="Times New Roman"/>
          <w:color w:val="000000"/>
          <w:sz w:val="20"/>
          <w:szCs w:val="20"/>
        </w:rPr>
        <w:t xml:space="preserve">. </w:t>
      </w:r>
    </w:p>
    <w:p w14:paraId="565DB8A1" w14:textId="77777777" w:rsidR="00312EEC" w:rsidRPr="008379D1" w:rsidRDefault="00312EEC" w:rsidP="00312EEC">
      <w:pPr>
        <w:pStyle w:val="Tekstpodstawowywcity"/>
        <w:numPr>
          <w:ilvl w:val="0"/>
          <w:numId w:val="1"/>
        </w:numPr>
        <w:spacing w:after="0"/>
        <w:ind w:left="360"/>
        <w:jc w:val="both"/>
        <w:rPr>
          <w:rFonts w:ascii="Times New Roman" w:hAnsi="Times New Roman" w:cs="Times New Roman"/>
          <w:sz w:val="20"/>
          <w:szCs w:val="20"/>
        </w:rPr>
      </w:pPr>
      <w:r w:rsidRPr="00354C2F">
        <w:rPr>
          <w:rFonts w:ascii="Times New Roman" w:hAnsi="Times New Roman" w:cs="Times New Roman"/>
          <w:color w:val="000000"/>
          <w:sz w:val="20"/>
          <w:szCs w:val="20"/>
        </w:rPr>
        <w:t>Zaokrąglenia cen należy dokonać do dwóch miejsc po przecinku według zasady, że trzecia cyfra po przecinku od 5 w górę powoduje zaokrąglenie drugiej cyfry po przecinku w górę o 1. Jeżeli trzecia cyfra po przecinku jest niższa od 5, to druga cyfra po przecinku nie ulega zmianie.</w:t>
      </w:r>
    </w:p>
    <w:p w14:paraId="6480EE0D" w14:textId="77777777" w:rsidR="00312EEC" w:rsidRPr="008379D1" w:rsidRDefault="00312EEC" w:rsidP="00312EEC">
      <w:pPr>
        <w:pStyle w:val="Tekstpodstawowywcity"/>
        <w:numPr>
          <w:ilvl w:val="0"/>
          <w:numId w:val="1"/>
        </w:numPr>
        <w:spacing w:after="0"/>
        <w:ind w:left="360"/>
        <w:jc w:val="both"/>
        <w:rPr>
          <w:rFonts w:ascii="Times New Roman" w:hAnsi="Times New Roman" w:cs="Times New Roman"/>
          <w:sz w:val="20"/>
          <w:szCs w:val="20"/>
        </w:rPr>
      </w:pPr>
      <w:r w:rsidRPr="008379D1">
        <w:rPr>
          <w:rFonts w:ascii="Times New Roman" w:hAnsi="Times New Roman" w:cs="Times New Roman"/>
          <w:sz w:val="20"/>
          <w:szCs w:val="20"/>
        </w:rPr>
        <w:t>Wyliczona cena brutto będzie służyć do porównania złożonych ofert i do rozliczenia w trakcie realizacji zamówienia.</w:t>
      </w:r>
      <w:r w:rsidRPr="008379D1">
        <w:rPr>
          <w:rFonts w:ascii="Times New Roman" w:hAnsi="Times New Roman" w:cs="Times New Roman"/>
          <w:color w:val="000000"/>
          <w:sz w:val="20"/>
          <w:szCs w:val="20"/>
        </w:rPr>
        <w:t xml:space="preserve"> </w:t>
      </w:r>
    </w:p>
    <w:p w14:paraId="41394256" w14:textId="77777777" w:rsidR="00312EEC" w:rsidRPr="00354C2F" w:rsidRDefault="00312EEC" w:rsidP="00312EEC">
      <w:pPr>
        <w:pStyle w:val="Tekstpodstawowywcity"/>
        <w:numPr>
          <w:ilvl w:val="0"/>
          <w:numId w:val="1"/>
        </w:numPr>
        <w:spacing w:after="0"/>
        <w:ind w:left="360"/>
        <w:jc w:val="both"/>
        <w:rPr>
          <w:rFonts w:ascii="Times New Roman" w:hAnsi="Times New Roman" w:cs="Times New Roman"/>
          <w:sz w:val="20"/>
          <w:szCs w:val="20"/>
        </w:rPr>
      </w:pPr>
      <w:r w:rsidRPr="00354C2F">
        <w:rPr>
          <w:rFonts w:ascii="Times New Roman" w:hAnsi="Times New Roman" w:cs="Times New Roman"/>
          <w:bCs/>
          <w:color w:val="000000"/>
          <w:sz w:val="20"/>
          <w:szCs w:val="20"/>
        </w:rPr>
        <w:t xml:space="preserve">Zamawiający nie przewiduje rozliczeń w walucie obcej. </w:t>
      </w:r>
    </w:p>
    <w:p w14:paraId="4CB2C05F" w14:textId="720E1DE3" w:rsidR="00312EEC" w:rsidRDefault="00312EEC" w:rsidP="00312EEC">
      <w:pPr>
        <w:pStyle w:val="Tekstpodstawowywcity"/>
        <w:numPr>
          <w:ilvl w:val="0"/>
          <w:numId w:val="1"/>
        </w:numPr>
        <w:spacing w:after="0"/>
        <w:ind w:left="360"/>
        <w:jc w:val="both"/>
        <w:rPr>
          <w:rFonts w:ascii="Times New Roman" w:hAnsi="Times New Roman" w:cs="Times New Roman"/>
          <w:sz w:val="20"/>
          <w:szCs w:val="20"/>
        </w:rPr>
      </w:pPr>
      <w:r w:rsidRPr="00354C2F">
        <w:rPr>
          <w:rFonts w:ascii="Times New Roman" w:hAnsi="Times New Roman" w:cs="Times New Roman"/>
          <w:sz w:val="20"/>
          <w:szCs w:val="20"/>
        </w:rPr>
        <w:t xml:space="preserve">Sposób zapłaty i rozliczenia za realizację niniejszego zamówienia został szczegółowo określony we </w:t>
      </w:r>
      <w:r>
        <w:rPr>
          <w:rFonts w:ascii="Times New Roman" w:hAnsi="Times New Roman" w:cs="Times New Roman"/>
          <w:sz w:val="20"/>
          <w:szCs w:val="20"/>
        </w:rPr>
        <w:br/>
      </w:r>
      <w:r w:rsidR="00E40E30">
        <w:rPr>
          <w:rFonts w:ascii="Times New Roman" w:hAnsi="Times New Roman" w:cs="Times New Roman"/>
          <w:b/>
          <w:sz w:val="20"/>
          <w:szCs w:val="20"/>
        </w:rPr>
        <w:t>w</w:t>
      </w:r>
      <w:r w:rsidRPr="00354C2F">
        <w:rPr>
          <w:rFonts w:ascii="Times New Roman" w:hAnsi="Times New Roman" w:cs="Times New Roman"/>
          <w:b/>
          <w:sz w:val="20"/>
          <w:szCs w:val="20"/>
        </w:rPr>
        <w:t xml:space="preserve">zorze Umowy </w:t>
      </w:r>
      <w:r>
        <w:rPr>
          <w:rFonts w:ascii="Times New Roman" w:hAnsi="Times New Roman" w:cs="Times New Roman"/>
          <w:sz w:val="20"/>
          <w:szCs w:val="20"/>
        </w:rPr>
        <w:t>-</w:t>
      </w:r>
      <w:r w:rsidRPr="00354C2F">
        <w:rPr>
          <w:rFonts w:ascii="Times New Roman" w:hAnsi="Times New Roman" w:cs="Times New Roman"/>
          <w:sz w:val="20"/>
          <w:szCs w:val="20"/>
        </w:rPr>
        <w:t xml:space="preserve"> </w:t>
      </w:r>
      <w:r w:rsidRPr="00354C2F">
        <w:rPr>
          <w:rFonts w:ascii="Times New Roman" w:hAnsi="Times New Roman" w:cs="Times New Roman"/>
          <w:b/>
          <w:sz w:val="20"/>
          <w:szCs w:val="20"/>
        </w:rPr>
        <w:t>załączniku nr 4 do SWZ</w:t>
      </w:r>
      <w:r w:rsidRPr="00354C2F">
        <w:rPr>
          <w:rFonts w:ascii="Times New Roman" w:hAnsi="Times New Roman" w:cs="Times New Roman"/>
          <w:sz w:val="20"/>
          <w:szCs w:val="20"/>
        </w:rPr>
        <w:t>.</w:t>
      </w:r>
    </w:p>
    <w:p w14:paraId="008AE245" w14:textId="77777777" w:rsidR="00312EEC" w:rsidRDefault="00312EEC" w:rsidP="00312EEC">
      <w:pPr>
        <w:pStyle w:val="Tekstpodstawowywcity"/>
        <w:numPr>
          <w:ilvl w:val="0"/>
          <w:numId w:val="1"/>
        </w:numPr>
        <w:spacing w:after="0"/>
        <w:ind w:left="360"/>
        <w:jc w:val="both"/>
        <w:rPr>
          <w:rFonts w:ascii="Times New Roman" w:hAnsi="Times New Roman" w:cs="Times New Roman"/>
          <w:sz w:val="20"/>
          <w:szCs w:val="20"/>
        </w:rPr>
      </w:pPr>
      <w:r w:rsidRPr="00354C2F">
        <w:rPr>
          <w:rFonts w:ascii="Times New Roman" w:hAnsi="Times New Roman" w:cs="Times New Roman"/>
          <w:sz w:val="20"/>
          <w:szCs w:val="20"/>
        </w:rPr>
        <w:t xml:space="preserve">Jeżeli została złożona oferta, której wybór prowadziłby do powstania u Zamawiającego obowiązku </w:t>
      </w:r>
      <w:r w:rsidRPr="003D5D29">
        <w:rPr>
          <w:rFonts w:ascii="Times New Roman" w:hAnsi="Times New Roman" w:cs="Times New Roman"/>
          <w:sz w:val="20"/>
          <w:szCs w:val="20"/>
        </w:rPr>
        <w:t>podatkowego zgodnie z ustawą z dnia 11 marca 2004 r. o podatku od towarów i usług (Dz. U. z 2024 r.,</w:t>
      </w:r>
      <w:r w:rsidRPr="003D5D29">
        <w:rPr>
          <w:rFonts w:ascii="Times New Roman" w:hAnsi="Times New Roman" w:cs="Times New Roman"/>
          <w:sz w:val="20"/>
          <w:szCs w:val="20"/>
        </w:rPr>
        <w:br/>
      </w:r>
      <w:r w:rsidRPr="003D5D29">
        <w:rPr>
          <w:rFonts w:ascii="Times New Roman" w:hAnsi="Times New Roman" w:cs="Times New Roman"/>
          <w:sz w:val="20"/>
          <w:szCs w:val="20"/>
        </w:rPr>
        <w:lastRenderedPageBreak/>
        <w:t xml:space="preserve">poz. 361 z </w:t>
      </w:r>
      <w:proofErr w:type="spellStart"/>
      <w:r w:rsidRPr="003D5D29">
        <w:rPr>
          <w:rFonts w:ascii="Times New Roman" w:hAnsi="Times New Roman" w:cs="Times New Roman"/>
          <w:sz w:val="20"/>
          <w:szCs w:val="20"/>
        </w:rPr>
        <w:t>późn</w:t>
      </w:r>
      <w:proofErr w:type="spellEnd"/>
      <w:r w:rsidRPr="003D5D29">
        <w:rPr>
          <w:rFonts w:ascii="Times New Roman" w:hAnsi="Times New Roman" w:cs="Times New Roman"/>
          <w:sz w:val="20"/>
          <w:szCs w:val="20"/>
        </w:rPr>
        <w:t>. zm.) dla celów zastosowania kryterium ceny Zamawiający dolicza do przedstawionej w tej ofercie ceny kwotę podatku od towarów i usług, którą miałby obowiązek rozliczyć.</w:t>
      </w:r>
    </w:p>
    <w:p w14:paraId="6B1717CD" w14:textId="77777777" w:rsidR="00312EEC" w:rsidRPr="00832FAB" w:rsidRDefault="00312EEC" w:rsidP="00312EEC">
      <w:pPr>
        <w:pStyle w:val="Tekstpodstawowywcity"/>
        <w:numPr>
          <w:ilvl w:val="0"/>
          <w:numId w:val="1"/>
        </w:numPr>
        <w:spacing w:after="0"/>
        <w:ind w:left="360"/>
        <w:jc w:val="both"/>
        <w:rPr>
          <w:rFonts w:ascii="Times New Roman" w:hAnsi="Times New Roman" w:cs="Times New Roman"/>
          <w:sz w:val="20"/>
          <w:szCs w:val="20"/>
        </w:rPr>
      </w:pPr>
      <w:r w:rsidRPr="00832FAB">
        <w:rPr>
          <w:rFonts w:ascii="Times New Roman" w:hAnsi="Times New Roman" w:cs="Times New Roman"/>
          <w:sz w:val="20"/>
          <w:szCs w:val="20"/>
        </w:rPr>
        <w:t xml:space="preserve">W sytuacji, gdy w postępowaniu o zamówienie publiczne biorą udział podmioty zagraniczne, które na podstawie odrębnych przepisów nie są zobowiązane do uiszczenia podatku VAT na terenie Polski, Oferty sporządzone przez takich Wykonawców zawierają cenę bez podatku VAT. Obowiązek podatkowy w sytuacji nabywania towarów lub usług od podmiotów zagranicznych, zgodnie z przepisami ustawy o podatku od towarów i usług spoczywa wówczas na Zamawiającym. Dokonując czynności oceny oferty w zakresie kryterium ceny Zamawiający dla porównania tych ofert doliczy do ceny ofertowej podmiotów zagranicznych, kwotę należnego podatku VAT oraz cła (jeśli dotyczy – Wykonawcy spoza Unii Europejskiej), które obciążają Zamawiającego z tytułu realizacji umowy. </w:t>
      </w:r>
    </w:p>
    <w:p w14:paraId="6FF91027" w14:textId="77777777" w:rsidR="00312EEC" w:rsidRPr="003D5D29" w:rsidRDefault="00312EEC" w:rsidP="009C50B9">
      <w:pPr>
        <w:autoSpaceDE w:val="0"/>
        <w:autoSpaceDN w:val="0"/>
        <w:adjustRightInd w:val="0"/>
        <w:spacing w:after="0" w:line="240" w:lineRule="auto"/>
        <w:jc w:val="both"/>
        <w:rPr>
          <w:rFonts w:ascii="Times New Roman" w:hAnsi="Times New Roman" w:cs="Times New Roman"/>
          <w:b/>
          <w:bCs/>
          <w:sz w:val="20"/>
          <w:szCs w:val="20"/>
        </w:rPr>
      </w:pPr>
    </w:p>
    <w:p w14:paraId="40ED9723" w14:textId="77777777" w:rsidR="00312EEC" w:rsidRPr="003D5D29" w:rsidRDefault="00312EEC" w:rsidP="00312EEC">
      <w:pPr>
        <w:autoSpaceDE w:val="0"/>
        <w:autoSpaceDN w:val="0"/>
        <w:adjustRightInd w:val="0"/>
        <w:spacing w:after="120" w:line="240" w:lineRule="auto"/>
        <w:jc w:val="both"/>
        <w:rPr>
          <w:rFonts w:ascii="Times New Roman" w:hAnsi="Times New Roman" w:cs="Times New Roman"/>
          <w:b/>
          <w:bCs/>
          <w:sz w:val="20"/>
          <w:szCs w:val="20"/>
        </w:rPr>
      </w:pPr>
      <w:r w:rsidRPr="003D5D29">
        <w:rPr>
          <w:rFonts w:ascii="Times New Roman" w:hAnsi="Times New Roman" w:cs="Times New Roman"/>
          <w:b/>
          <w:bCs/>
          <w:sz w:val="20"/>
          <w:szCs w:val="20"/>
        </w:rPr>
        <w:t>XVI. Opis kryteriów oceny ofert wraz z podaniem wag tych kryteriów i sposobu oceny ofert</w:t>
      </w:r>
    </w:p>
    <w:tbl>
      <w:tblPr>
        <w:tblW w:w="9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42"/>
        <w:gridCol w:w="5590"/>
        <w:gridCol w:w="1560"/>
        <w:gridCol w:w="1279"/>
      </w:tblGrid>
      <w:tr w:rsidR="00312EEC" w:rsidRPr="003D5D29" w14:paraId="0B5953FF" w14:textId="77777777" w:rsidTr="009C50B9">
        <w:trPr>
          <w:trHeight w:val="420"/>
          <w:jc w:val="center"/>
        </w:trPr>
        <w:tc>
          <w:tcPr>
            <w:tcW w:w="64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5CBF400" w14:textId="6858863D" w:rsidR="00312EEC" w:rsidRPr="003D5D29" w:rsidRDefault="00312EEC" w:rsidP="00E40E30">
            <w:pPr>
              <w:pStyle w:val="Tekstpodstawowywcity"/>
              <w:spacing w:before="120" w:after="0" w:line="240" w:lineRule="auto"/>
              <w:ind w:left="0"/>
              <w:jc w:val="center"/>
              <w:rPr>
                <w:rFonts w:ascii="Times New Roman" w:hAnsi="Times New Roman"/>
                <w:b/>
                <w:sz w:val="18"/>
                <w:szCs w:val="18"/>
              </w:rPr>
            </w:pPr>
            <w:r w:rsidRPr="003D5D29">
              <w:rPr>
                <w:rFonts w:ascii="Times New Roman" w:hAnsi="Times New Roman"/>
                <w:b/>
                <w:sz w:val="18"/>
                <w:szCs w:val="18"/>
              </w:rPr>
              <w:t>Lp.</w:t>
            </w:r>
          </w:p>
        </w:tc>
        <w:tc>
          <w:tcPr>
            <w:tcW w:w="559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C5C9F7C" w14:textId="2722B37E" w:rsidR="00312EEC" w:rsidRPr="003D5D29" w:rsidRDefault="00312EEC" w:rsidP="00E40E30">
            <w:pPr>
              <w:pStyle w:val="Tekstpodstawowywcity"/>
              <w:spacing w:before="120" w:after="0" w:line="240" w:lineRule="auto"/>
              <w:ind w:left="0"/>
              <w:jc w:val="center"/>
              <w:rPr>
                <w:rFonts w:ascii="Times New Roman" w:hAnsi="Times New Roman"/>
                <w:b/>
                <w:sz w:val="18"/>
                <w:szCs w:val="18"/>
              </w:rPr>
            </w:pPr>
            <w:r w:rsidRPr="003D5D29">
              <w:rPr>
                <w:rFonts w:ascii="Times New Roman" w:hAnsi="Times New Roman"/>
                <w:b/>
                <w:sz w:val="18"/>
                <w:szCs w:val="18"/>
              </w:rPr>
              <w:t>Kryterium oceny</w:t>
            </w:r>
          </w:p>
        </w:tc>
        <w:tc>
          <w:tcPr>
            <w:tcW w:w="156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85F18B5" w14:textId="794CC0BC" w:rsidR="00312EEC" w:rsidRPr="003D5D29" w:rsidRDefault="00312EEC" w:rsidP="00E40E30">
            <w:pPr>
              <w:pStyle w:val="Tekstpodstawowywcity"/>
              <w:spacing w:before="120" w:after="0" w:line="240" w:lineRule="auto"/>
              <w:ind w:left="0"/>
              <w:jc w:val="center"/>
              <w:rPr>
                <w:rFonts w:ascii="Times New Roman" w:hAnsi="Times New Roman"/>
                <w:b/>
                <w:sz w:val="18"/>
                <w:szCs w:val="18"/>
              </w:rPr>
            </w:pPr>
            <w:r w:rsidRPr="003D5D29">
              <w:rPr>
                <w:rFonts w:ascii="Times New Roman" w:hAnsi="Times New Roman"/>
                <w:b/>
                <w:sz w:val="18"/>
                <w:szCs w:val="18"/>
              </w:rPr>
              <w:t>Podstawa oceny</w:t>
            </w:r>
          </w:p>
        </w:tc>
        <w:tc>
          <w:tcPr>
            <w:tcW w:w="127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343CE96" w14:textId="108AF5F2" w:rsidR="00312EEC" w:rsidRPr="003D5D29" w:rsidRDefault="00312EEC" w:rsidP="00E40E30">
            <w:pPr>
              <w:pStyle w:val="Tekstpodstawowywcity"/>
              <w:spacing w:before="120" w:after="0" w:line="240" w:lineRule="auto"/>
              <w:ind w:left="0"/>
              <w:jc w:val="center"/>
              <w:rPr>
                <w:rFonts w:ascii="Times New Roman" w:hAnsi="Times New Roman"/>
                <w:b/>
                <w:sz w:val="18"/>
                <w:szCs w:val="18"/>
              </w:rPr>
            </w:pPr>
            <w:r w:rsidRPr="003D5D29">
              <w:rPr>
                <w:rFonts w:ascii="Times New Roman" w:hAnsi="Times New Roman"/>
                <w:b/>
                <w:sz w:val="18"/>
                <w:szCs w:val="18"/>
              </w:rPr>
              <w:t>Znaczenie (%)</w:t>
            </w:r>
          </w:p>
        </w:tc>
      </w:tr>
      <w:tr w:rsidR="00312EEC" w:rsidRPr="003D5D29" w14:paraId="560B8CD4" w14:textId="77777777" w:rsidTr="009C50B9">
        <w:trPr>
          <w:trHeight w:hRule="exact" w:val="385"/>
          <w:jc w:val="center"/>
        </w:trPr>
        <w:tc>
          <w:tcPr>
            <w:tcW w:w="642" w:type="dxa"/>
            <w:tcBorders>
              <w:top w:val="single" w:sz="4" w:space="0" w:color="auto"/>
              <w:left w:val="single" w:sz="4" w:space="0" w:color="auto"/>
              <w:bottom w:val="single" w:sz="4" w:space="0" w:color="auto"/>
              <w:right w:val="single" w:sz="4" w:space="0" w:color="auto"/>
            </w:tcBorders>
          </w:tcPr>
          <w:p w14:paraId="7CF808B8" w14:textId="3D5C8CD6" w:rsidR="00312EEC" w:rsidRPr="003D5D29" w:rsidRDefault="00312EEC" w:rsidP="000F09E0">
            <w:pPr>
              <w:pStyle w:val="Tekstpodstawowywcity"/>
              <w:spacing w:before="120" w:after="0" w:line="240" w:lineRule="auto"/>
              <w:ind w:left="170"/>
              <w:rPr>
                <w:rFonts w:ascii="Times New Roman" w:hAnsi="Times New Roman"/>
                <w:sz w:val="18"/>
                <w:szCs w:val="18"/>
              </w:rPr>
            </w:pPr>
            <w:r w:rsidRPr="003D5D29">
              <w:rPr>
                <w:rFonts w:ascii="Times New Roman" w:hAnsi="Times New Roman"/>
                <w:sz w:val="18"/>
                <w:szCs w:val="18"/>
              </w:rPr>
              <w:t>1.</w:t>
            </w:r>
          </w:p>
        </w:tc>
        <w:tc>
          <w:tcPr>
            <w:tcW w:w="5590" w:type="dxa"/>
            <w:tcBorders>
              <w:top w:val="single" w:sz="4" w:space="0" w:color="auto"/>
              <w:left w:val="single" w:sz="4" w:space="0" w:color="auto"/>
              <w:bottom w:val="single" w:sz="4" w:space="0" w:color="auto"/>
              <w:right w:val="single" w:sz="4" w:space="0" w:color="auto"/>
            </w:tcBorders>
          </w:tcPr>
          <w:p w14:paraId="527365B1" w14:textId="2293C230" w:rsidR="00312EEC" w:rsidRPr="003D5D29" w:rsidRDefault="00312EEC" w:rsidP="00E40E30">
            <w:pPr>
              <w:pStyle w:val="Tekstpodstawowywcity"/>
              <w:spacing w:before="120" w:after="0" w:line="240" w:lineRule="auto"/>
              <w:jc w:val="center"/>
              <w:rPr>
                <w:rFonts w:ascii="Times New Roman" w:hAnsi="Times New Roman"/>
                <w:sz w:val="18"/>
                <w:szCs w:val="18"/>
              </w:rPr>
            </w:pPr>
            <w:r w:rsidRPr="003D5D29">
              <w:rPr>
                <w:rFonts w:ascii="Times New Roman" w:hAnsi="Times New Roman"/>
                <w:sz w:val="18"/>
                <w:szCs w:val="18"/>
              </w:rPr>
              <w:t>Cena oferty brutto</w:t>
            </w:r>
          </w:p>
        </w:tc>
        <w:tc>
          <w:tcPr>
            <w:tcW w:w="1560" w:type="dxa"/>
            <w:tcBorders>
              <w:top w:val="single" w:sz="4" w:space="0" w:color="auto"/>
              <w:left w:val="single" w:sz="4" w:space="0" w:color="auto"/>
              <w:bottom w:val="single" w:sz="4" w:space="0" w:color="auto"/>
              <w:right w:val="single" w:sz="4" w:space="0" w:color="auto"/>
            </w:tcBorders>
          </w:tcPr>
          <w:p w14:paraId="3011120A" w14:textId="198D7A1D" w:rsidR="00312EEC" w:rsidRPr="003D5D29" w:rsidRDefault="00312EEC" w:rsidP="00E40E30">
            <w:pPr>
              <w:pStyle w:val="Tekstpodstawowywcity"/>
              <w:spacing w:before="120" w:after="0" w:line="240" w:lineRule="auto"/>
              <w:jc w:val="center"/>
              <w:rPr>
                <w:rFonts w:ascii="Times New Roman" w:hAnsi="Times New Roman"/>
                <w:sz w:val="18"/>
                <w:szCs w:val="18"/>
              </w:rPr>
            </w:pPr>
            <w:r w:rsidRPr="003D5D29">
              <w:rPr>
                <w:rFonts w:ascii="Times New Roman" w:hAnsi="Times New Roman"/>
                <w:sz w:val="18"/>
                <w:szCs w:val="18"/>
              </w:rPr>
              <w:t>Druk oferty</w:t>
            </w:r>
          </w:p>
        </w:tc>
        <w:tc>
          <w:tcPr>
            <w:tcW w:w="1279" w:type="dxa"/>
            <w:tcBorders>
              <w:top w:val="single" w:sz="4" w:space="0" w:color="auto"/>
              <w:left w:val="single" w:sz="4" w:space="0" w:color="auto"/>
              <w:bottom w:val="single" w:sz="4" w:space="0" w:color="auto"/>
              <w:right w:val="single" w:sz="4" w:space="0" w:color="auto"/>
            </w:tcBorders>
          </w:tcPr>
          <w:p w14:paraId="19EDE233" w14:textId="639279BC" w:rsidR="00312EEC" w:rsidRPr="003D5D29" w:rsidRDefault="00312EEC" w:rsidP="00E40E30">
            <w:pPr>
              <w:pStyle w:val="Tekstpodstawowywcity"/>
              <w:spacing w:before="120" w:after="0" w:line="240" w:lineRule="auto"/>
              <w:ind w:left="0"/>
              <w:jc w:val="center"/>
              <w:rPr>
                <w:rFonts w:ascii="Times New Roman" w:hAnsi="Times New Roman"/>
                <w:sz w:val="18"/>
                <w:szCs w:val="18"/>
              </w:rPr>
            </w:pPr>
            <w:r w:rsidRPr="003D5D29">
              <w:rPr>
                <w:rFonts w:ascii="Times New Roman" w:hAnsi="Times New Roman"/>
                <w:sz w:val="18"/>
                <w:szCs w:val="18"/>
              </w:rPr>
              <w:t>60</w:t>
            </w:r>
          </w:p>
        </w:tc>
      </w:tr>
      <w:tr w:rsidR="00312EEC" w:rsidRPr="003D5D29" w14:paraId="127AA8F6" w14:textId="77777777" w:rsidTr="009C50B9">
        <w:trPr>
          <w:trHeight w:val="350"/>
          <w:jc w:val="center"/>
        </w:trPr>
        <w:tc>
          <w:tcPr>
            <w:tcW w:w="642" w:type="dxa"/>
            <w:tcBorders>
              <w:top w:val="single" w:sz="4" w:space="0" w:color="auto"/>
              <w:left w:val="single" w:sz="4" w:space="0" w:color="auto"/>
              <w:bottom w:val="single" w:sz="4" w:space="0" w:color="auto"/>
              <w:right w:val="single" w:sz="4" w:space="0" w:color="auto"/>
            </w:tcBorders>
          </w:tcPr>
          <w:p w14:paraId="2232E185" w14:textId="77777777" w:rsidR="00312EEC" w:rsidRPr="003D5D29" w:rsidRDefault="00312EEC" w:rsidP="00E40E30">
            <w:pPr>
              <w:pStyle w:val="Tekstpodstawowywcity"/>
              <w:spacing w:before="120" w:after="0" w:line="240" w:lineRule="auto"/>
              <w:ind w:left="0"/>
              <w:jc w:val="center"/>
              <w:rPr>
                <w:rFonts w:ascii="Times New Roman" w:hAnsi="Times New Roman"/>
                <w:sz w:val="18"/>
                <w:szCs w:val="18"/>
              </w:rPr>
            </w:pPr>
            <w:r>
              <w:rPr>
                <w:rFonts w:ascii="Times New Roman" w:hAnsi="Times New Roman"/>
                <w:sz w:val="18"/>
                <w:szCs w:val="18"/>
              </w:rPr>
              <w:t>2</w:t>
            </w:r>
            <w:r w:rsidRPr="003D5D29">
              <w:rPr>
                <w:rFonts w:ascii="Times New Roman" w:hAnsi="Times New Roman"/>
                <w:sz w:val="18"/>
                <w:szCs w:val="18"/>
              </w:rPr>
              <w:t>.</w:t>
            </w:r>
          </w:p>
        </w:tc>
        <w:tc>
          <w:tcPr>
            <w:tcW w:w="5590" w:type="dxa"/>
            <w:tcBorders>
              <w:top w:val="single" w:sz="4" w:space="0" w:color="auto"/>
              <w:left w:val="single" w:sz="4" w:space="0" w:color="auto"/>
              <w:bottom w:val="single" w:sz="4" w:space="0" w:color="auto"/>
              <w:right w:val="single" w:sz="4" w:space="0" w:color="auto"/>
            </w:tcBorders>
          </w:tcPr>
          <w:p w14:paraId="1817F69E" w14:textId="77777777" w:rsidR="00312EEC" w:rsidRPr="003D5D29" w:rsidRDefault="00312EEC" w:rsidP="00E40E30">
            <w:pPr>
              <w:pStyle w:val="Tekstpodstawowywcity"/>
              <w:spacing w:before="120" w:after="0" w:line="240" w:lineRule="auto"/>
              <w:ind w:left="0"/>
              <w:jc w:val="center"/>
              <w:rPr>
                <w:rFonts w:ascii="Times New Roman" w:hAnsi="Times New Roman"/>
                <w:sz w:val="18"/>
                <w:szCs w:val="18"/>
              </w:rPr>
            </w:pPr>
            <w:r w:rsidRPr="003D5D29">
              <w:rPr>
                <w:rFonts w:ascii="Times New Roman" w:hAnsi="Times New Roman"/>
                <w:sz w:val="18"/>
                <w:szCs w:val="18"/>
              </w:rPr>
              <w:t>Termin wykonania zamówienia</w:t>
            </w:r>
          </w:p>
        </w:tc>
        <w:tc>
          <w:tcPr>
            <w:tcW w:w="1560" w:type="dxa"/>
            <w:tcBorders>
              <w:top w:val="single" w:sz="4" w:space="0" w:color="auto"/>
              <w:left w:val="single" w:sz="4" w:space="0" w:color="auto"/>
              <w:bottom w:val="single" w:sz="4" w:space="0" w:color="auto"/>
              <w:right w:val="single" w:sz="4" w:space="0" w:color="auto"/>
            </w:tcBorders>
          </w:tcPr>
          <w:p w14:paraId="6A5CCC6F" w14:textId="282A9FC7" w:rsidR="00312EEC" w:rsidRPr="003D5D29" w:rsidRDefault="00312EEC" w:rsidP="00E40E30">
            <w:pPr>
              <w:pStyle w:val="Tekstpodstawowywcity"/>
              <w:spacing w:before="120" w:after="0" w:line="240" w:lineRule="auto"/>
              <w:jc w:val="center"/>
              <w:rPr>
                <w:rFonts w:ascii="Times New Roman" w:hAnsi="Times New Roman"/>
                <w:sz w:val="18"/>
                <w:szCs w:val="18"/>
              </w:rPr>
            </w:pPr>
            <w:r w:rsidRPr="003D5D29">
              <w:rPr>
                <w:rFonts w:ascii="Times New Roman" w:hAnsi="Times New Roman"/>
                <w:sz w:val="18"/>
                <w:szCs w:val="18"/>
              </w:rPr>
              <w:t>Druk oferty</w:t>
            </w:r>
          </w:p>
        </w:tc>
        <w:tc>
          <w:tcPr>
            <w:tcW w:w="1279" w:type="dxa"/>
            <w:tcBorders>
              <w:top w:val="single" w:sz="4" w:space="0" w:color="auto"/>
              <w:left w:val="single" w:sz="4" w:space="0" w:color="auto"/>
              <w:bottom w:val="single" w:sz="4" w:space="0" w:color="auto"/>
              <w:right w:val="single" w:sz="4" w:space="0" w:color="auto"/>
            </w:tcBorders>
          </w:tcPr>
          <w:p w14:paraId="051BB1A5" w14:textId="0554FAEA" w:rsidR="00312EEC" w:rsidRPr="003D5D29" w:rsidRDefault="00312EEC" w:rsidP="00E40E30">
            <w:pPr>
              <w:pStyle w:val="Tekstpodstawowywcity"/>
              <w:spacing w:before="120" w:after="0" w:line="240" w:lineRule="auto"/>
              <w:ind w:left="0"/>
              <w:jc w:val="center"/>
              <w:rPr>
                <w:rFonts w:ascii="Times New Roman" w:hAnsi="Times New Roman"/>
                <w:sz w:val="18"/>
                <w:szCs w:val="18"/>
              </w:rPr>
            </w:pPr>
            <w:r>
              <w:rPr>
                <w:rFonts w:ascii="Times New Roman" w:hAnsi="Times New Roman"/>
                <w:sz w:val="18"/>
                <w:szCs w:val="18"/>
              </w:rPr>
              <w:t>4</w:t>
            </w:r>
            <w:r w:rsidRPr="003D5D29">
              <w:rPr>
                <w:rFonts w:ascii="Times New Roman" w:hAnsi="Times New Roman"/>
                <w:sz w:val="18"/>
                <w:szCs w:val="18"/>
              </w:rPr>
              <w:t>0</w:t>
            </w:r>
          </w:p>
        </w:tc>
      </w:tr>
    </w:tbl>
    <w:p w14:paraId="06B0AAAE" w14:textId="77777777" w:rsidR="00312EEC" w:rsidRPr="003D5D29" w:rsidRDefault="00312EEC" w:rsidP="00312EEC">
      <w:pPr>
        <w:spacing w:before="120" w:after="120" w:line="240" w:lineRule="auto"/>
        <w:ind w:right="-6"/>
        <w:jc w:val="both"/>
        <w:rPr>
          <w:rFonts w:ascii="Times New Roman" w:hAnsi="Times New Roman" w:cs="Times New Roman"/>
          <w:b/>
          <w:sz w:val="20"/>
          <w:szCs w:val="20"/>
        </w:rPr>
      </w:pPr>
      <w:r w:rsidRPr="003D5D29">
        <w:rPr>
          <w:rFonts w:ascii="Times New Roman" w:hAnsi="Times New Roman" w:cs="Times New Roman"/>
          <w:b/>
          <w:sz w:val="20"/>
          <w:szCs w:val="20"/>
        </w:rPr>
        <w:t>Ocena oferty będzie dokonywana wg. niżej podanych zasad:</w:t>
      </w:r>
    </w:p>
    <w:p w14:paraId="4290895C" w14:textId="77777777" w:rsidR="00312EEC" w:rsidRPr="003D5D29" w:rsidRDefault="00312EEC" w:rsidP="009C50B9">
      <w:pPr>
        <w:pStyle w:val="Akapitzlist"/>
        <w:numPr>
          <w:ilvl w:val="0"/>
          <w:numId w:val="31"/>
        </w:numPr>
        <w:spacing w:after="0" w:line="240" w:lineRule="auto"/>
        <w:ind w:right="-6"/>
        <w:rPr>
          <w:rFonts w:ascii="Times New Roman" w:hAnsi="Times New Roman" w:cs="Times New Roman"/>
          <w:sz w:val="20"/>
          <w:szCs w:val="20"/>
        </w:rPr>
      </w:pPr>
      <w:r w:rsidRPr="003D5D29">
        <w:rPr>
          <w:rFonts w:ascii="Times New Roman" w:hAnsi="Times New Roman" w:cs="Times New Roman"/>
          <w:b/>
          <w:sz w:val="20"/>
          <w:szCs w:val="20"/>
        </w:rPr>
        <w:t>Kr</w:t>
      </w:r>
      <w:r>
        <w:rPr>
          <w:rFonts w:ascii="Times New Roman" w:hAnsi="Times New Roman" w:cs="Times New Roman"/>
          <w:b/>
          <w:sz w:val="20"/>
          <w:szCs w:val="20"/>
        </w:rPr>
        <w:t>yterium cena oferty brutto (C) -</w:t>
      </w:r>
      <w:r w:rsidRPr="003D5D29">
        <w:rPr>
          <w:rFonts w:ascii="Times New Roman" w:hAnsi="Times New Roman" w:cs="Times New Roman"/>
          <w:b/>
          <w:sz w:val="20"/>
          <w:szCs w:val="20"/>
        </w:rPr>
        <w:t xml:space="preserve"> 60%</w:t>
      </w:r>
      <w:r w:rsidRPr="003D5D29">
        <w:rPr>
          <w:rFonts w:ascii="Times New Roman" w:hAnsi="Times New Roman" w:cs="Times New Roman"/>
          <w:sz w:val="20"/>
          <w:szCs w:val="20"/>
        </w:rPr>
        <w:t>:</w:t>
      </w:r>
    </w:p>
    <w:p w14:paraId="3DF27872" w14:textId="77777777" w:rsidR="00312EEC" w:rsidRPr="003D5D29" w:rsidRDefault="00312EEC" w:rsidP="009C50B9">
      <w:pPr>
        <w:spacing w:after="0" w:line="240" w:lineRule="auto"/>
        <w:ind w:left="360" w:right="-6"/>
        <w:rPr>
          <w:rFonts w:ascii="Times New Roman" w:hAnsi="Times New Roman" w:cs="Times New Roman"/>
          <w:sz w:val="20"/>
          <w:szCs w:val="20"/>
        </w:rPr>
      </w:pPr>
      <w:r>
        <w:rPr>
          <w:rFonts w:ascii="Times New Roman" w:hAnsi="Times New Roman" w:cs="Times New Roman"/>
          <w:sz w:val="20"/>
          <w:szCs w:val="20"/>
        </w:rPr>
        <w:t xml:space="preserve">C </w:t>
      </w:r>
      <w:r w:rsidRPr="00AE2170">
        <w:rPr>
          <w:rFonts w:ascii="Times New Roman" w:hAnsi="Times New Roman" w:cs="Times New Roman"/>
          <w:b/>
          <w:sz w:val="20"/>
          <w:szCs w:val="20"/>
        </w:rPr>
        <w:t>-</w:t>
      </w:r>
      <w:r w:rsidRPr="003D5D29">
        <w:rPr>
          <w:rFonts w:ascii="Times New Roman" w:hAnsi="Times New Roman" w:cs="Times New Roman"/>
          <w:sz w:val="20"/>
          <w:szCs w:val="20"/>
        </w:rPr>
        <w:t xml:space="preserve"> liczba punktów do uzyskania w kryterium cena</w:t>
      </w:r>
    </w:p>
    <w:p w14:paraId="1A038814" w14:textId="77777777" w:rsidR="00312EEC" w:rsidRPr="003D5D29" w:rsidRDefault="00312EEC" w:rsidP="009C50B9">
      <w:pPr>
        <w:spacing w:after="0" w:line="240" w:lineRule="auto"/>
        <w:ind w:left="360" w:right="-6"/>
        <w:jc w:val="both"/>
        <w:rPr>
          <w:rFonts w:ascii="Times New Roman" w:hAnsi="Times New Roman" w:cs="Times New Roman"/>
          <w:sz w:val="20"/>
          <w:szCs w:val="20"/>
        </w:rPr>
      </w:pPr>
      <w:proofErr w:type="spellStart"/>
      <w:r w:rsidRPr="003D5D29">
        <w:rPr>
          <w:rFonts w:ascii="Times New Roman" w:hAnsi="Times New Roman" w:cs="Times New Roman"/>
          <w:sz w:val="20"/>
          <w:szCs w:val="20"/>
        </w:rPr>
        <w:t>C</w:t>
      </w:r>
      <w:r w:rsidRPr="003D5D29">
        <w:rPr>
          <w:rFonts w:ascii="Times New Roman" w:hAnsi="Times New Roman" w:cs="Times New Roman"/>
          <w:sz w:val="20"/>
          <w:szCs w:val="20"/>
          <w:vertAlign w:val="subscript"/>
        </w:rPr>
        <w:t>min</w:t>
      </w:r>
      <w:proofErr w:type="spellEnd"/>
      <w:r>
        <w:rPr>
          <w:rFonts w:ascii="Times New Roman" w:hAnsi="Times New Roman" w:cs="Times New Roman"/>
          <w:sz w:val="20"/>
          <w:szCs w:val="20"/>
        </w:rPr>
        <w:t xml:space="preserve"> </w:t>
      </w:r>
      <w:r w:rsidRPr="00AE2170">
        <w:rPr>
          <w:rFonts w:ascii="Times New Roman" w:hAnsi="Times New Roman" w:cs="Times New Roman"/>
          <w:i/>
          <w:sz w:val="20"/>
          <w:szCs w:val="20"/>
        </w:rPr>
        <w:t>-</w:t>
      </w:r>
      <w:r w:rsidRPr="003D5D29">
        <w:rPr>
          <w:rFonts w:ascii="Times New Roman" w:hAnsi="Times New Roman" w:cs="Times New Roman"/>
          <w:sz w:val="20"/>
          <w:szCs w:val="20"/>
        </w:rPr>
        <w:t xml:space="preserve"> najniższa cena spośród ważnych ofert </w:t>
      </w:r>
    </w:p>
    <w:p w14:paraId="148838DE" w14:textId="77777777" w:rsidR="00312EEC" w:rsidRPr="003D5D29" w:rsidRDefault="00312EEC" w:rsidP="009C50B9">
      <w:pPr>
        <w:spacing w:after="0" w:line="240" w:lineRule="auto"/>
        <w:ind w:left="360" w:right="-6"/>
        <w:jc w:val="both"/>
        <w:rPr>
          <w:rFonts w:ascii="Times New Roman" w:hAnsi="Times New Roman" w:cs="Times New Roman"/>
          <w:sz w:val="20"/>
          <w:szCs w:val="20"/>
        </w:rPr>
      </w:pPr>
      <w:r w:rsidRPr="003D5D29">
        <w:rPr>
          <w:rFonts w:ascii="Times New Roman" w:hAnsi="Times New Roman" w:cs="Times New Roman"/>
          <w:sz w:val="20"/>
          <w:szCs w:val="20"/>
        </w:rPr>
        <w:t>C</w:t>
      </w:r>
      <w:r w:rsidRPr="003D5D29">
        <w:rPr>
          <w:rFonts w:ascii="Times New Roman" w:hAnsi="Times New Roman" w:cs="Times New Roman"/>
          <w:sz w:val="20"/>
          <w:szCs w:val="20"/>
          <w:vertAlign w:val="subscript"/>
        </w:rPr>
        <w:t>i</w:t>
      </w:r>
      <w:r>
        <w:rPr>
          <w:rFonts w:ascii="Times New Roman" w:hAnsi="Times New Roman" w:cs="Times New Roman"/>
          <w:sz w:val="20"/>
          <w:szCs w:val="20"/>
        </w:rPr>
        <w:t xml:space="preserve"> </w:t>
      </w:r>
      <w:r w:rsidRPr="00AE2170">
        <w:rPr>
          <w:rFonts w:ascii="Times New Roman" w:hAnsi="Times New Roman" w:cs="Times New Roman"/>
          <w:b/>
          <w:sz w:val="20"/>
          <w:szCs w:val="20"/>
        </w:rPr>
        <w:t>-</w:t>
      </w:r>
      <w:r w:rsidRPr="003D5D29">
        <w:rPr>
          <w:rFonts w:ascii="Times New Roman" w:hAnsi="Times New Roman" w:cs="Times New Roman"/>
          <w:sz w:val="20"/>
          <w:szCs w:val="20"/>
        </w:rPr>
        <w:t xml:space="preserve"> cena poszczególnych ofert </w:t>
      </w:r>
    </w:p>
    <w:p w14:paraId="48FA48B5" w14:textId="77777777" w:rsidR="00312EEC" w:rsidRPr="003D5D29" w:rsidRDefault="00312EEC" w:rsidP="00312EEC">
      <w:pPr>
        <w:spacing w:after="120" w:line="240" w:lineRule="auto"/>
        <w:ind w:right="-6"/>
        <w:jc w:val="center"/>
        <w:rPr>
          <w:rFonts w:ascii="Times New Roman" w:hAnsi="Times New Roman" w:cs="Times New Roman"/>
          <w:b/>
          <w:sz w:val="20"/>
          <w:szCs w:val="20"/>
        </w:rPr>
      </w:pPr>
      <w:r w:rsidRPr="003D5D29">
        <w:rPr>
          <w:rFonts w:ascii="Times New Roman" w:hAnsi="Times New Roman" w:cs="Times New Roman"/>
          <w:b/>
          <w:sz w:val="20"/>
          <w:szCs w:val="20"/>
        </w:rPr>
        <w:t>C  =  (</w:t>
      </w:r>
      <w:proofErr w:type="spellStart"/>
      <w:r w:rsidRPr="003D5D29">
        <w:rPr>
          <w:rFonts w:ascii="Times New Roman" w:hAnsi="Times New Roman" w:cs="Times New Roman"/>
          <w:b/>
          <w:sz w:val="20"/>
          <w:szCs w:val="20"/>
        </w:rPr>
        <w:t>C</w:t>
      </w:r>
      <w:r w:rsidRPr="003D5D29">
        <w:rPr>
          <w:rFonts w:ascii="Times New Roman" w:hAnsi="Times New Roman" w:cs="Times New Roman"/>
          <w:b/>
          <w:sz w:val="20"/>
          <w:szCs w:val="20"/>
          <w:vertAlign w:val="subscript"/>
        </w:rPr>
        <w:t>min</w:t>
      </w:r>
      <w:proofErr w:type="spellEnd"/>
      <w:r w:rsidRPr="003D5D29">
        <w:rPr>
          <w:rFonts w:ascii="Times New Roman" w:hAnsi="Times New Roman" w:cs="Times New Roman"/>
          <w:b/>
          <w:sz w:val="20"/>
          <w:szCs w:val="20"/>
        </w:rPr>
        <w:t>/C</w:t>
      </w:r>
      <w:r w:rsidRPr="003D5D29">
        <w:rPr>
          <w:rFonts w:ascii="Times New Roman" w:hAnsi="Times New Roman" w:cs="Times New Roman"/>
          <w:b/>
          <w:sz w:val="20"/>
          <w:szCs w:val="20"/>
          <w:vertAlign w:val="subscript"/>
        </w:rPr>
        <w:t>i</w:t>
      </w:r>
      <w:r w:rsidRPr="003D5D29">
        <w:rPr>
          <w:rFonts w:ascii="Times New Roman" w:hAnsi="Times New Roman" w:cs="Times New Roman"/>
          <w:b/>
          <w:sz w:val="20"/>
          <w:szCs w:val="20"/>
        </w:rPr>
        <w:t>) x 100 x 60%</w:t>
      </w:r>
    </w:p>
    <w:p w14:paraId="44C41A1A" w14:textId="77777777" w:rsidR="00312EEC" w:rsidRPr="00DC1927" w:rsidRDefault="00312EEC" w:rsidP="00A4121C">
      <w:pPr>
        <w:pStyle w:val="Akapitzlist"/>
        <w:numPr>
          <w:ilvl w:val="0"/>
          <w:numId w:val="31"/>
        </w:numPr>
        <w:spacing w:after="0" w:line="240" w:lineRule="auto"/>
        <w:ind w:right="-6"/>
        <w:rPr>
          <w:rFonts w:ascii="Times New Roman" w:hAnsi="Times New Roman" w:cs="Times New Roman"/>
          <w:bCs/>
          <w:color w:val="000000"/>
          <w:sz w:val="20"/>
          <w:szCs w:val="20"/>
        </w:rPr>
      </w:pPr>
      <w:r w:rsidRPr="00DC1927">
        <w:rPr>
          <w:rFonts w:ascii="Times New Roman" w:hAnsi="Times New Roman" w:cs="Times New Roman"/>
          <w:b/>
          <w:sz w:val="20"/>
          <w:szCs w:val="20"/>
        </w:rPr>
        <w:t xml:space="preserve">Kryterium </w:t>
      </w:r>
      <w:r w:rsidRPr="00DC1927">
        <w:rPr>
          <w:rFonts w:ascii="Times New Roman" w:hAnsi="Times New Roman" w:cs="Times New Roman"/>
          <w:b/>
          <w:bCs/>
          <w:color w:val="000000"/>
          <w:sz w:val="20"/>
          <w:szCs w:val="20"/>
        </w:rPr>
        <w:t>ter</w:t>
      </w:r>
      <w:r>
        <w:rPr>
          <w:rFonts w:ascii="Times New Roman" w:hAnsi="Times New Roman" w:cs="Times New Roman"/>
          <w:b/>
          <w:bCs/>
          <w:color w:val="000000"/>
          <w:sz w:val="20"/>
          <w:szCs w:val="20"/>
        </w:rPr>
        <w:t>min wykonania zamówienie (T) - 4</w:t>
      </w:r>
      <w:r w:rsidRPr="00DC1927">
        <w:rPr>
          <w:rFonts w:ascii="Times New Roman" w:hAnsi="Times New Roman" w:cs="Times New Roman"/>
          <w:b/>
          <w:bCs/>
          <w:color w:val="000000"/>
          <w:sz w:val="20"/>
          <w:szCs w:val="20"/>
        </w:rPr>
        <w:t>0%</w:t>
      </w:r>
      <w:r w:rsidRPr="00DC1927">
        <w:rPr>
          <w:rFonts w:ascii="Times New Roman" w:hAnsi="Times New Roman" w:cs="Times New Roman"/>
          <w:bCs/>
          <w:color w:val="000000"/>
          <w:sz w:val="20"/>
          <w:szCs w:val="20"/>
        </w:rPr>
        <w:t>:</w:t>
      </w:r>
    </w:p>
    <w:p w14:paraId="322A22D3" w14:textId="77777777" w:rsidR="00312EEC" w:rsidRPr="003D5D29" w:rsidRDefault="00312EEC" w:rsidP="00A4121C">
      <w:pPr>
        <w:pStyle w:val="Akapitzlist"/>
        <w:numPr>
          <w:ilvl w:val="0"/>
          <w:numId w:val="33"/>
        </w:numPr>
        <w:spacing w:after="120" w:line="240" w:lineRule="auto"/>
        <w:jc w:val="both"/>
        <w:textAlignment w:val="baseline"/>
        <w:rPr>
          <w:rFonts w:ascii="Times New Roman" w:hAnsi="Times New Roman" w:cs="Times New Roman"/>
          <w:color w:val="000000"/>
          <w:sz w:val="20"/>
          <w:szCs w:val="20"/>
        </w:rPr>
      </w:pPr>
      <w:r w:rsidRPr="003D5D29">
        <w:rPr>
          <w:rFonts w:ascii="Times New Roman" w:hAnsi="Times New Roman" w:cs="Times New Roman"/>
          <w:color w:val="000000"/>
          <w:sz w:val="20"/>
          <w:szCs w:val="20"/>
        </w:rPr>
        <w:t xml:space="preserve">Przedmiotowe kryterium będzie rozpatrywane na podstawie informacji podanej przez Wykonawcę </w:t>
      </w:r>
      <w:r w:rsidRPr="003D5D29">
        <w:rPr>
          <w:rFonts w:ascii="Times New Roman" w:hAnsi="Times New Roman" w:cs="Times New Roman"/>
          <w:color w:val="000000"/>
          <w:sz w:val="20"/>
          <w:szCs w:val="20"/>
        </w:rPr>
        <w:br/>
        <w:t xml:space="preserve">w </w:t>
      </w:r>
      <w:r w:rsidRPr="003D5D29">
        <w:rPr>
          <w:rFonts w:ascii="Times New Roman" w:hAnsi="Times New Roman" w:cs="Times New Roman"/>
          <w:b/>
          <w:color w:val="000000"/>
          <w:sz w:val="20"/>
          <w:szCs w:val="20"/>
        </w:rPr>
        <w:t xml:space="preserve">Formularzu ofertowym </w:t>
      </w:r>
      <w:r w:rsidRPr="003D5D29">
        <w:rPr>
          <w:rFonts w:ascii="Times New Roman" w:hAnsi="Times New Roman" w:cs="Times New Roman"/>
          <w:color w:val="000000"/>
          <w:sz w:val="20"/>
          <w:szCs w:val="20"/>
        </w:rPr>
        <w:t xml:space="preserve">stanowiącym </w:t>
      </w:r>
      <w:r>
        <w:rPr>
          <w:rFonts w:ascii="Times New Roman" w:hAnsi="Times New Roman" w:cs="Times New Roman"/>
          <w:b/>
          <w:color w:val="000000"/>
          <w:sz w:val="20"/>
          <w:szCs w:val="20"/>
        </w:rPr>
        <w:t>z</w:t>
      </w:r>
      <w:r w:rsidRPr="003D5D29">
        <w:rPr>
          <w:rFonts w:ascii="Times New Roman" w:hAnsi="Times New Roman" w:cs="Times New Roman"/>
          <w:b/>
          <w:color w:val="000000"/>
          <w:sz w:val="20"/>
          <w:szCs w:val="20"/>
        </w:rPr>
        <w:t>ałącznik nr 1 do SWZ</w:t>
      </w:r>
      <w:r w:rsidRPr="003D5D29">
        <w:rPr>
          <w:rFonts w:ascii="Times New Roman" w:hAnsi="Times New Roman" w:cs="Times New Roman"/>
          <w:color w:val="000000"/>
          <w:sz w:val="20"/>
          <w:szCs w:val="20"/>
        </w:rPr>
        <w:t>. </w:t>
      </w:r>
    </w:p>
    <w:p w14:paraId="1586C827" w14:textId="77777777" w:rsidR="00312EEC" w:rsidRPr="003D5D29" w:rsidRDefault="00312EEC" w:rsidP="00A4121C">
      <w:pPr>
        <w:pStyle w:val="Akapitzlist"/>
        <w:numPr>
          <w:ilvl w:val="0"/>
          <w:numId w:val="33"/>
        </w:numPr>
        <w:spacing w:after="120" w:line="240" w:lineRule="auto"/>
        <w:jc w:val="both"/>
        <w:textAlignment w:val="baseline"/>
        <w:rPr>
          <w:rFonts w:ascii="Times New Roman" w:hAnsi="Times New Roman" w:cs="Times New Roman"/>
          <w:color w:val="000000"/>
          <w:sz w:val="20"/>
          <w:szCs w:val="20"/>
        </w:rPr>
      </w:pPr>
      <w:r w:rsidRPr="003D5D29">
        <w:rPr>
          <w:rFonts w:ascii="Times New Roman" w:hAnsi="Times New Roman" w:cs="Times New Roman"/>
          <w:color w:val="000000"/>
          <w:sz w:val="20"/>
          <w:szCs w:val="20"/>
        </w:rPr>
        <w:t>W kryterium Termin wykonania zamówienia Wykona</w:t>
      </w:r>
      <w:r>
        <w:rPr>
          <w:rFonts w:ascii="Times New Roman" w:hAnsi="Times New Roman" w:cs="Times New Roman"/>
          <w:color w:val="000000"/>
          <w:sz w:val="20"/>
          <w:szCs w:val="20"/>
        </w:rPr>
        <w:t xml:space="preserve">wca może otrzymać maksymalnie </w:t>
      </w:r>
      <w:r>
        <w:rPr>
          <w:rFonts w:ascii="Times New Roman" w:hAnsi="Times New Roman" w:cs="Times New Roman"/>
          <w:color w:val="000000"/>
          <w:sz w:val="20"/>
          <w:szCs w:val="20"/>
        </w:rPr>
        <w:br/>
        <w:t>4</w:t>
      </w:r>
      <w:r w:rsidRPr="003D5D29">
        <w:rPr>
          <w:rFonts w:ascii="Times New Roman" w:hAnsi="Times New Roman" w:cs="Times New Roman"/>
          <w:color w:val="000000"/>
          <w:sz w:val="20"/>
          <w:szCs w:val="20"/>
        </w:rPr>
        <w:t>0 punktów.</w:t>
      </w:r>
    </w:p>
    <w:p w14:paraId="6EB94F4A" w14:textId="77777777" w:rsidR="00312EEC" w:rsidRPr="003D5D29" w:rsidRDefault="00312EEC" w:rsidP="00A4121C">
      <w:pPr>
        <w:pStyle w:val="Akapitzlist"/>
        <w:numPr>
          <w:ilvl w:val="0"/>
          <w:numId w:val="33"/>
        </w:numPr>
        <w:spacing w:after="120" w:line="240" w:lineRule="auto"/>
        <w:jc w:val="both"/>
        <w:textAlignment w:val="baseline"/>
        <w:rPr>
          <w:rFonts w:ascii="Times New Roman" w:hAnsi="Times New Roman" w:cs="Times New Roman"/>
          <w:color w:val="000000"/>
          <w:sz w:val="20"/>
          <w:szCs w:val="20"/>
        </w:rPr>
      </w:pPr>
      <w:r w:rsidRPr="003D5D29">
        <w:rPr>
          <w:rFonts w:ascii="Times New Roman" w:hAnsi="Times New Roman" w:cs="Times New Roman"/>
          <w:color w:val="000000"/>
          <w:sz w:val="20"/>
          <w:szCs w:val="20"/>
        </w:rPr>
        <w:t xml:space="preserve">Zamawiający wymaga realizacji przedmiotu zamówienia (dostawy) w terminie do </w:t>
      </w:r>
      <w:r>
        <w:rPr>
          <w:rFonts w:ascii="Times New Roman" w:hAnsi="Times New Roman" w:cs="Times New Roman"/>
          <w:color w:val="000000"/>
          <w:sz w:val="20"/>
          <w:szCs w:val="20"/>
        </w:rPr>
        <w:t>czterech (4)</w:t>
      </w:r>
      <w:r w:rsidRPr="003D5D29">
        <w:rPr>
          <w:rFonts w:ascii="Times New Roman" w:hAnsi="Times New Roman" w:cs="Times New Roman"/>
          <w:color w:val="000000"/>
          <w:sz w:val="20"/>
          <w:szCs w:val="20"/>
        </w:rPr>
        <w:t xml:space="preserve"> miesięcy od daty </w:t>
      </w:r>
      <w:r>
        <w:rPr>
          <w:rFonts w:ascii="Times New Roman" w:hAnsi="Times New Roman" w:cs="Times New Roman"/>
          <w:color w:val="000000"/>
          <w:sz w:val="20"/>
          <w:szCs w:val="20"/>
        </w:rPr>
        <w:t>zawarcia</w:t>
      </w:r>
      <w:r w:rsidRPr="003D5D29">
        <w:rPr>
          <w:rFonts w:ascii="Times New Roman" w:hAnsi="Times New Roman" w:cs="Times New Roman"/>
          <w:color w:val="000000"/>
          <w:sz w:val="20"/>
          <w:szCs w:val="20"/>
        </w:rPr>
        <w:t xml:space="preserve"> umowy.</w:t>
      </w:r>
    </w:p>
    <w:p w14:paraId="5623C2E4" w14:textId="77777777" w:rsidR="00312EEC" w:rsidRPr="003D5D29" w:rsidRDefault="00312EEC" w:rsidP="00A4121C">
      <w:pPr>
        <w:pStyle w:val="Akapitzlist"/>
        <w:numPr>
          <w:ilvl w:val="0"/>
          <w:numId w:val="33"/>
        </w:numPr>
        <w:spacing w:after="120" w:line="240" w:lineRule="auto"/>
        <w:jc w:val="both"/>
        <w:textAlignment w:val="baseline"/>
        <w:rPr>
          <w:rFonts w:ascii="Times New Roman" w:hAnsi="Times New Roman" w:cs="Times New Roman"/>
          <w:color w:val="000000"/>
          <w:sz w:val="20"/>
          <w:szCs w:val="20"/>
        </w:rPr>
      </w:pPr>
      <w:r w:rsidRPr="003D5D29">
        <w:rPr>
          <w:rFonts w:ascii="Times New Roman" w:hAnsi="Times New Roman" w:cs="Times New Roman"/>
          <w:color w:val="000000"/>
          <w:sz w:val="20"/>
          <w:szCs w:val="20"/>
        </w:rPr>
        <w:t>Zamawiający przyzna punkty w ramach oferty w następujący sposób: </w:t>
      </w:r>
    </w:p>
    <w:tbl>
      <w:tblPr>
        <w:tblW w:w="8648" w:type="dxa"/>
        <w:tblInd w:w="421" w:type="dxa"/>
        <w:tblCellMar>
          <w:top w:w="15" w:type="dxa"/>
          <w:left w:w="15" w:type="dxa"/>
          <w:bottom w:w="15" w:type="dxa"/>
          <w:right w:w="15" w:type="dxa"/>
        </w:tblCellMar>
        <w:tblLook w:val="04A0" w:firstRow="1" w:lastRow="0" w:firstColumn="1" w:lastColumn="0" w:noHBand="0" w:noVBand="1"/>
      </w:tblPr>
      <w:tblGrid>
        <w:gridCol w:w="567"/>
        <w:gridCol w:w="4819"/>
        <w:gridCol w:w="3262"/>
      </w:tblGrid>
      <w:tr w:rsidR="00312EEC" w:rsidRPr="003D5D29" w14:paraId="5C7072BF" w14:textId="77777777" w:rsidTr="009C50B9">
        <w:trPr>
          <w:trHeight w:val="378"/>
        </w:trPr>
        <w:tc>
          <w:tcPr>
            <w:tcW w:w="567"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0" w:type="dxa"/>
              <w:left w:w="108" w:type="dxa"/>
              <w:bottom w:w="0" w:type="dxa"/>
              <w:right w:w="108" w:type="dxa"/>
            </w:tcMar>
            <w:hideMark/>
          </w:tcPr>
          <w:p w14:paraId="3E25A084" w14:textId="77777777" w:rsidR="00312EEC" w:rsidRPr="00410F6F" w:rsidRDefault="00312EEC" w:rsidP="00E40E30">
            <w:pPr>
              <w:spacing w:before="120" w:after="0"/>
              <w:ind w:right="-6"/>
              <w:jc w:val="center"/>
              <w:rPr>
                <w:rFonts w:ascii="Times New Roman" w:hAnsi="Times New Roman" w:cs="Times New Roman"/>
                <w:sz w:val="18"/>
                <w:szCs w:val="18"/>
              </w:rPr>
            </w:pPr>
            <w:r w:rsidRPr="00410F6F">
              <w:rPr>
                <w:rFonts w:ascii="Times New Roman" w:hAnsi="Times New Roman" w:cs="Times New Roman"/>
                <w:b/>
                <w:bCs/>
                <w:color w:val="000000"/>
                <w:sz w:val="18"/>
                <w:szCs w:val="18"/>
              </w:rPr>
              <w:t>Lp.</w:t>
            </w:r>
          </w:p>
        </w:tc>
        <w:tc>
          <w:tcPr>
            <w:tcW w:w="4819"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0" w:type="dxa"/>
              <w:left w:w="108" w:type="dxa"/>
              <w:bottom w:w="0" w:type="dxa"/>
              <w:right w:w="108" w:type="dxa"/>
            </w:tcMar>
            <w:hideMark/>
          </w:tcPr>
          <w:p w14:paraId="3E96B170" w14:textId="77777777" w:rsidR="00312EEC" w:rsidRPr="00410F6F" w:rsidRDefault="00312EEC" w:rsidP="00E40E30">
            <w:pPr>
              <w:spacing w:before="120" w:after="0"/>
              <w:ind w:right="-6"/>
              <w:jc w:val="center"/>
              <w:rPr>
                <w:rFonts w:ascii="Times New Roman" w:hAnsi="Times New Roman" w:cs="Times New Roman"/>
                <w:sz w:val="18"/>
                <w:szCs w:val="18"/>
              </w:rPr>
            </w:pPr>
            <w:r w:rsidRPr="00410F6F">
              <w:rPr>
                <w:rFonts w:ascii="Times New Roman" w:hAnsi="Times New Roman" w:cs="Times New Roman"/>
                <w:b/>
                <w:bCs/>
                <w:color w:val="000000"/>
                <w:sz w:val="18"/>
                <w:szCs w:val="18"/>
              </w:rPr>
              <w:t>Termin wykonania zamówienia</w:t>
            </w:r>
          </w:p>
        </w:tc>
        <w:tc>
          <w:tcPr>
            <w:tcW w:w="326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0" w:type="dxa"/>
              <w:left w:w="108" w:type="dxa"/>
              <w:bottom w:w="0" w:type="dxa"/>
              <w:right w:w="108" w:type="dxa"/>
            </w:tcMar>
            <w:hideMark/>
          </w:tcPr>
          <w:p w14:paraId="4F8FD879" w14:textId="77777777" w:rsidR="00312EEC" w:rsidRPr="00410F6F" w:rsidRDefault="00312EEC" w:rsidP="00E40E30">
            <w:pPr>
              <w:spacing w:before="120" w:after="0"/>
              <w:ind w:right="-6"/>
              <w:jc w:val="center"/>
              <w:rPr>
                <w:rFonts w:ascii="Times New Roman" w:hAnsi="Times New Roman" w:cs="Times New Roman"/>
                <w:sz w:val="18"/>
                <w:szCs w:val="18"/>
              </w:rPr>
            </w:pPr>
            <w:r w:rsidRPr="00410F6F">
              <w:rPr>
                <w:rFonts w:ascii="Times New Roman" w:hAnsi="Times New Roman" w:cs="Times New Roman"/>
                <w:b/>
                <w:bCs/>
                <w:color w:val="000000"/>
                <w:sz w:val="18"/>
                <w:szCs w:val="18"/>
              </w:rPr>
              <w:t>Liczba punktów</w:t>
            </w:r>
          </w:p>
        </w:tc>
      </w:tr>
      <w:tr w:rsidR="00312EEC" w:rsidRPr="003D5D29" w14:paraId="796E2513" w14:textId="77777777" w:rsidTr="009C50B9">
        <w:trPr>
          <w:trHeight w:val="364"/>
        </w:trPr>
        <w:tc>
          <w:tcPr>
            <w:tcW w:w="56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0EEEC97" w14:textId="77777777" w:rsidR="00312EEC" w:rsidRPr="00410F6F" w:rsidRDefault="00312EEC" w:rsidP="00F84762">
            <w:pPr>
              <w:spacing w:before="120" w:after="0"/>
              <w:ind w:right="-6"/>
              <w:jc w:val="center"/>
              <w:rPr>
                <w:rFonts w:ascii="Times New Roman" w:hAnsi="Times New Roman" w:cs="Times New Roman"/>
                <w:sz w:val="18"/>
                <w:szCs w:val="18"/>
              </w:rPr>
            </w:pPr>
            <w:r w:rsidRPr="00410F6F">
              <w:rPr>
                <w:rFonts w:ascii="Times New Roman" w:hAnsi="Times New Roman" w:cs="Times New Roman"/>
                <w:color w:val="000000"/>
                <w:sz w:val="18"/>
                <w:szCs w:val="18"/>
              </w:rPr>
              <w:t>1.</w:t>
            </w:r>
          </w:p>
        </w:tc>
        <w:tc>
          <w:tcPr>
            <w:tcW w:w="48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8F74994" w14:textId="77777777" w:rsidR="00312EEC" w:rsidRPr="00410F6F" w:rsidRDefault="00312EEC" w:rsidP="00F84762">
            <w:pPr>
              <w:spacing w:before="120" w:after="0"/>
              <w:ind w:right="-6"/>
              <w:jc w:val="center"/>
              <w:rPr>
                <w:rFonts w:ascii="Times New Roman" w:hAnsi="Times New Roman" w:cs="Times New Roman"/>
                <w:sz w:val="18"/>
                <w:szCs w:val="18"/>
              </w:rPr>
            </w:pPr>
            <w:r w:rsidRPr="00410F6F">
              <w:rPr>
                <w:rFonts w:ascii="Times New Roman" w:hAnsi="Times New Roman" w:cs="Times New Roman"/>
                <w:color w:val="000000"/>
                <w:sz w:val="18"/>
                <w:szCs w:val="18"/>
              </w:rPr>
              <w:t>dwa (2) miesiące od daty zawarcia umowy</w:t>
            </w:r>
          </w:p>
        </w:tc>
        <w:tc>
          <w:tcPr>
            <w:tcW w:w="32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1CE7BBF" w14:textId="77777777" w:rsidR="00312EEC" w:rsidRPr="00410F6F" w:rsidRDefault="00312EEC" w:rsidP="00F84762">
            <w:pPr>
              <w:spacing w:before="120" w:after="0"/>
              <w:ind w:right="-6"/>
              <w:jc w:val="center"/>
              <w:rPr>
                <w:rFonts w:ascii="Times New Roman" w:hAnsi="Times New Roman" w:cs="Times New Roman"/>
                <w:sz w:val="18"/>
                <w:szCs w:val="18"/>
              </w:rPr>
            </w:pPr>
            <w:r w:rsidRPr="00410F6F">
              <w:rPr>
                <w:rFonts w:ascii="Times New Roman" w:hAnsi="Times New Roman" w:cs="Times New Roman"/>
                <w:color w:val="000000"/>
                <w:sz w:val="18"/>
                <w:szCs w:val="18"/>
              </w:rPr>
              <w:t>40 pkt</w:t>
            </w:r>
          </w:p>
        </w:tc>
      </w:tr>
      <w:tr w:rsidR="00312EEC" w:rsidRPr="003D5D29" w14:paraId="134F268E" w14:textId="77777777" w:rsidTr="009C50B9">
        <w:trPr>
          <w:trHeight w:val="351"/>
        </w:trPr>
        <w:tc>
          <w:tcPr>
            <w:tcW w:w="56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191502D" w14:textId="77777777" w:rsidR="00312EEC" w:rsidRPr="00410F6F" w:rsidRDefault="00312EEC" w:rsidP="00F84762">
            <w:pPr>
              <w:spacing w:before="120" w:after="0"/>
              <w:ind w:right="-6"/>
              <w:jc w:val="center"/>
              <w:rPr>
                <w:rFonts w:ascii="Times New Roman" w:hAnsi="Times New Roman" w:cs="Times New Roman"/>
                <w:sz w:val="18"/>
                <w:szCs w:val="18"/>
              </w:rPr>
            </w:pPr>
            <w:r w:rsidRPr="00410F6F">
              <w:rPr>
                <w:rFonts w:ascii="Times New Roman" w:hAnsi="Times New Roman" w:cs="Times New Roman"/>
                <w:color w:val="000000"/>
                <w:sz w:val="18"/>
                <w:szCs w:val="18"/>
              </w:rPr>
              <w:t>2.</w:t>
            </w:r>
          </w:p>
        </w:tc>
        <w:tc>
          <w:tcPr>
            <w:tcW w:w="48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EBD9502" w14:textId="77777777" w:rsidR="00312EEC" w:rsidRPr="00410F6F" w:rsidRDefault="00312EEC" w:rsidP="00F84762">
            <w:pPr>
              <w:spacing w:before="120" w:after="0"/>
              <w:ind w:right="-6"/>
              <w:jc w:val="center"/>
              <w:rPr>
                <w:rFonts w:ascii="Times New Roman" w:hAnsi="Times New Roman" w:cs="Times New Roman"/>
                <w:sz w:val="18"/>
                <w:szCs w:val="18"/>
              </w:rPr>
            </w:pPr>
            <w:r w:rsidRPr="00410F6F">
              <w:rPr>
                <w:rFonts w:ascii="Times New Roman" w:hAnsi="Times New Roman" w:cs="Times New Roman"/>
                <w:color w:val="000000"/>
                <w:sz w:val="18"/>
                <w:szCs w:val="18"/>
              </w:rPr>
              <w:t>trzy (3) miesiące od daty zawarcia umowy</w:t>
            </w:r>
          </w:p>
        </w:tc>
        <w:tc>
          <w:tcPr>
            <w:tcW w:w="32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A0A2C38" w14:textId="77777777" w:rsidR="00312EEC" w:rsidRPr="00410F6F" w:rsidRDefault="00312EEC" w:rsidP="00F84762">
            <w:pPr>
              <w:spacing w:before="120" w:after="0"/>
              <w:ind w:right="-6"/>
              <w:jc w:val="center"/>
              <w:rPr>
                <w:rFonts w:ascii="Times New Roman" w:hAnsi="Times New Roman" w:cs="Times New Roman"/>
                <w:sz w:val="18"/>
                <w:szCs w:val="18"/>
              </w:rPr>
            </w:pPr>
            <w:r w:rsidRPr="00410F6F">
              <w:rPr>
                <w:rFonts w:ascii="Times New Roman" w:hAnsi="Times New Roman" w:cs="Times New Roman"/>
                <w:color w:val="000000"/>
                <w:sz w:val="18"/>
                <w:szCs w:val="18"/>
              </w:rPr>
              <w:t>20 pkt</w:t>
            </w:r>
          </w:p>
        </w:tc>
      </w:tr>
      <w:tr w:rsidR="00312EEC" w:rsidRPr="003D5D29" w14:paraId="412F4D8B" w14:textId="77777777" w:rsidTr="009C50B9">
        <w:trPr>
          <w:trHeight w:val="364"/>
        </w:trPr>
        <w:tc>
          <w:tcPr>
            <w:tcW w:w="56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E86D0A1" w14:textId="77777777" w:rsidR="00312EEC" w:rsidRPr="00410F6F" w:rsidRDefault="00312EEC" w:rsidP="00F84762">
            <w:pPr>
              <w:spacing w:before="120" w:after="0"/>
              <w:ind w:right="-6"/>
              <w:jc w:val="center"/>
              <w:rPr>
                <w:rFonts w:ascii="Times New Roman" w:hAnsi="Times New Roman" w:cs="Times New Roman"/>
                <w:color w:val="000000"/>
                <w:sz w:val="18"/>
                <w:szCs w:val="18"/>
              </w:rPr>
            </w:pPr>
            <w:r w:rsidRPr="00410F6F">
              <w:rPr>
                <w:rFonts w:ascii="Times New Roman" w:hAnsi="Times New Roman" w:cs="Times New Roman"/>
                <w:color w:val="000000"/>
                <w:sz w:val="18"/>
                <w:szCs w:val="18"/>
              </w:rPr>
              <w:t>3.</w:t>
            </w:r>
          </w:p>
        </w:tc>
        <w:tc>
          <w:tcPr>
            <w:tcW w:w="48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4FE8F6B" w14:textId="77777777" w:rsidR="00312EEC" w:rsidRPr="00410F6F" w:rsidRDefault="00312EEC" w:rsidP="00F84762">
            <w:pPr>
              <w:spacing w:before="120" w:after="0"/>
              <w:ind w:right="-6"/>
              <w:jc w:val="center"/>
              <w:rPr>
                <w:rFonts w:ascii="Times New Roman" w:hAnsi="Times New Roman" w:cs="Times New Roman"/>
                <w:color w:val="000000"/>
                <w:sz w:val="18"/>
                <w:szCs w:val="18"/>
              </w:rPr>
            </w:pPr>
            <w:r w:rsidRPr="00410F6F">
              <w:rPr>
                <w:rFonts w:ascii="Times New Roman" w:hAnsi="Times New Roman" w:cs="Times New Roman"/>
                <w:color w:val="000000"/>
                <w:sz w:val="18"/>
                <w:szCs w:val="18"/>
              </w:rPr>
              <w:t>cztery (4) miesiące od daty zawarcia umowy</w:t>
            </w:r>
          </w:p>
        </w:tc>
        <w:tc>
          <w:tcPr>
            <w:tcW w:w="32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4D10164" w14:textId="3336233A" w:rsidR="00312EEC" w:rsidRPr="00410F6F" w:rsidRDefault="00312EEC" w:rsidP="00F84762">
            <w:pPr>
              <w:spacing w:before="120" w:after="0"/>
              <w:ind w:right="-6"/>
              <w:jc w:val="center"/>
              <w:rPr>
                <w:rFonts w:ascii="Times New Roman" w:hAnsi="Times New Roman" w:cs="Times New Roman"/>
                <w:color w:val="000000"/>
                <w:sz w:val="18"/>
                <w:szCs w:val="18"/>
              </w:rPr>
            </w:pPr>
            <w:r w:rsidRPr="00410F6F">
              <w:rPr>
                <w:rFonts w:ascii="Times New Roman" w:hAnsi="Times New Roman" w:cs="Times New Roman"/>
                <w:color w:val="000000"/>
                <w:sz w:val="18"/>
                <w:szCs w:val="18"/>
              </w:rPr>
              <w:t>0 pkt</w:t>
            </w:r>
          </w:p>
        </w:tc>
      </w:tr>
    </w:tbl>
    <w:p w14:paraId="4EBE9CC5" w14:textId="77777777" w:rsidR="00312EEC" w:rsidRPr="003D5D29" w:rsidRDefault="00312EEC" w:rsidP="00312EEC">
      <w:pPr>
        <w:pStyle w:val="Akapitzlist"/>
        <w:spacing w:after="120" w:line="240" w:lineRule="auto"/>
        <w:jc w:val="both"/>
        <w:textAlignment w:val="baseline"/>
        <w:rPr>
          <w:rFonts w:ascii="Times New Roman" w:hAnsi="Times New Roman" w:cs="Times New Roman"/>
          <w:color w:val="000000"/>
          <w:sz w:val="20"/>
          <w:szCs w:val="20"/>
        </w:rPr>
      </w:pPr>
    </w:p>
    <w:p w14:paraId="01911227" w14:textId="77777777" w:rsidR="00312EEC" w:rsidRPr="003D5D29" w:rsidRDefault="00312EEC" w:rsidP="00A4121C">
      <w:pPr>
        <w:pStyle w:val="Akapitzlist"/>
        <w:numPr>
          <w:ilvl w:val="0"/>
          <w:numId w:val="33"/>
        </w:numPr>
        <w:spacing w:after="120" w:line="240" w:lineRule="auto"/>
        <w:jc w:val="both"/>
        <w:textAlignment w:val="baseline"/>
        <w:rPr>
          <w:rFonts w:ascii="Times New Roman" w:hAnsi="Times New Roman" w:cs="Times New Roman"/>
          <w:color w:val="000000"/>
          <w:sz w:val="20"/>
          <w:szCs w:val="20"/>
        </w:rPr>
      </w:pPr>
      <w:r w:rsidRPr="003D5D29">
        <w:rPr>
          <w:rFonts w:ascii="Times New Roman" w:hAnsi="Times New Roman" w:cs="Times New Roman"/>
          <w:color w:val="000000"/>
          <w:sz w:val="20"/>
          <w:szCs w:val="20"/>
        </w:rPr>
        <w:t xml:space="preserve">Oferowany przez Wykonawcę termin realizacji przedmiotu zamówienia nie może być dłuższy niż </w:t>
      </w:r>
      <w:r>
        <w:rPr>
          <w:rFonts w:ascii="Times New Roman" w:hAnsi="Times New Roman" w:cs="Times New Roman"/>
          <w:color w:val="000000"/>
          <w:sz w:val="20"/>
          <w:szCs w:val="20"/>
        </w:rPr>
        <w:t xml:space="preserve">cztery </w:t>
      </w:r>
      <w:r w:rsidRPr="003D5D29">
        <w:rPr>
          <w:rFonts w:ascii="Times New Roman" w:hAnsi="Times New Roman" w:cs="Times New Roman"/>
          <w:color w:val="000000"/>
          <w:sz w:val="20"/>
          <w:szCs w:val="20"/>
        </w:rPr>
        <w:t xml:space="preserve">miesiące od daty </w:t>
      </w:r>
      <w:r>
        <w:rPr>
          <w:rFonts w:ascii="Times New Roman" w:hAnsi="Times New Roman" w:cs="Times New Roman"/>
          <w:color w:val="000000"/>
          <w:sz w:val="20"/>
          <w:szCs w:val="20"/>
        </w:rPr>
        <w:t>zawarcia</w:t>
      </w:r>
      <w:r w:rsidRPr="003D5D29">
        <w:rPr>
          <w:rFonts w:ascii="Times New Roman" w:hAnsi="Times New Roman" w:cs="Times New Roman"/>
          <w:color w:val="000000"/>
          <w:sz w:val="20"/>
          <w:szCs w:val="20"/>
        </w:rPr>
        <w:t xml:space="preserve"> umowy.</w:t>
      </w:r>
    </w:p>
    <w:p w14:paraId="35721AD1" w14:textId="77777777" w:rsidR="00312EEC" w:rsidRPr="003D5D29" w:rsidRDefault="00312EEC" w:rsidP="00A4121C">
      <w:pPr>
        <w:pStyle w:val="Akapitzlist"/>
        <w:numPr>
          <w:ilvl w:val="0"/>
          <w:numId w:val="33"/>
        </w:numPr>
        <w:spacing w:before="120" w:after="120" w:line="240" w:lineRule="auto"/>
        <w:jc w:val="both"/>
        <w:textAlignment w:val="baseline"/>
        <w:rPr>
          <w:rFonts w:ascii="Times New Roman" w:hAnsi="Times New Roman" w:cs="Times New Roman"/>
          <w:color w:val="000000"/>
          <w:sz w:val="20"/>
          <w:szCs w:val="20"/>
        </w:rPr>
      </w:pPr>
      <w:r w:rsidRPr="003D5D29">
        <w:rPr>
          <w:rFonts w:ascii="Times New Roman" w:hAnsi="Times New Roman" w:cs="Times New Roman"/>
          <w:color w:val="000000"/>
          <w:sz w:val="20"/>
          <w:szCs w:val="20"/>
        </w:rPr>
        <w:t>Wykonawca wskazując termin realizacji przedmiotu zamówienia określa go wartością liczbową</w:t>
      </w:r>
      <w:r>
        <w:rPr>
          <w:rFonts w:ascii="Times New Roman" w:hAnsi="Times New Roman" w:cs="Times New Roman"/>
          <w:color w:val="000000"/>
          <w:sz w:val="20"/>
          <w:szCs w:val="20"/>
        </w:rPr>
        <w:t>,</w:t>
      </w:r>
      <w:r w:rsidRPr="003D5D29">
        <w:rPr>
          <w:rFonts w:ascii="Times New Roman" w:hAnsi="Times New Roman" w:cs="Times New Roman"/>
          <w:color w:val="000000"/>
          <w:sz w:val="20"/>
          <w:szCs w:val="20"/>
        </w:rPr>
        <w:t xml:space="preserve"> co do ilości </w:t>
      </w:r>
      <w:r>
        <w:rPr>
          <w:rFonts w:ascii="Times New Roman" w:hAnsi="Times New Roman" w:cs="Times New Roman"/>
          <w:color w:val="000000"/>
          <w:sz w:val="20"/>
          <w:szCs w:val="20"/>
        </w:rPr>
        <w:t xml:space="preserve">miesięcy </w:t>
      </w:r>
      <w:r w:rsidRPr="003D5D29">
        <w:rPr>
          <w:rFonts w:ascii="Times New Roman" w:hAnsi="Times New Roman" w:cs="Times New Roman"/>
          <w:color w:val="000000"/>
          <w:sz w:val="20"/>
          <w:szCs w:val="20"/>
        </w:rPr>
        <w:t>kalendarzowych.</w:t>
      </w:r>
    </w:p>
    <w:p w14:paraId="757B83B0" w14:textId="77777777" w:rsidR="00312EEC" w:rsidRPr="003D5D29" w:rsidRDefault="00312EEC" w:rsidP="00A4121C">
      <w:pPr>
        <w:pStyle w:val="Tekstpodstawowywcity2"/>
        <w:numPr>
          <w:ilvl w:val="0"/>
          <w:numId w:val="31"/>
        </w:numPr>
        <w:tabs>
          <w:tab w:val="left" w:pos="4820"/>
          <w:tab w:val="left" w:pos="9214"/>
          <w:tab w:val="left" w:pos="10348"/>
        </w:tabs>
        <w:spacing w:after="0" w:line="240" w:lineRule="auto"/>
        <w:jc w:val="both"/>
        <w:rPr>
          <w:rFonts w:ascii="Times New Roman" w:hAnsi="Times New Roman" w:cs="Times New Roman"/>
          <w:color w:val="000000" w:themeColor="text1"/>
          <w:sz w:val="20"/>
          <w:szCs w:val="20"/>
        </w:rPr>
      </w:pPr>
      <w:r w:rsidRPr="003D5D29">
        <w:rPr>
          <w:rFonts w:ascii="Times New Roman" w:hAnsi="Times New Roman" w:cs="Times New Roman"/>
          <w:color w:val="000000" w:themeColor="text1"/>
          <w:sz w:val="20"/>
          <w:szCs w:val="20"/>
        </w:rPr>
        <w:t>Łączną liczbę punktów (P), uzyskaną przez ofertę wg powyższych kryteriów, oblicza się wg. wzoru:</w:t>
      </w:r>
    </w:p>
    <w:p w14:paraId="1E77F259" w14:textId="77777777" w:rsidR="00312EEC" w:rsidRPr="003D5D29" w:rsidRDefault="00312EEC" w:rsidP="00312EEC">
      <w:pPr>
        <w:spacing w:after="0" w:line="240" w:lineRule="auto"/>
        <w:ind w:left="540"/>
        <w:jc w:val="center"/>
        <w:rPr>
          <w:rFonts w:ascii="Times New Roman" w:hAnsi="Times New Roman" w:cs="Times New Roman"/>
          <w:b/>
          <w:color w:val="000000" w:themeColor="text1"/>
          <w:sz w:val="20"/>
          <w:szCs w:val="20"/>
          <w:vertAlign w:val="subscript"/>
        </w:rPr>
      </w:pPr>
      <w:r>
        <w:rPr>
          <w:rFonts w:ascii="Times New Roman" w:hAnsi="Times New Roman" w:cs="Times New Roman"/>
          <w:b/>
          <w:color w:val="000000" w:themeColor="text1"/>
          <w:sz w:val="20"/>
          <w:szCs w:val="20"/>
        </w:rPr>
        <w:t>P = C +</w:t>
      </w:r>
      <w:r w:rsidRPr="003D5D29">
        <w:rPr>
          <w:rFonts w:ascii="Times New Roman" w:hAnsi="Times New Roman" w:cs="Times New Roman"/>
          <w:b/>
          <w:color w:val="000000" w:themeColor="text1"/>
          <w:sz w:val="20"/>
          <w:szCs w:val="20"/>
        </w:rPr>
        <w:t xml:space="preserve"> T</w:t>
      </w:r>
    </w:p>
    <w:p w14:paraId="7A98FA19" w14:textId="77777777" w:rsidR="00312EEC" w:rsidRPr="003D5D29" w:rsidRDefault="00312EEC" w:rsidP="00A4121C">
      <w:pPr>
        <w:pStyle w:val="Tekstpodstawowywcity2"/>
        <w:numPr>
          <w:ilvl w:val="0"/>
          <w:numId w:val="31"/>
        </w:numPr>
        <w:tabs>
          <w:tab w:val="left" w:pos="4820"/>
          <w:tab w:val="left" w:pos="9214"/>
          <w:tab w:val="left" w:pos="10348"/>
        </w:tabs>
        <w:spacing w:after="0" w:line="240" w:lineRule="auto"/>
        <w:jc w:val="both"/>
        <w:rPr>
          <w:rFonts w:ascii="Times New Roman" w:hAnsi="Times New Roman" w:cs="Times New Roman"/>
          <w:color w:val="000000" w:themeColor="text1"/>
          <w:sz w:val="20"/>
          <w:szCs w:val="20"/>
        </w:rPr>
      </w:pPr>
      <w:r w:rsidRPr="003D5D29">
        <w:rPr>
          <w:rFonts w:ascii="Times New Roman" w:hAnsi="Times New Roman" w:cs="Times New Roman"/>
          <w:color w:val="000000" w:themeColor="text1"/>
          <w:sz w:val="20"/>
          <w:szCs w:val="20"/>
        </w:rPr>
        <w:t>Za najkorzystniejszą ofertę zostanie uznana ta, która uzyska najwyższą liczbę punktów.</w:t>
      </w:r>
    </w:p>
    <w:p w14:paraId="59BF9302" w14:textId="77777777" w:rsidR="00312EEC" w:rsidRPr="003D5D29" w:rsidRDefault="00312EEC" w:rsidP="00A4121C">
      <w:pPr>
        <w:pStyle w:val="Tekstpodstawowywcity2"/>
        <w:numPr>
          <w:ilvl w:val="0"/>
          <w:numId w:val="31"/>
        </w:numPr>
        <w:tabs>
          <w:tab w:val="left" w:pos="4820"/>
          <w:tab w:val="left" w:pos="9214"/>
          <w:tab w:val="left" w:pos="10348"/>
        </w:tabs>
        <w:spacing w:after="0" w:line="240" w:lineRule="auto"/>
        <w:jc w:val="both"/>
        <w:rPr>
          <w:rFonts w:ascii="Times New Roman" w:hAnsi="Times New Roman" w:cs="Times New Roman"/>
          <w:color w:val="000000" w:themeColor="text1"/>
          <w:sz w:val="20"/>
          <w:szCs w:val="20"/>
        </w:rPr>
      </w:pPr>
      <w:r w:rsidRPr="003D5D29">
        <w:rPr>
          <w:rFonts w:ascii="Times New Roman" w:hAnsi="Times New Roman" w:cs="Times New Roman"/>
          <w:color w:val="000000" w:themeColor="text1"/>
          <w:sz w:val="20"/>
          <w:szCs w:val="20"/>
        </w:rPr>
        <w:t xml:space="preserve">Jeżeli nie można wybrać najkorzystniejszej oferty z uwagi  na to, że dwie lub więcej ofert przedstawia taki sam bilans ceny i innych kryteriów oceny ofert, zastosowanie będzie miał art. 248 </w:t>
      </w:r>
      <w:proofErr w:type="spellStart"/>
      <w:r w:rsidRPr="003D5D29">
        <w:rPr>
          <w:rFonts w:ascii="Times New Roman" w:hAnsi="Times New Roman" w:cs="Times New Roman"/>
          <w:color w:val="000000" w:themeColor="text1"/>
          <w:sz w:val="20"/>
          <w:szCs w:val="20"/>
        </w:rPr>
        <w:t>uPzp</w:t>
      </w:r>
      <w:proofErr w:type="spellEnd"/>
      <w:r w:rsidRPr="003D5D29">
        <w:rPr>
          <w:rFonts w:ascii="Times New Roman" w:hAnsi="Times New Roman" w:cs="Times New Roman"/>
          <w:color w:val="000000" w:themeColor="text1"/>
          <w:sz w:val="20"/>
          <w:szCs w:val="20"/>
        </w:rPr>
        <w:t xml:space="preserve">. </w:t>
      </w:r>
    </w:p>
    <w:p w14:paraId="25778C5E" w14:textId="77777777" w:rsidR="00312EEC" w:rsidRPr="003D5D29" w:rsidRDefault="00312EEC" w:rsidP="00685BA6">
      <w:pPr>
        <w:autoSpaceDE w:val="0"/>
        <w:autoSpaceDN w:val="0"/>
        <w:adjustRightInd w:val="0"/>
        <w:spacing w:after="0" w:line="240" w:lineRule="auto"/>
        <w:jc w:val="both"/>
        <w:rPr>
          <w:rFonts w:ascii="Times New Roman" w:hAnsi="Times New Roman" w:cs="Times New Roman"/>
          <w:b/>
          <w:bCs/>
          <w:color w:val="000000"/>
          <w:sz w:val="20"/>
          <w:szCs w:val="20"/>
        </w:rPr>
      </w:pPr>
    </w:p>
    <w:p w14:paraId="7650C76A" w14:textId="77777777" w:rsidR="00312EEC" w:rsidRPr="00BC0316" w:rsidRDefault="00312EEC" w:rsidP="00312EEC">
      <w:pPr>
        <w:autoSpaceDE w:val="0"/>
        <w:autoSpaceDN w:val="0"/>
        <w:adjustRightInd w:val="0"/>
        <w:spacing w:after="120" w:line="240" w:lineRule="auto"/>
        <w:jc w:val="both"/>
        <w:rPr>
          <w:rFonts w:ascii="Times New Roman" w:hAnsi="Times New Roman" w:cs="Times New Roman"/>
          <w:color w:val="000000"/>
          <w:sz w:val="20"/>
          <w:szCs w:val="20"/>
        </w:rPr>
      </w:pPr>
      <w:r w:rsidRPr="003D5D29">
        <w:rPr>
          <w:rFonts w:ascii="Times New Roman" w:hAnsi="Times New Roman" w:cs="Times New Roman"/>
          <w:b/>
          <w:bCs/>
          <w:color w:val="000000"/>
          <w:sz w:val="20"/>
          <w:szCs w:val="20"/>
        </w:rPr>
        <w:t>XVII. Informacje dotyczące zabezpieczenia należytego wykonania umowy</w:t>
      </w:r>
    </w:p>
    <w:p w14:paraId="13FF2279" w14:textId="77777777" w:rsidR="00312EEC" w:rsidRPr="00C376BD" w:rsidRDefault="00312EEC" w:rsidP="00312EEC">
      <w:pPr>
        <w:spacing w:after="0" w:line="240" w:lineRule="auto"/>
        <w:jc w:val="both"/>
        <w:rPr>
          <w:rFonts w:ascii="Times New Roman" w:hAnsi="Times New Roman" w:cs="Times New Roman"/>
          <w:sz w:val="20"/>
          <w:szCs w:val="20"/>
        </w:rPr>
      </w:pPr>
      <w:r w:rsidRPr="007A7E8D">
        <w:rPr>
          <w:rFonts w:ascii="Times New Roman" w:hAnsi="Times New Roman" w:cs="Times New Roman"/>
          <w:color w:val="000000"/>
          <w:sz w:val="20"/>
          <w:szCs w:val="20"/>
        </w:rPr>
        <w:t xml:space="preserve">Zamawiający </w:t>
      </w:r>
      <w:r>
        <w:rPr>
          <w:rFonts w:ascii="Times New Roman" w:hAnsi="Times New Roman" w:cs="Times New Roman"/>
          <w:color w:val="000000"/>
          <w:sz w:val="20"/>
          <w:szCs w:val="20"/>
        </w:rPr>
        <w:t xml:space="preserve">nie </w:t>
      </w:r>
      <w:r w:rsidRPr="007A7E8D">
        <w:rPr>
          <w:rFonts w:ascii="Times New Roman" w:hAnsi="Times New Roman" w:cs="Times New Roman"/>
          <w:color w:val="000000"/>
          <w:sz w:val="20"/>
          <w:szCs w:val="20"/>
        </w:rPr>
        <w:t xml:space="preserve">wymaga wniesienia zabezpieczenia należytego wykonania umowy. </w:t>
      </w:r>
    </w:p>
    <w:p w14:paraId="3EF22FED" w14:textId="77777777" w:rsidR="00D05E69" w:rsidRDefault="00D05E69" w:rsidP="00685BA6">
      <w:pPr>
        <w:autoSpaceDE w:val="0"/>
        <w:autoSpaceDN w:val="0"/>
        <w:adjustRightInd w:val="0"/>
        <w:spacing w:after="0" w:line="240" w:lineRule="auto"/>
        <w:jc w:val="both"/>
        <w:rPr>
          <w:rFonts w:ascii="Times New Roman" w:hAnsi="Times New Roman" w:cs="Times New Roman"/>
          <w:b/>
          <w:bCs/>
          <w:color w:val="000000"/>
          <w:sz w:val="20"/>
          <w:szCs w:val="20"/>
        </w:rPr>
      </w:pPr>
    </w:p>
    <w:p w14:paraId="7979A30A" w14:textId="77777777" w:rsidR="00312EEC" w:rsidRPr="00BC0316" w:rsidRDefault="00312EEC" w:rsidP="00312EEC">
      <w:pPr>
        <w:autoSpaceDE w:val="0"/>
        <w:autoSpaceDN w:val="0"/>
        <w:adjustRightInd w:val="0"/>
        <w:spacing w:after="120" w:line="240" w:lineRule="auto"/>
        <w:jc w:val="both"/>
        <w:rPr>
          <w:rFonts w:ascii="Times New Roman" w:hAnsi="Times New Roman" w:cs="Times New Roman"/>
          <w:b/>
          <w:bCs/>
          <w:color w:val="000000"/>
          <w:sz w:val="20"/>
          <w:szCs w:val="20"/>
        </w:rPr>
      </w:pPr>
      <w:r w:rsidRPr="00BC0316">
        <w:rPr>
          <w:rFonts w:ascii="Times New Roman" w:hAnsi="Times New Roman" w:cs="Times New Roman"/>
          <w:b/>
          <w:bCs/>
          <w:color w:val="000000"/>
          <w:sz w:val="20"/>
          <w:szCs w:val="20"/>
        </w:rPr>
        <w:t>XVIII. Informacje o formalnościach, jakie muszą zostać dopełnione po wyborze oferty w celu zawarcia umowy w sprawie zamówienia publicznego</w:t>
      </w:r>
    </w:p>
    <w:p w14:paraId="4A70BBA1" w14:textId="77777777" w:rsidR="00312EEC" w:rsidRPr="00BC0316" w:rsidRDefault="00312EEC" w:rsidP="00A4121C">
      <w:pPr>
        <w:pStyle w:val="Akapitzlist"/>
        <w:numPr>
          <w:ilvl w:val="0"/>
          <w:numId w:val="26"/>
        </w:numPr>
        <w:autoSpaceDE w:val="0"/>
        <w:autoSpaceDN w:val="0"/>
        <w:adjustRightInd w:val="0"/>
        <w:spacing w:after="39" w:line="240" w:lineRule="auto"/>
        <w:jc w:val="both"/>
        <w:rPr>
          <w:rFonts w:ascii="Times New Roman" w:hAnsi="Times New Roman" w:cs="Times New Roman"/>
          <w:bCs/>
          <w:color w:val="000000"/>
          <w:sz w:val="20"/>
          <w:szCs w:val="20"/>
        </w:rPr>
      </w:pPr>
      <w:r w:rsidRPr="00BC0316">
        <w:rPr>
          <w:rFonts w:ascii="Times New Roman" w:hAnsi="Times New Roman" w:cs="Times New Roman"/>
          <w:color w:val="000000"/>
          <w:sz w:val="20"/>
          <w:szCs w:val="20"/>
        </w:rPr>
        <w:t>Jeżeli zostanie wybrana oferta Wykonawców wspólnie ubiegających się o udzielenie zamówienia, Zamawiający może żądać przed zawarciem umowy w sprawie zamówienia publicznego kopii umowy regulującej współpracę tych Wykonawców.</w:t>
      </w:r>
    </w:p>
    <w:p w14:paraId="61DAF936" w14:textId="77777777" w:rsidR="00312EEC" w:rsidRPr="00BC0316" w:rsidRDefault="00312EEC" w:rsidP="00A4121C">
      <w:pPr>
        <w:pStyle w:val="Akapitzlist"/>
        <w:numPr>
          <w:ilvl w:val="0"/>
          <w:numId w:val="26"/>
        </w:numPr>
        <w:autoSpaceDE w:val="0"/>
        <w:autoSpaceDN w:val="0"/>
        <w:adjustRightInd w:val="0"/>
        <w:spacing w:after="39" w:line="240" w:lineRule="auto"/>
        <w:jc w:val="both"/>
        <w:rPr>
          <w:rFonts w:ascii="Times New Roman" w:hAnsi="Times New Roman" w:cs="Times New Roman"/>
          <w:bCs/>
          <w:color w:val="000000"/>
          <w:sz w:val="20"/>
          <w:szCs w:val="20"/>
        </w:rPr>
      </w:pPr>
      <w:r w:rsidRPr="00BC0316">
        <w:rPr>
          <w:rFonts w:ascii="Times New Roman" w:hAnsi="Times New Roman" w:cs="Times New Roman"/>
          <w:color w:val="000000"/>
          <w:sz w:val="20"/>
          <w:szCs w:val="20"/>
        </w:rPr>
        <w:lastRenderedPageBreak/>
        <w:t>Zamawiający powiadomi wybranego</w:t>
      </w:r>
      <w:r>
        <w:rPr>
          <w:rFonts w:ascii="Times New Roman" w:hAnsi="Times New Roman" w:cs="Times New Roman"/>
          <w:color w:val="000000"/>
          <w:sz w:val="20"/>
          <w:szCs w:val="20"/>
        </w:rPr>
        <w:t xml:space="preserve"> </w:t>
      </w:r>
      <w:r w:rsidRPr="00BC0316">
        <w:rPr>
          <w:rFonts w:ascii="Times New Roman" w:hAnsi="Times New Roman" w:cs="Times New Roman"/>
          <w:color w:val="000000"/>
          <w:sz w:val="20"/>
          <w:szCs w:val="20"/>
        </w:rPr>
        <w:t>Wykonawcę o terminie podpisania umowy w sprawie</w:t>
      </w:r>
      <w:r>
        <w:rPr>
          <w:rFonts w:ascii="Times New Roman" w:hAnsi="Times New Roman" w:cs="Times New Roman"/>
          <w:color w:val="000000"/>
          <w:sz w:val="20"/>
          <w:szCs w:val="20"/>
        </w:rPr>
        <w:t xml:space="preserve"> </w:t>
      </w:r>
      <w:r w:rsidRPr="00BC0316">
        <w:rPr>
          <w:rFonts w:ascii="Times New Roman" w:hAnsi="Times New Roman" w:cs="Times New Roman"/>
          <w:color w:val="000000"/>
          <w:sz w:val="20"/>
          <w:szCs w:val="20"/>
        </w:rPr>
        <w:t>zamówienia</w:t>
      </w:r>
      <w:r>
        <w:rPr>
          <w:rFonts w:ascii="Times New Roman" w:hAnsi="Times New Roman" w:cs="Times New Roman"/>
          <w:color w:val="000000"/>
          <w:sz w:val="20"/>
          <w:szCs w:val="20"/>
        </w:rPr>
        <w:t xml:space="preserve"> </w:t>
      </w:r>
      <w:r w:rsidRPr="00BC0316">
        <w:rPr>
          <w:rFonts w:ascii="Times New Roman" w:hAnsi="Times New Roman" w:cs="Times New Roman"/>
          <w:color w:val="000000"/>
          <w:sz w:val="20"/>
          <w:szCs w:val="20"/>
        </w:rPr>
        <w:t>publicznego.</w:t>
      </w:r>
    </w:p>
    <w:p w14:paraId="289771C6" w14:textId="77777777" w:rsidR="00312EEC" w:rsidRPr="00BC0316" w:rsidRDefault="00312EEC" w:rsidP="00A4121C">
      <w:pPr>
        <w:pStyle w:val="Akapitzlist"/>
        <w:numPr>
          <w:ilvl w:val="0"/>
          <w:numId w:val="26"/>
        </w:numPr>
        <w:autoSpaceDE w:val="0"/>
        <w:autoSpaceDN w:val="0"/>
        <w:adjustRightInd w:val="0"/>
        <w:spacing w:after="39" w:line="240" w:lineRule="auto"/>
        <w:jc w:val="both"/>
        <w:rPr>
          <w:rFonts w:ascii="Times New Roman" w:hAnsi="Times New Roman" w:cs="Times New Roman"/>
          <w:bCs/>
          <w:color w:val="000000"/>
          <w:sz w:val="20"/>
          <w:szCs w:val="20"/>
        </w:rPr>
      </w:pPr>
      <w:r w:rsidRPr="00BC0316">
        <w:rPr>
          <w:rFonts w:ascii="Times New Roman" w:hAnsi="Times New Roman" w:cs="Times New Roman"/>
          <w:color w:val="000000"/>
          <w:sz w:val="20"/>
          <w:szCs w:val="20"/>
        </w:rPr>
        <w:t xml:space="preserve">W przypadku, gdy Wykonawca, którego oferta została wybrana jako najkorzystniejsza, uchyla się od zawarcia umowy w sprawie zamówienia publicznego lub nie wnosi wymaganego zabezpieczenia należytego wykonania umowy, </w:t>
      </w:r>
      <w:r>
        <w:rPr>
          <w:rFonts w:ascii="Times New Roman" w:hAnsi="Times New Roman" w:cs="Times New Roman"/>
          <w:color w:val="000000"/>
          <w:sz w:val="20"/>
          <w:szCs w:val="20"/>
        </w:rPr>
        <w:t>Z</w:t>
      </w:r>
      <w:r w:rsidRPr="00BC0316">
        <w:rPr>
          <w:rFonts w:ascii="Times New Roman" w:hAnsi="Times New Roman" w:cs="Times New Roman"/>
          <w:color w:val="000000"/>
          <w:sz w:val="20"/>
          <w:szCs w:val="20"/>
        </w:rPr>
        <w:t xml:space="preserve">amawiający może dokonać ponownego badania i oceny ofert spośród ofert pozostałych w postępowaniu Wykonawców oraz </w:t>
      </w:r>
      <w:r>
        <w:rPr>
          <w:rFonts w:ascii="Times New Roman" w:hAnsi="Times New Roman" w:cs="Times New Roman"/>
          <w:color w:val="000000"/>
          <w:sz w:val="20"/>
          <w:szCs w:val="20"/>
        </w:rPr>
        <w:t xml:space="preserve">wybrać najkorzystniejszą ofertę </w:t>
      </w:r>
      <w:r w:rsidRPr="00BC0316">
        <w:rPr>
          <w:rFonts w:ascii="Times New Roman" w:hAnsi="Times New Roman" w:cs="Times New Roman"/>
          <w:color w:val="000000"/>
          <w:sz w:val="20"/>
          <w:szCs w:val="20"/>
        </w:rPr>
        <w:t>albo unieważnić postępowanie.</w:t>
      </w:r>
    </w:p>
    <w:p w14:paraId="54F474A6" w14:textId="77777777" w:rsidR="00312EEC" w:rsidRPr="001B0CE8" w:rsidRDefault="00312EEC" w:rsidP="00A4121C">
      <w:pPr>
        <w:pStyle w:val="Akapitzlist"/>
        <w:numPr>
          <w:ilvl w:val="0"/>
          <w:numId w:val="26"/>
        </w:numPr>
        <w:autoSpaceDE w:val="0"/>
        <w:autoSpaceDN w:val="0"/>
        <w:adjustRightInd w:val="0"/>
        <w:spacing w:after="39" w:line="240" w:lineRule="auto"/>
        <w:jc w:val="both"/>
        <w:rPr>
          <w:rFonts w:ascii="Times New Roman" w:hAnsi="Times New Roman" w:cs="Times New Roman"/>
          <w:bCs/>
          <w:color w:val="000000"/>
          <w:sz w:val="20"/>
          <w:szCs w:val="20"/>
        </w:rPr>
      </w:pPr>
      <w:r w:rsidRPr="00BC0316">
        <w:rPr>
          <w:rFonts w:ascii="Times New Roman" w:hAnsi="Times New Roman" w:cs="Times New Roman"/>
          <w:sz w:val="20"/>
          <w:szCs w:val="20"/>
        </w:rPr>
        <w:t>Przed podpisaniem umowy wybrany Wykonawca przekaże Zamawiającemu informacje niezbędne do wpisania do treści umowy (np. imiona i nazwiska upoważnionych osób, które będą reprezentować Wykonawcę przy podpisaniu umowy).</w:t>
      </w:r>
    </w:p>
    <w:p w14:paraId="412BD53A" w14:textId="77777777" w:rsidR="00312EEC" w:rsidRPr="00352522" w:rsidRDefault="00312EEC" w:rsidP="00685BA6">
      <w:pPr>
        <w:pStyle w:val="Akapitzlist"/>
        <w:autoSpaceDE w:val="0"/>
        <w:autoSpaceDN w:val="0"/>
        <w:adjustRightInd w:val="0"/>
        <w:spacing w:after="0" w:line="240" w:lineRule="auto"/>
        <w:jc w:val="both"/>
        <w:rPr>
          <w:rFonts w:ascii="Times New Roman" w:hAnsi="Times New Roman" w:cs="Times New Roman"/>
          <w:bCs/>
          <w:color w:val="000000"/>
          <w:sz w:val="20"/>
          <w:szCs w:val="20"/>
        </w:rPr>
      </w:pPr>
    </w:p>
    <w:p w14:paraId="499FF281" w14:textId="77777777" w:rsidR="00312EEC" w:rsidRPr="00BC0316" w:rsidRDefault="00312EEC" w:rsidP="00312EEC">
      <w:pPr>
        <w:autoSpaceDE w:val="0"/>
        <w:autoSpaceDN w:val="0"/>
        <w:adjustRightInd w:val="0"/>
        <w:spacing w:after="120" w:line="240" w:lineRule="auto"/>
        <w:jc w:val="both"/>
        <w:rPr>
          <w:rFonts w:ascii="Times New Roman" w:hAnsi="Times New Roman" w:cs="Times New Roman"/>
          <w:sz w:val="20"/>
          <w:szCs w:val="20"/>
        </w:rPr>
      </w:pPr>
      <w:r w:rsidRPr="00BC0316">
        <w:rPr>
          <w:rFonts w:ascii="Times New Roman" w:hAnsi="Times New Roman" w:cs="Times New Roman"/>
          <w:b/>
          <w:bCs/>
          <w:sz w:val="20"/>
          <w:szCs w:val="20"/>
        </w:rPr>
        <w:t>XIX. Pouczenie o środkach ochrony prawnej przysługujących Wykonawcy</w:t>
      </w:r>
    </w:p>
    <w:p w14:paraId="18270FF0" w14:textId="77777777" w:rsidR="00312EEC" w:rsidRPr="00BC0316" w:rsidRDefault="00312EEC" w:rsidP="00312EEC">
      <w:pPr>
        <w:autoSpaceDE w:val="0"/>
        <w:autoSpaceDN w:val="0"/>
        <w:adjustRightInd w:val="0"/>
        <w:spacing w:after="0" w:line="240" w:lineRule="auto"/>
        <w:jc w:val="both"/>
        <w:rPr>
          <w:rFonts w:ascii="Times New Roman" w:hAnsi="Times New Roman" w:cs="Times New Roman"/>
          <w:sz w:val="20"/>
          <w:szCs w:val="20"/>
        </w:rPr>
      </w:pPr>
      <w:r w:rsidRPr="00BC0316">
        <w:rPr>
          <w:rFonts w:ascii="Times New Roman" w:hAnsi="Times New Roman" w:cs="Times New Roman"/>
          <w:sz w:val="20"/>
          <w:szCs w:val="20"/>
        </w:rPr>
        <w:t xml:space="preserve">Wykonawcy oraz innemu podmiotowi, jeżeli ma lub miał interes w uzyskaniu zamówienia oraz poniósł lub może ponieść szkodę w wyniku naruszenia przez Zamawiającego przepisów ustawy, przysługują środki ochrony prawnej określone w dziale IX </w:t>
      </w:r>
      <w:proofErr w:type="spellStart"/>
      <w:r w:rsidRPr="00BC0316">
        <w:rPr>
          <w:rFonts w:ascii="Times New Roman" w:hAnsi="Times New Roman" w:cs="Times New Roman"/>
          <w:sz w:val="20"/>
          <w:szCs w:val="20"/>
        </w:rPr>
        <w:t>uPzp</w:t>
      </w:r>
      <w:proofErr w:type="spellEnd"/>
      <w:r w:rsidRPr="00BC0316">
        <w:rPr>
          <w:rFonts w:ascii="Times New Roman" w:hAnsi="Times New Roman" w:cs="Times New Roman"/>
          <w:sz w:val="20"/>
          <w:szCs w:val="20"/>
        </w:rPr>
        <w:t>.</w:t>
      </w:r>
    </w:p>
    <w:p w14:paraId="2D9B3232" w14:textId="77777777" w:rsidR="00312EEC" w:rsidRPr="00BC0316" w:rsidRDefault="00312EEC" w:rsidP="00312EEC">
      <w:pPr>
        <w:autoSpaceDE w:val="0"/>
        <w:autoSpaceDN w:val="0"/>
        <w:adjustRightInd w:val="0"/>
        <w:spacing w:after="0" w:line="240" w:lineRule="auto"/>
        <w:jc w:val="both"/>
        <w:rPr>
          <w:rFonts w:ascii="Times New Roman" w:hAnsi="Times New Roman" w:cs="Times New Roman"/>
          <w:b/>
          <w:bCs/>
          <w:sz w:val="20"/>
          <w:szCs w:val="20"/>
        </w:rPr>
      </w:pPr>
    </w:p>
    <w:p w14:paraId="35E170FF" w14:textId="77777777" w:rsidR="00312EEC" w:rsidRPr="00BC0316" w:rsidRDefault="00312EEC" w:rsidP="00312EEC">
      <w:pPr>
        <w:autoSpaceDE w:val="0"/>
        <w:autoSpaceDN w:val="0"/>
        <w:adjustRightInd w:val="0"/>
        <w:spacing w:after="120" w:line="240" w:lineRule="auto"/>
        <w:jc w:val="both"/>
        <w:rPr>
          <w:rFonts w:ascii="Times New Roman" w:hAnsi="Times New Roman" w:cs="Times New Roman"/>
          <w:sz w:val="20"/>
          <w:szCs w:val="20"/>
        </w:rPr>
      </w:pPr>
      <w:r w:rsidRPr="00BC0316">
        <w:rPr>
          <w:rFonts w:ascii="Times New Roman" w:hAnsi="Times New Roman" w:cs="Times New Roman"/>
          <w:b/>
          <w:bCs/>
          <w:sz w:val="20"/>
          <w:szCs w:val="20"/>
        </w:rPr>
        <w:t>XX. Klauzula informacyjna dotycząca przetwarzania danych osobowych</w:t>
      </w:r>
    </w:p>
    <w:p w14:paraId="24B8AF65" w14:textId="77777777" w:rsidR="00312EEC" w:rsidRDefault="00312EEC" w:rsidP="00312EEC">
      <w:pPr>
        <w:spacing w:after="0"/>
        <w:jc w:val="both"/>
        <w:rPr>
          <w:rFonts w:ascii="Times New Roman" w:hAnsi="Times New Roman" w:cs="Times New Roman"/>
          <w:sz w:val="20"/>
          <w:szCs w:val="20"/>
        </w:rPr>
      </w:pPr>
      <w:r w:rsidRPr="00BC0316">
        <w:rPr>
          <w:rFonts w:ascii="Times New Roman" w:hAnsi="Times New Roman" w:cs="Times New Roman"/>
          <w:sz w:val="20"/>
          <w:szCs w:val="20"/>
        </w:rPr>
        <w:t xml:space="preserve">Zgodnie </w:t>
      </w:r>
      <w:r>
        <w:rPr>
          <w:rFonts w:ascii="Times New Roman" w:hAnsi="Times New Roman" w:cs="Times New Roman"/>
          <w:sz w:val="20"/>
          <w:szCs w:val="20"/>
        </w:rPr>
        <w:t xml:space="preserve">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w:t>
      </w:r>
      <w:r>
        <w:rPr>
          <w:rFonts w:ascii="Times New Roman" w:hAnsi="Times New Roman" w:cs="Times New Roman"/>
          <w:sz w:val="20"/>
          <w:szCs w:val="20"/>
        </w:rPr>
        <w:br/>
        <w:t xml:space="preserve">o ochronie danych) (Dz. Urz. UE L 119 z 04.05.2016, str. 1), dalej „RODO”,  Zamawiający informuje, że: </w:t>
      </w:r>
    </w:p>
    <w:p w14:paraId="5C2D777A" w14:textId="77777777" w:rsidR="00312EEC" w:rsidRPr="004362A5" w:rsidRDefault="00312EEC" w:rsidP="00A4121C">
      <w:pPr>
        <w:numPr>
          <w:ilvl w:val="0"/>
          <w:numId w:val="32"/>
        </w:numPr>
        <w:spacing w:after="0" w:line="240" w:lineRule="auto"/>
        <w:ind w:left="360"/>
        <w:jc w:val="both"/>
        <w:rPr>
          <w:rFonts w:ascii="Times New Roman" w:hAnsi="Times New Roman" w:cs="Times New Roman"/>
          <w:sz w:val="20"/>
          <w:szCs w:val="20"/>
        </w:rPr>
      </w:pPr>
      <w:r w:rsidRPr="004362A5">
        <w:rPr>
          <w:rFonts w:ascii="Times New Roman" w:hAnsi="Times New Roman" w:cs="Times New Roman"/>
          <w:sz w:val="20"/>
          <w:szCs w:val="20"/>
        </w:rPr>
        <w:t xml:space="preserve">Administratorem Pani/Pana danych osobowych jest:  Uniwersytet Radomski im. Kazimierza Pułaskiego, </w:t>
      </w:r>
      <w:r w:rsidRPr="004362A5">
        <w:rPr>
          <w:rFonts w:ascii="Times New Roman" w:hAnsi="Times New Roman" w:cs="Times New Roman"/>
          <w:sz w:val="20"/>
          <w:szCs w:val="20"/>
        </w:rPr>
        <w:br/>
        <w:t xml:space="preserve">ul. Malczewskiego 29, 26-600 Radom; tel.: 48 361 70 00, adres e-mail: </w:t>
      </w:r>
      <w:hyperlink r:id="rId12" w:history="1">
        <w:r w:rsidRPr="004362A5">
          <w:rPr>
            <w:rStyle w:val="Hipercze"/>
            <w:rFonts w:ascii="Times New Roman" w:hAnsi="Times New Roman" w:cs="Times New Roman"/>
            <w:color w:val="auto"/>
            <w:sz w:val="20"/>
            <w:szCs w:val="20"/>
          </w:rPr>
          <w:t>ado@uniwersytetradom.pl</w:t>
        </w:r>
      </w:hyperlink>
      <w:r w:rsidRPr="004362A5">
        <w:rPr>
          <w:rFonts w:ascii="Times New Roman" w:hAnsi="Times New Roman" w:cs="Times New Roman"/>
          <w:sz w:val="20"/>
          <w:szCs w:val="20"/>
        </w:rPr>
        <w:t xml:space="preserve">, </w:t>
      </w:r>
    </w:p>
    <w:p w14:paraId="574D6F97" w14:textId="77777777" w:rsidR="00312EEC" w:rsidRPr="004362A5" w:rsidRDefault="00312EEC" w:rsidP="00A4121C">
      <w:pPr>
        <w:numPr>
          <w:ilvl w:val="0"/>
          <w:numId w:val="32"/>
        </w:numPr>
        <w:spacing w:after="0" w:line="240" w:lineRule="auto"/>
        <w:ind w:left="360"/>
        <w:jc w:val="both"/>
        <w:rPr>
          <w:rFonts w:ascii="Times New Roman" w:hAnsi="Times New Roman" w:cs="Times New Roman"/>
          <w:sz w:val="20"/>
          <w:szCs w:val="20"/>
        </w:rPr>
      </w:pPr>
      <w:r w:rsidRPr="004362A5">
        <w:rPr>
          <w:rFonts w:ascii="Times New Roman" w:hAnsi="Times New Roman" w:cs="Times New Roman"/>
          <w:sz w:val="20"/>
          <w:szCs w:val="20"/>
        </w:rPr>
        <w:t xml:space="preserve">Inspektorem ochrony danych osobowych w Uniwersytecie Radomskim jest Pan Michał Czyżewicz, </w:t>
      </w:r>
      <w:r w:rsidRPr="004362A5">
        <w:rPr>
          <w:rFonts w:ascii="Times New Roman" w:hAnsi="Times New Roman" w:cs="Times New Roman"/>
          <w:sz w:val="20"/>
          <w:szCs w:val="20"/>
        </w:rPr>
        <w:br/>
        <w:t xml:space="preserve">kontakt: </w:t>
      </w:r>
      <w:hyperlink r:id="rId13" w:history="1">
        <w:r w:rsidRPr="004362A5">
          <w:rPr>
            <w:rStyle w:val="Hipercze"/>
            <w:rFonts w:ascii="Times New Roman" w:hAnsi="Times New Roman" w:cs="Times New Roman"/>
            <w:color w:val="auto"/>
            <w:sz w:val="20"/>
            <w:szCs w:val="20"/>
          </w:rPr>
          <w:t>iodo@urad.edu.pl</w:t>
        </w:r>
      </w:hyperlink>
      <w:r w:rsidRPr="004362A5">
        <w:rPr>
          <w:rFonts w:ascii="Times New Roman" w:hAnsi="Times New Roman" w:cs="Times New Roman"/>
          <w:sz w:val="20"/>
          <w:szCs w:val="20"/>
        </w:rPr>
        <w:t>, telefon 48</w:t>
      </w:r>
      <w:r>
        <w:rPr>
          <w:rFonts w:ascii="Times New Roman" w:hAnsi="Times New Roman" w:cs="Times New Roman"/>
          <w:sz w:val="20"/>
          <w:szCs w:val="20"/>
        </w:rPr>
        <w:t xml:space="preserve"> 361 70 </w:t>
      </w:r>
      <w:r w:rsidRPr="004362A5">
        <w:rPr>
          <w:rFonts w:ascii="Times New Roman" w:hAnsi="Times New Roman" w:cs="Times New Roman"/>
          <w:sz w:val="20"/>
          <w:szCs w:val="20"/>
        </w:rPr>
        <w:t>24;</w:t>
      </w:r>
    </w:p>
    <w:p w14:paraId="50BEDFC0" w14:textId="77777777" w:rsidR="00312EEC" w:rsidRPr="004362A5" w:rsidRDefault="00312EEC" w:rsidP="00A4121C">
      <w:pPr>
        <w:numPr>
          <w:ilvl w:val="0"/>
          <w:numId w:val="32"/>
        </w:numPr>
        <w:spacing w:after="0" w:line="240" w:lineRule="auto"/>
        <w:ind w:left="360"/>
        <w:jc w:val="both"/>
        <w:rPr>
          <w:rFonts w:ascii="Times New Roman" w:hAnsi="Times New Roman" w:cs="Times New Roman"/>
          <w:sz w:val="20"/>
          <w:szCs w:val="20"/>
        </w:rPr>
      </w:pPr>
      <w:r w:rsidRPr="004362A5">
        <w:rPr>
          <w:rFonts w:ascii="Times New Roman" w:hAnsi="Times New Roman" w:cs="Times New Roman"/>
          <w:sz w:val="20"/>
          <w:szCs w:val="20"/>
        </w:rPr>
        <w:t>Pani/Pana dane osobowe przetwarzane będą na podstawie art. 6 ust. 1 lit. c RODO w celu związanym z postępowaniem o udzielenie niniejszego zamówienia publicznego prowadzonego w trybie podstawowym bez negocjacji;</w:t>
      </w:r>
    </w:p>
    <w:p w14:paraId="459AB82B" w14:textId="77777777" w:rsidR="00312EEC" w:rsidRPr="004362A5" w:rsidRDefault="00312EEC" w:rsidP="00A4121C">
      <w:pPr>
        <w:numPr>
          <w:ilvl w:val="0"/>
          <w:numId w:val="32"/>
        </w:numPr>
        <w:spacing w:after="0" w:line="240" w:lineRule="auto"/>
        <w:ind w:left="360"/>
        <w:jc w:val="both"/>
        <w:rPr>
          <w:rFonts w:ascii="Times New Roman" w:hAnsi="Times New Roman" w:cs="Times New Roman"/>
          <w:sz w:val="20"/>
          <w:szCs w:val="20"/>
        </w:rPr>
      </w:pPr>
      <w:r>
        <w:rPr>
          <w:rFonts w:ascii="Times New Roman" w:hAnsi="Times New Roman" w:cs="Times New Roman"/>
          <w:sz w:val="20"/>
          <w:szCs w:val="20"/>
        </w:rPr>
        <w:t>o</w:t>
      </w:r>
      <w:r w:rsidRPr="004362A5">
        <w:rPr>
          <w:rFonts w:ascii="Times New Roman" w:hAnsi="Times New Roman" w:cs="Times New Roman"/>
          <w:sz w:val="20"/>
          <w:szCs w:val="20"/>
        </w:rPr>
        <w:t>dbiorcami Pani/Pana danych osobowych będą osoby lub podmioty, którym udostępniona zostanie dokumentacja postępowania w tym w oparciu o art. 18 oraz art. 74 ust. 1 i ust. 2 ustawy z dnia 11 września 2019 r. – Prawo zamówień publicznych (Dz. U. z 2024 r. poz. 1320) w dalszej części jako „ustawa PZP”;</w:t>
      </w:r>
    </w:p>
    <w:p w14:paraId="5B982748" w14:textId="77777777" w:rsidR="00312EEC" w:rsidRPr="004362A5" w:rsidRDefault="00312EEC" w:rsidP="00A4121C">
      <w:pPr>
        <w:numPr>
          <w:ilvl w:val="0"/>
          <w:numId w:val="32"/>
        </w:numPr>
        <w:spacing w:after="0" w:line="240" w:lineRule="auto"/>
        <w:ind w:left="360"/>
        <w:jc w:val="both"/>
        <w:rPr>
          <w:rFonts w:ascii="Times New Roman" w:hAnsi="Times New Roman" w:cs="Times New Roman"/>
          <w:sz w:val="20"/>
          <w:szCs w:val="20"/>
        </w:rPr>
      </w:pPr>
      <w:r w:rsidRPr="004362A5">
        <w:rPr>
          <w:rFonts w:ascii="Times New Roman" w:hAnsi="Times New Roman" w:cs="Times New Roman"/>
          <w:sz w:val="20"/>
          <w:szCs w:val="20"/>
        </w:rPr>
        <w:t>Pani/Pana dane osobowe będą przechowywane, zgodnie z art. 78 ust. 1 i ust 4. ustawy PZP, przez okres 4 lat od dnia zakończenia postępowania o udzielenie zamówienia, a jeżeli okres obowiązywania umowy przekracza 4 lata, okres przechowywania obejmuje cały czas trwania umowy;</w:t>
      </w:r>
    </w:p>
    <w:p w14:paraId="7727D0F1" w14:textId="77777777" w:rsidR="00312EEC" w:rsidRPr="004362A5" w:rsidRDefault="00312EEC" w:rsidP="00A4121C">
      <w:pPr>
        <w:numPr>
          <w:ilvl w:val="0"/>
          <w:numId w:val="32"/>
        </w:numPr>
        <w:spacing w:after="0" w:line="240" w:lineRule="auto"/>
        <w:ind w:left="360"/>
        <w:jc w:val="both"/>
        <w:rPr>
          <w:rFonts w:ascii="Times New Roman" w:hAnsi="Times New Roman" w:cs="Times New Roman"/>
          <w:sz w:val="20"/>
          <w:szCs w:val="20"/>
        </w:rPr>
      </w:pPr>
      <w:r>
        <w:rPr>
          <w:rFonts w:ascii="Times New Roman" w:hAnsi="Times New Roman" w:cs="Times New Roman"/>
          <w:sz w:val="20"/>
          <w:szCs w:val="20"/>
        </w:rPr>
        <w:t>o</w:t>
      </w:r>
      <w:r w:rsidRPr="004362A5">
        <w:rPr>
          <w:rFonts w:ascii="Times New Roman" w:hAnsi="Times New Roman" w:cs="Times New Roman"/>
          <w:sz w:val="20"/>
          <w:szCs w:val="20"/>
        </w:rPr>
        <w:t xml:space="preserve">bowiązek podania przez Panią/Pana danych osobowych bezpośrednio Pani/Pana dotyczących jest wymogiem ustawowym określonym w przepisach ustawy PZP, związanym z udziałem w postępowaniu </w:t>
      </w:r>
      <w:r w:rsidRPr="004362A5">
        <w:rPr>
          <w:rFonts w:ascii="Times New Roman" w:hAnsi="Times New Roman" w:cs="Times New Roman"/>
          <w:sz w:val="20"/>
          <w:szCs w:val="20"/>
        </w:rPr>
        <w:br/>
        <w:t xml:space="preserve">o udzielenie zamówienia publicznego; konsekwencje niepodania określonych danych wynikają z ustawy PZP;  </w:t>
      </w:r>
    </w:p>
    <w:p w14:paraId="4D879AF2" w14:textId="77777777" w:rsidR="00312EEC" w:rsidRPr="004362A5" w:rsidRDefault="00312EEC" w:rsidP="00312EEC">
      <w:pPr>
        <w:spacing w:after="0" w:line="240" w:lineRule="auto"/>
        <w:jc w:val="both"/>
        <w:rPr>
          <w:rFonts w:ascii="Times New Roman" w:hAnsi="Times New Roman" w:cs="Times New Roman"/>
          <w:sz w:val="20"/>
          <w:szCs w:val="20"/>
        </w:rPr>
      </w:pPr>
      <w:r w:rsidRPr="004362A5">
        <w:rPr>
          <w:rFonts w:ascii="Times New Roman" w:hAnsi="Times New Roman" w:cs="Times New Roman"/>
          <w:sz w:val="20"/>
          <w:szCs w:val="20"/>
        </w:rPr>
        <w:t>W odniesieniu do podanych  danych osobowych decyzje nie będą podejmowane w sposób zautomatyzowany, stosowanie do art. 22 RODO;</w:t>
      </w:r>
    </w:p>
    <w:p w14:paraId="6650173E" w14:textId="77777777" w:rsidR="00312EEC" w:rsidRPr="004362A5" w:rsidRDefault="00312EEC" w:rsidP="00A4121C">
      <w:pPr>
        <w:numPr>
          <w:ilvl w:val="0"/>
          <w:numId w:val="32"/>
        </w:numPr>
        <w:spacing w:after="0" w:line="240" w:lineRule="auto"/>
        <w:ind w:left="360"/>
        <w:jc w:val="both"/>
        <w:rPr>
          <w:rFonts w:ascii="Times New Roman" w:hAnsi="Times New Roman" w:cs="Times New Roman"/>
          <w:sz w:val="20"/>
          <w:szCs w:val="20"/>
        </w:rPr>
      </w:pPr>
      <w:r>
        <w:rPr>
          <w:rFonts w:ascii="Times New Roman" w:hAnsi="Times New Roman" w:cs="Times New Roman"/>
          <w:sz w:val="20"/>
          <w:szCs w:val="20"/>
        </w:rPr>
        <w:t>p</w:t>
      </w:r>
      <w:r w:rsidRPr="004362A5">
        <w:rPr>
          <w:rFonts w:ascii="Times New Roman" w:hAnsi="Times New Roman" w:cs="Times New Roman"/>
          <w:sz w:val="20"/>
          <w:szCs w:val="20"/>
        </w:rPr>
        <w:t>rzysługuje Pani/Panu prawo do:</w:t>
      </w:r>
    </w:p>
    <w:p w14:paraId="2998A3DB" w14:textId="77777777" w:rsidR="00312EEC" w:rsidRPr="004362A5" w:rsidRDefault="00312EEC" w:rsidP="00A4121C">
      <w:pPr>
        <w:pStyle w:val="Akapitzlist"/>
        <w:numPr>
          <w:ilvl w:val="0"/>
          <w:numId w:val="27"/>
        </w:numPr>
        <w:spacing w:after="0" w:line="240" w:lineRule="auto"/>
        <w:ind w:left="720"/>
        <w:jc w:val="both"/>
        <w:rPr>
          <w:rFonts w:ascii="Times New Roman" w:hAnsi="Times New Roman" w:cs="Times New Roman"/>
          <w:sz w:val="20"/>
          <w:szCs w:val="20"/>
        </w:rPr>
      </w:pPr>
      <w:r w:rsidRPr="004362A5">
        <w:rPr>
          <w:rFonts w:ascii="Times New Roman" w:hAnsi="Times New Roman" w:cs="Times New Roman"/>
          <w:sz w:val="20"/>
          <w:szCs w:val="20"/>
        </w:rPr>
        <w:t>na podstawie art. 15 RODO – dostępu do danych osobowych Pani/Pana dotyczących.  W przypadku skorzystania przez Panią/Pana z uprawnienia, o którym mowa w art. 15 ust. 1 – 3 RODO, Administrator może żądać od Pani/Pana wskazania dodatkowych informacji mających na celu sprecyzowanie żądania, w szczególności podania nazwy lub daty zakończonego postępowania o udzielenie zamówienia;</w:t>
      </w:r>
    </w:p>
    <w:p w14:paraId="5FD2C579" w14:textId="77777777" w:rsidR="00312EEC" w:rsidRPr="004362A5" w:rsidRDefault="00312EEC" w:rsidP="00A4121C">
      <w:pPr>
        <w:pStyle w:val="Akapitzlist"/>
        <w:numPr>
          <w:ilvl w:val="0"/>
          <w:numId w:val="27"/>
        </w:numPr>
        <w:spacing w:after="0" w:line="240" w:lineRule="auto"/>
        <w:ind w:left="720"/>
        <w:jc w:val="both"/>
        <w:rPr>
          <w:rFonts w:ascii="Times New Roman" w:hAnsi="Times New Roman" w:cs="Times New Roman"/>
          <w:sz w:val="20"/>
          <w:szCs w:val="20"/>
        </w:rPr>
      </w:pPr>
      <w:r w:rsidRPr="004362A5">
        <w:rPr>
          <w:rFonts w:ascii="Times New Roman" w:hAnsi="Times New Roman" w:cs="Times New Roman"/>
          <w:sz w:val="20"/>
          <w:szCs w:val="20"/>
        </w:rPr>
        <w:t>na podstawie art. 16 RODO – sprostowania lub uzupełnienia Pani/Pana danych osobowych</w:t>
      </w:r>
      <w:r w:rsidRPr="004362A5">
        <w:rPr>
          <w:rStyle w:val="Odwoanieprzypisudolnego"/>
          <w:rFonts w:ascii="Times New Roman" w:hAnsi="Times New Roman" w:cs="Times New Roman"/>
          <w:sz w:val="20"/>
          <w:szCs w:val="20"/>
        </w:rPr>
        <w:footnoteReference w:id="1"/>
      </w:r>
      <w:r>
        <w:rPr>
          <w:rFonts w:ascii="Times New Roman" w:hAnsi="Times New Roman" w:cs="Times New Roman"/>
          <w:sz w:val="20"/>
          <w:szCs w:val="20"/>
        </w:rPr>
        <w:t>;</w:t>
      </w:r>
    </w:p>
    <w:p w14:paraId="33EEA6A6" w14:textId="77777777" w:rsidR="00312EEC" w:rsidRPr="004362A5" w:rsidRDefault="00312EEC" w:rsidP="00A4121C">
      <w:pPr>
        <w:pStyle w:val="Akapitzlist"/>
        <w:numPr>
          <w:ilvl w:val="0"/>
          <w:numId w:val="27"/>
        </w:numPr>
        <w:spacing w:after="0" w:line="240" w:lineRule="auto"/>
        <w:ind w:left="720"/>
        <w:jc w:val="both"/>
        <w:rPr>
          <w:rFonts w:ascii="Times New Roman" w:hAnsi="Times New Roman" w:cs="Times New Roman"/>
          <w:sz w:val="20"/>
          <w:szCs w:val="20"/>
        </w:rPr>
      </w:pPr>
      <w:r w:rsidRPr="004362A5">
        <w:rPr>
          <w:rFonts w:ascii="Times New Roman" w:hAnsi="Times New Roman" w:cs="Times New Roman"/>
          <w:sz w:val="20"/>
          <w:szCs w:val="20"/>
        </w:rPr>
        <w:t>na podstawie art. 18 RODO – żądania od Administratora ograniczenia przetwarzania danych osobowych, z zastrzeżeniem przypadków, o których mowa w art. 18 ust. 2 RODO.  W postępowaniu o udzielenie zamówienia zgłoszenie żądania ograniczenia przetwarzania,  o którym mowa w art. 18 ust. 1 RODO, nie ogranicza przetwarzania danych osobowych do czasu zakończenia tego postępowania</w:t>
      </w:r>
      <w:r w:rsidRPr="004362A5">
        <w:rPr>
          <w:rStyle w:val="Odwoanieprzypisudolnego"/>
          <w:rFonts w:ascii="Times New Roman" w:hAnsi="Times New Roman" w:cs="Times New Roman"/>
          <w:sz w:val="20"/>
          <w:szCs w:val="20"/>
        </w:rPr>
        <w:footnoteReference w:id="2"/>
      </w:r>
      <w:r w:rsidRPr="004362A5">
        <w:rPr>
          <w:rFonts w:ascii="Times New Roman" w:hAnsi="Times New Roman" w:cs="Times New Roman"/>
          <w:sz w:val="20"/>
          <w:szCs w:val="20"/>
        </w:rPr>
        <w:t xml:space="preserve">; </w:t>
      </w:r>
    </w:p>
    <w:p w14:paraId="657BF329" w14:textId="303FC8C9" w:rsidR="00312EEC" w:rsidRPr="004362A5" w:rsidRDefault="001A54C7" w:rsidP="00A4121C">
      <w:pPr>
        <w:pStyle w:val="Akapitzlist"/>
        <w:numPr>
          <w:ilvl w:val="0"/>
          <w:numId w:val="27"/>
        </w:numPr>
        <w:spacing w:after="0" w:line="240" w:lineRule="auto"/>
        <w:ind w:left="720"/>
        <w:jc w:val="both"/>
        <w:rPr>
          <w:rFonts w:ascii="Times New Roman" w:hAnsi="Times New Roman" w:cs="Times New Roman"/>
          <w:sz w:val="20"/>
          <w:szCs w:val="20"/>
        </w:rPr>
      </w:pPr>
      <w:r>
        <w:rPr>
          <w:rFonts w:ascii="Times New Roman" w:hAnsi="Times New Roman" w:cs="Times New Roman"/>
          <w:sz w:val="20"/>
          <w:szCs w:val="20"/>
        </w:rPr>
        <w:t xml:space="preserve">na podstawie art. </w:t>
      </w:r>
      <w:r w:rsidR="00312EEC" w:rsidRPr="004362A5">
        <w:rPr>
          <w:rFonts w:ascii="Times New Roman" w:hAnsi="Times New Roman" w:cs="Times New Roman"/>
          <w:sz w:val="20"/>
          <w:szCs w:val="20"/>
        </w:rPr>
        <w:t xml:space="preserve">77 RODO – wniesienia skargi do Prezesa Urzędu Ochrony Danych Osobowych </w:t>
      </w:r>
      <w:r w:rsidR="00312EEC">
        <w:rPr>
          <w:rFonts w:ascii="Times New Roman" w:hAnsi="Times New Roman" w:cs="Times New Roman"/>
          <w:sz w:val="20"/>
          <w:szCs w:val="20"/>
        </w:rPr>
        <w:br/>
      </w:r>
      <w:r w:rsidR="00312EEC" w:rsidRPr="004362A5">
        <w:rPr>
          <w:rFonts w:ascii="Times New Roman" w:hAnsi="Times New Roman" w:cs="Times New Roman"/>
          <w:sz w:val="20"/>
          <w:szCs w:val="20"/>
        </w:rPr>
        <w:t xml:space="preserve">z siedzibą w Warszawie (ul. Stawki 2, 00-193 Warszawa), w przypadku uznania przez Panią/Pana, </w:t>
      </w:r>
      <w:r w:rsidR="00312EEC">
        <w:rPr>
          <w:rFonts w:ascii="Times New Roman" w:hAnsi="Times New Roman" w:cs="Times New Roman"/>
          <w:sz w:val="20"/>
          <w:szCs w:val="20"/>
        </w:rPr>
        <w:br/>
      </w:r>
      <w:r w:rsidR="00312EEC" w:rsidRPr="004362A5">
        <w:rPr>
          <w:rFonts w:ascii="Times New Roman" w:hAnsi="Times New Roman" w:cs="Times New Roman"/>
          <w:sz w:val="20"/>
          <w:szCs w:val="20"/>
        </w:rPr>
        <w:t>że przetwarzanie danych osobowych Pani/Pana do</w:t>
      </w:r>
      <w:r w:rsidR="00312EEC">
        <w:rPr>
          <w:rFonts w:ascii="Times New Roman" w:hAnsi="Times New Roman" w:cs="Times New Roman"/>
          <w:sz w:val="20"/>
          <w:szCs w:val="20"/>
        </w:rPr>
        <w:t>tyczących narusza przepisy RODO</w:t>
      </w:r>
      <w:r>
        <w:rPr>
          <w:rFonts w:ascii="Times New Roman" w:hAnsi="Times New Roman" w:cs="Times New Roman"/>
          <w:sz w:val="20"/>
          <w:szCs w:val="20"/>
        </w:rPr>
        <w:t>.</w:t>
      </w:r>
      <w:bookmarkStart w:id="3" w:name="_GoBack"/>
      <w:bookmarkEnd w:id="3"/>
    </w:p>
    <w:p w14:paraId="5F2C6953" w14:textId="77777777" w:rsidR="00312EEC" w:rsidRPr="004362A5" w:rsidRDefault="00312EEC" w:rsidP="00A4121C">
      <w:pPr>
        <w:numPr>
          <w:ilvl w:val="0"/>
          <w:numId w:val="32"/>
        </w:numPr>
        <w:spacing w:after="0" w:line="240" w:lineRule="auto"/>
        <w:ind w:left="360"/>
        <w:jc w:val="both"/>
        <w:rPr>
          <w:rFonts w:ascii="Times New Roman" w:hAnsi="Times New Roman" w:cs="Times New Roman"/>
          <w:sz w:val="20"/>
          <w:szCs w:val="20"/>
        </w:rPr>
      </w:pPr>
      <w:r>
        <w:rPr>
          <w:rFonts w:ascii="Times New Roman" w:hAnsi="Times New Roman" w:cs="Times New Roman"/>
          <w:sz w:val="20"/>
          <w:szCs w:val="20"/>
        </w:rPr>
        <w:lastRenderedPageBreak/>
        <w:t>n</w:t>
      </w:r>
      <w:r w:rsidRPr="004362A5">
        <w:rPr>
          <w:rFonts w:ascii="Times New Roman" w:hAnsi="Times New Roman" w:cs="Times New Roman"/>
          <w:sz w:val="20"/>
          <w:szCs w:val="20"/>
        </w:rPr>
        <w:t xml:space="preserve">ie przysługuje Pani/Panu prawo: </w:t>
      </w:r>
    </w:p>
    <w:p w14:paraId="45D1718A" w14:textId="77777777" w:rsidR="00312EEC" w:rsidRPr="004362A5" w:rsidRDefault="00312EEC" w:rsidP="00A4121C">
      <w:pPr>
        <w:pStyle w:val="Akapitzlist"/>
        <w:numPr>
          <w:ilvl w:val="0"/>
          <w:numId w:val="27"/>
        </w:numPr>
        <w:spacing w:after="0" w:line="240" w:lineRule="auto"/>
        <w:ind w:left="720"/>
        <w:jc w:val="both"/>
        <w:rPr>
          <w:rFonts w:ascii="Times New Roman" w:hAnsi="Times New Roman" w:cs="Times New Roman"/>
          <w:sz w:val="20"/>
          <w:szCs w:val="20"/>
        </w:rPr>
      </w:pPr>
      <w:r w:rsidRPr="004362A5">
        <w:rPr>
          <w:rFonts w:ascii="Times New Roman" w:hAnsi="Times New Roman" w:cs="Times New Roman"/>
          <w:sz w:val="20"/>
          <w:szCs w:val="20"/>
        </w:rPr>
        <w:t xml:space="preserve">w związku z art. 17 ust. 3 lit. b), d) lub e) RODO – do usunięcia danych osobowych; </w:t>
      </w:r>
    </w:p>
    <w:p w14:paraId="0EFD938D" w14:textId="77777777" w:rsidR="00312EEC" w:rsidRPr="004362A5" w:rsidRDefault="00312EEC" w:rsidP="00A4121C">
      <w:pPr>
        <w:pStyle w:val="Akapitzlist"/>
        <w:numPr>
          <w:ilvl w:val="0"/>
          <w:numId w:val="27"/>
        </w:numPr>
        <w:spacing w:after="0" w:line="240" w:lineRule="auto"/>
        <w:ind w:left="720"/>
        <w:jc w:val="both"/>
        <w:rPr>
          <w:rFonts w:ascii="Times New Roman" w:hAnsi="Times New Roman" w:cs="Times New Roman"/>
          <w:sz w:val="20"/>
          <w:szCs w:val="20"/>
        </w:rPr>
      </w:pPr>
      <w:r w:rsidRPr="004362A5">
        <w:rPr>
          <w:rFonts w:ascii="Times New Roman" w:hAnsi="Times New Roman" w:cs="Times New Roman"/>
          <w:sz w:val="20"/>
          <w:szCs w:val="20"/>
        </w:rPr>
        <w:t xml:space="preserve">w związku z faktem, iż przetwarzanie Pani/Pana danych osobowych nie odbywa się w oparciu o podstawy wskazane w art. 6 ust. 1 lit. a), art. 9 ust. 2 lit. a) ani art. 6 ust. 1 lit. b) RODO, jak również przetwarzanie nie odbywa się w sposób zautomatyzowany (art. 20 RODO) – przenoszenia danych osobowych; </w:t>
      </w:r>
    </w:p>
    <w:p w14:paraId="31124896" w14:textId="77777777" w:rsidR="00312EEC" w:rsidRPr="004362A5" w:rsidRDefault="00312EEC" w:rsidP="00A4121C">
      <w:pPr>
        <w:pStyle w:val="Akapitzlist"/>
        <w:numPr>
          <w:ilvl w:val="0"/>
          <w:numId w:val="27"/>
        </w:numPr>
        <w:spacing w:after="0" w:line="240" w:lineRule="auto"/>
        <w:ind w:left="720"/>
        <w:jc w:val="both"/>
        <w:rPr>
          <w:rFonts w:ascii="Times New Roman" w:hAnsi="Times New Roman" w:cs="Times New Roman"/>
          <w:sz w:val="20"/>
          <w:szCs w:val="20"/>
        </w:rPr>
      </w:pPr>
      <w:r w:rsidRPr="004362A5">
        <w:rPr>
          <w:rFonts w:ascii="Times New Roman" w:hAnsi="Times New Roman" w:cs="Times New Roman"/>
          <w:sz w:val="20"/>
          <w:szCs w:val="20"/>
        </w:rPr>
        <w:t xml:space="preserve">w związku z art. 21 RODO – prawo sprzeciwu, wobec przetwarzania danych osobowych, gdyż podstawą prawną przetwarzania Pani/Pana danych osobowych jest art. 6 ust. 1 lit. c) RODO. </w:t>
      </w:r>
    </w:p>
    <w:p w14:paraId="25777D75" w14:textId="77777777" w:rsidR="00312EEC" w:rsidRPr="004362A5" w:rsidRDefault="00312EEC" w:rsidP="00A4121C">
      <w:pPr>
        <w:numPr>
          <w:ilvl w:val="0"/>
          <w:numId w:val="32"/>
        </w:numPr>
        <w:spacing w:after="0" w:line="240" w:lineRule="auto"/>
        <w:ind w:left="360"/>
        <w:jc w:val="both"/>
        <w:rPr>
          <w:rFonts w:ascii="Times New Roman" w:hAnsi="Times New Roman" w:cs="Times New Roman"/>
          <w:sz w:val="20"/>
          <w:szCs w:val="20"/>
        </w:rPr>
      </w:pPr>
      <w:r w:rsidRPr="004362A5">
        <w:rPr>
          <w:rFonts w:ascii="Times New Roman" w:hAnsi="Times New Roman" w:cs="Times New Roman"/>
          <w:sz w:val="20"/>
          <w:szCs w:val="20"/>
        </w:rPr>
        <w:t>Administrator nie zamierza przekazywać Pani/Pana danych osobowych do odbiorców zlokalizowanych poza Europejskim Obszarem Gospodarczym</w:t>
      </w:r>
      <w:r w:rsidRPr="004362A5">
        <w:rPr>
          <w:rStyle w:val="Odwoanieprzypisudolnego"/>
          <w:rFonts w:ascii="Times New Roman" w:hAnsi="Times New Roman" w:cs="Times New Roman"/>
          <w:sz w:val="20"/>
          <w:szCs w:val="20"/>
        </w:rPr>
        <w:footnoteReference w:id="3"/>
      </w:r>
      <w:r w:rsidRPr="004362A5">
        <w:rPr>
          <w:rFonts w:ascii="Times New Roman" w:hAnsi="Times New Roman" w:cs="Times New Roman"/>
          <w:sz w:val="20"/>
          <w:szCs w:val="20"/>
        </w:rPr>
        <w:t xml:space="preserve"> lub do organizacji międzynarodowej.</w:t>
      </w:r>
    </w:p>
    <w:p w14:paraId="7414B89C" w14:textId="77777777" w:rsidR="00312EEC" w:rsidRPr="00BC0316" w:rsidRDefault="00312EEC" w:rsidP="00312EEC">
      <w:pPr>
        <w:autoSpaceDE w:val="0"/>
        <w:autoSpaceDN w:val="0"/>
        <w:adjustRightInd w:val="0"/>
        <w:spacing w:after="0" w:line="240" w:lineRule="auto"/>
        <w:rPr>
          <w:rFonts w:ascii="Times New Roman" w:hAnsi="Times New Roman" w:cs="Times New Roman"/>
          <w:color w:val="000000"/>
          <w:sz w:val="20"/>
          <w:szCs w:val="20"/>
        </w:rPr>
      </w:pPr>
    </w:p>
    <w:p w14:paraId="59FB20F9" w14:textId="77777777" w:rsidR="00312EEC" w:rsidRPr="00BC0316" w:rsidRDefault="00312EEC" w:rsidP="00312EEC">
      <w:pPr>
        <w:autoSpaceDE w:val="0"/>
        <w:autoSpaceDN w:val="0"/>
        <w:adjustRightInd w:val="0"/>
        <w:spacing w:after="120" w:line="240" w:lineRule="auto"/>
        <w:rPr>
          <w:rFonts w:ascii="Times New Roman" w:hAnsi="Times New Roman" w:cs="Times New Roman"/>
          <w:b/>
          <w:sz w:val="20"/>
          <w:szCs w:val="20"/>
        </w:rPr>
      </w:pPr>
      <w:r w:rsidRPr="00BC0316">
        <w:rPr>
          <w:rFonts w:ascii="Times New Roman" w:hAnsi="Times New Roman" w:cs="Times New Roman"/>
          <w:b/>
          <w:bCs/>
          <w:color w:val="000000"/>
          <w:sz w:val="20"/>
          <w:szCs w:val="20"/>
        </w:rPr>
        <w:t xml:space="preserve">XXI. </w:t>
      </w:r>
      <w:r w:rsidRPr="00BC0316">
        <w:rPr>
          <w:rFonts w:ascii="Times New Roman" w:hAnsi="Times New Roman" w:cs="Times New Roman"/>
          <w:b/>
          <w:sz w:val="20"/>
          <w:szCs w:val="20"/>
        </w:rPr>
        <w:t>Projektowane postanowienia umowy w sprawie zamówienia , które zostaną wprowadzone do treści tej umowy</w:t>
      </w:r>
    </w:p>
    <w:p w14:paraId="122CC44E" w14:textId="14501478" w:rsidR="00312EEC" w:rsidRPr="00BC0316" w:rsidRDefault="00312EEC" w:rsidP="00A4121C">
      <w:pPr>
        <w:pStyle w:val="Akapitzlist"/>
        <w:numPr>
          <w:ilvl w:val="0"/>
          <w:numId w:val="28"/>
        </w:numPr>
        <w:autoSpaceDE w:val="0"/>
        <w:autoSpaceDN w:val="0"/>
        <w:adjustRightInd w:val="0"/>
        <w:spacing w:after="38"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Jako odrębny </w:t>
      </w:r>
      <w:r w:rsidRPr="00BC0316">
        <w:rPr>
          <w:rFonts w:ascii="Times New Roman" w:hAnsi="Times New Roman" w:cs="Times New Roman"/>
          <w:b/>
          <w:color w:val="000000"/>
          <w:sz w:val="20"/>
          <w:szCs w:val="20"/>
        </w:rPr>
        <w:t>załącznik nr 4 do SWZ</w:t>
      </w:r>
      <w:r w:rsidRPr="00BC0316">
        <w:rPr>
          <w:rFonts w:ascii="Times New Roman" w:hAnsi="Times New Roman" w:cs="Times New Roman"/>
          <w:color w:val="000000"/>
          <w:sz w:val="20"/>
          <w:szCs w:val="20"/>
        </w:rPr>
        <w:t xml:space="preserve"> Zamawiający zamieścił </w:t>
      </w:r>
      <w:r w:rsidR="005C12B7">
        <w:rPr>
          <w:rFonts w:ascii="Times New Roman" w:hAnsi="Times New Roman" w:cs="Times New Roman"/>
          <w:b/>
          <w:color w:val="000000"/>
          <w:sz w:val="20"/>
          <w:szCs w:val="20"/>
        </w:rPr>
        <w:t>w</w:t>
      </w:r>
      <w:r>
        <w:rPr>
          <w:rFonts w:ascii="Times New Roman" w:hAnsi="Times New Roman" w:cs="Times New Roman"/>
          <w:b/>
          <w:color w:val="000000"/>
          <w:sz w:val="20"/>
          <w:szCs w:val="20"/>
        </w:rPr>
        <w:t>zór U</w:t>
      </w:r>
      <w:r w:rsidRPr="00BC0316">
        <w:rPr>
          <w:rFonts w:ascii="Times New Roman" w:hAnsi="Times New Roman" w:cs="Times New Roman"/>
          <w:b/>
          <w:color w:val="000000"/>
          <w:sz w:val="20"/>
          <w:szCs w:val="20"/>
        </w:rPr>
        <w:t>mowy</w:t>
      </w:r>
      <w:r w:rsidRPr="00BC0316">
        <w:rPr>
          <w:rFonts w:ascii="Times New Roman" w:hAnsi="Times New Roman" w:cs="Times New Roman"/>
          <w:color w:val="000000"/>
          <w:sz w:val="20"/>
          <w:szCs w:val="20"/>
        </w:rPr>
        <w:t>, która określa warunki umowne realizacji przedmiotowego zamówienia publicznego.</w:t>
      </w:r>
    </w:p>
    <w:p w14:paraId="5A73A1A0" w14:textId="77777777" w:rsidR="00312EEC" w:rsidRPr="00A54FD2" w:rsidRDefault="00312EEC" w:rsidP="00A4121C">
      <w:pPr>
        <w:pStyle w:val="Akapitzlist"/>
        <w:numPr>
          <w:ilvl w:val="0"/>
          <w:numId w:val="28"/>
        </w:numPr>
        <w:autoSpaceDE w:val="0"/>
        <w:autoSpaceDN w:val="0"/>
        <w:adjustRightInd w:val="0"/>
        <w:spacing w:after="38"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Zamawiający przewiduje możliwość zmiany zawartej umowy w stosunku do treści wybranej oferty w zakresie </w:t>
      </w:r>
      <w:r w:rsidRPr="00A54FD2">
        <w:rPr>
          <w:rFonts w:ascii="Times New Roman" w:hAnsi="Times New Roman" w:cs="Times New Roman"/>
          <w:color w:val="000000"/>
          <w:sz w:val="20"/>
          <w:szCs w:val="20"/>
        </w:rPr>
        <w:t xml:space="preserve">uregulowanym w art. 454-455 </w:t>
      </w:r>
      <w:proofErr w:type="spellStart"/>
      <w:r w:rsidRPr="00A54FD2">
        <w:rPr>
          <w:rFonts w:ascii="Times New Roman" w:hAnsi="Times New Roman" w:cs="Times New Roman"/>
          <w:color w:val="000000"/>
          <w:sz w:val="20"/>
          <w:szCs w:val="20"/>
        </w:rPr>
        <w:t>uPzp</w:t>
      </w:r>
      <w:proofErr w:type="spellEnd"/>
      <w:r w:rsidRPr="00A54FD2">
        <w:rPr>
          <w:rFonts w:ascii="Times New Roman" w:hAnsi="Times New Roman" w:cs="Times New Roman"/>
          <w:color w:val="000000"/>
          <w:sz w:val="20"/>
          <w:szCs w:val="20"/>
        </w:rPr>
        <w:t xml:space="preserve"> oraz wskazanym we w</w:t>
      </w:r>
      <w:r>
        <w:rPr>
          <w:rFonts w:ascii="Times New Roman" w:hAnsi="Times New Roman" w:cs="Times New Roman"/>
          <w:color w:val="000000"/>
          <w:sz w:val="20"/>
          <w:szCs w:val="20"/>
        </w:rPr>
        <w:t>zorze U</w:t>
      </w:r>
      <w:r w:rsidRPr="00A54FD2">
        <w:rPr>
          <w:rFonts w:ascii="Times New Roman" w:hAnsi="Times New Roman" w:cs="Times New Roman"/>
          <w:color w:val="000000"/>
          <w:sz w:val="20"/>
          <w:szCs w:val="20"/>
        </w:rPr>
        <w:t xml:space="preserve">mowy. </w:t>
      </w:r>
    </w:p>
    <w:p w14:paraId="210C674B" w14:textId="77777777" w:rsidR="00312EEC" w:rsidRDefault="00312EEC" w:rsidP="00312EEC">
      <w:pPr>
        <w:autoSpaceDE w:val="0"/>
        <w:autoSpaceDN w:val="0"/>
        <w:adjustRightInd w:val="0"/>
        <w:spacing w:after="0" w:line="240" w:lineRule="auto"/>
        <w:rPr>
          <w:rFonts w:ascii="Times New Roman" w:hAnsi="Times New Roman" w:cs="Times New Roman"/>
          <w:b/>
          <w:sz w:val="20"/>
          <w:szCs w:val="20"/>
        </w:rPr>
      </w:pPr>
    </w:p>
    <w:p w14:paraId="73E37EDC" w14:textId="77777777" w:rsidR="00312EEC" w:rsidRPr="004346D5" w:rsidRDefault="00312EEC" w:rsidP="00312EEC">
      <w:pPr>
        <w:autoSpaceDE w:val="0"/>
        <w:autoSpaceDN w:val="0"/>
        <w:adjustRightInd w:val="0"/>
        <w:spacing w:after="0" w:line="240" w:lineRule="auto"/>
        <w:rPr>
          <w:rFonts w:ascii="Times New Roman" w:hAnsi="Times New Roman" w:cs="Times New Roman"/>
          <w:b/>
          <w:sz w:val="20"/>
          <w:szCs w:val="20"/>
        </w:rPr>
      </w:pPr>
      <w:r w:rsidRPr="00A54FD2">
        <w:rPr>
          <w:rFonts w:ascii="Times New Roman" w:hAnsi="Times New Roman" w:cs="Times New Roman"/>
          <w:b/>
          <w:sz w:val="20"/>
          <w:szCs w:val="20"/>
        </w:rPr>
        <w:t>XXII. Informacje dodatkowe</w:t>
      </w:r>
    </w:p>
    <w:p w14:paraId="7986BD39" w14:textId="77777777" w:rsidR="00312EEC" w:rsidRPr="00A54FD2" w:rsidRDefault="00312EEC" w:rsidP="00A4121C">
      <w:pPr>
        <w:pStyle w:val="Akapitzlist"/>
        <w:numPr>
          <w:ilvl w:val="0"/>
          <w:numId w:val="29"/>
        </w:numPr>
        <w:autoSpaceDE w:val="0"/>
        <w:autoSpaceDN w:val="0"/>
        <w:adjustRightInd w:val="0"/>
        <w:spacing w:before="120" w:after="0" w:line="240" w:lineRule="auto"/>
        <w:jc w:val="both"/>
        <w:rPr>
          <w:rFonts w:ascii="Times New Roman" w:hAnsi="Times New Roman" w:cs="Times New Roman"/>
          <w:sz w:val="20"/>
          <w:szCs w:val="20"/>
        </w:rPr>
      </w:pPr>
      <w:r w:rsidRPr="00A54FD2">
        <w:rPr>
          <w:rFonts w:ascii="Times New Roman" w:hAnsi="Times New Roman" w:cs="Times New Roman"/>
          <w:color w:val="000000"/>
          <w:sz w:val="20"/>
          <w:szCs w:val="20"/>
        </w:rPr>
        <w:t xml:space="preserve">Zamawiający nie stawia wymagań w zakresie zatrudnienia na podstawie stosunku pracy w okolicznościach, o których mowa w art. 95 </w:t>
      </w:r>
      <w:proofErr w:type="spellStart"/>
      <w:r w:rsidRPr="00A54FD2">
        <w:rPr>
          <w:rFonts w:ascii="Times New Roman" w:hAnsi="Times New Roman" w:cs="Times New Roman"/>
          <w:color w:val="000000"/>
          <w:sz w:val="20"/>
          <w:szCs w:val="20"/>
        </w:rPr>
        <w:t>uPzp</w:t>
      </w:r>
      <w:proofErr w:type="spellEnd"/>
      <w:r w:rsidRPr="00A54FD2">
        <w:rPr>
          <w:rFonts w:ascii="Times New Roman" w:hAnsi="Times New Roman" w:cs="Times New Roman"/>
          <w:color w:val="000000"/>
          <w:sz w:val="20"/>
          <w:szCs w:val="20"/>
        </w:rPr>
        <w:t>.</w:t>
      </w:r>
    </w:p>
    <w:p w14:paraId="411624ED" w14:textId="77777777" w:rsidR="00312EEC" w:rsidRPr="00A54FD2" w:rsidRDefault="00312EEC" w:rsidP="00A4121C">
      <w:pPr>
        <w:pStyle w:val="Akapitzlist"/>
        <w:numPr>
          <w:ilvl w:val="0"/>
          <w:numId w:val="29"/>
        </w:numPr>
        <w:autoSpaceDE w:val="0"/>
        <w:autoSpaceDN w:val="0"/>
        <w:adjustRightInd w:val="0"/>
        <w:spacing w:before="120" w:after="0" w:line="240" w:lineRule="auto"/>
        <w:jc w:val="both"/>
        <w:rPr>
          <w:rFonts w:ascii="Times New Roman" w:hAnsi="Times New Roman" w:cs="Times New Roman"/>
          <w:sz w:val="20"/>
          <w:szCs w:val="20"/>
        </w:rPr>
      </w:pPr>
      <w:r w:rsidRPr="00A54FD2">
        <w:rPr>
          <w:rFonts w:ascii="Times New Roman" w:hAnsi="Times New Roman" w:cs="Times New Roman"/>
          <w:color w:val="000000"/>
          <w:sz w:val="20"/>
          <w:szCs w:val="20"/>
        </w:rPr>
        <w:t xml:space="preserve">Zamawiający nie stawia wymagań w zakresie zatrudnienia osób, o których mowa w art. 96 ust. 2 pkt 2 </w:t>
      </w:r>
      <w:proofErr w:type="spellStart"/>
      <w:r w:rsidRPr="00A54FD2">
        <w:rPr>
          <w:rFonts w:ascii="Times New Roman" w:hAnsi="Times New Roman" w:cs="Times New Roman"/>
          <w:color w:val="000000"/>
          <w:sz w:val="20"/>
          <w:szCs w:val="20"/>
        </w:rPr>
        <w:t>uPzp</w:t>
      </w:r>
      <w:proofErr w:type="spellEnd"/>
      <w:r w:rsidRPr="00A54FD2">
        <w:rPr>
          <w:rFonts w:ascii="Times New Roman" w:hAnsi="Times New Roman" w:cs="Times New Roman"/>
          <w:color w:val="000000"/>
          <w:sz w:val="20"/>
          <w:szCs w:val="20"/>
        </w:rPr>
        <w:t xml:space="preserve">. </w:t>
      </w:r>
    </w:p>
    <w:p w14:paraId="09935D43" w14:textId="77777777" w:rsidR="00312EEC" w:rsidRPr="00A54FD2" w:rsidRDefault="00312EEC" w:rsidP="00A4121C">
      <w:pPr>
        <w:pStyle w:val="Akapitzlist"/>
        <w:numPr>
          <w:ilvl w:val="0"/>
          <w:numId w:val="29"/>
        </w:numPr>
        <w:autoSpaceDE w:val="0"/>
        <w:autoSpaceDN w:val="0"/>
        <w:adjustRightInd w:val="0"/>
        <w:spacing w:after="0" w:line="240" w:lineRule="auto"/>
        <w:jc w:val="both"/>
        <w:rPr>
          <w:rFonts w:ascii="Times New Roman" w:hAnsi="Times New Roman" w:cs="Times New Roman"/>
          <w:sz w:val="20"/>
          <w:szCs w:val="20"/>
        </w:rPr>
      </w:pPr>
      <w:r w:rsidRPr="00A54FD2">
        <w:rPr>
          <w:rFonts w:ascii="Times New Roman" w:hAnsi="Times New Roman" w:cs="Times New Roman"/>
          <w:color w:val="000000"/>
          <w:sz w:val="20"/>
          <w:szCs w:val="20"/>
        </w:rPr>
        <w:t>Zamawiający nie zastrzega obowią</w:t>
      </w:r>
      <w:r>
        <w:rPr>
          <w:rFonts w:ascii="Times New Roman" w:hAnsi="Times New Roman" w:cs="Times New Roman"/>
          <w:color w:val="000000"/>
          <w:sz w:val="20"/>
          <w:szCs w:val="20"/>
        </w:rPr>
        <w:t>zku osobistego wykonania przez W</w:t>
      </w:r>
      <w:r w:rsidRPr="00A54FD2">
        <w:rPr>
          <w:rFonts w:ascii="Times New Roman" w:hAnsi="Times New Roman" w:cs="Times New Roman"/>
          <w:color w:val="000000"/>
          <w:sz w:val="20"/>
          <w:szCs w:val="20"/>
        </w:rPr>
        <w:t xml:space="preserve">ykonawcę kluczowych zadań, jeżeli Zamawiający dokonuje takiego zastrzeżenia zgodnie z art. 60 i art. 121. </w:t>
      </w:r>
    </w:p>
    <w:p w14:paraId="756D798D" w14:textId="77777777" w:rsidR="00312EEC" w:rsidRPr="00A54FD2" w:rsidRDefault="00312EEC" w:rsidP="00A4121C">
      <w:pPr>
        <w:pStyle w:val="Akapitzlist"/>
        <w:numPr>
          <w:ilvl w:val="0"/>
          <w:numId w:val="29"/>
        </w:numPr>
        <w:autoSpaceDE w:val="0"/>
        <w:autoSpaceDN w:val="0"/>
        <w:adjustRightInd w:val="0"/>
        <w:spacing w:after="0" w:line="240" w:lineRule="auto"/>
        <w:jc w:val="both"/>
        <w:rPr>
          <w:rFonts w:ascii="Times New Roman" w:hAnsi="Times New Roman" w:cs="Times New Roman"/>
          <w:sz w:val="20"/>
          <w:szCs w:val="20"/>
        </w:rPr>
      </w:pPr>
      <w:r w:rsidRPr="00A54FD2">
        <w:rPr>
          <w:rFonts w:ascii="Times New Roman" w:hAnsi="Times New Roman" w:cs="Times New Roman"/>
          <w:color w:val="000000"/>
          <w:sz w:val="20"/>
          <w:szCs w:val="20"/>
        </w:rPr>
        <w:t xml:space="preserve">Zamawiający nie przewiduje udzielania zamówień, o których mowa w art. 214 ust. 1 pkt 7 i 8 ustawy </w:t>
      </w:r>
      <w:proofErr w:type="spellStart"/>
      <w:r w:rsidRPr="00A54FD2">
        <w:rPr>
          <w:rFonts w:ascii="Times New Roman" w:hAnsi="Times New Roman" w:cs="Times New Roman"/>
          <w:color w:val="000000"/>
          <w:sz w:val="20"/>
          <w:szCs w:val="20"/>
        </w:rPr>
        <w:t>Pzp</w:t>
      </w:r>
      <w:proofErr w:type="spellEnd"/>
      <w:r w:rsidRPr="00A54FD2">
        <w:rPr>
          <w:rFonts w:ascii="Times New Roman" w:hAnsi="Times New Roman" w:cs="Times New Roman"/>
          <w:color w:val="000000"/>
          <w:sz w:val="20"/>
          <w:szCs w:val="20"/>
        </w:rPr>
        <w:t xml:space="preserve">. </w:t>
      </w:r>
    </w:p>
    <w:p w14:paraId="03DD087E" w14:textId="77777777" w:rsidR="00312EEC" w:rsidRPr="00A54FD2" w:rsidRDefault="00312EEC" w:rsidP="00A4121C">
      <w:pPr>
        <w:pStyle w:val="Akapitzlist"/>
        <w:numPr>
          <w:ilvl w:val="0"/>
          <w:numId w:val="29"/>
        </w:numPr>
        <w:autoSpaceDE w:val="0"/>
        <w:autoSpaceDN w:val="0"/>
        <w:adjustRightInd w:val="0"/>
        <w:spacing w:after="0" w:line="240" w:lineRule="auto"/>
        <w:jc w:val="both"/>
        <w:rPr>
          <w:rFonts w:ascii="Times New Roman" w:hAnsi="Times New Roman" w:cs="Times New Roman"/>
          <w:sz w:val="20"/>
          <w:szCs w:val="20"/>
        </w:rPr>
      </w:pPr>
      <w:r w:rsidRPr="00A54FD2">
        <w:rPr>
          <w:rFonts w:ascii="Times New Roman" w:hAnsi="Times New Roman" w:cs="Times New Roman"/>
          <w:color w:val="000000"/>
          <w:sz w:val="20"/>
          <w:szCs w:val="20"/>
        </w:rPr>
        <w:t xml:space="preserve">Zamawiający nie wymaga i nie dopuszcza składania ofert wariantowych. </w:t>
      </w:r>
    </w:p>
    <w:p w14:paraId="519B7D66" w14:textId="77777777" w:rsidR="00312EEC" w:rsidRPr="00A54FD2" w:rsidRDefault="00312EEC" w:rsidP="00A4121C">
      <w:pPr>
        <w:pStyle w:val="Akapitzlist"/>
        <w:numPr>
          <w:ilvl w:val="0"/>
          <w:numId w:val="29"/>
        </w:numPr>
        <w:autoSpaceDE w:val="0"/>
        <w:autoSpaceDN w:val="0"/>
        <w:adjustRightInd w:val="0"/>
        <w:spacing w:after="0" w:line="240" w:lineRule="auto"/>
        <w:jc w:val="both"/>
        <w:rPr>
          <w:rFonts w:ascii="Times New Roman" w:hAnsi="Times New Roman" w:cs="Times New Roman"/>
          <w:sz w:val="20"/>
          <w:szCs w:val="20"/>
        </w:rPr>
      </w:pPr>
      <w:r w:rsidRPr="00A54FD2">
        <w:rPr>
          <w:rFonts w:ascii="Times New Roman" w:hAnsi="Times New Roman" w:cs="Times New Roman"/>
          <w:color w:val="000000"/>
          <w:sz w:val="20"/>
          <w:szCs w:val="20"/>
        </w:rPr>
        <w:t xml:space="preserve">Zamawiający nie przewiduje zawarcia umowy ramowej. </w:t>
      </w:r>
    </w:p>
    <w:p w14:paraId="552691AA" w14:textId="77777777" w:rsidR="00312EEC" w:rsidRPr="00A54FD2" w:rsidRDefault="00312EEC" w:rsidP="00A4121C">
      <w:pPr>
        <w:pStyle w:val="Akapitzlist"/>
        <w:numPr>
          <w:ilvl w:val="0"/>
          <w:numId w:val="29"/>
        </w:numPr>
        <w:autoSpaceDE w:val="0"/>
        <w:autoSpaceDN w:val="0"/>
        <w:adjustRightInd w:val="0"/>
        <w:spacing w:after="0" w:line="240" w:lineRule="auto"/>
        <w:jc w:val="both"/>
        <w:rPr>
          <w:rFonts w:ascii="Times New Roman" w:hAnsi="Times New Roman" w:cs="Times New Roman"/>
          <w:sz w:val="20"/>
          <w:szCs w:val="20"/>
        </w:rPr>
      </w:pPr>
      <w:r w:rsidRPr="00A54FD2">
        <w:rPr>
          <w:rFonts w:ascii="Times New Roman" w:hAnsi="Times New Roman" w:cs="Times New Roman"/>
          <w:color w:val="000000"/>
          <w:sz w:val="20"/>
          <w:szCs w:val="20"/>
        </w:rPr>
        <w:t xml:space="preserve">Zamawiający nie przewiduje wyboru najkorzystniejszej oferty z zastosowaniem aukcji elektronicznej. </w:t>
      </w:r>
    </w:p>
    <w:p w14:paraId="43AEF7E8" w14:textId="77777777" w:rsidR="00312EEC" w:rsidRPr="00A54FD2" w:rsidRDefault="00312EEC" w:rsidP="00A4121C">
      <w:pPr>
        <w:pStyle w:val="Akapitzlist"/>
        <w:numPr>
          <w:ilvl w:val="0"/>
          <w:numId w:val="29"/>
        </w:numPr>
        <w:autoSpaceDE w:val="0"/>
        <w:autoSpaceDN w:val="0"/>
        <w:adjustRightInd w:val="0"/>
        <w:spacing w:after="0" w:line="240" w:lineRule="auto"/>
        <w:jc w:val="both"/>
        <w:rPr>
          <w:rFonts w:ascii="Times New Roman" w:hAnsi="Times New Roman" w:cs="Times New Roman"/>
          <w:sz w:val="20"/>
          <w:szCs w:val="20"/>
        </w:rPr>
      </w:pPr>
      <w:r w:rsidRPr="00A54FD2">
        <w:rPr>
          <w:rFonts w:ascii="Times New Roman" w:hAnsi="Times New Roman" w:cs="Times New Roman"/>
          <w:color w:val="000000"/>
          <w:sz w:val="20"/>
          <w:szCs w:val="20"/>
        </w:rPr>
        <w:t xml:space="preserve">Zamawiający nie wymaga ani nie przewiduje możliwości złożenia ofert w postaci katalogów elektronicznych lub dołączenia katalogów elektronicznych do oferty, w sytuacji określonej w art. 93 ustawy </w:t>
      </w:r>
      <w:proofErr w:type="spellStart"/>
      <w:r w:rsidRPr="00A54FD2">
        <w:rPr>
          <w:rFonts w:ascii="Times New Roman" w:hAnsi="Times New Roman" w:cs="Times New Roman"/>
          <w:color w:val="000000"/>
          <w:sz w:val="20"/>
          <w:szCs w:val="20"/>
        </w:rPr>
        <w:t>Pzp</w:t>
      </w:r>
      <w:proofErr w:type="spellEnd"/>
      <w:r w:rsidRPr="00A54FD2">
        <w:rPr>
          <w:rFonts w:ascii="Times New Roman" w:hAnsi="Times New Roman" w:cs="Times New Roman"/>
          <w:color w:val="000000"/>
          <w:sz w:val="20"/>
          <w:szCs w:val="20"/>
        </w:rPr>
        <w:t xml:space="preserve">. </w:t>
      </w:r>
    </w:p>
    <w:p w14:paraId="2A694E42" w14:textId="77777777" w:rsidR="00312EEC" w:rsidRPr="00A54FD2" w:rsidRDefault="00312EEC" w:rsidP="00A4121C">
      <w:pPr>
        <w:pStyle w:val="Akapitzlist"/>
        <w:numPr>
          <w:ilvl w:val="0"/>
          <w:numId w:val="29"/>
        </w:numPr>
        <w:autoSpaceDE w:val="0"/>
        <w:autoSpaceDN w:val="0"/>
        <w:adjustRightInd w:val="0"/>
        <w:spacing w:after="0" w:line="240" w:lineRule="auto"/>
        <w:jc w:val="both"/>
        <w:rPr>
          <w:rFonts w:ascii="Times New Roman" w:hAnsi="Times New Roman" w:cs="Times New Roman"/>
          <w:sz w:val="20"/>
          <w:szCs w:val="20"/>
        </w:rPr>
      </w:pPr>
      <w:r w:rsidRPr="00A54FD2">
        <w:rPr>
          <w:rFonts w:ascii="Times New Roman" w:hAnsi="Times New Roman" w:cs="Times New Roman"/>
          <w:color w:val="000000"/>
          <w:sz w:val="20"/>
          <w:szCs w:val="20"/>
        </w:rPr>
        <w:t>Zamawiający nie zastrzega możliwości ubiegania się o udziele</w:t>
      </w:r>
      <w:r>
        <w:rPr>
          <w:rFonts w:ascii="Times New Roman" w:hAnsi="Times New Roman" w:cs="Times New Roman"/>
          <w:color w:val="000000"/>
          <w:sz w:val="20"/>
          <w:szCs w:val="20"/>
        </w:rPr>
        <w:t>nie zamówienia wyłącznie przez W</w:t>
      </w:r>
      <w:r w:rsidRPr="00A54FD2">
        <w:rPr>
          <w:rFonts w:ascii="Times New Roman" w:hAnsi="Times New Roman" w:cs="Times New Roman"/>
          <w:color w:val="000000"/>
          <w:sz w:val="20"/>
          <w:szCs w:val="20"/>
        </w:rPr>
        <w:t xml:space="preserve">ykonawców, o których mowa w art. 94. </w:t>
      </w:r>
    </w:p>
    <w:p w14:paraId="24EBFEB0" w14:textId="77777777" w:rsidR="00312EEC" w:rsidRPr="00A54FD2" w:rsidRDefault="00312EEC" w:rsidP="00A4121C">
      <w:pPr>
        <w:pStyle w:val="Akapitzlist"/>
        <w:numPr>
          <w:ilvl w:val="0"/>
          <w:numId w:val="29"/>
        </w:numPr>
        <w:autoSpaceDE w:val="0"/>
        <w:autoSpaceDN w:val="0"/>
        <w:adjustRightInd w:val="0"/>
        <w:spacing w:after="0" w:line="240" w:lineRule="auto"/>
        <w:jc w:val="both"/>
        <w:rPr>
          <w:rFonts w:ascii="Times New Roman" w:hAnsi="Times New Roman" w:cs="Times New Roman"/>
          <w:sz w:val="20"/>
          <w:szCs w:val="20"/>
        </w:rPr>
      </w:pPr>
      <w:r w:rsidRPr="00A54FD2">
        <w:rPr>
          <w:rFonts w:ascii="Times New Roman" w:hAnsi="Times New Roman" w:cs="Times New Roman"/>
          <w:color w:val="000000"/>
          <w:sz w:val="20"/>
          <w:szCs w:val="20"/>
        </w:rPr>
        <w:t>Zamawiający dopuszcza powierzenie wykonania części zamówienia Podwykonawcy.</w:t>
      </w:r>
    </w:p>
    <w:p w14:paraId="0C966F12" w14:textId="77777777" w:rsidR="00312EEC" w:rsidRPr="00A54FD2" w:rsidRDefault="00312EEC" w:rsidP="00A4121C">
      <w:pPr>
        <w:pStyle w:val="Akapitzlist"/>
        <w:numPr>
          <w:ilvl w:val="0"/>
          <w:numId w:val="29"/>
        </w:numPr>
        <w:autoSpaceDE w:val="0"/>
        <w:autoSpaceDN w:val="0"/>
        <w:adjustRightInd w:val="0"/>
        <w:spacing w:after="0" w:line="240" w:lineRule="auto"/>
        <w:jc w:val="both"/>
        <w:rPr>
          <w:rFonts w:ascii="Times New Roman" w:hAnsi="Times New Roman" w:cs="Times New Roman"/>
          <w:sz w:val="20"/>
          <w:szCs w:val="20"/>
        </w:rPr>
      </w:pPr>
      <w:r w:rsidRPr="00A54FD2">
        <w:rPr>
          <w:rFonts w:ascii="Times New Roman" w:hAnsi="Times New Roman" w:cs="Times New Roman"/>
          <w:color w:val="000000"/>
          <w:sz w:val="20"/>
          <w:szCs w:val="20"/>
        </w:rPr>
        <w:t xml:space="preserve">Zamawiający żąda wskazania przez Wykonawcę w ofercie części zamówienia, których wykonanie </w:t>
      </w:r>
      <w:r>
        <w:rPr>
          <w:rFonts w:ascii="Times New Roman" w:hAnsi="Times New Roman" w:cs="Times New Roman"/>
          <w:sz w:val="20"/>
          <w:szCs w:val="20"/>
        </w:rPr>
        <w:t>powierzy Podwykonawcom</w:t>
      </w:r>
      <w:r w:rsidRPr="00A54FD2">
        <w:rPr>
          <w:rFonts w:ascii="Times New Roman" w:hAnsi="Times New Roman" w:cs="Times New Roman"/>
          <w:sz w:val="20"/>
          <w:szCs w:val="20"/>
        </w:rPr>
        <w:t xml:space="preserve"> oraz podania nazw ewentualnych Podwykonawców, jeżeli są już znani.</w:t>
      </w:r>
    </w:p>
    <w:p w14:paraId="7D778D80" w14:textId="77777777" w:rsidR="00312EEC" w:rsidRDefault="00312EEC" w:rsidP="00312EEC">
      <w:pPr>
        <w:rPr>
          <w:rFonts w:ascii="Times New Roman" w:hAnsi="Times New Roman" w:cs="Times New Roman"/>
          <w:sz w:val="18"/>
          <w:szCs w:val="18"/>
        </w:rPr>
      </w:pPr>
    </w:p>
    <w:p w14:paraId="1BB5BE04" w14:textId="77777777" w:rsidR="009C50B9" w:rsidRDefault="009C50B9" w:rsidP="009C50B9">
      <w:pPr>
        <w:spacing w:after="120"/>
        <w:jc w:val="right"/>
        <w:rPr>
          <w:rFonts w:ascii="Times New Roman" w:hAnsi="Times New Roman" w:cs="Times New Roman"/>
          <w:sz w:val="20"/>
          <w:szCs w:val="20"/>
          <w:u w:val="single"/>
        </w:rPr>
      </w:pPr>
    </w:p>
    <w:p w14:paraId="37D8AF75" w14:textId="2002AA3A" w:rsidR="00685BA6" w:rsidRDefault="00312EEC" w:rsidP="009C50B9">
      <w:pPr>
        <w:spacing w:after="120"/>
        <w:jc w:val="right"/>
        <w:rPr>
          <w:rFonts w:ascii="Times New Roman" w:hAnsi="Times New Roman" w:cs="Times New Roman"/>
          <w:sz w:val="20"/>
          <w:szCs w:val="20"/>
          <w:u w:val="single"/>
        </w:rPr>
      </w:pPr>
      <w:r w:rsidRPr="006E7975">
        <w:rPr>
          <w:rFonts w:ascii="Times New Roman" w:hAnsi="Times New Roman" w:cs="Times New Roman"/>
          <w:sz w:val="20"/>
          <w:szCs w:val="20"/>
          <w:u w:val="single"/>
        </w:rPr>
        <w:t xml:space="preserve">Zatwierdził  </w:t>
      </w:r>
    </w:p>
    <w:p w14:paraId="32E02CE1" w14:textId="77777777" w:rsidR="00312EEC" w:rsidRPr="00CD5D00" w:rsidRDefault="00312EEC" w:rsidP="009C50B9">
      <w:pPr>
        <w:autoSpaceDE w:val="0"/>
        <w:autoSpaceDN w:val="0"/>
        <w:adjustRightInd w:val="0"/>
        <w:spacing w:after="120" w:line="256" w:lineRule="auto"/>
        <w:jc w:val="right"/>
        <w:rPr>
          <w:rFonts w:ascii="Times New Roman" w:eastAsia="Calibri" w:hAnsi="Times New Roman" w:cs="Times New Roman"/>
          <w:sz w:val="20"/>
          <w:szCs w:val="20"/>
        </w:rPr>
      </w:pPr>
      <w:r w:rsidRPr="00CD5D00">
        <w:rPr>
          <w:rFonts w:ascii="Times New Roman" w:hAnsi="Times New Roman" w:cs="Times New Roman"/>
          <w:sz w:val="20"/>
          <w:szCs w:val="20"/>
        </w:rPr>
        <w:t>prof. dr hab. Sławomir Bukowski - Rektor</w:t>
      </w:r>
    </w:p>
    <w:p w14:paraId="2C1AAC8B" w14:textId="77777777" w:rsidR="00312EEC" w:rsidRDefault="00312EEC" w:rsidP="00312EEC">
      <w:pPr>
        <w:autoSpaceDE w:val="0"/>
        <w:autoSpaceDN w:val="0"/>
        <w:adjustRightInd w:val="0"/>
        <w:spacing w:after="120" w:line="256" w:lineRule="auto"/>
        <w:jc w:val="both"/>
        <w:rPr>
          <w:rFonts w:ascii="Times New Roman" w:hAnsi="Times New Roman" w:cs="Times New Roman"/>
          <w:sz w:val="20"/>
          <w:szCs w:val="20"/>
        </w:rPr>
      </w:pPr>
    </w:p>
    <w:p w14:paraId="05BBA376" w14:textId="77777777" w:rsidR="009C50B9" w:rsidRDefault="009C50B9" w:rsidP="009C50B9">
      <w:pPr>
        <w:autoSpaceDE w:val="0"/>
        <w:autoSpaceDN w:val="0"/>
        <w:adjustRightInd w:val="0"/>
        <w:spacing w:after="120" w:line="256" w:lineRule="auto"/>
        <w:jc w:val="both"/>
        <w:rPr>
          <w:rFonts w:ascii="Times New Roman" w:hAnsi="Times New Roman" w:cs="Times New Roman"/>
          <w:sz w:val="20"/>
          <w:szCs w:val="20"/>
        </w:rPr>
      </w:pPr>
    </w:p>
    <w:p w14:paraId="0ECFF6EB" w14:textId="21492FB1" w:rsidR="00685BA6" w:rsidRPr="00CD5D00" w:rsidRDefault="00312EEC" w:rsidP="009C50B9">
      <w:pPr>
        <w:autoSpaceDE w:val="0"/>
        <w:autoSpaceDN w:val="0"/>
        <w:adjustRightInd w:val="0"/>
        <w:spacing w:after="120" w:line="256" w:lineRule="auto"/>
        <w:jc w:val="both"/>
        <w:rPr>
          <w:rFonts w:ascii="Times New Roman" w:hAnsi="Times New Roman" w:cs="Times New Roman"/>
          <w:sz w:val="20"/>
          <w:szCs w:val="20"/>
        </w:rPr>
      </w:pPr>
      <w:r>
        <w:rPr>
          <w:rFonts w:ascii="Times New Roman" w:hAnsi="Times New Roman" w:cs="Times New Roman"/>
          <w:sz w:val="20"/>
          <w:szCs w:val="20"/>
        </w:rPr>
        <w:t>Przewodniczący</w:t>
      </w:r>
      <w:r w:rsidRPr="00CD5D00">
        <w:rPr>
          <w:rFonts w:ascii="Times New Roman" w:hAnsi="Times New Roman" w:cs="Times New Roman"/>
          <w:sz w:val="20"/>
          <w:szCs w:val="20"/>
        </w:rPr>
        <w:t xml:space="preserve"> Komisji Przetargowej</w:t>
      </w:r>
    </w:p>
    <w:p w14:paraId="16F27226" w14:textId="77777777" w:rsidR="00312EEC" w:rsidRPr="00A44AF3" w:rsidRDefault="00312EEC" w:rsidP="009C50B9">
      <w:pPr>
        <w:autoSpaceDE w:val="0"/>
        <w:autoSpaceDN w:val="0"/>
        <w:adjustRightInd w:val="0"/>
        <w:spacing w:after="120" w:line="256" w:lineRule="auto"/>
        <w:jc w:val="both"/>
        <w:rPr>
          <w:rFonts w:ascii="Times New Roman" w:eastAsia="Calibri" w:hAnsi="Times New Roman" w:cs="Times New Roman"/>
          <w:color w:val="000000" w:themeColor="text1"/>
          <w:sz w:val="20"/>
          <w:szCs w:val="20"/>
        </w:rPr>
      </w:pPr>
      <w:r w:rsidRPr="00A44AF3">
        <w:rPr>
          <w:rStyle w:val="Uwydatnienie"/>
          <w:rFonts w:ascii="Times New Roman" w:hAnsi="Times New Roman" w:cs="Times New Roman"/>
          <w:bCs/>
          <w:i w:val="0"/>
          <w:iCs w:val="0"/>
          <w:color w:val="000000" w:themeColor="text1"/>
          <w:sz w:val="20"/>
          <w:szCs w:val="20"/>
          <w:shd w:val="clear" w:color="auto" w:fill="FFFFFF"/>
        </w:rPr>
        <w:t>dr inż. Dmitrij Morozow</w:t>
      </w:r>
      <w:r w:rsidRPr="00A44AF3">
        <w:rPr>
          <w:rFonts w:ascii="Times New Roman" w:hAnsi="Times New Roman" w:cs="Times New Roman"/>
          <w:color w:val="000000" w:themeColor="text1"/>
          <w:sz w:val="20"/>
          <w:szCs w:val="20"/>
          <w:shd w:val="clear" w:color="auto" w:fill="FFFFFF"/>
        </w:rPr>
        <w:t> </w:t>
      </w:r>
      <w:r w:rsidRPr="00A44AF3">
        <w:rPr>
          <w:rFonts w:ascii="Times New Roman" w:eastAsia="Calibri" w:hAnsi="Times New Roman" w:cs="Times New Roman"/>
          <w:color w:val="000000" w:themeColor="text1"/>
          <w:sz w:val="20"/>
          <w:szCs w:val="20"/>
        </w:rPr>
        <w:tab/>
      </w:r>
      <w:r w:rsidRPr="00A44AF3">
        <w:rPr>
          <w:rFonts w:ascii="Times New Roman" w:eastAsia="Calibri" w:hAnsi="Times New Roman" w:cs="Times New Roman"/>
          <w:color w:val="000000" w:themeColor="text1"/>
          <w:sz w:val="20"/>
          <w:szCs w:val="20"/>
        </w:rPr>
        <w:tab/>
      </w:r>
      <w:r w:rsidRPr="00A44AF3">
        <w:rPr>
          <w:rFonts w:ascii="Times New Roman" w:eastAsia="Calibri" w:hAnsi="Times New Roman" w:cs="Times New Roman"/>
          <w:color w:val="000000" w:themeColor="text1"/>
          <w:sz w:val="20"/>
          <w:szCs w:val="20"/>
        </w:rPr>
        <w:tab/>
        <w:t xml:space="preserve">                   </w:t>
      </w:r>
    </w:p>
    <w:p w14:paraId="6E11D679" w14:textId="77777777" w:rsidR="00312EEC" w:rsidRPr="00CD5D00" w:rsidRDefault="00312EEC" w:rsidP="00312EEC">
      <w:pPr>
        <w:spacing w:after="0"/>
        <w:rPr>
          <w:rFonts w:ascii="Times New Roman" w:hAnsi="Times New Roman" w:cs="Times New Roman"/>
          <w:sz w:val="20"/>
          <w:szCs w:val="20"/>
          <w:u w:val="single"/>
        </w:rPr>
      </w:pPr>
    </w:p>
    <w:p w14:paraId="4D2217AF" w14:textId="77777777" w:rsidR="00312EEC" w:rsidRDefault="00312EEC" w:rsidP="00312EEC">
      <w:pPr>
        <w:spacing w:after="0"/>
        <w:rPr>
          <w:rFonts w:ascii="Times New Roman" w:hAnsi="Times New Roman" w:cs="Times New Roman"/>
          <w:sz w:val="20"/>
          <w:szCs w:val="20"/>
          <w:u w:val="single"/>
        </w:rPr>
      </w:pPr>
    </w:p>
    <w:p w14:paraId="131C909C" w14:textId="77777777" w:rsidR="000F09E0" w:rsidRDefault="000F09E0" w:rsidP="00312EEC">
      <w:pPr>
        <w:spacing w:after="0"/>
        <w:rPr>
          <w:rFonts w:ascii="Times New Roman" w:hAnsi="Times New Roman" w:cs="Times New Roman"/>
          <w:sz w:val="20"/>
          <w:szCs w:val="20"/>
          <w:u w:val="single"/>
        </w:rPr>
      </w:pPr>
    </w:p>
    <w:p w14:paraId="77F57E7E" w14:textId="77777777" w:rsidR="009C50B9" w:rsidRDefault="009C50B9" w:rsidP="00312EEC">
      <w:pPr>
        <w:spacing w:after="0"/>
        <w:rPr>
          <w:rFonts w:ascii="Times New Roman" w:hAnsi="Times New Roman" w:cs="Times New Roman"/>
          <w:sz w:val="20"/>
          <w:szCs w:val="20"/>
          <w:u w:val="single"/>
        </w:rPr>
      </w:pPr>
    </w:p>
    <w:p w14:paraId="0A7A9513" w14:textId="77777777" w:rsidR="009C50B9" w:rsidRDefault="009C50B9" w:rsidP="00312EEC">
      <w:pPr>
        <w:spacing w:after="0"/>
        <w:rPr>
          <w:rFonts w:ascii="Times New Roman" w:hAnsi="Times New Roman" w:cs="Times New Roman"/>
          <w:sz w:val="20"/>
          <w:szCs w:val="20"/>
          <w:u w:val="single"/>
        </w:rPr>
      </w:pPr>
    </w:p>
    <w:p w14:paraId="2FF37216" w14:textId="77777777" w:rsidR="00312EEC" w:rsidRPr="006E7975" w:rsidRDefault="00312EEC" w:rsidP="00312EEC">
      <w:pPr>
        <w:spacing w:after="0"/>
        <w:rPr>
          <w:rFonts w:ascii="Times New Roman" w:hAnsi="Times New Roman" w:cs="Times New Roman"/>
          <w:sz w:val="20"/>
          <w:szCs w:val="20"/>
          <w:u w:val="single"/>
        </w:rPr>
      </w:pPr>
      <w:r w:rsidRPr="006E7975">
        <w:rPr>
          <w:rFonts w:ascii="Times New Roman" w:hAnsi="Times New Roman" w:cs="Times New Roman"/>
          <w:sz w:val="20"/>
          <w:szCs w:val="20"/>
          <w:u w:val="single"/>
        </w:rPr>
        <w:t xml:space="preserve">Sporządził </w:t>
      </w:r>
    </w:p>
    <w:p w14:paraId="5B405FEC" w14:textId="0FB74AC2" w:rsidR="00685BA6" w:rsidRPr="006E7975" w:rsidRDefault="00312EEC" w:rsidP="009C50B9">
      <w:pPr>
        <w:spacing w:after="120"/>
        <w:rPr>
          <w:rFonts w:ascii="Times New Roman" w:hAnsi="Times New Roman" w:cs="Times New Roman"/>
          <w:sz w:val="20"/>
          <w:szCs w:val="20"/>
        </w:rPr>
      </w:pPr>
      <w:r w:rsidRPr="006E7975">
        <w:rPr>
          <w:rFonts w:ascii="Times New Roman" w:hAnsi="Times New Roman" w:cs="Times New Roman"/>
          <w:sz w:val="20"/>
          <w:szCs w:val="20"/>
        </w:rPr>
        <w:t>Sekretarz Komisji Przetargowej</w:t>
      </w:r>
    </w:p>
    <w:p w14:paraId="33FF2B95" w14:textId="34B45A94" w:rsidR="007401C4" w:rsidRPr="00CF023D" w:rsidRDefault="00312EEC" w:rsidP="009C50B9">
      <w:pPr>
        <w:spacing w:after="120"/>
        <w:rPr>
          <w:rFonts w:ascii="Times New Roman" w:hAnsi="Times New Roman" w:cs="Times New Roman"/>
          <w:sz w:val="20"/>
          <w:szCs w:val="20"/>
        </w:rPr>
      </w:pPr>
      <w:r w:rsidRPr="0013216E">
        <w:rPr>
          <w:rFonts w:ascii="Times New Roman" w:hAnsi="Times New Roman" w:cs="Times New Roman"/>
          <w:sz w:val="20"/>
          <w:szCs w:val="20"/>
        </w:rPr>
        <w:t>mgr inż. Dariusz Duda</w:t>
      </w:r>
    </w:p>
    <w:sectPr w:rsidR="007401C4" w:rsidRPr="00CF023D" w:rsidSect="00CE3EB7">
      <w:headerReference w:type="default" r:id="rId14"/>
      <w:footerReference w:type="default" r:id="rId15"/>
      <w:pgSz w:w="11906" w:h="16838"/>
      <w:pgMar w:top="1247" w:right="1418" w:bottom="1247" w:left="1418" w:header="510" w:footer="56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1D0AD76" w14:textId="77777777" w:rsidR="00C2059C" w:rsidRDefault="00C2059C" w:rsidP="00BA3CD0">
      <w:pPr>
        <w:spacing w:after="0" w:line="240" w:lineRule="auto"/>
      </w:pPr>
      <w:r>
        <w:separator/>
      </w:r>
    </w:p>
  </w:endnote>
  <w:endnote w:type="continuationSeparator" w:id="0">
    <w:p w14:paraId="7FE00D64" w14:textId="77777777" w:rsidR="00C2059C" w:rsidRDefault="00C2059C" w:rsidP="00BA3C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62167798"/>
      <w:docPartObj>
        <w:docPartGallery w:val="Page Numbers (Bottom of Page)"/>
        <w:docPartUnique/>
      </w:docPartObj>
    </w:sdtPr>
    <w:sdtEndPr>
      <w:rPr>
        <w:rFonts w:ascii="Times New Roman" w:hAnsi="Times New Roman" w:cs="Times New Roman"/>
        <w:color w:val="7F7F7F" w:themeColor="background1" w:themeShade="7F"/>
        <w:spacing w:val="60"/>
        <w:sz w:val="18"/>
        <w:szCs w:val="18"/>
      </w:rPr>
    </w:sdtEndPr>
    <w:sdtContent>
      <w:p w14:paraId="31E7D17D" w14:textId="68D284DC" w:rsidR="00F15803" w:rsidRPr="00263EA7" w:rsidRDefault="00F15803" w:rsidP="00263EA7">
        <w:pPr>
          <w:pStyle w:val="Stopka"/>
          <w:pBdr>
            <w:top w:val="single" w:sz="4" w:space="1" w:color="D9D9D9" w:themeColor="background1" w:themeShade="D9"/>
          </w:pBdr>
          <w:jc w:val="right"/>
          <w:rPr>
            <w:rFonts w:ascii="Times New Roman" w:hAnsi="Times New Roman" w:cs="Times New Roman"/>
            <w:b/>
            <w:bCs/>
            <w:sz w:val="18"/>
            <w:szCs w:val="18"/>
          </w:rPr>
        </w:pPr>
        <w:r w:rsidRPr="00263EA7">
          <w:rPr>
            <w:rFonts w:ascii="Times New Roman" w:hAnsi="Times New Roman" w:cs="Times New Roman"/>
            <w:sz w:val="18"/>
            <w:szCs w:val="18"/>
          </w:rPr>
          <w:fldChar w:fldCharType="begin"/>
        </w:r>
        <w:r w:rsidRPr="00263EA7">
          <w:rPr>
            <w:rFonts w:ascii="Times New Roman" w:hAnsi="Times New Roman" w:cs="Times New Roman"/>
            <w:sz w:val="18"/>
            <w:szCs w:val="18"/>
          </w:rPr>
          <w:instrText>PAGE   \* MERGEFORMAT</w:instrText>
        </w:r>
        <w:r w:rsidRPr="00263EA7">
          <w:rPr>
            <w:rFonts w:ascii="Times New Roman" w:hAnsi="Times New Roman" w:cs="Times New Roman"/>
            <w:sz w:val="18"/>
            <w:szCs w:val="18"/>
          </w:rPr>
          <w:fldChar w:fldCharType="separate"/>
        </w:r>
        <w:r w:rsidR="001A54C7" w:rsidRPr="001A54C7">
          <w:rPr>
            <w:rFonts w:ascii="Times New Roman" w:hAnsi="Times New Roman" w:cs="Times New Roman"/>
            <w:b/>
            <w:bCs/>
            <w:noProof/>
            <w:sz w:val="18"/>
            <w:szCs w:val="18"/>
          </w:rPr>
          <w:t>13</w:t>
        </w:r>
        <w:r w:rsidRPr="00263EA7">
          <w:rPr>
            <w:rFonts w:ascii="Times New Roman" w:hAnsi="Times New Roman" w:cs="Times New Roman"/>
            <w:b/>
            <w:bCs/>
            <w:sz w:val="18"/>
            <w:szCs w:val="18"/>
          </w:rPr>
          <w:fldChar w:fldCharType="end"/>
        </w:r>
        <w:r w:rsidRPr="00263EA7">
          <w:rPr>
            <w:rFonts w:ascii="Times New Roman" w:hAnsi="Times New Roman" w:cs="Times New Roman"/>
            <w:b/>
            <w:bCs/>
            <w:sz w:val="18"/>
            <w:szCs w:val="18"/>
          </w:rPr>
          <w:t xml:space="preserve"> | </w:t>
        </w:r>
        <w:r w:rsidRPr="00263EA7">
          <w:rPr>
            <w:rFonts w:ascii="Times New Roman" w:hAnsi="Times New Roman" w:cs="Times New Roman"/>
            <w:color w:val="7F7F7F" w:themeColor="background1" w:themeShade="7F"/>
            <w:spacing w:val="60"/>
            <w:sz w:val="18"/>
            <w:szCs w:val="18"/>
          </w:rPr>
          <w:t>Strona</w:t>
        </w:r>
      </w:p>
    </w:sdtContent>
  </w:sdt>
  <w:p w14:paraId="53D3C403" w14:textId="77777777" w:rsidR="00F15803" w:rsidRDefault="00F15803">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2712E70" w14:textId="77777777" w:rsidR="00C2059C" w:rsidRDefault="00C2059C" w:rsidP="00BA3CD0">
      <w:pPr>
        <w:spacing w:after="0" w:line="240" w:lineRule="auto"/>
      </w:pPr>
      <w:r>
        <w:separator/>
      </w:r>
    </w:p>
  </w:footnote>
  <w:footnote w:type="continuationSeparator" w:id="0">
    <w:p w14:paraId="087EB0CD" w14:textId="77777777" w:rsidR="00C2059C" w:rsidRDefault="00C2059C" w:rsidP="00BA3CD0">
      <w:pPr>
        <w:spacing w:after="0" w:line="240" w:lineRule="auto"/>
      </w:pPr>
      <w:r>
        <w:continuationSeparator/>
      </w:r>
    </w:p>
  </w:footnote>
  <w:footnote w:id="1">
    <w:p w14:paraId="0F2A8D9C" w14:textId="77777777" w:rsidR="00312EEC" w:rsidRPr="000830DA" w:rsidRDefault="00312EEC" w:rsidP="00312EEC">
      <w:pPr>
        <w:pStyle w:val="Tekstprzypisudolnego"/>
        <w:jc w:val="both"/>
        <w:rPr>
          <w:sz w:val="16"/>
          <w:szCs w:val="16"/>
        </w:rPr>
      </w:pPr>
      <w:r w:rsidRPr="000830DA">
        <w:rPr>
          <w:rStyle w:val="Odwoanieprzypisudolnego"/>
          <w:sz w:val="16"/>
          <w:szCs w:val="16"/>
        </w:rPr>
        <w:footnoteRef/>
      </w:r>
      <w:r w:rsidRPr="000830DA">
        <w:rPr>
          <w:sz w:val="16"/>
          <w:szCs w:val="16"/>
        </w:rPr>
        <w:t xml:space="preserve"> Wyjaśnienie: stosownie do </w:t>
      </w:r>
      <w:r>
        <w:rPr>
          <w:sz w:val="16"/>
          <w:szCs w:val="16"/>
        </w:rPr>
        <w:t xml:space="preserve">treści art. 19 ust. 2 ustawy </w:t>
      </w:r>
      <w:proofErr w:type="spellStart"/>
      <w:r>
        <w:rPr>
          <w:sz w:val="16"/>
          <w:szCs w:val="16"/>
        </w:rPr>
        <w:t>Pzp</w:t>
      </w:r>
      <w:proofErr w:type="spellEnd"/>
      <w:r w:rsidRPr="000830DA">
        <w:rPr>
          <w:sz w:val="16"/>
          <w:szCs w:val="16"/>
        </w:rPr>
        <w:t>, skorzystanie z prawa do sprostowania lub uzupełnienia danych osobowych nie może skutkować zmianą wyniku postępowania o udzielenie zamówienia ani zmianą postanowień umowy w sprawie zamówienia publicznego w zakresie niezgodnym z ustawą PZP oraz nie może naruszać integralności protokołu postępowania oraz jego załączników.</w:t>
      </w:r>
    </w:p>
  </w:footnote>
  <w:footnote w:id="2">
    <w:p w14:paraId="6E875251" w14:textId="77777777" w:rsidR="00312EEC" w:rsidRPr="000830DA" w:rsidRDefault="00312EEC" w:rsidP="00312EEC">
      <w:pPr>
        <w:pStyle w:val="Tekstprzypisudolnego"/>
        <w:jc w:val="both"/>
        <w:rPr>
          <w:sz w:val="16"/>
          <w:szCs w:val="16"/>
        </w:rPr>
      </w:pPr>
      <w:r w:rsidRPr="000830DA">
        <w:rPr>
          <w:rStyle w:val="Odwoanieprzypisudolnego"/>
          <w:sz w:val="16"/>
          <w:szCs w:val="16"/>
        </w:rPr>
        <w:footnoteRef/>
      </w:r>
      <w:r w:rsidRPr="000830DA">
        <w:rPr>
          <w:sz w:val="16"/>
          <w:szCs w:val="16"/>
        </w:rPr>
        <w:t xml:space="preserve"> Wyjaśnienie: stosownie do treści art. 19 ust. 3 ustawy PZP, w postępowaniu o udzielenie zamówienia zgłoszenie żądania, o którym mowa </w:t>
      </w:r>
      <w:r>
        <w:rPr>
          <w:sz w:val="16"/>
          <w:szCs w:val="16"/>
        </w:rPr>
        <w:br/>
      </w:r>
      <w:r w:rsidRPr="000830DA">
        <w:rPr>
          <w:sz w:val="16"/>
          <w:szCs w:val="16"/>
        </w:rPr>
        <w:t xml:space="preserve">w art. 18 ust. 1 RODO, nie ogranicza przetwarzania danych osobowych do czasu zakończenia tego postępowania. Zgodnie z dyspozycją art. 18 ust. 2 RODO prawo do ograniczenia przetwarzania nie ma zastosowania w odniesieniu do przechowywania, w celu zapewnienia Zamawiającemu korzystania ze środków ochrony prawnej (w tym celem ustalenia, dochodzenia lub obrony roszczeń) lub w celu ochrony praw innej osoby fizycznej lub prawnej, lub z uwagi na ważne względy interesu publicznego Unii Europejskiej lub państwa członkowskiego. </w:t>
      </w:r>
    </w:p>
  </w:footnote>
  <w:footnote w:id="3">
    <w:p w14:paraId="586DD38D" w14:textId="77777777" w:rsidR="00312EEC" w:rsidRPr="000830DA" w:rsidRDefault="00312EEC" w:rsidP="00312EEC">
      <w:pPr>
        <w:pStyle w:val="Stopka"/>
        <w:jc w:val="both"/>
        <w:rPr>
          <w:rFonts w:ascii="Times New Roman" w:hAnsi="Times New Roman" w:cs="Times New Roman"/>
          <w:sz w:val="16"/>
          <w:szCs w:val="16"/>
        </w:rPr>
      </w:pPr>
      <w:r w:rsidRPr="000830DA">
        <w:rPr>
          <w:rStyle w:val="Odwoanieprzypisudolnego"/>
          <w:rFonts w:ascii="Times New Roman" w:hAnsi="Times New Roman" w:cs="Times New Roman"/>
          <w:sz w:val="16"/>
          <w:szCs w:val="16"/>
        </w:rPr>
        <w:footnoteRef/>
      </w:r>
      <w:r w:rsidRPr="000830DA">
        <w:rPr>
          <w:rFonts w:ascii="Times New Roman" w:hAnsi="Times New Roman" w:cs="Times New Roman"/>
          <w:sz w:val="16"/>
          <w:szCs w:val="16"/>
        </w:rPr>
        <w:t xml:space="preserve"> </w:t>
      </w:r>
      <w:r w:rsidRPr="000830DA">
        <w:rPr>
          <w:rFonts w:ascii="Times New Roman" w:hAnsi="Times New Roman" w:cs="Times New Roman"/>
          <w:bCs/>
          <w:sz w:val="16"/>
          <w:szCs w:val="16"/>
        </w:rPr>
        <w:t>Wyjaśnienie:</w:t>
      </w:r>
      <w:r w:rsidRPr="000830DA">
        <w:rPr>
          <w:rFonts w:ascii="Times New Roman" w:hAnsi="Times New Roman" w:cs="Times New Roman"/>
          <w:sz w:val="16"/>
          <w:szCs w:val="16"/>
        </w:rPr>
        <w:t xml:space="preserve"> Obszar EOG obejmuje kraje Unii Europejskiej, Islandię, Norwegię i Liechtenstein.</w:t>
      </w:r>
    </w:p>
    <w:p w14:paraId="0859B83F" w14:textId="77777777" w:rsidR="00312EEC" w:rsidRDefault="00312EEC" w:rsidP="00312EEC">
      <w:pPr>
        <w:pStyle w:val="Tekstprzypisudolneg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D0858D" w14:textId="77777777" w:rsidR="00F15803" w:rsidRPr="00E511AC" w:rsidRDefault="00F15803" w:rsidP="00110CDE">
    <w:pPr>
      <w:spacing w:after="0" w:line="276" w:lineRule="auto"/>
      <w:jc w:val="center"/>
      <w:rPr>
        <w:rFonts w:ascii="Times New Roman" w:hAnsi="Times New Roman" w:cs="Times New Roman"/>
        <w:bCs/>
        <w:color w:val="000000" w:themeColor="text1"/>
        <w:sz w:val="16"/>
        <w:szCs w:val="16"/>
      </w:rPr>
    </w:pPr>
    <w:r w:rsidRPr="00E511AC">
      <w:rPr>
        <w:rFonts w:ascii="Times New Roman" w:hAnsi="Times New Roman" w:cs="Times New Roman"/>
        <w:bCs/>
        <w:color w:val="000000" w:themeColor="text1"/>
        <w:sz w:val="16"/>
        <w:szCs w:val="16"/>
      </w:rPr>
      <w:t>Uniwersytet Radomski im. Kazimierza Pułaskiego, ul. Malczewskiego 29, 26-600 Radom</w:t>
    </w:r>
  </w:p>
  <w:p w14:paraId="37A02A45" w14:textId="77777777" w:rsidR="00F15803" w:rsidRPr="00E511AC" w:rsidRDefault="00F15803" w:rsidP="007D09C1">
    <w:pPr>
      <w:spacing w:after="0" w:line="276" w:lineRule="auto"/>
      <w:ind w:left="37"/>
      <w:jc w:val="center"/>
      <w:rPr>
        <w:rFonts w:ascii="Times New Roman" w:hAnsi="Times New Roman" w:cs="Times New Roman"/>
        <w:bCs/>
        <w:color w:val="000000" w:themeColor="text1"/>
        <w:sz w:val="16"/>
        <w:szCs w:val="16"/>
        <w:u w:val="single"/>
      </w:rPr>
    </w:pPr>
    <w:r w:rsidRPr="00E511AC">
      <w:rPr>
        <w:rFonts w:ascii="Times New Roman" w:hAnsi="Times New Roman" w:cs="Times New Roman"/>
        <w:color w:val="000000" w:themeColor="text1"/>
        <w:sz w:val="16"/>
        <w:szCs w:val="16"/>
        <w:u w:val="single"/>
      </w:rPr>
      <w:t>SPECYFIKACJA WARUNKÓW ZAMÓWIENIA</w:t>
    </w:r>
  </w:p>
  <w:p w14:paraId="478FAE69" w14:textId="518A7FBA" w:rsidR="00F15803" w:rsidRPr="007D09C1" w:rsidRDefault="00F15803" w:rsidP="007D09C1">
    <w:pPr>
      <w:pStyle w:val="Nagwek"/>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singleLevel"/>
    <w:tmpl w:val="00000001"/>
    <w:name w:val="WW8Num1"/>
    <w:lvl w:ilvl="0">
      <w:start w:val="1"/>
      <w:numFmt w:val="decimal"/>
      <w:lvlText w:val="%1."/>
      <w:lvlJc w:val="left"/>
      <w:pPr>
        <w:tabs>
          <w:tab w:val="num" w:pos="66"/>
        </w:tabs>
        <w:ind w:left="786" w:hanging="360"/>
      </w:pPr>
      <w:rPr>
        <w:rFonts w:ascii="Times New Roman" w:hAnsi="Times New Roman" w:cs="Times New Roman" w:hint="default"/>
        <w:b/>
      </w:rPr>
    </w:lvl>
  </w:abstractNum>
  <w:abstractNum w:abstractNumId="1" w15:restartNumberingAfterBreak="0">
    <w:nsid w:val="00000005"/>
    <w:multiLevelType w:val="singleLevel"/>
    <w:tmpl w:val="AD701738"/>
    <w:name w:val="WW8Num7"/>
    <w:lvl w:ilvl="0">
      <w:start w:val="1"/>
      <w:numFmt w:val="decimal"/>
      <w:lvlText w:val="%1."/>
      <w:lvlJc w:val="left"/>
      <w:pPr>
        <w:tabs>
          <w:tab w:val="num" w:pos="384"/>
        </w:tabs>
        <w:ind w:left="384" w:hanging="384"/>
      </w:pPr>
      <w:rPr>
        <w:rFonts w:ascii="Times New Roman" w:hAnsi="Times New Roman" w:cs="Times New Roman" w:hint="default"/>
        <w:color w:val="auto"/>
        <w:sz w:val="22"/>
        <w:szCs w:val="22"/>
      </w:rPr>
    </w:lvl>
  </w:abstractNum>
  <w:abstractNum w:abstractNumId="2" w15:restartNumberingAfterBreak="0">
    <w:nsid w:val="09A93C0B"/>
    <w:multiLevelType w:val="hybridMultilevel"/>
    <w:tmpl w:val="54B0371E"/>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 w15:restartNumberingAfterBreak="0">
    <w:nsid w:val="0B166BD1"/>
    <w:multiLevelType w:val="hybridMultilevel"/>
    <w:tmpl w:val="6ED6916E"/>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 w15:restartNumberingAfterBreak="0">
    <w:nsid w:val="0E9355F6"/>
    <w:multiLevelType w:val="hybridMultilevel"/>
    <w:tmpl w:val="5B9A8A9A"/>
    <w:lvl w:ilvl="0" w:tplc="56F2EE6C">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 w15:restartNumberingAfterBreak="0">
    <w:nsid w:val="1E5E3495"/>
    <w:multiLevelType w:val="hybridMultilevel"/>
    <w:tmpl w:val="8A9C2318"/>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1E781641"/>
    <w:multiLevelType w:val="hybridMultilevel"/>
    <w:tmpl w:val="7BC82720"/>
    <w:lvl w:ilvl="0" w:tplc="0415000F">
      <w:start w:val="1"/>
      <w:numFmt w:val="decimal"/>
      <w:pStyle w:val="1NumList1"/>
      <w:lvlText w:val="%1."/>
      <w:lvlJc w:val="left"/>
      <w:pPr>
        <w:tabs>
          <w:tab w:val="num" w:pos="360"/>
        </w:tabs>
        <w:ind w:left="360" w:hanging="360"/>
      </w:pPr>
      <w:rPr>
        <w:rFonts w:hint="default"/>
      </w:rPr>
    </w:lvl>
    <w:lvl w:ilvl="1" w:tplc="95E852D0">
      <w:start w:val="1"/>
      <w:numFmt w:val="lowerLetter"/>
      <w:lvlText w:val="%2."/>
      <w:lvlJc w:val="left"/>
      <w:pPr>
        <w:tabs>
          <w:tab w:val="num" w:pos="1080"/>
        </w:tabs>
        <w:ind w:left="1080" w:hanging="360"/>
      </w:pPr>
      <w:rPr>
        <w:rFonts w:hint="default"/>
      </w:rPr>
    </w:lvl>
    <w:lvl w:ilvl="2" w:tplc="FCCA6D22">
      <w:start w:val="1"/>
      <w:numFmt w:val="lowerLetter"/>
      <w:lvlText w:val="%3)"/>
      <w:lvlJc w:val="left"/>
      <w:pPr>
        <w:tabs>
          <w:tab w:val="num" w:pos="1980"/>
        </w:tabs>
        <w:ind w:left="1980" w:hanging="360"/>
      </w:pPr>
      <w:rPr>
        <w:rFonts w:hint="default"/>
      </w:rPr>
    </w:lvl>
    <w:lvl w:ilvl="3" w:tplc="0415000F">
      <w:start w:val="1"/>
      <w:numFmt w:val="decimal"/>
      <w:lvlText w:val="%4."/>
      <w:lvlJc w:val="left"/>
      <w:pPr>
        <w:tabs>
          <w:tab w:val="num" w:pos="2520"/>
        </w:tabs>
        <w:ind w:left="2520" w:hanging="360"/>
      </w:pPr>
    </w:lvl>
    <w:lvl w:ilvl="4" w:tplc="9F96D106">
      <w:start w:val="3"/>
      <w:numFmt w:val="upperRoman"/>
      <w:lvlText w:val="%5."/>
      <w:lvlJc w:val="left"/>
      <w:pPr>
        <w:tabs>
          <w:tab w:val="num" w:pos="3600"/>
        </w:tabs>
        <w:ind w:left="3600" w:hanging="720"/>
      </w:pPr>
      <w:rPr>
        <w:rFonts w:hint="default"/>
      </w:rPr>
    </w:lvl>
    <w:lvl w:ilvl="5" w:tplc="6CF6B6B6">
      <w:start w:val="1"/>
      <w:numFmt w:val="lowerLetter"/>
      <w:pStyle w:val="Spistreci1"/>
      <w:lvlText w:val="%6)"/>
      <w:lvlJc w:val="left"/>
      <w:pPr>
        <w:tabs>
          <w:tab w:val="num" w:pos="1260"/>
        </w:tabs>
        <w:ind w:left="1260" w:hanging="360"/>
      </w:pPr>
      <w:rPr>
        <w:rFonts w:ascii="Times New Roman" w:eastAsia="Times New Roman" w:hAnsi="Times New Roman" w:cs="Times New Roman"/>
        <w:b w:val="0"/>
        <w:u w:val="none"/>
      </w:r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7" w15:restartNumberingAfterBreak="0">
    <w:nsid w:val="1FBB7FEF"/>
    <w:multiLevelType w:val="hybridMultilevel"/>
    <w:tmpl w:val="A768CEB2"/>
    <w:lvl w:ilvl="0" w:tplc="D944B23E">
      <w:start w:val="1"/>
      <w:numFmt w:val="bullet"/>
      <w:lvlText w:val="−"/>
      <w:lvlJc w:val="left"/>
      <w:pPr>
        <w:ind w:left="360" w:hanging="360"/>
      </w:pPr>
      <w:rPr>
        <w:rFonts w:ascii="Times New Roman" w:hAnsi="Times New Roman" w:cs="Times New Roman" w:hint="default"/>
        <w:color w:val="auto"/>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8" w15:restartNumberingAfterBreak="0">
    <w:nsid w:val="277A3F16"/>
    <w:multiLevelType w:val="hybridMultilevel"/>
    <w:tmpl w:val="C02C1312"/>
    <w:lvl w:ilvl="0" w:tplc="082CEE52">
      <w:start w:val="4"/>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35B05093"/>
    <w:multiLevelType w:val="hybridMultilevel"/>
    <w:tmpl w:val="CE6A7466"/>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0" w15:restartNumberingAfterBreak="0">
    <w:nsid w:val="38A02263"/>
    <w:multiLevelType w:val="hybridMultilevel"/>
    <w:tmpl w:val="AD648492"/>
    <w:lvl w:ilvl="0" w:tplc="0E5056AC">
      <w:start w:val="7"/>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1" w15:restartNumberingAfterBreak="0">
    <w:nsid w:val="38B119DB"/>
    <w:multiLevelType w:val="hybridMultilevel"/>
    <w:tmpl w:val="8DAA1F54"/>
    <w:lvl w:ilvl="0" w:tplc="68748812">
      <w:start w:val="1"/>
      <w:numFmt w:val="decimal"/>
      <w:lvlText w:val="%1."/>
      <w:lvlJc w:val="left"/>
      <w:pPr>
        <w:ind w:left="720" w:hanging="360"/>
      </w:pPr>
      <w:rPr>
        <w:b w:val="0"/>
        <w:bCs/>
      </w:rPr>
    </w:lvl>
    <w:lvl w:ilvl="1" w:tplc="19E01574">
      <w:start w:val="1"/>
      <w:numFmt w:val="decimal"/>
      <w:lvlText w:val="%2)"/>
      <w:lvlJc w:val="left"/>
      <w:pPr>
        <w:ind w:left="1440" w:hanging="360"/>
      </w:pPr>
      <w:rPr>
        <w:b w:val="0"/>
        <w:bCs/>
        <w:color w:val="auto"/>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3A9D686D"/>
    <w:multiLevelType w:val="hybridMultilevel"/>
    <w:tmpl w:val="B5DC688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3EDB1DE2"/>
    <w:multiLevelType w:val="hybridMultilevel"/>
    <w:tmpl w:val="B4C8EC4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407B5F68"/>
    <w:multiLevelType w:val="hybridMultilevel"/>
    <w:tmpl w:val="4492E900"/>
    <w:lvl w:ilvl="0" w:tplc="A36256E8">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40D43DE5"/>
    <w:multiLevelType w:val="hybridMultilevel"/>
    <w:tmpl w:val="74986DB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4A8473ED"/>
    <w:multiLevelType w:val="hybridMultilevel"/>
    <w:tmpl w:val="3E84AB62"/>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15:restartNumberingAfterBreak="0">
    <w:nsid w:val="4C2B4348"/>
    <w:multiLevelType w:val="hybridMultilevel"/>
    <w:tmpl w:val="9DA8B17C"/>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8" w15:restartNumberingAfterBreak="0">
    <w:nsid w:val="53285FCB"/>
    <w:multiLevelType w:val="hybridMultilevel"/>
    <w:tmpl w:val="932A4E9C"/>
    <w:lvl w:ilvl="0" w:tplc="2A707212">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55932CD0"/>
    <w:multiLevelType w:val="hybridMultilevel"/>
    <w:tmpl w:val="09FEC40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58AB7234"/>
    <w:multiLevelType w:val="hybridMultilevel"/>
    <w:tmpl w:val="F42A899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59F6049F"/>
    <w:multiLevelType w:val="hybridMultilevel"/>
    <w:tmpl w:val="F8A0B68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5BE661A1"/>
    <w:multiLevelType w:val="hybridMultilevel"/>
    <w:tmpl w:val="4496BE6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3" w15:restartNumberingAfterBreak="0">
    <w:nsid w:val="5E0B13C4"/>
    <w:multiLevelType w:val="hybridMultilevel"/>
    <w:tmpl w:val="11C8704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60FB5881"/>
    <w:multiLevelType w:val="hybridMultilevel"/>
    <w:tmpl w:val="272AC6F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631734D4"/>
    <w:multiLevelType w:val="hybridMultilevel"/>
    <w:tmpl w:val="11C8704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63AA4459"/>
    <w:multiLevelType w:val="hybridMultilevel"/>
    <w:tmpl w:val="980A2C8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67B0285D"/>
    <w:multiLevelType w:val="hybridMultilevel"/>
    <w:tmpl w:val="529219F0"/>
    <w:name w:val="WW8Num13"/>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8" w15:restartNumberingAfterBreak="0">
    <w:nsid w:val="699950F5"/>
    <w:multiLevelType w:val="hybridMultilevel"/>
    <w:tmpl w:val="16286002"/>
    <w:lvl w:ilvl="0" w:tplc="AB4609B4">
      <w:start w:val="1"/>
      <w:numFmt w:val="decimal"/>
      <w:lvlText w:val="%1)"/>
      <w:lvlJc w:val="left"/>
      <w:pPr>
        <w:ind w:left="644" w:hanging="360"/>
      </w:pPr>
      <w:rPr>
        <w:color w:val="000000" w:themeColor="text1"/>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29" w15:restartNumberingAfterBreak="0">
    <w:nsid w:val="6FDE6138"/>
    <w:multiLevelType w:val="hybridMultilevel"/>
    <w:tmpl w:val="DF12615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727C3F93"/>
    <w:multiLevelType w:val="hybridMultilevel"/>
    <w:tmpl w:val="4492E900"/>
    <w:lvl w:ilvl="0" w:tplc="A36256E8">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15:restartNumberingAfterBreak="0">
    <w:nsid w:val="73850C7C"/>
    <w:multiLevelType w:val="hybridMultilevel"/>
    <w:tmpl w:val="86783AA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2" w15:restartNumberingAfterBreak="0">
    <w:nsid w:val="78FC31EA"/>
    <w:multiLevelType w:val="hybridMultilevel"/>
    <w:tmpl w:val="CCFC9E6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33" w15:restartNumberingAfterBreak="0">
    <w:nsid w:val="7A0E3AAB"/>
    <w:multiLevelType w:val="hybridMultilevel"/>
    <w:tmpl w:val="19EA747C"/>
    <w:lvl w:ilvl="0" w:tplc="0210A24E">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4" w15:restartNumberingAfterBreak="0">
    <w:nsid w:val="7AD76873"/>
    <w:multiLevelType w:val="hybridMultilevel"/>
    <w:tmpl w:val="920E9234"/>
    <w:lvl w:ilvl="0" w:tplc="09FE99C8">
      <w:start w:val="1"/>
      <w:numFmt w:val="decimal"/>
      <w:lvlText w:val="%1."/>
      <w:lvlJc w:val="left"/>
      <w:pPr>
        <w:ind w:left="360" w:hanging="360"/>
      </w:pPr>
      <w:rPr>
        <w:rFonts w:hint="default"/>
      </w:rPr>
    </w:lvl>
    <w:lvl w:ilvl="1" w:tplc="04150019" w:tentative="1">
      <w:start w:val="1"/>
      <w:numFmt w:val="lowerLetter"/>
      <w:lvlText w:val="%2."/>
      <w:lvlJc w:val="left"/>
      <w:pPr>
        <w:ind w:left="1156" w:hanging="360"/>
      </w:pPr>
    </w:lvl>
    <w:lvl w:ilvl="2" w:tplc="0415001B" w:tentative="1">
      <w:start w:val="1"/>
      <w:numFmt w:val="lowerRoman"/>
      <w:lvlText w:val="%3."/>
      <w:lvlJc w:val="right"/>
      <w:pPr>
        <w:ind w:left="1876" w:hanging="180"/>
      </w:pPr>
    </w:lvl>
    <w:lvl w:ilvl="3" w:tplc="0415000F" w:tentative="1">
      <w:start w:val="1"/>
      <w:numFmt w:val="decimal"/>
      <w:lvlText w:val="%4."/>
      <w:lvlJc w:val="left"/>
      <w:pPr>
        <w:ind w:left="2596" w:hanging="360"/>
      </w:pPr>
    </w:lvl>
    <w:lvl w:ilvl="4" w:tplc="04150019" w:tentative="1">
      <w:start w:val="1"/>
      <w:numFmt w:val="lowerLetter"/>
      <w:lvlText w:val="%5."/>
      <w:lvlJc w:val="left"/>
      <w:pPr>
        <w:ind w:left="3316" w:hanging="360"/>
      </w:pPr>
    </w:lvl>
    <w:lvl w:ilvl="5" w:tplc="0415001B" w:tentative="1">
      <w:start w:val="1"/>
      <w:numFmt w:val="lowerRoman"/>
      <w:lvlText w:val="%6."/>
      <w:lvlJc w:val="right"/>
      <w:pPr>
        <w:ind w:left="4036" w:hanging="180"/>
      </w:pPr>
    </w:lvl>
    <w:lvl w:ilvl="6" w:tplc="0415000F" w:tentative="1">
      <w:start w:val="1"/>
      <w:numFmt w:val="decimal"/>
      <w:lvlText w:val="%7."/>
      <w:lvlJc w:val="left"/>
      <w:pPr>
        <w:ind w:left="4756" w:hanging="360"/>
      </w:pPr>
    </w:lvl>
    <w:lvl w:ilvl="7" w:tplc="04150019" w:tentative="1">
      <w:start w:val="1"/>
      <w:numFmt w:val="lowerLetter"/>
      <w:lvlText w:val="%8."/>
      <w:lvlJc w:val="left"/>
      <w:pPr>
        <w:ind w:left="5476" w:hanging="360"/>
      </w:pPr>
    </w:lvl>
    <w:lvl w:ilvl="8" w:tplc="0415001B" w:tentative="1">
      <w:start w:val="1"/>
      <w:numFmt w:val="lowerRoman"/>
      <w:lvlText w:val="%9."/>
      <w:lvlJc w:val="right"/>
      <w:pPr>
        <w:ind w:left="6196" w:hanging="180"/>
      </w:pPr>
    </w:lvl>
  </w:abstractNum>
  <w:abstractNum w:abstractNumId="35" w15:restartNumberingAfterBreak="0">
    <w:nsid w:val="7C3E2F35"/>
    <w:multiLevelType w:val="hybridMultilevel"/>
    <w:tmpl w:val="BB681EC2"/>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6" w15:restartNumberingAfterBreak="0">
    <w:nsid w:val="7C94173A"/>
    <w:multiLevelType w:val="hybridMultilevel"/>
    <w:tmpl w:val="09345BF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11"/>
  </w:num>
  <w:num w:numId="2">
    <w:abstractNumId w:val="6"/>
  </w:num>
  <w:num w:numId="3">
    <w:abstractNumId w:val="31"/>
  </w:num>
  <w:num w:numId="4">
    <w:abstractNumId w:val="18"/>
  </w:num>
  <w:num w:numId="5">
    <w:abstractNumId w:val="4"/>
  </w:num>
  <w:num w:numId="6">
    <w:abstractNumId w:val="26"/>
  </w:num>
  <w:num w:numId="7">
    <w:abstractNumId w:val="28"/>
  </w:num>
  <w:num w:numId="8">
    <w:abstractNumId w:val="33"/>
  </w:num>
  <w:num w:numId="9">
    <w:abstractNumId w:val="25"/>
  </w:num>
  <w:num w:numId="10">
    <w:abstractNumId w:val="2"/>
  </w:num>
  <w:num w:numId="11">
    <w:abstractNumId w:val="32"/>
  </w:num>
  <w:num w:numId="12">
    <w:abstractNumId w:val="23"/>
  </w:num>
  <w:num w:numId="13">
    <w:abstractNumId w:val="36"/>
  </w:num>
  <w:num w:numId="14">
    <w:abstractNumId w:val="10"/>
  </w:num>
  <w:num w:numId="15">
    <w:abstractNumId w:val="34"/>
  </w:num>
  <w:num w:numId="16">
    <w:abstractNumId w:val="20"/>
  </w:num>
  <w:num w:numId="17">
    <w:abstractNumId w:val="8"/>
  </w:num>
  <w:num w:numId="18">
    <w:abstractNumId w:val="14"/>
  </w:num>
  <w:num w:numId="19">
    <w:abstractNumId w:val="30"/>
  </w:num>
  <w:num w:numId="20">
    <w:abstractNumId w:val="29"/>
  </w:num>
  <w:num w:numId="21">
    <w:abstractNumId w:val="12"/>
  </w:num>
  <w:num w:numId="22">
    <w:abstractNumId w:val="19"/>
  </w:num>
  <w:num w:numId="23">
    <w:abstractNumId w:val="17"/>
  </w:num>
  <w:num w:numId="24">
    <w:abstractNumId w:val="13"/>
  </w:num>
  <w:num w:numId="25">
    <w:abstractNumId w:val="24"/>
  </w:num>
  <w:num w:numId="26">
    <w:abstractNumId w:val="5"/>
  </w:num>
  <w:num w:numId="27">
    <w:abstractNumId w:val="7"/>
  </w:num>
  <w:num w:numId="28">
    <w:abstractNumId w:val="22"/>
  </w:num>
  <w:num w:numId="29">
    <w:abstractNumId w:val="3"/>
  </w:num>
  <w:num w:numId="30">
    <w:abstractNumId w:val="15"/>
  </w:num>
  <w:num w:numId="31">
    <w:abstractNumId w:val="35"/>
  </w:num>
  <w:num w:numId="32">
    <w:abstractNumId w:val="9"/>
  </w:num>
  <w:num w:numId="33">
    <w:abstractNumId w:val="21"/>
  </w:num>
  <w:num w:numId="34">
    <w:abstractNumId w:val="16"/>
  </w:num>
  <w:num w:numId="35">
    <w:abstractNumId w:val="0"/>
    <w:lvlOverride w:ilvl="0">
      <w:startOverride w:val="1"/>
    </w:lvlOverride>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8"/>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6226"/>
    <w:rsid w:val="000004D4"/>
    <w:rsid w:val="00000642"/>
    <w:rsid w:val="00006EF0"/>
    <w:rsid w:val="00007332"/>
    <w:rsid w:val="0001014B"/>
    <w:rsid w:val="0001201C"/>
    <w:rsid w:val="00013EAA"/>
    <w:rsid w:val="000155DA"/>
    <w:rsid w:val="00015642"/>
    <w:rsid w:val="00020A56"/>
    <w:rsid w:val="00020DD3"/>
    <w:rsid w:val="00020E19"/>
    <w:rsid w:val="0002126C"/>
    <w:rsid w:val="0002177F"/>
    <w:rsid w:val="000223B0"/>
    <w:rsid w:val="0002275C"/>
    <w:rsid w:val="00022FFB"/>
    <w:rsid w:val="00023237"/>
    <w:rsid w:val="00023803"/>
    <w:rsid w:val="0002416A"/>
    <w:rsid w:val="00024793"/>
    <w:rsid w:val="00026DA1"/>
    <w:rsid w:val="00027008"/>
    <w:rsid w:val="00027420"/>
    <w:rsid w:val="0002793F"/>
    <w:rsid w:val="00033650"/>
    <w:rsid w:val="00035624"/>
    <w:rsid w:val="0003775B"/>
    <w:rsid w:val="00041F39"/>
    <w:rsid w:val="00046108"/>
    <w:rsid w:val="000502D0"/>
    <w:rsid w:val="00051C45"/>
    <w:rsid w:val="00051CBA"/>
    <w:rsid w:val="00052A97"/>
    <w:rsid w:val="000550CF"/>
    <w:rsid w:val="0005510D"/>
    <w:rsid w:val="00055935"/>
    <w:rsid w:val="00057CFB"/>
    <w:rsid w:val="0006008F"/>
    <w:rsid w:val="00062153"/>
    <w:rsid w:val="00063177"/>
    <w:rsid w:val="000658EA"/>
    <w:rsid w:val="00071816"/>
    <w:rsid w:val="00072ACD"/>
    <w:rsid w:val="00072DA3"/>
    <w:rsid w:val="00074737"/>
    <w:rsid w:val="000748FA"/>
    <w:rsid w:val="00075DD7"/>
    <w:rsid w:val="00081DC3"/>
    <w:rsid w:val="00085AD3"/>
    <w:rsid w:val="00090DE9"/>
    <w:rsid w:val="00090E9A"/>
    <w:rsid w:val="00091627"/>
    <w:rsid w:val="00091E84"/>
    <w:rsid w:val="00096A15"/>
    <w:rsid w:val="000A1DAD"/>
    <w:rsid w:val="000A22CD"/>
    <w:rsid w:val="000A238E"/>
    <w:rsid w:val="000A302B"/>
    <w:rsid w:val="000A3098"/>
    <w:rsid w:val="000A56C0"/>
    <w:rsid w:val="000A663D"/>
    <w:rsid w:val="000A6781"/>
    <w:rsid w:val="000B178C"/>
    <w:rsid w:val="000B254A"/>
    <w:rsid w:val="000B52CF"/>
    <w:rsid w:val="000B59FF"/>
    <w:rsid w:val="000C0D4A"/>
    <w:rsid w:val="000C3DA3"/>
    <w:rsid w:val="000C471B"/>
    <w:rsid w:val="000C473F"/>
    <w:rsid w:val="000C768D"/>
    <w:rsid w:val="000D0423"/>
    <w:rsid w:val="000D5C18"/>
    <w:rsid w:val="000D6562"/>
    <w:rsid w:val="000E05D2"/>
    <w:rsid w:val="000E05FE"/>
    <w:rsid w:val="000E0A96"/>
    <w:rsid w:val="000E17FF"/>
    <w:rsid w:val="000E1D56"/>
    <w:rsid w:val="000E625C"/>
    <w:rsid w:val="000E669A"/>
    <w:rsid w:val="000F09E0"/>
    <w:rsid w:val="000F4933"/>
    <w:rsid w:val="000F6CE0"/>
    <w:rsid w:val="000F79A8"/>
    <w:rsid w:val="000F7ECC"/>
    <w:rsid w:val="00100375"/>
    <w:rsid w:val="0010042F"/>
    <w:rsid w:val="00100664"/>
    <w:rsid w:val="00101A2A"/>
    <w:rsid w:val="001022C7"/>
    <w:rsid w:val="00102C40"/>
    <w:rsid w:val="00104767"/>
    <w:rsid w:val="001047C8"/>
    <w:rsid w:val="00105ED3"/>
    <w:rsid w:val="00110CDE"/>
    <w:rsid w:val="00111C6A"/>
    <w:rsid w:val="0011201E"/>
    <w:rsid w:val="00112BAF"/>
    <w:rsid w:val="00112F12"/>
    <w:rsid w:val="0011372F"/>
    <w:rsid w:val="00113A2D"/>
    <w:rsid w:val="00115445"/>
    <w:rsid w:val="00117215"/>
    <w:rsid w:val="001174EC"/>
    <w:rsid w:val="00117A46"/>
    <w:rsid w:val="001200C6"/>
    <w:rsid w:val="0012211D"/>
    <w:rsid w:val="00122724"/>
    <w:rsid w:val="00123C03"/>
    <w:rsid w:val="0012557E"/>
    <w:rsid w:val="00126A60"/>
    <w:rsid w:val="00126CAA"/>
    <w:rsid w:val="00130AA2"/>
    <w:rsid w:val="00130F69"/>
    <w:rsid w:val="00131216"/>
    <w:rsid w:val="00131DDD"/>
    <w:rsid w:val="00132174"/>
    <w:rsid w:val="00133ABE"/>
    <w:rsid w:val="00134BA6"/>
    <w:rsid w:val="00134D6E"/>
    <w:rsid w:val="00135D4C"/>
    <w:rsid w:val="00136A9A"/>
    <w:rsid w:val="00136E2F"/>
    <w:rsid w:val="001400B6"/>
    <w:rsid w:val="00140652"/>
    <w:rsid w:val="00141D62"/>
    <w:rsid w:val="00142B9E"/>
    <w:rsid w:val="0014453F"/>
    <w:rsid w:val="0014563B"/>
    <w:rsid w:val="00145BF7"/>
    <w:rsid w:val="00150304"/>
    <w:rsid w:val="001511C8"/>
    <w:rsid w:val="00152016"/>
    <w:rsid w:val="0015594B"/>
    <w:rsid w:val="001574CB"/>
    <w:rsid w:val="0015791A"/>
    <w:rsid w:val="00157C1A"/>
    <w:rsid w:val="00163758"/>
    <w:rsid w:val="00163AB5"/>
    <w:rsid w:val="00163B4C"/>
    <w:rsid w:val="001641D2"/>
    <w:rsid w:val="00164449"/>
    <w:rsid w:val="0016471D"/>
    <w:rsid w:val="00165498"/>
    <w:rsid w:val="00165DCC"/>
    <w:rsid w:val="001719E3"/>
    <w:rsid w:val="00171AAD"/>
    <w:rsid w:val="001730E6"/>
    <w:rsid w:val="0017311A"/>
    <w:rsid w:val="00173F92"/>
    <w:rsid w:val="001746C6"/>
    <w:rsid w:val="001753D7"/>
    <w:rsid w:val="00175945"/>
    <w:rsid w:val="00176491"/>
    <w:rsid w:val="001765D3"/>
    <w:rsid w:val="0017686F"/>
    <w:rsid w:val="0017783A"/>
    <w:rsid w:val="001824BF"/>
    <w:rsid w:val="00182B00"/>
    <w:rsid w:val="00182D73"/>
    <w:rsid w:val="00182EFF"/>
    <w:rsid w:val="00183B7D"/>
    <w:rsid w:val="001841A8"/>
    <w:rsid w:val="001841D0"/>
    <w:rsid w:val="00186CCF"/>
    <w:rsid w:val="001874DB"/>
    <w:rsid w:val="001905D2"/>
    <w:rsid w:val="001963BE"/>
    <w:rsid w:val="001976A3"/>
    <w:rsid w:val="001A0BEF"/>
    <w:rsid w:val="001A0DD2"/>
    <w:rsid w:val="001A32A7"/>
    <w:rsid w:val="001A38E9"/>
    <w:rsid w:val="001A3E10"/>
    <w:rsid w:val="001A5039"/>
    <w:rsid w:val="001A54C7"/>
    <w:rsid w:val="001A7CB1"/>
    <w:rsid w:val="001B0CE8"/>
    <w:rsid w:val="001B21F7"/>
    <w:rsid w:val="001B37A3"/>
    <w:rsid w:val="001B424A"/>
    <w:rsid w:val="001B4F94"/>
    <w:rsid w:val="001C054C"/>
    <w:rsid w:val="001C3410"/>
    <w:rsid w:val="001C3718"/>
    <w:rsid w:val="001C5E8D"/>
    <w:rsid w:val="001D0C0D"/>
    <w:rsid w:val="001D1A9C"/>
    <w:rsid w:val="001D204D"/>
    <w:rsid w:val="001D4CEC"/>
    <w:rsid w:val="001D5196"/>
    <w:rsid w:val="001D6801"/>
    <w:rsid w:val="001D757D"/>
    <w:rsid w:val="001E2C21"/>
    <w:rsid w:val="001E48DF"/>
    <w:rsid w:val="001F0AA0"/>
    <w:rsid w:val="001F16CE"/>
    <w:rsid w:val="001F379B"/>
    <w:rsid w:val="001F3FA6"/>
    <w:rsid w:val="001F4425"/>
    <w:rsid w:val="001F58B7"/>
    <w:rsid w:val="001F5B7D"/>
    <w:rsid w:val="001F611C"/>
    <w:rsid w:val="00205087"/>
    <w:rsid w:val="00212DA2"/>
    <w:rsid w:val="00213187"/>
    <w:rsid w:val="00216748"/>
    <w:rsid w:val="00216B45"/>
    <w:rsid w:val="00221624"/>
    <w:rsid w:val="00221791"/>
    <w:rsid w:val="0022521A"/>
    <w:rsid w:val="002254FF"/>
    <w:rsid w:val="002267FC"/>
    <w:rsid w:val="00227172"/>
    <w:rsid w:val="00227985"/>
    <w:rsid w:val="0023063D"/>
    <w:rsid w:val="00230D86"/>
    <w:rsid w:val="00231B76"/>
    <w:rsid w:val="002348B9"/>
    <w:rsid w:val="00235697"/>
    <w:rsid w:val="0024157C"/>
    <w:rsid w:val="00244E6F"/>
    <w:rsid w:val="00246D84"/>
    <w:rsid w:val="00247BA4"/>
    <w:rsid w:val="002502C2"/>
    <w:rsid w:val="00250A63"/>
    <w:rsid w:val="00251354"/>
    <w:rsid w:val="00252966"/>
    <w:rsid w:val="0025382C"/>
    <w:rsid w:val="00255D6D"/>
    <w:rsid w:val="00256276"/>
    <w:rsid w:val="00256872"/>
    <w:rsid w:val="00256DAF"/>
    <w:rsid w:val="002571DA"/>
    <w:rsid w:val="00260A55"/>
    <w:rsid w:val="00262F77"/>
    <w:rsid w:val="00263BBC"/>
    <w:rsid w:val="00263EA7"/>
    <w:rsid w:val="002642C2"/>
    <w:rsid w:val="002647E4"/>
    <w:rsid w:val="00266028"/>
    <w:rsid w:val="00271DCF"/>
    <w:rsid w:val="00272004"/>
    <w:rsid w:val="00272291"/>
    <w:rsid w:val="00272EBF"/>
    <w:rsid w:val="002731F8"/>
    <w:rsid w:val="00273B63"/>
    <w:rsid w:val="00274EA6"/>
    <w:rsid w:val="00275F53"/>
    <w:rsid w:val="002772E4"/>
    <w:rsid w:val="00277C41"/>
    <w:rsid w:val="0028170F"/>
    <w:rsid w:val="0029076B"/>
    <w:rsid w:val="00290B74"/>
    <w:rsid w:val="00293964"/>
    <w:rsid w:val="00293F16"/>
    <w:rsid w:val="00295D86"/>
    <w:rsid w:val="00296EBA"/>
    <w:rsid w:val="002A00B6"/>
    <w:rsid w:val="002A044E"/>
    <w:rsid w:val="002A2993"/>
    <w:rsid w:val="002A3C86"/>
    <w:rsid w:val="002A5D3D"/>
    <w:rsid w:val="002A5E41"/>
    <w:rsid w:val="002B2F1F"/>
    <w:rsid w:val="002B48D0"/>
    <w:rsid w:val="002B5115"/>
    <w:rsid w:val="002B776D"/>
    <w:rsid w:val="002C060E"/>
    <w:rsid w:val="002C141A"/>
    <w:rsid w:val="002C20BC"/>
    <w:rsid w:val="002C5D08"/>
    <w:rsid w:val="002D0D8C"/>
    <w:rsid w:val="002D2F6F"/>
    <w:rsid w:val="002D5492"/>
    <w:rsid w:val="002D572B"/>
    <w:rsid w:val="002D6B8E"/>
    <w:rsid w:val="002E13BC"/>
    <w:rsid w:val="002E78A4"/>
    <w:rsid w:val="002F1804"/>
    <w:rsid w:val="002F2896"/>
    <w:rsid w:val="003019EF"/>
    <w:rsid w:val="00302224"/>
    <w:rsid w:val="00302239"/>
    <w:rsid w:val="0030512B"/>
    <w:rsid w:val="00307F21"/>
    <w:rsid w:val="003109B3"/>
    <w:rsid w:val="00312EEC"/>
    <w:rsid w:val="003140B6"/>
    <w:rsid w:val="00315D1D"/>
    <w:rsid w:val="00316B2D"/>
    <w:rsid w:val="00317468"/>
    <w:rsid w:val="00320BB0"/>
    <w:rsid w:val="00320C81"/>
    <w:rsid w:val="00321FD9"/>
    <w:rsid w:val="0032234D"/>
    <w:rsid w:val="00323ABB"/>
    <w:rsid w:val="00323B02"/>
    <w:rsid w:val="003264FF"/>
    <w:rsid w:val="003308EC"/>
    <w:rsid w:val="00330DF6"/>
    <w:rsid w:val="003329DD"/>
    <w:rsid w:val="003345EA"/>
    <w:rsid w:val="00334C22"/>
    <w:rsid w:val="00336079"/>
    <w:rsid w:val="00336180"/>
    <w:rsid w:val="00344CCD"/>
    <w:rsid w:val="00346182"/>
    <w:rsid w:val="00352522"/>
    <w:rsid w:val="003540AF"/>
    <w:rsid w:val="003546B5"/>
    <w:rsid w:val="003546BA"/>
    <w:rsid w:val="003555C4"/>
    <w:rsid w:val="00356096"/>
    <w:rsid w:val="0035714F"/>
    <w:rsid w:val="003606CA"/>
    <w:rsid w:val="00364B65"/>
    <w:rsid w:val="00365A0A"/>
    <w:rsid w:val="00370C3D"/>
    <w:rsid w:val="003710D7"/>
    <w:rsid w:val="003712FA"/>
    <w:rsid w:val="0037135E"/>
    <w:rsid w:val="00371A7D"/>
    <w:rsid w:val="003752F3"/>
    <w:rsid w:val="0037534A"/>
    <w:rsid w:val="003765CA"/>
    <w:rsid w:val="00376DAA"/>
    <w:rsid w:val="00382808"/>
    <w:rsid w:val="00384A89"/>
    <w:rsid w:val="00387823"/>
    <w:rsid w:val="003909D5"/>
    <w:rsid w:val="003930DF"/>
    <w:rsid w:val="00393307"/>
    <w:rsid w:val="00395498"/>
    <w:rsid w:val="00396C85"/>
    <w:rsid w:val="00397F96"/>
    <w:rsid w:val="003A0284"/>
    <w:rsid w:val="003A1AA3"/>
    <w:rsid w:val="003A1E2E"/>
    <w:rsid w:val="003A2709"/>
    <w:rsid w:val="003A33E0"/>
    <w:rsid w:val="003A401D"/>
    <w:rsid w:val="003A4D7C"/>
    <w:rsid w:val="003A6096"/>
    <w:rsid w:val="003B120A"/>
    <w:rsid w:val="003B1245"/>
    <w:rsid w:val="003B25B4"/>
    <w:rsid w:val="003B62A6"/>
    <w:rsid w:val="003B76C7"/>
    <w:rsid w:val="003C13E5"/>
    <w:rsid w:val="003C1B6D"/>
    <w:rsid w:val="003C5925"/>
    <w:rsid w:val="003C7A65"/>
    <w:rsid w:val="003D022E"/>
    <w:rsid w:val="003D3A9F"/>
    <w:rsid w:val="003D5D9E"/>
    <w:rsid w:val="003E260A"/>
    <w:rsid w:val="003E3461"/>
    <w:rsid w:val="003F0141"/>
    <w:rsid w:val="003F166B"/>
    <w:rsid w:val="003F287D"/>
    <w:rsid w:val="003F39FA"/>
    <w:rsid w:val="003F3A95"/>
    <w:rsid w:val="003F7495"/>
    <w:rsid w:val="00401D77"/>
    <w:rsid w:val="00402D6E"/>
    <w:rsid w:val="004041FC"/>
    <w:rsid w:val="004046D3"/>
    <w:rsid w:val="004047BF"/>
    <w:rsid w:val="00405E39"/>
    <w:rsid w:val="0040623E"/>
    <w:rsid w:val="004063A0"/>
    <w:rsid w:val="00411D70"/>
    <w:rsid w:val="00413CDB"/>
    <w:rsid w:val="00413F38"/>
    <w:rsid w:val="00415CCB"/>
    <w:rsid w:val="00415D76"/>
    <w:rsid w:val="0041643D"/>
    <w:rsid w:val="00417987"/>
    <w:rsid w:val="00420231"/>
    <w:rsid w:val="00422A4D"/>
    <w:rsid w:val="00423B7E"/>
    <w:rsid w:val="004250A2"/>
    <w:rsid w:val="00425711"/>
    <w:rsid w:val="004273E5"/>
    <w:rsid w:val="00433F46"/>
    <w:rsid w:val="00435A54"/>
    <w:rsid w:val="00441135"/>
    <w:rsid w:val="00441CD1"/>
    <w:rsid w:val="00442AFC"/>
    <w:rsid w:val="004443C4"/>
    <w:rsid w:val="0044695A"/>
    <w:rsid w:val="00446E49"/>
    <w:rsid w:val="004477DC"/>
    <w:rsid w:val="00447839"/>
    <w:rsid w:val="00451402"/>
    <w:rsid w:val="00451FE3"/>
    <w:rsid w:val="00452BE8"/>
    <w:rsid w:val="00453175"/>
    <w:rsid w:val="00456954"/>
    <w:rsid w:val="00456FB6"/>
    <w:rsid w:val="00456FD8"/>
    <w:rsid w:val="0045765D"/>
    <w:rsid w:val="00461DA0"/>
    <w:rsid w:val="0046245D"/>
    <w:rsid w:val="0046313C"/>
    <w:rsid w:val="00470350"/>
    <w:rsid w:val="004710AB"/>
    <w:rsid w:val="004722A1"/>
    <w:rsid w:val="00472F84"/>
    <w:rsid w:val="004751E9"/>
    <w:rsid w:val="00476E76"/>
    <w:rsid w:val="00482F65"/>
    <w:rsid w:val="00484096"/>
    <w:rsid w:val="00484DF0"/>
    <w:rsid w:val="00485E08"/>
    <w:rsid w:val="00486F5B"/>
    <w:rsid w:val="0049218D"/>
    <w:rsid w:val="00493B57"/>
    <w:rsid w:val="004A05D3"/>
    <w:rsid w:val="004A08D9"/>
    <w:rsid w:val="004A0BAC"/>
    <w:rsid w:val="004A0BFA"/>
    <w:rsid w:val="004A132C"/>
    <w:rsid w:val="004A2A2B"/>
    <w:rsid w:val="004A3397"/>
    <w:rsid w:val="004A4EE7"/>
    <w:rsid w:val="004A5EDF"/>
    <w:rsid w:val="004A6755"/>
    <w:rsid w:val="004A7D77"/>
    <w:rsid w:val="004B0959"/>
    <w:rsid w:val="004B1B3C"/>
    <w:rsid w:val="004B24B5"/>
    <w:rsid w:val="004B268D"/>
    <w:rsid w:val="004B61A2"/>
    <w:rsid w:val="004B7C41"/>
    <w:rsid w:val="004C0CE4"/>
    <w:rsid w:val="004C717B"/>
    <w:rsid w:val="004D0031"/>
    <w:rsid w:val="004D01DA"/>
    <w:rsid w:val="004D0B66"/>
    <w:rsid w:val="004D15E1"/>
    <w:rsid w:val="004D35AD"/>
    <w:rsid w:val="004D3D1E"/>
    <w:rsid w:val="004D4701"/>
    <w:rsid w:val="004D5029"/>
    <w:rsid w:val="004D51B4"/>
    <w:rsid w:val="004D531C"/>
    <w:rsid w:val="004D7A9B"/>
    <w:rsid w:val="004D7B4A"/>
    <w:rsid w:val="004E0331"/>
    <w:rsid w:val="004E0C87"/>
    <w:rsid w:val="004E1BF4"/>
    <w:rsid w:val="004E2743"/>
    <w:rsid w:val="004E3C6B"/>
    <w:rsid w:val="004F08A4"/>
    <w:rsid w:val="0050017F"/>
    <w:rsid w:val="00500672"/>
    <w:rsid w:val="00500D77"/>
    <w:rsid w:val="00503148"/>
    <w:rsid w:val="00505420"/>
    <w:rsid w:val="0050596B"/>
    <w:rsid w:val="00505EA1"/>
    <w:rsid w:val="00513094"/>
    <w:rsid w:val="005139F9"/>
    <w:rsid w:val="00515170"/>
    <w:rsid w:val="00515437"/>
    <w:rsid w:val="00522BA7"/>
    <w:rsid w:val="00524946"/>
    <w:rsid w:val="00526C0B"/>
    <w:rsid w:val="005274FF"/>
    <w:rsid w:val="00527BDE"/>
    <w:rsid w:val="005300F1"/>
    <w:rsid w:val="00532324"/>
    <w:rsid w:val="00533E11"/>
    <w:rsid w:val="00541064"/>
    <w:rsid w:val="005421E1"/>
    <w:rsid w:val="005449EB"/>
    <w:rsid w:val="005521FA"/>
    <w:rsid w:val="00552C21"/>
    <w:rsid w:val="005536F0"/>
    <w:rsid w:val="00564903"/>
    <w:rsid w:val="005664FE"/>
    <w:rsid w:val="00567B17"/>
    <w:rsid w:val="00567BF3"/>
    <w:rsid w:val="00567DD2"/>
    <w:rsid w:val="0057009F"/>
    <w:rsid w:val="00570306"/>
    <w:rsid w:val="00570D46"/>
    <w:rsid w:val="00571A6E"/>
    <w:rsid w:val="00573963"/>
    <w:rsid w:val="00574BF8"/>
    <w:rsid w:val="005804FA"/>
    <w:rsid w:val="00582906"/>
    <w:rsid w:val="0058347C"/>
    <w:rsid w:val="00584653"/>
    <w:rsid w:val="00584B22"/>
    <w:rsid w:val="0058574C"/>
    <w:rsid w:val="00585820"/>
    <w:rsid w:val="00585F58"/>
    <w:rsid w:val="00593494"/>
    <w:rsid w:val="00594DBA"/>
    <w:rsid w:val="00596D80"/>
    <w:rsid w:val="005A097D"/>
    <w:rsid w:val="005A09A2"/>
    <w:rsid w:val="005A09AD"/>
    <w:rsid w:val="005A0AFD"/>
    <w:rsid w:val="005A1389"/>
    <w:rsid w:val="005A1587"/>
    <w:rsid w:val="005A31E3"/>
    <w:rsid w:val="005A3594"/>
    <w:rsid w:val="005A5094"/>
    <w:rsid w:val="005A6314"/>
    <w:rsid w:val="005A71B8"/>
    <w:rsid w:val="005B35BC"/>
    <w:rsid w:val="005B3FB7"/>
    <w:rsid w:val="005B4795"/>
    <w:rsid w:val="005B4C41"/>
    <w:rsid w:val="005B596D"/>
    <w:rsid w:val="005B7085"/>
    <w:rsid w:val="005B73B7"/>
    <w:rsid w:val="005C12B7"/>
    <w:rsid w:val="005C17D5"/>
    <w:rsid w:val="005C24D7"/>
    <w:rsid w:val="005C466D"/>
    <w:rsid w:val="005C5344"/>
    <w:rsid w:val="005C55D2"/>
    <w:rsid w:val="005D07FE"/>
    <w:rsid w:val="005D267F"/>
    <w:rsid w:val="005D399C"/>
    <w:rsid w:val="005D3DA7"/>
    <w:rsid w:val="005D4A00"/>
    <w:rsid w:val="005D5DCA"/>
    <w:rsid w:val="005D60A6"/>
    <w:rsid w:val="005E03CC"/>
    <w:rsid w:val="005E0560"/>
    <w:rsid w:val="005E3B3B"/>
    <w:rsid w:val="005E406B"/>
    <w:rsid w:val="005E4D2E"/>
    <w:rsid w:val="005F0706"/>
    <w:rsid w:val="005F0E50"/>
    <w:rsid w:val="005F1143"/>
    <w:rsid w:val="005F28CF"/>
    <w:rsid w:val="005F2BC3"/>
    <w:rsid w:val="005F3E3C"/>
    <w:rsid w:val="0060017A"/>
    <w:rsid w:val="006010E3"/>
    <w:rsid w:val="00602237"/>
    <w:rsid w:val="00605365"/>
    <w:rsid w:val="00605672"/>
    <w:rsid w:val="00614089"/>
    <w:rsid w:val="0061716A"/>
    <w:rsid w:val="0062292A"/>
    <w:rsid w:val="00623219"/>
    <w:rsid w:val="00624A2A"/>
    <w:rsid w:val="006259EC"/>
    <w:rsid w:val="00626826"/>
    <w:rsid w:val="006326EE"/>
    <w:rsid w:val="00633AE6"/>
    <w:rsid w:val="00633FB1"/>
    <w:rsid w:val="006376AF"/>
    <w:rsid w:val="006407E2"/>
    <w:rsid w:val="00641BEC"/>
    <w:rsid w:val="0064222D"/>
    <w:rsid w:val="00645349"/>
    <w:rsid w:val="00645402"/>
    <w:rsid w:val="00651E42"/>
    <w:rsid w:val="006521CA"/>
    <w:rsid w:val="006537E2"/>
    <w:rsid w:val="00655017"/>
    <w:rsid w:val="00655F16"/>
    <w:rsid w:val="00656969"/>
    <w:rsid w:val="00660F35"/>
    <w:rsid w:val="0066178C"/>
    <w:rsid w:val="006620BF"/>
    <w:rsid w:val="00662633"/>
    <w:rsid w:val="0066588B"/>
    <w:rsid w:val="0066700F"/>
    <w:rsid w:val="006714D8"/>
    <w:rsid w:val="00671A05"/>
    <w:rsid w:val="0067237B"/>
    <w:rsid w:val="00672CFE"/>
    <w:rsid w:val="00673B17"/>
    <w:rsid w:val="0067435E"/>
    <w:rsid w:val="0067710B"/>
    <w:rsid w:val="00682C08"/>
    <w:rsid w:val="00683175"/>
    <w:rsid w:val="00684329"/>
    <w:rsid w:val="00684E5D"/>
    <w:rsid w:val="00685B35"/>
    <w:rsid w:val="00685B6F"/>
    <w:rsid w:val="00685BA6"/>
    <w:rsid w:val="00687406"/>
    <w:rsid w:val="00692922"/>
    <w:rsid w:val="00692F58"/>
    <w:rsid w:val="006938C8"/>
    <w:rsid w:val="00694F31"/>
    <w:rsid w:val="006A1FF3"/>
    <w:rsid w:val="006A32E0"/>
    <w:rsid w:val="006A509E"/>
    <w:rsid w:val="006A5E47"/>
    <w:rsid w:val="006A617D"/>
    <w:rsid w:val="006B031C"/>
    <w:rsid w:val="006B16DE"/>
    <w:rsid w:val="006B264E"/>
    <w:rsid w:val="006B26D9"/>
    <w:rsid w:val="006B366E"/>
    <w:rsid w:val="006B37F3"/>
    <w:rsid w:val="006B40F5"/>
    <w:rsid w:val="006C0646"/>
    <w:rsid w:val="006C13B6"/>
    <w:rsid w:val="006C1D27"/>
    <w:rsid w:val="006C4297"/>
    <w:rsid w:val="006C6874"/>
    <w:rsid w:val="006C74DD"/>
    <w:rsid w:val="006C7E46"/>
    <w:rsid w:val="006D34CD"/>
    <w:rsid w:val="006D4BDB"/>
    <w:rsid w:val="006D5309"/>
    <w:rsid w:val="006D5B21"/>
    <w:rsid w:val="006D64BF"/>
    <w:rsid w:val="006D7176"/>
    <w:rsid w:val="006E1E7A"/>
    <w:rsid w:val="006E47D9"/>
    <w:rsid w:val="006E6335"/>
    <w:rsid w:val="006E6DC2"/>
    <w:rsid w:val="006F05A7"/>
    <w:rsid w:val="006F0A3F"/>
    <w:rsid w:val="006F11D6"/>
    <w:rsid w:val="006F241A"/>
    <w:rsid w:val="006F44B9"/>
    <w:rsid w:val="006F4AB9"/>
    <w:rsid w:val="006F57C2"/>
    <w:rsid w:val="006F59D9"/>
    <w:rsid w:val="006F69A0"/>
    <w:rsid w:val="006F6BE8"/>
    <w:rsid w:val="006F76FC"/>
    <w:rsid w:val="00700F37"/>
    <w:rsid w:val="00702C04"/>
    <w:rsid w:val="00705176"/>
    <w:rsid w:val="00707940"/>
    <w:rsid w:val="00710AB6"/>
    <w:rsid w:val="00711055"/>
    <w:rsid w:val="00714D42"/>
    <w:rsid w:val="007162E9"/>
    <w:rsid w:val="007173FB"/>
    <w:rsid w:val="0071761C"/>
    <w:rsid w:val="0072139B"/>
    <w:rsid w:val="007251DC"/>
    <w:rsid w:val="007255BB"/>
    <w:rsid w:val="00730B42"/>
    <w:rsid w:val="00731877"/>
    <w:rsid w:val="007334AE"/>
    <w:rsid w:val="00736517"/>
    <w:rsid w:val="00740066"/>
    <w:rsid w:val="007401C4"/>
    <w:rsid w:val="00740C9E"/>
    <w:rsid w:val="00742BEF"/>
    <w:rsid w:val="00744058"/>
    <w:rsid w:val="007440D0"/>
    <w:rsid w:val="007519B7"/>
    <w:rsid w:val="00752A22"/>
    <w:rsid w:val="00752D42"/>
    <w:rsid w:val="0075505B"/>
    <w:rsid w:val="00756A8C"/>
    <w:rsid w:val="007679EA"/>
    <w:rsid w:val="00772308"/>
    <w:rsid w:val="007729E4"/>
    <w:rsid w:val="00775C68"/>
    <w:rsid w:val="00777269"/>
    <w:rsid w:val="00777D8B"/>
    <w:rsid w:val="007816A3"/>
    <w:rsid w:val="00783513"/>
    <w:rsid w:val="00785002"/>
    <w:rsid w:val="00785657"/>
    <w:rsid w:val="00785E8F"/>
    <w:rsid w:val="00794056"/>
    <w:rsid w:val="007959AE"/>
    <w:rsid w:val="00796868"/>
    <w:rsid w:val="007A2947"/>
    <w:rsid w:val="007A3318"/>
    <w:rsid w:val="007A371D"/>
    <w:rsid w:val="007A3EA9"/>
    <w:rsid w:val="007A66A3"/>
    <w:rsid w:val="007B34C7"/>
    <w:rsid w:val="007B43C2"/>
    <w:rsid w:val="007C04A6"/>
    <w:rsid w:val="007C2C43"/>
    <w:rsid w:val="007C362B"/>
    <w:rsid w:val="007C3739"/>
    <w:rsid w:val="007C3842"/>
    <w:rsid w:val="007C41B1"/>
    <w:rsid w:val="007C7968"/>
    <w:rsid w:val="007C7FDC"/>
    <w:rsid w:val="007D09C1"/>
    <w:rsid w:val="007D2957"/>
    <w:rsid w:val="007D4677"/>
    <w:rsid w:val="007E032F"/>
    <w:rsid w:val="007E0DD0"/>
    <w:rsid w:val="007E160B"/>
    <w:rsid w:val="007E1917"/>
    <w:rsid w:val="007E36F5"/>
    <w:rsid w:val="007E44C0"/>
    <w:rsid w:val="007E7DE0"/>
    <w:rsid w:val="007F0D64"/>
    <w:rsid w:val="007F1BF7"/>
    <w:rsid w:val="007F4F14"/>
    <w:rsid w:val="007F52C8"/>
    <w:rsid w:val="007F57BB"/>
    <w:rsid w:val="00800B96"/>
    <w:rsid w:val="00802EE2"/>
    <w:rsid w:val="00802F99"/>
    <w:rsid w:val="00807721"/>
    <w:rsid w:val="00807E1A"/>
    <w:rsid w:val="008149B5"/>
    <w:rsid w:val="00815EFB"/>
    <w:rsid w:val="00816C89"/>
    <w:rsid w:val="008244F6"/>
    <w:rsid w:val="0082732D"/>
    <w:rsid w:val="00827B4C"/>
    <w:rsid w:val="00833001"/>
    <w:rsid w:val="00834DCB"/>
    <w:rsid w:val="00835421"/>
    <w:rsid w:val="008361ED"/>
    <w:rsid w:val="00840ED5"/>
    <w:rsid w:val="0084108D"/>
    <w:rsid w:val="00841A98"/>
    <w:rsid w:val="00842EC7"/>
    <w:rsid w:val="00844709"/>
    <w:rsid w:val="00846B39"/>
    <w:rsid w:val="00847370"/>
    <w:rsid w:val="008515CD"/>
    <w:rsid w:val="00851BF8"/>
    <w:rsid w:val="00851C07"/>
    <w:rsid w:val="00851F27"/>
    <w:rsid w:val="0085248D"/>
    <w:rsid w:val="00852835"/>
    <w:rsid w:val="00852D01"/>
    <w:rsid w:val="0085541E"/>
    <w:rsid w:val="0086247F"/>
    <w:rsid w:val="008667FF"/>
    <w:rsid w:val="00870ED3"/>
    <w:rsid w:val="00873E95"/>
    <w:rsid w:val="0087586A"/>
    <w:rsid w:val="00876145"/>
    <w:rsid w:val="0087702B"/>
    <w:rsid w:val="00881E6A"/>
    <w:rsid w:val="00883457"/>
    <w:rsid w:val="0088397C"/>
    <w:rsid w:val="00883B0B"/>
    <w:rsid w:val="00885CEE"/>
    <w:rsid w:val="00886A44"/>
    <w:rsid w:val="00891A8A"/>
    <w:rsid w:val="00893765"/>
    <w:rsid w:val="00894365"/>
    <w:rsid w:val="00894ADF"/>
    <w:rsid w:val="0089631D"/>
    <w:rsid w:val="00896B21"/>
    <w:rsid w:val="00897A24"/>
    <w:rsid w:val="00897A9C"/>
    <w:rsid w:val="008A324C"/>
    <w:rsid w:val="008A6653"/>
    <w:rsid w:val="008A741F"/>
    <w:rsid w:val="008B2406"/>
    <w:rsid w:val="008B27FE"/>
    <w:rsid w:val="008B6CB7"/>
    <w:rsid w:val="008B7186"/>
    <w:rsid w:val="008C0964"/>
    <w:rsid w:val="008C0C02"/>
    <w:rsid w:val="008C0D52"/>
    <w:rsid w:val="008C2836"/>
    <w:rsid w:val="008C4446"/>
    <w:rsid w:val="008C6C35"/>
    <w:rsid w:val="008C7500"/>
    <w:rsid w:val="008C7801"/>
    <w:rsid w:val="008D0B4A"/>
    <w:rsid w:val="008D0F46"/>
    <w:rsid w:val="008D1496"/>
    <w:rsid w:val="008D1C86"/>
    <w:rsid w:val="008D3224"/>
    <w:rsid w:val="008D495D"/>
    <w:rsid w:val="008D581C"/>
    <w:rsid w:val="008D7A18"/>
    <w:rsid w:val="008E0000"/>
    <w:rsid w:val="008E185F"/>
    <w:rsid w:val="008E3050"/>
    <w:rsid w:val="008E3700"/>
    <w:rsid w:val="008E53F7"/>
    <w:rsid w:val="008E5EA2"/>
    <w:rsid w:val="008E5FA4"/>
    <w:rsid w:val="008F4FA9"/>
    <w:rsid w:val="008F5572"/>
    <w:rsid w:val="008F5ECB"/>
    <w:rsid w:val="008F6839"/>
    <w:rsid w:val="008F7638"/>
    <w:rsid w:val="00902051"/>
    <w:rsid w:val="00902371"/>
    <w:rsid w:val="0090608D"/>
    <w:rsid w:val="0091202A"/>
    <w:rsid w:val="00912E76"/>
    <w:rsid w:val="00914817"/>
    <w:rsid w:val="00914CD5"/>
    <w:rsid w:val="00915EEE"/>
    <w:rsid w:val="009171B3"/>
    <w:rsid w:val="009209B6"/>
    <w:rsid w:val="009223E0"/>
    <w:rsid w:val="00922DF6"/>
    <w:rsid w:val="0092642A"/>
    <w:rsid w:val="009267CB"/>
    <w:rsid w:val="00936079"/>
    <w:rsid w:val="00940227"/>
    <w:rsid w:val="00942D9C"/>
    <w:rsid w:val="00942F80"/>
    <w:rsid w:val="009442C8"/>
    <w:rsid w:val="00944CD3"/>
    <w:rsid w:val="009504F4"/>
    <w:rsid w:val="00953E45"/>
    <w:rsid w:val="009566EB"/>
    <w:rsid w:val="009567C7"/>
    <w:rsid w:val="009579FF"/>
    <w:rsid w:val="0096186D"/>
    <w:rsid w:val="009633EF"/>
    <w:rsid w:val="00964067"/>
    <w:rsid w:val="0096561E"/>
    <w:rsid w:val="00967D17"/>
    <w:rsid w:val="00972ED3"/>
    <w:rsid w:val="00974AB0"/>
    <w:rsid w:val="009750DC"/>
    <w:rsid w:val="00976795"/>
    <w:rsid w:val="00977ACE"/>
    <w:rsid w:val="00981F12"/>
    <w:rsid w:val="00983711"/>
    <w:rsid w:val="00986B30"/>
    <w:rsid w:val="00987C99"/>
    <w:rsid w:val="00992F31"/>
    <w:rsid w:val="00994955"/>
    <w:rsid w:val="00995060"/>
    <w:rsid w:val="00995392"/>
    <w:rsid w:val="009963DA"/>
    <w:rsid w:val="009A2645"/>
    <w:rsid w:val="009B1BF6"/>
    <w:rsid w:val="009B5CE0"/>
    <w:rsid w:val="009B62AA"/>
    <w:rsid w:val="009B70DA"/>
    <w:rsid w:val="009C17B4"/>
    <w:rsid w:val="009C50B9"/>
    <w:rsid w:val="009D21B7"/>
    <w:rsid w:val="009D261E"/>
    <w:rsid w:val="009D3549"/>
    <w:rsid w:val="009D3C95"/>
    <w:rsid w:val="009E6819"/>
    <w:rsid w:val="009F2CFD"/>
    <w:rsid w:val="009F2E00"/>
    <w:rsid w:val="009F4B1E"/>
    <w:rsid w:val="009F694D"/>
    <w:rsid w:val="009F73F0"/>
    <w:rsid w:val="009F7AA4"/>
    <w:rsid w:val="00A0484D"/>
    <w:rsid w:val="00A06671"/>
    <w:rsid w:val="00A0695C"/>
    <w:rsid w:val="00A0744B"/>
    <w:rsid w:val="00A07603"/>
    <w:rsid w:val="00A112DD"/>
    <w:rsid w:val="00A13BBA"/>
    <w:rsid w:val="00A14116"/>
    <w:rsid w:val="00A17CE1"/>
    <w:rsid w:val="00A222CF"/>
    <w:rsid w:val="00A223AD"/>
    <w:rsid w:val="00A25494"/>
    <w:rsid w:val="00A26179"/>
    <w:rsid w:val="00A27FAF"/>
    <w:rsid w:val="00A30C74"/>
    <w:rsid w:val="00A31D63"/>
    <w:rsid w:val="00A33D24"/>
    <w:rsid w:val="00A33ED1"/>
    <w:rsid w:val="00A33F08"/>
    <w:rsid w:val="00A342ED"/>
    <w:rsid w:val="00A368ED"/>
    <w:rsid w:val="00A4121C"/>
    <w:rsid w:val="00A42019"/>
    <w:rsid w:val="00A4368D"/>
    <w:rsid w:val="00A43C51"/>
    <w:rsid w:val="00A51938"/>
    <w:rsid w:val="00A52C48"/>
    <w:rsid w:val="00A54865"/>
    <w:rsid w:val="00A5689A"/>
    <w:rsid w:val="00A56B25"/>
    <w:rsid w:val="00A56EAE"/>
    <w:rsid w:val="00A6202D"/>
    <w:rsid w:val="00A63F23"/>
    <w:rsid w:val="00A64140"/>
    <w:rsid w:val="00A65971"/>
    <w:rsid w:val="00A6605E"/>
    <w:rsid w:val="00A6622E"/>
    <w:rsid w:val="00A671C0"/>
    <w:rsid w:val="00A70074"/>
    <w:rsid w:val="00A72A48"/>
    <w:rsid w:val="00A76A40"/>
    <w:rsid w:val="00A82AE7"/>
    <w:rsid w:val="00A83770"/>
    <w:rsid w:val="00A84570"/>
    <w:rsid w:val="00A85E2C"/>
    <w:rsid w:val="00A862FA"/>
    <w:rsid w:val="00A87BE2"/>
    <w:rsid w:val="00A91833"/>
    <w:rsid w:val="00A940E9"/>
    <w:rsid w:val="00A94691"/>
    <w:rsid w:val="00A9726E"/>
    <w:rsid w:val="00A973F5"/>
    <w:rsid w:val="00A97A06"/>
    <w:rsid w:val="00AA1F5D"/>
    <w:rsid w:val="00AA43E4"/>
    <w:rsid w:val="00AA4A09"/>
    <w:rsid w:val="00AB312B"/>
    <w:rsid w:val="00AB36BA"/>
    <w:rsid w:val="00AB739B"/>
    <w:rsid w:val="00AC0A35"/>
    <w:rsid w:val="00AC11D7"/>
    <w:rsid w:val="00AC48FF"/>
    <w:rsid w:val="00AC5927"/>
    <w:rsid w:val="00AC5F41"/>
    <w:rsid w:val="00AD11BF"/>
    <w:rsid w:val="00AD308E"/>
    <w:rsid w:val="00AD6DDC"/>
    <w:rsid w:val="00AD6F14"/>
    <w:rsid w:val="00AD6FC2"/>
    <w:rsid w:val="00AE0092"/>
    <w:rsid w:val="00AE01F1"/>
    <w:rsid w:val="00AE19FC"/>
    <w:rsid w:val="00AE250C"/>
    <w:rsid w:val="00AE28B6"/>
    <w:rsid w:val="00AE2EC8"/>
    <w:rsid w:val="00AE3009"/>
    <w:rsid w:val="00AE421F"/>
    <w:rsid w:val="00AE49F0"/>
    <w:rsid w:val="00AE5C60"/>
    <w:rsid w:val="00AE776A"/>
    <w:rsid w:val="00AF0046"/>
    <w:rsid w:val="00AF0F98"/>
    <w:rsid w:val="00AF12C8"/>
    <w:rsid w:val="00AF2BA7"/>
    <w:rsid w:val="00AF45C2"/>
    <w:rsid w:val="00AF68E1"/>
    <w:rsid w:val="00AF7CBF"/>
    <w:rsid w:val="00B04B8B"/>
    <w:rsid w:val="00B078B8"/>
    <w:rsid w:val="00B07A67"/>
    <w:rsid w:val="00B10259"/>
    <w:rsid w:val="00B10479"/>
    <w:rsid w:val="00B108C7"/>
    <w:rsid w:val="00B12DE0"/>
    <w:rsid w:val="00B13B1B"/>
    <w:rsid w:val="00B2116F"/>
    <w:rsid w:val="00B21623"/>
    <w:rsid w:val="00B236BB"/>
    <w:rsid w:val="00B26D68"/>
    <w:rsid w:val="00B27C12"/>
    <w:rsid w:val="00B27CE8"/>
    <w:rsid w:val="00B320DC"/>
    <w:rsid w:val="00B33505"/>
    <w:rsid w:val="00B359FD"/>
    <w:rsid w:val="00B40C7B"/>
    <w:rsid w:val="00B41EF7"/>
    <w:rsid w:val="00B43486"/>
    <w:rsid w:val="00B435C4"/>
    <w:rsid w:val="00B4389B"/>
    <w:rsid w:val="00B45756"/>
    <w:rsid w:val="00B45D34"/>
    <w:rsid w:val="00B45EC1"/>
    <w:rsid w:val="00B46701"/>
    <w:rsid w:val="00B4677E"/>
    <w:rsid w:val="00B46B54"/>
    <w:rsid w:val="00B46EAA"/>
    <w:rsid w:val="00B47DFB"/>
    <w:rsid w:val="00B50161"/>
    <w:rsid w:val="00B504C4"/>
    <w:rsid w:val="00B54C21"/>
    <w:rsid w:val="00B54D2A"/>
    <w:rsid w:val="00B54E63"/>
    <w:rsid w:val="00B569BC"/>
    <w:rsid w:val="00B608DA"/>
    <w:rsid w:val="00B60EF7"/>
    <w:rsid w:val="00B626B6"/>
    <w:rsid w:val="00B67446"/>
    <w:rsid w:val="00B71AE9"/>
    <w:rsid w:val="00B72ED3"/>
    <w:rsid w:val="00B73066"/>
    <w:rsid w:val="00B73368"/>
    <w:rsid w:val="00B7348D"/>
    <w:rsid w:val="00B739C4"/>
    <w:rsid w:val="00B76138"/>
    <w:rsid w:val="00B80930"/>
    <w:rsid w:val="00B8097C"/>
    <w:rsid w:val="00B81562"/>
    <w:rsid w:val="00B81A7D"/>
    <w:rsid w:val="00B831B7"/>
    <w:rsid w:val="00B8340C"/>
    <w:rsid w:val="00B84D7A"/>
    <w:rsid w:val="00B911EE"/>
    <w:rsid w:val="00B93E51"/>
    <w:rsid w:val="00B9488D"/>
    <w:rsid w:val="00B95645"/>
    <w:rsid w:val="00B95F7D"/>
    <w:rsid w:val="00B96226"/>
    <w:rsid w:val="00B96886"/>
    <w:rsid w:val="00BA016C"/>
    <w:rsid w:val="00BA15CC"/>
    <w:rsid w:val="00BA19CA"/>
    <w:rsid w:val="00BA1D92"/>
    <w:rsid w:val="00BA1F3A"/>
    <w:rsid w:val="00BA2461"/>
    <w:rsid w:val="00BA3CD0"/>
    <w:rsid w:val="00BA47BA"/>
    <w:rsid w:val="00BB0B75"/>
    <w:rsid w:val="00BB2530"/>
    <w:rsid w:val="00BB3DE7"/>
    <w:rsid w:val="00BB5455"/>
    <w:rsid w:val="00BB6929"/>
    <w:rsid w:val="00BB7C20"/>
    <w:rsid w:val="00BC0316"/>
    <w:rsid w:val="00BC33F7"/>
    <w:rsid w:val="00BD0798"/>
    <w:rsid w:val="00BD1373"/>
    <w:rsid w:val="00BD2974"/>
    <w:rsid w:val="00BD3D59"/>
    <w:rsid w:val="00BD57FC"/>
    <w:rsid w:val="00BD6794"/>
    <w:rsid w:val="00BD69D2"/>
    <w:rsid w:val="00BE06FB"/>
    <w:rsid w:val="00BE0E2A"/>
    <w:rsid w:val="00BE10A8"/>
    <w:rsid w:val="00BE3EC3"/>
    <w:rsid w:val="00BE762E"/>
    <w:rsid w:val="00BF0344"/>
    <w:rsid w:val="00BF31FB"/>
    <w:rsid w:val="00BF3F24"/>
    <w:rsid w:val="00BF5A9D"/>
    <w:rsid w:val="00BF7D64"/>
    <w:rsid w:val="00C01D84"/>
    <w:rsid w:val="00C043A1"/>
    <w:rsid w:val="00C105D0"/>
    <w:rsid w:val="00C149E2"/>
    <w:rsid w:val="00C15AEE"/>
    <w:rsid w:val="00C15D00"/>
    <w:rsid w:val="00C166D9"/>
    <w:rsid w:val="00C2031E"/>
    <w:rsid w:val="00C2059C"/>
    <w:rsid w:val="00C215EC"/>
    <w:rsid w:val="00C225D7"/>
    <w:rsid w:val="00C2502B"/>
    <w:rsid w:val="00C25ACC"/>
    <w:rsid w:val="00C25E95"/>
    <w:rsid w:val="00C26AFA"/>
    <w:rsid w:val="00C32653"/>
    <w:rsid w:val="00C32E17"/>
    <w:rsid w:val="00C346EB"/>
    <w:rsid w:val="00C34F94"/>
    <w:rsid w:val="00C36E86"/>
    <w:rsid w:val="00C372BC"/>
    <w:rsid w:val="00C4356E"/>
    <w:rsid w:val="00C43FC1"/>
    <w:rsid w:val="00C451CE"/>
    <w:rsid w:val="00C47C93"/>
    <w:rsid w:val="00C50648"/>
    <w:rsid w:val="00C5131E"/>
    <w:rsid w:val="00C524B6"/>
    <w:rsid w:val="00C53FF1"/>
    <w:rsid w:val="00C54961"/>
    <w:rsid w:val="00C55409"/>
    <w:rsid w:val="00C62222"/>
    <w:rsid w:val="00C65144"/>
    <w:rsid w:val="00C66032"/>
    <w:rsid w:val="00C67C66"/>
    <w:rsid w:val="00C718E5"/>
    <w:rsid w:val="00C72BC9"/>
    <w:rsid w:val="00C73AB5"/>
    <w:rsid w:val="00C73E84"/>
    <w:rsid w:val="00C81307"/>
    <w:rsid w:val="00C85358"/>
    <w:rsid w:val="00C8762B"/>
    <w:rsid w:val="00C87B60"/>
    <w:rsid w:val="00C917BE"/>
    <w:rsid w:val="00C9282A"/>
    <w:rsid w:val="00C93B67"/>
    <w:rsid w:val="00C94710"/>
    <w:rsid w:val="00C94A01"/>
    <w:rsid w:val="00C95950"/>
    <w:rsid w:val="00C96E00"/>
    <w:rsid w:val="00C97561"/>
    <w:rsid w:val="00C97632"/>
    <w:rsid w:val="00CA0053"/>
    <w:rsid w:val="00CA081A"/>
    <w:rsid w:val="00CA0A2E"/>
    <w:rsid w:val="00CA25AA"/>
    <w:rsid w:val="00CA3F74"/>
    <w:rsid w:val="00CB0CD2"/>
    <w:rsid w:val="00CB0D10"/>
    <w:rsid w:val="00CB14C4"/>
    <w:rsid w:val="00CB153C"/>
    <w:rsid w:val="00CB3D94"/>
    <w:rsid w:val="00CB3DCE"/>
    <w:rsid w:val="00CB48E1"/>
    <w:rsid w:val="00CB5856"/>
    <w:rsid w:val="00CB7497"/>
    <w:rsid w:val="00CB7BF4"/>
    <w:rsid w:val="00CC17E7"/>
    <w:rsid w:val="00CC4C3D"/>
    <w:rsid w:val="00CC5A58"/>
    <w:rsid w:val="00CC6876"/>
    <w:rsid w:val="00CD01DE"/>
    <w:rsid w:val="00CD14BD"/>
    <w:rsid w:val="00CD1D82"/>
    <w:rsid w:val="00CD5398"/>
    <w:rsid w:val="00CD727C"/>
    <w:rsid w:val="00CE042A"/>
    <w:rsid w:val="00CE0707"/>
    <w:rsid w:val="00CE3EB7"/>
    <w:rsid w:val="00CE5A19"/>
    <w:rsid w:val="00CE5A35"/>
    <w:rsid w:val="00CE6852"/>
    <w:rsid w:val="00CE6ACD"/>
    <w:rsid w:val="00CE7BE7"/>
    <w:rsid w:val="00CE7ED2"/>
    <w:rsid w:val="00CF023D"/>
    <w:rsid w:val="00CF150C"/>
    <w:rsid w:val="00CF2FDE"/>
    <w:rsid w:val="00D00E28"/>
    <w:rsid w:val="00D00F20"/>
    <w:rsid w:val="00D03598"/>
    <w:rsid w:val="00D0487B"/>
    <w:rsid w:val="00D05DF4"/>
    <w:rsid w:val="00D05E69"/>
    <w:rsid w:val="00D06B22"/>
    <w:rsid w:val="00D127AA"/>
    <w:rsid w:val="00D13224"/>
    <w:rsid w:val="00D1344D"/>
    <w:rsid w:val="00D135C7"/>
    <w:rsid w:val="00D143E7"/>
    <w:rsid w:val="00D149A1"/>
    <w:rsid w:val="00D15B28"/>
    <w:rsid w:val="00D16FFC"/>
    <w:rsid w:val="00D20133"/>
    <w:rsid w:val="00D20166"/>
    <w:rsid w:val="00D218CE"/>
    <w:rsid w:val="00D21DFF"/>
    <w:rsid w:val="00D2240B"/>
    <w:rsid w:val="00D22B8B"/>
    <w:rsid w:val="00D22E03"/>
    <w:rsid w:val="00D242D8"/>
    <w:rsid w:val="00D274B0"/>
    <w:rsid w:val="00D3092D"/>
    <w:rsid w:val="00D31426"/>
    <w:rsid w:val="00D31F56"/>
    <w:rsid w:val="00D329D7"/>
    <w:rsid w:val="00D367F4"/>
    <w:rsid w:val="00D377FA"/>
    <w:rsid w:val="00D40807"/>
    <w:rsid w:val="00D4126E"/>
    <w:rsid w:val="00D41A4F"/>
    <w:rsid w:val="00D4214F"/>
    <w:rsid w:val="00D42A55"/>
    <w:rsid w:val="00D430A0"/>
    <w:rsid w:val="00D45677"/>
    <w:rsid w:val="00D47135"/>
    <w:rsid w:val="00D5371D"/>
    <w:rsid w:val="00D6010E"/>
    <w:rsid w:val="00D604C9"/>
    <w:rsid w:val="00D62754"/>
    <w:rsid w:val="00D6671A"/>
    <w:rsid w:val="00D73A41"/>
    <w:rsid w:val="00D76166"/>
    <w:rsid w:val="00D778EF"/>
    <w:rsid w:val="00D84CFD"/>
    <w:rsid w:val="00D855BD"/>
    <w:rsid w:val="00D90B0F"/>
    <w:rsid w:val="00D912C3"/>
    <w:rsid w:val="00D92E30"/>
    <w:rsid w:val="00D9607F"/>
    <w:rsid w:val="00D969FB"/>
    <w:rsid w:val="00D97EB3"/>
    <w:rsid w:val="00DA0CF8"/>
    <w:rsid w:val="00DA175D"/>
    <w:rsid w:val="00DA2B44"/>
    <w:rsid w:val="00DA4831"/>
    <w:rsid w:val="00DA5AB4"/>
    <w:rsid w:val="00DB1F67"/>
    <w:rsid w:val="00DB31FB"/>
    <w:rsid w:val="00DB4A58"/>
    <w:rsid w:val="00DB5541"/>
    <w:rsid w:val="00DB6072"/>
    <w:rsid w:val="00DB6856"/>
    <w:rsid w:val="00DB6B08"/>
    <w:rsid w:val="00DC551C"/>
    <w:rsid w:val="00DC5722"/>
    <w:rsid w:val="00DC65DE"/>
    <w:rsid w:val="00DC6795"/>
    <w:rsid w:val="00DC7378"/>
    <w:rsid w:val="00DC7DE2"/>
    <w:rsid w:val="00DD1F7E"/>
    <w:rsid w:val="00DD2581"/>
    <w:rsid w:val="00DD3312"/>
    <w:rsid w:val="00DD5E9F"/>
    <w:rsid w:val="00DD7D1A"/>
    <w:rsid w:val="00DE0792"/>
    <w:rsid w:val="00DE0B24"/>
    <w:rsid w:val="00DE2DF5"/>
    <w:rsid w:val="00DE37EE"/>
    <w:rsid w:val="00DE4069"/>
    <w:rsid w:val="00DE45A0"/>
    <w:rsid w:val="00DF0B58"/>
    <w:rsid w:val="00DF34C0"/>
    <w:rsid w:val="00DF392C"/>
    <w:rsid w:val="00DF5401"/>
    <w:rsid w:val="00DF6844"/>
    <w:rsid w:val="00E018A3"/>
    <w:rsid w:val="00E05B93"/>
    <w:rsid w:val="00E05EB0"/>
    <w:rsid w:val="00E06982"/>
    <w:rsid w:val="00E1036C"/>
    <w:rsid w:val="00E12E37"/>
    <w:rsid w:val="00E14E5A"/>
    <w:rsid w:val="00E14F04"/>
    <w:rsid w:val="00E1603B"/>
    <w:rsid w:val="00E207C1"/>
    <w:rsid w:val="00E27452"/>
    <w:rsid w:val="00E3329E"/>
    <w:rsid w:val="00E353E2"/>
    <w:rsid w:val="00E35BDC"/>
    <w:rsid w:val="00E36D9C"/>
    <w:rsid w:val="00E4004C"/>
    <w:rsid w:val="00E40619"/>
    <w:rsid w:val="00E40E30"/>
    <w:rsid w:val="00E4539A"/>
    <w:rsid w:val="00E459C9"/>
    <w:rsid w:val="00E45C50"/>
    <w:rsid w:val="00E45F9E"/>
    <w:rsid w:val="00E502BE"/>
    <w:rsid w:val="00E50754"/>
    <w:rsid w:val="00E511AC"/>
    <w:rsid w:val="00E51444"/>
    <w:rsid w:val="00E5281E"/>
    <w:rsid w:val="00E52FF1"/>
    <w:rsid w:val="00E531D6"/>
    <w:rsid w:val="00E568EF"/>
    <w:rsid w:val="00E57409"/>
    <w:rsid w:val="00E60B0D"/>
    <w:rsid w:val="00E61BF7"/>
    <w:rsid w:val="00E627AC"/>
    <w:rsid w:val="00E63B1C"/>
    <w:rsid w:val="00E6676B"/>
    <w:rsid w:val="00E66989"/>
    <w:rsid w:val="00E723E8"/>
    <w:rsid w:val="00E753B0"/>
    <w:rsid w:val="00E7639F"/>
    <w:rsid w:val="00E76AEA"/>
    <w:rsid w:val="00E81DBC"/>
    <w:rsid w:val="00E824AD"/>
    <w:rsid w:val="00E84600"/>
    <w:rsid w:val="00E84E32"/>
    <w:rsid w:val="00E85194"/>
    <w:rsid w:val="00E87EB8"/>
    <w:rsid w:val="00E908D8"/>
    <w:rsid w:val="00E91CE4"/>
    <w:rsid w:val="00E93C67"/>
    <w:rsid w:val="00E94AF6"/>
    <w:rsid w:val="00EA1D7E"/>
    <w:rsid w:val="00EA3F9F"/>
    <w:rsid w:val="00EA453A"/>
    <w:rsid w:val="00EA48B8"/>
    <w:rsid w:val="00EA498B"/>
    <w:rsid w:val="00EB12EB"/>
    <w:rsid w:val="00EB35EB"/>
    <w:rsid w:val="00EC169E"/>
    <w:rsid w:val="00EC16C7"/>
    <w:rsid w:val="00EC2925"/>
    <w:rsid w:val="00EC64A1"/>
    <w:rsid w:val="00EC79BF"/>
    <w:rsid w:val="00ED0CF1"/>
    <w:rsid w:val="00ED0F12"/>
    <w:rsid w:val="00ED2B76"/>
    <w:rsid w:val="00ED366D"/>
    <w:rsid w:val="00EE3F96"/>
    <w:rsid w:val="00EE4C45"/>
    <w:rsid w:val="00EE4D95"/>
    <w:rsid w:val="00EE512A"/>
    <w:rsid w:val="00EE5477"/>
    <w:rsid w:val="00EE6B84"/>
    <w:rsid w:val="00EF20ED"/>
    <w:rsid w:val="00EF2714"/>
    <w:rsid w:val="00EF33AF"/>
    <w:rsid w:val="00EF3A1B"/>
    <w:rsid w:val="00EF4221"/>
    <w:rsid w:val="00EF4243"/>
    <w:rsid w:val="00EF43F7"/>
    <w:rsid w:val="00EF4A47"/>
    <w:rsid w:val="00EF5B84"/>
    <w:rsid w:val="00EF5C06"/>
    <w:rsid w:val="00F03486"/>
    <w:rsid w:val="00F03D4E"/>
    <w:rsid w:val="00F03E04"/>
    <w:rsid w:val="00F05195"/>
    <w:rsid w:val="00F060E4"/>
    <w:rsid w:val="00F15803"/>
    <w:rsid w:val="00F200CE"/>
    <w:rsid w:val="00F201C1"/>
    <w:rsid w:val="00F20863"/>
    <w:rsid w:val="00F211C4"/>
    <w:rsid w:val="00F22425"/>
    <w:rsid w:val="00F228A6"/>
    <w:rsid w:val="00F2405F"/>
    <w:rsid w:val="00F24498"/>
    <w:rsid w:val="00F26204"/>
    <w:rsid w:val="00F26692"/>
    <w:rsid w:val="00F30953"/>
    <w:rsid w:val="00F33B1D"/>
    <w:rsid w:val="00F37D2F"/>
    <w:rsid w:val="00F40913"/>
    <w:rsid w:val="00F411DE"/>
    <w:rsid w:val="00F41824"/>
    <w:rsid w:val="00F42248"/>
    <w:rsid w:val="00F4257A"/>
    <w:rsid w:val="00F42758"/>
    <w:rsid w:val="00F43DF5"/>
    <w:rsid w:val="00F45D09"/>
    <w:rsid w:val="00F46830"/>
    <w:rsid w:val="00F47E07"/>
    <w:rsid w:val="00F52203"/>
    <w:rsid w:val="00F53A46"/>
    <w:rsid w:val="00F5423A"/>
    <w:rsid w:val="00F57C1D"/>
    <w:rsid w:val="00F60B35"/>
    <w:rsid w:val="00F61659"/>
    <w:rsid w:val="00F6201B"/>
    <w:rsid w:val="00F64EF3"/>
    <w:rsid w:val="00F70486"/>
    <w:rsid w:val="00F721B4"/>
    <w:rsid w:val="00F74E8F"/>
    <w:rsid w:val="00F763FF"/>
    <w:rsid w:val="00F764CE"/>
    <w:rsid w:val="00F778BF"/>
    <w:rsid w:val="00F827B5"/>
    <w:rsid w:val="00F83B86"/>
    <w:rsid w:val="00F8400C"/>
    <w:rsid w:val="00F84736"/>
    <w:rsid w:val="00F8481A"/>
    <w:rsid w:val="00F86772"/>
    <w:rsid w:val="00F870CE"/>
    <w:rsid w:val="00F8724A"/>
    <w:rsid w:val="00F918E8"/>
    <w:rsid w:val="00F92A37"/>
    <w:rsid w:val="00F92E3C"/>
    <w:rsid w:val="00F939E8"/>
    <w:rsid w:val="00F94256"/>
    <w:rsid w:val="00F97AD5"/>
    <w:rsid w:val="00FA276D"/>
    <w:rsid w:val="00FA464E"/>
    <w:rsid w:val="00FA51BA"/>
    <w:rsid w:val="00FB1757"/>
    <w:rsid w:val="00FB3690"/>
    <w:rsid w:val="00FB3B64"/>
    <w:rsid w:val="00FB4DDD"/>
    <w:rsid w:val="00FC06D1"/>
    <w:rsid w:val="00FC0D82"/>
    <w:rsid w:val="00FC20C1"/>
    <w:rsid w:val="00FC3998"/>
    <w:rsid w:val="00FC5554"/>
    <w:rsid w:val="00FC601C"/>
    <w:rsid w:val="00FC76CC"/>
    <w:rsid w:val="00FD20B6"/>
    <w:rsid w:val="00FD3B45"/>
    <w:rsid w:val="00FD4CFF"/>
    <w:rsid w:val="00FD5B64"/>
    <w:rsid w:val="00FD6DC3"/>
    <w:rsid w:val="00FD701C"/>
    <w:rsid w:val="00FD74A8"/>
    <w:rsid w:val="00FE105E"/>
    <w:rsid w:val="00FE3B86"/>
    <w:rsid w:val="00FE4F0B"/>
    <w:rsid w:val="00FE65F6"/>
    <w:rsid w:val="00FE69A9"/>
    <w:rsid w:val="00FF1852"/>
    <w:rsid w:val="00FF2E6B"/>
    <w:rsid w:val="00FF70BA"/>
    <w:rsid w:val="00FF7462"/>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5E8EB194-B230-4418-883B-6C0AF14794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A05D3"/>
  </w:style>
  <w:style w:type="paragraph" w:styleId="Nagwek1">
    <w:name w:val="heading 1"/>
    <w:basedOn w:val="Normalny"/>
    <w:next w:val="Normalny"/>
    <w:link w:val="Nagwek1Znak"/>
    <w:uiPriority w:val="9"/>
    <w:qFormat/>
    <w:rsid w:val="008361E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gwek2">
    <w:name w:val="heading 2"/>
    <w:basedOn w:val="Normalny"/>
    <w:next w:val="Normalny"/>
    <w:link w:val="Nagwek2Znak"/>
    <w:qFormat/>
    <w:rsid w:val="004C0CE4"/>
    <w:pPr>
      <w:keepNext/>
      <w:spacing w:after="0" w:line="240" w:lineRule="auto"/>
      <w:outlineLvl w:val="1"/>
    </w:pPr>
    <w:rPr>
      <w:rFonts w:ascii="Times New Roman" w:eastAsia="Times New Roman" w:hAnsi="Times New Roman" w:cs="Times New Roman"/>
      <w:sz w:val="24"/>
      <w:szCs w:val="20"/>
      <w:lang w:eastAsia="pl-PL"/>
    </w:rPr>
  </w:style>
  <w:style w:type="paragraph" w:styleId="Nagwek3">
    <w:name w:val="heading 3"/>
    <w:basedOn w:val="Normalny"/>
    <w:next w:val="Normalny"/>
    <w:link w:val="Nagwek3Znak"/>
    <w:uiPriority w:val="9"/>
    <w:unhideWhenUsed/>
    <w:qFormat/>
    <w:rsid w:val="00452BE8"/>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Nagwek9">
    <w:name w:val="heading 9"/>
    <w:basedOn w:val="Normalny"/>
    <w:next w:val="Normalny"/>
    <w:link w:val="Nagwek9Znak"/>
    <w:uiPriority w:val="9"/>
    <w:semiHidden/>
    <w:unhideWhenUsed/>
    <w:qFormat/>
    <w:rsid w:val="00EE6B84"/>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Default">
    <w:name w:val="Default"/>
    <w:rsid w:val="00321FD9"/>
    <w:pPr>
      <w:autoSpaceDE w:val="0"/>
      <w:autoSpaceDN w:val="0"/>
      <w:adjustRightInd w:val="0"/>
      <w:spacing w:after="0" w:line="240" w:lineRule="auto"/>
    </w:pPr>
    <w:rPr>
      <w:rFonts w:ascii="Times New Roman" w:hAnsi="Times New Roman" w:cs="Times New Roman"/>
      <w:color w:val="000000"/>
      <w:sz w:val="24"/>
      <w:szCs w:val="24"/>
    </w:rPr>
  </w:style>
  <w:style w:type="table" w:styleId="Tabela-Siatka">
    <w:name w:val="Table Grid"/>
    <w:basedOn w:val="Standardowy"/>
    <w:uiPriority w:val="39"/>
    <w:rsid w:val="00321FD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podstawowy3">
    <w:name w:val="Body Text 3"/>
    <w:basedOn w:val="Normalny"/>
    <w:link w:val="Tekstpodstawowy3Znak"/>
    <w:semiHidden/>
    <w:rsid w:val="00321FD9"/>
    <w:pPr>
      <w:spacing w:after="0" w:line="240" w:lineRule="auto"/>
    </w:pPr>
    <w:rPr>
      <w:rFonts w:ascii="Times New Roman" w:eastAsia="Times New Roman" w:hAnsi="Times New Roman" w:cs="Times New Roman"/>
      <w:sz w:val="24"/>
      <w:szCs w:val="20"/>
      <w:lang w:eastAsia="pl-PL"/>
    </w:rPr>
  </w:style>
  <w:style w:type="character" w:customStyle="1" w:styleId="Tekstpodstawowy3Znak">
    <w:name w:val="Tekst podstawowy 3 Znak"/>
    <w:basedOn w:val="Domylnaczcionkaakapitu"/>
    <w:link w:val="Tekstpodstawowy3"/>
    <w:semiHidden/>
    <w:rsid w:val="00321FD9"/>
    <w:rPr>
      <w:rFonts w:ascii="Times New Roman" w:eastAsia="Times New Roman" w:hAnsi="Times New Roman" w:cs="Times New Roman"/>
      <w:sz w:val="24"/>
      <w:szCs w:val="20"/>
      <w:lang w:eastAsia="pl-PL"/>
    </w:rPr>
  </w:style>
  <w:style w:type="character" w:customStyle="1" w:styleId="Nagwek2Znak">
    <w:name w:val="Nagłówek 2 Znak"/>
    <w:basedOn w:val="Domylnaczcionkaakapitu"/>
    <w:link w:val="Nagwek2"/>
    <w:rsid w:val="004C0CE4"/>
    <w:rPr>
      <w:rFonts w:ascii="Times New Roman" w:eastAsia="Times New Roman" w:hAnsi="Times New Roman" w:cs="Times New Roman"/>
      <w:sz w:val="24"/>
      <w:szCs w:val="20"/>
      <w:lang w:eastAsia="pl-PL"/>
    </w:rPr>
  </w:style>
  <w:style w:type="character" w:styleId="Hipercze">
    <w:name w:val="Hyperlink"/>
    <w:semiHidden/>
    <w:rsid w:val="004C0CE4"/>
    <w:rPr>
      <w:strike w:val="0"/>
      <w:dstrike w:val="0"/>
      <w:color w:val="000080"/>
      <w:u w:val="none"/>
      <w:effect w:val="none"/>
    </w:rPr>
  </w:style>
  <w:style w:type="paragraph" w:styleId="Tekstpodstawowy">
    <w:name w:val="Body Text"/>
    <w:aliases w:val="Tekst podstawow.(F2),(F2)"/>
    <w:basedOn w:val="Normalny"/>
    <w:link w:val="TekstpodstawowyZnak"/>
    <w:unhideWhenUsed/>
    <w:rsid w:val="004C0CE4"/>
    <w:pPr>
      <w:spacing w:after="120"/>
    </w:pPr>
  </w:style>
  <w:style w:type="character" w:customStyle="1" w:styleId="TekstpodstawowyZnak">
    <w:name w:val="Tekst podstawowy Znak"/>
    <w:aliases w:val="Tekst podstawow.(F2) Znak,(F2) Znak"/>
    <w:basedOn w:val="Domylnaczcionkaakapitu"/>
    <w:link w:val="Tekstpodstawowy"/>
    <w:uiPriority w:val="99"/>
    <w:semiHidden/>
    <w:rsid w:val="004C0CE4"/>
  </w:style>
  <w:style w:type="paragraph" w:styleId="Akapitzlist">
    <w:name w:val="List Paragraph"/>
    <w:aliases w:val="Numerowanie,Akapit z listą BS,lp1,Preambuła,L1,Colorful Shading - Accent 31,Light List - Accent 51,Akapit z listą5,Kolorowa lista — akcent 11,sw tekst,Colorful Shading Accent 3,Light List Accent 5,List Paragraph,List Paragraph1,Bullet Lis"/>
    <w:basedOn w:val="Normalny"/>
    <w:link w:val="AkapitzlistZnak"/>
    <w:uiPriority w:val="34"/>
    <w:qFormat/>
    <w:rsid w:val="004C0CE4"/>
    <w:pPr>
      <w:ind w:left="720"/>
      <w:contextualSpacing/>
    </w:pPr>
  </w:style>
  <w:style w:type="paragraph" w:styleId="Tekstpodstawowywcity">
    <w:name w:val="Body Text Indent"/>
    <w:basedOn w:val="Normalny"/>
    <w:link w:val="TekstpodstawowywcityZnak"/>
    <w:uiPriority w:val="99"/>
    <w:unhideWhenUsed/>
    <w:rsid w:val="005F3E3C"/>
    <w:pPr>
      <w:spacing w:after="120"/>
      <w:ind w:left="283"/>
    </w:pPr>
  </w:style>
  <w:style w:type="character" w:customStyle="1" w:styleId="TekstpodstawowywcityZnak">
    <w:name w:val="Tekst podstawowy wcięty Znak"/>
    <w:basedOn w:val="Domylnaczcionkaakapitu"/>
    <w:link w:val="Tekstpodstawowywcity"/>
    <w:uiPriority w:val="99"/>
    <w:rsid w:val="005F3E3C"/>
  </w:style>
  <w:style w:type="paragraph" w:styleId="Tekstpodstawowywcity2">
    <w:name w:val="Body Text Indent 2"/>
    <w:basedOn w:val="Normalny"/>
    <w:link w:val="Tekstpodstawowywcity2Znak"/>
    <w:uiPriority w:val="99"/>
    <w:unhideWhenUsed/>
    <w:rsid w:val="0092642A"/>
    <w:pPr>
      <w:spacing w:after="120" w:line="480" w:lineRule="auto"/>
      <w:ind w:left="283"/>
    </w:pPr>
  </w:style>
  <w:style w:type="character" w:customStyle="1" w:styleId="Tekstpodstawowywcity2Znak">
    <w:name w:val="Tekst podstawowy wcięty 2 Znak"/>
    <w:basedOn w:val="Domylnaczcionkaakapitu"/>
    <w:link w:val="Tekstpodstawowywcity2"/>
    <w:uiPriority w:val="99"/>
    <w:rsid w:val="0092642A"/>
  </w:style>
  <w:style w:type="paragraph" w:styleId="Tekstblokowy">
    <w:name w:val="Block Text"/>
    <w:basedOn w:val="Normalny"/>
    <w:unhideWhenUsed/>
    <w:rsid w:val="0092642A"/>
    <w:pPr>
      <w:spacing w:after="0" w:line="240" w:lineRule="auto"/>
      <w:ind w:left="540" w:right="-6"/>
    </w:pPr>
    <w:rPr>
      <w:rFonts w:ascii="Times New Roman" w:eastAsia="Times New Roman" w:hAnsi="Times New Roman" w:cs="Times New Roman"/>
      <w:szCs w:val="24"/>
      <w:lang w:eastAsia="pl-PL"/>
    </w:rPr>
  </w:style>
  <w:style w:type="paragraph" w:styleId="Tekstprzypisudolnego">
    <w:name w:val="footnote text"/>
    <w:basedOn w:val="Normalny"/>
    <w:link w:val="TekstprzypisudolnegoZnak"/>
    <w:unhideWhenUsed/>
    <w:rsid w:val="00BA3CD0"/>
    <w:pPr>
      <w:spacing w:after="0" w:line="240" w:lineRule="auto"/>
    </w:pPr>
    <w:rPr>
      <w:rFonts w:ascii="Times New Roman" w:eastAsia="Times New Roman" w:hAnsi="Times New Roman" w:cs="Times New Roman"/>
      <w:sz w:val="20"/>
      <w:szCs w:val="20"/>
      <w:lang w:eastAsia="pl-PL"/>
    </w:rPr>
  </w:style>
  <w:style w:type="character" w:customStyle="1" w:styleId="TekstprzypisudolnegoZnak">
    <w:name w:val="Tekst przypisu dolnego Znak"/>
    <w:basedOn w:val="Domylnaczcionkaakapitu"/>
    <w:link w:val="Tekstprzypisudolnego"/>
    <w:rsid w:val="00BA3CD0"/>
    <w:rPr>
      <w:rFonts w:ascii="Times New Roman" w:eastAsia="Times New Roman" w:hAnsi="Times New Roman" w:cs="Times New Roman"/>
      <w:sz w:val="20"/>
      <w:szCs w:val="20"/>
      <w:lang w:eastAsia="pl-PL"/>
    </w:rPr>
  </w:style>
  <w:style w:type="character" w:styleId="Odwoanieprzypisudolnego">
    <w:name w:val="footnote reference"/>
    <w:unhideWhenUsed/>
    <w:rsid w:val="00BA3CD0"/>
    <w:rPr>
      <w:vertAlign w:val="superscript"/>
    </w:rPr>
  </w:style>
  <w:style w:type="paragraph" w:customStyle="1" w:styleId="Standard">
    <w:name w:val="Standard"/>
    <w:link w:val="StandardZnak"/>
    <w:rsid w:val="00DE2DF5"/>
    <w:pPr>
      <w:suppressAutoHyphens/>
      <w:autoSpaceDN w:val="0"/>
      <w:spacing w:after="0" w:line="240" w:lineRule="auto"/>
    </w:pPr>
    <w:rPr>
      <w:rFonts w:ascii="Times New Roman" w:eastAsia="Times New Roman" w:hAnsi="Times New Roman" w:cs="Times New Roman"/>
      <w:kern w:val="3"/>
      <w:lang w:eastAsia="zh-CN"/>
    </w:rPr>
  </w:style>
  <w:style w:type="paragraph" w:styleId="Bezodstpw">
    <w:name w:val="No Spacing"/>
    <w:qFormat/>
    <w:rsid w:val="001A0BEF"/>
    <w:pPr>
      <w:spacing w:after="0" w:line="240" w:lineRule="auto"/>
    </w:pPr>
    <w:rPr>
      <w:rFonts w:ascii="Calibri" w:eastAsia="Calibri" w:hAnsi="Calibri" w:cs="Times New Roman"/>
    </w:rPr>
  </w:style>
  <w:style w:type="character" w:customStyle="1" w:styleId="AkapitzlistZnak">
    <w:name w:val="Akapit z listą Znak"/>
    <w:aliases w:val="Numerowanie Znak,Akapit z listą BS Znak,lp1 Znak,Preambuła Znak,L1 Znak,Colorful Shading - Accent 31 Znak,Light List - Accent 51 Znak,Akapit z listą5 Znak,Kolorowa lista — akcent 11 Znak,sw tekst Znak,Colorful Shading Accent 3 Znak"/>
    <w:link w:val="Akapitzlist"/>
    <w:uiPriority w:val="34"/>
    <w:qFormat/>
    <w:locked/>
    <w:rsid w:val="00E66989"/>
  </w:style>
  <w:style w:type="paragraph" w:customStyle="1" w:styleId="xl26">
    <w:name w:val="xl26"/>
    <w:basedOn w:val="Normalny"/>
    <w:rsid w:val="00922DF6"/>
    <w:pPr>
      <w:spacing w:before="100" w:after="100" w:line="240" w:lineRule="auto"/>
      <w:jc w:val="center"/>
    </w:pPr>
    <w:rPr>
      <w:rFonts w:ascii="Arial Unicode MS" w:eastAsia="Arial Unicode MS" w:hAnsi="Arial Unicode MS" w:cs="Times New Roman"/>
      <w:sz w:val="24"/>
      <w:szCs w:val="20"/>
      <w:lang w:eastAsia="pl-PL"/>
    </w:rPr>
  </w:style>
  <w:style w:type="paragraph" w:styleId="NormalnyWeb">
    <w:name w:val="Normal (Web)"/>
    <w:basedOn w:val="Normalny"/>
    <w:rsid w:val="00922DF6"/>
    <w:pPr>
      <w:spacing w:before="100" w:after="100" w:line="240" w:lineRule="auto"/>
    </w:pPr>
    <w:rPr>
      <w:rFonts w:ascii="Arial Unicode MS" w:eastAsia="Arial Unicode MS" w:hAnsi="Arial Unicode MS" w:cs="Times New Roman"/>
      <w:sz w:val="24"/>
      <w:szCs w:val="20"/>
      <w:lang w:eastAsia="pl-PL"/>
    </w:rPr>
  </w:style>
  <w:style w:type="paragraph" w:styleId="Tekstdymka">
    <w:name w:val="Balloon Text"/>
    <w:basedOn w:val="Normalny"/>
    <w:link w:val="TekstdymkaZnak"/>
    <w:uiPriority w:val="99"/>
    <w:semiHidden/>
    <w:unhideWhenUsed/>
    <w:rsid w:val="00BE762E"/>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BE762E"/>
    <w:rPr>
      <w:rFonts w:ascii="Segoe UI" w:hAnsi="Segoe UI" w:cs="Segoe UI"/>
      <w:sz w:val="18"/>
      <w:szCs w:val="18"/>
    </w:rPr>
  </w:style>
  <w:style w:type="table" w:customStyle="1" w:styleId="Tabela-Siatka1">
    <w:name w:val="Tabela - Siatka1"/>
    <w:basedOn w:val="Standardowy"/>
    <w:next w:val="Tabela-Siatka"/>
    <w:uiPriority w:val="59"/>
    <w:rsid w:val="00730B4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kapitzlist1">
    <w:name w:val="Akapit z listą1"/>
    <w:basedOn w:val="Normalny"/>
    <w:rsid w:val="00CB48E1"/>
    <w:pPr>
      <w:spacing w:after="80" w:line="276" w:lineRule="auto"/>
      <w:ind w:left="720"/>
      <w:jc w:val="both"/>
    </w:pPr>
    <w:rPr>
      <w:rFonts w:ascii="Times New Roman" w:eastAsia="Times New Roman" w:hAnsi="Times New Roman" w:cs="Times New Roman"/>
      <w:sz w:val="24"/>
    </w:rPr>
  </w:style>
  <w:style w:type="paragraph" w:customStyle="1" w:styleId="akapitzlistcxsppierwsze">
    <w:name w:val="akapitzlistcxsppierwsze"/>
    <w:basedOn w:val="Normalny"/>
    <w:rsid w:val="008361ED"/>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customStyle="1" w:styleId="akapitzlistcxspnazwisko">
    <w:name w:val="akapitzlistcxspnazwisko"/>
    <w:basedOn w:val="Normalny"/>
    <w:rsid w:val="008361ED"/>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customStyle="1" w:styleId="Nagwek1Znak">
    <w:name w:val="Nagłówek 1 Znak"/>
    <w:basedOn w:val="Domylnaczcionkaakapitu"/>
    <w:link w:val="Nagwek1"/>
    <w:uiPriority w:val="9"/>
    <w:rsid w:val="008361ED"/>
    <w:rPr>
      <w:rFonts w:asciiTheme="majorHAnsi" w:eastAsiaTheme="majorEastAsia" w:hAnsiTheme="majorHAnsi" w:cstheme="majorBidi"/>
      <w:color w:val="2E74B5" w:themeColor="accent1" w:themeShade="BF"/>
      <w:sz w:val="32"/>
      <w:szCs w:val="32"/>
    </w:rPr>
  </w:style>
  <w:style w:type="paragraph" w:customStyle="1" w:styleId="Normalny1">
    <w:name w:val="Normalny1"/>
    <w:qFormat/>
    <w:rsid w:val="00B9488D"/>
    <w:pPr>
      <w:spacing w:line="258" w:lineRule="auto"/>
    </w:pPr>
    <w:rPr>
      <w:rFonts w:ascii="Calibri" w:eastAsia="Calibri" w:hAnsi="Calibri" w:cs="Calibri"/>
      <w:szCs w:val="20"/>
      <w:lang w:eastAsia="pl-PL"/>
    </w:rPr>
  </w:style>
  <w:style w:type="character" w:customStyle="1" w:styleId="Domylnaczcionkaakapitu1">
    <w:name w:val="Domyślna czcionka akapitu1"/>
    <w:rsid w:val="00B9488D"/>
    <w:rPr>
      <w:sz w:val="22"/>
    </w:rPr>
  </w:style>
  <w:style w:type="paragraph" w:styleId="Nagwek">
    <w:name w:val="header"/>
    <w:basedOn w:val="Normalny"/>
    <w:link w:val="NagwekZnak"/>
    <w:uiPriority w:val="99"/>
    <w:unhideWhenUsed/>
    <w:rsid w:val="006D530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6D5309"/>
  </w:style>
  <w:style w:type="paragraph" w:styleId="Stopka">
    <w:name w:val="footer"/>
    <w:basedOn w:val="Normalny"/>
    <w:link w:val="StopkaZnak"/>
    <w:uiPriority w:val="99"/>
    <w:unhideWhenUsed/>
    <w:rsid w:val="006D5309"/>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6D5309"/>
  </w:style>
  <w:style w:type="character" w:styleId="Odwoaniedokomentarza">
    <w:name w:val="annotation reference"/>
    <w:uiPriority w:val="99"/>
    <w:rsid w:val="000A6781"/>
    <w:rPr>
      <w:sz w:val="16"/>
      <w:szCs w:val="16"/>
    </w:rPr>
  </w:style>
  <w:style w:type="paragraph" w:styleId="Tekstkomentarza">
    <w:name w:val="annotation text"/>
    <w:basedOn w:val="Normalny"/>
    <w:link w:val="TekstkomentarzaZnak"/>
    <w:rsid w:val="000A6781"/>
    <w:pPr>
      <w:spacing w:after="0" w:line="240" w:lineRule="auto"/>
    </w:pPr>
    <w:rPr>
      <w:rFonts w:ascii="Times New Roman" w:eastAsia="Calibri" w:hAnsi="Times New Roman" w:cs="Times New Roman"/>
      <w:sz w:val="20"/>
      <w:szCs w:val="20"/>
      <w:lang w:eastAsia="pl-PL"/>
    </w:rPr>
  </w:style>
  <w:style w:type="character" w:customStyle="1" w:styleId="TekstkomentarzaZnak">
    <w:name w:val="Tekst komentarza Znak"/>
    <w:basedOn w:val="Domylnaczcionkaakapitu"/>
    <w:link w:val="Tekstkomentarza"/>
    <w:rsid w:val="000A6781"/>
    <w:rPr>
      <w:rFonts w:ascii="Times New Roman" w:eastAsia="Calibri" w:hAnsi="Times New Roman" w:cs="Times New Roman"/>
      <w:sz w:val="20"/>
      <w:szCs w:val="20"/>
      <w:lang w:eastAsia="pl-PL"/>
    </w:rPr>
  </w:style>
  <w:style w:type="character" w:customStyle="1" w:styleId="StandardZnak">
    <w:name w:val="Standard Znak"/>
    <w:link w:val="Standard"/>
    <w:rsid w:val="005D5DCA"/>
    <w:rPr>
      <w:rFonts w:ascii="Times New Roman" w:eastAsia="Times New Roman" w:hAnsi="Times New Roman" w:cs="Times New Roman"/>
      <w:kern w:val="3"/>
      <w:lang w:eastAsia="zh-CN"/>
    </w:rPr>
  </w:style>
  <w:style w:type="paragraph" w:customStyle="1" w:styleId="xmsobodytext">
    <w:name w:val="x_msobodytext"/>
    <w:basedOn w:val="Normalny"/>
    <w:rsid w:val="00684E5D"/>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customStyle="1" w:styleId="xtekstdokbold">
    <w:name w:val="x_tekstdokbold"/>
    <w:basedOn w:val="Domylnaczcionkaakapitu"/>
    <w:rsid w:val="00684E5D"/>
  </w:style>
  <w:style w:type="paragraph" w:styleId="Tematkomentarza">
    <w:name w:val="annotation subject"/>
    <w:basedOn w:val="Tekstkomentarza"/>
    <w:next w:val="Tekstkomentarza"/>
    <w:link w:val="TematkomentarzaZnak"/>
    <w:uiPriority w:val="99"/>
    <w:semiHidden/>
    <w:unhideWhenUsed/>
    <w:rsid w:val="001A0DD2"/>
    <w:pPr>
      <w:spacing w:after="160"/>
    </w:pPr>
    <w:rPr>
      <w:rFonts w:asciiTheme="minorHAnsi" w:eastAsiaTheme="minorHAnsi" w:hAnsiTheme="minorHAnsi" w:cstheme="minorBidi"/>
      <w:b/>
      <w:bCs/>
      <w:lang w:eastAsia="en-US"/>
    </w:rPr>
  </w:style>
  <w:style w:type="character" w:customStyle="1" w:styleId="TematkomentarzaZnak">
    <w:name w:val="Temat komentarza Znak"/>
    <w:basedOn w:val="TekstkomentarzaZnak"/>
    <w:link w:val="Tematkomentarza"/>
    <w:uiPriority w:val="99"/>
    <w:semiHidden/>
    <w:rsid w:val="001A0DD2"/>
    <w:rPr>
      <w:rFonts w:ascii="Times New Roman" w:eastAsia="Calibri" w:hAnsi="Times New Roman" w:cs="Times New Roman"/>
      <w:b/>
      <w:bCs/>
      <w:sz w:val="20"/>
      <w:szCs w:val="20"/>
      <w:lang w:eastAsia="pl-PL"/>
    </w:rPr>
  </w:style>
  <w:style w:type="paragraph" w:styleId="Spistreci1">
    <w:name w:val="toc 1"/>
    <w:basedOn w:val="Normalny"/>
    <w:next w:val="Normalny"/>
    <w:autoRedefine/>
    <w:rsid w:val="00756A8C"/>
    <w:pPr>
      <w:numPr>
        <w:ilvl w:val="5"/>
        <w:numId w:val="2"/>
      </w:numPr>
      <w:tabs>
        <w:tab w:val="clear" w:pos="1260"/>
      </w:tabs>
      <w:spacing w:after="0" w:line="360" w:lineRule="auto"/>
      <w:ind w:left="540" w:hanging="180"/>
    </w:pPr>
    <w:rPr>
      <w:rFonts w:ascii="Arial" w:eastAsia="Times New Roman" w:hAnsi="Arial" w:cs="Arial"/>
      <w:lang w:eastAsia="pl-PL"/>
    </w:rPr>
  </w:style>
  <w:style w:type="paragraph" w:customStyle="1" w:styleId="1NumList1">
    <w:name w:val="1Num_List1"/>
    <w:basedOn w:val="Normalny"/>
    <w:rsid w:val="00756A8C"/>
    <w:pPr>
      <w:numPr>
        <w:numId w:val="2"/>
      </w:numPr>
      <w:suppressAutoHyphens/>
      <w:spacing w:before="160" w:after="0" w:line="240" w:lineRule="auto"/>
      <w:ind w:left="1701"/>
      <w:jc w:val="both"/>
    </w:pPr>
    <w:rPr>
      <w:rFonts w:ascii="Times New Roman" w:eastAsia="Times New Roman" w:hAnsi="Times New Roman" w:cs="Times New Roman"/>
      <w:lang w:eastAsia="ar-SA"/>
    </w:rPr>
  </w:style>
  <w:style w:type="character" w:customStyle="1" w:styleId="Znakiprzypiswdolnych">
    <w:name w:val="Znaki przypisów dolnych"/>
    <w:rsid w:val="00756A8C"/>
    <w:rPr>
      <w:vertAlign w:val="superscript"/>
    </w:rPr>
  </w:style>
  <w:style w:type="character" w:customStyle="1" w:styleId="Odwoanieprzypisudolnego1">
    <w:name w:val="Odwołanie przypisu dolnego1"/>
    <w:rsid w:val="00756A8C"/>
    <w:rPr>
      <w:vertAlign w:val="superscript"/>
    </w:rPr>
  </w:style>
  <w:style w:type="paragraph" w:customStyle="1" w:styleId="paragraph">
    <w:name w:val="paragraph"/>
    <w:basedOn w:val="Normalny"/>
    <w:rsid w:val="00F6201B"/>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2">
    <w:name w:val="Body Text 2"/>
    <w:basedOn w:val="Normalny"/>
    <w:link w:val="Tekstpodstawowy2Znak"/>
    <w:uiPriority w:val="99"/>
    <w:semiHidden/>
    <w:unhideWhenUsed/>
    <w:rsid w:val="00D31426"/>
    <w:pPr>
      <w:spacing w:after="120" w:line="480" w:lineRule="auto"/>
    </w:pPr>
  </w:style>
  <w:style w:type="character" w:customStyle="1" w:styleId="Tekstpodstawowy2Znak">
    <w:name w:val="Tekst podstawowy 2 Znak"/>
    <w:basedOn w:val="Domylnaczcionkaakapitu"/>
    <w:link w:val="Tekstpodstawowy2"/>
    <w:uiPriority w:val="99"/>
    <w:semiHidden/>
    <w:rsid w:val="00D31426"/>
  </w:style>
  <w:style w:type="character" w:styleId="Pogrubienie">
    <w:name w:val="Strong"/>
    <w:basedOn w:val="Domylnaczcionkaakapitu"/>
    <w:uiPriority w:val="22"/>
    <w:qFormat/>
    <w:rsid w:val="00BE3EC3"/>
    <w:rPr>
      <w:b/>
      <w:bCs/>
    </w:rPr>
  </w:style>
  <w:style w:type="table" w:customStyle="1" w:styleId="Tabela-Siatka2">
    <w:name w:val="Tabela - Siatka2"/>
    <w:basedOn w:val="Standardowy"/>
    <w:next w:val="Tabela-Siatka"/>
    <w:rsid w:val="003F7495"/>
    <w:pPr>
      <w:spacing w:after="0" w:line="240" w:lineRule="auto"/>
    </w:pPr>
    <w:rPr>
      <w:rFonts w:ascii="Times New Roman" w:eastAsia="Times New Roman" w:hAnsi="Times New Roman" w:cs="Times New Roman"/>
      <w:sz w:val="20"/>
      <w:szCs w:val="20"/>
      <w:lang w:eastAsia="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
    <w:name w:val="Tabela - Siatka3"/>
    <w:basedOn w:val="Standardowy"/>
    <w:next w:val="Tabela-Siatka"/>
    <w:rsid w:val="000550CF"/>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listparagraph">
    <w:name w:val="x_msolistparagraph"/>
    <w:basedOn w:val="Normalny"/>
    <w:rsid w:val="006F76FC"/>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styleId="Uwydatnienie">
    <w:name w:val="Emphasis"/>
    <w:basedOn w:val="Domylnaczcionkaakapitu"/>
    <w:uiPriority w:val="20"/>
    <w:qFormat/>
    <w:rsid w:val="00F52203"/>
    <w:rPr>
      <w:i/>
      <w:iCs/>
    </w:rPr>
  </w:style>
  <w:style w:type="character" w:customStyle="1" w:styleId="Nagwek3Znak">
    <w:name w:val="Nagłówek 3 Znak"/>
    <w:basedOn w:val="Domylnaczcionkaakapitu"/>
    <w:link w:val="Nagwek3"/>
    <w:uiPriority w:val="9"/>
    <w:rsid w:val="00452BE8"/>
    <w:rPr>
      <w:rFonts w:asciiTheme="majorHAnsi" w:eastAsiaTheme="majorEastAsia" w:hAnsiTheme="majorHAnsi" w:cstheme="majorBidi"/>
      <w:color w:val="1F4D78" w:themeColor="accent1" w:themeShade="7F"/>
      <w:sz w:val="24"/>
      <w:szCs w:val="24"/>
    </w:rPr>
  </w:style>
  <w:style w:type="character" w:customStyle="1" w:styleId="Normalny2">
    <w:name w:val="Normalny2"/>
    <w:basedOn w:val="Domylnaczcionkaakapitu"/>
    <w:rsid w:val="00452BE8"/>
  </w:style>
  <w:style w:type="character" w:customStyle="1" w:styleId="Normalny3">
    <w:name w:val="Normalny3"/>
    <w:basedOn w:val="Domylnaczcionkaakapitu"/>
    <w:rsid w:val="00974AB0"/>
  </w:style>
  <w:style w:type="paragraph" w:styleId="Cytatintensywny">
    <w:name w:val="Intense Quote"/>
    <w:basedOn w:val="Normalny"/>
    <w:next w:val="Normalny"/>
    <w:link w:val="CytatintensywnyZnak"/>
    <w:uiPriority w:val="30"/>
    <w:qFormat/>
    <w:rsid w:val="000E625C"/>
    <w:pPr>
      <w:pBdr>
        <w:top w:val="single" w:sz="4" w:space="10" w:color="2E74B5" w:themeColor="accent1" w:themeShade="BF"/>
        <w:bottom w:val="single" w:sz="4" w:space="10" w:color="2E74B5" w:themeColor="accent1" w:themeShade="BF"/>
      </w:pBdr>
      <w:spacing w:before="360" w:after="360" w:line="278" w:lineRule="auto"/>
      <w:ind w:left="864" w:right="864"/>
      <w:jc w:val="center"/>
    </w:pPr>
    <w:rPr>
      <w:i/>
      <w:iCs/>
      <w:color w:val="2E74B5" w:themeColor="accent1" w:themeShade="BF"/>
      <w:kern w:val="2"/>
      <w:sz w:val="24"/>
      <w:szCs w:val="24"/>
      <w14:ligatures w14:val="standardContextual"/>
    </w:rPr>
  </w:style>
  <w:style w:type="character" w:customStyle="1" w:styleId="CytatintensywnyZnak">
    <w:name w:val="Cytat intensywny Znak"/>
    <w:basedOn w:val="Domylnaczcionkaakapitu"/>
    <w:link w:val="Cytatintensywny"/>
    <w:uiPriority w:val="30"/>
    <w:rsid w:val="000E625C"/>
    <w:rPr>
      <w:i/>
      <w:iCs/>
      <w:color w:val="2E74B5" w:themeColor="accent1" w:themeShade="BF"/>
      <w:kern w:val="2"/>
      <w:sz w:val="24"/>
      <w:szCs w:val="24"/>
      <w14:ligatures w14:val="standardContextual"/>
    </w:rPr>
  </w:style>
  <w:style w:type="character" w:customStyle="1" w:styleId="Nagwek9Znak">
    <w:name w:val="Nagłówek 9 Znak"/>
    <w:basedOn w:val="Domylnaczcionkaakapitu"/>
    <w:link w:val="Nagwek9"/>
    <w:uiPriority w:val="9"/>
    <w:semiHidden/>
    <w:rsid w:val="00EE6B84"/>
    <w:rPr>
      <w:rFonts w:asciiTheme="majorHAnsi" w:eastAsiaTheme="majorEastAsia" w:hAnsiTheme="majorHAnsi" w:cstheme="majorBidi"/>
      <w:i/>
      <w:iCs/>
      <w:color w:val="272727" w:themeColor="text1" w:themeTint="D8"/>
      <w:sz w:val="21"/>
      <w:szCs w:val="21"/>
    </w:rPr>
  </w:style>
  <w:style w:type="character" w:customStyle="1" w:styleId="Teksttreci10">
    <w:name w:val="Tekst treści (10)_"/>
    <w:basedOn w:val="Domylnaczcionkaakapitu"/>
    <w:link w:val="Teksttreci100"/>
    <w:rsid w:val="00F22425"/>
    <w:rPr>
      <w:rFonts w:ascii="Times New Roman" w:eastAsia="Times New Roman" w:hAnsi="Times New Roman" w:cs="Times New Roman"/>
      <w:sz w:val="20"/>
      <w:szCs w:val="20"/>
      <w:shd w:val="clear" w:color="auto" w:fill="FFFFFF"/>
    </w:rPr>
  </w:style>
  <w:style w:type="paragraph" w:customStyle="1" w:styleId="Teksttreci100">
    <w:name w:val="Tekst treści (10)"/>
    <w:basedOn w:val="Normalny"/>
    <w:link w:val="Teksttreci10"/>
    <w:rsid w:val="00F22425"/>
    <w:pPr>
      <w:widowControl w:val="0"/>
      <w:shd w:val="clear" w:color="auto" w:fill="FFFFFF"/>
      <w:spacing w:before="240" w:after="120" w:line="226" w:lineRule="exact"/>
      <w:jc w:val="both"/>
    </w:pPr>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158808">
      <w:bodyDiv w:val="1"/>
      <w:marLeft w:val="0"/>
      <w:marRight w:val="0"/>
      <w:marTop w:val="0"/>
      <w:marBottom w:val="0"/>
      <w:divBdr>
        <w:top w:val="none" w:sz="0" w:space="0" w:color="auto"/>
        <w:left w:val="none" w:sz="0" w:space="0" w:color="auto"/>
        <w:bottom w:val="none" w:sz="0" w:space="0" w:color="auto"/>
        <w:right w:val="none" w:sz="0" w:space="0" w:color="auto"/>
      </w:divBdr>
    </w:div>
    <w:div w:id="216866349">
      <w:bodyDiv w:val="1"/>
      <w:marLeft w:val="0"/>
      <w:marRight w:val="0"/>
      <w:marTop w:val="0"/>
      <w:marBottom w:val="0"/>
      <w:divBdr>
        <w:top w:val="none" w:sz="0" w:space="0" w:color="auto"/>
        <w:left w:val="none" w:sz="0" w:space="0" w:color="auto"/>
        <w:bottom w:val="none" w:sz="0" w:space="0" w:color="auto"/>
        <w:right w:val="none" w:sz="0" w:space="0" w:color="auto"/>
      </w:divBdr>
    </w:div>
    <w:div w:id="289557435">
      <w:bodyDiv w:val="1"/>
      <w:marLeft w:val="0"/>
      <w:marRight w:val="0"/>
      <w:marTop w:val="0"/>
      <w:marBottom w:val="0"/>
      <w:divBdr>
        <w:top w:val="none" w:sz="0" w:space="0" w:color="auto"/>
        <w:left w:val="none" w:sz="0" w:space="0" w:color="auto"/>
        <w:bottom w:val="none" w:sz="0" w:space="0" w:color="auto"/>
        <w:right w:val="none" w:sz="0" w:space="0" w:color="auto"/>
      </w:divBdr>
    </w:div>
    <w:div w:id="307635507">
      <w:bodyDiv w:val="1"/>
      <w:marLeft w:val="0"/>
      <w:marRight w:val="0"/>
      <w:marTop w:val="0"/>
      <w:marBottom w:val="0"/>
      <w:divBdr>
        <w:top w:val="none" w:sz="0" w:space="0" w:color="auto"/>
        <w:left w:val="none" w:sz="0" w:space="0" w:color="auto"/>
        <w:bottom w:val="none" w:sz="0" w:space="0" w:color="auto"/>
        <w:right w:val="none" w:sz="0" w:space="0" w:color="auto"/>
      </w:divBdr>
    </w:div>
    <w:div w:id="460458562">
      <w:bodyDiv w:val="1"/>
      <w:marLeft w:val="0"/>
      <w:marRight w:val="0"/>
      <w:marTop w:val="0"/>
      <w:marBottom w:val="0"/>
      <w:divBdr>
        <w:top w:val="none" w:sz="0" w:space="0" w:color="auto"/>
        <w:left w:val="none" w:sz="0" w:space="0" w:color="auto"/>
        <w:bottom w:val="none" w:sz="0" w:space="0" w:color="auto"/>
        <w:right w:val="none" w:sz="0" w:space="0" w:color="auto"/>
      </w:divBdr>
    </w:div>
    <w:div w:id="1051612308">
      <w:bodyDiv w:val="1"/>
      <w:marLeft w:val="0"/>
      <w:marRight w:val="0"/>
      <w:marTop w:val="0"/>
      <w:marBottom w:val="0"/>
      <w:divBdr>
        <w:top w:val="none" w:sz="0" w:space="0" w:color="auto"/>
        <w:left w:val="none" w:sz="0" w:space="0" w:color="auto"/>
        <w:bottom w:val="none" w:sz="0" w:space="0" w:color="auto"/>
        <w:right w:val="none" w:sz="0" w:space="0" w:color="auto"/>
      </w:divBdr>
    </w:div>
    <w:div w:id="1134717710">
      <w:bodyDiv w:val="1"/>
      <w:marLeft w:val="0"/>
      <w:marRight w:val="0"/>
      <w:marTop w:val="0"/>
      <w:marBottom w:val="0"/>
      <w:divBdr>
        <w:top w:val="none" w:sz="0" w:space="0" w:color="auto"/>
        <w:left w:val="none" w:sz="0" w:space="0" w:color="auto"/>
        <w:bottom w:val="none" w:sz="0" w:space="0" w:color="auto"/>
        <w:right w:val="none" w:sz="0" w:space="0" w:color="auto"/>
      </w:divBdr>
    </w:div>
    <w:div w:id="1276447809">
      <w:bodyDiv w:val="1"/>
      <w:marLeft w:val="0"/>
      <w:marRight w:val="0"/>
      <w:marTop w:val="0"/>
      <w:marBottom w:val="0"/>
      <w:divBdr>
        <w:top w:val="none" w:sz="0" w:space="0" w:color="auto"/>
        <w:left w:val="none" w:sz="0" w:space="0" w:color="auto"/>
        <w:bottom w:val="none" w:sz="0" w:space="0" w:color="auto"/>
        <w:right w:val="none" w:sz="0" w:space="0" w:color="auto"/>
      </w:divBdr>
    </w:div>
    <w:div w:id="1319379196">
      <w:bodyDiv w:val="1"/>
      <w:marLeft w:val="0"/>
      <w:marRight w:val="0"/>
      <w:marTop w:val="0"/>
      <w:marBottom w:val="0"/>
      <w:divBdr>
        <w:top w:val="none" w:sz="0" w:space="0" w:color="auto"/>
        <w:left w:val="none" w:sz="0" w:space="0" w:color="auto"/>
        <w:bottom w:val="none" w:sz="0" w:space="0" w:color="auto"/>
        <w:right w:val="none" w:sz="0" w:space="0" w:color="auto"/>
      </w:divBdr>
    </w:div>
    <w:div w:id="1935630910">
      <w:bodyDiv w:val="1"/>
      <w:marLeft w:val="0"/>
      <w:marRight w:val="0"/>
      <w:marTop w:val="0"/>
      <w:marBottom w:val="0"/>
      <w:divBdr>
        <w:top w:val="none" w:sz="0" w:space="0" w:color="auto"/>
        <w:left w:val="none" w:sz="0" w:space="0" w:color="auto"/>
        <w:bottom w:val="none" w:sz="0" w:space="0" w:color="auto"/>
        <w:right w:val="none" w:sz="0" w:space="0" w:color="auto"/>
      </w:divBdr>
    </w:div>
    <w:div w:id="2087533329">
      <w:bodyDiv w:val="1"/>
      <w:marLeft w:val="0"/>
      <w:marRight w:val="0"/>
      <w:marTop w:val="0"/>
      <w:marBottom w:val="0"/>
      <w:divBdr>
        <w:top w:val="none" w:sz="0" w:space="0" w:color="auto"/>
        <w:left w:val="none" w:sz="0" w:space="0" w:color="auto"/>
        <w:bottom w:val="none" w:sz="0" w:space="0" w:color="auto"/>
        <w:right w:val="none" w:sz="0" w:space="0" w:color="auto"/>
      </w:divBdr>
    </w:div>
    <w:div w:id="20878756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iodo@urad.edu.p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ado@uniwersytetradom.pl"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zp@urad.edu.pl"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efaktura.gov.pl/" TargetMode="External"/><Relationship Id="rId4" Type="http://schemas.openxmlformats.org/officeDocument/2006/relationships/settings" Target="settings.xml"/><Relationship Id="rId9" Type="http://schemas.openxmlformats.org/officeDocument/2006/relationships/hyperlink" Target="mailto:szp@urad.edu.pl" TargetMode="External"/><Relationship Id="rId14"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C8907A-0645-40B8-A750-22F39969E5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133</TotalTime>
  <Pages>13</Pages>
  <Words>7048</Words>
  <Characters>42292</Characters>
  <Application>Microsoft Office Word</Application>
  <DocSecurity>0</DocSecurity>
  <Lines>352</Lines>
  <Paragraphs>98</Paragraphs>
  <ScaleCrop>false</ScaleCrop>
  <HeadingPairs>
    <vt:vector size="2" baseType="variant">
      <vt:variant>
        <vt:lpstr>Tytuł</vt:lpstr>
      </vt:variant>
      <vt:variant>
        <vt:i4>1</vt:i4>
      </vt:variant>
    </vt:vector>
  </HeadingPairs>
  <TitlesOfParts>
    <vt:vector size="1" baseType="lpstr">
      <vt:lpstr/>
    </vt:vector>
  </TitlesOfParts>
  <Company>Microsoft</Company>
  <LinksUpToDate>false</LinksUpToDate>
  <CharactersWithSpaces>49242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eb</dc:creator>
  <cp:lastModifiedBy>Dariusz Duda</cp:lastModifiedBy>
  <cp:revision>20</cp:revision>
  <cp:lastPrinted>2026-02-25T12:51:00Z</cp:lastPrinted>
  <dcterms:created xsi:type="dcterms:W3CDTF">2026-02-24T13:44:00Z</dcterms:created>
  <dcterms:modified xsi:type="dcterms:W3CDTF">2026-02-25T12:55:00Z</dcterms:modified>
</cp:coreProperties>
</file>