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6384E3" w14:textId="41674EE5" w:rsidR="002D7A66" w:rsidRPr="009D7DFE" w:rsidRDefault="002D7A66" w:rsidP="002D7A66">
      <w:pPr>
        <w:spacing w:after="4"/>
        <w:ind w:left="10" w:right="213" w:hanging="10"/>
        <w:jc w:val="right"/>
        <w:rPr>
          <w:rFonts w:eastAsia="Arial" w:cs="Arial"/>
          <w:b/>
          <w:i/>
          <w:color w:val="000000"/>
          <w:sz w:val="22"/>
          <w:szCs w:val="22"/>
        </w:rPr>
      </w:pPr>
      <w:r w:rsidRPr="009D7DFE">
        <w:rPr>
          <w:rFonts w:eastAsia="Arial" w:cs="Arial"/>
          <w:b/>
          <w:i/>
          <w:color w:val="000000"/>
          <w:sz w:val="22"/>
          <w:szCs w:val="22"/>
        </w:rPr>
        <w:t>Załącznik 1C do SWZ</w:t>
      </w:r>
    </w:p>
    <w:p w14:paraId="1D7DEC3C" w14:textId="77777777" w:rsidR="002D7A66" w:rsidRPr="009D7DFE" w:rsidRDefault="002D7A66" w:rsidP="002D7A66">
      <w:pPr>
        <w:spacing w:after="4"/>
        <w:ind w:left="10" w:right="213" w:hanging="10"/>
        <w:jc w:val="center"/>
        <w:rPr>
          <w:rFonts w:eastAsia="Arial" w:cs="Arial"/>
          <w:b/>
          <w:i/>
          <w:color w:val="000000"/>
          <w:sz w:val="22"/>
          <w:szCs w:val="22"/>
        </w:rPr>
      </w:pPr>
    </w:p>
    <w:p w14:paraId="64EDF1FF" w14:textId="6C51E9A9" w:rsidR="002D7A66" w:rsidRPr="009D7DFE" w:rsidRDefault="002D7A66" w:rsidP="002D7A66">
      <w:pPr>
        <w:spacing w:after="4"/>
        <w:ind w:left="10" w:right="213" w:hanging="10"/>
        <w:jc w:val="center"/>
        <w:rPr>
          <w:rFonts w:eastAsia="Arial" w:cs="Arial"/>
          <w:b/>
          <w:i/>
          <w:color w:val="000000"/>
          <w:sz w:val="22"/>
          <w:szCs w:val="22"/>
        </w:rPr>
      </w:pPr>
      <w:r w:rsidRPr="009D7DFE">
        <w:rPr>
          <w:rFonts w:eastAsia="Arial" w:cs="Arial"/>
          <w:b/>
          <w:i/>
          <w:color w:val="000000"/>
          <w:sz w:val="22"/>
          <w:szCs w:val="22"/>
        </w:rPr>
        <w:t xml:space="preserve">PROJEKTOWANE POSTANOWIENIA UMOWY </w:t>
      </w:r>
    </w:p>
    <w:p w14:paraId="1769B54E" w14:textId="77777777" w:rsidR="002D7A66" w:rsidRPr="009D7DFE" w:rsidRDefault="002D7A66" w:rsidP="002D7A66">
      <w:pPr>
        <w:spacing w:after="4"/>
        <w:ind w:left="10" w:right="213" w:hanging="10"/>
        <w:jc w:val="center"/>
        <w:rPr>
          <w:rFonts w:eastAsia="Arial" w:cs="Arial"/>
          <w:color w:val="000000"/>
          <w:sz w:val="22"/>
          <w:szCs w:val="22"/>
        </w:rPr>
      </w:pPr>
      <w:r w:rsidRPr="009D7DFE">
        <w:rPr>
          <w:rFonts w:eastAsia="Arial" w:cs="Arial"/>
          <w:b/>
          <w:i/>
          <w:color w:val="000000"/>
          <w:sz w:val="22"/>
          <w:szCs w:val="22"/>
        </w:rPr>
        <w:t xml:space="preserve"> W SPRAWIE ZAMÓWIENIA PUBLICZNEGO  </w:t>
      </w:r>
    </w:p>
    <w:p w14:paraId="4D5D39DE" w14:textId="77777777" w:rsidR="002D7A66" w:rsidRPr="009D7DFE" w:rsidRDefault="002D7A66" w:rsidP="002D7A66">
      <w:pPr>
        <w:ind w:right="140"/>
        <w:jc w:val="center"/>
        <w:rPr>
          <w:rFonts w:eastAsia="Arial" w:cs="Arial"/>
          <w:color w:val="000000"/>
          <w:sz w:val="22"/>
          <w:szCs w:val="22"/>
        </w:rPr>
      </w:pPr>
      <w:r w:rsidRPr="009D7DFE">
        <w:rPr>
          <w:rFonts w:eastAsia="Arial" w:cs="Arial"/>
          <w:b/>
          <w:i/>
          <w:color w:val="000000"/>
          <w:sz w:val="22"/>
          <w:szCs w:val="22"/>
        </w:rPr>
        <w:t xml:space="preserve"> </w:t>
      </w:r>
    </w:p>
    <w:p w14:paraId="0C81CCE6" w14:textId="77777777" w:rsidR="002D7A66" w:rsidRPr="009D7DFE" w:rsidRDefault="002D7A66" w:rsidP="002D7A66">
      <w:pPr>
        <w:spacing w:after="4"/>
        <w:ind w:left="10" w:right="208" w:hanging="10"/>
        <w:jc w:val="center"/>
        <w:rPr>
          <w:rFonts w:eastAsia="Arial" w:cs="Arial"/>
          <w:color w:val="000000"/>
          <w:sz w:val="22"/>
          <w:szCs w:val="22"/>
        </w:rPr>
      </w:pPr>
      <w:r w:rsidRPr="009D7DFE">
        <w:rPr>
          <w:rFonts w:eastAsia="Arial" w:cs="Arial"/>
          <w:b/>
          <w:i/>
          <w:color w:val="000000"/>
          <w:sz w:val="22"/>
          <w:szCs w:val="22"/>
        </w:rPr>
        <w:t xml:space="preserve">UMOWA </w:t>
      </w:r>
    </w:p>
    <w:p w14:paraId="6A9E3F76" w14:textId="63DAB684" w:rsidR="002D7A66" w:rsidRPr="009D7DFE" w:rsidRDefault="002D7A66" w:rsidP="002D7A66">
      <w:pPr>
        <w:spacing w:after="4"/>
        <w:ind w:left="10" w:right="206" w:hanging="10"/>
        <w:jc w:val="center"/>
        <w:rPr>
          <w:rFonts w:eastAsia="Arial" w:cs="Arial"/>
          <w:color w:val="000000"/>
          <w:sz w:val="22"/>
          <w:szCs w:val="22"/>
        </w:rPr>
      </w:pPr>
      <w:r w:rsidRPr="009D7DFE">
        <w:rPr>
          <w:rFonts w:eastAsia="Arial" w:cs="Arial"/>
          <w:b/>
          <w:i/>
          <w:color w:val="000000"/>
          <w:sz w:val="22"/>
          <w:szCs w:val="22"/>
        </w:rPr>
        <w:t>NR:  ……………….….20</w:t>
      </w:r>
      <w:r w:rsidR="00FE02A1" w:rsidRPr="009D7DFE">
        <w:rPr>
          <w:rFonts w:eastAsia="Arial" w:cs="Arial"/>
          <w:b/>
          <w:i/>
          <w:color w:val="000000"/>
          <w:sz w:val="22"/>
          <w:szCs w:val="22"/>
        </w:rPr>
        <w:t>2</w:t>
      </w:r>
      <w:r w:rsidR="00CF2FDA" w:rsidRPr="009D7DFE">
        <w:rPr>
          <w:rFonts w:eastAsia="Arial" w:cs="Arial"/>
          <w:b/>
          <w:i/>
          <w:color w:val="000000"/>
          <w:sz w:val="22"/>
          <w:szCs w:val="22"/>
        </w:rPr>
        <w:t>6</w:t>
      </w:r>
      <w:r w:rsidRPr="009D7DFE">
        <w:rPr>
          <w:rFonts w:eastAsia="Arial" w:cs="Arial"/>
          <w:b/>
          <w:i/>
          <w:color w:val="000000"/>
          <w:sz w:val="22"/>
          <w:szCs w:val="22"/>
        </w:rPr>
        <w:t xml:space="preserve"> </w:t>
      </w:r>
      <w:r w:rsidRPr="009D7DFE">
        <w:rPr>
          <w:rFonts w:eastAsia="Arial" w:cs="Arial"/>
          <w:color w:val="000000"/>
          <w:sz w:val="22"/>
          <w:szCs w:val="22"/>
        </w:rPr>
        <w:t xml:space="preserve"> </w:t>
      </w:r>
    </w:p>
    <w:p w14:paraId="53F57CA4" w14:textId="77777777" w:rsidR="002D7A66" w:rsidRPr="009D7DFE" w:rsidRDefault="002D7A66" w:rsidP="002D7A66">
      <w:pPr>
        <w:spacing w:after="20"/>
        <w:rPr>
          <w:rFonts w:eastAsia="Arial" w:cs="Arial"/>
          <w:color w:val="000000"/>
          <w:sz w:val="22"/>
          <w:szCs w:val="22"/>
        </w:rPr>
      </w:pPr>
    </w:p>
    <w:p w14:paraId="0BBB7334" w14:textId="77777777" w:rsidR="002D7A66" w:rsidRPr="009D7DFE" w:rsidRDefault="002D7A66" w:rsidP="002D7A66">
      <w:pPr>
        <w:spacing w:after="257"/>
        <w:ind w:right="205"/>
        <w:jc w:val="center"/>
        <w:rPr>
          <w:rFonts w:eastAsia="Arial" w:cs="Arial"/>
          <w:color w:val="000000"/>
          <w:sz w:val="22"/>
          <w:szCs w:val="22"/>
        </w:rPr>
      </w:pPr>
      <w:r w:rsidRPr="009D7DFE">
        <w:rPr>
          <w:rFonts w:eastAsia="Arial" w:cs="Arial"/>
          <w:color w:val="000000"/>
          <w:sz w:val="22"/>
          <w:szCs w:val="22"/>
        </w:rPr>
        <w:t>na realizację zamówienia pn.:</w:t>
      </w:r>
    </w:p>
    <w:p w14:paraId="61AB8BF5" w14:textId="2B9DFAAD" w:rsidR="002D7A66" w:rsidRPr="009D7DFE" w:rsidRDefault="002D7A66" w:rsidP="00AA46AA">
      <w:pPr>
        <w:autoSpaceDE w:val="0"/>
        <w:autoSpaceDN w:val="0"/>
        <w:adjustRightInd w:val="0"/>
        <w:jc w:val="center"/>
        <w:rPr>
          <w:rFonts w:eastAsiaTheme="minorEastAsia" w:cs="Arial"/>
          <w:b/>
          <w:i/>
          <w:iCs/>
          <w:sz w:val="22"/>
          <w:szCs w:val="22"/>
        </w:rPr>
      </w:pPr>
      <w:r w:rsidRPr="009D7DFE">
        <w:rPr>
          <w:rFonts w:eastAsia="Arial" w:cs="Arial"/>
          <w:b/>
          <w:i/>
          <w:color w:val="000000"/>
          <w:sz w:val="22"/>
          <w:szCs w:val="22"/>
        </w:rPr>
        <w:t>„</w:t>
      </w:r>
      <w:r w:rsidR="009D7DFE" w:rsidRPr="009D7DFE">
        <w:rPr>
          <w:rFonts w:eastAsia="Arial" w:cs="Arial"/>
          <w:b/>
          <w:bCs/>
          <w:i/>
          <w:iCs/>
          <w:color w:val="000000"/>
          <w:sz w:val="22"/>
          <w:szCs w:val="22"/>
        </w:rPr>
        <w:t>Remont drogi gminnej 540323K na odcinku I - w km od 0+027 do km 0+531, na docinku II w km od 1+687 do km 2+108, na odcinku III w km od 2+273 do km 2+898 w miejscowości Zakliczyn, Gmina Siepraw</w:t>
      </w:r>
      <w:r w:rsidRPr="009D7DFE">
        <w:rPr>
          <w:rFonts w:eastAsiaTheme="minorEastAsia" w:cs="Arial"/>
          <w:b/>
          <w:sz w:val="22"/>
          <w:szCs w:val="22"/>
        </w:rPr>
        <w:t>”</w:t>
      </w:r>
    </w:p>
    <w:p w14:paraId="73121466" w14:textId="77777777" w:rsidR="006B1FE5" w:rsidRPr="009D7DFE" w:rsidRDefault="006B1FE5" w:rsidP="002601C8">
      <w:pPr>
        <w:jc w:val="center"/>
        <w:rPr>
          <w:rFonts w:cs="Arial"/>
          <w:b/>
          <w:bCs/>
          <w:color w:val="000000"/>
          <w:sz w:val="22"/>
          <w:szCs w:val="22"/>
        </w:rPr>
      </w:pPr>
    </w:p>
    <w:p w14:paraId="3935DE27" w14:textId="77777777" w:rsidR="002D7A66" w:rsidRPr="009D7DFE" w:rsidRDefault="002D7A66" w:rsidP="002601C8">
      <w:pPr>
        <w:jc w:val="center"/>
        <w:rPr>
          <w:rFonts w:cs="Arial"/>
          <w:b/>
          <w:bCs/>
          <w:color w:val="000000"/>
          <w:sz w:val="22"/>
          <w:szCs w:val="22"/>
        </w:rPr>
      </w:pPr>
    </w:p>
    <w:p w14:paraId="26150C10" w14:textId="19E7A8CB" w:rsidR="002D7A66" w:rsidRPr="009D7DFE" w:rsidRDefault="002D7A66" w:rsidP="002D7A66">
      <w:pPr>
        <w:ind w:right="102"/>
        <w:rPr>
          <w:rFonts w:eastAsia="Arial" w:cs="Arial"/>
          <w:color w:val="000000"/>
          <w:sz w:val="22"/>
          <w:szCs w:val="22"/>
        </w:rPr>
      </w:pPr>
      <w:r w:rsidRPr="009D7DFE">
        <w:rPr>
          <w:rFonts w:eastAsia="Arial" w:cs="Arial"/>
          <w:color w:val="000000"/>
          <w:sz w:val="22"/>
          <w:szCs w:val="22"/>
        </w:rPr>
        <w:t xml:space="preserve">Umowa została zawarta dnia .................... roku w Sieprawiu pomiędzy: </w:t>
      </w:r>
    </w:p>
    <w:p w14:paraId="107C96EF" w14:textId="77777777" w:rsidR="002D7A66" w:rsidRPr="009D7DFE" w:rsidRDefault="002D7A66" w:rsidP="002D7A66">
      <w:pPr>
        <w:spacing w:after="18"/>
        <w:rPr>
          <w:rFonts w:eastAsia="Arial" w:cs="Arial"/>
          <w:color w:val="000000"/>
          <w:sz w:val="22"/>
          <w:szCs w:val="22"/>
        </w:rPr>
      </w:pPr>
    </w:p>
    <w:p w14:paraId="16B70F7D" w14:textId="77777777" w:rsidR="002D7A66" w:rsidRPr="009D7DFE" w:rsidRDefault="002D7A66" w:rsidP="002D7A66">
      <w:pPr>
        <w:spacing w:after="4"/>
        <w:ind w:left="-5" w:hanging="10"/>
        <w:rPr>
          <w:rFonts w:eastAsia="Arial" w:cs="Arial"/>
          <w:color w:val="000000"/>
          <w:sz w:val="22"/>
          <w:szCs w:val="22"/>
        </w:rPr>
      </w:pPr>
      <w:r w:rsidRPr="009D7DFE">
        <w:rPr>
          <w:rFonts w:eastAsia="Arial" w:cs="Arial"/>
          <w:b/>
          <w:color w:val="000000"/>
          <w:sz w:val="22"/>
          <w:szCs w:val="22"/>
        </w:rPr>
        <w:t xml:space="preserve">Gminą Siepraw </w:t>
      </w:r>
      <w:r w:rsidRPr="009D7DFE">
        <w:rPr>
          <w:rFonts w:eastAsia="Arial" w:cs="Arial"/>
          <w:color w:val="000000"/>
          <w:sz w:val="22"/>
          <w:szCs w:val="22"/>
        </w:rPr>
        <w:t xml:space="preserve"> </w:t>
      </w:r>
    </w:p>
    <w:p w14:paraId="07D9FEE3" w14:textId="77777777" w:rsidR="002D7A66" w:rsidRPr="009D7DFE" w:rsidRDefault="002D7A66" w:rsidP="002D7A66">
      <w:pPr>
        <w:spacing w:after="10"/>
        <w:ind w:right="102"/>
        <w:jc w:val="both"/>
        <w:rPr>
          <w:rFonts w:eastAsia="Arial" w:cs="Arial"/>
          <w:color w:val="000000"/>
          <w:sz w:val="22"/>
          <w:szCs w:val="22"/>
        </w:rPr>
      </w:pPr>
      <w:r w:rsidRPr="009D7DFE">
        <w:rPr>
          <w:rFonts w:eastAsia="Arial" w:cs="Arial"/>
          <w:color w:val="000000"/>
          <w:sz w:val="22"/>
          <w:szCs w:val="22"/>
        </w:rPr>
        <w:t>ul. Kawęciny 30</w:t>
      </w:r>
    </w:p>
    <w:p w14:paraId="51140116" w14:textId="77777777" w:rsidR="002D7A66" w:rsidRPr="009D7DFE" w:rsidRDefault="002D7A66" w:rsidP="002D7A66">
      <w:pPr>
        <w:spacing w:after="10"/>
        <w:ind w:right="102"/>
        <w:jc w:val="both"/>
        <w:rPr>
          <w:rFonts w:eastAsia="Arial" w:cs="Arial"/>
          <w:color w:val="000000"/>
          <w:sz w:val="22"/>
          <w:szCs w:val="22"/>
        </w:rPr>
      </w:pPr>
      <w:r w:rsidRPr="009D7DFE">
        <w:rPr>
          <w:rFonts w:eastAsia="Arial" w:cs="Arial"/>
          <w:color w:val="000000"/>
          <w:sz w:val="22"/>
          <w:szCs w:val="22"/>
        </w:rPr>
        <w:t xml:space="preserve">32-447 Siepraw, </w:t>
      </w:r>
    </w:p>
    <w:p w14:paraId="077A92CB" w14:textId="77777777" w:rsidR="002D7A66" w:rsidRPr="009D7DFE" w:rsidRDefault="002D7A66" w:rsidP="002D7A66">
      <w:pPr>
        <w:spacing w:after="10"/>
        <w:ind w:right="2794"/>
        <w:jc w:val="both"/>
        <w:rPr>
          <w:rFonts w:eastAsia="Arial" w:cs="Arial"/>
          <w:color w:val="000000"/>
          <w:sz w:val="22"/>
          <w:szCs w:val="22"/>
        </w:rPr>
      </w:pPr>
      <w:r w:rsidRPr="009D7DFE">
        <w:rPr>
          <w:rFonts w:eastAsia="Arial" w:cs="Arial"/>
          <w:color w:val="000000"/>
          <w:sz w:val="22"/>
          <w:szCs w:val="22"/>
        </w:rPr>
        <w:t>NIP: 6811299390</w:t>
      </w:r>
    </w:p>
    <w:p w14:paraId="045E3B82" w14:textId="77777777" w:rsidR="002D7A66" w:rsidRPr="009D7DFE" w:rsidRDefault="002D7A66" w:rsidP="002D7A66">
      <w:pPr>
        <w:spacing w:after="10"/>
        <w:ind w:right="2794"/>
        <w:jc w:val="both"/>
        <w:rPr>
          <w:rFonts w:eastAsia="Arial" w:cs="Arial"/>
          <w:color w:val="000000"/>
          <w:sz w:val="22"/>
          <w:szCs w:val="22"/>
        </w:rPr>
      </w:pPr>
      <w:r w:rsidRPr="009D7DFE">
        <w:rPr>
          <w:rFonts w:eastAsia="Arial" w:cs="Arial"/>
          <w:color w:val="000000"/>
          <w:sz w:val="22"/>
          <w:szCs w:val="22"/>
        </w:rPr>
        <w:t>REGON: 351555387</w:t>
      </w:r>
    </w:p>
    <w:p w14:paraId="2E1DA1D3" w14:textId="77777777" w:rsidR="002D7A66" w:rsidRPr="009D7DFE" w:rsidRDefault="002D7A66" w:rsidP="002D7A66">
      <w:pPr>
        <w:shd w:val="clear" w:color="auto" w:fill="FFFFFF"/>
        <w:tabs>
          <w:tab w:val="left" w:leader="dot" w:pos="3274"/>
        </w:tabs>
        <w:spacing w:after="10"/>
        <w:ind w:left="14" w:right="205" w:hanging="435"/>
        <w:jc w:val="both"/>
        <w:rPr>
          <w:rFonts w:eastAsia="Arial" w:cs="Arial"/>
          <w:bCs/>
          <w:color w:val="000000"/>
          <w:sz w:val="22"/>
          <w:szCs w:val="22"/>
        </w:rPr>
      </w:pPr>
      <w:r w:rsidRPr="009D7DFE">
        <w:rPr>
          <w:rFonts w:eastAsia="Arial" w:cs="Arial"/>
          <w:bCs/>
          <w:color w:val="000000"/>
          <w:sz w:val="22"/>
          <w:szCs w:val="22"/>
        </w:rPr>
        <w:tab/>
        <w:t xml:space="preserve">reprezentowaną przez </w:t>
      </w:r>
      <w:r w:rsidRPr="009D7DFE">
        <w:rPr>
          <w:rFonts w:eastAsia="Arial" w:cs="Arial"/>
          <w:b/>
          <w:bCs/>
          <w:color w:val="000000"/>
          <w:sz w:val="22"/>
          <w:szCs w:val="22"/>
        </w:rPr>
        <w:t xml:space="preserve">Wójta Gminy - Tadeusza </w:t>
      </w:r>
      <w:proofErr w:type="spellStart"/>
      <w:r w:rsidRPr="009D7DFE">
        <w:rPr>
          <w:rFonts w:eastAsia="Arial" w:cs="Arial"/>
          <w:b/>
          <w:bCs/>
          <w:color w:val="000000"/>
          <w:sz w:val="22"/>
          <w:szCs w:val="22"/>
        </w:rPr>
        <w:t>Pitalę</w:t>
      </w:r>
      <w:proofErr w:type="spellEnd"/>
      <w:r w:rsidRPr="009D7DFE">
        <w:rPr>
          <w:rFonts w:eastAsia="Arial" w:cs="Arial"/>
          <w:bCs/>
          <w:color w:val="000000"/>
          <w:sz w:val="22"/>
          <w:szCs w:val="22"/>
        </w:rPr>
        <w:t xml:space="preserve">, </w:t>
      </w:r>
    </w:p>
    <w:p w14:paraId="41D5ECF3" w14:textId="77777777" w:rsidR="002D7A66" w:rsidRPr="009D7DFE" w:rsidRDefault="002D7A66" w:rsidP="002D7A66">
      <w:pPr>
        <w:shd w:val="clear" w:color="auto" w:fill="FFFFFF"/>
        <w:tabs>
          <w:tab w:val="left" w:leader="dot" w:pos="3274"/>
        </w:tabs>
        <w:spacing w:after="10"/>
        <w:ind w:left="14" w:right="205" w:hanging="435"/>
        <w:jc w:val="both"/>
        <w:rPr>
          <w:rFonts w:eastAsia="Arial" w:cs="Arial"/>
          <w:bCs/>
          <w:color w:val="000000"/>
          <w:sz w:val="22"/>
          <w:szCs w:val="22"/>
        </w:rPr>
      </w:pPr>
      <w:r w:rsidRPr="009D7DFE">
        <w:rPr>
          <w:rFonts w:eastAsia="Arial" w:cs="Arial"/>
          <w:bCs/>
          <w:color w:val="000000"/>
          <w:sz w:val="22"/>
          <w:szCs w:val="22"/>
        </w:rPr>
        <w:tab/>
        <w:t xml:space="preserve">przy kontrasygnacie </w:t>
      </w:r>
      <w:r w:rsidRPr="009D7DFE">
        <w:rPr>
          <w:rFonts w:eastAsia="Arial" w:cs="Arial"/>
          <w:b/>
          <w:color w:val="000000"/>
          <w:sz w:val="22"/>
          <w:szCs w:val="22"/>
        </w:rPr>
        <w:t>Skarbnika Gminy - Edyty Żądło</w:t>
      </w:r>
    </w:p>
    <w:p w14:paraId="00B72B46" w14:textId="343A6FD2" w:rsidR="002D7A66" w:rsidRPr="009D7DFE" w:rsidRDefault="002D7A66" w:rsidP="002D7A66">
      <w:pPr>
        <w:spacing w:after="120"/>
        <w:ind w:right="5983"/>
        <w:jc w:val="both"/>
        <w:rPr>
          <w:rFonts w:eastAsia="Arial" w:cs="Arial"/>
          <w:color w:val="000000"/>
          <w:sz w:val="22"/>
          <w:szCs w:val="22"/>
        </w:rPr>
      </w:pPr>
      <w:r w:rsidRPr="009D7DFE">
        <w:rPr>
          <w:rFonts w:eastAsia="Arial" w:cs="Arial"/>
          <w:color w:val="000000"/>
          <w:sz w:val="22"/>
          <w:szCs w:val="22"/>
        </w:rPr>
        <w:t xml:space="preserve">zwaną dalej </w:t>
      </w:r>
      <w:r w:rsidRPr="009D7DFE">
        <w:rPr>
          <w:rFonts w:eastAsia="Arial" w:cs="Arial"/>
          <w:b/>
          <w:color w:val="000000"/>
          <w:sz w:val="22"/>
          <w:szCs w:val="22"/>
        </w:rPr>
        <w:t>Zamawiającym</w:t>
      </w:r>
      <w:r w:rsidRPr="009D7DFE">
        <w:rPr>
          <w:rFonts w:eastAsia="Arial" w:cs="Arial"/>
          <w:color w:val="000000"/>
          <w:sz w:val="22"/>
          <w:szCs w:val="22"/>
        </w:rPr>
        <w:t>,</w:t>
      </w:r>
    </w:p>
    <w:p w14:paraId="40E78480" w14:textId="77777777" w:rsidR="002D7A66" w:rsidRPr="009D7DFE" w:rsidRDefault="002D7A66" w:rsidP="002D7A66">
      <w:pPr>
        <w:spacing w:after="120"/>
        <w:ind w:right="5983"/>
        <w:jc w:val="both"/>
        <w:rPr>
          <w:rFonts w:eastAsia="Arial" w:cs="Arial"/>
          <w:color w:val="000000"/>
          <w:sz w:val="22"/>
          <w:szCs w:val="22"/>
        </w:rPr>
      </w:pPr>
      <w:r w:rsidRPr="009D7DFE">
        <w:rPr>
          <w:rFonts w:eastAsia="Arial" w:cs="Arial"/>
          <w:color w:val="000000"/>
          <w:sz w:val="22"/>
          <w:szCs w:val="22"/>
        </w:rPr>
        <w:t>a</w:t>
      </w:r>
    </w:p>
    <w:p w14:paraId="0CD302D3" w14:textId="77777777" w:rsidR="002D7A66" w:rsidRPr="009D7DFE" w:rsidRDefault="002D7A66" w:rsidP="007864AD">
      <w:pPr>
        <w:jc w:val="both"/>
        <w:rPr>
          <w:rFonts w:eastAsia="Calibri" w:cs="Arial"/>
          <w:sz w:val="22"/>
          <w:szCs w:val="22"/>
          <w:lang w:eastAsia="ar-SA"/>
        </w:rPr>
      </w:pPr>
      <w:r w:rsidRPr="009D7DFE">
        <w:rPr>
          <w:rFonts w:eastAsia="Calibri" w:cs="Arial"/>
          <w:sz w:val="22"/>
          <w:szCs w:val="22"/>
          <w:lang w:eastAsia="ar-SA"/>
        </w:rPr>
        <w:t xml:space="preserve">………………………………………………………………. z siedzibą / miejscem prowadzenia działalności ……………… ………………………………………… zgodnie z wpisem do rejestru przedsiębiorców KRS prowadzonego przez Sąd ……………………………, … Wydział Krajowego Rejestru Sądowego, pod nr KRS ……………………………/ CEIDG prowadzonej przez ministra właściwego ds. gospodarki, NIP: …………………………, REGON ……………………………, </w:t>
      </w:r>
    </w:p>
    <w:p w14:paraId="16200C0E" w14:textId="77777777" w:rsidR="002D7A66" w:rsidRPr="009D7DFE" w:rsidRDefault="002D7A66" w:rsidP="007864AD">
      <w:pPr>
        <w:jc w:val="both"/>
        <w:rPr>
          <w:rFonts w:eastAsia="Calibri" w:cs="Arial"/>
          <w:bCs/>
          <w:sz w:val="22"/>
          <w:szCs w:val="22"/>
          <w:lang w:eastAsia="ar-SA"/>
        </w:rPr>
      </w:pPr>
      <w:r w:rsidRPr="009D7DFE">
        <w:rPr>
          <w:rFonts w:eastAsia="Calibri" w:cs="Arial"/>
          <w:sz w:val="22"/>
          <w:szCs w:val="22"/>
          <w:lang w:eastAsia="ar-SA"/>
        </w:rPr>
        <w:t>reprezentowaną/reprezentowanym przez:</w:t>
      </w:r>
    </w:p>
    <w:p w14:paraId="667B3FCA" w14:textId="77777777" w:rsidR="002D7A66" w:rsidRPr="009D7DFE" w:rsidRDefault="002D7A66" w:rsidP="007864AD">
      <w:pPr>
        <w:ind w:right="205"/>
        <w:jc w:val="both"/>
        <w:rPr>
          <w:rFonts w:eastAsia="Arial" w:cs="Arial"/>
          <w:color w:val="000000"/>
          <w:sz w:val="22"/>
          <w:szCs w:val="22"/>
        </w:rPr>
      </w:pPr>
      <w:r w:rsidRPr="009D7DFE">
        <w:rPr>
          <w:rFonts w:eastAsia="Arial" w:cs="Arial"/>
          <w:color w:val="000000"/>
          <w:sz w:val="22"/>
          <w:szCs w:val="22"/>
        </w:rPr>
        <w:t>……………………………………………………,</w:t>
      </w:r>
    </w:p>
    <w:p w14:paraId="214B05E5" w14:textId="77777777" w:rsidR="002D7A66" w:rsidRPr="009D7DFE" w:rsidRDefault="002D7A66" w:rsidP="007864AD">
      <w:pPr>
        <w:ind w:right="205"/>
        <w:jc w:val="both"/>
        <w:rPr>
          <w:rFonts w:eastAsia="Arial" w:cs="Arial"/>
          <w:color w:val="000000"/>
          <w:sz w:val="22"/>
          <w:szCs w:val="22"/>
        </w:rPr>
      </w:pPr>
      <w:r w:rsidRPr="009D7DFE">
        <w:rPr>
          <w:rFonts w:eastAsia="Arial" w:cs="Arial"/>
          <w:color w:val="000000"/>
          <w:sz w:val="22"/>
          <w:szCs w:val="22"/>
        </w:rPr>
        <w:t>……………………………………………………,</w:t>
      </w:r>
    </w:p>
    <w:p w14:paraId="562DF00A" w14:textId="77777777" w:rsidR="002D7A66" w:rsidRPr="009D7DFE" w:rsidRDefault="002D7A66" w:rsidP="007864AD">
      <w:pPr>
        <w:ind w:right="205"/>
        <w:jc w:val="both"/>
        <w:rPr>
          <w:rFonts w:eastAsia="Arial" w:cs="Arial"/>
          <w:color w:val="000000"/>
          <w:sz w:val="22"/>
          <w:szCs w:val="22"/>
        </w:rPr>
      </w:pPr>
      <w:r w:rsidRPr="009D7DFE">
        <w:rPr>
          <w:rFonts w:eastAsia="Arial" w:cs="Arial"/>
          <w:color w:val="000000"/>
          <w:sz w:val="22"/>
          <w:szCs w:val="22"/>
        </w:rPr>
        <w:t>zwaną/zwanym dalej „</w:t>
      </w:r>
      <w:r w:rsidRPr="009D7DFE">
        <w:rPr>
          <w:rFonts w:eastAsia="Arial" w:cs="Arial"/>
          <w:b/>
          <w:bCs/>
          <w:color w:val="000000"/>
          <w:sz w:val="22"/>
          <w:szCs w:val="22"/>
        </w:rPr>
        <w:t>Wykonawcą</w:t>
      </w:r>
      <w:r w:rsidRPr="009D7DFE">
        <w:rPr>
          <w:rFonts w:eastAsia="Arial" w:cs="Arial"/>
          <w:color w:val="000000"/>
          <w:sz w:val="22"/>
          <w:szCs w:val="22"/>
        </w:rPr>
        <w:t>”.</w:t>
      </w:r>
    </w:p>
    <w:p w14:paraId="21C1C136" w14:textId="77777777" w:rsidR="00614130" w:rsidRPr="009D7DFE" w:rsidRDefault="00614130" w:rsidP="007864AD">
      <w:pPr>
        <w:ind w:right="205"/>
        <w:jc w:val="both"/>
        <w:rPr>
          <w:rFonts w:eastAsia="Arial" w:cs="Arial"/>
          <w:color w:val="000000"/>
          <w:sz w:val="22"/>
          <w:szCs w:val="22"/>
          <w:highlight w:val="lightGray"/>
        </w:rPr>
      </w:pPr>
    </w:p>
    <w:p w14:paraId="3B5EA545" w14:textId="77777777" w:rsidR="002D7A66" w:rsidRPr="00BA0467" w:rsidRDefault="002D7A66" w:rsidP="007864AD">
      <w:pPr>
        <w:ind w:left="435" w:right="205" w:hanging="435"/>
        <w:jc w:val="both"/>
        <w:rPr>
          <w:rFonts w:eastAsia="Arial" w:cs="Arial"/>
          <w:color w:val="000000"/>
          <w:sz w:val="22"/>
          <w:szCs w:val="22"/>
        </w:rPr>
      </w:pPr>
      <w:r w:rsidRPr="00643C01">
        <w:rPr>
          <w:rFonts w:eastAsia="Arial" w:cs="Arial"/>
          <w:color w:val="000000"/>
          <w:sz w:val="22"/>
          <w:szCs w:val="22"/>
        </w:rPr>
        <w:t xml:space="preserve">Zamawiający i </w:t>
      </w:r>
      <w:r w:rsidRPr="00BA0467">
        <w:rPr>
          <w:rFonts w:eastAsia="Arial" w:cs="Arial"/>
          <w:color w:val="000000"/>
          <w:sz w:val="22"/>
          <w:szCs w:val="22"/>
        </w:rPr>
        <w:t>Wykonawca zwani są także odpowiednio „</w:t>
      </w:r>
      <w:r w:rsidRPr="00BA0467">
        <w:rPr>
          <w:rFonts w:eastAsia="Arial" w:cs="Arial"/>
          <w:b/>
          <w:color w:val="000000"/>
          <w:sz w:val="22"/>
          <w:szCs w:val="22"/>
        </w:rPr>
        <w:t>Stroną</w:t>
      </w:r>
      <w:r w:rsidRPr="00BA0467">
        <w:rPr>
          <w:rFonts w:eastAsia="Arial" w:cs="Arial"/>
          <w:color w:val="000000"/>
          <w:sz w:val="22"/>
          <w:szCs w:val="22"/>
        </w:rPr>
        <w:t>” lub łącznie „</w:t>
      </w:r>
      <w:r w:rsidRPr="00BA0467">
        <w:rPr>
          <w:rFonts w:eastAsia="Arial" w:cs="Arial"/>
          <w:b/>
          <w:color w:val="000000"/>
          <w:sz w:val="22"/>
          <w:szCs w:val="22"/>
        </w:rPr>
        <w:t>Stronami</w:t>
      </w:r>
      <w:r w:rsidRPr="00BA0467">
        <w:rPr>
          <w:rFonts w:eastAsia="Arial" w:cs="Arial"/>
          <w:color w:val="000000"/>
          <w:sz w:val="22"/>
          <w:szCs w:val="22"/>
        </w:rPr>
        <w:t>”</w:t>
      </w:r>
    </w:p>
    <w:p w14:paraId="38F728A6" w14:textId="09B09726" w:rsidR="002D7A66" w:rsidRPr="00BA0467" w:rsidRDefault="002D7A66" w:rsidP="007864AD">
      <w:pPr>
        <w:ind w:left="11" w:right="204" w:hanging="11"/>
        <w:jc w:val="both"/>
        <w:rPr>
          <w:rFonts w:eastAsia="Arial" w:cs="Arial"/>
          <w:color w:val="000000"/>
          <w:sz w:val="22"/>
          <w:szCs w:val="22"/>
        </w:rPr>
      </w:pPr>
      <w:r w:rsidRPr="00BA0467">
        <w:rPr>
          <w:rFonts w:eastAsia="Arial" w:cs="Arial"/>
          <w:color w:val="000000"/>
          <w:sz w:val="22"/>
          <w:szCs w:val="22"/>
        </w:rPr>
        <w:t xml:space="preserve">Wykonawca został wyłoniony w postępowaniu prowadzonym w trybie podstawowym bez negocjacji, zgodnie z przepisami ustawy z dnia 11 września 2019 r. – Prawo zamówień publicznych </w:t>
      </w:r>
      <w:r w:rsidR="00643C01" w:rsidRPr="00BA0467">
        <w:rPr>
          <w:rFonts w:eastAsia="Arial" w:cs="Arial"/>
          <w:color w:val="000000"/>
          <w:sz w:val="22"/>
          <w:szCs w:val="22"/>
        </w:rPr>
        <w:t>(</w:t>
      </w:r>
      <w:proofErr w:type="spellStart"/>
      <w:r w:rsidR="00643C01" w:rsidRPr="00BA0467">
        <w:rPr>
          <w:rFonts w:eastAsia="Arial" w:cs="Arial"/>
          <w:color w:val="000000"/>
          <w:sz w:val="22"/>
          <w:szCs w:val="22"/>
        </w:rPr>
        <w:t>t.j</w:t>
      </w:r>
      <w:proofErr w:type="spellEnd"/>
      <w:r w:rsidR="00643C01" w:rsidRPr="00BA0467">
        <w:rPr>
          <w:rFonts w:eastAsia="Arial" w:cs="Arial"/>
          <w:color w:val="000000"/>
          <w:sz w:val="22"/>
          <w:szCs w:val="22"/>
        </w:rPr>
        <w:t xml:space="preserve">. Dz. U. z 2024 r. poz. 1320 z </w:t>
      </w:r>
      <w:proofErr w:type="spellStart"/>
      <w:r w:rsidR="00643C01" w:rsidRPr="00BA0467">
        <w:rPr>
          <w:rFonts w:eastAsia="Arial" w:cs="Arial"/>
          <w:color w:val="000000"/>
          <w:sz w:val="22"/>
          <w:szCs w:val="22"/>
        </w:rPr>
        <w:t>późn</w:t>
      </w:r>
      <w:proofErr w:type="spellEnd"/>
      <w:r w:rsidR="00643C01" w:rsidRPr="00BA0467">
        <w:rPr>
          <w:rFonts w:eastAsia="Arial" w:cs="Arial"/>
          <w:color w:val="000000"/>
          <w:sz w:val="22"/>
          <w:szCs w:val="22"/>
        </w:rPr>
        <w:t>. zm.)</w:t>
      </w:r>
      <w:r w:rsidRPr="00BA0467">
        <w:rPr>
          <w:rFonts w:eastAsia="Arial" w:cs="Arial"/>
          <w:color w:val="000000"/>
          <w:sz w:val="22"/>
          <w:szCs w:val="22"/>
        </w:rPr>
        <w:t xml:space="preserve">, na podstawie oferty Wykonawcy z dnia ..................................... </w:t>
      </w:r>
    </w:p>
    <w:p w14:paraId="064D5ABE" w14:textId="7CDF474F" w:rsidR="002D7A66" w:rsidRPr="00BA0467" w:rsidRDefault="002D7A66" w:rsidP="002D7A66">
      <w:pPr>
        <w:tabs>
          <w:tab w:val="left" w:pos="825"/>
        </w:tabs>
        <w:rPr>
          <w:rFonts w:cs="Arial"/>
          <w:b/>
          <w:bCs/>
          <w:color w:val="000000"/>
          <w:sz w:val="22"/>
          <w:szCs w:val="22"/>
        </w:rPr>
      </w:pPr>
    </w:p>
    <w:p w14:paraId="4ACA7AA9" w14:textId="77777777" w:rsidR="002D7A66" w:rsidRPr="00BA0467" w:rsidRDefault="002D7A66" w:rsidP="002601C8">
      <w:pPr>
        <w:jc w:val="center"/>
        <w:rPr>
          <w:rFonts w:cs="Arial"/>
          <w:b/>
          <w:bCs/>
          <w:color w:val="000000"/>
          <w:sz w:val="22"/>
          <w:szCs w:val="22"/>
        </w:rPr>
      </w:pPr>
    </w:p>
    <w:p w14:paraId="62BC6AE9" w14:textId="77777777" w:rsidR="0059291D" w:rsidRPr="00BA0467" w:rsidRDefault="0059291D" w:rsidP="0059291D">
      <w:pPr>
        <w:autoSpaceDE w:val="0"/>
        <w:autoSpaceDN w:val="0"/>
        <w:jc w:val="center"/>
        <w:rPr>
          <w:rFonts w:cs="Arial"/>
          <w:b/>
          <w:bCs/>
          <w:color w:val="000000"/>
          <w:sz w:val="22"/>
          <w:szCs w:val="22"/>
        </w:rPr>
      </w:pPr>
      <w:r w:rsidRPr="00BA0467">
        <w:rPr>
          <w:rFonts w:cs="Arial"/>
          <w:b/>
          <w:bCs/>
          <w:color w:val="000000"/>
          <w:sz w:val="22"/>
          <w:szCs w:val="22"/>
        </w:rPr>
        <w:t>§ 1.</w:t>
      </w:r>
    </w:p>
    <w:p w14:paraId="715E66DA" w14:textId="77777777" w:rsidR="00FF545B" w:rsidRPr="00BA0467" w:rsidRDefault="00FF545B" w:rsidP="0059291D">
      <w:pPr>
        <w:autoSpaceDE w:val="0"/>
        <w:autoSpaceDN w:val="0"/>
        <w:jc w:val="center"/>
        <w:rPr>
          <w:rFonts w:cs="Arial"/>
          <w:b/>
          <w:bCs/>
          <w:color w:val="000000"/>
          <w:sz w:val="22"/>
          <w:szCs w:val="22"/>
        </w:rPr>
      </w:pPr>
      <w:r w:rsidRPr="00BA0467">
        <w:rPr>
          <w:rFonts w:cs="Arial"/>
          <w:b/>
          <w:bCs/>
          <w:color w:val="000000"/>
          <w:sz w:val="22"/>
          <w:szCs w:val="22"/>
        </w:rPr>
        <w:t>Przedmiot umowy</w:t>
      </w:r>
    </w:p>
    <w:p w14:paraId="29715C6F" w14:textId="32DCD625" w:rsidR="000B0C56" w:rsidRPr="00BA0467" w:rsidRDefault="00181493" w:rsidP="00470415">
      <w:pPr>
        <w:numPr>
          <w:ilvl w:val="0"/>
          <w:numId w:val="5"/>
        </w:numPr>
        <w:tabs>
          <w:tab w:val="clear" w:pos="720"/>
          <w:tab w:val="num" w:pos="426"/>
        </w:tabs>
        <w:ind w:left="426" w:hanging="426"/>
        <w:jc w:val="both"/>
        <w:rPr>
          <w:rFonts w:cs="Arial"/>
          <w:b/>
          <w:color w:val="000000"/>
          <w:sz w:val="22"/>
          <w:szCs w:val="22"/>
        </w:rPr>
      </w:pPr>
      <w:r w:rsidRPr="00BA0467">
        <w:rPr>
          <w:rFonts w:cs="Arial"/>
          <w:color w:val="000000"/>
          <w:sz w:val="22"/>
          <w:szCs w:val="22"/>
        </w:rPr>
        <w:t xml:space="preserve">Przedmiotem niniejszej umowy jest wykonanie robót budowlanych </w:t>
      </w:r>
      <w:r w:rsidR="00792CD4" w:rsidRPr="00BA0467">
        <w:rPr>
          <w:rFonts w:cs="Arial"/>
          <w:color w:val="000000"/>
          <w:sz w:val="22"/>
          <w:szCs w:val="22"/>
        </w:rPr>
        <w:t>polegające na</w:t>
      </w:r>
      <w:r w:rsidR="00ED234F" w:rsidRPr="00BA0467">
        <w:rPr>
          <w:rFonts w:cs="Arial"/>
          <w:color w:val="000000"/>
          <w:sz w:val="22"/>
          <w:szCs w:val="22"/>
        </w:rPr>
        <w:t xml:space="preserve"> </w:t>
      </w:r>
      <w:r w:rsidR="00792CD4" w:rsidRPr="00BA0467">
        <w:rPr>
          <w:rFonts w:cs="Arial"/>
          <w:color w:val="000000"/>
          <w:sz w:val="22"/>
          <w:szCs w:val="22"/>
        </w:rPr>
        <w:t xml:space="preserve">wykonaniu </w:t>
      </w:r>
      <w:r w:rsidR="00FF18D9" w:rsidRPr="00BA0467">
        <w:rPr>
          <w:rFonts w:cs="Arial"/>
          <w:b/>
          <w:bCs/>
          <w:i/>
          <w:iCs/>
          <w:color w:val="000000"/>
          <w:sz w:val="22"/>
          <w:szCs w:val="22"/>
        </w:rPr>
        <w:t>Remontu drogi gminnej 540323K na odcinku I - w km od 0+027 do km 0+531, na docinku II w km od 1+687 do km 2+108, na odcinku III w km od 2+273 do km 2+898 w miejscowości Zakliczyn, Gmina Siepraw</w:t>
      </w:r>
      <w:r w:rsidR="00F92018" w:rsidRPr="00BA0467">
        <w:rPr>
          <w:rFonts w:cs="Arial"/>
          <w:b/>
          <w:color w:val="000000"/>
          <w:sz w:val="22"/>
          <w:szCs w:val="22"/>
        </w:rPr>
        <w:t xml:space="preserve"> </w:t>
      </w:r>
      <w:r w:rsidR="00150DA1" w:rsidRPr="00BA0467">
        <w:rPr>
          <w:rFonts w:cs="Arial"/>
          <w:bCs/>
          <w:sz w:val="22"/>
          <w:szCs w:val="22"/>
        </w:rPr>
        <w:t>na zasadach przewidzianych niniejszą Umową,</w:t>
      </w:r>
      <w:r w:rsidR="00150DA1" w:rsidRPr="00BA0467">
        <w:rPr>
          <w:rFonts w:cs="Arial"/>
          <w:b/>
          <w:sz w:val="22"/>
          <w:szCs w:val="22"/>
        </w:rPr>
        <w:t xml:space="preserve"> </w:t>
      </w:r>
      <w:r w:rsidR="00150DA1" w:rsidRPr="00BA0467">
        <w:rPr>
          <w:rFonts w:cs="Arial"/>
          <w:sz w:val="22"/>
          <w:szCs w:val="22"/>
        </w:rPr>
        <w:t>zwan</w:t>
      </w:r>
      <w:r w:rsidR="00390E2E" w:rsidRPr="00BA0467">
        <w:rPr>
          <w:rFonts w:cs="Arial"/>
          <w:sz w:val="22"/>
          <w:szCs w:val="22"/>
        </w:rPr>
        <w:t>ych</w:t>
      </w:r>
      <w:r w:rsidR="00150DA1" w:rsidRPr="00BA0467">
        <w:rPr>
          <w:rFonts w:cs="Arial"/>
          <w:sz w:val="22"/>
          <w:szCs w:val="22"/>
        </w:rPr>
        <w:t xml:space="preserve"> dalej „Przedmiotem Umowy”, zgodnie z ofertą oraz warunkami określonymi w Specyfikacji Warunków Zamówienia</w:t>
      </w:r>
      <w:r w:rsidR="00411BA0" w:rsidRPr="00BA0467">
        <w:rPr>
          <w:rFonts w:cs="Arial"/>
          <w:sz w:val="22"/>
          <w:szCs w:val="22"/>
        </w:rPr>
        <w:t>.</w:t>
      </w:r>
    </w:p>
    <w:p w14:paraId="328B1104" w14:textId="74D70A7F" w:rsidR="0044397E" w:rsidRPr="00BA0467" w:rsidRDefault="0044397E" w:rsidP="00470415">
      <w:pPr>
        <w:numPr>
          <w:ilvl w:val="0"/>
          <w:numId w:val="5"/>
        </w:numPr>
        <w:tabs>
          <w:tab w:val="clear" w:pos="720"/>
          <w:tab w:val="num" w:pos="426"/>
        </w:tabs>
        <w:ind w:left="426" w:hanging="426"/>
        <w:jc w:val="both"/>
        <w:rPr>
          <w:rFonts w:cs="Arial"/>
          <w:b/>
          <w:color w:val="000000"/>
          <w:sz w:val="22"/>
          <w:szCs w:val="22"/>
        </w:rPr>
      </w:pPr>
      <w:r w:rsidRPr="00BA0467">
        <w:rPr>
          <w:rFonts w:cs="Arial"/>
          <w:sz w:val="22"/>
          <w:szCs w:val="22"/>
        </w:rPr>
        <w:t>Przedmiot Umowy należy wykonać zgodnie z:</w:t>
      </w:r>
    </w:p>
    <w:p w14:paraId="1C18A038" w14:textId="23857CC7" w:rsidR="0044397E" w:rsidRPr="00BA0467" w:rsidRDefault="0044397E" w:rsidP="00470415">
      <w:pPr>
        <w:pStyle w:val="Akapitzlist"/>
        <w:numPr>
          <w:ilvl w:val="0"/>
          <w:numId w:val="40"/>
        </w:numPr>
        <w:spacing w:after="10"/>
        <w:ind w:right="102" w:hanging="294"/>
        <w:jc w:val="both"/>
        <w:rPr>
          <w:rFonts w:cs="Arial"/>
          <w:sz w:val="22"/>
          <w:szCs w:val="22"/>
        </w:rPr>
      </w:pPr>
      <w:r w:rsidRPr="00BA0467">
        <w:rPr>
          <w:rFonts w:cs="Arial"/>
          <w:sz w:val="22"/>
          <w:szCs w:val="22"/>
        </w:rPr>
        <w:t>Dokumentacją projektową, sporządzoną dla robót objętych przedmiotem Umowy</w:t>
      </w:r>
      <w:r w:rsidR="00411BA0" w:rsidRPr="00BA0467">
        <w:rPr>
          <w:rFonts w:cs="Arial"/>
          <w:sz w:val="22"/>
          <w:szCs w:val="22"/>
        </w:rPr>
        <w:t>,</w:t>
      </w:r>
    </w:p>
    <w:p w14:paraId="77C74F0B" w14:textId="42BFAA2C" w:rsidR="0044397E" w:rsidRPr="00BA0467" w:rsidRDefault="0044397E" w:rsidP="00470415">
      <w:pPr>
        <w:pStyle w:val="Akapitzlist"/>
        <w:numPr>
          <w:ilvl w:val="0"/>
          <w:numId w:val="40"/>
        </w:numPr>
        <w:spacing w:after="10"/>
        <w:ind w:right="102" w:hanging="294"/>
        <w:jc w:val="both"/>
        <w:rPr>
          <w:rFonts w:cs="Arial"/>
          <w:sz w:val="22"/>
          <w:szCs w:val="22"/>
        </w:rPr>
      </w:pPr>
      <w:proofErr w:type="spellStart"/>
      <w:r w:rsidRPr="00BA0467">
        <w:rPr>
          <w:rFonts w:cs="Arial"/>
          <w:sz w:val="22"/>
          <w:szCs w:val="22"/>
        </w:rPr>
        <w:t>STWiORB</w:t>
      </w:r>
      <w:proofErr w:type="spellEnd"/>
      <w:r w:rsidR="00411BA0" w:rsidRPr="00BA0467">
        <w:rPr>
          <w:rFonts w:cs="Arial"/>
          <w:sz w:val="22"/>
          <w:szCs w:val="22"/>
        </w:rPr>
        <w:t>,</w:t>
      </w:r>
      <w:r w:rsidRPr="00BA0467">
        <w:rPr>
          <w:rFonts w:cs="Arial"/>
          <w:sz w:val="22"/>
          <w:szCs w:val="22"/>
        </w:rPr>
        <w:t xml:space="preserve"> </w:t>
      </w:r>
    </w:p>
    <w:p w14:paraId="34305CDF" w14:textId="77777777" w:rsidR="0044397E" w:rsidRPr="00373219" w:rsidRDefault="0044397E" w:rsidP="00470415">
      <w:pPr>
        <w:pStyle w:val="Akapitzlist"/>
        <w:numPr>
          <w:ilvl w:val="0"/>
          <w:numId w:val="40"/>
        </w:numPr>
        <w:ind w:right="102" w:hanging="294"/>
        <w:jc w:val="both"/>
        <w:rPr>
          <w:rFonts w:cs="Arial"/>
          <w:sz w:val="22"/>
          <w:szCs w:val="22"/>
        </w:rPr>
      </w:pPr>
      <w:r w:rsidRPr="00BA0467">
        <w:rPr>
          <w:rFonts w:cs="Arial"/>
          <w:sz w:val="22"/>
          <w:szCs w:val="22"/>
        </w:rPr>
        <w:t xml:space="preserve">z należytą starannością, z zasadami sztuki budowlanej, współczesnej wiedzy technicznej, zgodnie z obowiązującymi w tym zakresie przepisami i normami polskimi, w szczególności zawartymi w Prawie budowlanym, a w dalszej kolejności normami wspólnymi Unii Europejskiej, zgodnie ze złożoną ofertą, warunkami postępowania  oraz zgodnie z ustaleniami poczynionymi </w:t>
      </w:r>
      <w:r w:rsidRPr="00BA0467">
        <w:rPr>
          <w:rFonts w:cs="Arial"/>
          <w:sz w:val="22"/>
          <w:szCs w:val="22"/>
        </w:rPr>
        <w:lastRenderedPageBreak/>
        <w:t xml:space="preserve">z Zamawiającym, z </w:t>
      </w:r>
      <w:r w:rsidRPr="00373219">
        <w:rPr>
          <w:rFonts w:cs="Arial"/>
          <w:sz w:val="22"/>
          <w:szCs w:val="22"/>
        </w:rPr>
        <w:t xml:space="preserve">zastrzeżeniem, iż ustalenia te nie mogą wykraczać poza przedmiot Umowy oraz nie mogą być sprzeczne z zasadami wiedzy technicznej lub sztuką budowlaną. </w:t>
      </w:r>
    </w:p>
    <w:p w14:paraId="393CAD64" w14:textId="77777777" w:rsidR="00240FDB" w:rsidRPr="00373219" w:rsidRDefault="00240FDB" w:rsidP="007864AD">
      <w:pPr>
        <w:tabs>
          <w:tab w:val="center" w:pos="4691"/>
          <w:tab w:val="left" w:pos="5895"/>
        </w:tabs>
        <w:autoSpaceDE w:val="0"/>
        <w:autoSpaceDN w:val="0"/>
        <w:jc w:val="center"/>
        <w:rPr>
          <w:rFonts w:cs="Arial"/>
          <w:b/>
          <w:bCs/>
          <w:color w:val="000000"/>
          <w:sz w:val="22"/>
          <w:szCs w:val="22"/>
        </w:rPr>
      </w:pPr>
    </w:p>
    <w:p w14:paraId="67D4AE91" w14:textId="77777777" w:rsidR="002371E3" w:rsidRPr="00373219" w:rsidRDefault="002371E3" w:rsidP="007864AD">
      <w:pPr>
        <w:tabs>
          <w:tab w:val="center" w:pos="4691"/>
          <w:tab w:val="left" w:pos="5895"/>
        </w:tabs>
        <w:autoSpaceDE w:val="0"/>
        <w:autoSpaceDN w:val="0"/>
        <w:jc w:val="center"/>
        <w:rPr>
          <w:rFonts w:cs="Arial"/>
          <w:b/>
          <w:bCs/>
          <w:color w:val="000000"/>
          <w:sz w:val="22"/>
          <w:szCs w:val="22"/>
        </w:rPr>
      </w:pPr>
      <w:bookmarkStart w:id="0" w:name="_Hlk516814270"/>
      <w:r w:rsidRPr="00373219">
        <w:rPr>
          <w:rFonts w:cs="Arial"/>
          <w:b/>
          <w:bCs/>
          <w:color w:val="000000"/>
          <w:sz w:val="22"/>
          <w:szCs w:val="22"/>
        </w:rPr>
        <w:t>§ 2</w:t>
      </w:r>
      <w:r w:rsidR="00832853" w:rsidRPr="00373219">
        <w:rPr>
          <w:rFonts w:cs="Arial"/>
          <w:b/>
          <w:bCs/>
          <w:color w:val="000000"/>
          <w:sz w:val="22"/>
          <w:szCs w:val="22"/>
        </w:rPr>
        <w:t>.</w:t>
      </w:r>
      <w:r w:rsidRPr="00373219">
        <w:rPr>
          <w:rFonts w:cs="Arial"/>
          <w:b/>
          <w:bCs/>
          <w:color w:val="000000"/>
          <w:sz w:val="22"/>
          <w:szCs w:val="22"/>
        </w:rPr>
        <w:t xml:space="preserve">  </w:t>
      </w:r>
    </w:p>
    <w:p w14:paraId="6539D753" w14:textId="77777777" w:rsidR="002371E3" w:rsidRPr="00373219" w:rsidRDefault="002371E3" w:rsidP="002371E3">
      <w:pPr>
        <w:tabs>
          <w:tab w:val="center" w:pos="4691"/>
          <w:tab w:val="left" w:pos="5895"/>
        </w:tabs>
        <w:autoSpaceDE w:val="0"/>
        <w:autoSpaceDN w:val="0"/>
        <w:jc w:val="center"/>
        <w:rPr>
          <w:rFonts w:cs="Arial"/>
          <w:b/>
          <w:bCs/>
          <w:color w:val="000000"/>
          <w:sz w:val="22"/>
          <w:szCs w:val="22"/>
        </w:rPr>
      </w:pPr>
      <w:r w:rsidRPr="00373219">
        <w:rPr>
          <w:rFonts w:cs="Arial"/>
          <w:b/>
          <w:bCs/>
          <w:color w:val="000000"/>
          <w:sz w:val="22"/>
          <w:szCs w:val="22"/>
        </w:rPr>
        <w:t xml:space="preserve">Oświadczenia Stron  </w:t>
      </w:r>
    </w:p>
    <w:p w14:paraId="77068582" w14:textId="77777777" w:rsidR="002371E3" w:rsidRPr="00373219" w:rsidRDefault="002371E3" w:rsidP="00470415">
      <w:pPr>
        <w:numPr>
          <w:ilvl w:val="0"/>
          <w:numId w:val="24"/>
        </w:numPr>
        <w:ind w:left="426" w:hanging="426"/>
        <w:rPr>
          <w:rFonts w:cs="Arial"/>
          <w:color w:val="000000"/>
          <w:sz w:val="22"/>
          <w:szCs w:val="22"/>
        </w:rPr>
      </w:pPr>
      <w:r w:rsidRPr="00373219">
        <w:rPr>
          <w:rFonts w:cs="Arial"/>
          <w:color w:val="000000"/>
          <w:sz w:val="22"/>
          <w:szCs w:val="22"/>
        </w:rPr>
        <w:t>Oświadczenia Zamawiającego</w:t>
      </w:r>
      <w:r w:rsidR="00FF3F87" w:rsidRPr="00373219">
        <w:rPr>
          <w:rFonts w:cs="Arial"/>
          <w:color w:val="000000"/>
          <w:sz w:val="22"/>
          <w:szCs w:val="22"/>
        </w:rPr>
        <w:t>:</w:t>
      </w:r>
    </w:p>
    <w:p w14:paraId="503CBDD1" w14:textId="1199A77E" w:rsidR="002371E3" w:rsidRPr="00373219" w:rsidRDefault="002371E3" w:rsidP="00470415">
      <w:pPr>
        <w:numPr>
          <w:ilvl w:val="0"/>
          <w:numId w:val="25"/>
        </w:numPr>
        <w:ind w:left="851" w:hanging="425"/>
        <w:jc w:val="both"/>
        <w:rPr>
          <w:rFonts w:cs="Arial"/>
          <w:color w:val="000000"/>
          <w:sz w:val="22"/>
          <w:szCs w:val="22"/>
        </w:rPr>
      </w:pPr>
      <w:r w:rsidRPr="00373219">
        <w:rPr>
          <w:rFonts w:cs="Arial"/>
          <w:color w:val="000000"/>
          <w:sz w:val="22"/>
          <w:szCs w:val="22"/>
        </w:rPr>
        <w:t xml:space="preserve">Zamawiający jest uprawniony do przeprowadzenia robót budowlanych w zakresie przedmiotu niniejszej </w:t>
      </w:r>
      <w:r w:rsidR="00FF3F87" w:rsidRPr="00373219">
        <w:rPr>
          <w:rFonts w:cs="Arial"/>
          <w:color w:val="000000"/>
          <w:sz w:val="22"/>
          <w:szCs w:val="22"/>
        </w:rPr>
        <w:t>u</w:t>
      </w:r>
      <w:r w:rsidRPr="00373219">
        <w:rPr>
          <w:rFonts w:cs="Arial"/>
          <w:color w:val="000000"/>
          <w:sz w:val="22"/>
          <w:szCs w:val="22"/>
        </w:rPr>
        <w:t>mowy</w:t>
      </w:r>
      <w:r w:rsidR="00411BA0" w:rsidRPr="00373219">
        <w:rPr>
          <w:rFonts w:cs="Arial"/>
          <w:color w:val="000000"/>
          <w:sz w:val="22"/>
          <w:szCs w:val="22"/>
        </w:rPr>
        <w:t>,</w:t>
      </w:r>
    </w:p>
    <w:p w14:paraId="57C42ADD" w14:textId="0300ED61" w:rsidR="0025173E" w:rsidRPr="00373219" w:rsidRDefault="002371E3" w:rsidP="00470415">
      <w:pPr>
        <w:numPr>
          <w:ilvl w:val="0"/>
          <w:numId w:val="25"/>
        </w:numPr>
        <w:ind w:left="851" w:hanging="425"/>
        <w:jc w:val="both"/>
        <w:rPr>
          <w:rFonts w:cs="Arial"/>
          <w:color w:val="000000"/>
          <w:sz w:val="22"/>
          <w:szCs w:val="22"/>
        </w:rPr>
      </w:pPr>
      <w:r w:rsidRPr="00373219">
        <w:rPr>
          <w:rFonts w:cs="Arial"/>
          <w:color w:val="000000"/>
          <w:sz w:val="22"/>
          <w:szCs w:val="22"/>
        </w:rPr>
        <w:t>Zamawiający dysponuje środkami finansowymi, pozwalającymi na realizację niniejszej Umowy</w:t>
      </w:r>
      <w:r w:rsidR="00411BA0" w:rsidRPr="00373219">
        <w:rPr>
          <w:rFonts w:cs="Arial"/>
          <w:color w:val="000000"/>
          <w:sz w:val="22"/>
          <w:szCs w:val="22"/>
        </w:rPr>
        <w:t>,</w:t>
      </w:r>
    </w:p>
    <w:p w14:paraId="454AE2DA" w14:textId="11C30B9F" w:rsidR="002371E3" w:rsidRPr="00373219" w:rsidRDefault="00FF18D9" w:rsidP="00470415">
      <w:pPr>
        <w:numPr>
          <w:ilvl w:val="0"/>
          <w:numId w:val="25"/>
        </w:numPr>
        <w:ind w:left="851" w:hanging="425"/>
        <w:jc w:val="both"/>
        <w:rPr>
          <w:rFonts w:cs="Arial"/>
          <w:color w:val="000000"/>
          <w:sz w:val="22"/>
          <w:szCs w:val="22"/>
        </w:rPr>
      </w:pPr>
      <w:r w:rsidRPr="00373219">
        <w:rPr>
          <w:rFonts w:cs="Arial"/>
          <w:sz w:val="22"/>
          <w:szCs w:val="22"/>
        </w:rPr>
        <w:t>Przedmiot zamówienia jest finansowany ze środków Rządowego Funduszu Rozwoju Dróg</w:t>
      </w:r>
      <w:r w:rsidR="0025173E" w:rsidRPr="00373219">
        <w:rPr>
          <w:rFonts w:cs="Arial"/>
          <w:bCs/>
          <w:sz w:val="22"/>
          <w:szCs w:val="22"/>
        </w:rPr>
        <w:t>.</w:t>
      </w:r>
      <w:r w:rsidR="002371E3" w:rsidRPr="00373219">
        <w:rPr>
          <w:rFonts w:cs="Arial"/>
          <w:color w:val="000000"/>
          <w:sz w:val="22"/>
          <w:szCs w:val="22"/>
        </w:rPr>
        <w:t xml:space="preserve"> </w:t>
      </w:r>
    </w:p>
    <w:p w14:paraId="64ED9C8F" w14:textId="794F9162" w:rsidR="002371E3" w:rsidRPr="00373219" w:rsidRDefault="002371E3" w:rsidP="00470415">
      <w:pPr>
        <w:numPr>
          <w:ilvl w:val="0"/>
          <w:numId w:val="24"/>
        </w:numPr>
        <w:ind w:left="426" w:hanging="426"/>
        <w:rPr>
          <w:rFonts w:cs="Arial"/>
          <w:color w:val="000000"/>
          <w:sz w:val="22"/>
          <w:szCs w:val="22"/>
        </w:rPr>
      </w:pPr>
      <w:r w:rsidRPr="00373219">
        <w:rPr>
          <w:rFonts w:cs="Arial"/>
          <w:color w:val="000000"/>
          <w:sz w:val="22"/>
          <w:szCs w:val="22"/>
        </w:rPr>
        <w:t>Oświadczenia Wykonawcy</w:t>
      </w:r>
      <w:r w:rsidR="00FF3F87" w:rsidRPr="00373219">
        <w:rPr>
          <w:rFonts w:cs="Arial"/>
          <w:color w:val="000000"/>
          <w:sz w:val="22"/>
          <w:szCs w:val="22"/>
        </w:rPr>
        <w:t>:</w:t>
      </w:r>
    </w:p>
    <w:p w14:paraId="10FEEC1A" w14:textId="3ED8ECA7" w:rsidR="00182F32" w:rsidRPr="00373219" w:rsidRDefault="00182F32" w:rsidP="006F4C81">
      <w:pPr>
        <w:numPr>
          <w:ilvl w:val="1"/>
          <w:numId w:val="41"/>
        </w:numPr>
        <w:ind w:left="850" w:right="204" w:hanging="424"/>
        <w:jc w:val="both"/>
        <w:rPr>
          <w:rFonts w:eastAsia="Arial" w:cs="Arial"/>
          <w:color w:val="000000"/>
          <w:sz w:val="22"/>
          <w:szCs w:val="22"/>
        </w:rPr>
      </w:pPr>
      <w:r w:rsidRPr="00373219">
        <w:rPr>
          <w:rFonts w:eastAsia="Arial" w:cs="Arial"/>
          <w:color w:val="000000"/>
          <w:sz w:val="22"/>
          <w:szCs w:val="22"/>
        </w:rPr>
        <w:t xml:space="preserve">Wykonawca oświadcza, że zapoznał się z terenem, na którym realizowany będzie Przedmiot Umowy – inwestycja oraz </w:t>
      </w:r>
      <w:r w:rsidR="00BA0467" w:rsidRPr="00373219">
        <w:rPr>
          <w:rFonts w:eastAsia="Arial" w:cs="Arial"/>
          <w:color w:val="000000"/>
          <w:sz w:val="22"/>
          <w:szCs w:val="22"/>
        </w:rPr>
        <w:t>Dokumentacją Projektową,</w:t>
      </w:r>
      <w:r w:rsidRPr="00373219">
        <w:rPr>
          <w:rFonts w:eastAsia="Arial" w:cs="Arial"/>
          <w:color w:val="000000"/>
          <w:sz w:val="22"/>
          <w:szCs w:val="22"/>
        </w:rPr>
        <w:t xml:space="preserve"> SWZ oraz dokumentami zamówienia udostępnionymi przez Zamawiającego w toku postępowania o udzielenie zamówienia, i uznaje je za wystarczające do wykonania Przedmiotu Umowy, a tym samym nie wnosi żadnych uwag i zastrzeżeń</w:t>
      </w:r>
      <w:r w:rsidR="00411BA0" w:rsidRPr="00373219">
        <w:rPr>
          <w:rFonts w:eastAsia="Arial" w:cs="Arial"/>
          <w:color w:val="000000"/>
          <w:sz w:val="22"/>
          <w:szCs w:val="22"/>
        </w:rPr>
        <w:t>,</w:t>
      </w:r>
      <w:r w:rsidRPr="00373219">
        <w:rPr>
          <w:rFonts w:eastAsia="Arial" w:cs="Arial"/>
          <w:color w:val="000000"/>
          <w:sz w:val="22"/>
          <w:szCs w:val="22"/>
        </w:rPr>
        <w:t xml:space="preserve"> </w:t>
      </w:r>
    </w:p>
    <w:p w14:paraId="1EB45945" w14:textId="6FED939F" w:rsidR="00182F32" w:rsidRPr="00373219" w:rsidRDefault="00182F32" w:rsidP="006F4C81">
      <w:pPr>
        <w:numPr>
          <w:ilvl w:val="1"/>
          <w:numId w:val="41"/>
        </w:numPr>
        <w:ind w:left="850" w:right="204" w:hanging="424"/>
        <w:jc w:val="both"/>
        <w:rPr>
          <w:rFonts w:eastAsia="Arial" w:cs="Arial"/>
          <w:color w:val="000000"/>
          <w:sz w:val="22"/>
          <w:szCs w:val="22"/>
        </w:rPr>
      </w:pPr>
      <w:r w:rsidRPr="00373219">
        <w:rPr>
          <w:rFonts w:eastAsia="Arial" w:cs="Arial"/>
          <w:color w:val="000000"/>
          <w:sz w:val="22"/>
          <w:szCs w:val="22"/>
        </w:rPr>
        <w:t>Wykonawca oświadcza, że posiada odpowiednie środki finansowe oraz stosowne doświadczenie i wiedzę w zakresie prac budowlanych, a także dysponuje wykwalifikowanym personelem, wysokiej jakości sprzętem i urządzeniami, co pozwoli mu na terminowe wywiązanie się ze wszystkich obowiązków wynikających z  Umowy</w:t>
      </w:r>
      <w:r w:rsidR="00411BA0" w:rsidRPr="00373219">
        <w:rPr>
          <w:rFonts w:eastAsia="Arial" w:cs="Arial"/>
          <w:color w:val="000000"/>
          <w:sz w:val="22"/>
          <w:szCs w:val="22"/>
        </w:rPr>
        <w:t>,</w:t>
      </w:r>
    </w:p>
    <w:p w14:paraId="07D16BE9" w14:textId="60AF4199" w:rsidR="00182F32" w:rsidRPr="00373219" w:rsidRDefault="00182F32" w:rsidP="006F4C81">
      <w:pPr>
        <w:numPr>
          <w:ilvl w:val="1"/>
          <w:numId w:val="41"/>
        </w:numPr>
        <w:ind w:left="850" w:right="204" w:hanging="424"/>
        <w:jc w:val="both"/>
        <w:rPr>
          <w:rFonts w:eastAsia="Arial" w:cs="Arial"/>
          <w:color w:val="000000"/>
          <w:sz w:val="22"/>
          <w:szCs w:val="22"/>
        </w:rPr>
      </w:pPr>
      <w:r w:rsidRPr="00373219">
        <w:rPr>
          <w:rFonts w:eastAsia="Arial" w:cs="Arial"/>
          <w:color w:val="000000"/>
          <w:sz w:val="22"/>
          <w:szCs w:val="22"/>
        </w:rPr>
        <w:t>Wykonawca oświadcza, że wszystkie osoby, które będą uczestniczyły ze strony Wykonawcy w realizacji Umowy, posiadają niezbędne kwalifikacje i uprawnienia pozwalające na prawidłowe wykonanie robót budowlanych składających się na Przedmiot Umowy</w:t>
      </w:r>
      <w:r w:rsidR="00411BA0" w:rsidRPr="00373219">
        <w:rPr>
          <w:rFonts w:eastAsia="Arial" w:cs="Arial"/>
          <w:color w:val="000000"/>
          <w:sz w:val="22"/>
          <w:szCs w:val="22"/>
        </w:rPr>
        <w:t>,</w:t>
      </w:r>
      <w:r w:rsidRPr="00373219">
        <w:rPr>
          <w:rFonts w:eastAsia="Arial" w:cs="Arial"/>
          <w:color w:val="000000"/>
          <w:sz w:val="22"/>
          <w:szCs w:val="22"/>
        </w:rPr>
        <w:t xml:space="preserve"> </w:t>
      </w:r>
    </w:p>
    <w:p w14:paraId="22D2C1C2" w14:textId="2882BC38" w:rsidR="00077C15" w:rsidRPr="00373219" w:rsidRDefault="00182F32" w:rsidP="006F4C81">
      <w:pPr>
        <w:numPr>
          <w:ilvl w:val="1"/>
          <w:numId w:val="41"/>
        </w:numPr>
        <w:ind w:left="850" w:right="204" w:hanging="424"/>
        <w:jc w:val="both"/>
        <w:rPr>
          <w:rFonts w:eastAsia="Arial" w:cs="Arial"/>
          <w:color w:val="000000"/>
          <w:sz w:val="22"/>
          <w:szCs w:val="22"/>
        </w:rPr>
      </w:pPr>
      <w:r w:rsidRPr="00373219">
        <w:rPr>
          <w:rFonts w:eastAsia="Arial" w:cs="Arial"/>
          <w:color w:val="000000"/>
          <w:sz w:val="22"/>
          <w:szCs w:val="22"/>
        </w:rPr>
        <w:t>Wykonawca oświadcza, że nie jest prowadzone w stosunku do niego postępowanie upadłościowe, likwidacyjne lub restrukturyzacyjne oraz że wedle jego najlepszej wiedzy nie istnieją żadne okoliczności mogące mieć wpływ na wszczęcie takich postępowań.</w:t>
      </w:r>
      <w:bookmarkEnd w:id="0"/>
      <w:r w:rsidR="00077C15" w:rsidRPr="00373219">
        <w:rPr>
          <w:rFonts w:cs="Arial"/>
          <w:color w:val="000000"/>
          <w:sz w:val="22"/>
          <w:szCs w:val="22"/>
        </w:rPr>
        <w:t xml:space="preserve"> </w:t>
      </w:r>
    </w:p>
    <w:p w14:paraId="0A5FF863" w14:textId="77777777" w:rsidR="00077C15" w:rsidRPr="00373219" w:rsidRDefault="00077C15" w:rsidP="00476BF7">
      <w:pPr>
        <w:tabs>
          <w:tab w:val="center" w:pos="4691"/>
          <w:tab w:val="left" w:pos="5895"/>
        </w:tabs>
        <w:autoSpaceDE w:val="0"/>
        <w:autoSpaceDN w:val="0"/>
        <w:jc w:val="center"/>
        <w:rPr>
          <w:rFonts w:cs="Arial"/>
          <w:b/>
          <w:bCs/>
          <w:color w:val="000000"/>
          <w:sz w:val="22"/>
          <w:szCs w:val="22"/>
        </w:rPr>
      </w:pPr>
    </w:p>
    <w:p w14:paraId="1EC89754" w14:textId="77777777" w:rsidR="00476BF7" w:rsidRPr="00373219" w:rsidRDefault="00476BF7" w:rsidP="00476BF7">
      <w:pPr>
        <w:tabs>
          <w:tab w:val="center" w:pos="4691"/>
          <w:tab w:val="left" w:pos="5895"/>
        </w:tabs>
        <w:autoSpaceDE w:val="0"/>
        <w:autoSpaceDN w:val="0"/>
        <w:jc w:val="center"/>
        <w:rPr>
          <w:rFonts w:cs="Arial"/>
          <w:b/>
          <w:bCs/>
          <w:color w:val="000000"/>
          <w:sz w:val="22"/>
          <w:szCs w:val="22"/>
        </w:rPr>
      </w:pPr>
      <w:r w:rsidRPr="00373219">
        <w:rPr>
          <w:rFonts w:cs="Arial"/>
          <w:b/>
          <w:bCs/>
          <w:color w:val="000000"/>
          <w:sz w:val="22"/>
          <w:szCs w:val="22"/>
        </w:rPr>
        <w:t xml:space="preserve">§ </w:t>
      </w:r>
      <w:r w:rsidR="00CC3BC7" w:rsidRPr="00373219">
        <w:rPr>
          <w:rFonts w:cs="Arial"/>
          <w:b/>
          <w:bCs/>
          <w:color w:val="000000"/>
          <w:sz w:val="22"/>
          <w:szCs w:val="22"/>
        </w:rPr>
        <w:t>3</w:t>
      </w:r>
      <w:r w:rsidRPr="00373219">
        <w:rPr>
          <w:rFonts w:cs="Arial"/>
          <w:b/>
          <w:bCs/>
          <w:color w:val="000000"/>
          <w:sz w:val="22"/>
          <w:szCs w:val="22"/>
        </w:rPr>
        <w:t xml:space="preserve">. </w:t>
      </w:r>
    </w:p>
    <w:p w14:paraId="10622F2F" w14:textId="77777777" w:rsidR="00476BF7" w:rsidRPr="00373219" w:rsidRDefault="00476BF7" w:rsidP="00476BF7">
      <w:pPr>
        <w:tabs>
          <w:tab w:val="center" w:pos="4691"/>
          <w:tab w:val="left" w:pos="5895"/>
        </w:tabs>
        <w:autoSpaceDE w:val="0"/>
        <w:autoSpaceDN w:val="0"/>
        <w:jc w:val="center"/>
        <w:rPr>
          <w:rFonts w:cs="Arial"/>
          <w:b/>
          <w:bCs/>
          <w:color w:val="000000"/>
          <w:sz w:val="22"/>
          <w:szCs w:val="22"/>
        </w:rPr>
      </w:pPr>
      <w:r w:rsidRPr="00373219">
        <w:rPr>
          <w:rFonts w:cs="Arial"/>
          <w:b/>
          <w:bCs/>
          <w:color w:val="000000"/>
          <w:sz w:val="22"/>
          <w:szCs w:val="22"/>
        </w:rPr>
        <w:t>Obowiązki i zakres odpowiedzialności Wykonawcy i Zamawiającego.</w:t>
      </w:r>
    </w:p>
    <w:p w14:paraId="21B8E45C" w14:textId="77777777" w:rsidR="00476BF7" w:rsidRPr="00373219" w:rsidRDefault="00476BF7" w:rsidP="00470415">
      <w:pPr>
        <w:keepNext/>
        <w:numPr>
          <w:ilvl w:val="0"/>
          <w:numId w:val="6"/>
        </w:numPr>
        <w:autoSpaceDE w:val="0"/>
        <w:autoSpaceDN w:val="0"/>
        <w:ind w:left="426" w:hanging="426"/>
        <w:outlineLvl w:val="0"/>
        <w:rPr>
          <w:rFonts w:cs="Arial"/>
          <w:color w:val="000000"/>
          <w:kern w:val="32"/>
          <w:sz w:val="22"/>
          <w:szCs w:val="22"/>
          <w:lang w:eastAsia="x-none"/>
        </w:rPr>
      </w:pPr>
      <w:r w:rsidRPr="00373219">
        <w:rPr>
          <w:rFonts w:cs="Arial"/>
          <w:color w:val="000000"/>
          <w:kern w:val="32"/>
          <w:sz w:val="22"/>
          <w:szCs w:val="22"/>
          <w:lang w:eastAsia="x-none"/>
        </w:rPr>
        <w:t>Do obowiązków Zamawiającego należy:</w:t>
      </w:r>
    </w:p>
    <w:p w14:paraId="4D1D5F6F" w14:textId="38622680" w:rsidR="001F58A0" w:rsidRPr="00373219" w:rsidRDefault="00476BF7"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przekazanie placu budowy</w:t>
      </w:r>
      <w:r w:rsidR="003E3AF3" w:rsidRPr="00373219">
        <w:rPr>
          <w:rFonts w:cs="Arial"/>
          <w:color w:val="000000"/>
          <w:sz w:val="22"/>
          <w:szCs w:val="22"/>
        </w:rPr>
        <w:t xml:space="preserve"> protokołem w terminie do </w:t>
      </w:r>
      <w:r w:rsidR="004F7D30" w:rsidRPr="00373219">
        <w:rPr>
          <w:rFonts w:cs="Arial"/>
          <w:color w:val="000000"/>
          <w:sz w:val="22"/>
          <w:szCs w:val="22"/>
        </w:rPr>
        <w:t>3</w:t>
      </w:r>
      <w:r w:rsidR="003E3AF3" w:rsidRPr="00373219">
        <w:rPr>
          <w:rFonts w:cs="Arial"/>
          <w:color w:val="000000"/>
          <w:sz w:val="22"/>
          <w:szCs w:val="22"/>
        </w:rPr>
        <w:t xml:space="preserve"> dni od zawarcia umowy</w:t>
      </w:r>
      <w:r w:rsidR="000E4CCD" w:rsidRPr="00373219">
        <w:rPr>
          <w:rFonts w:cs="Arial"/>
          <w:color w:val="000000"/>
          <w:sz w:val="22"/>
          <w:szCs w:val="22"/>
        </w:rPr>
        <w:t>,</w:t>
      </w:r>
    </w:p>
    <w:p w14:paraId="7AE30022" w14:textId="2BB83525" w:rsidR="004A3C0F" w:rsidRPr="00373219" w:rsidRDefault="004A3C0F"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 xml:space="preserve">przekazanie </w:t>
      </w:r>
      <w:r w:rsidR="00814D5C" w:rsidRPr="00373219">
        <w:rPr>
          <w:rFonts w:cs="Arial"/>
          <w:color w:val="000000"/>
          <w:sz w:val="22"/>
          <w:szCs w:val="22"/>
        </w:rPr>
        <w:t xml:space="preserve">Wykonawcy </w:t>
      </w:r>
      <w:r w:rsidRPr="00373219">
        <w:rPr>
          <w:rFonts w:cs="Arial"/>
          <w:color w:val="000000"/>
          <w:sz w:val="22"/>
          <w:szCs w:val="22"/>
        </w:rPr>
        <w:t xml:space="preserve">dokumentacji projektowej i </w:t>
      </w:r>
      <w:proofErr w:type="spellStart"/>
      <w:r w:rsidRPr="00373219">
        <w:rPr>
          <w:rFonts w:cs="Arial"/>
          <w:color w:val="000000"/>
          <w:sz w:val="22"/>
          <w:szCs w:val="22"/>
        </w:rPr>
        <w:t>STWiORB</w:t>
      </w:r>
      <w:proofErr w:type="spellEnd"/>
      <w:r w:rsidRPr="00373219">
        <w:rPr>
          <w:rFonts w:cs="Arial"/>
          <w:color w:val="000000"/>
          <w:sz w:val="22"/>
          <w:szCs w:val="22"/>
        </w:rPr>
        <w:t xml:space="preserve"> w wer</w:t>
      </w:r>
      <w:r w:rsidR="00D41AA5" w:rsidRPr="00373219">
        <w:rPr>
          <w:rFonts w:cs="Arial"/>
          <w:color w:val="000000"/>
          <w:sz w:val="22"/>
          <w:szCs w:val="22"/>
        </w:rPr>
        <w:t xml:space="preserve">sji papierowej </w:t>
      </w:r>
      <w:r w:rsidRPr="00373219">
        <w:rPr>
          <w:rFonts w:cs="Arial"/>
          <w:color w:val="000000"/>
          <w:sz w:val="22"/>
          <w:szCs w:val="22"/>
        </w:rPr>
        <w:t xml:space="preserve">w </w:t>
      </w:r>
      <w:r w:rsidR="008E2FC4" w:rsidRPr="00373219">
        <w:rPr>
          <w:rFonts w:cs="Arial"/>
          <w:color w:val="000000"/>
          <w:sz w:val="22"/>
          <w:szCs w:val="22"/>
        </w:rPr>
        <w:t>1</w:t>
      </w:r>
      <w:r w:rsidRPr="00373219">
        <w:rPr>
          <w:rFonts w:cs="Arial"/>
          <w:color w:val="000000"/>
          <w:sz w:val="22"/>
          <w:szCs w:val="22"/>
        </w:rPr>
        <w:t xml:space="preserve"> egz.</w:t>
      </w:r>
      <w:r w:rsidR="005B0173" w:rsidRPr="00373219">
        <w:rPr>
          <w:rFonts w:cs="Arial"/>
          <w:color w:val="000000"/>
          <w:sz w:val="22"/>
          <w:szCs w:val="22"/>
        </w:rPr>
        <w:t xml:space="preserve"> (</w:t>
      </w:r>
      <w:r w:rsidR="001F58A0" w:rsidRPr="00373219">
        <w:rPr>
          <w:rFonts w:cs="Arial"/>
          <w:color w:val="000000"/>
          <w:sz w:val="22"/>
          <w:szCs w:val="22"/>
        </w:rPr>
        <w:t xml:space="preserve">Dokumentacja projektowa i </w:t>
      </w:r>
      <w:proofErr w:type="spellStart"/>
      <w:r w:rsidR="001F58A0" w:rsidRPr="00373219">
        <w:rPr>
          <w:rFonts w:cs="Arial"/>
          <w:color w:val="000000"/>
          <w:sz w:val="22"/>
          <w:szCs w:val="22"/>
        </w:rPr>
        <w:t>STWiORB</w:t>
      </w:r>
      <w:proofErr w:type="spellEnd"/>
      <w:r w:rsidR="001F58A0" w:rsidRPr="00373219">
        <w:rPr>
          <w:rFonts w:cs="Arial"/>
          <w:color w:val="000000"/>
          <w:sz w:val="22"/>
          <w:szCs w:val="22"/>
        </w:rPr>
        <w:t xml:space="preserve"> stanowią własność Zamawiającego i mogą być wykorzystane wyłącznie w celu wykonania przedmiotu Umowy zgodnie z przeznaczeniem)</w:t>
      </w:r>
      <w:r w:rsidR="00411BA0" w:rsidRPr="00373219">
        <w:rPr>
          <w:rFonts w:cs="Arial"/>
          <w:color w:val="000000"/>
          <w:sz w:val="22"/>
          <w:szCs w:val="22"/>
        </w:rPr>
        <w:t>,</w:t>
      </w:r>
    </w:p>
    <w:p w14:paraId="7704BF8B" w14:textId="173C7B5C" w:rsidR="00476BF7" w:rsidRPr="00373219" w:rsidRDefault="00476BF7"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zapłata za wykonane i odebrane roboty</w:t>
      </w:r>
      <w:r w:rsidR="00411BA0" w:rsidRPr="00373219">
        <w:rPr>
          <w:rFonts w:cs="Arial"/>
          <w:color w:val="000000"/>
          <w:sz w:val="22"/>
          <w:szCs w:val="22"/>
        </w:rPr>
        <w:t>,</w:t>
      </w:r>
    </w:p>
    <w:p w14:paraId="0C3526C5" w14:textId="0D92FBF2" w:rsidR="00476BF7" w:rsidRPr="00373219" w:rsidRDefault="00476BF7"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zapewnienie nadzoru inwestorskiego</w:t>
      </w:r>
      <w:r w:rsidR="00411BA0" w:rsidRPr="00373219">
        <w:rPr>
          <w:rFonts w:cs="Arial"/>
          <w:color w:val="000000"/>
          <w:sz w:val="22"/>
          <w:szCs w:val="22"/>
        </w:rPr>
        <w:t>,</w:t>
      </w:r>
    </w:p>
    <w:p w14:paraId="6E1CFD00" w14:textId="30068A5B" w:rsidR="00476BF7" w:rsidRPr="00373219" w:rsidRDefault="00476BF7"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przeprowadzenie</w:t>
      </w:r>
      <w:r w:rsidR="006F282B" w:rsidRPr="00373219">
        <w:rPr>
          <w:rFonts w:cs="Arial"/>
          <w:color w:val="000000"/>
          <w:sz w:val="22"/>
          <w:szCs w:val="22"/>
        </w:rPr>
        <w:t xml:space="preserve"> odbioru końcowego</w:t>
      </w:r>
      <w:r w:rsidRPr="00373219">
        <w:rPr>
          <w:rFonts w:cs="Arial"/>
          <w:color w:val="000000"/>
          <w:sz w:val="22"/>
          <w:szCs w:val="22"/>
        </w:rPr>
        <w:t xml:space="preserve"> robót</w:t>
      </w:r>
      <w:r w:rsidR="00411BA0" w:rsidRPr="00373219">
        <w:rPr>
          <w:rFonts w:cs="Arial"/>
          <w:color w:val="000000"/>
          <w:sz w:val="22"/>
          <w:szCs w:val="22"/>
        </w:rPr>
        <w:t>,</w:t>
      </w:r>
    </w:p>
    <w:p w14:paraId="62864CB5" w14:textId="60B9550B" w:rsidR="00E34EE4" w:rsidRPr="00373219" w:rsidRDefault="00077C15"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color w:val="000000"/>
          <w:sz w:val="22"/>
          <w:szCs w:val="22"/>
        </w:rPr>
        <w:t>przeprowad</w:t>
      </w:r>
      <w:r w:rsidR="00E53DC5" w:rsidRPr="00373219">
        <w:rPr>
          <w:rFonts w:cs="Arial"/>
          <w:color w:val="000000"/>
          <w:sz w:val="22"/>
          <w:szCs w:val="22"/>
        </w:rPr>
        <w:t>zenie odbiorów pogwarancyjnych</w:t>
      </w:r>
      <w:r w:rsidR="00411BA0" w:rsidRPr="00373219">
        <w:rPr>
          <w:rFonts w:cs="Arial"/>
          <w:color w:val="000000"/>
          <w:sz w:val="22"/>
          <w:szCs w:val="22"/>
        </w:rPr>
        <w:t>,</w:t>
      </w:r>
    </w:p>
    <w:p w14:paraId="37E815D1" w14:textId="45C4759F" w:rsidR="00E34EE4" w:rsidRPr="00373219" w:rsidRDefault="00E34EE4" w:rsidP="00E34EE4">
      <w:pPr>
        <w:numPr>
          <w:ilvl w:val="0"/>
          <w:numId w:val="3"/>
        </w:numPr>
        <w:tabs>
          <w:tab w:val="clear" w:pos="720"/>
          <w:tab w:val="num" w:pos="1276"/>
          <w:tab w:val="num" w:pos="1440"/>
        </w:tabs>
        <w:ind w:left="851" w:hanging="425"/>
        <w:jc w:val="both"/>
        <w:rPr>
          <w:rFonts w:cs="Arial"/>
          <w:color w:val="000000"/>
          <w:sz w:val="22"/>
          <w:szCs w:val="22"/>
        </w:rPr>
      </w:pPr>
      <w:r w:rsidRPr="00373219">
        <w:rPr>
          <w:rFonts w:cs="Arial"/>
          <w:sz w:val="22"/>
          <w:szCs w:val="22"/>
        </w:rPr>
        <w:t xml:space="preserve">wykonywanie innych obowiązków wynikających z Umowy. </w:t>
      </w:r>
    </w:p>
    <w:p w14:paraId="782BC629" w14:textId="77777777" w:rsidR="00890395" w:rsidRPr="00373219" w:rsidRDefault="00476BF7" w:rsidP="00470415">
      <w:pPr>
        <w:numPr>
          <w:ilvl w:val="0"/>
          <w:numId w:val="6"/>
        </w:numPr>
        <w:tabs>
          <w:tab w:val="num" w:pos="426"/>
        </w:tabs>
        <w:ind w:left="426" w:hanging="426"/>
        <w:jc w:val="both"/>
        <w:rPr>
          <w:rFonts w:cs="Arial"/>
          <w:bCs/>
          <w:color w:val="000000"/>
          <w:sz w:val="22"/>
          <w:szCs w:val="22"/>
        </w:rPr>
      </w:pPr>
      <w:r w:rsidRPr="00373219">
        <w:rPr>
          <w:rFonts w:cs="Arial"/>
          <w:bCs/>
          <w:color w:val="000000"/>
          <w:sz w:val="22"/>
          <w:szCs w:val="22"/>
        </w:rPr>
        <w:t>Do obowiązków Wykonawcy należy w szczególności:</w:t>
      </w:r>
    </w:p>
    <w:p w14:paraId="63D8345A" w14:textId="4B49ECF8" w:rsidR="00B40D3D" w:rsidRPr="00373219" w:rsidRDefault="00B40D3D"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terminowe wykonanie przedmiotu umowy</w:t>
      </w:r>
      <w:r w:rsidR="00411BA0" w:rsidRPr="00373219">
        <w:rPr>
          <w:rFonts w:cs="Arial"/>
          <w:color w:val="000000"/>
          <w:sz w:val="22"/>
          <w:szCs w:val="22"/>
        </w:rPr>
        <w:t>,</w:t>
      </w:r>
    </w:p>
    <w:p w14:paraId="425DFBA5" w14:textId="105315D8" w:rsidR="00890395" w:rsidRPr="00373219" w:rsidRDefault="005363A8"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wykonanie</w:t>
      </w:r>
      <w:r w:rsidR="00890395" w:rsidRPr="00373219">
        <w:rPr>
          <w:rFonts w:cs="Arial"/>
          <w:color w:val="000000"/>
          <w:sz w:val="22"/>
          <w:szCs w:val="22"/>
        </w:rPr>
        <w:t xml:space="preserve"> przedmiot</w:t>
      </w:r>
      <w:r w:rsidR="00AA59B3" w:rsidRPr="00373219">
        <w:rPr>
          <w:rFonts w:cs="Arial"/>
          <w:color w:val="000000"/>
          <w:sz w:val="22"/>
          <w:szCs w:val="22"/>
        </w:rPr>
        <w:t>u</w:t>
      </w:r>
      <w:r w:rsidR="00890395" w:rsidRPr="00373219">
        <w:rPr>
          <w:rFonts w:cs="Arial"/>
          <w:color w:val="000000"/>
          <w:sz w:val="22"/>
          <w:szCs w:val="22"/>
        </w:rPr>
        <w:t xml:space="preserve"> </w:t>
      </w:r>
      <w:r w:rsidR="00890395" w:rsidRPr="00373219">
        <w:rPr>
          <w:rFonts w:cs="Arial"/>
          <w:color w:val="000000" w:themeColor="text1"/>
          <w:sz w:val="22"/>
          <w:szCs w:val="22"/>
        </w:rPr>
        <w:t>umowy zgodnie z umową</w:t>
      </w:r>
      <w:r w:rsidR="00390E2E" w:rsidRPr="00373219">
        <w:rPr>
          <w:rFonts w:cs="Arial"/>
          <w:color w:val="000000" w:themeColor="text1"/>
          <w:sz w:val="22"/>
          <w:szCs w:val="22"/>
        </w:rPr>
        <w:t xml:space="preserve">, ofertą, SWZ,  </w:t>
      </w:r>
      <w:proofErr w:type="spellStart"/>
      <w:r w:rsidR="00390E2E" w:rsidRPr="00373219">
        <w:rPr>
          <w:rFonts w:cs="Arial"/>
          <w:color w:val="000000" w:themeColor="text1"/>
          <w:sz w:val="22"/>
          <w:szCs w:val="22"/>
        </w:rPr>
        <w:t>STWiORB</w:t>
      </w:r>
      <w:proofErr w:type="spellEnd"/>
      <w:r w:rsidR="00890395" w:rsidRPr="00373219">
        <w:rPr>
          <w:rFonts w:cs="Arial"/>
          <w:color w:val="000000" w:themeColor="text1"/>
          <w:sz w:val="22"/>
          <w:szCs w:val="22"/>
        </w:rPr>
        <w:t xml:space="preserve"> i dokumentacją </w:t>
      </w:r>
      <w:r w:rsidR="003567D1" w:rsidRPr="00373219">
        <w:rPr>
          <w:rFonts w:cs="Arial"/>
          <w:color w:val="000000"/>
          <w:sz w:val="22"/>
          <w:szCs w:val="22"/>
        </w:rPr>
        <w:t>projektową</w:t>
      </w:r>
      <w:r w:rsidR="00890395" w:rsidRPr="00373219">
        <w:rPr>
          <w:rFonts w:cs="Arial"/>
          <w:color w:val="000000"/>
          <w:sz w:val="22"/>
          <w:szCs w:val="22"/>
        </w:rPr>
        <w:t xml:space="preserve">, zasadami wiedzy i sztuki budowlanej, poleceniami Zamawiającego oraz przepisami ustawy Prawo Budowlane, przepisami wykonawczymi do tej ustawy i innymi </w:t>
      </w:r>
      <w:r w:rsidR="008225BA" w:rsidRPr="00373219">
        <w:rPr>
          <w:rFonts w:cs="Arial"/>
          <w:color w:val="000000"/>
          <w:sz w:val="22"/>
          <w:szCs w:val="22"/>
        </w:rPr>
        <w:t xml:space="preserve">powszechnie obowiązującymi </w:t>
      </w:r>
      <w:r w:rsidR="00890395" w:rsidRPr="00373219">
        <w:rPr>
          <w:rFonts w:cs="Arial"/>
          <w:color w:val="000000"/>
          <w:sz w:val="22"/>
          <w:szCs w:val="22"/>
        </w:rPr>
        <w:t xml:space="preserve">przepisami </w:t>
      </w:r>
      <w:r w:rsidR="008225BA" w:rsidRPr="00373219">
        <w:rPr>
          <w:rFonts w:cs="Arial"/>
          <w:color w:val="000000"/>
          <w:sz w:val="22"/>
          <w:szCs w:val="22"/>
        </w:rPr>
        <w:t xml:space="preserve">prawa </w:t>
      </w:r>
      <w:r w:rsidR="00890395" w:rsidRPr="00373219">
        <w:rPr>
          <w:rFonts w:cs="Arial"/>
          <w:color w:val="000000"/>
          <w:sz w:val="22"/>
          <w:szCs w:val="22"/>
        </w:rPr>
        <w:t xml:space="preserve">dotyczącymi realizacji </w:t>
      </w:r>
      <w:r w:rsidR="008225BA" w:rsidRPr="00373219">
        <w:rPr>
          <w:rFonts w:cs="Arial"/>
          <w:color w:val="000000"/>
          <w:sz w:val="22"/>
          <w:szCs w:val="22"/>
        </w:rPr>
        <w:t>przedmiotu zamówienia</w:t>
      </w:r>
      <w:r w:rsidR="00890395" w:rsidRPr="00373219">
        <w:rPr>
          <w:rFonts w:cs="Arial"/>
          <w:color w:val="000000"/>
          <w:sz w:val="22"/>
          <w:szCs w:val="22"/>
        </w:rPr>
        <w:t>, w tym przepisami techniczno-budowlanymi, Normami Polskimi oraz z zachowaniem najwyższej staranności</w:t>
      </w:r>
      <w:r w:rsidR="00415D89" w:rsidRPr="00373219">
        <w:rPr>
          <w:rFonts w:cs="Arial"/>
          <w:color w:val="000000"/>
          <w:sz w:val="22"/>
          <w:szCs w:val="22"/>
        </w:rPr>
        <w:t>;</w:t>
      </w:r>
    </w:p>
    <w:p w14:paraId="05E282FA" w14:textId="69762CD0" w:rsidR="00DA39D6"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protokolarne przejęcie od Zamawiającego placu budowy wraz ze znajdującymi się na nim urządzeniami technicznymi</w:t>
      </w:r>
      <w:r w:rsidR="00411BA0" w:rsidRPr="00373219">
        <w:rPr>
          <w:rFonts w:cs="Arial"/>
          <w:color w:val="000000"/>
          <w:sz w:val="22"/>
          <w:szCs w:val="22"/>
        </w:rPr>
        <w:t>,</w:t>
      </w:r>
    </w:p>
    <w:p w14:paraId="16DABCA7" w14:textId="71EDD9C9" w:rsidR="00DA39D6" w:rsidRPr="00373219" w:rsidRDefault="00DA39D6" w:rsidP="00470415">
      <w:pPr>
        <w:numPr>
          <w:ilvl w:val="0"/>
          <w:numId w:val="26"/>
        </w:numPr>
        <w:tabs>
          <w:tab w:val="left" w:pos="851"/>
        </w:tabs>
        <w:ind w:left="851" w:hanging="425"/>
        <w:jc w:val="both"/>
        <w:rPr>
          <w:rFonts w:cs="Arial"/>
          <w:color w:val="000000"/>
          <w:sz w:val="22"/>
          <w:szCs w:val="22"/>
        </w:rPr>
      </w:pPr>
      <w:r w:rsidRPr="00373219">
        <w:rPr>
          <w:rFonts w:cs="Arial"/>
          <w:sz w:val="22"/>
          <w:szCs w:val="22"/>
        </w:rPr>
        <w:t>zapewnienie na własny koszt i własnym staraniem odpowiedniej ilości sprzętu technicznego, potencjału ludzkiego oraz materiałów koniecznych do prawidłowej realizacji przedmiotu Umowy</w:t>
      </w:r>
      <w:r w:rsidR="00411BA0" w:rsidRPr="00373219">
        <w:rPr>
          <w:rFonts w:cs="Arial"/>
          <w:sz w:val="22"/>
          <w:szCs w:val="22"/>
        </w:rPr>
        <w:t>,</w:t>
      </w:r>
      <w:r w:rsidRPr="00373219">
        <w:rPr>
          <w:rFonts w:cs="Arial"/>
          <w:sz w:val="22"/>
          <w:szCs w:val="22"/>
        </w:rPr>
        <w:t xml:space="preserve"> </w:t>
      </w:r>
    </w:p>
    <w:p w14:paraId="0D59E157" w14:textId="555C4B39" w:rsidR="009D6CB7" w:rsidRPr="00373219" w:rsidRDefault="00415D89" w:rsidP="000966F2">
      <w:pPr>
        <w:numPr>
          <w:ilvl w:val="0"/>
          <w:numId w:val="26"/>
        </w:numPr>
        <w:spacing w:after="10"/>
        <w:ind w:left="851" w:right="-1" w:hanging="425"/>
        <w:jc w:val="both"/>
        <w:rPr>
          <w:rFonts w:cs="Arial"/>
          <w:sz w:val="22"/>
          <w:szCs w:val="22"/>
        </w:rPr>
      </w:pPr>
      <w:r w:rsidRPr="00373219">
        <w:rPr>
          <w:rFonts w:cs="Arial"/>
          <w:sz w:val="22"/>
          <w:szCs w:val="22"/>
        </w:rPr>
        <w:t xml:space="preserve">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w:t>
      </w:r>
      <w:r w:rsidRPr="00373219">
        <w:rPr>
          <w:rFonts w:cs="Arial"/>
          <w:sz w:val="22"/>
          <w:szCs w:val="22"/>
        </w:rPr>
        <w:lastRenderedPageBreak/>
        <w:t>swoim postępowaniem stwarzają zagrożenie dla bezpiecznej lub zgodnej z Umową realizacji przedmiotu Umowy</w:t>
      </w:r>
      <w:r w:rsidR="00411BA0" w:rsidRPr="00373219">
        <w:rPr>
          <w:rFonts w:cs="Arial"/>
          <w:sz w:val="22"/>
          <w:szCs w:val="22"/>
        </w:rPr>
        <w:t>,</w:t>
      </w:r>
      <w:r w:rsidRPr="00373219">
        <w:rPr>
          <w:rFonts w:cs="Arial"/>
          <w:sz w:val="22"/>
          <w:szCs w:val="22"/>
        </w:rPr>
        <w:t xml:space="preserve"> </w:t>
      </w:r>
    </w:p>
    <w:p w14:paraId="1FC365D0" w14:textId="09D9E32C" w:rsidR="00652989" w:rsidRPr="00373219" w:rsidRDefault="00652989" w:rsidP="000966F2">
      <w:pPr>
        <w:numPr>
          <w:ilvl w:val="0"/>
          <w:numId w:val="26"/>
        </w:numPr>
        <w:spacing w:after="10"/>
        <w:ind w:left="851" w:right="-1" w:hanging="425"/>
        <w:jc w:val="both"/>
        <w:rPr>
          <w:rFonts w:cs="Arial"/>
          <w:sz w:val="22"/>
          <w:szCs w:val="22"/>
        </w:rPr>
      </w:pPr>
      <w:r w:rsidRPr="00373219">
        <w:rPr>
          <w:rFonts w:cs="Arial"/>
          <w:color w:val="000000"/>
          <w:sz w:val="22"/>
          <w:szCs w:val="22"/>
        </w:rPr>
        <w:t>nadzór nad personelem zaangażowanym w realizację przedmiotu umowy w zakresie porządku i dyscypliny pracy, w tym personelem podwykonawców jak również koordynowanie prac podwykonawców</w:t>
      </w:r>
      <w:r w:rsidR="00411BA0" w:rsidRPr="00373219">
        <w:rPr>
          <w:rFonts w:cs="Arial"/>
          <w:color w:val="000000"/>
          <w:sz w:val="22"/>
          <w:szCs w:val="22"/>
        </w:rPr>
        <w:t>,</w:t>
      </w:r>
      <w:r w:rsidRPr="00373219">
        <w:rPr>
          <w:rFonts w:cs="Arial"/>
          <w:color w:val="000000"/>
          <w:sz w:val="22"/>
          <w:szCs w:val="22"/>
        </w:rPr>
        <w:t xml:space="preserve"> </w:t>
      </w:r>
    </w:p>
    <w:p w14:paraId="20D52550" w14:textId="77777777" w:rsidR="000B655E"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zorganizowanie i kierowanie </w:t>
      </w:r>
      <w:r w:rsidR="008225BA" w:rsidRPr="00373219">
        <w:rPr>
          <w:rFonts w:cs="Arial"/>
          <w:color w:val="000000"/>
          <w:sz w:val="22"/>
          <w:szCs w:val="22"/>
        </w:rPr>
        <w:t>wykonaniem przedmiotu zamówienia</w:t>
      </w:r>
      <w:r w:rsidRPr="00373219">
        <w:rPr>
          <w:rFonts w:cs="Arial"/>
          <w:color w:val="000000"/>
          <w:sz w:val="22"/>
          <w:szCs w:val="22"/>
        </w:rPr>
        <w:t xml:space="preserve"> w sposób zgodny z </w:t>
      </w:r>
      <w:r w:rsidR="009D6CB7" w:rsidRPr="00373219">
        <w:rPr>
          <w:rFonts w:cs="Arial"/>
          <w:color w:val="000000"/>
          <w:sz w:val="22"/>
          <w:szCs w:val="22"/>
        </w:rPr>
        <w:t>dokumentacją projektową</w:t>
      </w:r>
      <w:r w:rsidRPr="00373219">
        <w:rPr>
          <w:rFonts w:cs="Arial"/>
          <w:color w:val="000000"/>
          <w:sz w:val="22"/>
          <w:szCs w:val="22"/>
        </w:rPr>
        <w:t>,</w:t>
      </w:r>
      <w:r w:rsidR="008225BA" w:rsidRPr="00373219">
        <w:rPr>
          <w:rFonts w:cs="Arial"/>
          <w:color w:val="000000"/>
          <w:sz w:val="22"/>
          <w:szCs w:val="22"/>
        </w:rPr>
        <w:t xml:space="preserve"> obowiązującymi </w:t>
      </w:r>
      <w:r w:rsidRPr="00373219">
        <w:rPr>
          <w:rFonts w:cs="Arial"/>
          <w:color w:val="000000"/>
          <w:sz w:val="22"/>
          <w:szCs w:val="22"/>
        </w:rPr>
        <w:t xml:space="preserve">przepisami </w:t>
      </w:r>
      <w:r w:rsidR="008225BA" w:rsidRPr="00373219">
        <w:rPr>
          <w:rFonts w:cs="Arial"/>
          <w:color w:val="000000"/>
          <w:sz w:val="22"/>
          <w:szCs w:val="22"/>
        </w:rPr>
        <w:t xml:space="preserve">prawa </w:t>
      </w:r>
      <w:r w:rsidRPr="00373219">
        <w:rPr>
          <w:rFonts w:cs="Arial"/>
          <w:color w:val="000000"/>
          <w:sz w:val="22"/>
          <w:szCs w:val="22"/>
        </w:rPr>
        <w:t>i Polskimi Normami, oraz przepisami bezpieczeństwa i higieny pracy,</w:t>
      </w:r>
    </w:p>
    <w:p w14:paraId="02F1CB29" w14:textId="10EDBB46" w:rsidR="00890395" w:rsidRPr="00373219" w:rsidRDefault="000B655E" w:rsidP="00470415">
      <w:pPr>
        <w:numPr>
          <w:ilvl w:val="0"/>
          <w:numId w:val="26"/>
        </w:numPr>
        <w:tabs>
          <w:tab w:val="left" w:pos="851"/>
        </w:tabs>
        <w:ind w:left="851" w:hanging="425"/>
        <w:jc w:val="both"/>
        <w:rPr>
          <w:rFonts w:cs="Arial"/>
          <w:color w:val="000000"/>
          <w:sz w:val="22"/>
          <w:szCs w:val="22"/>
        </w:rPr>
      </w:pPr>
      <w:r w:rsidRPr="00373219">
        <w:rPr>
          <w:rFonts w:cs="Arial"/>
          <w:sz w:val="22"/>
          <w:szCs w:val="22"/>
        </w:rPr>
        <w:t>zabezpieczenie we własnym zakresie warunków socjalnych i innych wymaganych prawem warunków i świadczeń dla swoich pracowników, w tym zaopatrzenie wszystkich pracowników Wykonawcy w identyfikatory lub odzież zaopatrzoną w logo firmy potwierdzające pracę na rzecz Wykonawcy oraz zapewnienie, że wszyscy pracownicy podwykonawcy będą posiadali oznaczenia pozwalające na zidentyfikowanie ich jako pracowników konkretnego podwykonawcy</w:t>
      </w:r>
      <w:r w:rsidR="00411BA0" w:rsidRPr="00373219">
        <w:rPr>
          <w:rFonts w:cs="Arial"/>
          <w:sz w:val="22"/>
          <w:szCs w:val="22"/>
        </w:rPr>
        <w:t>,</w:t>
      </w:r>
    </w:p>
    <w:p w14:paraId="02A4692F" w14:textId="77777777" w:rsidR="00691DB5" w:rsidRPr="00373219" w:rsidRDefault="00070A7B"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niezwłoczne powiadomienie</w:t>
      </w:r>
      <w:r w:rsidR="00890395" w:rsidRPr="00373219">
        <w:rPr>
          <w:rFonts w:cs="Arial"/>
          <w:color w:val="000000"/>
          <w:sz w:val="22"/>
          <w:szCs w:val="22"/>
        </w:rPr>
        <w:t xml:space="preserve"> Zamawiającego na piśmie o</w:t>
      </w:r>
      <w:r w:rsidR="00494D20" w:rsidRPr="00373219">
        <w:rPr>
          <w:rFonts w:cs="Arial"/>
          <w:color w:val="000000"/>
          <w:sz w:val="22"/>
          <w:szCs w:val="22"/>
        </w:rPr>
        <w:t xml:space="preserve"> problemach lub okolicznościach</w:t>
      </w:r>
      <w:r w:rsidR="00174557" w:rsidRPr="00373219">
        <w:rPr>
          <w:rFonts w:cs="Arial"/>
          <w:color w:val="000000"/>
          <w:sz w:val="22"/>
          <w:szCs w:val="22"/>
        </w:rPr>
        <w:t xml:space="preserve"> oraz o</w:t>
      </w:r>
      <w:r w:rsidR="00890395" w:rsidRPr="00373219">
        <w:rPr>
          <w:rFonts w:cs="Arial"/>
          <w:color w:val="000000"/>
          <w:sz w:val="22"/>
          <w:szCs w:val="22"/>
        </w:rPr>
        <w:t xml:space="preserve"> zauważonych nieprawidłowościach, które mogą mieć niekorzystny wpływ na wymaganą jakość i terminowość wykonania przedmiotu umowy</w:t>
      </w:r>
      <w:r w:rsidR="00174557" w:rsidRPr="00373219">
        <w:rPr>
          <w:rFonts w:cs="Arial"/>
          <w:color w:val="000000"/>
          <w:sz w:val="22"/>
          <w:szCs w:val="22"/>
        </w:rPr>
        <w:t>.</w:t>
      </w:r>
      <w:r w:rsidR="00890395" w:rsidRPr="00373219">
        <w:rPr>
          <w:rFonts w:cs="Arial"/>
          <w:color w:val="000000"/>
          <w:sz w:val="22"/>
          <w:szCs w:val="22"/>
        </w:rPr>
        <w:t xml:space="preserve"> Wykonawca obowiązany jest uprzedzić pisemnie Zamawiającego o każdej groźbie opóźnienia robót i innych zagrożeniach mogących mieć wpływ na prawidłowy przebieg realizowanego przedsięwzięcia. W przypadku nie zachowania powyższego trybu Wykonawca nie może powoływać takich okoliczności, jako podstawy ograniczenia jego odpowiedzialności z tytułu niewykonania lub nienależytego wykonania zobowiązań umownych,</w:t>
      </w:r>
    </w:p>
    <w:p w14:paraId="028D4247" w14:textId="315ECAB9" w:rsidR="008B008A" w:rsidRPr="00373219" w:rsidRDefault="00890395" w:rsidP="00470415">
      <w:pPr>
        <w:numPr>
          <w:ilvl w:val="0"/>
          <w:numId w:val="26"/>
        </w:numPr>
        <w:tabs>
          <w:tab w:val="left" w:pos="851"/>
        </w:tabs>
        <w:ind w:left="851" w:hanging="425"/>
        <w:jc w:val="both"/>
        <w:rPr>
          <w:rFonts w:cs="Arial"/>
          <w:color w:val="000000" w:themeColor="text1"/>
          <w:sz w:val="22"/>
          <w:szCs w:val="22"/>
        </w:rPr>
      </w:pPr>
      <w:r w:rsidRPr="00373219">
        <w:rPr>
          <w:rFonts w:cs="Arial"/>
          <w:color w:val="000000" w:themeColor="text1"/>
          <w:sz w:val="22"/>
          <w:szCs w:val="22"/>
        </w:rPr>
        <w:t>przestrzeganie obowiązujących przepisów o gospodarce odpadami</w:t>
      </w:r>
      <w:r w:rsidR="0038616A" w:rsidRPr="00373219">
        <w:rPr>
          <w:rFonts w:cs="Arial"/>
          <w:color w:val="000000" w:themeColor="text1"/>
          <w:sz w:val="22"/>
          <w:szCs w:val="22"/>
        </w:rPr>
        <w:t xml:space="preserve"> (w tym m. in. usuwanie odpadów z terenu budowy z zachowaniem przepisów ustawy z dnia 14 grudnia 2012r., o odpadach </w:t>
      </w:r>
      <w:r w:rsidR="00373219" w:rsidRPr="00373219">
        <w:rPr>
          <w:rFonts w:cs="Arial"/>
          <w:color w:val="000000" w:themeColor="text1"/>
          <w:sz w:val="22"/>
          <w:szCs w:val="22"/>
        </w:rPr>
        <w:t>(</w:t>
      </w:r>
      <w:proofErr w:type="spellStart"/>
      <w:r w:rsidR="00373219" w:rsidRPr="00373219">
        <w:rPr>
          <w:rFonts w:cs="Arial"/>
          <w:color w:val="000000" w:themeColor="text1"/>
          <w:sz w:val="22"/>
          <w:szCs w:val="22"/>
        </w:rPr>
        <w:t>t.j</w:t>
      </w:r>
      <w:proofErr w:type="spellEnd"/>
      <w:r w:rsidR="00373219" w:rsidRPr="00373219">
        <w:rPr>
          <w:rFonts w:cs="Arial"/>
          <w:color w:val="000000" w:themeColor="text1"/>
          <w:sz w:val="22"/>
          <w:szCs w:val="22"/>
        </w:rPr>
        <w:t xml:space="preserve">. Dz. U. z 2023 r. poz. 1587 z </w:t>
      </w:r>
      <w:proofErr w:type="spellStart"/>
      <w:r w:rsidR="00373219" w:rsidRPr="00373219">
        <w:rPr>
          <w:rFonts w:cs="Arial"/>
          <w:color w:val="000000" w:themeColor="text1"/>
          <w:sz w:val="22"/>
          <w:szCs w:val="22"/>
        </w:rPr>
        <w:t>późn</w:t>
      </w:r>
      <w:proofErr w:type="spellEnd"/>
      <w:r w:rsidR="00373219" w:rsidRPr="00373219">
        <w:rPr>
          <w:rFonts w:cs="Arial"/>
          <w:color w:val="000000" w:themeColor="text1"/>
          <w:sz w:val="22"/>
          <w:szCs w:val="22"/>
        </w:rPr>
        <w:t>. zm.)</w:t>
      </w:r>
      <w:r w:rsidRPr="00373219">
        <w:rPr>
          <w:rFonts w:cs="Arial"/>
          <w:color w:val="000000" w:themeColor="text1"/>
          <w:sz w:val="22"/>
          <w:szCs w:val="22"/>
        </w:rPr>
        <w:t xml:space="preserve"> oraz obowiązujących przepisów o ochronie środowiska i przyrody, </w:t>
      </w:r>
    </w:p>
    <w:p w14:paraId="5C918CFC" w14:textId="56DA8BBE" w:rsidR="00382D0B" w:rsidRPr="00373219" w:rsidRDefault="00382D0B" w:rsidP="00470415">
      <w:pPr>
        <w:numPr>
          <w:ilvl w:val="0"/>
          <w:numId w:val="26"/>
        </w:numPr>
        <w:tabs>
          <w:tab w:val="left" w:pos="851"/>
        </w:tabs>
        <w:ind w:left="851" w:hanging="425"/>
        <w:jc w:val="both"/>
        <w:rPr>
          <w:rFonts w:cs="Arial"/>
          <w:color w:val="000000" w:themeColor="text1"/>
          <w:sz w:val="22"/>
          <w:szCs w:val="22"/>
        </w:rPr>
      </w:pPr>
      <w:r w:rsidRPr="00373219">
        <w:rPr>
          <w:rFonts w:cs="Arial"/>
          <w:color w:val="000000" w:themeColor="text1"/>
          <w:sz w:val="22"/>
          <w:szCs w:val="22"/>
        </w:rPr>
        <w:t>niezwłoczne informowanie Inspektora Nadzoru oraz Zamawiającego o problemach lub okolicznościach mogących wpłynąć na jakość robót lub termin zakończenia inwestycji;</w:t>
      </w:r>
    </w:p>
    <w:p w14:paraId="003461AF" w14:textId="398F1521" w:rsidR="008B008A" w:rsidRPr="00373219" w:rsidRDefault="00691DB5" w:rsidP="00470415">
      <w:pPr>
        <w:numPr>
          <w:ilvl w:val="0"/>
          <w:numId w:val="26"/>
        </w:numPr>
        <w:tabs>
          <w:tab w:val="left" w:pos="851"/>
        </w:tabs>
        <w:ind w:left="851" w:hanging="425"/>
        <w:jc w:val="both"/>
        <w:rPr>
          <w:rFonts w:cs="Arial"/>
          <w:color w:val="000000"/>
          <w:sz w:val="22"/>
          <w:szCs w:val="22"/>
        </w:rPr>
      </w:pPr>
      <w:r w:rsidRPr="00373219">
        <w:rPr>
          <w:rFonts w:cs="Arial"/>
          <w:color w:val="000000" w:themeColor="text1"/>
          <w:sz w:val="22"/>
          <w:szCs w:val="22"/>
        </w:rPr>
        <w:t xml:space="preserve">niezwłoczne informowanie Inspektora Nadzoru oraz Zamawiającego o zaistniałych </w:t>
      </w:r>
      <w:r w:rsidRPr="00373219">
        <w:rPr>
          <w:rFonts w:cs="Arial"/>
          <w:color w:val="000000"/>
          <w:sz w:val="22"/>
          <w:szCs w:val="22"/>
        </w:rPr>
        <w:t>na terenie budowy kontrolach lub wypadkach</w:t>
      </w:r>
      <w:r w:rsidR="00411BA0" w:rsidRPr="00373219">
        <w:rPr>
          <w:rFonts w:cs="Arial"/>
          <w:color w:val="000000"/>
          <w:sz w:val="22"/>
          <w:szCs w:val="22"/>
        </w:rPr>
        <w:t>,</w:t>
      </w:r>
    </w:p>
    <w:p w14:paraId="7494196A" w14:textId="77777777" w:rsidR="000B335B"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przez cały okres realizacji umowy utrzymanie ład</w:t>
      </w:r>
      <w:r w:rsidR="00242F12" w:rsidRPr="00373219">
        <w:rPr>
          <w:rFonts w:cs="Arial"/>
          <w:color w:val="000000"/>
          <w:sz w:val="22"/>
          <w:szCs w:val="22"/>
        </w:rPr>
        <w:t>u i porządku na terenie budowy</w:t>
      </w:r>
      <w:r w:rsidRPr="00373219">
        <w:rPr>
          <w:rFonts w:cs="Arial"/>
          <w:color w:val="000000"/>
          <w:sz w:val="22"/>
          <w:szCs w:val="22"/>
        </w:rPr>
        <w:t>, ochrona mienia, zabezpieczenie terenu budowy przed dostępem osób trzecich,</w:t>
      </w:r>
    </w:p>
    <w:p w14:paraId="709FFA1A" w14:textId="77777777" w:rsidR="000B335B"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usuwanie ewentualnych awarii związanych z prowadzeniem budowy, wykonanie odpowiednich zabezpieczeń w rejonie prowadzonych robót, a po zakończeniu robót pozostawienie całego terenu budowy w stanie uporządkowanym tj. przywróconym do stanu pierwotnego, utrzymanie w czystości zaplecza budowy i dróg w jej rejonie, z których Wykonawca korzysta w celach transportu,</w:t>
      </w:r>
    </w:p>
    <w:p w14:paraId="444A982E" w14:textId="0961B6AA" w:rsidR="000B335B"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w przypadku zaistnienia sytuacji awaryjnej w rozumieniu przepisów o ochronie środowiska, Wykonawca obowiązany jest do natychmiastowego powiadomienia Zamawiającego o zaistnieniu sytuacji oraz do usunięcia szkód środowiskowych. W razie nie usunięcia szkód, o których mowa powyżej, Zamawiający może usunąć je we własnym zakresie na kosz</w:t>
      </w:r>
      <w:r w:rsidR="000B335B" w:rsidRPr="00373219">
        <w:rPr>
          <w:rFonts w:cs="Arial"/>
          <w:color w:val="000000"/>
          <w:sz w:val="22"/>
          <w:szCs w:val="22"/>
        </w:rPr>
        <w:t xml:space="preserve">t i </w:t>
      </w:r>
      <w:r w:rsidR="00965E51" w:rsidRPr="00373219">
        <w:rPr>
          <w:rFonts w:cs="Arial"/>
          <w:color w:val="000000"/>
          <w:sz w:val="22"/>
          <w:szCs w:val="22"/>
        </w:rPr>
        <w:t>ryzyko</w:t>
      </w:r>
      <w:r w:rsidR="000B335B" w:rsidRPr="00373219">
        <w:rPr>
          <w:rFonts w:cs="Arial"/>
          <w:color w:val="000000"/>
          <w:sz w:val="22"/>
          <w:szCs w:val="22"/>
        </w:rPr>
        <w:t xml:space="preserve"> Wykonawcy,</w:t>
      </w:r>
    </w:p>
    <w:p w14:paraId="09044A9A" w14:textId="14F3E34D" w:rsidR="000A70B8" w:rsidRPr="00373219" w:rsidRDefault="000A70B8" w:rsidP="00470415">
      <w:pPr>
        <w:numPr>
          <w:ilvl w:val="0"/>
          <w:numId w:val="26"/>
        </w:numPr>
        <w:tabs>
          <w:tab w:val="left" w:pos="851"/>
        </w:tabs>
        <w:ind w:left="851" w:hanging="425"/>
        <w:jc w:val="both"/>
        <w:rPr>
          <w:rFonts w:cs="Arial"/>
          <w:color w:val="000000"/>
          <w:sz w:val="22"/>
          <w:szCs w:val="22"/>
        </w:rPr>
      </w:pPr>
      <w:r w:rsidRPr="00373219">
        <w:rPr>
          <w:rFonts w:cs="Arial"/>
          <w:sz w:val="22"/>
          <w:szCs w:val="22"/>
        </w:rPr>
        <w:t>zapewnienie dojazdu i dostępu do sąsiednich nieruchomości, w tym zabezpieczenie przejść pieszymi ciągami komunikacyjnymi, w razie, gdy wykonywanie przedmiotu Umowy w jakikolwiek sposób zakłóca bezproblemowy dojazd lub dostęp do nich</w:t>
      </w:r>
      <w:r w:rsidR="00411BA0" w:rsidRPr="00373219">
        <w:rPr>
          <w:rFonts w:cs="Arial"/>
          <w:sz w:val="22"/>
          <w:szCs w:val="22"/>
        </w:rPr>
        <w:t>,</w:t>
      </w:r>
      <w:r w:rsidRPr="00373219">
        <w:rPr>
          <w:rFonts w:cs="Arial"/>
          <w:sz w:val="22"/>
          <w:szCs w:val="22"/>
        </w:rPr>
        <w:t xml:space="preserve">  </w:t>
      </w:r>
    </w:p>
    <w:p w14:paraId="7CBCE35D" w14:textId="6C3C43DE" w:rsidR="000B335B"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Wykonawca zobowiązuje się, iż z chwilą zakończenia robót a najpóźniej w terminie wskazanym przez Zamawiającego usunie swoje urządzenia, obiekty, wyroby i pozostałości po robotach oraz uporządkuje teren budowy. W razie niedopełnienia powyższego obowiązku Zamawiający ma prawo wykonać te czynności na koszt i </w:t>
      </w:r>
      <w:r w:rsidR="00965E51" w:rsidRPr="00373219">
        <w:rPr>
          <w:rFonts w:cs="Arial"/>
          <w:color w:val="000000"/>
          <w:sz w:val="22"/>
          <w:szCs w:val="22"/>
        </w:rPr>
        <w:t>ryzyko</w:t>
      </w:r>
      <w:r w:rsidRPr="00373219">
        <w:rPr>
          <w:rFonts w:cs="Arial"/>
          <w:color w:val="000000"/>
          <w:sz w:val="22"/>
          <w:szCs w:val="22"/>
        </w:rPr>
        <w:t xml:space="preserve"> Wykonawcy</w:t>
      </w:r>
      <w:r w:rsidR="00411BA0" w:rsidRPr="00373219">
        <w:rPr>
          <w:rFonts w:cs="Arial"/>
          <w:color w:val="000000"/>
          <w:sz w:val="22"/>
          <w:szCs w:val="22"/>
        </w:rPr>
        <w:t>,</w:t>
      </w:r>
    </w:p>
    <w:p w14:paraId="360156B9" w14:textId="7F77F02C" w:rsidR="00B27B4C"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Wykonawca obowiązany jest realizować roboty z zachowaniem terminów wynikających z Umowy. Wykonawca kształtować będzie czas pracy swych pracowników zgodnie z przepisami prawa pracy, mając na uwadze wymóg dochowania terminów umownych oraz nal</w:t>
      </w:r>
      <w:r w:rsidR="00D57C36" w:rsidRPr="00373219">
        <w:rPr>
          <w:rFonts w:cs="Arial"/>
          <w:color w:val="000000"/>
          <w:sz w:val="22"/>
          <w:szCs w:val="22"/>
        </w:rPr>
        <w:t>eżytej jakości przedmiotu umowy</w:t>
      </w:r>
      <w:r w:rsidR="00411BA0" w:rsidRPr="00373219">
        <w:rPr>
          <w:rFonts w:cs="Arial"/>
          <w:color w:val="000000"/>
          <w:sz w:val="22"/>
          <w:szCs w:val="22"/>
        </w:rPr>
        <w:t>;</w:t>
      </w:r>
    </w:p>
    <w:p w14:paraId="6C68C042" w14:textId="77777777" w:rsidR="008477C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wykonania robót tymczasowych, które mogą być potrzebne podczas wykonywania robót podstawowych, </w:t>
      </w:r>
    </w:p>
    <w:p w14:paraId="09A4A801" w14:textId="47B51661" w:rsidR="008477C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na żądanie Zamawiającego - zapewnienie odpowiedniego oprzyrządowania, potencjału ludzkiego oraz wymaganych materiałów - do zbadania jakości wbudowanych materiałów i wykonanych robót, a także do sprawdzenia ilości zużytych materiałów. Koszt tych badań, </w:t>
      </w:r>
      <w:r w:rsidRPr="00373219">
        <w:rPr>
          <w:rFonts w:cs="Arial"/>
          <w:color w:val="000000"/>
          <w:sz w:val="22"/>
          <w:szCs w:val="22"/>
        </w:rPr>
        <w:lastRenderedPageBreak/>
        <w:t xml:space="preserve">realizowanych przez Wykonawcę, mieści się w cenie wynagrodzenia, o którym mowa </w:t>
      </w:r>
      <w:r w:rsidRPr="00373219">
        <w:rPr>
          <w:rFonts w:cs="Arial"/>
          <w:bCs/>
          <w:color w:val="000000"/>
          <w:sz w:val="22"/>
          <w:szCs w:val="22"/>
        </w:rPr>
        <w:t>§ 9 ust. 1</w:t>
      </w:r>
      <w:r w:rsidR="005B2AC2" w:rsidRPr="00373219">
        <w:rPr>
          <w:rFonts w:cs="Arial"/>
          <w:bCs/>
          <w:color w:val="000000"/>
          <w:sz w:val="22"/>
          <w:szCs w:val="22"/>
        </w:rPr>
        <w:t>,</w:t>
      </w:r>
    </w:p>
    <w:p w14:paraId="0CCDE3F1" w14:textId="2F418767" w:rsidR="008477C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niezwłoczne wstrzymanie robót budowlanych w przypadku stwierdzenia możliwości powstania zagrożenia dla życia i zdrowia pracowników albo osób trzecich</w:t>
      </w:r>
      <w:r w:rsidR="009443CC" w:rsidRPr="00373219">
        <w:rPr>
          <w:rFonts w:cs="Arial"/>
          <w:color w:val="000000"/>
          <w:sz w:val="22"/>
          <w:szCs w:val="22"/>
        </w:rPr>
        <w:t xml:space="preserve"> </w:t>
      </w:r>
      <w:r w:rsidRPr="00373219">
        <w:rPr>
          <w:rFonts w:cs="Arial"/>
          <w:color w:val="000000"/>
          <w:sz w:val="22"/>
          <w:szCs w:val="22"/>
        </w:rPr>
        <w:t>oraz bezzwłoczne zawiadomienie o tym właściwego organu</w:t>
      </w:r>
      <w:r w:rsidR="005B2AC2" w:rsidRPr="00373219">
        <w:rPr>
          <w:rFonts w:cs="Arial"/>
          <w:color w:val="000000"/>
          <w:sz w:val="22"/>
          <w:szCs w:val="22"/>
        </w:rPr>
        <w:t>,</w:t>
      </w:r>
    </w:p>
    <w:p w14:paraId="48447D6E" w14:textId="7D7D9127" w:rsidR="00766A79" w:rsidRPr="00373219" w:rsidRDefault="00766A79" w:rsidP="00470415">
      <w:pPr>
        <w:numPr>
          <w:ilvl w:val="0"/>
          <w:numId w:val="26"/>
        </w:numPr>
        <w:tabs>
          <w:tab w:val="left" w:pos="851"/>
        </w:tabs>
        <w:ind w:left="851" w:hanging="425"/>
        <w:jc w:val="both"/>
        <w:rPr>
          <w:rFonts w:cs="Arial"/>
          <w:color w:val="000000"/>
          <w:sz w:val="22"/>
          <w:szCs w:val="22"/>
        </w:rPr>
      </w:pPr>
      <w:r w:rsidRPr="00373219">
        <w:rPr>
          <w:rFonts w:cs="Arial"/>
          <w:sz w:val="22"/>
          <w:szCs w:val="22"/>
        </w:rPr>
        <w:t xml:space="preserve">podjęcie na własną odpowiedzialność i na swój koszt, wszelkich środków zapobiegawczych wymaganych przez rzetelną praktykę budowlaną i doświadczenie zawodowe oraz aktualne okoliczności, celem zabezpieczenia prawa właścicieli posesji i budynków sąsiadujących z terenem budowy i unikania powodowania na nich jakichkolwiek zakłóceń czy szkód. Wykonawca zabezpieczy Zamawiającego przed i przejmie odpowiedzialność materialną za wszelkie skutki finansowe z tytułu jakichkolwiek roszczeń wniesionych przez właścicieli posesji czy budynków </w:t>
      </w:r>
      <w:r w:rsidRPr="00373219">
        <w:rPr>
          <w:rFonts w:cs="Arial"/>
          <w:i/>
          <w:iCs/>
          <w:sz w:val="22"/>
          <w:szCs w:val="22"/>
        </w:rPr>
        <w:t>sąsiadujących</w:t>
      </w:r>
      <w:r w:rsidRPr="00373219">
        <w:rPr>
          <w:rFonts w:cs="Arial"/>
          <w:sz w:val="22"/>
          <w:szCs w:val="22"/>
        </w:rPr>
        <w:t xml:space="preserve"> z terenem budowy w zakresie, w jakim Wykonawca odpowiada za takie zakłócenia czy szkody</w:t>
      </w:r>
      <w:r w:rsidR="005B2AC2" w:rsidRPr="00373219">
        <w:rPr>
          <w:rFonts w:cs="Arial"/>
          <w:sz w:val="22"/>
          <w:szCs w:val="22"/>
        </w:rPr>
        <w:t>,</w:t>
      </w:r>
    </w:p>
    <w:p w14:paraId="51AE4328" w14:textId="77777777" w:rsidR="008477C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terminowego usuwania wad, ujawnionych w czasie wykonywania robót lub ujawnionych w czasie odbiorów, oraz w czasie obowiązywania rękojmi i gwarancji,</w:t>
      </w:r>
    </w:p>
    <w:p w14:paraId="25532E9F" w14:textId="27E97C5C" w:rsidR="008477C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ponoszenie pełnej odpowiedzialność za wszelkie szkody, których przyczyną będą wady przedmiotu umowy, a które ujawnią się w okresie gwarancji lub rękojmi</w:t>
      </w:r>
      <w:r w:rsidR="005B2AC2" w:rsidRPr="00373219">
        <w:rPr>
          <w:rFonts w:cs="Arial"/>
          <w:color w:val="000000"/>
          <w:sz w:val="22"/>
          <w:szCs w:val="22"/>
        </w:rPr>
        <w:t>,</w:t>
      </w:r>
    </w:p>
    <w:p w14:paraId="0330627B" w14:textId="1F941EA0" w:rsidR="003065F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ponoszenie pełnej odpowiedzialnoś</w:t>
      </w:r>
      <w:r w:rsidR="008A1551" w:rsidRPr="00373219">
        <w:rPr>
          <w:rFonts w:cs="Arial"/>
          <w:color w:val="000000"/>
          <w:sz w:val="22"/>
          <w:szCs w:val="22"/>
        </w:rPr>
        <w:t>ci</w:t>
      </w:r>
      <w:r w:rsidRPr="00373219">
        <w:rPr>
          <w:rFonts w:cs="Arial"/>
          <w:color w:val="000000"/>
          <w:sz w:val="22"/>
          <w:szCs w:val="22"/>
        </w:rPr>
        <w:t xml:space="preserve"> tytułem opłat i kar nałożonych przez stosowne organy administracji publicznej w związku z wykonywaniem przedmiotu umowy z naruszeniem przepisów powszechnie obowiązującego prawa, a w szczególności dotyczących standardów ochrony środowiska</w:t>
      </w:r>
      <w:r w:rsidR="005B2AC2" w:rsidRPr="00373219">
        <w:rPr>
          <w:rFonts w:cs="Arial"/>
          <w:color w:val="000000"/>
          <w:sz w:val="22"/>
          <w:szCs w:val="22"/>
        </w:rPr>
        <w:t>,</w:t>
      </w:r>
    </w:p>
    <w:p w14:paraId="723EBE8E" w14:textId="4D4CB6D1" w:rsidR="003065F2" w:rsidRPr="00373219" w:rsidRDefault="00890395" w:rsidP="00470415">
      <w:pPr>
        <w:numPr>
          <w:ilvl w:val="0"/>
          <w:numId w:val="26"/>
        </w:numPr>
        <w:tabs>
          <w:tab w:val="left" w:pos="851"/>
        </w:tabs>
        <w:ind w:left="851" w:hanging="425"/>
        <w:jc w:val="both"/>
        <w:rPr>
          <w:rFonts w:cs="Arial"/>
          <w:bCs/>
          <w:i/>
          <w:iCs/>
          <w:color w:val="000000"/>
          <w:sz w:val="22"/>
          <w:szCs w:val="22"/>
        </w:rPr>
      </w:pPr>
      <w:r w:rsidRPr="00373219">
        <w:rPr>
          <w:rFonts w:cs="Arial"/>
          <w:bCs/>
          <w:i/>
          <w:iCs/>
          <w:color w:val="000000"/>
          <w:sz w:val="22"/>
          <w:szCs w:val="22"/>
        </w:rPr>
        <w:t>Wykonawca obowiązany jest przedstawić Zamawiającemu przed podpisaniem umowy dowód zawarcia wymaganych umów ubezpieczenia, o których mowa w §</w:t>
      </w:r>
      <w:r w:rsidR="003F3090" w:rsidRPr="00373219">
        <w:rPr>
          <w:rFonts w:cs="Arial"/>
          <w:bCs/>
          <w:i/>
          <w:iCs/>
          <w:color w:val="000000"/>
          <w:sz w:val="22"/>
          <w:szCs w:val="22"/>
        </w:rPr>
        <w:t>14</w:t>
      </w:r>
      <w:r w:rsidRPr="00373219">
        <w:rPr>
          <w:rFonts w:cs="Arial"/>
          <w:bCs/>
          <w:i/>
          <w:iCs/>
          <w:color w:val="000000"/>
          <w:sz w:val="22"/>
          <w:szCs w:val="22"/>
        </w:rPr>
        <w:t>. Jeżeli Wykonawca nie wywiąże się z po</w:t>
      </w:r>
      <w:r w:rsidR="003065F2" w:rsidRPr="00373219">
        <w:rPr>
          <w:rFonts w:cs="Arial"/>
          <w:bCs/>
          <w:i/>
          <w:iCs/>
          <w:color w:val="000000"/>
          <w:sz w:val="22"/>
          <w:szCs w:val="22"/>
        </w:rPr>
        <w:t xml:space="preserve"> </w:t>
      </w:r>
      <w:r w:rsidRPr="00373219">
        <w:rPr>
          <w:rFonts w:cs="Arial"/>
          <w:bCs/>
          <w:i/>
          <w:iCs/>
          <w:color w:val="000000"/>
          <w:sz w:val="22"/>
          <w:szCs w:val="22"/>
        </w:rPr>
        <w:t>wyższego obowiązku, Zamawiający może odstąpić od podpisania umowy z winy Wykonawcy</w:t>
      </w:r>
      <w:r w:rsidR="005B2AC2" w:rsidRPr="00373219">
        <w:rPr>
          <w:rFonts w:cs="Arial"/>
          <w:bCs/>
          <w:i/>
          <w:iCs/>
          <w:color w:val="000000"/>
          <w:sz w:val="22"/>
          <w:szCs w:val="22"/>
        </w:rPr>
        <w:t>,</w:t>
      </w:r>
    </w:p>
    <w:p w14:paraId="6C213E6E" w14:textId="335BD16D" w:rsidR="003065F2"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zgłaszanie Inspektorowi Nadzoru do sprawdzenia lub odbioru wykonanych robót ulegających zakryciu bądź zanikających, przed zgłoszeniem do odbioru oraz stosowanie do ustawowych ograniczeń obciążenia na oś przy transporcie materiałów i wyposażenia na i z terenu budowy</w:t>
      </w:r>
      <w:r w:rsidR="005B2AC2" w:rsidRPr="00373219">
        <w:rPr>
          <w:rFonts w:cs="Arial"/>
          <w:color w:val="000000"/>
          <w:sz w:val="22"/>
          <w:szCs w:val="22"/>
        </w:rPr>
        <w:t>,</w:t>
      </w:r>
    </w:p>
    <w:p w14:paraId="4B5F4F2C" w14:textId="77777777" w:rsidR="00541E2D"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przed przystąpieniem do jakichkolwiek działań, szczególnie działań związanych z odcięciem lub zamknięciem dróg, wodociągów lub innych mediów użyteczności publicznej powodujących przestój istniejących urządzeń lub ciągów technologicznych </w:t>
      </w:r>
      <w:r w:rsidRPr="00373219">
        <w:rPr>
          <w:rFonts w:cs="Arial"/>
          <w:sz w:val="22"/>
          <w:szCs w:val="22"/>
        </w:rPr>
        <w:t>dokonanie</w:t>
      </w:r>
      <w:r w:rsidRPr="00373219">
        <w:rPr>
          <w:rFonts w:cs="Arial"/>
          <w:color w:val="000000"/>
          <w:sz w:val="22"/>
          <w:szCs w:val="22"/>
        </w:rPr>
        <w:t xml:space="preserve"> uzgodnień z eksploatatorem istniejących urządzeń lub obiektów oraz uzyskanie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690F7641" w14:textId="61B3D781" w:rsidR="00541E2D"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Wykonawca od chwili przejęcia terenu robót aż do chwili jego oddania ponosi pełną odpowiedzialność na zasadach ogólnych (wynikających z Kodeksu Cywilnego) za szkody wynikłe na tym terenie oraz terenie przyległym, w związku z prowadzonymi robotami. Odpowiedzialność ta obejmuje również szkody powstałe u osób trzecich. W szczególności Wykonawca na własną odpowiedzialność i na swój koszt, podejmie wszelkie środki zapobiegawcze wymagane przez rzetelną praktykę budowlaną oraz aktualne okoliczności, aby zabezpieczyć prawa właścicieli posesji i budynków sąsiadujących z Terenem Budowy i unikać powodowania tam jakichkolwiek zakłóceń czy szkód w tym w szczególności poprzez odpowiednią organizację robót, tymczasowe urządzenia zabezpieczające wraz z odpowiednim powiadomieniem zainteresowanych. W związku z powyższym Wykonawca zobowiązany jest pokrywać wszelkie szkody wyrządzone osobom trzecim w związku z wykonywaniem prac będących przedmiotem Umowy oraz zwolnić Zamawiającego z obowiązku jakichkolwiek świadczeń, w tym w szczególności odszkodowawczych, na rzecz osób trzecich, związanych z takimi działaniami Wykonawcy, za które ponosi on odpowiedzialność, </w:t>
      </w:r>
      <w:r w:rsidR="00541E2D" w:rsidRPr="00373219">
        <w:rPr>
          <w:rFonts w:cs="Arial"/>
          <w:color w:val="000000"/>
          <w:sz w:val="22"/>
          <w:szCs w:val="22"/>
        </w:rPr>
        <w:t>za utratę dóbr materialnych, uszkodzenie ciała lub śmierć osób,</w:t>
      </w:r>
    </w:p>
    <w:p w14:paraId="1989420D" w14:textId="77777777" w:rsidR="00890395" w:rsidRPr="00373219" w:rsidRDefault="00890395" w:rsidP="00470415">
      <w:pPr>
        <w:numPr>
          <w:ilvl w:val="0"/>
          <w:numId w:val="26"/>
        </w:numPr>
        <w:tabs>
          <w:tab w:val="left" w:pos="851"/>
        </w:tabs>
        <w:ind w:left="851" w:hanging="425"/>
        <w:jc w:val="both"/>
        <w:rPr>
          <w:rFonts w:cs="Arial"/>
          <w:color w:val="000000"/>
          <w:sz w:val="22"/>
          <w:szCs w:val="22"/>
        </w:rPr>
      </w:pPr>
      <w:r w:rsidRPr="00373219">
        <w:rPr>
          <w:rFonts w:cs="Arial"/>
          <w:color w:val="000000"/>
          <w:sz w:val="22"/>
          <w:szCs w:val="22"/>
        </w:rPr>
        <w:t xml:space="preserve">Po przejęciu terenu budowy Wykonawca winien w szczególności: </w:t>
      </w:r>
    </w:p>
    <w:p w14:paraId="7959CFAB"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zabezpieczyć i oznakować teren wykonywania robót,</w:t>
      </w:r>
    </w:p>
    <w:p w14:paraId="0580D008"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roboty organizować w sposób nienarażający osób na niebezpieczeństwo i uciążliwości wynikające z prowadzonych prac oraz z zastosowaniem szczególnych środków ostrożności,</w:t>
      </w:r>
    </w:p>
    <w:p w14:paraId="39B96E97"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dbać o mienie znajdujące się na przekazanym mu terenie i zapewnić odpowiednie warunki bezpieczeństwa dla ludzi i środowiska, a także należycie zabezpieczać wykonane już roboty aby zapobiec ich zniszczeniu lub uszkodzeniu,</w:t>
      </w:r>
    </w:p>
    <w:p w14:paraId="19D46CBA"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prowadzić prace w sposób nie zakłócający funkcjonowania okolicznych obiektów,</w:t>
      </w:r>
    </w:p>
    <w:p w14:paraId="055BD532"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lastRenderedPageBreak/>
        <w:t>w trakcie realizacji przedmiotu umowy usuwać zbędne materiały, odpady oraz niepotrzebne urządzenia tymczasowe, oraz zapewnić, aby sprzęt budowlany i transportowy opuszczający teren budowy nie spowodował zanieczyszczeń poza jego terenem,</w:t>
      </w:r>
    </w:p>
    <w:p w14:paraId="2F0E866E"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zapewnić Zamawiającemu w każdym czasie swobodny dostęp do terenu budowy,</w:t>
      </w:r>
    </w:p>
    <w:p w14:paraId="5B47E454" w14:textId="77777777" w:rsidR="00A26EC6" w:rsidRPr="00373219" w:rsidRDefault="00A26EC6" w:rsidP="00470415">
      <w:pPr>
        <w:numPr>
          <w:ilvl w:val="2"/>
          <w:numId w:val="26"/>
        </w:numPr>
        <w:tabs>
          <w:tab w:val="left" w:pos="851"/>
        </w:tabs>
        <w:ind w:left="1134" w:hanging="283"/>
        <w:jc w:val="both"/>
        <w:rPr>
          <w:rFonts w:cs="Arial"/>
          <w:color w:val="000000"/>
          <w:sz w:val="22"/>
          <w:szCs w:val="22"/>
        </w:rPr>
      </w:pPr>
      <w:r w:rsidRPr="00373219">
        <w:rPr>
          <w:rFonts w:cs="Arial"/>
          <w:color w:val="000000"/>
          <w:sz w:val="22"/>
          <w:szCs w:val="22"/>
        </w:rPr>
        <w:t>ponosić koszty związane z zapewnieniem wszelkich mediów niezbędnych do realizacji przedmiotu Umowy.</w:t>
      </w:r>
    </w:p>
    <w:p w14:paraId="6C0A9C22" w14:textId="21703D2A" w:rsidR="00890395" w:rsidRPr="00373219" w:rsidRDefault="00890395" w:rsidP="00470415">
      <w:pPr>
        <w:numPr>
          <w:ilvl w:val="0"/>
          <w:numId w:val="26"/>
        </w:numPr>
        <w:tabs>
          <w:tab w:val="left" w:pos="851"/>
        </w:tabs>
        <w:jc w:val="both"/>
        <w:rPr>
          <w:rFonts w:cs="Arial"/>
          <w:color w:val="000000"/>
          <w:sz w:val="22"/>
          <w:szCs w:val="22"/>
        </w:rPr>
      </w:pPr>
      <w:r w:rsidRPr="00373219">
        <w:rPr>
          <w:rFonts w:cs="Arial"/>
          <w:color w:val="000000"/>
          <w:sz w:val="22"/>
          <w:szCs w:val="22"/>
        </w:rPr>
        <w:t xml:space="preserve">w związku </w:t>
      </w:r>
      <w:r w:rsidRPr="00373219">
        <w:rPr>
          <w:rFonts w:cs="Arial"/>
          <w:color w:val="000000" w:themeColor="text1"/>
          <w:sz w:val="22"/>
          <w:szCs w:val="22"/>
        </w:rPr>
        <w:t>z prowadzeniem robót na terenie uzbrojonym:</w:t>
      </w:r>
    </w:p>
    <w:p w14:paraId="6E14A53B" w14:textId="77777777" w:rsidR="00890395" w:rsidRPr="00373219" w:rsidRDefault="00890395" w:rsidP="00470415">
      <w:pPr>
        <w:numPr>
          <w:ilvl w:val="2"/>
          <w:numId w:val="26"/>
        </w:numPr>
        <w:autoSpaceDE w:val="0"/>
        <w:autoSpaceDN w:val="0"/>
        <w:adjustRightInd w:val="0"/>
        <w:ind w:left="1134" w:hanging="283"/>
        <w:jc w:val="both"/>
        <w:rPr>
          <w:rFonts w:cs="Arial"/>
          <w:color w:val="000000"/>
          <w:sz w:val="22"/>
          <w:szCs w:val="22"/>
        </w:rPr>
      </w:pPr>
      <w:r w:rsidRPr="00373219">
        <w:rPr>
          <w:rFonts w:cs="Arial"/>
          <w:color w:val="000000"/>
          <w:sz w:val="22"/>
          <w:szCs w:val="22"/>
        </w:rPr>
        <w:t>Wykonawca zaznajomi się z umiejscowieniem wszystkich istniejących instalacji, takich jak odwodnienie, linie i słupy telefoniczne i elektryczne, światłowody, wodociągi, gazociągi i</w:t>
      </w:r>
      <w:r w:rsidR="008E5472" w:rsidRPr="00373219">
        <w:rPr>
          <w:rFonts w:cs="Arial"/>
          <w:color w:val="000000"/>
          <w:sz w:val="22"/>
          <w:szCs w:val="22"/>
        </w:rPr>
        <w:t>t</w:t>
      </w:r>
      <w:r w:rsidRPr="00373219">
        <w:rPr>
          <w:rFonts w:cs="Arial"/>
          <w:color w:val="000000"/>
          <w:sz w:val="22"/>
          <w:szCs w:val="22"/>
        </w:rPr>
        <w:t xml:space="preserve">p. oraz geodezyjnych znaków granicznych, przed rozpoczęciem jakichkolwiek wykopów lub innych prac mogących </w:t>
      </w:r>
      <w:r w:rsidR="008E5472" w:rsidRPr="00373219">
        <w:rPr>
          <w:rFonts w:cs="Arial"/>
          <w:color w:val="000000"/>
          <w:sz w:val="22"/>
          <w:szCs w:val="22"/>
        </w:rPr>
        <w:t>uszkodzić istniejące instalacje,</w:t>
      </w:r>
    </w:p>
    <w:p w14:paraId="2913C365" w14:textId="77777777" w:rsidR="008E5472" w:rsidRPr="00373219" w:rsidRDefault="00890395" w:rsidP="00470415">
      <w:pPr>
        <w:numPr>
          <w:ilvl w:val="2"/>
          <w:numId w:val="26"/>
        </w:numPr>
        <w:autoSpaceDE w:val="0"/>
        <w:autoSpaceDN w:val="0"/>
        <w:adjustRightInd w:val="0"/>
        <w:ind w:left="1134" w:hanging="283"/>
        <w:jc w:val="both"/>
        <w:rPr>
          <w:rFonts w:cs="Arial"/>
          <w:color w:val="000000"/>
          <w:sz w:val="22"/>
          <w:szCs w:val="22"/>
        </w:rPr>
      </w:pPr>
      <w:r w:rsidRPr="00373219">
        <w:rPr>
          <w:rFonts w:cs="Arial"/>
          <w:color w:val="000000"/>
          <w:sz w:val="22"/>
          <w:szCs w:val="22"/>
        </w:rPr>
        <w:t>Wykonawca jest zobowiązany do szczegółowego oznaczenia instalacji i urządzeń, zabezpieczenia ich przed uszkodzeniem, a także do natychmiastowego powiadomienia Inspektora nadzoru i właściciela instalacji i urządzeń, jeśli zostaną przypadkowo uszkodzone w trakcie realizacji robót. Wykonawca jest odpowiedzialny za szkody w instalacjach i urządzeniach naziemnych i podziemnych, spowodowane w trakcie wykonywania robót,</w:t>
      </w:r>
    </w:p>
    <w:p w14:paraId="763BB003" w14:textId="2F28F205" w:rsidR="008E5472" w:rsidRPr="00373219" w:rsidRDefault="00A26EC6" w:rsidP="00470415">
      <w:pPr>
        <w:numPr>
          <w:ilvl w:val="2"/>
          <w:numId w:val="26"/>
        </w:numPr>
        <w:autoSpaceDE w:val="0"/>
        <w:autoSpaceDN w:val="0"/>
        <w:adjustRightInd w:val="0"/>
        <w:ind w:left="1134" w:hanging="283"/>
        <w:jc w:val="both"/>
        <w:rPr>
          <w:rFonts w:cs="Arial"/>
          <w:color w:val="000000"/>
          <w:sz w:val="22"/>
          <w:szCs w:val="22"/>
        </w:rPr>
      </w:pPr>
      <w:r w:rsidRPr="00373219">
        <w:rPr>
          <w:rFonts w:cs="Arial"/>
          <w:sz w:val="22"/>
          <w:szCs w:val="22"/>
        </w:rPr>
        <w:t>o</w:t>
      </w:r>
      <w:r w:rsidR="00890395" w:rsidRPr="00373219">
        <w:rPr>
          <w:rFonts w:cs="Arial"/>
          <w:sz w:val="22"/>
          <w:szCs w:val="22"/>
        </w:rPr>
        <w:t xml:space="preserve">płaty za nadzory obce, badania i protokoły z prób i badań </w:t>
      </w:r>
      <w:r w:rsidR="00890395" w:rsidRPr="00373219">
        <w:rPr>
          <w:rFonts w:cs="Arial"/>
          <w:spacing w:val="-3"/>
          <w:sz w:val="22"/>
          <w:szCs w:val="22"/>
        </w:rPr>
        <w:t>ponosi</w:t>
      </w:r>
      <w:r w:rsidR="00890395" w:rsidRPr="00373219">
        <w:rPr>
          <w:rFonts w:cs="Arial"/>
          <w:spacing w:val="-2"/>
          <w:sz w:val="22"/>
          <w:szCs w:val="22"/>
        </w:rPr>
        <w:t xml:space="preserve"> </w:t>
      </w:r>
      <w:r w:rsidR="00890395" w:rsidRPr="00373219">
        <w:rPr>
          <w:rFonts w:cs="Arial"/>
          <w:sz w:val="22"/>
          <w:szCs w:val="22"/>
        </w:rPr>
        <w:t>Wykonawca</w:t>
      </w:r>
      <w:r w:rsidR="00890395" w:rsidRPr="00373219">
        <w:rPr>
          <w:rFonts w:cs="Arial"/>
          <w:color w:val="000000"/>
          <w:sz w:val="22"/>
          <w:szCs w:val="22"/>
        </w:rPr>
        <w:t>.</w:t>
      </w:r>
    </w:p>
    <w:p w14:paraId="6ADC5760" w14:textId="77777777" w:rsidR="008E5472" w:rsidRPr="00373219" w:rsidRDefault="00890395" w:rsidP="00470415">
      <w:pPr>
        <w:numPr>
          <w:ilvl w:val="2"/>
          <w:numId w:val="26"/>
        </w:numPr>
        <w:autoSpaceDE w:val="0"/>
        <w:autoSpaceDN w:val="0"/>
        <w:adjustRightInd w:val="0"/>
        <w:ind w:left="1134" w:hanging="283"/>
        <w:jc w:val="both"/>
        <w:rPr>
          <w:rFonts w:cs="Arial"/>
          <w:color w:val="000000"/>
          <w:sz w:val="22"/>
          <w:szCs w:val="22"/>
        </w:rPr>
      </w:pPr>
      <w:r w:rsidRPr="00373219">
        <w:rPr>
          <w:rFonts w:cs="Arial"/>
          <w:color w:val="000000"/>
          <w:sz w:val="22"/>
          <w:szCs w:val="22"/>
        </w:rPr>
        <w:t xml:space="preserve">Każdorazowo przed przystąpieniem do wykonywania robót ziemnych, kontrolne wykopy będą wykonane w celu zidentyfikowania podziemnej instalacji, której uszkodzenie może stanowić zagrożenie bezpieczeństwa ruchu. Wszystkie te czynności będą wykonywane na warunkach ustalonych z administratorem i właścicielem instalacji, </w:t>
      </w:r>
    </w:p>
    <w:p w14:paraId="2210FA7C" w14:textId="77777777" w:rsidR="008E5472" w:rsidRPr="00373219" w:rsidRDefault="00890395" w:rsidP="00470415">
      <w:pPr>
        <w:numPr>
          <w:ilvl w:val="2"/>
          <w:numId w:val="26"/>
        </w:numPr>
        <w:autoSpaceDE w:val="0"/>
        <w:autoSpaceDN w:val="0"/>
        <w:adjustRightInd w:val="0"/>
        <w:ind w:left="1134" w:hanging="283"/>
        <w:jc w:val="both"/>
        <w:rPr>
          <w:rFonts w:cs="Arial"/>
          <w:color w:val="000000"/>
          <w:sz w:val="22"/>
          <w:szCs w:val="22"/>
        </w:rPr>
      </w:pPr>
      <w:r w:rsidRPr="00373219">
        <w:rPr>
          <w:rFonts w:cs="Arial"/>
          <w:color w:val="000000"/>
          <w:sz w:val="22"/>
          <w:szCs w:val="22"/>
        </w:rPr>
        <w:t xml:space="preserve">Wykonawca będzie odpowiedzialny za wszelkie uszkodzenia dróg, rowów odwadniających, </w:t>
      </w:r>
      <w:proofErr w:type="spellStart"/>
      <w:r w:rsidRPr="00373219">
        <w:rPr>
          <w:rFonts w:cs="Arial"/>
          <w:color w:val="000000"/>
          <w:sz w:val="22"/>
          <w:szCs w:val="22"/>
        </w:rPr>
        <w:t>drenacji</w:t>
      </w:r>
      <w:proofErr w:type="spellEnd"/>
      <w:r w:rsidRPr="00373219">
        <w:rPr>
          <w:rFonts w:cs="Arial"/>
          <w:color w:val="000000"/>
          <w:sz w:val="22"/>
          <w:szCs w:val="22"/>
        </w:rPr>
        <w:t xml:space="preserve">, wodociągów i gazociągów, słupów i linii energetycznych, kabli, punktów osnowy geodezyjnej i instalacji jakiegokolwiek rodzaju spowodowane przez niego lub jego Podwykonawców podczas wykonywania Robót. Wykonawca niezwłocznie naprawi wszelkie powstałe uszkodzenia na własny koszt, a także, jeśli to konieczne, przeprowadzi inne prace nakazane przez Inspektora nadzoru, </w:t>
      </w:r>
    </w:p>
    <w:p w14:paraId="00661D39" w14:textId="77777777" w:rsidR="008E5472" w:rsidRPr="00373219" w:rsidRDefault="00890395" w:rsidP="00470415">
      <w:pPr>
        <w:numPr>
          <w:ilvl w:val="2"/>
          <w:numId w:val="26"/>
        </w:numPr>
        <w:autoSpaceDE w:val="0"/>
        <w:autoSpaceDN w:val="0"/>
        <w:adjustRightInd w:val="0"/>
        <w:ind w:left="1134" w:hanging="283"/>
        <w:jc w:val="both"/>
        <w:rPr>
          <w:rFonts w:cs="Arial"/>
          <w:color w:val="000000"/>
          <w:sz w:val="22"/>
          <w:szCs w:val="22"/>
        </w:rPr>
      </w:pPr>
      <w:r w:rsidRPr="00373219">
        <w:rPr>
          <w:rFonts w:cs="Arial"/>
          <w:color w:val="000000"/>
          <w:sz w:val="22"/>
          <w:szCs w:val="22"/>
        </w:rPr>
        <w:t>Wykonawca będzie zobowiązany uzyskać własnym staraniem i na własny koszt wszelkie konieczne zgody i zezwolenia władz lokalnych, przedsiębiorstw i właścicieli, wymagane do niezbędnego zdemontowania istniejących instalacji, zamontowania instalacji tymczasowych, usunięcia instalacji tymczasowych i ponownego zamontowania istniejących instalacji, każdorazowo na podstawie uzgodnień poczynionych z Inspektorem nadzoru (w przypadku zaistnienia w związku z realizacją przedmiotu umowy konieczności dokonania takich czynności),</w:t>
      </w:r>
    </w:p>
    <w:p w14:paraId="687BD3B2" w14:textId="78CEF2CA" w:rsidR="00BA3C74" w:rsidRPr="00373219" w:rsidRDefault="00890395" w:rsidP="00470415">
      <w:pPr>
        <w:numPr>
          <w:ilvl w:val="2"/>
          <w:numId w:val="26"/>
        </w:numPr>
        <w:autoSpaceDE w:val="0"/>
        <w:autoSpaceDN w:val="0"/>
        <w:adjustRightInd w:val="0"/>
        <w:ind w:left="1134" w:hanging="283"/>
        <w:jc w:val="both"/>
        <w:rPr>
          <w:rFonts w:cs="Arial"/>
          <w:color w:val="000000" w:themeColor="text1"/>
          <w:sz w:val="22"/>
          <w:szCs w:val="22"/>
        </w:rPr>
      </w:pPr>
      <w:r w:rsidRPr="00373219">
        <w:rPr>
          <w:rFonts w:cs="Arial"/>
          <w:color w:val="000000"/>
          <w:sz w:val="22"/>
          <w:szCs w:val="22"/>
        </w:rPr>
        <w:t xml:space="preserve">Wykonawca jest zobowiązany zapewnić obsługę geodezyjną </w:t>
      </w:r>
      <w:r w:rsidRPr="00373219">
        <w:rPr>
          <w:rFonts w:cs="Arial"/>
          <w:color w:val="000000" w:themeColor="text1"/>
          <w:sz w:val="22"/>
          <w:szCs w:val="22"/>
        </w:rPr>
        <w:t xml:space="preserve">zgodnie z </w:t>
      </w:r>
      <w:r w:rsidR="00104611" w:rsidRPr="00373219">
        <w:rPr>
          <w:rFonts w:cs="Arial"/>
          <w:color w:val="000000" w:themeColor="text1"/>
          <w:sz w:val="22"/>
          <w:szCs w:val="22"/>
        </w:rPr>
        <w:t xml:space="preserve">obowiązującymi </w:t>
      </w:r>
      <w:r w:rsidRPr="00373219">
        <w:rPr>
          <w:rFonts w:cs="Arial"/>
          <w:color w:val="000000" w:themeColor="text1"/>
          <w:sz w:val="22"/>
          <w:szCs w:val="22"/>
        </w:rPr>
        <w:t>przepisami</w:t>
      </w:r>
      <w:r w:rsidR="00440ED6" w:rsidRPr="00373219">
        <w:rPr>
          <w:rFonts w:cs="Arial"/>
          <w:color w:val="000000" w:themeColor="text1"/>
          <w:sz w:val="22"/>
          <w:szCs w:val="22"/>
        </w:rPr>
        <w:t>,</w:t>
      </w:r>
    </w:p>
    <w:p w14:paraId="71753226" w14:textId="77777777" w:rsidR="008E5472" w:rsidRPr="00FE2427" w:rsidRDefault="00890395" w:rsidP="00470415">
      <w:pPr>
        <w:numPr>
          <w:ilvl w:val="2"/>
          <w:numId w:val="26"/>
        </w:numPr>
        <w:autoSpaceDE w:val="0"/>
        <w:autoSpaceDN w:val="0"/>
        <w:adjustRightInd w:val="0"/>
        <w:ind w:left="1134" w:hanging="283"/>
        <w:jc w:val="both"/>
        <w:rPr>
          <w:rFonts w:cs="Arial"/>
          <w:color w:val="000000"/>
          <w:sz w:val="22"/>
          <w:szCs w:val="22"/>
        </w:rPr>
      </w:pPr>
      <w:r w:rsidRPr="00FE2427">
        <w:rPr>
          <w:rFonts w:cs="Arial"/>
          <w:color w:val="000000"/>
          <w:sz w:val="22"/>
          <w:szCs w:val="22"/>
        </w:rPr>
        <w:t>Wykonawca robót geodezyjnych jest zobowiązany dokonać odpowiednich pomiarów na żądanie nadzoru inwestorskiego lub autorskiego oraz udostępniać wykonane pomiary,</w:t>
      </w:r>
      <w:r w:rsidR="008E5472" w:rsidRPr="00FE2427">
        <w:rPr>
          <w:rFonts w:cs="Arial"/>
          <w:color w:val="000000"/>
          <w:sz w:val="22"/>
          <w:szCs w:val="22"/>
        </w:rPr>
        <w:t xml:space="preserve"> </w:t>
      </w:r>
    </w:p>
    <w:p w14:paraId="3811C5E7" w14:textId="77777777" w:rsidR="00890395" w:rsidRPr="00FE2427" w:rsidRDefault="00890395" w:rsidP="00470415">
      <w:pPr>
        <w:numPr>
          <w:ilvl w:val="2"/>
          <w:numId w:val="26"/>
        </w:numPr>
        <w:autoSpaceDE w:val="0"/>
        <w:autoSpaceDN w:val="0"/>
        <w:adjustRightInd w:val="0"/>
        <w:ind w:left="1134" w:hanging="283"/>
        <w:jc w:val="both"/>
        <w:rPr>
          <w:rFonts w:cs="Arial"/>
          <w:color w:val="000000"/>
          <w:sz w:val="22"/>
          <w:szCs w:val="22"/>
        </w:rPr>
      </w:pPr>
      <w:r w:rsidRPr="00FE2427">
        <w:rPr>
          <w:rFonts w:cs="Arial"/>
          <w:color w:val="000000"/>
          <w:sz w:val="22"/>
          <w:szCs w:val="22"/>
        </w:rPr>
        <w:t>Wykonawca jest odpowiedzialny za ochronę punktów pomiarowych i wysokościowych, a w przypadku ich uszkodzenia do ich odnowienia.</w:t>
      </w:r>
    </w:p>
    <w:p w14:paraId="678D4BE1" w14:textId="77777777" w:rsidR="00C77528" w:rsidRPr="00FE2427" w:rsidRDefault="00890395" w:rsidP="00890395">
      <w:pPr>
        <w:tabs>
          <w:tab w:val="left" w:pos="426"/>
          <w:tab w:val="center" w:pos="4691"/>
          <w:tab w:val="center" w:pos="5032"/>
          <w:tab w:val="left" w:pos="5722"/>
          <w:tab w:val="left" w:pos="5895"/>
        </w:tabs>
        <w:autoSpaceDE w:val="0"/>
        <w:autoSpaceDN w:val="0"/>
        <w:rPr>
          <w:rFonts w:cs="Arial"/>
          <w:b/>
          <w:bCs/>
          <w:color w:val="000000"/>
          <w:sz w:val="22"/>
          <w:szCs w:val="22"/>
        </w:rPr>
      </w:pPr>
      <w:r w:rsidRPr="00FE2427">
        <w:rPr>
          <w:rFonts w:cs="Arial"/>
          <w:b/>
          <w:bCs/>
          <w:color w:val="000000"/>
          <w:sz w:val="22"/>
          <w:szCs w:val="22"/>
        </w:rPr>
        <w:tab/>
      </w:r>
      <w:r w:rsidRPr="00FE2427">
        <w:rPr>
          <w:rFonts w:cs="Arial"/>
          <w:b/>
          <w:bCs/>
          <w:color w:val="000000"/>
          <w:sz w:val="22"/>
          <w:szCs w:val="22"/>
        </w:rPr>
        <w:tab/>
      </w:r>
      <w:r w:rsidRPr="00FE2427">
        <w:rPr>
          <w:rFonts w:cs="Arial"/>
          <w:b/>
          <w:bCs/>
          <w:color w:val="000000"/>
          <w:sz w:val="22"/>
          <w:szCs w:val="22"/>
        </w:rPr>
        <w:tab/>
      </w:r>
    </w:p>
    <w:p w14:paraId="1CE2108D" w14:textId="32A4F7C4" w:rsidR="00476BF7" w:rsidRPr="00FE2427" w:rsidRDefault="004D7BED" w:rsidP="00341CBE">
      <w:pPr>
        <w:tabs>
          <w:tab w:val="left" w:pos="426"/>
          <w:tab w:val="center" w:pos="4691"/>
          <w:tab w:val="center" w:pos="5032"/>
          <w:tab w:val="left" w:pos="5722"/>
          <w:tab w:val="left" w:pos="5895"/>
        </w:tabs>
        <w:autoSpaceDE w:val="0"/>
        <w:autoSpaceDN w:val="0"/>
        <w:jc w:val="center"/>
        <w:rPr>
          <w:rFonts w:cs="Arial"/>
          <w:b/>
          <w:bCs/>
          <w:color w:val="000000"/>
          <w:sz w:val="22"/>
          <w:szCs w:val="22"/>
        </w:rPr>
      </w:pPr>
      <w:r w:rsidRPr="00FE2427">
        <w:rPr>
          <w:rFonts w:cs="Arial"/>
          <w:b/>
          <w:bCs/>
          <w:color w:val="000000"/>
          <w:sz w:val="22"/>
          <w:szCs w:val="22"/>
        </w:rPr>
        <w:t>§ 4</w:t>
      </w:r>
      <w:r w:rsidR="00476BF7" w:rsidRPr="00FE2427">
        <w:rPr>
          <w:rFonts w:cs="Arial"/>
          <w:b/>
          <w:bCs/>
          <w:color w:val="000000"/>
          <w:sz w:val="22"/>
          <w:szCs w:val="22"/>
        </w:rPr>
        <w:t>.</w:t>
      </w:r>
    </w:p>
    <w:p w14:paraId="27A1BEB3" w14:textId="77777777" w:rsidR="00476BF7" w:rsidRPr="00FE2427" w:rsidRDefault="00476BF7" w:rsidP="00476BF7">
      <w:pPr>
        <w:tabs>
          <w:tab w:val="left" w:pos="426"/>
          <w:tab w:val="center" w:pos="4691"/>
          <w:tab w:val="left" w:pos="5895"/>
        </w:tabs>
        <w:autoSpaceDE w:val="0"/>
        <w:autoSpaceDN w:val="0"/>
        <w:jc w:val="center"/>
        <w:rPr>
          <w:rFonts w:cs="Arial"/>
          <w:b/>
          <w:bCs/>
          <w:color w:val="000000"/>
          <w:sz w:val="22"/>
          <w:szCs w:val="22"/>
        </w:rPr>
      </w:pPr>
      <w:r w:rsidRPr="00FE2427">
        <w:rPr>
          <w:rFonts w:cs="Arial"/>
          <w:b/>
          <w:bCs/>
          <w:color w:val="000000"/>
          <w:sz w:val="22"/>
          <w:szCs w:val="22"/>
        </w:rPr>
        <w:t>Materiały, instalacje i urządzenia.</w:t>
      </w:r>
    </w:p>
    <w:p w14:paraId="031DABD4"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Przedmiot umowy wykonany zostanie z materiałów i urządzeń dostarczonych przez Wykonawcę.</w:t>
      </w:r>
    </w:p>
    <w:p w14:paraId="24558C7B"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Wykonawca oświadcza, że w przypadku nabywania przez Wykonawcę materiałów i urządzeń do wykonania niniejszej umowy, że nie będzie zawierał umów z zastrzeżeniem własności przedmiotu tych umów na rzecz osób trzecich. Na każde żądanie Zamawiającego lub Inspektora nadzoru Wykonawca zobowiązany jest okazać w stosunku do wskazanych materiałów lub urządzeń dane potwierdzające spełnienie wymagań, o których mowa w ust. 3 (certyfikat lub deklarację zgodności z obowiązującymi normami albo aprobatę techniczną w odniesieniu do wyrobów nie objętych certyfikacją). Wykonawca ponosi pełną odpowiedzialność za skutki zastosowania niewłaściwych materiałów, zwłaszcza niespełniających wymogów wynikających z obowiązujących przepisów prawa oraz niezaakceptowanych przez Zamawiającego.</w:t>
      </w:r>
    </w:p>
    <w:p w14:paraId="00FB0176"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Materiały oraz urządzenia wykorzystane przez Wykonawcę w celu wykonania przedmiotu umowy powinny w szczególności:</w:t>
      </w:r>
    </w:p>
    <w:p w14:paraId="3873CDE1" w14:textId="7F6278C7" w:rsidR="009C6B4A" w:rsidRPr="00FE2427" w:rsidRDefault="00E65AD6" w:rsidP="00470415">
      <w:pPr>
        <w:pStyle w:val="Akapitzlist"/>
        <w:numPr>
          <w:ilvl w:val="0"/>
          <w:numId w:val="28"/>
        </w:numPr>
        <w:ind w:left="851" w:hanging="284"/>
        <w:jc w:val="both"/>
        <w:rPr>
          <w:rFonts w:cs="Arial"/>
          <w:color w:val="000000"/>
          <w:sz w:val="22"/>
          <w:szCs w:val="22"/>
        </w:rPr>
      </w:pPr>
      <w:r w:rsidRPr="00FE2427">
        <w:rPr>
          <w:rFonts w:cs="Arial"/>
          <w:color w:val="000000"/>
          <w:sz w:val="22"/>
          <w:szCs w:val="22"/>
        </w:rPr>
        <w:t xml:space="preserve">odpowiadać co do jakości wymaganiom określonym ustawą z dnia 16 kwietnia 2004 r. o wyrobach budowlanych </w:t>
      </w:r>
      <w:r w:rsidR="00FE2427" w:rsidRPr="00FE2427">
        <w:rPr>
          <w:rFonts w:cs="Arial"/>
          <w:color w:val="000000"/>
          <w:sz w:val="22"/>
          <w:szCs w:val="22"/>
        </w:rPr>
        <w:t>(</w:t>
      </w:r>
      <w:proofErr w:type="spellStart"/>
      <w:r w:rsidR="00FE2427" w:rsidRPr="00FE2427">
        <w:rPr>
          <w:rFonts w:cs="Arial"/>
          <w:color w:val="000000"/>
          <w:sz w:val="22"/>
          <w:szCs w:val="22"/>
        </w:rPr>
        <w:t>t.j</w:t>
      </w:r>
      <w:proofErr w:type="spellEnd"/>
      <w:r w:rsidR="00FE2427" w:rsidRPr="00FE2427">
        <w:rPr>
          <w:rFonts w:cs="Arial"/>
          <w:color w:val="000000"/>
          <w:sz w:val="22"/>
          <w:szCs w:val="22"/>
        </w:rPr>
        <w:t>. Dz. U. z 2021 r. poz. 1213)</w:t>
      </w:r>
      <w:r w:rsidR="00FC0DAB" w:rsidRPr="00FE2427">
        <w:rPr>
          <w:rFonts w:cs="Arial"/>
          <w:color w:val="000000"/>
          <w:sz w:val="22"/>
          <w:szCs w:val="22"/>
        </w:rPr>
        <w:t>,</w:t>
      </w:r>
      <w:r w:rsidRPr="00FE2427">
        <w:rPr>
          <w:rFonts w:cs="Arial"/>
          <w:color w:val="000000"/>
          <w:sz w:val="22"/>
          <w:szCs w:val="22"/>
        </w:rPr>
        <w:t xml:space="preserve"> ustawą z dnia 13 kwietnia 2016r., o systemach oceny zgodności i nadzoru rynku </w:t>
      </w:r>
      <w:r w:rsidR="00FE2427" w:rsidRPr="00FE2427">
        <w:rPr>
          <w:rFonts w:cs="Arial"/>
          <w:color w:val="000000"/>
          <w:sz w:val="22"/>
          <w:szCs w:val="22"/>
        </w:rPr>
        <w:t>(</w:t>
      </w:r>
      <w:proofErr w:type="spellStart"/>
      <w:r w:rsidR="00FE2427" w:rsidRPr="00FE2427">
        <w:rPr>
          <w:rFonts w:cs="Arial"/>
          <w:color w:val="000000"/>
          <w:sz w:val="22"/>
          <w:szCs w:val="22"/>
        </w:rPr>
        <w:t>t.j</w:t>
      </w:r>
      <w:proofErr w:type="spellEnd"/>
      <w:r w:rsidR="00FE2427" w:rsidRPr="00FE2427">
        <w:rPr>
          <w:rFonts w:cs="Arial"/>
          <w:color w:val="000000"/>
          <w:sz w:val="22"/>
          <w:szCs w:val="22"/>
        </w:rPr>
        <w:t>. Dz. U. z 2025 r. poz. 568)</w:t>
      </w:r>
      <w:r w:rsidRPr="00FE2427">
        <w:rPr>
          <w:rFonts w:cs="Arial"/>
          <w:color w:val="000000"/>
          <w:sz w:val="22"/>
          <w:szCs w:val="22"/>
        </w:rPr>
        <w:t xml:space="preserve">, ustawą z dnia 7 </w:t>
      </w:r>
      <w:r w:rsidRPr="00FE2427">
        <w:rPr>
          <w:rFonts w:cs="Arial"/>
          <w:color w:val="000000"/>
          <w:sz w:val="22"/>
          <w:szCs w:val="22"/>
        </w:rPr>
        <w:lastRenderedPageBreak/>
        <w:t xml:space="preserve">lipca 1994 r. Prawo Budowlane </w:t>
      </w:r>
      <w:r w:rsidR="00FE2427" w:rsidRPr="00FE2427">
        <w:rPr>
          <w:rFonts w:cs="Arial"/>
          <w:color w:val="000000"/>
          <w:sz w:val="22"/>
          <w:szCs w:val="22"/>
        </w:rPr>
        <w:t>(</w:t>
      </w:r>
      <w:proofErr w:type="spellStart"/>
      <w:r w:rsidR="00FE2427" w:rsidRPr="00FE2427">
        <w:rPr>
          <w:rFonts w:cs="Arial"/>
          <w:color w:val="000000"/>
          <w:sz w:val="22"/>
          <w:szCs w:val="22"/>
        </w:rPr>
        <w:t>t.j</w:t>
      </w:r>
      <w:proofErr w:type="spellEnd"/>
      <w:r w:rsidR="00FE2427" w:rsidRPr="00FE2427">
        <w:rPr>
          <w:rFonts w:cs="Arial"/>
          <w:color w:val="000000"/>
          <w:sz w:val="22"/>
          <w:szCs w:val="22"/>
        </w:rPr>
        <w:t xml:space="preserve">. Dz. U. z 2025 r. poz. 418 z </w:t>
      </w:r>
      <w:proofErr w:type="spellStart"/>
      <w:r w:rsidR="00FE2427" w:rsidRPr="00FE2427">
        <w:rPr>
          <w:rFonts w:cs="Arial"/>
          <w:color w:val="000000"/>
          <w:sz w:val="22"/>
          <w:szCs w:val="22"/>
        </w:rPr>
        <w:t>późn</w:t>
      </w:r>
      <w:proofErr w:type="spellEnd"/>
      <w:r w:rsidR="00FE2427" w:rsidRPr="00FE2427">
        <w:rPr>
          <w:rFonts w:cs="Arial"/>
          <w:color w:val="000000"/>
          <w:sz w:val="22"/>
          <w:szCs w:val="22"/>
        </w:rPr>
        <w:t>. zm.)</w:t>
      </w:r>
      <w:r w:rsidRPr="00FE2427">
        <w:rPr>
          <w:rFonts w:cs="Arial"/>
          <w:color w:val="000000"/>
          <w:sz w:val="22"/>
          <w:szCs w:val="22"/>
        </w:rPr>
        <w:t xml:space="preserve"> oraz wymaganiom określonym w dokumentacji technicznej,</w:t>
      </w:r>
    </w:p>
    <w:p w14:paraId="4DAE0B8D" w14:textId="77777777" w:rsidR="009C6B4A" w:rsidRPr="00FE2427" w:rsidRDefault="009C6B4A" w:rsidP="00470415">
      <w:pPr>
        <w:numPr>
          <w:ilvl w:val="0"/>
          <w:numId w:val="28"/>
        </w:numPr>
        <w:tabs>
          <w:tab w:val="left" w:pos="426"/>
        </w:tabs>
        <w:ind w:left="851" w:hanging="284"/>
        <w:jc w:val="both"/>
        <w:rPr>
          <w:rFonts w:cs="Arial"/>
          <w:color w:val="000000"/>
          <w:sz w:val="22"/>
          <w:szCs w:val="22"/>
        </w:rPr>
      </w:pPr>
      <w:r w:rsidRPr="00FE2427">
        <w:rPr>
          <w:rFonts w:cs="Arial"/>
          <w:color w:val="000000"/>
          <w:sz w:val="22"/>
          <w:szCs w:val="22"/>
        </w:rPr>
        <w:t>posiadać wymagane przepisami prawa certyfikaty, aprobaty techniczne, dopuszczenia do stosowania w Rzeczypospolitej Polskiej oraz w krajach Unii Europejskiej i innych krajach na mocy umów stowarzyszeniowych zawartych z Unią Europejską,</w:t>
      </w:r>
    </w:p>
    <w:p w14:paraId="35014BDF" w14:textId="77777777" w:rsidR="009C6B4A" w:rsidRPr="00FE2427" w:rsidRDefault="009C6B4A" w:rsidP="00470415">
      <w:pPr>
        <w:numPr>
          <w:ilvl w:val="0"/>
          <w:numId w:val="28"/>
        </w:numPr>
        <w:tabs>
          <w:tab w:val="left" w:pos="426"/>
        </w:tabs>
        <w:ind w:left="851" w:hanging="284"/>
        <w:jc w:val="both"/>
        <w:rPr>
          <w:rFonts w:cs="Arial"/>
          <w:color w:val="000000"/>
          <w:sz w:val="22"/>
          <w:szCs w:val="22"/>
        </w:rPr>
      </w:pPr>
      <w:r w:rsidRPr="00FE2427">
        <w:rPr>
          <w:rFonts w:cs="Arial"/>
          <w:color w:val="000000"/>
          <w:sz w:val="22"/>
          <w:szCs w:val="22"/>
        </w:rPr>
        <w:t>być przeznaczone i przydatne dla celów, do jakich zostały użyte przy wykonaniu robót budowlanych,</w:t>
      </w:r>
    </w:p>
    <w:p w14:paraId="0DC86C67" w14:textId="77777777" w:rsidR="009C6B4A" w:rsidRPr="00FE2427" w:rsidRDefault="009C6B4A" w:rsidP="00470415">
      <w:pPr>
        <w:numPr>
          <w:ilvl w:val="0"/>
          <w:numId w:val="28"/>
        </w:numPr>
        <w:tabs>
          <w:tab w:val="left" w:pos="426"/>
        </w:tabs>
        <w:ind w:left="851" w:hanging="284"/>
        <w:jc w:val="both"/>
        <w:rPr>
          <w:rFonts w:cs="Arial"/>
          <w:color w:val="000000"/>
          <w:sz w:val="22"/>
          <w:szCs w:val="22"/>
        </w:rPr>
      </w:pPr>
      <w:r w:rsidRPr="00FE2427">
        <w:rPr>
          <w:rFonts w:cs="Arial"/>
          <w:color w:val="000000"/>
          <w:sz w:val="22"/>
          <w:szCs w:val="22"/>
        </w:rPr>
        <w:t>być wolne od praw osób trzecich w dacie ich wykorzystania w celu realizacji przedmiotu umowy.</w:t>
      </w:r>
    </w:p>
    <w:p w14:paraId="5CF35C58"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Jeżeli Zamawiający zażąda wykonania dodatkowego badania jakości robót wykonanych lub jakości wbudowanych materiałów lub urządzeń, Wykonawca zobowiązany jest zapewnić potrzebne oprzyrządowanie, fachowy zespół wykonawczy oraz materiały niezbędne do wykonania badań.</w:t>
      </w:r>
    </w:p>
    <w:p w14:paraId="7F2A8D42"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 xml:space="preserve">Jeżeli wyniki dodatkowych badań wykażą, że: materiały, urządzenia bądź roboty budowlane nie są zgodne z wymaganiami dokumentacji projektowej, </w:t>
      </w:r>
      <w:proofErr w:type="spellStart"/>
      <w:r w:rsidRPr="00FE2427">
        <w:rPr>
          <w:rFonts w:cs="Arial"/>
          <w:color w:val="000000"/>
          <w:sz w:val="22"/>
          <w:szCs w:val="22"/>
        </w:rPr>
        <w:t>STWiORB</w:t>
      </w:r>
      <w:proofErr w:type="spellEnd"/>
      <w:r w:rsidRPr="00FE2427">
        <w:rPr>
          <w:rFonts w:cs="Arial"/>
          <w:color w:val="000000"/>
          <w:sz w:val="22"/>
          <w:szCs w:val="22"/>
        </w:rPr>
        <w:t xml:space="preserve"> lub odpowiednimi normami lub nie mają odpowiednich aprobat, koszty tych badań ponosić będzie Wykonawca, jeśli zaś wyniki badań wykażą, że materiały, urządzenia bądź roboty są zgodne z wymaganiami </w:t>
      </w:r>
      <w:proofErr w:type="spellStart"/>
      <w:r w:rsidRPr="00FE2427">
        <w:rPr>
          <w:rFonts w:cs="Arial"/>
          <w:color w:val="000000"/>
          <w:sz w:val="22"/>
          <w:szCs w:val="22"/>
        </w:rPr>
        <w:t>STWiORB</w:t>
      </w:r>
      <w:proofErr w:type="spellEnd"/>
      <w:r w:rsidRPr="00FE2427">
        <w:rPr>
          <w:rFonts w:cs="Arial"/>
          <w:color w:val="000000"/>
          <w:sz w:val="22"/>
          <w:szCs w:val="22"/>
        </w:rPr>
        <w:t xml:space="preserve"> oraz odpowiednimi normami i posiadają odpowiednie aprobaty, koszty tych badań obciążą Zamawiającego.</w:t>
      </w:r>
    </w:p>
    <w:p w14:paraId="1E7A0F65" w14:textId="77777777"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Inspektor nadzoru inwestorskiego może zobowiązać Wykonawcę do:</w:t>
      </w:r>
    </w:p>
    <w:p w14:paraId="4BAD5741" w14:textId="77777777" w:rsidR="009C6B4A" w:rsidRPr="00FE2427" w:rsidRDefault="009C6B4A" w:rsidP="00470415">
      <w:pPr>
        <w:widowControl w:val="0"/>
        <w:numPr>
          <w:ilvl w:val="0"/>
          <w:numId w:val="27"/>
        </w:numPr>
        <w:tabs>
          <w:tab w:val="left" w:pos="426"/>
        </w:tabs>
        <w:autoSpaceDE w:val="0"/>
        <w:autoSpaceDN w:val="0"/>
        <w:adjustRightInd w:val="0"/>
        <w:ind w:left="851" w:hanging="284"/>
        <w:jc w:val="both"/>
        <w:rPr>
          <w:rFonts w:cs="Arial"/>
          <w:color w:val="000000"/>
          <w:sz w:val="22"/>
          <w:szCs w:val="22"/>
        </w:rPr>
      </w:pPr>
      <w:r w:rsidRPr="00FE2427">
        <w:rPr>
          <w:rFonts w:cs="Arial"/>
          <w:color w:val="000000"/>
          <w:sz w:val="22"/>
          <w:szCs w:val="22"/>
        </w:rPr>
        <w:t>usunięcia materiałów nie odpowiadających normom jakościowym określonym w ust. 3 powyżej z terenu budowy w wyznaczonym terminie, lub</w:t>
      </w:r>
    </w:p>
    <w:p w14:paraId="53F92FFB" w14:textId="77777777" w:rsidR="009C6B4A" w:rsidRPr="00FE2427" w:rsidRDefault="009C6B4A" w:rsidP="00470415">
      <w:pPr>
        <w:widowControl w:val="0"/>
        <w:numPr>
          <w:ilvl w:val="0"/>
          <w:numId w:val="27"/>
        </w:numPr>
        <w:tabs>
          <w:tab w:val="left" w:pos="426"/>
        </w:tabs>
        <w:autoSpaceDE w:val="0"/>
        <w:autoSpaceDN w:val="0"/>
        <w:adjustRightInd w:val="0"/>
        <w:ind w:left="851" w:hanging="284"/>
        <w:jc w:val="both"/>
        <w:rPr>
          <w:rFonts w:cs="Arial"/>
          <w:color w:val="000000"/>
          <w:sz w:val="22"/>
          <w:szCs w:val="22"/>
        </w:rPr>
      </w:pPr>
      <w:r w:rsidRPr="00FE2427">
        <w:rPr>
          <w:rFonts w:cs="Arial"/>
          <w:color w:val="000000"/>
          <w:sz w:val="22"/>
          <w:szCs w:val="22"/>
        </w:rPr>
        <w:t xml:space="preserve">ponownego wykonania robót, jeśli materiały lub jakość wykonanych robót nie spełniają wymagań dokumentacji projektowej lub </w:t>
      </w:r>
      <w:proofErr w:type="spellStart"/>
      <w:r w:rsidRPr="00FE2427">
        <w:rPr>
          <w:rFonts w:cs="Arial"/>
          <w:color w:val="000000"/>
          <w:sz w:val="22"/>
          <w:szCs w:val="22"/>
        </w:rPr>
        <w:t>STWiOR</w:t>
      </w:r>
      <w:proofErr w:type="spellEnd"/>
      <w:r w:rsidRPr="00FE2427">
        <w:rPr>
          <w:rFonts w:cs="Arial"/>
          <w:color w:val="000000"/>
          <w:sz w:val="22"/>
          <w:szCs w:val="22"/>
        </w:rPr>
        <w:t xml:space="preserve"> lub nie zapewniają możliwości oddania do użytkowania przedmiotu umowy.</w:t>
      </w:r>
    </w:p>
    <w:p w14:paraId="19B28215" w14:textId="0FC04DEB" w:rsidR="009C6B4A" w:rsidRPr="00FE242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FE2427">
        <w:rPr>
          <w:rFonts w:cs="Arial"/>
          <w:color w:val="000000"/>
          <w:sz w:val="22"/>
          <w:szCs w:val="22"/>
        </w:rPr>
        <w:t xml:space="preserve">Jeżeli Wykonawca nie zastosuje się do wydanych zgodnie z umową poleceń inspektora nadzoru inwestorskiego w terminie wskazanym przez inspektora nadzoru inwestorskiego, Zamawiający, po bezskutecznym wezwaniu Wykonawcy do wykonania tych poleceń w terminie </w:t>
      </w:r>
      <w:r w:rsidR="00533567" w:rsidRPr="00FE2427">
        <w:rPr>
          <w:rFonts w:cs="Arial"/>
          <w:color w:val="000000"/>
          <w:sz w:val="22"/>
          <w:szCs w:val="22"/>
        </w:rPr>
        <w:t xml:space="preserve">7 </w:t>
      </w:r>
      <w:r w:rsidRPr="00FE2427">
        <w:rPr>
          <w:rFonts w:cs="Arial"/>
          <w:color w:val="000000"/>
          <w:sz w:val="22"/>
          <w:szCs w:val="22"/>
        </w:rPr>
        <w:t>dni, ma prawo zlecić powyższe czynności do wykonania przez osoby trzecie na koszt i ryzyko Wykonawcy (wykonanie zastępcze) i potrącić poniesione w związku z tym wydatki z wynagrodzenia należnego Wykonawcy, a w przypadku wcześniejszej wypłaty całego należnego Wykonawcy wynagrodzenia, Wykonawca w terminie 7 dni od wezwania go przez Zamawiającego zwróci Zamawiającemu wszelkie koszty związane z wykonaniem zastępczym.</w:t>
      </w:r>
    </w:p>
    <w:p w14:paraId="7035278F" w14:textId="77777777" w:rsidR="009C6B4A"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 xml:space="preserve">Jeżeli w wyniku przeprowadzonej kontroli inspektor nadzoru inwestorskiego ustali, że jakość materiałów nie odpowiada wymaganiom określonym w ust. 3, niezwłocznie zawiadomi o tym fakcie Wykonawcę. </w:t>
      </w:r>
    </w:p>
    <w:p w14:paraId="52DEE688" w14:textId="77777777" w:rsidR="0048649E"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Wykonawca, zastosuje zakwestionowane przez inspektora nadzoru inwestorskiego materiały do robót budowlanych dopiero wówczas, gdy Wykonawca udowodni, że ich jakość spełnia wymagania określone w ust. 3, po uzyskaniu pisemnej akceptacji inspektora nadzoru inwestorskiego.</w:t>
      </w:r>
    </w:p>
    <w:p w14:paraId="7FD7684C" w14:textId="4FB44C46" w:rsidR="009C6B4A"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 xml:space="preserve">Wszystkie koszty związane z czynnościami wskazanymi w ust. </w:t>
      </w:r>
      <w:r w:rsidR="00C77528" w:rsidRPr="00A200D7">
        <w:rPr>
          <w:rFonts w:cs="Arial"/>
          <w:color w:val="000000"/>
          <w:sz w:val="22"/>
          <w:szCs w:val="22"/>
        </w:rPr>
        <w:t>9</w:t>
      </w:r>
      <w:r w:rsidRPr="00A200D7">
        <w:rPr>
          <w:rFonts w:cs="Arial"/>
          <w:color w:val="000000"/>
          <w:sz w:val="22"/>
          <w:szCs w:val="22"/>
        </w:rPr>
        <w:t xml:space="preserve"> powyżej obciążają Wykonawcę. </w:t>
      </w:r>
    </w:p>
    <w:p w14:paraId="05C91A5B" w14:textId="77777777" w:rsidR="009C6B4A"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W przypadku wykorzystania do realizacji robót budowlanych przez Wykonawcę, podwykonawcę lub dalszego podwykonawcę nie zaakceptowanych przez inspektora nadzoru inwestorskiego materiałów, które nie są zgodne z ust. 3 powyżej, inspektor nadzoru inwestorskiego może polecić Wykonawcy niezwłoczny ich demontaż i usunięcie oraz zastąpienie zaakceptowanymi materiałami.</w:t>
      </w:r>
    </w:p>
    <w:p w14:paraId="0F04DA85" w14:textId="77777777" w:rsidR="009C6B4A"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Wykonawca przed wbudowaniem materiałów i urządzeń musi uzyskać akceptację Zamawiającego za pośrednictwem Inspektora nadzoru inwestorskiego zatwierdzenie kartą zatwierdzenia materiałów i urządzeń do wbudowania / montażu przedkładając dokumenty wymagane ustawą o wyrobach budowlanych lub ustawą o systemach oceny zgodności i nadzoru rynku lub dokumentacją przetargową oraz przedkładając na żądanie próbki.</w:t>
      </w:r>
    </w:p>
    <w:p w14:paraId="483FE267" w14:textId="77777777" w:rsidR="009C6B4A" w:rsidRPr="00A200D7" w:rsidRDefault="009C6B4A" w:rsidP="00470415">
      <w:pPr>
        <w:widowControl w:val="0"/>
        <w:numPr>
          <w:ilvl w:val="0"/>
          <w:numId w:val="14"/>
        </w:numPr>
        <w:tabs>
          <w:tab w:val="left" w:pos="426"/>
        </w:tabs>
        <w:autoSpaceDE w:val="0"/>
        <w:autoSpaceDN w:val="0"/>
        <w:adjustRightInd w:val="0"/>
        <w:ind w:left="426" w:hanging="426"/>
        <w:jc w:val="both"/>
        <w:rPr>
          <w:rFonts w:cs="Arial"/>
          <w:color w:val="000000"/>
          <w:sz w:val="22"/>
          <w:szCs w:val="22"/>
        </w:rPr>
      </w:pPr>
      <w:r w:rsidRPr="00A200D7">
        <w:rPr>
          <w:rFonts w:cs="Arial"/>
          <w:color w:val="000000"/>
          <w:sz w:val="22"/>
          <w:szCs w:val="22"/>
        </w:rPr>
        <w:t>W przypadku gdy Zamawiający ma wątpliwości co do treści dokumentów przedłożonych przez Wykonawcę, o których mowa w ust.12, może zażądać od Wykonawcy przedłożenie dokumentacji niezbędnej do wykazania zgodności wyrobu z wymaganiami.</w:t>
      </w:r>
    </w:p>
    <w:p w14:paraId="6959D801" w14:textId="77777777" w:rsidR="00832BF5" w:rsidRPr="00181E62" w:rsidRDefault="00832BF5" w:rsidP="00476BF7">
      <w:pPr>
        <w:tabs>
          <w:tab w:val="left" w:pos="4253"/>
        </w:tabs>
        <w:autoSpaceDE w:val="0"/>
        <w:autoSpaceDN w:val="0"/>
        <w:jc w:val="center"/>
        <w:rPr>
          <w:rFonts w:cs="Arial"/>
          <w:b/>
          <w:bCs/>
          <w:sz w:val="22"/>
          <w:szCs w:val="22"/>
        </w:rPr>
      </w:pPr>
    </w:p>
    <w:p w14:paraId="55DD6B33" w14:textId="554C40AC" w:rsidR="00476BF7" w:rsidRPr="00181E62" w:rsidRDefault="004D7BED" w:rsidP="00476BF7">
      <w:pPr>
        <w:tabs>
          <w:tab w:val="left" w:pos="4253"/>
        </w:tabs>
        <w:autoSpaceDE w:val="0"/>
        <w:autoSpaceDN w:val="0"/>
        <w:jc w:val="center"/>
        <w:rPr>
          <w:rFonts w:cs="Arial"/>
          <w:b/>
          <w:bCs/>
          <w:sz w:val="22"/>
          <w:szCs w:val="22"/>
        </w:rPr>
      </w:pPr>
      <w:r w:rsidRPr="00181E62">
        <w:rPr>
          <w:rFonts w:cs="Arial"/>
          <w:b/>
          <w:bCs/>
          <w:sz w:val="22"/>
          <w:szCs w:val="22"/>
        </w:rPr>
        <w:t>§ 5</w:t>
      </w:r>
      <w:r w:rsidR="00476BF7" w:rsidRPr="00181E62">
        <w:rPr>
          <w:rFonts w:cs="Arial"/>
          <w:b/>
          <w:bCs/>
          <w:sz w:val="22"/>
          <w:szCs w:val="22"/>
        </w:rPr>
        <w:t>.</w:t>
      </w:r>
    </w:p>
    <w:p w14:paraId="2A665EF1" w14:textId="77777777" w:rsidR="00476BF7" w:rsidRPr="00181E62" w:rsidRDefault="00476BF7" w:rsidP="00476BF7">
      <w:pPr>
        <w:tabs>
          <w:tab w:val="left" w:pos="4253"/>
        </w:tabs>
        <w:autoSpaceDE w:val="0"/>
        <w:autoSpaceDN w:val="0"/>
        <w:jc w:val="center"/>
        <w:rPr>
          <w:rFonts w:cs="Arial"/>
          <w:b/>
          <w:bCs/>
          <w:sz w:val="22"/>
          <w:szCs w:val="22"/>
        </w:rPr>
      </w:pPr>
      <w:r w:rsidRPr="00181E62">
        <w:rPr>
          <w:rFonts w:cs="Arial"/>
          <w:b/>
          <w:bCs/>
          <w:sz w:val="22"/>
          <w:szCs w:val="22"/>
        </w:rPr>
        <w:t>Termin wykonania robót</w:t>
      </w:r>
    </w:p>
    <w:p w14:paraId="17094871" w14:textId="77777777" w:rsidR="00FD64D4" w:rsidRPr="00181E62" w:rsidRDefault="00E87D6B" w:rsidP="00FD64D4">
      <w:pPr>
        <w:numPr>
          <w:ilvl w:val="0"/>
          <w:numId w:val="42"/>
        </w:numPr>
        <w:ind w:left="425" w:right="204" w:hanging="425"/>
        <w:jc w:val="both"/>
        <w:rPr>
          <w:rFonts w:eastAsia="Arial" w:cs="Arial"/>
          <w:color w:val="000000"/>
          <w:sz w:val="22"/>
          <w:szCs w:val="22"/>
        </w:rPr>
      </w:pPr>
      <w:r w:rsidRPr="00181E62">
        <w:rPr>
          <w:rFonts w:eastAsia="Arial" w:cs="Arial"/>
          <w:color w:val="000000"/>
          <w:sz w:val="22"/>
          <w:szCs w:val="22"/>
        </w:rPr>
        <w:t xml:space="preserve">Termin protokolarnego przekazania terenu budowy, wynosi 3 dni od daty zawarcia Umowy. W dniu przekazania terenu budowy Zamawiający przekaże Wykonawcy dokumentację projektową.  </w:t>
      </w:r>
    </w:p>
    <w:p w14:paraId="2413DD77" w14:textId="1BB941C1" w:rsidR="00FD64D4" w:rsidRPr="00181E62" w:rsidRDefault="00144D98" w:rsidP="00FD64D4">
      <w:pPr>
        <w:numPr>
          <w:ilvl w:val="0"/>
          <w:numId w:val="42"/>
        </w:numPr>
        <w:ind w:left="425" w:right="204" w:hanging="425"/>
        <w:jc w:val="both"/>
        <w:rPr>
          <w:rFonts w:eastAsia="Arial" w:cs="Arial"/>
          <w:color w:val="000000"/>
          <w:sz w:val="22"/>
          <w:szCs w:val="22"/>
        </w:rPr>
      </w:pPr>
      <w:r w:rsidRPr="00181E62">
        <w:rPr>
          <w:rFonts w:cs="Arial"/>
          <w:b/>
          <w:bCs/>
          <w:sz w:val="22"/>
          <w:szCs w:val="22"/>
        </w:rPr>
        <w:t xml:space="preserve">Wykonawca zobowiązany jest wykonać przedmiot umowy w terminie </w:t>
      </w:r>
      <w:r w:rsidRPr="00181E62">
        <w:rPr>
          <w:rFonts w:cs="Arial"/>
          <w:b/>
          <w:bCs/>
          <w:sz w:val="22"/>
          <w:szCs w:val="22"/>
          <w:u w:val="single"/>
        </w:rPr>
        <w:t xml:space="preserve">do </w:t>
      </w:r>
      <w:r w:rsidR="00D96C2B">
        <w:rPr>
          <w:rFonts w:cs="Arial"/>
          <w:b/>
          <w:bCs/>
          <w:sz w:val="22"/>
          <w:szCs w:val="22"/>
          <w:u w:val="single"/>
        </w:rPr>
        <w:t>30</w:t>
      </w:r>
      <w:r w:rsidRPr="00181E62">
        <w:rPr>
          <w:rFonts w:cs="Arial"/>
          <w:b/>
          <w:bCs/>
          <w:sz w:val="22"/>
          <w:szCs w:val="22"/>
          <w:u w:val="single"/>
        </w:rPr>
        <w:t xml:space="preserve"> dni od zawarcia umowy</w:t>
      </w:r>
      <w:r w:rsidR="00832BF5" w:rsidRPr="00181E62">
        <w:rPr>
          <w:rFonts w:cs="Arial"/>
          <w:b/>
          <w:bCs/>
          <w:sz w:val="22"/>
          <w:szCs w:val="22"/>
        </w:rPr>
        <w:t>.</w:t>
      </w:r>
    </w:p>
    <w:p w14:paraId="3E0AF162" w14:textId="6D384DF7" w:rsidR="0036018B" w:rsidRPr="00181E62" w:rsidRDefault="00144D98" w:rsidP="00FD64D4">
      <w:pPr>
        <w:numPr>
          <w:ilvl w:val="0"/>
          <w:numId w:val="42"/>
        </w:numPr>
        <w:ind w:left="425" w:right="204" w:hanging="425"/>
        <w:jc w:val="both"/>
        <w:rPr>
          <w:rFonts w:eastAsia="Arial" w:cs="Arial"/>
          <w:color w:val="000000"/>
          <w:sz w:val="22"/>
          <w:szCs w:val="22"/>
        </w:rPr>
      </w:pPr>
      <w:r w:rsidRPr="00181E62">
        <w:rPr>
          <w:rFonts w:cs="Arial"/>
          <w:bCs/>
          <w:sz w:val="22"/>
          <w:szCs w:val="22"/>
        </w:rPr>
        <w:t>Za termin zakończenia realizacji umowy uznaje się datę skutecznego zgłoszenia do odbioru końcowego.</w:t>
      </w:r>
    </w:p>
    <w:p w14:paraId="714FF0B0" w14:textId="11263FDC" w:rsidR="00B60D09" w:rsidRPr="001469E2" w:rsidRDefault="00B60D09" w:rsidP="00B60D09">
      <w:pPr>
        <w:jc w:val="center"/>
        <w:rPr>
          <w:rFonts w:cs="Arial"/>
          <w:b/>
          <w:bCs/>
          <w:color w:val="000000"/>
          <w:sz w:val="22"/>
          <w:szCs w:val="22"/>
        </w:rPr>
      </w:pPr>
      <w:r w:rsidRPr="001469E2">
        <w:rPr>
          <w:rFonts w:cs="Arial"/>
          <w:b/>
          <w:color w:val="000000"/>
          <w:sz w:val="22"/>
          <w:szCs w:val="22"/>
        </w:rPr>
        <w:lastRenderedPageBreak/>
        <w:t xml:space="preserve">§ </w:t>
      </w:r>
      <w:r w:rsidRPr="001469E2">
        <w:rPr>
          <w:rFonts w:cs="Arial"/>
          <w:b/>
          <w:bCs/>
          <w:color w:val="000000"/>
          <w:sz w:val="22"/>
          <w:szCs w:val="22"/>
        </w:rPr>
        <w:t>6.</w:t>
      </w:r>
    </w:p>
    <w:p w14:paraId="22D192D7" w14:textId="77777777" w:rsidR="00B60D09" w:rsidRPr="001469E2" w:rsidRDefault="00B60D09" w:rsidP="00B60D09">
      <w:pPr>
        <w:pStyle w:val="Default"/>
        <w:jc w:val="center"/>
        <w:rPr>
          <w:rFonts w:ascii="Arial" w:hAnsi="Arial" w:cs="Arial"/>
          <w:b/>
          <w:bCs/>
          <w:sz w:val="22"/>
          <w:szCs w:val="22"/>
        </w:rPr>
      </w:pPr>
      <w:r w:rsidRPr="001469E2">
        <w:rPr>
          <w:rFonts w:ascii="Arial" w:hAnsi="Arial" w:cs="Arial"/>
          <w:b/>
          <w:bCs/>
          <w:sz w:val="22"/>
          <w:szCs w:val="22"/>
        </w:rPr>
        <w:t>Kierowanie robotami budowlanymi</w:t>
      </w:r>
    </w:p>
    <w:p w14:paraId="5CFB022B" w14:textId="3EC3231E" w:rsidR="00B60D09" w:rsidRPr="001469E2" w:rsidRDefault="00B60D09" w:rsidP="00470415">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rPr>
        <w:t xml:space="preserve">Zamawiający powierza funkcję inspektora nadzoru w osobie: …………. adres: ………………. telefon: …………… posiadającego uprawnienia budowlane nr </w:t>
      </w:r>
      <w:r w:rsidRPr="001469E2">
        <w:rPr>
          <w:rFonts w:cs="Arial"/>
          <w:sz w:val="22"/>
          <w:szCs w:val="22"/>
        </w:rPr>
        <w:t>………………..</w:t>
      </w:r>
    </w:p>
    <w:p w14:paraId="248F1113" w14:textId="71941E9F" w:rsidR="00B60D09" w:rsidRPr="001469E2" w:rsidRDefault="00B60D09" w:rsidP="00470415">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rPr>
        <w:t>Wykonawca ustanawia Kierownika Budowy w osobie: ……………….. adres: ………………………., telefon: …………………….. posiadającego uprawnienia budowlane nr …………………………</w:t>
      </w:r>
      <w:r w:rsidR="00B86C83" w:rsidRPr="001469E2">
        <w:rPr>
          <w:rFonts w:cs="Arial"/>
          <w:color w:val="000000"/>
          <w:sz w:val="22"/>
          <w:szCs w:val="22"/>
        </w:rPr>
        <w:t>……..</w:t>
      </w:r>
    </w:p>
    <w:p w14:paraId="1F8EDD7F" w14:textId="536CFF54" w:rsidR="00B60D09" w:rsidRPr="001469E2" w:rsidRDefault="00B60D09" w:rsidP="00470415">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lang w:eastAsia="en-US"/>
        </w:rPr>
        <w:t xml:space="preserve">Kierownik budowy i Inspektor nadzoru działają w granicach umocowania określonego przepisami ustawy z dnia 7 lipca </w:t>
      </w:r>
      <w:r w:rsidRPr="001469E2">
        <w:rPr>
          <w:rFonts w:cs="Arial"/>
          <w:color w:val="000000" w:themeColor="text1"/>
          <w:sz w:val="22"/>
          <w:szCs w:val="22"/>
          <w:lang w:eastAsia="en-US"/>
        </w:rPr>
        <w:t xml:space="preserve">1994r., Prawo budowlane </w:t>
      </w:r>
      <w:r w:rsidR="001469E2" w:rsidRPr="001469E2">
        <w:rPr>
          <w:rFonts w:cs="Arial"/>
          <w:color w:val="000000" w:themeColor="text1"/>
          <w:sz w:val="22"/>
          <w:szCs w:val="22"/>
          <w:lang w:eastAsia="en-US"/>
        </w:rPr>
        <w:t>(</w:t>
      </w:r>
      <w:proofErr w:type="spellStart"/>
      <w:r w:rsidR="001469E2" w:rsidRPr="001469E2">
        <w:rPr>
          <w:rFonts w:cs="Arial"/>
          <w:color w:val="000000" w:themeColor="text1"/>
          <w:sz w:val="22"/>
          <w:szCs w:val="22"/>
          <w:lang w:eastAsia="en-US"/>
        </w:rPr>
        <w:t>t.j</w:t>
      </w:r>
      <w:proofErr w:type="spellEnd"/>
      <w:r w:rsidR="001469E2" w:rsidRPr="001469E2">
        <w:rPr>
          <w:rFonts w:cs="Arial"/>
          <w:color w:val="000000" w:themeColor="text1"/>
          <w:sz w:val="22"/>
          <w:szCs w:val="22"/>
          <w:lang w:eastAsia="en-US"/>
        </w:rPr>
        <w:t xml:space="preserve">. Dz. U. z 2025 r. poz. 418 z </w:t>
      </w:r>
      <w:proofErr w:type="spellStart"/>
      <w:r w:rsidR="001469E2" w:rsidRPr="001469E2">
        <w:rPr>
          <w:rFonts w:cs="Arial"/>
          <w:color w:val="000000" w:themeColor="text1"/>
          <w:sz w:val="22"/>
          <w:szCs w:val="22"/>
          <w:lang w:eastAsia="en-US"/>
        </w:rPr>
        <w:t>późn</w:t>
      </w:r>
      <w:proofErr w:type="spellEnd"/>
      <w:r w:rsidR="001469E2" w:rsidRPr="001469E2">
        <w:rPr>
          <w:rFonts w:cs="Arial"/>
          <w:color w:val="000000" w:themeColor="text1"/>
          <w:sz w:val="22"/>
          <w:szCs w:val="22"/>
          <w:lang w:eastAsia="en-US"/>
        </w:rPr>
        <w:t>. zm.).</w:t>
      </w:r>
    </w:p>
    <w:p w14:paraId="7EC0E788" w14:textId="77777777" w:rsidR="00397ED0" w:rsidRPr="001469E2" w:rsidRDefault="00B60D09" w:rsidP="00397ED0">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lang w:eastAsia="en-US"/>
        </w:rPr>
        <w:t>Osoba wymieniona w ust. 1 nie posiada pełnomocnictwa do podejmowania w imieniu Zamawiającego decyzji niosących skutki finansowe.</w:t>
      </w:r>
      <w:bookmarkStart w:id="1" w:name="_Hlk516823847"/>
    </w:p>
    <w:p w14:paraId="34C8D211" w14:textId="77777777" w:rsidR="00397ED0" w:rsidRPr="001469E2" w:rsidRDefault="00B60D09" w:rsidP="00397ED0">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lang w:eastAsia="en-US"/>
        </w:rPr>
        <w:t xml:space="preserve">Skierowanie, bez akceptacji Zamawiającego, do kierowania budową innej osoby niż wskazane w </w:t>
      </w:r>
      <w:r w:rsidR="00FD5649" w:rsidRPr="001469E2">
        <w:rPr>
          <w:rFonts w:cs="Arial"/>
          <w:color w:val="000000"/>
          <w:sz w:val="22"/>
          <w:szCs w:val="22"/>
          <w:lang w:eastAsia="en-US"/>
        </w:rPr>
        <w:t>ust. 2</w:t>
      </w:r>
      <w:r w:rsidRPr="001469E2">
        <w:rPr>
          <w:rFonts w:cs="Arial"/>
          <w:color w:val="000000"/>
          <w:sz w:val="22"/>
          <w:szCs w:val="22"/>
          <w:lang w:eastAsia="en-US"/>
        </w:rPr>
        <w:t xml:space="preserve"> Wykonawcy uprawnia Zamawiającego do odstąpienia od umowy z przyczyn zależnych od Wykonawcy i naliczenia kary umownej z tego tytułu.</w:t>
      </w:r>
    </w:p>
    <w:p w14:paraId="561925DA" w14:textId="5C5B473D" w:rsidR="00FD5649" w:rsidRPr="001469E2" w:rsidRDefault="00B60D09" w:rsidP="00397ED0">
      <w:pPr>
        <w:widowControl w:val="0"/>
        <w:numPr>
          <w:ilvl w:val="0"/>
          <w:numId w:val="39"/>
        </w:numPr>
        <w:tabs>
          <w:tab w:val="clear" w:pos="720"/>
        </w:tabs>
        <w:suppressAutoHyphens/>
        <w:overflowPunct w:val="0"/>
        <w:autoSpaceDE w:val="0"/>
        <w:ind w:left="426" w:hanging="426"/>
        <w:jc w:val="both"/>
        <w:rPr>
          <w:rFonts w:cs="Arial"/>
          <w:color w:val="000000"/>
          <w:sz w:val="22"/>
          <w:szCs w:val="22"/>
        </w:rPr>
      </w:pPr>
      <w:r w:rsidRPr="001469E2">
        <w:rPr>
          <w:rFonts w:cs="Arial"/>
          <w:color w:val="000000"/>
          <w:sz w:val="22"/>
          <w:szCs w:val="22"/>
          <w:lang w:eastAsia="en-US"/>
        </w:rPr>
        <w:t xml:space="preserve">Zamawiający zastrzega sobie prawo żądania zmiany personelu kierowniczego Wykonawcy, o którym mowa w ust. 2, w wypadkach, gdy działania bądź zaniechania tej osoby uniemożliwiają lub stanowią zagrożenie dla prawidłowego wykonania przedmiotu umowy, a także w razie nierzetelnego wykonywania obowiązków przez powyższą osobę. Zamawiający pisemnie poinformuje Wykonawcę o konieczności zmiany kierownika/ kierowników oraz jej przyczynach. Wykonawca, po odebraniu zawiadomienia, w terminie </w:t>
      </w:r>
      <w:r w:rsidR="00FD5649" w:rsidRPr="001469E2">
        <w:rPr>
          <w:rFonts w:cs="Arial"/>
          <w:color w:val="000000"/>
          <w:sz w:val="22"/>
          <w:szCs w:val="22"/>
          <w:lang w:eastAsia="en-US"/>
        </w:rPr>
        <w:t>5</w:t>
      </w:r>
      <w:r w:rsidRPr="001469E2">
        <w:rPr>
          <w:rFonts w:cs="Arial"/>
          <w:color w:val="000000"/>
          <w:sz w:val="22"/>
          <w:szCs w:val="22"/>
          <w:lang w:eastAsia="en-US"/>
        </w:rPr>
        <w:t xml:space="preserve"> dni przedstawia osobę zamienną w miejsce poprzedniego kierownika</w:t>
      </w:r>
      <w:r w:rsidR="005925C6" w:rsidRPr="001469E2">
        <w:rPr>
          <w:rFonts w:cs="Arial"/>
          <w:color w:val="000000"/>
          <w:sz w:val="22"/>
          <w:szCs w:val="22"/>
          <w:lang w:eastAsia="en-US"/>
        </w:rPr>
        <w:t xml:space="preserve"> </w:t>
      </w:r>
      <w:r w:rsidR="005925C6" w:rsidRPr="001469E2">
        <w:rPr>
          <w:rFonts w:cs="Arial"/>
          <w:sz w:val="22"/>
          <w:szCs w:val="22"/>
        </w:rPr>
        <w:t>posiadającą wymagane kwalifikacje zawodowe i uprawnienia budowlane</w:t>
      </w:r>
      <w:r w:rsidRPr="001469E2">
        <w:rPr>
          <w:rFonts w:cs="Arial"/>
          <w:color w:val="000000"/>
          <w:sz w:val="22"/>
          <w:szCs w:val="22"/>
          <w:lang w:eastAsia="en-US"/>
        </w:rPr>
        <w:t xml:space="preserve">. Zamawiający zaakceptuje taką zmianę w terminie </w:t>
      </w:r>
      <w:r w:rsidR="00FD5649" w:rsidRPr="001469E2">
        <w:rPr>
          <w:rFonts w:cs="Arial"/>
          <w:color w:val="000000"/>
          <w:sz w:val="22"/>
          <w:szCs w:val="22"/>
          <w:lang w:eastAsia="en-US"/>
        </w:rPr>
        <w:t xml:space="preserve">5 </w:t>
      </w:r>
      <w:r w:rsidRPr="001469E2">
        <w:rPr>
          <w:rFonts w:cs="Arial"/>
          <w:color w:val="000000"/>
          <w:sz w:val="22"/>
          <w:szCs w:val="22"/>
          <w:lang w:eastAsia="en-US"/>
        </w:rPr>
        <w:t xml:space="preserve">dni od daty przedłożenia propozycji. </w:t>
      </w:r>
      <w:bookmarkEnd w:id="1"/>
    </w:p>
    <w:p w14:paraId="0A3EBA04" w14:textId="77777777" w:rsidR="00FD5649" w:rsidRPr="001469E2" w:rsidRDefault="00B60D09" w:rsidP="00470415">
      <w:pPr>
        <w:numPr>
          <w:ilvl w:val="6"/>
          <w:numId w:val="38"/>
        </w:numPr>
        <w:tabs>
          <w:tab w:val="clear" w:pos="2520"/>
          <w:tab w:val="num" w:pos="426"/>
        </w:tabs>
        <w:ind w:left="426" w:hanging="426"/>
        <w:jc w:val="both"/>
        <w:rPr>
          <w:rFonts w:cs="Arial"/>
          <w:color w:val="000000"/>
          <w:sz w:val="22"/>
          <w:szCs w:val="22"/>
          <w:lang w:eastAsia="en-US"/>
        </w:rPr>
      </w:pPr>
      <w:r w:rsidRPr="001469E2">
        <w:rPr>
          <w:rFonts w:cs="Arial"/>
          <w:color w:val="000000"/>
          <w:sz w:val="22"/>
          <w:szCs w:val="22"/>
          <w:lang w:eastAsia="en-US"/>
        </w:rPr>
        <w:t>W przypadku, gdyby Wykonawca (Kierownik budowy) nie zgadzał się z decyzją Inspektora Nadzoru Inwestorskiego, będzie miał on prawo zwrócić się w kwestii spornej do Zamawiającego w celu osiągnięcia porozumienia. Decyzja Zamawiającego jest wiążąca dla Wykonawcy.</w:t>
      </w:r>
    </w:p>
    <w:p w14:paraId="6A3E5D35" w14:textId="51D8EE67" w:rsidR="00B60D09" w:rsidRPr="001469E2" w:rsidRDefault="00B60D09" w:rsidP="00470415">
      <w:pPr>
        <w:numPr>
          <w:ilvl w:val="6"/>
          <w:numId w:val="38"/>
        </w:numPr>
        <w:tabs>
          <w:tab w:val="clear" w:pos="2520"/>
          <w:tab w:val="num" w:pos="426"/>
        </w:tabs>
        <w:ind w:left="426" w:hanging="426"/>
        <w:jc w:val="both"/>
        <w:rPr>
          <w:rFonts w:cs="Arial"/>
          <w:color w:val="000000"/>
          <w:sz w:val="22"/>
          <w:szCs w:val="22"/>
          <w:lang w:eastAsia="en-US"/>
        </w:rPr>
      </w:pPr>
      <w:r w:rsidRPr="001469E2">
        <w:rPr>
          <w:rFonts w:cs="Arial"/>
          <w:color w:val="000000"/>
          <w:sz w:val="22"/>
          <w:szCs w:val="22"/>
        </w:rPr>
        <w:t>Niezależnie od przebiegu samej procedury rozwiązywania takiego sporu pomiędzy Stronami, Wykonawca zobowiązuje się kontynuować prace budowlane zgodnie z poleceniami Inspektora Nadzoru Inwestorskiego, co jednak w niczym nie ogranicza przysługujących mu praw.</w:t>
      </w:r>
    </w:p>
    <w:p w14:paraId="274A87FE" w14:textId="77777777" w:rsidR="00B60D09" w:rsidRPr="009D7DFE" w:rsidRDefault="00B60D09" w:rsidP="00B60D09">
      <w:pPr>
        <w:autoSpaceDE w:val="0"/>
        <w:autoSpaceDN w:val="0"/>
        <w:jc w:val="center"/>
        <w:rPr>
          <w:rFonts w:cs="Arial"/>
          <w:b/>
          <w:bCs/>
          <w:color w:val="000000" w:themeColor="text1"/>
          <w:sz w:val="22"/>
          <w:szCs w:val="22"/>
          <w:highlight w:val="lightGray"/>
        </w:rPr>
      </w:pPr>
    </w:p>
    <w:p w14:paraId="5433A7CD" w14:textId="241AE29B" w:rsidR="00476BF7" w:rsidRPr="00E90FC2" w:rsidRDefault="002A51C9" w:rsidP="00B60D09">
      <w:pPr>
        <w:autoSpaceDE w:val="0"/>
        <w:autoSpaceDN w:val="0"/>
        <w:jc w:val="center"/>
        <w:rPr>
          <w:rFonts w:cs="Arial"/>
          <w:b/>
          <w:bCs/>
          <w:color w:val="000000" w:themeColor="text1"/>
          <w:sz w:val="22"/>
          <w:szCs w:val="22"/>
        </w:rPr>
      </w:pPr>
      <w:r w:rsidRPr="00E90FC2">
        <w:rPr>
          <w:rFonts w:cs="Arial"/>
          <w:b/>
          <w:bCs/>
          <w:color w:val="000000" w:themeColor="text1"/>
          <w:sz w:val="22"/>
          <w:szCs w:val="22"/>
        </w:rPr>
        <w:t xml:space="preserve">§ </w:t>
      </w:r>
      <w:r w:rsidR="00B60D09" w:rsidRPr="00E90FC2">
        <w:rPr>
          <w:rFonts w:cs="Arial"/>
          <w:b/>
          <w:bCs/>
          <w:color w:val="000000" w:themeColor="text1"/>
          <w:sz w:val="22"/>
          <w:szCs w:val="22"/>
        </w:rPr>
        <w:t>7</w:t>
      </w:r>
      <w:r w:rsidR="00476BF7" w:rsidRPr="00E90FC2">
        <w:rPr>
          <w:rFonts w:cs="Arial"/>
          <w:b/>
          <w:bCs/>
          <w:color w:val="000000" w:themeColor="text1"/>
          <w:sz w:val="22"/>
          <w:szCs w:val="22"/>
        </w:rPr>
        <w:t>.</w:t>
      </w:r>
    </w:p>
    <w:p w14:paraId="5CB94973" w14:textId="77777777" w:rsidR="00EF1ACA" w:rsidRPr="00E90FC2" w:rsidRDefault="00EF1ACA" w:rsidP="00B60D09">
      <w:pPr>
        <w:autoSpaceDE w:val="0"/>
        <w:autoSpaceDN w:val="0"/>
        <w:jc w:val="center"/>
        <w:rPr>
          <w:rFonts w:cs="Arial"/>
          <w:b/>
          <w:bCs/>
          <w:color w:val="000000" w:themeColor="text1"/>
          <w:sz w:val="22"/>
          <w:szCs w:val="22"/>
        </w:rPr>
      </w:pPr>
      <w:r w:rsidRPr="00E90FC2">
        <w:rPr>
          <w:rFonts w:cs="Arial"/>
          <w:b/>
          <w:color w:val="000000" w:themeColor="text1"/>
          <w:sz w:val="22"/>
          <w:szCs w:val="22"/>
        </w:rPr>
        <w:t xml:space="preserve">Pracownicy </w:t>
      </w:r>
      <w:r w:rsidR="00075546" w:rsidRPr="00E90FC2">
        <w:rPr>
          <w:rFonts w:cs="Arial"/>
          <w:b/>
          <w:color w:val="000000" w:themeColor="text1"/>
          <w:sz w:val="22"/>
          <w:szCs w:val="22"/>
        </w:rPr>
        <w:t>W</w:t>
      </w:r>
      <w:r w:rsidRPr="00E90FC2">
        <w:rPr>
          <w:rFonts w:cs="Arial"/>
          <w:b/>
          <w:color w:val="000000" w:themeColor="text1"/>
          <w:sz w:val="22"/>
          <w:szCs w:val="22"/>
        </w:rPr>
        <w:t>ykonawcy</w:t>
      </w:r>
    </w:p>
    <w:p w14:paraId="5ACACB11" w14:textId="6B76461C" w:rsidR="00F650FD" w:rsidRPr="00E90FC2" w:rsidRDefault="00F650FD" w:rsidP="00470415">
      <w:pPr>
        <w:pStyle w:val="Akapitzlist"/>
        <w:numPr>
          <w:ilvl w:val="0"/>
          <w:numId w:val="15"/>
        </w:numPr>
        <w:jc w:val="both"/>
        <w:rPr>
          <w:rFonts w:cs="Arial"/>
          <w:bCs/>
          <w:color w:val="000000" w:themeColor="text1"/>
          <w:sz w:val="22"/>
          <w:szCs w:val="22"/>
        </w:rPr>
      </w:pPr>
      <w:r w:rsidRPr="00E90FC2">
        <w:rPr>
          <w:rFonts w:cs="Arial"/>
          <w:bCs/>
          <w:color w:val="000000" w:themeColor="text1"/>
          <w:sz w:val="22"/>
          <w:szCs w:val="22"/>
        </w:rPr>
        <w:t xml:space="preserve">Zamawiający wymaga zatrudnienia przez Wykonawcę lub podwykonawcę, na podstawie umowy o pracę, osób wykonujących podstawowe czynności techniczne lub prace budowlane w trakcie realizacji zamówienia, kwalifikowanych jako pracownicy fizyczni, z wyłączeniem osób pełniących samodzielne funkcje techniczne w budownictwie, stosowanie do art. 12 i nast. ustawy Prawo budowlane </w:t>
      </w:r>
      <w:r w:rsidR="00E90FC2" w:rsidRPr="00E90FC2">
        <w:rPr>
          <w:rFonts w:cs="Arial"/>
          <w:bCs/>
          <w:color w:val="000000" w:themeColor="text1"/>
          <w:sz w:val="22"/>
          <w:szCs w:val="22"/>
        </w:rPr>
        <w:t>(</w:t>
      </w:r>
      <w:proofErr w:type="spellStart"/>
      <w:r w:rsidR="00E90FC2" w:rsidRPr="00E90FC2">
        <w:rPr>
          <w:rFonts w:cs="Arial"/>
          <w:bCs/>
          <w:color w:val="000000" w:themeColor="text1"/>
          <w:sz w:val="22"/>
          <w:szCs w:val="22"/>
        </w:rPr>
        <w:t>t.j</w:t>
      </w:r>
      <w:proofErr w:type="spellEnd"/>
      <w:r w:rsidR="00E90FC2" w:rsidRPr="00E90FC2">
        <w:rPr>
          <w:rFonts w:cs="Arial"/>
          <w:bCs/>
          <w:color w:val="000000" w:themeColor="text1"/>
          <w:sz w:val="22"/>
          <w:szCs w:val="22"/>
        </w:rPr>
        <w:t xml:space="preserve">. Dz. U. z 2025 r. poz. 418 z </w:t>
      </w:r>
      <w:proofErr w:type="spellStart"/>
      <w:r w:rsidR="00E90FC2" w:rsidRPr="00E90FC2">
        <w:rPr>
          <w:rFonts w:cs="Arial"/>
          <w:bCs/>
          <w:color w:val="000000" w:themeColor="text1"/>
          <w:sz w:val="22"/>
          <w:szCs w:val="22"/>
        </w:rPr>
        <w:t>późn</w:t>
      </w:r>
      <w:proofErr w:type="spellEnd"/>
      <w:r w:rsidR="00E90FC2" w:rsidRPr="00E90FC2">
        <w:rPr>
          <w:rFonts w:cs="Arial"/>
          <w:bCs/>
          <w:color w:val="000000" w:themeColor="text1"/>
          <w:sz w:val="22"/>
          <w:szCs w:val="22"/>
        </w:rPr>
        <w:t>. zm.).</w:t>
      </w:r>
    </w:p>
    <w:p w14:paraId="1F47CD2B" w14:textId="74C593FA" w:rsidR="00F650FD" w:rsidRPr="00492AC4" w:rsidRDefault="00F650FD" w:rsidP="00470415">
      <w:pPr>
        <w:pStyle w:val="Akapitzlist"/>
        <w:numPr>
          <w:ilvl w:val="0"/>
          <w:numId w:val="15"/>
        </w:numPr>
        <w:jc w:val="both"/>
        <w:rPr>
          <w:rFonts w:cs="Arial"/>
          <w:bCs/>
          <w:color w:val="000000" w:themeColor="text1"/>
          <w:sz w:val="22"/>
          <w:szCs w:val="22"/>
        </w:rPr>
      </w:pPr>
      <w:r w:rsidRPr="00492AC4">
        <w:rPr>
          <w:rFonts w:eastAsia="Arial" w:cs="Arial"/>
          <w:color w:val="000000"/>
          <w:sz w:val="22"/>
          <w:szCs w:val="22"/>
        </w:rPr>
        <w:t xml:space="preserve">W trakcie realizacji Umowy Zamawiający uprawniony jest do wykonywania czynności kontrolnych wobec Wykonawcy odnośnie spełniania przez Wykonawcę lub podwykonawcę wymogu zatrudnienia na podstawie umowy o pracę osób wykonujących wskazane w ust.1 czynności. Zamawiający uprawniony jest w szczególności do:  </w:t>
      </w:r>
    </w:p>
    <w:p w14:paraId="2096A9CA" w14:textId="60F4984B" w:rsidR="00F650FD" w:rsidRPr="00492AC4" w:rsidRDefault="00F650FD" w:rsidP="009734C0">
      <w:pPr>
        <w:numPr>
          <w:ilvl w:val="1"/>
          <w:numId w:val="43"/>
        </w:numPr>
        <w:ind w:right="102" w:hanging="359"/>
        <w:jc w:val="both"/>
        <w:rPr>
          <w:rFonts w:eastAsia="Arial" w:cs="Arial"/>
          <w:color w:val="000000"/>
          <w:sz w:val="22"/>
          <w:szCs w:val="22"/>
        </w:rPr>
      </w:pPr>
      <w:r w:rsidRPr="00492AC4">
        <w:rPr>
          <w:rFonts w:eastAsia="Arial" w:cs="Arial"/>
          <w:color w:val="000000"/>
          <w:sz w:val="22"/>
          <w:szCs w:val="22"/>
        </w:rPr>
        <w:t>żądania oświadczeń i dokumentów w zakresie potwierdzenia spełniania ww. wymogów i dokonywania ich oceny</w:t>
      </w:r>
      <w:r w:rsidR="00786351" w:rsidRPr="00492AC4">
        <w:rPr>
          <w:rFonts w:eastAsia="Arial" w:cs="Arial"/>
          <w:color w:val="000000"/>
          <w:sz w:val="22"/>
          <w:szCs w:val="22"/>
        </w:rPr>
        <w:t>,</w:t>
      </w:r>
    </w:p>
    <w:p w14:paraId="4EFC6294" w14:textId="0C25DE6A" w:rsidR="00F650FD" w:rsidRPr="00492AC4" w:rsidRDefault="00F650FD" w:rsidP="009734C0">
      <w:pPr>
        <w:numPr>
          <w:ilvl w:val="1"/>
          <w:numId w:val="43"/>
        </w:numPr>
        <w:ind w:right="102" w:hanging="359"/>
        <w:jc w:val="both"/>
        <w:rPr>
          <w:rFonts w:eastAsia="Arial" w:cs="Arial"/>
          <w:color w:val="000000"/>
          <w:sz w:val="22"/>
          <w:szCs w:val="22"/>
        </w:rPr>
      </w:pPr>
      <w:r w:rsidRPr="00492AC4">
        <w:rPr>
          <w:rFonts w:eastAsia="Arial" w:cs="Arial"/>
          <w:color w:val="000000"/>
          <w:sz w:val="22"/>
          <w:szCs w:val="22"/>
        </w:rPr>
        <w:t>żądania wyjaśnień w przypadku wątpliwości w zakresie potwierdzenia spełniania ww. wymogów</w:t>
      </w:r>
      <w:r w:rsidR="00786351" w:rsidRPr="00492AC4">
        <w:rPr>
          <w:rFonts w:eastAsia="Arial" w:cs="Arial"/>
          <w:color w:val="000000"/>
          <w:sz w:val="22"/>
          <w:szCs w:val="22"/>
        </w:rPr>
        <w:t>,</w:t>
      </w:r>
    </w:p>
    <w:p w14:paraId="435EAA72" w14:textId="77777777" w:rsidR="00F650FD" w:rsidRPr="006162AD" w:rsidRDefault="00F650FD" w:rsidP="009734C0">
      <w:pPr>
        <w:numPr>
          <w:ilvl w:val="1"/>
          <w:numId w:val="43"/>
        </w:numPr>
        <w:ind w:right="102" w:hanging="359"/>
        <w:jc w:val="both"/>
        <w:rPr>
          <w:rFonts w:eastAsia="Arial" w:cs="Arial"/>
          <w:color w:val="000000"/>
          <w:sz w:val="22"/>
          <w:szCs w:val="22"/>
        </w:rPr>
      </w:pPr>
      <w:r w:rsidRPr="006162AD">
        <w:rPr>
          <w:rFonts w:eastAsia="Arial" w:cs="Arial"/>
          <w:color w:val="000000"/>
          <w:sz w:val="22"/>
          <w:szCs w:val="22"/>
        </w:rPr>
        <w:t xml:space="preserve">przeprowadzania kontroli na miejscu wykonywania świadczenia. </w:t>
      </w:r>
    </w:p>
    <w:p w14:paraId="4A0472A5" w14:textId="77777777" w:rsidR="00786351" w:rsidRPr="006162AD" w:rsidRDefault="00786351" w:rsidP="00470415">
      <w:pPr>
        <w:numPr>
          <w:ilvl w:val="0"/>
          <w:numId w:val="15"/>
        </w:numPr>
        <w:ind w:right="102"/>
        <w:jc w:val="both"/>
        <w:rPr>
          <w:rFonts w:eastAsia="Arial" w:cs="Arial"/>
          <w:color w:val="000000"/>
          <w:sz w:val="22"/>
          <w:szCs w:val="22"/>
        </w:rPr>
      </w:pPr>
      <w:r w:rsidRPr="006162AD">
        <w:rPr>
          <w:rFonts w:eastAsia="Arial" w:cs="Arial"/>
          <w:color w:val="000000"/>
          <w:sz w:val="22"/>
          <w:szCs w:val="22"/>
        </w:rPr>
        <w:t xml:space="preserve">Przed przystąpieniem do realizacji robót, odpowiednio Wykonawca lub podwykonawca złożą Inspektorowi Nadzoru oświadczenie o zatrudnieniu na podstawie umowy o pracę osób wykonujących czynności opisane w ust. 1. Oświadczenie powinno zawierać w szczególności; dokładne określenie podmiotu składającego oświadczenie, datę złożenia oświadczenia, wskazanie, że objęte oświadczeniem czynności wykonują osoby zatrudnione na podstawie umowy o pracę wraz z informacjami, o których mowa w art. 438 ustawy </w:t>
      </w:r>
      <w:proofErr w:type="spellStart"/>
      <w:r w:rsidRPr="006162AD">
        <w:rPr>
          <w:rFonts w:eastAsia="Arial" w:cs="Arial"/>
          <w:color w:val="000000"/>
          <w:sz w:val="22"/>
          <w:szCs w:val="22"/>
        </w:rPr>
        <w:t>Pzp</w:t>
      </w:r>
      <w:proofErr w:type="spellEnd"/>
      <w:r w:rsidRPr="006162AD">
        <w:rPr>
          <w:rFonts w:eastAsia="Arial" w:cs="Arial"/>
          <w:color w:val="000000"/>
          <w:sz w:val="22"/>
          <w:szCs w:val="22"/>
        </w:rPr>
        <w:t xml:space="preserve">. Oświadczenia, o których mowa powyżej winny być składane w toku realizacji Umowy przed dopuszczeniem konkretnego pracownika/pracowników do wykonywania pracy. </w:t>
      </w:r>
    </w:p>
    <w:p w14:paraId="27AEEDAC" w14:textId="19EB0F57" w:rsidR="00786351" w:rsidRPr="006162AD" w:rsidRDefault="00786351" w:rsidP="00470415">
      <w:pPr>
        <w:numPr>
          <w:ilvl w:val="0"/>
          <w:numId w:val="15"/>
        </w:numPr>
        <w:ind w:right="102"/>
        <w:jc w:val="both"/>
        <w:rPr>
          <w:rFonts w:eastAsia="Arial" w:cs="Arial"/>
          <w:color w:val="000000"/>
          <w:sz w:val="22"/>
          <w:szCs w:val="22"/>
        </w:rPr>
      </w:pPr>
      <w:r w:rsidRPr="006162AD">
        <w:rPr>
          <w:rFonts w:eastAsia="Arial" w:cs="Arial"/>
          <w:color w:val="000000"/>
          <w:sz w:val="22"/>
          <w:szCs w:val="22"/>
        </w:rPr>
        <w:t xml:space="preserve">W trakcie realizacji Umowy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czynności w trakcie realizacji zamówienia: </w:t>
      </w:r>
    </w:p>
    <w:p w14:paraId="7CE0AF21" w14:textId="77777777" w:rsidR="00786351" w:rsidRPr="006162AD" w:rsidRDefault="00786351" w:rsidP="00786351">
      <w:pPr>
        <w:ind w:left="851" w:hanging="425"/>
        <w:jc w:val="both"/>
        <w:rPr>
          <w:rFonts w:cs="Arial"/>
          <w:sz w:val="22"/>
          <w:szCs w:val="22"/>
        </w:rPr>
      </w:pPr>
      <w:r w:rsidRPr="006162AD">
        <w:rPr>
          <w:rFonts w:cs="Arial"/>
          <w:sz w:val="22"/>
          <w:szCs w:val="22"/>
        </w:rPr>
        <w:t xml:space="preserve">1)  </w:t>
      </w:r>
      <w:r w:rsidRPr="006162AD">
        <w:rPr>
          <w:rFonts w:cs="Arial"/>
          <w:sz w:val="22"/>
          <w:szCs w:val="22"/>
        </w:rPr>
        <w:tab/>
        <w:t>oświadczenie zatrudnionego pracownika,</w:t>
      </w:r>
    </w:p>
    <w:p w14:paraId="52AB8869" w14:textId="77777777" w:rsidR="00786351" w:rsidRPr="006162AD" w:rsidRDefault="00786351" w:rsidP="00786351">
      <w:pPr>
        <w:ind w:left="851" w:hanging="425"/>
        <w:jc w:val="both"/>
        <w:rPr>
          <w:rFonts w:cs="Arial"/>
          <w:sz w:val="22"/>
          <w:szCs w:val="22"/>
        </w:rPr>
      </w:pPr>
      <w:bookmarkStart w:id="2" w:name="mip51082608"/>
      <w:bookmarkEnd w:id="2"/>
      <w:r w:rsidRPr="006162AD">
        <w:rPr>
          <w:rFonts w:cs="Arial"/>
          <w:sz w:val="22"/>
          <w:szCs w:val="22"/>
        </w:rPr>
        <w:t xml:space="preserve">2) </w:t>
      </w:r>
      <w:r w:rsidRPr="006162AD">
        <w:rPr>
          <w:rFonts w:cs="Arial"/>
          <w:sz w:val="22"/>
          <w:szCs w:val="22"/>
        </w:rPr>
        <w:tab/>
        <w:t>oświadczenie Wykonawcy lub podwykonawcy o zatrudnieniu pracownika na podstawie umowy o pracę,</w:t>
      </w:r>
    </w:p>
    <w:p w14:paraId="199D1510" w14:textId="77777777" w:rsidR="00786351" w:rsidRPr="006162AD" w:rsidRDefault="00786351" w:rsidP="00786351">
      <w:pPr>
        <w:ind w:left="851" w:hanging="425"/>
        <w:jc w:val="both"/>
        <w:rPr>
          <w:rFonts w:cs="Arial"/>
          <w:sz w:val="22"/>
          <w:szCs w:val="22"/>
        </w:rPr>
      </w:pPr>
      <w:bookmarkStart w:id="3" w:name="mip51082609"/>
      <w:bookmarkEnd w:id="3"/>
      <w:r w:rsidRPr="006162AD">
        <w:rPr>
          <w:rFonts w:cs="Arial"/>
          <w:sz w:val="22"/>
          <w:szCs w:val="22"/>
        </w:rPr>
        <w:lastRenderedPageBreak/>
        <w:t xml:space="preserve">3) </w:t>
      </w:r>
      <w:r w:rsidRPr="006162AD">
        <w:rPr>
          <w:rFonts w:cs="Arial"/>
          <w:sz w:val="22"/>
          <w:szCs w:val="22"/>
        </w:rPr>
        <w:tab/>
        <w:t>poświadczonej za zgodność z oryginałem kopii umowy o pracę zatrudnionego pracownika,</w:t>
      </w:r>
    </w:p>
    <w:p w14:paraId="3A3DD663" w14:textId="77777777" w:rsidR="00786351" w:rsidRPr="006162AD" w:rsidRDefault="00786351" w:rsidP="00786351">
      <w:pPr>
        <w:ind w:left="851" w:hanging="425"/>
        <w:jc w:val="both"/>
        <w:rPr>
          <w:rFonts w:cs="Arial"/>
          <w:sz w:val="22"/>
          <w:szCs w:val="22"/>
        </w:rPr>
      </w:pPr>
      <w:bookmarkStart w:id="4" w:name="mip51082610"/>
      <w:bookmarkEnd w:id="4"/>
      <w:r w:rsidRPr="006162AD">
        <w:rPr>
          <w:rFonts w:cs="Arial"/>
          <w:sz w:val="22"/>
          <w:szCs w:val="22"/>
        </w:rPr>
        <w:t xml:space="preserve">4) </w:t>
      </w:r>
      <w:r w:rsidRPr="006162AD">
        <w:rPr>
          <w:rFonts w:cs="Arial"/>
          <w:sz w:val="22"/>
          <w:szCs w:val="22"/>
        </w:rPr>
        <w:tab/>
        <w:t>innych dokumentów w tym:</w:t>
      </w:r>
      <w:bookmarkStart w:id="5" w:name="mip51082611"/>
      <w:bookmarkEnd w:id="5"/>
    </w:p>
    <w:p w14:paraId="71566A0E" w14:textId="274FE755" w:rsidR="00786351" w:rsidRPr="006162AD" w:rsidRDefault="00786351" w:rsidP="00470415">
      <w:pPr>
        <w:pStyle w:val="Akapitzlist"/>
        <w:numPr>
          <w:ilvl w:val="0"/>
          <w:numId w:val="44"/>
        </w:numPr>
        <w:ind w:left="1134" w:right="102" w:hanging="283"/>
        <w:jc w:val="both"/>
        <w:rPr>
          <w:rFonts w:eastAsia="Arial" w:cs="Arial"/>
          <w:color w:val="000000"/>
          <w:sz w:val="22"/>
          <w:szCs w:val="22"/>
        </w:rPr>
      </w:pPr>
      <w:r w:rsidRPr="006162AD">
        <w:rPr>
          <w:rFonts w:eastAsia="Arial" w:cs="Arial"/>
          <w:color w:val="000000"/>
          <w:sz w:val="22"/>
          <w:szCs w:val="22"/>
        </w:rPr>
        <w:t xml:space="preserve">poświadczoną za zgodność z oryginałem odpowiednio przez Wykonawcę lub podwykonawcę kopię dowodu potwierdzającego zgłoszenie pracownika przez pracodawcę do ubezpieczeń, </w:t>
      </w:r>
    </w:p>
    <w:p w14:paraId="1B2F8FFA" w14:textId="709B2892" w:rsidR="00786351" w:rsidRPr="004E5DE7" w:rsidRDefault="00786351" w:rsidP="00470415">
      <w:pPr>
        <w:pStyle w:val="Akapitzlist"/>
        <w:numPr>
          <w:ilvl w:val="0"/>
          <w:numId w:val="44"/>
        </w:numPr>
        <w:ind w:left="1134" w:right="102" w:hanging="283"/>
        <w:jc w:val="both"/>
        <w:rPr>
          <w:rFonts w:eastAsia="Arial" w:cs="Arial"/>
          <w:color w:val="000000"/>
          <w:sz w:val="22"/>
          <w:szCs w:val="22"/>
        </w:rPr>
      </w:pPr>
      <w:r w:rsidRPr="006162AD">
        <w:rPr>
          <w:rFonts w:eastAsia="Arial" w:cs="Arial"/>
          <w:color w:val="000000"/>
          <w:sz w:val="22"/>
          <w:szCs w:val="22"/>
        </w:rPr>
        <w:t xml:space="preserve">zaświadczenie właściwego oddziału ZUS, potwierdzające opłacanie przez wykonawcę lub </w:t>
      </w:r>
      <w:r w:rsidRPr="004E5DE7">
        <w:rPr>
          <w:rFonts w:eastAsia="Arial" w:cs="Arial"/>
          <w:color w:val="000000"/>
          <w:sz w:val="22"/>
          <w:szCs w:val="22"/>
        </w:rPr>
        <w:t>podwykonawcę składek na ubezpieczenia społeczne i zdrowotne z tytułu zatrudnienia na podstawie umów o pracę za ostatni okres rozliczeniowy.</w:t>
      </w:r>
    </w:p>
    <w:p w14:paraId="0AB32B16" w14:textId="77777777" w:rsidR="00786351" w:rsidRPr="004E5DE7" w:rsidRDefault="00786351" w:rsidP="00786351">
      <w:pPr>
        <w:ind w:left="435" w:hanging="13"/>
        <w:jc w:val="both"/>
        <w:rPr>
          <w:rFonts w:cs="Arial"/>
          <w:sz w:val="22"/>
          <w:szCs w:val="22"/>
        </w:rPr>
      </w:pPr>
      <w:r w:rsidRPr="004E5DE7">
        <w:rPr>
          <w:rFonts w:cs="Arial"/>
          <w:sz w:val="22"/>
          <w:szCs w:val="22"/>
        </w:rPr>
        <w:t>Wskazane w pkt 1) - 4) oświadczenia i dokumenty będą zawierać informacje, w tym dane osobowe, niezbędne do weryfikacji zatrudnienia na podstawie umowy o pracę, w szczególności imię i nazwisko zatrudnionego pracownika, datę zawarcia umowy o pracę, rodzaj umowy o pracę i zakres obowiązków pracownika. Pozostałe dane, które nie są niezbędne do weryfikacji zatrudnienia, powinny zostać zanonimizowane w sposób zgodny z przepisami dotyczącymi ochrony danych osobowych.</w:t>
      </w:r>
    </w:p>
    <w:p w14:paraId="1688A67D" w14:textId="77777777" w:rsidR="00786351" w:rsidRPr="004E5DE7" w:rsidRDefault="00786351" w:rsidP="00470415">
      <w:pPr>
        <w:numPr>
          <w:ilvl w:val="0"/>
          <w:numId w:val="15"/>
        </w:numPr>
        <w:ind w:right="102"/>
        <w:jc w:val="both"/>
        <w:rPr>
          <w:rFonts w:eastAsia="Arial" w:cs="Arial"/>
          <w:color w:val="000000"/>
          <w:sz w:val="22"/>
          <w:szCs w:val="22"/>
        </w:rPr>
      </w:pPr>
      <w:r w:rsidRPr="004E5DE7">
        <w:rPr>
          <w:rFonts w:eastAsia="Arial" w:cs="Arial"/>
          <w:color w:val="000000"/>
          <w:sz w:val="22"/>
          <w:szCs w:val="22"/>
        </w:rPr>
        <w:t xml:space="preserve">W przypadku uzasadnionych wątpliwości, co do przestrzegania prawa pracy przez Wykonawcę lub podwykonawcę, Zamawiający może zwrócić się o przeprowadzenie kontroli przez Państwową Inspekcję Pracy. </w:t>
      </w:r>
    </w:p>
    <w:p w14:paraId="1367C56E" w14:textId="77777777" w:rsidR="00786351" w:rsidRPr="004E5DE7" w:rsidRDefault="00786351" w:rsidP="00470415">
      <w:pPr>
        <w:numPr>
          <w:ilvl w:val="0"/>
          <w:numId w:val="15"/>
        </w:numPr>
        <w:ind w:right="102"/>
        <w:jc w:val="both"/>
        <w:rPr>
          <w:rFonts w:eastAsia="Arial" w:cs="Arial"/>
          <w:color w:val="000000"/>
          <w:sz w:val="22"/>
          <w:szCs w:val="22"/>
        </w:rPr>
      </w:pPr>
      <w:r w:rsidRPr="004E5DE7">
        <w:rPr>
          <w:rFonts w:eastAsia="Arial" w:cs="Arial"/>
          <w:color w:val="000000"/>
          <w:sz w:val="22"/>
          <w:szCs w:val="22"/>
        </w:rPr>
        <w:t xml:space="preserve">W przypadku ujawnienia w toku kontroli większej ilości wykonujących czynności wskazane w ust. 1 aniżeli ilość wskazana w oświadczeniu składanym na podstawie ust. 3, wszystkie niezgłoszone osoby zostaną potraktowane jako niezgłoszeni podwykonawcy. </w:t>
      </w:r>
    </w:p>
    <w:p w14:paraId="78ACFBE1" w14:textId="77777777" w:rsidR="00F650FD" w:rsidRPr="004E5DE7" w:rsidRDefault="00F650FD" w:rsidP="00F650FD">
      <w:pPr>
        <w:jc w:val="both"/>
        <w:rPr>
          <w:rFonts w:cs="Arial"/>
          <w:bCs/>
          <w:color w:val="000000" w:themeColor="text1"/>
          <w:sz w:val="22"/>
          <w:szCs w:val="22"/>
        </w:rPr>
      </w:pPr>
    </w:p>
    <w:p w14:paraId="6DEE0628" w14:textId="77777777" w:rsidR="004C17BC" w:rsidRPr="004E5DE7" w:rsidRDefault="00BB36F8" w:rsidP="003002DF">
      <w:pPr>
        <w:tabs>
          <w:tab w:val="left" w:pos="0"/>
        </w:tabs>
        <w:jc w:val="center"/>
        <w:rPr>
          <w:rFonts w:cs="Arial"/>
          <w:b/>
          <w:color w:val="000000"/>
          <w:sz w:val="22"/>
          <w:szCs w:val="22"/>
        </w:rPr>
      </w:pPr>
      <w:r w:rsidRPr="004E5DE7">
        <w:rPr>
          <w:rFonts w:cs="Arial"/>
          <w:b/>
          <w:color w:val="000000"/>
          <w:sz w:val="22"/>
          <w:szCs w:val="22"/>
        </w:rPr>
        <w:t xml:space="preserve">§ </w:t>
      </w:r>
      <w:r w:rsidR="004D7BED" w:rsidRPr="004E5DE7">
        <w:rPr>
          <w:rFonts w:cs="Arial"/>
          <w:b/>
          <w:color w:val="000000"/>
          <w:sz w:val="22"/>
          <w:szCs w:val="22"/>
        </w:rPr>
        <w:t>8</w:t>
      </w:r>
      <w:r w:rsidR="004C17BC" w:rsidRPr="004E5DE7">
        <w:rPr>
          <w:rFonts w:cs="Arial"/>
          <w:b/>
          <w:color w:val="000000"/>
          <w:sz w:val="22"/>
          <w:szCs w:val="22"/>
        </w:rPr>
        <w:t>.</w:t>
      </w:r>
    </w:p>
    <w:p w14:paraId="5F6F29A9" w14:textId="77777777" w:rsidR="005C3294" w:rsidRPr="004E5DE7" w:rsidRDefault="005C3294" w:rsidP="003002DF">
      <w:pPr>
        <w:tabs>
          <w:tab w:val="left" w:pos="0"/>
        </w:tabs>
        <w:jc w:val="center"/>
        <w:rPr>
          <w:rFonts w:cs="Arial"/>
          <w:b/>
          <w:color w:val="000000"/>
          <w:sz w:val="22"/>
          <w:szCs w:val="22"/>
        </w:rPr>
      </w:pPr>
      <w:r w:rsidRPr="004E5DE7">
        <w:rPr>
          <w:rFonts w:cs="Arial"/>
          <w:b/>
          <w:color w:val="000000"/>
          <w:sz w:val="22"/>
          <w:szCs w:val="22"/>
        </w:rPr>
        <w:t>Podwykonawcy</w:t>
      </w:r>
    </w:p>
    <w:p w14:paraId="6BAAE39E" w14:textId="77777777" w:rsidR="00F51799" w:rsidRPr="004E5DE7" w:rsidRDefault="00F51799" w:rsidP="00AC74AB">
      <w:pPr>
        <w:numPr>
          <w:ilvl w:val="0"/>
          <w:numId w:val="45"/>
        </w:numPr>
        <w:ind w:right="102" w:hanging="497"/>
        <w:jc w:val="both"/>
        <w:rPr>
          <w:rFonts w:eastAsia="Arial" w:cs="Arial"/>
          <w:color w:val="000000"/>
          <w:sz w:val="22"/>
          <w:szCs w:val="22"/>
        </w:rPr>
      </w:pPr>
      <w:r w:rsidRPr="004E5DE7">
        <w:rPr>
          <w:rFonts w:eastAsia="Arial" w:cs="Arial"/>
          <w:color w:val="000000"/>
          <w:sz w:val="22"/>
          <w:szCs w:val="22"/>
        </w:rPr>
        <w:t xml:space="preserve">Wykonawca, z zastrzeżeniem ust. 3, wykona Przedmiot Umowy przy udziale niżej wymienionych podwykonawców następujące roboty: </w:t>
      </w:r>
    </w:p>
    <w:p w14:paraId="68225303" w14:textId="77777777" w:rsidR="003002DF" w:rsidRPr="004E5DE7" w:rsidRDefault="00F51799" w:rsidP="003002DF">
      <w:pPr>
        <w:ind w:left="62" w:right="102"/>
        <w:jc w:val="both"/>
        <w:rPr>
          <w:rFonts w:eastAsia="Arial" w:cs="Arial"/>
          <w:color w:val="000000"/>
          <w:sz w:val="22"/>
          <w:szCs w:val="22"/>
        </w:rPr>
      </w:pPr>
      <w:r w:rsidRPr="004E5DE7">
        <w:rPr>
          <w:rFonts w:eastAsia="Arial" w:cs="Arial"/>
          <w:color w:val="000000"/>
          <w:sz w:val="22"/>
          <w:szCs w:val="22"/>
        </w:rPr>
        <w:tab/>
        <w:t xml:space="preserve">………………………………………… - ………………………………………………  </w:t>
      </w:r>
      <w:r w:rsidRPr="004E5DE7">
        <w:rPr>
          <w:rFonts w:eastAsia="Arial" w:cs="Arial"/>
          <w:color w:val="000000"/>
          <w:sz w:val="22"/>
          <w:szCs w:val="22"/>
        </w:rPr>
        <w:tab/>
      </w:r>
    </w:p>
    <w:p w14:paraId="15EB268D" w14:textId="086D6758" w:rsidR="00F51799" w:rsidRPr="004E5DE7" w:rsidRDefault="00F51799" w:rsidP="003002DF">
      <w:pPr>
        <w:ind w:left="1478" w:right="102"/>
        <w:jc w:val="both"/>
        <w:rPr>
          <w:rFonts w:eastAsia="Arial" w:cs="Arial"/>
          <w:i/>
          <w:color w:val="000000"/>
          <w:sz w:val="22"/>
          <w:szCs w:val="22"/>
        </w:rPr>
      </w:pPr>
      <w:r w:rsidRPr="004E5DE7">
        <w:rPr>
          <w:rFonts w:eastAsia="Arial" w:cs="Arial"/>
          <w:i/>
          <w:color w:val="000000"/>
          <w:sz w:val="22"/>
          <w:szCs w:val="22"/>
        </w:rPr>
        <w:t xml:space="preserve">(rodzaj robót) </w:t>
      </w:r>
      <w:r w:rsidRPr="004E5DE7">
        <w:rPr>
          <w:rFonts w:eastAsia="Arial" w:cs="Arial"/>
          <w:i/>
          <w:color w:val="000000"/>
          <w:sz w:val="22"/>
          <w:szCs w:val="22"/>
        </w:rPr>
        <w:tab/>
        <w:t xml:space="preserve"> </w:t>
      </w:r>
      <w:r w:rsidRPr="004E5DE7">
        <w:rPr>
          <w:rFonts w:eastAsia="Arial" w:cs="Arial"/>
          <w:i/>
          <w:color w:val="000000"/>
          <w:sz w:val="22"/>
          <w:szCs w:val="22"/>
        </w:rPr>
        <w:tab/>
        <w:t xml:space="preserve"> </w:t>
      </w:r>
      <w:r w:rsidRPr="004E5DE7">
        <w:rPr>
          <w:rFonts w:eastAsia="Arial" w:cs="Arial"/>
          <w:i/>
          <w:color w:val="000000"/>
          <w:sz w:val="22"/>
          <w:szCs w:val="22"/>
        </w:rPr>
        <w:tab/>
        <w:t xml:space="preserve"> </w:t>
      </w:r>
      <w:r w:rsidRPr="004E5DE7">
        <w:rPr>
          <w:rFonts w:eastAsia="Arial" w:cs="Arial"/>
          <w:i/>
          <w:color w:val="000000"/>
          <w:sz w:val="22"/>
          <w:szCs w:val="22"/>
        </w:rPr>
        <w:tab/>
        <w:t xml:space="preserve"> </w:t>
      </w:r>
      <w:r w:rsidRPr="004E5DE7">
        <w:rPr>
          <w:rFonts w:eastAsia="Arial" w:cs="Arial"/>
          <w:i/>
          <w:color w:val="000000"/>
          <w:sz w:val="22"/>
          <w:szCs w:val="22"/>
        </w:rPr>
        <w:tab/>
        <w:t xml:space="preserve">(nazwa podwykonawcy) </w:t>
      </w:r>
    </w:p>
    <w:p w14:paraId="29899CD1" w14:textId="77777777" w:rsidR="00F51799" w:rsidRPr="004E5DE7" w:rsidRDefault="00F51799" w:rsidP="003002DF">
      <w:pPr>
        <w:ind w:left="62" w:right="102"/>
        <w:jc w:val="both"/>
        <w:rPr>
          <w:rFonts w:eastAsia="Arial" w:cs="Arial"/>
          <w:color w:val="000000"/>
          <w:sz w:val="6"/>
          <w:szCs w:val="6"/>
        </w:rPr>
      </w:pPr>
    </w:p>
    <w:p w14:paraId="1F51D1C6" w14:textId="77777777" w:rsidR="00F51799" w:rsidRPr="004E5DE7" w:rsidRDefault="00F51799" w:rsidP="003002DF">
      <w:pPr>
        <w:ind w:left="497" w:right="102"/>
        <w:jc w:val="both"/>
        <w:rPr>
          <w:rFonts w:eastAsia="Arial" w:cs="Arial"/>
          <w:color w:val="000000"/>
          <w:sz w:val="22"/>
          <w:szCs w:val="22"/>
        </w:rPr>
      </w:pPr>
      <w:r w:rsidRPr="004E5DE7">
        <w:rPr>
          <w:rFonts w:eastAsia="Arial" w:cs="Arial"/>
          <w:color w:val="000000"/>
          <w:sz w:val="22"/>
          <w:szCs w:val="22"/>
        </w:rPr>
        <w:t xml:space="preserve">Pozostałe roboty Wykonawca wykona własnymi siłami. </w:t>
      </w:r>
    </w:p>
    <w:p w14:paraId="417461D0" w14:textId="77777777" w:rsidR="00AC74AB"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t xml:space="preserve">Do zawarcia przez Wykonawcę umowy z podwykonawcą lub dalszym podwykonawcą dotyczącej wykonywania robót budowlanych objętych Umową lub ich części wymagana jest zgoda Zamawiającego, również w stosunku do zakresu robót lub podwykonawcy/podwykonawców wskazanych w ust. 1 powyżej. Zamawiający może uzależnić swoją zgodę na powyższe od spełnienia przez podwykonawcę lub dalszego podwykonawcę określonych wymogów, w szczególności w zakresie dysponowania odpowiednich sprzętem, bądź wykwalifikowanym personelem. </w:t>
      </w:r>
    </w:p>
    <w:p w14:paraId="568389E3" w14:textId="77777777" w:rsidR="00AC74AB"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t xml:space="preserve">Zamawiający żąda, aby przed przystąpieniem do wykonania zamówienia Wykonawca, o ile są już znane, podał nazwy albo imiona i nazwiska oraz dane kontaktowe podwykonawców i osób do kontaktu z nimi, zaangażowanych w roboty budowlane. Wykonawca zobowiązany jest zawiadomić Zamawiającego o wszelkich zmianach danych, o których mowa w zdaniu pierwszym, w trakcie realizacji zamówienia, a także przekazać informacje na temat nowych podwykonawców, którym w późniejszym okresie zamierza powierzyć realizację robót budowlanych. </w:t>
      </w:r>
    </w:p>
    <w:p w14:paraId="5DB99926" w14:textId="77777777" w:rsidR="00AC74AB"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t xml:space="preserve">Jeżeli zmiana albo rezygnacja z podwykonawcy dotyczy podmiotu, na którego zasoby Wykonawca powoływał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wymagany w SWZ. Jeżeli Zamawiający stwierdzi, że wobec danego podwykonawcy zachodzą podstawy wykluczenia, Wykonawca obowiązany jest zastąpić tego podwykonawcę lub zrezygnować z powierzenia wykonania części zamówienia podwykonawcy. </w:t>
      </w:r>
    </w:p>
    <w:p w14:paraId="3D4AE40F" w14:textId="0A3524D2" w:rsidR="00AC74AB"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t>Wykonawca, podwykonawca lub dalszy podwykonawca zamierzający zawrzeć umowę o podwykonawstwo, której przedmiotem są roboty budowlane, jest obowiązany do przedłożenia Zamawiającemu projektu tej umowy oraz</w:t>
      </w:r>
      <w:r w:rsidRPr="004E5DE7">
        <w:rPr>
          <w:rFonts w:eastAsia="Arial" w:cs="Arial"/>
          <w:color w:val="FF0000"/>
          <w:sz w:val="22"/>
          <w:szCs w:val="22"/>
        </w:rPr>
        <w:t xml:space="preserve"> </w:t>
      </w:r>
      <w:r w:rsidRPr="004E5DE7">
        <w:rPr>
          <w:rFonts w:eastAsia="Arial" w:cs="Arial"/>
          <w:color w:val="000000"/>
          <w:sz w:val="22"/>
          <w:szCs w:val="22"/>
        </w:rPr>
        <w:t xml:space="preserve">wskazania w oparciu o dokumentację, zakresu powierzonych podwykonawcy prac, przy czym podwykonawca lub dalszy podwykonawca jest obowiązany dołączyć zgodę Wykonawcy na zawarcie umowy o podwykonawstwo o treści zgodnej z projektem umowy. </w:t>
      </w:r>
    </w:p>
    <w:p w14:paraId="3C01A804" w14:textId="77777777" w:rsidR="00AC74AB"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t xml:space="preserve">Termin zapłaty wynagrodzenia podwykonawcy lub dalszemu podwykonawcy przewidziany w umowie o podwykonawstwo nie może być dłuższy niż 21 dni od dnia doręczenia Wykonawcy, podwykonawcy lub dalszemu podwykonawcy faktury lub rachunku, potwierdzającego wykonanie zleconej podwykonawcy lub dalszemu podwykonawcy dostawy, usługi lub roboty budowlanej.  </w:t>
      </w:r>
    </w:p>
    <w:p w14:paraId="0C784E08" w14:textId="367EDD6E" w:rsidR="00F51799" w:rsidRPr="004E5DE7" w:rsidRDefault="00F51799" w:rsidP="00AC74AB">
      <w:pPr>
        <w:numPr>
          <w:ilvl w:val="0"/>
          <w:numId w:val="45"/>
        </w:numPr>
        <w:ind w:left="499" w:right="102" w:hanging="499"/>
        <w:jc w:val="both"/>
        <w:rPr>
          <w:rFonts w:eastAsia="Arial" w:cs="Arial"/>
          <w:color w:val="000000"/>
          <w:sz w:val="22"/>
          <w:szCs w:val="22"/>
        </w:rPr>
      </w:pPr>
      <w:r w:rsidRPr="004E5DE7">
        <w:rPr>
          <w:rFonts w:eastAsia="Arial" w:cs="Arial"/>
          <w:color w:val="000000"/>
          <w:sz w:val="22"/>
          <w:szCs w:val="22"/>
        </w:rPr>
        <w:lastRenderedPageBreak/>
        <w:t xml:space="preserve">Dodatkowo, Strony zgodnie ustalają następujące wymagania dla umów z podwykonawcami lub dalszymi podwykonawcami: </w:t>
      </w:r>
    </w:p>
    <w:p w14:paraId="7E5652A2" w14:textId="13C958F1" w:rsidR="00F51799" w:rsidRPr="004E5DE7" w:rsidRDefault="00F51799" w:rsidP="00C04552">
      <w:pPr>
        <w:numPr>
          <w:ilvl w:val="1"/>
          <w:numId w:val="46"/>
        </w:numPr>
        <w:ind w:right="102" w:hanging="362"/>
        <w:jc w:val="both"/>
        <w:rPr>
          <w:rFonts w:eastAsia="Arial" w:cs="Arial"/>
          <w:color w:val="000000"/>
          <w:sz w:val="22"/>
          <w:szCs w:val="22"/>
        </w:rPr>
      </w:pPr>
      <w:r w:rsidRPr="004E5DE7">
        <w:rPr>
          <w:rFonts w:eastAsia="Arial" w:cs="Arial"/>
          <w:color w:val="000000"/>
          <w:sz w:val="22"/>
          <w:szCs w:val="22"/>
        </w:rPr>
        <w:t>umowy z podwykonawcami muszą przewidywać, iż osoby które będą wykonywały w trakcie realizacji umowy podwykonawczej czynności wskazane w §</w:t>
      </w:r>
      <w:r w:rsidR="00DE7506" w:rsidRPr="004E5DE7">
        <w:rPr>
          <w:rFonts w:eastAsia="Arial" w:cs="Arial"/>
          <w:color w:val="000000"/>
          <w:sz w:val="22"/>
          <w:szCs w:val="22"/>
        </w:rPr>
        <w:t>7</w:t>
      </w:r>
      <w:r w:rsidRPr="004E5DE7">
        <w:rPr>
          <w:rFonts w:eastAsia="Arial" w:cs="Arial"/>
          <w:color w:val="000000"/>
          <w:sz w:val="22"/>
          <w:szCs w:val="22"/>
        </w:rPr>
        <w:t xml:space="preserve"> ust. 1, będą zatrudnione przez podwykonawcę lub dalszego podwykonawcę na podstawie umowy o pracę</w:t>
      </w:r>
      <w:r w:rsidR="00E510E3" w:rsidRPr="004E5DE7">
        <w:rPr>
          <w:rFonts w:eastAsia="Arial" w:cs="Arial"/>
          <w:color w:val="000000"/>
          <w:sz w:val="22"/>
          <w:szCs w:val="22"/>
        </w:rPr>
        <w:t>,</w:t>
      </w:r>
      <w:r w:rsidRPr="004E5DE7">
        <w:rPr>
          <w:rFonts w:eastAsia="Arial" w:cs="Arial"/>
          <w:color w:val="000000"/>
          <w:sz w:val="22"/>
          <w:szCs w:val="22"/>
        </w:rPr>
        <w:t xml:space="preserve"> </w:t>
      </w:r>
    </w:p>
    <w:p w14:paraId="50AD06DD" w14:textId="1325947A" w:rsidR="00F51799" w:rsidRPr="004E5DE7" w:rsidRDefault="00F51799" w:rsidP="00C04552">
      <w:pPr>
        <w:numPr>
          <w:ilvl w:val="1"/>
          <w:numId w:val="46"/>
        </w:numPr>
        <w:ind w:right="102" w:hanging="362"/>
        <w:jc w:val="both"/>
        <w:rPr>
          <w:rFonts w:eastAsia="Arial" w:cs="Arial"/>
          <w:color w:val="000000"/>
          <w:sz w:val="22"/>
          <w:szCs w:val="22"/>
        </w:rPr>
      </w:pPr>
      <w:r w:rsidRPr="004E5DE7">
        <w:rPr>
          <w:rFonts w:eastAsia="Arial" w:cs="Arial"/>
          <w:color w:val="000000"/>
          <w:sz w:val="22"/>
          <w:szCs w:val="22"/>
        </w:rPr>
        <w:t>umowy z podwykonawcami muszą  zawierać zapis, zgodnie, z którym podwykonawca będzie zobowiązany do okazania Wykonawcy i Zamawiającemu, na każdorazowe wezwanie Zamawiającego lub Wykonawcy, dokumentów i oświadczeń wskazanych w §</w:t>
      </w:r>
      <w:r w:rsidR="00DE7506" w:rsidRPr="004E5DE7">
        <w:rPr>
          <w:rFonts w:eastAsia="Arial" w:cs="Arial"/>
          <w:color w:val="000000"/>
          <w:sz w:val="22"/>
          <w:szCs w:val="22"/>
        </w:rPr>
        <w:t>7</w:t>
      </w:r>
      <w:r w:rsidRPr="004E5DE7">
        <w:rPr>
          <w:rFonts w:eastAsia="Arial" w:cs="Arial"/>
          <w:color w:val="000000"/>
          <w:sz w:val="22"/>
          <w:szCs w:val="22"/>
        </w:rPr>
        <w:t xml:space="preserve"> ust. 4 pkt 1) – 4), potwierdzających fakt zatrudnienia przez podwykonawcę na podstawie umowy o pracę osób wykonujących czynności określone w §</w:t>
      </w:r>
      <w:r w:rsidR="00DE7506" w:rsidRPr="004E5DE7">
        <w:rPr>
          <w:rFonts w:eastAsia="Arial" w:cs="Arial"/>
          <w:color w:val="000000"/>
          <w:sz w:val="22"/>
          <w:szCs w:val="22"/>
        </w:rPr>
        <w:t>7</w:t>
      </w:r>
      <w:r w:rsidRPr="004E5DE7">
        <w:rPr>
          <w:rFonts w:eastAsia="Arial" w:cs="Arial"/>
          <w:color w:val="000000"/>
          <w:sz w:val="22"/>
          <w:szCs w:val="22"/>
        </w:rPr>
        <w:t xml:space="preserve"> ust. 1</w:t>
      </w:r>
      <w:r w:rsidR="00E510E3" w:rsidRPr="004E5DE7">
        <w:rPr>
          <w:rFonts w:eastAsia="Arial" w:cs="Arial"/>
          <w:color w:val="000000"/>
          <w:sz w:val="22"/>
          <w:szCs w:val="22"/>
        </w:rPr>
        <w:t>,</w:t>
      </w:r>
    </w:p>
    <w:p w14:paraId="18ED296C" w14:textId="072F866B" w:rsidR="00F51799" w:rsidRPr="004E5DE7" w:rsidRDefault="00F51799" w:rsidP="00C04552">
      <w:pPr>
        <w:numPr>
          <w:ilvl w:val="1"/>
          <w:numId w:val="46"/>
        </w:numPr>
        <w:ind w:left="930" w:right="35" w:hanging="362"/>
        <w:jc w:val="both"/>
        <w:rPr>
          <w:rFonts w:eastAsia="Arial" w:cs="Arial"/>
          <w:color w:val="000000"/>
          <w:sz w:val="22"/>
          <w:szCs w:val="22"/>
        </w:rPr>
      </w:pPr>
      <w:bookmarkStart w:id="6" w:name="_Hlk86754364"/>
      <w:r w:rsidRPr="004E5DE7">
        <w:rPr>
          <w:rFonts w:eastAsia="Arial" w:cs="Arial"/>
          <w:color w:val="000000"/>
          <w:sz w:val="22"/>
          <w:szCs w:val="22"/>
        </w:rPr>
        <w:t xml:space="preserve">umowy z podwykonawcami muszą  zawierać postanowienia dotyczące zakresu robót budowlanych powierzonego do wykonania podwykonawcy lub dalszemu podwykonawcy </w:t>
      </w:r>
      <w:r w:rsidRPr="004E5DE7">
        <w:rPr>
          <w:rFonts w:eastAsia="Arial" w:cs="Arial"/>
          <w:sz w:val="22"/>
          <w:szCs w:val="22"/>
        </w:rPr>
        <w:t>oraz termin wykonania zakresu zamówienia powierzonego podwykonawcy (dalszemu podwykonawcy) z zastrzeżeniem, że termin ten nie może przekroczyć terminu wykonania zamówienia przez Wykonawcę</w:t>
      </w:r>
      <w:r w:rsidR="00C361A2" w:rsidRPr="004E5DE7">
        <w:rPr>
          <w:rFonts w:eastAsia="Arial" w:cs="Arial"/>
          <w:color w:val="000000"/>
          <w:sz w:val="22"/>
          <w:szCs w:val="22"/>
        </w:rPr>
        <w:t>,</w:t>
      </w:r>
    </w:p>
    <w:bookmarkEnd w:id="6"/>
    <w:p w14:paraId="5D5AE59B" w14:textId="094C1920" w:rsidR="00F51799" w:rsidRPr="004E5DE7" w:rsidRDefault="00F51799" w:rsidP="00A67E66">
      <w:pPr>
        <w:numPr>
          <w:ilvl w:val="1"/>
          <w:numId w:val="46"/>
        </w:numPr>
        <w:ind w:left="930" w:right="-1" w:hanging="362"/>
        <w:jc w:val="both"/>
        <w:rPr>
          <w:rFonts w:eastAsia="Arial" w:cs="Arial"/>
          <w:color w:val="000000"/>
          <w:sz w:val="22"/>
          <w:szCs w:val="22"/>
        </w:rPr>
      </w:pPr>
      <w:r w:rsidRPr="004E5DE7">
        <w:rPr>
          <w:rFonts w:eastAsia="Arial" w:cs="Arial"/>
          <w:color w:val="000000"/>
          <w:sz w:val="22"/>
          <w:szCs w:val="22"/>
        </w:rPr>
        <w:t xml:space="preserve">termin zapłaty wynagrodzenia podwykonawcy (dalszego podwykonawcy) z zastrzeżeniem, że termin ten nie może przypadać później aniżeli płatność Zamawiającego na rzecz Wykonawcy, za realizację tego samego elementu/części Przedmiotu Umowy, z zastrzeżeniem, że termin nie może być dłuższy niż </w:t>
      </w:r>
      <w:r w:rsidR="00BC154D" w:rsidRPr="004E5DE7">
        <w:rPr>
          <w:rFonts w:eastAsia="Arial" w:cs="Arial"/>
          <w:color w:val="000000"/>
          <w:sz w:val="22"/>
          <w:szCs w:val="22"/>
        </w:rPr>
        <w:t xml:space="preserve"> </w:t>
      </w:r>
      <w:r w:rsidRPr="004E5DE7">
        <w:rPr>
          <w:rFonts w:eastAsia="Arial" w:cs="Arial"/>
          <w:color w:val="000000"/>
          <w:sz w:val="22"/>
          <w:szCs w:val="22"/>
        </w:rPr>
        <w:t>21 dni od dnia doręczenia wykonawcy, podwykonawcy lub dalszemu podwykonawcy faktury lub rachunku</w:t>
      </w:r>
      <w:r w:rsidR="00C361A2" w:rsidRPr="004E5DE7">
        <w:rPr>
          <w:rFonts w:eastAsia="Arial" w:cs="Arial"/>
          <w:color w:val="000000"/>
          <w:sz w:val="22"/>
          <w:szCs w:val="22"/>
        </w:rPr>
        <w:t>,</w:t>
      </w:r>
      <w:r w:rsidRPr="004E5DE7">
        <w:rPr>
          <w:rFonts w:eastAsia="Arial" w:cs="Arial"/>
          <w:color w:val="000000"/>
          <w:sz w:val="22"/>
          <w:szCs w:val="22"/>
        </w:rPr>
        <w:t xml:space="preserve"> </w:t>
      </w:r>
    </w:p>
    <w:p w14:paraId="03274F31" w14:textId="2877B7FC" w:rsidR="00F51799" w:rsidRPr="004E5DE7" w:rsidRDefault="00F51799" w:rsidP="00A67E66">
      <w:pPr>
        <w:numPr>
          <w:ilvl w:val="1"/>
          <w:numId w:val="46"/>
        </w:numPr>
        <w:ind w:left="930" w:right="-1" w:hanging="362"/>
        <w:jc w:val="both"/>
        <w:rPr>
          <w:rFonts w:eastAsia="Arial" w:cs="Arial"/>
          <w:color w:val="000000"/>
          <w:sz w:val="22"/>
          <w:szCs w:val="22"/>
        </w:rPr>
      </w:pPr>
      <w:r w:rsidRPr="004E5DE7">
        <w:rPr>
          <w:rFonts w:eastAsia="Arial" w:cs="Arial"/>
          <w:color w:val="000000"/>
          <w:sz w:val="22"/>
          <w:szCs w:val="22"/>
        </w:rPr>
        <w:t>umowa z podwykonawcą (dalszym podwykonawcą) musi wskazywać wysokość wynagrodzenia należnego podwykonawcy oraz sposób wyliczenia tego wynagrodzenia o ile wynagrodzenie jest kosztorysowe, zastrzega się, iż wysokość wynagrodzenie podwykonawcy za wykonanie elementu/części robót nie może przekraczać wynagrodzenia należnego Wykonawcy za wykonanie tego elementu/części robót określonego w kosztorysie Wykonawcy</w:t>
      </w:r>
      <w:r w:rsidR="00C361A2" w:rsidRPr="004E5DE7">
        <w:rPr>
          <w:rFonts w:eastAsia="Arial" w:cs="Arial"/>
          <w:color w:val="000000"/>
          <w:sz w:val="22"/>
          <w:szCs w:val="22"/>
        </w:rPr>
        <w:t>,</w:t>
      </w:r>
    </w:p>
    <w:p w14:paraId="34CBD207" w14:textId="77777777" w:rsidR="004E0078" w:rsidRPr="004E5DE7" w:rsidRDefault="00F51799" w:rsidP="00A67E66">
      <w:pPr>
        <w:numPr>
          <w:ilvl w:val="1"/>
          <w:numId w:val="46"/>
        </w:numPr>
        <w:ind w:left="930" w:right="-1" w:hanging="360"/>
        <w:jc w:val="both"/>
        <w:rPr>
          <w:rFonts w:eastAsia="Arial" w:cs="Arial"/>
          <w:color w:val="000000"/>
          <w:sz w:val="22"/>
          <w:szCs w:val="22"/>
        </w:rPr>
      </w:pPr>
      <w:r w:rsidRPr="004E5DE7">
        <w:rPr>
          <w:rFonts w:eastAsia="Arial" w:cs="Arial"/>
          <w:color w:val="000000"/>
          <w:sz w:val="22"/>
          <w:szCs w:val="22"/>
        </w:rPr>
        <w:t>zabezpieczenie należytego wykonania umowy nie może być procentowo większe niż określone w umowie z Wykonawcą i powinno się odnosić tylko do tej części/ zakresu roboty, dostawy lub usługi wykonywanej przez podwykonawcę lub dalszego podwykonawcę</w:t>
      </w:r>
      <w:r w:rsidR="004E0078" w:rsidRPr="004E5DE7">
        <w:rPr>
          <w:rFonts w:eastAsia="Arial" w:cs="Arial"/>
          <w:color w:val="000000"/>
          <w:sz w:val="22"/>
          <w:szCs w:val="22"/>
        </w:rPr>
        <w:t>,</w:t>
      </w:r>
    </w:p>
    <w:p w14:paraId="5BEC530F" w14:textId="0A9C99FA" w:rsidR="00F51799" w:rsidRPr="004E5DE7" w:rsidRDefault="00F51799" w:rsidP="00A67E66">
      <w:pPr>
        <w:numPr>
          <w:ilvl w:val="1"/>
          <w:numId w:val="46"/>
        </w:numPr>
        <w:ind w:left="930" w:right="-1" w:hanging="363"/>
        <w:jc w:val="both"/>
        <w:rPr>
          <w:rFonts w:eastAsia="Arial" w:cs="Arial"/>
          <w:color w:val="000000"/>
          <w:sz w:val="22"/>
          <w:szCs w:val="22"/>
        </w:rPr>
      </w:pPr>
      <w:r w:rsidRPr="004E5DE7">
        <w:rPr>
          <w:rFonts w:eastAsia="Arial" w:cs="Arial"/>
          <w:color w:val="000000"/>
          <w:sz w:val="22"/>
          <w:szCs w:val="22"/>
        </w:rPr>
        <w:t xml:space="preserve">umowy z podwykonawcami (dalszymi </w:t>
      </w:r>
      <w:r w:rsidR="004E0078" w:rsidRPr="004E5DE7">
        <w:rPr>
          <w:rFonts w:eastAsia="Arial" w:cs="Arial"/>
          <w:color w:val="000000"/>
          <w:sz w:val="22"/>
          <w:szCs w:val="22"/>
        </w:rPr>
        <w:t>podwykonawcami</w:t>
      </w:r>
      <w:r w:rsidRPr="004E5DE7">
        <w:rPr>
          <w:rFonts w:eastAsia="Arial" w:cs="Arial"/>
          <w:color w:val="000000"/>
          <w:sz w:val="22"/>
          <w:szCs w:val="22"/>
        </w:rPr>
        <w:t>) muszą przewidywać obowiązek zachowania formy pisemnej wszelkich dokonywanych zmian postanowień umowy o podwykonawstwo lub dalsze podwykonawstwo oraz obowiązek przekazania Zamawiającemu do akceptacji wszelkich zmian tych umów</w:t>
      </w:r>
      <w:r w:rsidR="004E0078" w:rsidRPr="004E5DE7">
        <w:rPr>
          <w:rFonts w:eastAsia="Arial" w:cs="Arial"/>
          <w:color w:val="000000"/>
          <w:sz w:val="22"/>
          <w:szCs w:val="22"/>
        </w:rPr>
        <w:t>,</w:t>
      </w:r>
    </w:p>
    <w:p w14:paraId="143B5785" w14:textId="0D586924" w:rsidR="00F51799" w:rsidRPr="004E5DE7" w:rsidRDefault="00F51799" w:rsidP="00A67E66">
      <w:pPr>
        <w:numPr>
          <w:ilvl w:val="1"/>
          <w:numId w:val="46"/>
        </w:numPr>
        <w:ind w:left="930" w:right="-1" w:hanging="363"/>
        <w:jc w:val="both"/>
        <w:rPr>
          <w:rFonts w:eastAsia="Arial" w:cs="Arial"/>
          <w:color w:val="000000"/>
          <w:sz w:val="22"/>
          <w:szCs w:val="22"/>
        </w:rPr>
      </w:pPr>
      <w:r w:rsidRPr="004E5DE7">
        <w:rPr>
          <w:rFonts w:eastAsia="Arial" w:cs="Arial"/>
          <w:color w:val="000000"/>
          <w:sz w:val="22"/>
          <w:szCs w:val="22"/>
        </w:rPr>
        <w:t>umowa o podwykonawstwo nie może zawierać postanowień kształtujących prawa i obowiązki podwykonawcy (</w:t>
      </w:r>
      <w:r w:rsidRPr="004E5DE7">
        <w:rPr>
          <w:rFonts w:eastAsia="Arial" w:cs="Arial"/>
          <w:sz w:val="22"/>
          <w:szCs w:val="22"/>
        </w:rPr>
        <w:t xml:space="preserve">dalszego </w:t>
      </w:r>
      <w:r w:rsidR="004E0078" w:rsidRPr="004E5DE7">
        <w:rPr>
          <w:rFonts w:eastAsia="Arial" w:cs="Arial"/>
          <w:sz w:val="22"/>
          <w:szCs w:val="22"/>
        </w:rPr>
        <w:t>podwykonawcy</w:t>
      </w:r>
      <w:r w:rsidRPr="004E5DE7">
        <w:rPr>
          <w:rFonts w:eastAsia="Arial" w:cs="Arial"/>
          <w:color w:val="000000"/>
          <w:sz w:val="22"/>
          <w:szCs w:val="22"/>
        </w:rPr>
        <w:t>) w zakresie kar umownych oraz postanowień dotyczących warunków wypłaty wynagrodzenia, w sposób dla niego mniej korzystny niż prawa i obowiązki Wykonawcy, ukształtowane postanowieniami niniejszej Umowy</w:t>
      </w:r>
      <w:r w:rsidR="004E0078" w:rsidRPr="004E5DE7">
        <w:rPr>
          <w:rFonts w:eastAsia="Arial" w:cs="Arial"/>
          <w:color w:val="000000"/>
          <w:sz w:val="22"/>
          <w:szCs w:val="22"/>
        </w:rPr>
        <w:t>,</w:t>
      </w:r>
    </w:p>
    <w:p w14:paraId="43994077" w14:textId="77777777" w:rsidR="00F51799" w:rsidRPr="004E5DE7" w:rsidRDefault="00F51799" w:rsidP="00F10EBB">
      <w:pPr>
        <w:numPr>
          <w:ilvl w:val="1"/>
          <w:numId w:val="46"/>
        </w:numPr>
        <w:ind w:right="-1" w:hanging="363"/>
        <w:jc w:val="both"/>
        <w:rPr>
          <w:rFonts w:eastAsia="Arial" w:cs="Arial"/>
          <w:color w:val="000000"/>
          <w:sz w:val="22"/>
          <w:szCs w:val="22"/>
        </w:rPr>
      </w:pPr>
      <w:r w:rsidRPr="004E5DE7">
        <w:rPr>
          <w:rFonts w:eastAsia="Arial" w:cs="Arial"/>
          <w:color w:val="000000"/>
          <w:sz w:val="22"/>
          <w:szCs w:val="22"/>
        </w:rPr>
        <w:t>projekt umowy o podwykonawstwo (dalsze podwykonawstwo)  której przedmiotem są roboty budowlane, nie może w szczególności zawierać postanowień:</w:t>
      </w:r>
    </w:p>
    <w:p w14:paraId="694AE314" w14:textId="41470FAB" w:rsidR="00F51799" w:rsidRPr="004E5DE7" w:rsidRDefault="00F51799" w:rsidP="00F10EBB">
      <w:pPr>
        <w:numPr>
          <w:ilvl w:val="1"/>
          <w:numId w:val="47"/>
        </w:numPr>
        <w:ind w:left="1276" w:right="-1" w:hanging="283"/>
        <w:jc w:val="both"/>
        <w:rPr>
          <w:rFonts w:eastAsia="Arial" w:cs="Arial"/>
          <w:color w:val="000000"/>
          <w:sz w:val="22"/>
          <w:szCs w:val="22"/>
        </w:rPr>
      </w:pPr>
      <w:r w:rsidRPr="004E5DE7">
        <w:rPr>
          <w:rFonts w:eastAsia="Arial" w:cs="Arial"/>
          <w:color w:val="000000"/>
          <w:sz w:val="22"/>
          <w:szCs w:val="22"/>
        </w:rPr>
        <w:t>umożliwiających potrącanie z wynagrodzenia należnego podwykonawcy lub dalszemu podwykonawcy za wykonane roboty budowlane kwoty na poczet zabezpieczenia należytego wykonania umowy lub w celu utworzenia kaucji gwarancyjnej</w:t>
      </w:r>
      <w:r w:rsidR="00C45D34" w:rsidRPr="004E5DE7">
        <w:rPr>
          <w:rFonts w:eastAsia="Arial" w:cs="Arial"/>
          <w:color w:val="000000"/>
          <w:sz w:val="22"/>
          <w:szCs w:val="22"/>
        </w:rPr>
        <w:t>,</w:t>
      </w:r>
    </w:p>
    <w:p w14:paraId="78F66BE6" w14:textId="01A646B9" w:rsidR="00F51799" w:rsidRPr="004E5DE7" w:rsidRDefault="00F51799" w:rsidP="00F10EBB">
      <w:pPr>
        <w:numPr>
          <w:ilvl w:val="1"/>
          <w:numId w:val="47"/>
        </w:numPr>
        <w:ind w:left="1276" w:right="-1" w:hanging="283"/>
        <w:jc w:val="both"/>
        <w:rPr>
          <w:rFonts w:eastAsia="Arial" w:cs="Arial"/>
          <w:color w:val="000000"/>
          <w:sz w:val="22"/>
          <w:szCs w:val="22"/>
        </w:rPr>
      </w:pPr>
      <w:r w:rsidRPr="004E5DE7">
        <w:rPr>
          <w:rFonts w:eastAsia="Arial" w:cs="Arial"/>
          <w:color w:val="000000"/>
          <w:sz w:val="22"/>
          <w:szCs w:val="22"/>
        </w:rPr>
        <w:t>umożliwiających wniesienie przez podwykonawcę lub dalszego podwykonawcę  zabezpieczenia należytego wykonania umowy o podwykonawstwo po terminie jej zawarcia przez strony – jeżeli zapisy umowy przewidują wobec podwykonawcy lub dalszego podwykonawcy</w:t>
      </w:r>
      <w:r w:rsidRPr="004E5DE7">
        <w:rPr>
          <w:rFonts w:eastAsia="Calibri" w:cs="Arial"/>
          <w:color w:val="000000"/>
          <w:sz w:val="22"/>
          <w:szCs w:val="22"/>
        </w:rPr>
        <w:t xml:space="preserve"> </w:t>
      </w:r>
      <w:r w:rsidRPr="004E5DE7">
        <w:rPr>
          <w:rFonts w:eastAsia="Arial" w:cs="Arial"/>
          <w:color w:val="000000"/>
          <w:sz w:val="22"/>
          <w:szCs w:val="22"/>
        </w:rPr>
        <w:t>obowiązek wniesienia zabezpieczenia należytego wykonania umowy o podwykonawstwo</w:t>
      </w:r>
      <w:r w:rsidR="00C45D34" w:rsidRPr="004E5DE7">
        <w:rPr>
          <w:rFonts w:eastAsia="Arial" w:cs="Arial"/>
          <w:color w:val="000000"/>
          <w:sz w:val="22"/>
          <w:szCs w:val="22"/>
        </w:rPr>
        <w:t>,</w:t>
      </w:r>
      <w:r w:rsidRPr="004E5DE7">
        <w:rPr>
          <w:rFonts w:eastAsia="Arial" w:cs="Arial"/>
          <w:color w:val="000000"/>
          <w:sz w:val="22"/>
          <w:szCs w:val="22"/>
        </w:rPr>
        <w:t xml:space="preserve"> </w:t>
      </w:r>
    </w:p>
    <w:p w14:paraId="20965D81" w14:textId="1D8F4EE2" w:rsidR="00F51799" w:rsidRPr="004E5DE7" w:rsidRDefault="00F51799" w:rsidP="00F10EBB">
      <w:pPr>
        <w:numPr>
          <w:ilvl w:val="1"/>
          <w:numId w:val="47"/>
        </w:numPr>
        <w:ind w:left="1276" w:right="-1" w:hanging="283"/>
        <w:jc w:val="both"/>
        <w:rPr>
          <w:rFonts w:eastAsia="Arial" w:cs="Arial"/>
          <w:color w:val="000000"/>
          <w:sz w:val="22"/>
          <w:szCs w:val="22"/>
        </w:rPr>
      </w:pPr>
      <w:r w:rsidRPr="004E5DE7">
        <w:rPr>
          <w:rFonts w:eastAsia="Arial" w:cs="Arial"/>
          <w:color w:val="000000"/>
          <w:sz w:val="22"/>
          <w:szCs w:val="22"/>
        </w:rPr>
        <w:t>umożliwiających obniżenie wartości wynagrodzenia należnego podwykonawcy lub dalszemu podwykonawcy tytułem skonta za dokonanie wcześniejszej zapłaty wynagrodzenia odpowiednio przez Wykonawcę lub podwykonawcę lub dalszego podwykonawcę</w:t>
      </w:r>
      <w:r w:rsidR="00C45D34" w:rsidRPr="004E5DE7">
        <w:rPr>
          <w:rFonts w:eastAsia="Arial" w:cs="Arial"/>
          <w:color w:val="000000"/>
          <w:sz w:val="22"/>
          <w:szCs w:val="22"/>
        </w:rPr>
        <w:t>,</w:t>
      </w:r>
      <w:r w:rsidRPr="004E5DE7">
        <w:rPr>
          <w:rFonts w:eastAsia="Arial" w:cs="Arial"/>
          <w:color w:val="000000"/>
          <w:sz w:val="22"/>
          <w:szCs w:val="22"/>
        </w:rPr>
        <w:t xml:space="preserve"> </w:t>
      </w:r>
    </w:p>
    <w:p w14:paraId="438DD696" w14:textId="4D9AE375" w:rsidR="00F51799" w:rsidRPr="004E5DE7" w:rsidRDefault="00F51799" w:rsidP="00C04552">
      <w:pPr>
        <w:numPr>
          <w:ilvl w:val="1"/>
          <w:numId w:val="47"/>
        </w:numPr>
        <w:ind w:left="1276" w:right="35" w:hanging="283"/>
        <w:jc w:val="both"/>
        <w:rPr>
          <w:rFonts w:eastAsia="Arial" w:cs="Arial"/>
          <w:color w:val="000000"/>
          <w:sz w:val="22"/>
          <w:szCs w:val="22"/>
        </w:rPr>
      </w:pPr>
      <w:r w:rsidRPr="004E5DE7">
        <w:rPr>
          <w:rFonts w:eastAsia="Arial" w:cs="Arial"/>
          <w:color w:val="000000"/>
          <w:sz w:val="22"/>
          <w:szCs w:val="22"/>
        </w:rPr>
        <w:t>umożliwiających Wykonawcy na etapie realizacji i rozliczeń, obniżanie cen jednostkowych wskazanych w umowie o podwykonawstwo lub wynagrodzenia należnego podwykonawcy lub dalszemu podwykonawcy z tytułu np.: kosztów obsługi inwestycji lub kosztów budowy lub ubezpieczenia budowy lub umożliwiających inne potrącenia wierzytelności tytułem rozliczeń między tymi podmiotami, w związku z realizacją tej umowy (bez zachowania formy pisemnej zmiany umowy)</w:t>
      </w:r>
      <w:r w:rsidR="00C45D34" w:rsidRPr="004E5DE7">
        <w:rPr>
          <w:rFonts w:eastAsia="Arial" w:cs="Arial"/>
          <w:color w:val="000000"/>
          <w:sz w:val="22"/>
          <w:szCs w:val="22"/>
        </w:rPr>
        <w:t>,</w:t>
      </w:r>
    </w:p>
    <w:p w14:paraId="336DFF3A" w14:textId="0E4E16BA" w:rsidR="00F51799" w:rsidRPr="004E5DE7" w:rsidRDefault="00F51799" w:rsidP="00C04552">
      <w:pPr>
        <w:numPr>
          <w:ilvl w:val="1"/>
          <w:numId w:val="47"/>
        </w:numPr>
        <w:ind w:left="1276" w:right="35" w:hanging="283"/>
        <w:jc w:val="both"/>
        <w:rPr>
          <w:rFonts w:eastAsia="Arial" w:cs="Arial"/>
          <w:color w:val="000000"/>
          <w:sz w:val="22"/>
          <w:szCs w:val="22"/>
        </w:rPr>
      </w:pPr>
      <w:r w:rsidRPr="004E5DE7">
        <w:rPr>
          <w:rFonts w:eastAsia="Arial" w:cs="Arial"/>
          <w:color w:val="000000"/>
          <w:sz w:val="22"/>
          <w:szCs w:val="22"/>
        </w:rPr>
        <w:t xml:space="preserve">umożliwiających wzajemne rozliczenie między Wykonawcą a podwykonawcą lub podwykonawcą a dalszym podwykonawcą, oświadczeniem o potrąceniu (kompensacie), wzajemnych należności i zobowiązań niewynikających z realizacji zaakceptowanej przez </w:t>
      </w:r>
      <w:r w:rsidRPr="004E5DE7">
        <w:rPr>
          <w:rFonts w:eastAsia="Arial" w:cs="Arial"/>
          <w:color w:val="000000"/>
          <w:sz w:val="22"/>
          <w:szCs w:val="22"/>
        </w:rPr>
        <w:lastRenderedPageBreak/>
        <w:t>Zamawiającego umowy o podwykonawstwo, zgłoszonej w związku z realizacją niniejszej Umowy</w:t>
      </w:r>
      <w:r w:rsidR="00C45D34" w:rsidRPr="004E5DE7">
        <w:rPr>
          <w:rFonts w:eastAsia="Arial" w:cs="Arial"/>
          <w:color w:val="000000"/>
          <w:sz w:val="22"/>
          <w:szCs w:val="22"/>
        </w:rPr>
        <w:t>,</w:t>
      </w:r>
    </w:p>
    <w:p w14:paraId="1DE51988" w14:textId="56D5F17B" w:rsidR="00F51799" w:rsidRPr="004E5DE7" w:rsidRDefault="00F51799" w:rsidP="00C04552">
      <w:pPr>
        <w:numPr>
          <w:ilvl w:val="1"/>
          <w:numId w:val="47"/>
        </w:numPr>
        <w:ind w:left="1276" w:right="34" w:hanging="283"/>
        <w:jc w:val="both"/>
        <w:rPr>
          <w:rFonts w:eastAsia="Arial" w:cs="Arial"/>
          <w:color w:val="000000"/>
          <w:sz w:val="22"/>
          <w:szCs w:val="22"/>
        </w:rPr>
      </w:pPr>
      <w:r w:rsidRPr="004E5DE7">
        <w:rPr>
          <w:rFonts w:eastAsia="Arial" w:cs="Arial"/>
          <w:color w:val="000000"/>
          <w:sz w:val="22"/>
          <w:szCs w:val="22"/>
        </w:rPr>
        <w:t>uzależniających odbiór robót budowlanych wykonanych przez podwykonawcę lub dalszego podwykonawcę od odbioru tych robót i dokonania odbioru tych robót przez ustanowionego przez Zamawiającego Inspektora Nadzoru lub Zamawiającego</w:t>
      </w:r>
      <w:r w:rsidR="00C45D34" w:rsidRPr="004E5DE7">
        <w:rPr>
          <w:rFonts w:eastAsia="Arial" w:cs="Arial"/>
          <w:color w:val="000000"/>
          <w:sz w:val="22"/>
          <w:szCs w:val="22"/>
        </w:rPr>
        <w:t>,</w:t>
      </w:r>
    </w:p>
    <w:p w14:paraId="7911387D" w14:textId="0DA3DD83" w:rsidR="00F51799" w:rsidRPr="004E5DE7" w:rsidRDefault="00F51799" w:rsidP="00C04552">
      <w:pPr>
        <w:numPr>
          <w:ilvl w:val="1"/>
          <w:numId w:val="47"/>
        </w:numPr>
        <w:ind w:left="1276" w:right="34" w:hanging="283"/>
        <w:jc w:val="both"/>
        <w:rPr>
          <w:rFonts w:eastAsia="Arial" w:cs="Arial"/>
          <w:color w:val="000000"/>
          <w:sz w:val="22"/>
          <w:szCs w:val="22"/>
        </w:rPr>
      </w:pPr>
      <w:r w:rsidRPr="004E5DE7">
        <w:rPr>
          <w:rFonts w:eastAsia="Arial" w:cs="Arial"/>
          <w:color w:val="000000"/>
          <w:sz w:val="22"/>
          <w:szCs w:val="22"/>
        </w:rPr>
        <w:t>uzależniających otrzymanie przez podwykonawcę lub dalszego podwykonawcę zapłaty od Wykonawcy lub podwykonawcy za wykonanie przedmiotu umowy o podwykonawstwo od dokonania zapłaty przez Zamawiającego wynagrodzenia Wykonawcy lub odpowiednio od zapłaty przez Wykonawcę wynagrodzenia podwykonawcy</w:t>
      </w:r>
      <w:r w:rsidR="00C45D34" w:rsidRPr="004E5DE7">
        <w:rPr>
          <w:rFonts w:eastAsia="Arial" w:cs="Arial"/>
          <w:color w:val="000000"/>
          <w:sz w:val="22"/>
          <w:szCs w:val="22"/>
        </w:rPr>
        <w:t>,</w:t>
      </w:r>
    </w:p>
    <w:p w14:paraId="24B11B8F" w14:textId="77777777" w:rsidR="00F51799" w:rsidRPr="004E5DE7" w:rsidRDefault="00F51799" w:rsidP="00C04552">
      <w:pPr>
        <w:numPr>
          <w:ilvl w:val="1"/>
          <w:numId w:val="47"/>
        </w:numPr>
        <w:ind w:left="1276" w:right="34" w:hanging="283"/>
        <w:jc w:val="both"/>
        <w:rPr>
          <w:rFonts w:eastAsia="Arial" w:cs="Arial"/>
          <w:color w:val="000000"/>
          <w:sz w:val="22"/>
          <w:szCs w:val="22"/>
        </w:rPr>
      </w:pPr>
      <w:r w:rsidRPr="004E5DE7">
        <w:rPr>
          <w:rFonts w:eastAsia="Arial" w:cs="Arial"/>
          <w:color w:val="000000"/>
          <w:sz w:val="22"/>
          <w:szCs w:val="22"/>
        </w:rPr>
        <w:t>umożliwiających Wykonawcy potrącanie</w:t>
      </w:r>
      <w:r w:rsidRPr="004E5DE7">
        <w:rPr>
          <w:rFonts w:eastAsia="Calibri" w:cs="Arial"/>
          <w:color w:val="000000"/>
          <w:sz w:val="22"/>
          <w:szCs w:val="22"/>
        </w:rPr>
        <w:t xml:space="preserve"> </w:t>
      </w:r>
      <w:r w:rsidRPr="004E5DE7">
        <w:rPr>
          <w:rFonts w:eastAsia="Arial" w:cs="Arial"/>
          <w:color w:val="000000"/>
          <w:sz w:val="22"/>
          <w:szCs w:val="22"/>
        </w:rPr>
        <w:t>swoich roszczeń względem podwykonawcy lub dalszego podwykonawcy, niezwiązanych z realizacją zaakceptowanej przez Zamawiającego umowy o podwykonawstwo;</w:t>
      </w:r>
    </w:p>
    <w:p w14:paraId="20530244" w14:textId="77777777" w:rsidR="00F1587A" w:rsidRPr="004E5DE7" w:rsidRDefault="00F51799" w:rsidP="00F5625D">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Zamawiający w terminie </w:t>
      </w:r>
      <w:r w:rsidR="007E4C0C" w:rsidRPr="004E5DE7">
        <w:rPr>
          <w:rFonts w:eastAsia="Arial" w:cs="Arial"/>
          <w:color w:val="000000"/>
          <w:sz w:val="22"/>
          <w:szCs w:val="22"/>
        </w:rPr>
        <w:t>5</w:t>
      </w:r>
      <w:r w:rsidRPr="004E5DE7">
        <w:rPr>
          <w:rFonts w:eastAsia="Arial" w:cs="Arial"/>
          <w:color w:val="000000"/>
          <w:sz w:val="22"/>
          <w:szCs w:val="22"/>
        </w:rPr>
        <w:t xml:space="preserve"> dni zgłasza Wykonawcy w formie pisemnej zastrzeżenia do projektu umowy o podwykonawstwo, której przedmiotem są roboty budowlane niespełniającej wymagań określonych </w:t>
      </w:r>
      <w:r w:rsidRPr="004E5DE7">
        <w:rPr>
          <w:rFonts w:eastAsia="Arial" w:cs="Arial"/>
          <w:sz w:val="22"/>
          <w:szCs w:val="22"/>
        </w:rPr>
        <w:t xml:space="preserve">w umowie,  </w:t>
      </w:r>
      <w:r w:rsidRPr="004E5DE7">
        <w:rPr>
          <w:rFonts w:eastAsia="Arial" w:cs="Arial"/>
          <w:color w:val="000000"/>
          <w:sz w:val="22"/>
          <w:szCs w:val="22"/>
        </w:rPr>
        <w:t xml:space="preserve">dokumentach zamówienia w tym w SWZ </w:t>
      </w:r>
      <w:r w:rsidRPr="004E5DE7">
        <w:rPr>
          <w:rFonts w:eastAsia="Arial" w:cs="Arial"/>
          <w:sz w:val="22"/>
          <w:szCs w:val="22"/>
        </w:rPr>
        <w:t xml:space="preserve">w szczególności </w:t>
      </w:r>
      <w:r w:rsidRPr="004E5DE7">
        <w:rPr>
          <w:rFonts w:eastAsia="Arial" w:cs="Arial"/>
          <w:color w:val="000000"/>
          <w:sz w:val="22"/>
          <w:szCs w:val="22"/>
        </w:rPr>
        <w:t xml:space="preserve">gdy przewiduje termin zapłaty wynagrodzenia dłuższy niż określony w ust. 6 powyżej, zawiera postanowienia sprzeczne z wymogami zawartymi  w ust. 7  powyżej. </w:t>
      </w:r>
    </w:p>
    <w:p w14:paraId="386D7345" w14:textId="77777777" w:rsidR="00F1587A" w:rsidRPr="004E5DE7" w:rsidRDefault="00F51799" w:rsidP="00F5625D">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Niezgłoszenie w formie pisemnej zastrzeżeń do przedłożonego projektu umowy o podwykonawstwo, której przedmiotem są roboty budowlane w terminie uważa się za akceptację projektu przez Zamawiającego.  </w:t>
      </w:r>
    </w:p>
    <w:p w14:paraId="2B40D443" w14:textId="77777777" w:rsidR="00F1587A" w:rsidRPr="004E5DE7" w:rsidRDefault="00F51799" w:rsidP="00465352">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w:t>
      </w:r>
      <w:r w:rsidR="007E4C0C" w:rsidRPr="004E5DE7">
        <w:rPr>
          <w:rFonts w:eastAsia="Arial" w:cs="Arial"/>
          <w:color w:val="000000"/>
          <w:sz w:val="22"/>
          <w:szCs w:val="22"/>
        </w:rPr>
        <w:t>5</w:t>
      </w:r>
      <w:r w:rsidRPr="004E5DE7">
        <w:rPr>
          <w:rFonts w:eastAsia="Arial" w:cs="Arial"/>
          <w:color w:val="000000"/>
          <w:sz w:val="22"/>
          <w:szCs w:val="22"/>
        </w:rPr>
        <w:t xml:space="preserve"> dni od jej zawarcia. Zamawiający w terminie </w:t>
      </w:r>
      <w:r w:rsidR="00C94AD8" w:rsidRPr="004E5DE7">
        <w:rPr>
          <w:rFonts w:eastAsia="Arial" w:cs="Arial"/>
          <w:color w:val="000000"/>
          <w:sz w:val="22"/>
          <w:szCs w:val="22"/>
        </w:rPr>
        <w:t>5</w:t>
      </w:r>
      <w:r w:rsidRPr="004E5DE7">
        <w:rPr>
          <w:rFonts w:eastAsia="Arial" w:cs="Arial"/>
          <w:color w:val="000000"/>
          <w:sz w:val="22"/>
          <w:szCs w:val="22"/>
        </w:rPr>
        <w:t xml:space="preserve"> dni od przedłożenia kopii zawartej umowy o podwykonawstwo robót budowlanych zgłasza w formie pisemnej sprzeciw do umowy o podwykonawstwo w przypadkach, o których mowa w ust. 8. Niezgłoszenie w formie pisemnej sprzeciwu w terminie uważa się za akceptację umowy przez Zamawiającego.  </w:t>
      </w:r>
    </w:p>
    <w:p w14:paraId="763C78F0" w14:textId="522DBF2A" w:rsidR="00F1587A" w:rsidRPr="004E5DE7" w:rsidRDefault="00F51799" w:rsidP="001110A9">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Wykonawca, podwykonawca lub dalszy podwykonawca przedkłada Zamawiającemu poświadczoną za zgodność z oryginałem kopię zawartej umowy o podwykonawstwo, której przedmiotem są dostawy lub usługi, w terminie </w:t>
      </w:r>
      <w:r w:rsidR="00C94AD8" w:rsidRPr="004E5DE7">
        <w:rPr>
          <w:rFonts w:eastAsia="Arial" w:cs="Arial"/>
          <w:color w:val="000000"/>
          <w:sz w:val="22"/>
          <w:szCs w:val="22"/>
        </w:rPr>
        <w:t>5</w:t>
      </w:r>
      <w:r w:rsidRPr="004E5DE7">
        <w:rPr>
          <w:rFonts w:eastAsia="Arial" w:cs="Arial"/>
          <w:color w:val="000000"/>
          <w:sz w:val="22"/>
          <w:szCs w:val="22"/>
        </w:rPr>
        <w:t xml:space="preserve"> dni od dnia jej zawarcia, z wyłączeniem umów o podwykonawstwo o wartości mniejszej niż 0,5% wartości Umowy oraz umów o podwykonawstwo, których przedmiot został wskazany przez Zamawiającego w specyfikacji  warunków zamówieniu, jako niepodlegający niniejszemu obowiązkowi. Wyłączenie, o którym mowa w zdaniu pierwszym, nie dotyczy umów o podwykonawstwo o wartości większej niż 50.000 zł. W przypadku określonym w zdaniu pierwszym,  jeżeli termin zapłaty wynagrodzenia jest dłuższy niż określony w </w:t>
      </w:r>
      <w:r w:rsidRPr="004E5DE7">
        <w:rPr>
          <w:rFonts w:eastAsia="Arial" w:cs="Arial"/>
          <w:sz w:val="22"/>
          <w:szCs w:val="22"/>
        </w:rPr>
        <w:t xml:space="preserve">art. 464 ust. 2 </w:t>
      </w:r>
      <w:proofErr w:type="spellStart"/>
      <w:r w:rsidRPr="004E5DE7">
        <w:rPr>
          <w:rFonts w:eastAsia="Arial" w:cs="Arial"/>
          <w:sz w:val="22"/>
          <w:szCs w:val="22"/>
        </w:rPr>
        <w:t>P</w:t>
      </w:r>
      <w:r w:rsidR="00D323D2" w:rsidRPr="004E5DE7">
        <w:rPr>
          <w:rFonts w:eastAsia="Arial" w:cs="Arial"/>
          <w:sz w:val="22"/>
          <w:szCs w:val="22"/>
        </w:rPr>
        <w:t>zp</w:t>
      </w:r>
      <w:proofErr w:type="spellEnd"/>
      <w:r w:rsidRPr="004E5DE7">
        <w:rPr>
          <w:rFonts w:eastAsia="Arial" w:cs="Arial"/>
          <w:sz w:val="22"/>
          <w:szCs w:val="22"/>
        </w:rPr>
        <w:t xml:space="preserve"> </w:t>
      </w:r>
      <w:r w:rsidRPr="004E5DE7">
        <w:rPr>
          <w:rFonts w:eastAsia="Arial" w:cs="Arial"/>
          <w:color w:val="000000"/>
          <w:sz w:val="22"/>
          <w:szCs w:val="22"/>
        </w:rPr>
        <w:t xml:space="preserve">(ust. 6), Zamawiający informuje o tym Wykonawcę i wzywa go do doprowadzenia do zmiany tej umowy pod rygorem wystąpienia o zapłatę kary umownej. </w:t>
      </w:r>
    </w:p>
    <w:p w14:paraId="4B79D057" w14:textId="77777777" w:rsidR="00F1587A" w:rsidRPr="004E5DE7" w:rsidRDefault="00F51799" w:rsidP="002B1994">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Postanowienia ust. 6 -11  stosuje się odpowiednio do zmian umowy o podwykonawstwo.  </w:t>
      </w:r>
    </w:p>
    <w:p w14:paraId="03D1901E" w14:textId="77777777" w:rsidR="00F1587A" w:rsidRPr="004E5DE7" w:rsidRDefault="00F51799" w:rsidP="002B1994">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przez Wykonawcę, podwykonawcę lub dalszego podwykonawcę w terminie 30 dni od wystąpienia przez podwykonawcę lub dalszego podwykonawcę</w:t>
      </w:r>
      <w:r w:rsidRPr="004E5DE7">
        <w:rPr>
          <w:rFonts w:eastAsia="Arial" w:cs="Arial"/>
          <w:i/>
          <w:color w:val="000000"/>
          <w:sz w:val="22"/>
          <w:szCs w:val="22"/>
        </w:rPr>
        <w:t xml:space="preserve"> </w:t>
      </w:r>
      <w:r w:rsidRPr="004E5DE7">
        <w:rPr>
          <w:rFonts w:eastAsia="Arial" w:cs="Arial"/>
          <w:color w:val="000000"/>
          <w:sz w:val="22"/>
          <w:szCs w:val="22"/>
        </w:rPr>
        <w:t xml:space="preserve">do Zamawiającego z umotywowanym i udokumentowanym żądaniem zapłaty. Termin ten rozpoczyna jednak bieg nie wcześniej niż po dokonaniu protokolarnego i bezusterkowego odbioru robót, objętych żądaniem bezpośredniej zapłaty, przez Zamawiającego, z zastrzeżeniem postanowień ust. 15 poniżej.  </w:t>
      </w:r>
    </w:p>
    <w:p w14:paraId="02A5C7A2" w14:textId="1A070766" w:rsidR="00F1587A" w:rsidRPr="004E5DE7" w:rsidRDefault="00F51799" w:rsidP="00796C22">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Wynagrodzenie, o którym mowa w ust. 13 powyżej, dotyczy </w:t>
      </w:r>
      <w:r w:rsidRPr="004E5DE7">
        <w:rPr>
          <w:rFonts w:eastAsia="Arial" w:cs="Arial"/>
          <w:bCs/>
          <w:color w:val="000000"/>
          <w:sz w:val="22"/>
          <w:szCs w:val="22"/>
        </w:rPr>
        <w:t>wyłącznie</w:t>
      </w:r>
      <w:r w:rsidRPr="004E5DE7">
        <w:rPr>
          <w:rFonts w:eastAsia="Arial" w:cs="Arial"/>
          <w:color w:val="000000"/>
          <w:sz w:val="22"/>
          <w:szCs w:val="22"/>
        </w:rPr>
        <w:t xml:space="preserv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z tytułu realizacji Przedmiotu Umowy, bez odsetek należnych podwykonawcy lub dalszemu podwykonawcy. </w:t>
      </w:r>
    </w:p>
    <w:p w14:paraId="201065A8" w14:textId="2B269819" w:rsidR="00F51799" w:rsidRPr="004E5DE7" w:rsidRDefault="00F51799" w:rsidP="0034667C">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Przed dokonaniem bezpośredniej zapłaty Zamawiający umożliwi Wykonawcy zgłoszenie w pisemnych uwag w terminie </w:t>
      </w:r>
      <w:r w:rsidR="00C94AD8" w:rsidRPr="004E5DE7">
        <w:rPr>
          <w:rFonts w:eastAsia="Arial" w:cs="Arial"/>
          <w:color w:val="000000"/>
          <w:sz w:val="22"/>
          <w:szCs w:val="22"/>
        </w:rPr>
        <w:t>5</w:t>
      </w:r>
      <w:r w:rsidRPr="004E5DE7">
        <w:rPr>
          <w:rFonts w:eastAsia="Arial" w:cs="Arial"/>
          <w:color w:val="000000"/>
          <w:sz w:val="22"/>
          <w:szCs w:val="22"/>
        </w:rPr>
        <w:t xml:space="preserve"> dni od dnia doręczenia tej informacji, dotyczących zasadności bezpośredniej zapłaty wynagrodzenia podwykonawcy lub dalszemu podwykonawcy o której mowa w ust. 14. W uwagach nie można powoływać się na potrącenie roszczeń wykonawcy względem </w:t>
      </w:r>
      <w:r w:rsidRPr="004E5DE7">
        <w:rPr>
          <w:rFonts w:eastAsia="Arial" w:cs="Arial"/>
          <w:color w:val="000000"/>
          <w:sz w:val="22"/>
          <w:szCs w:val="22"/>
        </w:rPr>
        <w:lastRenderedPageBreak/>
        <w:t xml:space="preserve">podwykonawcy niezwiązanych z realizacją umowy o podwykonawstwo. W przypadku zgłoszenia w terminie uwag Zamawiający może: </w:t>
      </w:r>
    </w:p>
    <w:p w14:paraId="3018B087" w14:textId="77777777" w:rsidR="00F51799" w:rsidRPr="004E5DE7" w:rsidRDefault="00F51799" w:rsidP="00AB61D5">
      <w:pPr>
        <w:numPr>
          <w:ilvl w:val="1"/>
          <w:numId w:val="45"/>
        </w:numPr>
        <w:ind w:left="851" w:right="-1" w:hanging="284"/>
        <w:jc w:val="both"/>
        <w:rPr>
          <w:rFonts w:eastAsia="Arial" w:cs="Arial"/>
          <w:color w:val="000000"/>
          <w:sz w:val="22"/>
          <w:szCs w:val="22"/>
        </w:rPr>
      </w:pPr>
      <w:r w:rsidRPr="004E5DE7">
        <w:rPr>
          <w:rFonts w:eastAsia="Arial" w:cs="Arial"/>
          <w:color w:val="000000"/>
          <w:sz w:val="22"/>
          <w:szCs w:val="22"/>
        </w:rPr>
        <w:t xml:space="preserve">nie dokonać bezpośredniej zapłaty wynagrodzenia podwykonawcy lub dalszemu podwykonawcy, jeżeli Wykonawca wykaże niezasadność takiej zapłaty albo  </w:t>
      </w:r>
    </w:p>
    <w:p w14:paraId="3E39045C" w14:textId="77777777" w:rsidR="00F51799" w:rsidRPr="004E5DE7" w:rsidRDefault="00F51799" w:rsidP="00AB61D5">
      <w:pPr>
        <w:numPr>
          <w:ilvl w:val="1"/>
          <w:numId w:val="45"/>
        </w:numPr>
        <w:ind w:left="851" w:right="-1" w:hanging="284"/>
        <w:jc w:val="both"/>
        <w:rPr>
          <w:rFonts w:eastAsia="Arial" w:cs="Arial"/>
          <w:color w:val="000000"/>
          <w:sz w:val="22"/>
          <w:szCs w:val="22"/>
        </w:rPr>
      </w:pPr>
      <w:r w:rsidRPr="004E5DE7">
        <w:rPr>
          <w:rFonts w:eastAsia="Arial" w:cs="Arial"/>
          <w:color w:val="000000"/>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C6904AE" w14:textId="77777777" w:rsidR="00F51799" w:rsidRPr="004E5DE7" w:rsidRDefault="00F51799" w:rsidP="00AB61D5">
      <w:pPr>
        <w:numPr>
          <w:ilvl w:val="1"/>
          <w:numId w:val="45"/>
        </w:numPr>
        <w:ind w:left="851" w:right="-1" w:hanging="284"/>
        <w:jc w:val="both"/>
        <w:rPr>
          <w:rFonts w:eastAsia="Arial" w:cs="Arial"/>
          <w:color w:val="000000"/>
          <w:sz w:val="22"/>
          <w:szCs w:val="22"/>
        </w:rPr>
      </w:pPr>
      <w:r w:rsidRPr="004E5DE7">
        <w:rPr>
          <w:rFonts w:eastAsia="Arial" w:cs="Arial"/>
          <w:color w:val="000000"/>
          <w:sz w:val="22"/>
          <w:szCs w:val="22"/>
        </w:rPr>
        <w:t xml:space="preserve">dokonać bezpośredniej zapłaty wynagrodzenia podwykonawcy lub dalszemu podwykonawcy, jeżeli podwykonawca lub dalszy podwykonawca wykaże zasadność takiej zapłaty. </w:t>
      </w:r>
    </w:p>
    <w:p w14:paraId="57CEA0C4" w14:textId="77777777" w:rsidR="00F1587A" w:rsidRPr="004E5DE7" w:rsidRDefault="00F51799" w:rsidP="00533BEB">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 przypadku dokonania bezpośredniej zapłaty podwykonawcy lub dalszemu podwykonawcy Zamawiający potrąca kwotę wypłaconego wynagrodzenia z wynagrodzenia należnego Wykonawcy. </w:t>
      </w:r>
    </w:p>
    <w:p w14:paraId="6E89EB7F" w14:textId="77777777" w:rsidR="00533BEB" w:rsidRPr="004E5DE7" w:rsidRDefault="00F51799" w:rsidP="00533BEB">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Powierzenie jakichkolwiek prac podwykonawcy innemu niż wskazany w Umowie musi być uzasadnione na piśmie i zaakceptowane przez Zamawiającego. </w:t>
      </w:r>
    </w:p>
    <w:p w14:paraId="63FC84B6" w14:textId="77777777" w:rsidR="00533BEB" w:rsidRPr="004E5DE7" w:rsidRDefault="00F51799" w:rsidP="00533BEB">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Jakakolwiek przerwa w realizacji Przedmiotu Umowy wynikająca z winy podwykonawcy</w:t>
      </w:r>
      <w:r w:rsidRPr="004E5DE7">
        <w:rPr>
          <w:rFonts w:eastAsia="Arial" w:cs="Arial"/>
          <w:i/>
          <w:color w:val="000000"/>
          <w:sz w:val="22"/>
          <w:szCs w:val="22"/>
        </w:rPr>
        <w:t xml:space="preserve"> </w:t>
      </w:r>
      <w:r w:rsidRPr="004E5DE7">
        <w:rPr>
          <w:rFonts w:eastAsia="Arial" w:cs="Arial"/>
          <w:color w:val="000000"/>
          <w:sz w:val="22"/>
          <w:szCs w:val="22"/>
        </w:rPr>
        <w:t xml:space="preserve">będzie traktowana jako przerwa wynikła z przyczyn zależnych od Wykonawcy i nie może stanowić podstawy do zmiany terminu realizacji Umowy, o którym mowa w § </w:t>
      </w:r>
      <w:r w:rsidR="00C94AD8" w:rsidRPr="004E5DE7">
        <w:rPr>
          <w:rFonts w:eastAsia="Arial" w:cs="Arial"/>
          <w:color w:val="000000"/>
          <w:sz w:val="22"/>
          <w:szCs w:val="22"/>
        </w:rPr>
        <w:t>5</w:t>
      </w:r>
      <w:r w:rsidRPr="004E5DE7">
        <w:rPr>
          <w:rFonts w:eastAsia="Arial" w:cs="Arial"/>
          <w:color w:val="000000"/>
          <w:sz w:val="22"/>
          <w:szCs w:val="22"/>
        </w:rPr>
        <w:t xml:space="preserve">. </w:t>
      </w:r>
    </w:p>
    <w:p w14:paraId="6BEC101A" w14:textId="77777777" w:rsidR="00533BEB" w:rsidRPr="004E5DE7" w:rsidRDefault="00F51799" w:rsidP="00533BEB">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Wykonawca odpowiada za działania, zaniechania lub uchybienia każdego podwykonawcy lub dalszego podwykonawcy, jego przedstawicieli lub pracowników, tak jakby to były działania, zaniechania lub uchybienia Wykonawcy. </w:t>
      </w:r>
    </w:p>
    <w:p w14:paraId="34B354B7" w14:textId="77777777" w:rsidR="00533BEB" w:rsidRPr="004E5DE7" w:rsidRDefault="00F51799" w:rsidP="00533BEB">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Wykonawca pełni funkcję koordynatora w stosunku do wszystkich podwykonawców dalszych podwykonawców, ich przedstawicieli lub pracowników. </w:t>
      </w:r>
    </w:p>
    <w:p w14:paraId="30C62E59" w14:textId="77777777" w:rsidR="00CD5B19" w:rsidRPr="004E5DE7" w:rsidRDefault="00F51799" w:rsidP="00CD5B19">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 xml:space="preserve">W przypadkach, o których mowa w ust. 11 podwykonawca lub dalszy podwykonawca, przedkłada poświadczoną za zgodność z oryginałem kopię umowy również Wykonawcy. </w:t>
      </w:r>
    </w:p>
    <w:p w14:paraId="72600ED8" w14:textId="77777777" w:rsidR="00CD5B19" w:rsidRPr="004E5DE7" w:rsidRDefault="00F51799" w:rsidP="00CD5B19">
      <w:pPr>
        <w:numPr>
          <w:ilvl w:val="0"/>
          <w:numId w:val="45"/>
        </w:numPr>
        <w:ind w:left="499" w:right="-1" w:hanging="499"/>
        <w:jc w:val="both"/>
        <w:rPr>
          <w:rFonts w:eastAsia="Arial" w:cs="Arial"/>
          <w:color w:val="000000"/>
          <w:sz w:val="22"/>
          <w:szCs w:val="22"/>
        </w:rPr>
      </w:pPr>
      <w:r w:rsidRPr="004E5DE7">
        <w:rPr>
          <w:rFonts w:eastAsia="Arial" w:cs="Arial"/>
          <w:color w:val="000000"/>
          <w:sz w:val="22"/>
          <w:szCs w:val="22"/>
        </w:rPr>
        <w:t>Podwykonawca lub dalszy podwykonawca, na żądanie Zamawiającego, przedstawia Zamawiającemu, dokumenty, oświadczenia lub wyjaśnienia dotyczące realizacji umowy o podwykonawstwo.</w:t>
      </w:r>
    </w:p>
    <w:p w14:paraId="2D4BB3D2" w14:textId="77777777" w:rsidR="00CD5B19" w:rsidRPr="004E5DE7" w:rsidRDefault="00F51799" w:rsidP="00CD5B19">
      <w:pPr>
        <w:numPr>
          <w:ilvl w:val="0"/>
          <w:numId w:val="45"/>
        </w:numPr>
        <w:ind w:left="499" w:right="-1" w:hanging="499"/>
        <w:jc w:val="both"/>
        <w:rPr>
          <w:rFonts w:eastAsia="Arial" w:cs="Arial"/>
          <w:color w:val="000000"/>
          <w:sz w:val="22"/>
          <w:szCs w:val="22"/>
        </w:rPr>
      </w:pPr>
      <w:r w:rsidRPr="004E5DE7">
        <w:rPr>
          <w:rFonts w:eastAsia="Arial" w:cs="Arial"/>
          <w:sz w:val="22"/>
          <w:szCs w:val="22"/>
        </w:rPr>
        <w:t>Zakazuje się dokonywania wzajemnych potrąceń należności pomiędzy Wykonawcą</w:t>
      </w:r>
      <w:r w:rsidR="00CD5B19" w:rsidRPr="004E5DE7">
        <w:rPr>
          <w:rFonts w:eastAsia="Arial" w:cs="Arial"/>
          <w:sz w:val="22"/>
          <w:szCs w:val="22"/>
        </w:rPr>
        <w:t xml:space="preserve"> </w:t>
      </w:r>
      <w:r w:rsidRPr="004E5DE7">
        <w:rPr>
          <w:rFonts w:eastAsia="Arial" w:cs="Arial"/>
          <w:sz w:val="22"/>
          <w:szCs w:val="22"/>
        </w:rPr>
        <w:t>i jego podwykonawcami i dalszymi podwykonawcami wynikających z roszczeń innych aniżeli związane z realizacją niniejszej umowy.</w:t>
      </w:r>
    </w:p>
    <w:p w14:paraId="595B9CE7" w14:textId="77777777" w:rsidR="00CD5B19" w:rsidRPr="004E5DE7" w:rsidRDefault="00F51799" w:rsidP="00CD5B19">
      <w:pPr>
        <w:numPr>
          <w:ilvl w:val="0"/>
          <w:numId w:val="45"/>
        </w:numPr>
        <w:ind w:left="499" w:right="-1" w:hanging="499"/>
        <w:jc w:val="both"/>
        <w:rPr>
          <w:rFonts w:eastAsia="Arial" w:cs="Arial"/>
          <w:color w:val="000000"/>
          <w:sz w:val="22"/>
          <w:szCs w:val="22"/>
        </w:rPr>
      </w:pPr>
      <w:r w:rsidRPr="004E5DE7">
        <w:rPr>
          <w:rFonts w:eastAsia="Arial" w:cs="Arial"/>
          <w:sz w:val="22"/>
          <w:szCs w:val="22"/>
        </w:rPr>
        <w:t>Podwykonawcy, dalsi podwykonawcy nie mogą przystąpić do realizacji robót przed uzyskaniem zgody Zamawiającego na zwarcie z podwykonawcą ( dalszym podwykonawcą) umowy.</w:t>
      </w:r>
    </w:p>
    <w:p w14:paraId="58428616" w14:textId="06E34F08" w:rsidR="00F51799" w:rsidRPr="004E5DE7" w:rsidRDefault="00F51799" w:rsidP="00CD5B19">
      <w:pPr>
        <w:numPr>
          <w:ilvl w:val="0"/>
          <w:numId w:val="45"/>
        </w:numPr>
        <w:ind w:left="499" w:right="-1" w:hanging="499"/>
        <w:jc w:val="both"/>
        <w:rPr>
          <w:rFonts w:eastAsia="Arial" w:cs="Arial"/>
          <w:color w:val="000000"/>
          <w:sz w:val="22"/>
          <w:szCs w:val="22"/>
        </w:rPr>
      </w:pPr>
      <w:r w:rsidRPr="004E5DE7">
        <w:rPr>
          <w:rFonts w:eastAsia="Arial" w:cs="Arial"/>
          <w:sz w:val="22"/>
          <w:szCs w:val="22"/>
        </w:rPr>
        <w:t>Zamawiającemu przysługuje prawo żądania od Wykonawcy zmiany podwykonawcy ( dalszego podwykonawcy ) jeżeli ten realizuje roboty w sposób wadliwy, niezgodny z umową, przepisami prawa, dokumentacją techniczną.</w:t>
      </w:r>
    </w:p>
    <w:p w14:paraId="40E92C7A" w14:textId="77777777" w:rsidR="00F51799" w:rsidRPr="004E5DE7" w:rsidRDefault="00F51799" w:rsidP="005C3294">
      <w:pPr>
        <w:tabs>
          <w:tab w:val="left" w:pos="0"/>
        </w:tabs>
        <w:jc w:val="center"/>
        <w:rPr>
          <w:rFonts w:cs="Arial"/>
          <w:b/>
          <w:color w:val="000000"/>
          <w:sz w:val="22"/>
          <w:szCs w:val="22"/>
        </w:rPr>
      </w:pPr>
    </w:p>
    <w:p w14:paraId="335907E0" w14:textId="7027AC6C" w:rsidR="004C17BC" w:rsidRPr="004E5DE7" w:rsidRDefault="004C17BC" w:rsidP="00A910D8">
      <w:pPr>
        <w:tabs>
          <w:tab w:val="left" w:pos="426"/>
        </w:tabs>
        <w:jc w:val="center"/>
        <w:rPr>
          <w:rFonts w:cs="Arial"/>
          <w:b/>
          <w:color w:val="000000"/>
          <w:sz w:val="22"/>
          <w:szCs w:val="22"/>
        </w:rPr>
      </w:pPr>
      <w:r w:rsidRPr="004E5DE7">
        <w:rPr>
          <w:rFonts w:cs="Arial"/>
          <w:b/>
          <w:color w:val="000000"/>
          <w:sz w:val="22"/>
          <w:szCs w:val="22"/>
        </w:rPr>
        <w:t xml:space="preserve">§ </w:t>
      </w:r>
      <w:r w:rsidR="004D7BED" w:rsidRPr="004E5DE7">
        <w:rPr>
          <w:rFonts w:cs="Arial"/>
          <w:b/>
          <w:color w:val="000000"/>
          <w:sz w:val="22"/>
          <w:szCs w:val="22"/>
        </w:rPr>
        <w:t>9</w:t>
      </w:r>
      <w:r w:rsidRPr="004E5DE7">
        <w:rPr>
          <w:rFonts w:cs="Arial"/>
          <w:b/>
          <w:color w:val="000000"/>
          <w:sz w:val="22"/>
          <w:szCs w:val="22"/>
        </w:rPr>
        <w:t>.</w:t>
      </w:r>
    </w:p>
    <w:p w14:paraId="798FE1C1" w14:textId="77777777" w:rsidR="004C17BC" w:rsidRPr="004E5DE7" w:rsidRDefault="004C17BC" w:rsidP="004C17BC">
      <w:pPr>
        <w:pStyle w:val="Default"/>
        <w:jc w:val="center"/>
        <w:rPr>
          <w:rFonts w:ascii="Arial" w:hAnsi="Arial" w:cs="Arial"/>
          <w:b/>
          <w:bCs/>
          <w:sz w:val="22"/>
          <w:szCs w:val="22"/>
        </w:rPr>
      </w:pPr>
      <w:r w:rsidRPr="004E5DE7">
        <w:rPr>
          <w:rFonts w:ascii="Arial" w:hAnsi="Arial" w:cs="Arial"/>
          <w:b/>
          <w:bCs/>
          <w:sz w:val="22"/>
          <w:szCs w:val="22"/>
        </w:rPr>
        <w:t xml:space="preserve">Wynagrodzenie Wykonawcy </w:t>
      </w:r>
    </w:p>
    <w:p w14:paraId="22B53767" w14:textId="77777777" w:rsidR="000D58A5" w:rsidRPr="004E5DE7" w:rsidRDefault="00793E81" w:rsidP="000D58A5">
      <w:pPr>
        <w:pStyle w:val="Akapitzlist"/>
        <w:numPr>
          <w:ilvl w:val="0"/>
          <w:numId w:val="2"/>
        </w:numPr>
        <w:jc w:val="both"/>
        <w:rPr>
          <w:rFonts w:cs="Arial"/>
          <w:color w:val="000000"/>
          <w:sz w:val="22"/>
          <w:szCs w:val="22"/>
        </w:rPr>
      </w:pPr>
      <w:r w:rsidRPr="004E5DE7">
        <w:rPr>
          <w:rFonts w:cs="Arial"/>
          <w:color w:val="000000"/>
          <w:sz w:val="22"/>
          <w:szCs w:val="22"/>
        </w:rPr>
        <w:t>Wynagrodzenie ryczałtowe za wykonanie Przedmiotu Umowy strony ustalają zgodnie z ofertą Wykonawcy na kwotę brutto ______________ PLN, (słownie złotych: ______________________) , w tym  __ % podatek VAT.</w:t>
      </w:r>
    </w:p>
    <w:p w14:paraId="7945564F" w14:textId="2946F86D" w:rsidR="000D58A5" w:rsidRPr="004E5DE7" w:rsidRDefault="000D58A5" w:rsidP="000D58A5">
      <w:pPr>
        <w:pStyle w:val="Akapitzlist"/>
        <w:numPr>
          <w:ilvl w:val="0"/>
          <w:numId w:val="2"/>
        </w:numPr>
        <w:ind w:left="357" w:hanging="357"/>
        <w:jc w:val="both"/>
        <w:rPr>
          <w:rFonts w:cs="Arial"/>
          <w:color w:val="000000"/>
          <w:sz w:val="22"/>
          <w:szCs w:val="22"/>
        </w:rPr>
      </w:pPr>
      <w:r w:rsidRPr="004E5DE7">
        <w:rPr>
          <w:rFonts w:eastAsia="Arial" w:cs="Arial"/>
          <w:color w:val="000000"/>
          <w:sz w:val="22"/>
          <w:szCs w:val="22"/>
        </w:rPr>
        <w:t>Wynagrodzenie, o którym mowa w ust. 1 zostało określone na podstawie Oferty i obejmuje wszystkie koszty związane z realizacją Przedmiotu zamówienia oraz zawiera ryzyko Wykonawcy z tytułu oszacowania wszelkich kosztów związanych z realizacją Umowy, a także oddziaływania innych czynników mających lub mogących mieć wpływ na koszty. Niedoszacowanie, pominięcie oraz brak rozpoznania zakresu Przedmiotu zamówienia nie może być podstawą do żądania zmiany wysokości wynagrodzenia.</w:t>
      </w:r>
    </w:p>
    <w:p w14:paraId="0D9D411D" w14:textId="7A2E31DD" w:rsidR="003422C2" w:rsidRPr="004E5DE7" w:rsidRDefault="000D58A5" w:rsidP="007878C0">
      <w:pPr>
        <w:numPr>
          <w:ilvl w:val="0"/>
          <w:numId w:val="2"/>
        </w:numPr>
        <w:ind w:left="357" w:right="-1" w:hanging="357"/>
        <w:jc w:val="both"/>
        <w:rPr>
          <w:rFonts w:cs="Arial"/>
          <w:sz w:val="22"/>
          <w:szCs w:val="22"/>
        </w:rPr>
      </w:pPr>
      <w:r w:rsidRPr="004E5DE7">
        <w:rPr>
          <w:rFonts w:cs="Arial"/>
          <w:sz w:val="22"/>
          <w:szCs w:val="22"/>
        </w:rPr>
        <w:t xml:space="preserve">Na żądanie Zamawiającego Wykonawca w terminie </w:t>
      </w:r>
      <w:r w:rsidR="00025199" w:rsidRPr="004E5DE7">
        <w:rPr>
          <w:rFonts w:cs="Arial"/>
          <w:sz w:val="22"/>
          <w:szCs w:val="22"/>
        </w:rPr>
        <w:t>5</w:t>
      </w:r>
      <w:r w:rsidRPr="004E5DE7">
        <w:rPr>
          <w:rFonts w:cs="Arial"/>
          <w:sz w:val="22"/>
          <w:szCs w:val="22"/>
        </w:rPr>
        <w:t xml:space="preserve"> dni przedłoży szczegółową kalkulację cen jednostkowych na wskazane pozycje kosztorysowe.</w:t>
      </w:r>
    </w:p>
    <w:p w14:paraId="645DFA8D" w14:textId="77777777" w:rsidR="00F07EE0" w:rsidRPr="004E5DE7" w:rsidRDefault="003422C2" w:rsidP="00F07EE0">
      <w:pPr>
        <w:numPr>
          <w:ilvl w:val="0"/>
          <w:numId w:val="2"/>
        </w:numPr>
        <w:ind w:left="357" w:right="-1" w:hanging="357"/>
        <w:jc w:val="both"/>
        <w:rPr>
          <w:rFonts w:cs="Arial"/>
          <w:sz w:val="22"/>
          <w:szCs w:val="22"/>
        </w:rPr>
      </w:pPr>
      <w:r w:rsidRPr="004E5DE7">
        <w:rPr>
          <w:rFonts w:cs="Arial"/>
          <w:color w:val="000000"/>
          <w:sz w:val="22"/>
          <w:szCs w:val="22"/>
        </w:rPr>
        <w:t>Wynagrodzenie ma charakter ryczałtowy w rozumieniu art.</w:t>
      </w:r>
      <w:r w:rsidR="00B87B0E" w:rsidRPr="004E5DE7">
        <w:rPr>
          <w:rFonts w:cs="Arial"/>
          <w:color w:val="000000"/>
          <w:sz w:val="22"/>
          <w:szCs w:val="22"/>
        </w:rPr>
        <w:t xml:space="preserve"> </w:t>
      </w:r>
      <w:r w:rsidRPr="004E5DE7">
        <w:rPr>
          <w:rFonts w:cs="Arial"/>
          <w:color w:val="000000"/>
          <w:sz w:val="22"/>
          <w:szCs w:val="22"/>
        </w:rPr>
        <w:t>632 kodeksu cywilnego z zastrzeżeniem, że może ulec zmianie w przypadkach przewidzianych umową lub przepisami prawa.  Dokumenty przywołane w ust. 3 stanowiły wyłącznie materiał pomocniczy do ustalenia wynagrodzenia, o którym mowa w ust. 1.</w:t>
      </w:r>
    </w:p>
    <w:p w14:paraId="3D958CFB" w14:textId="1A164B93" w:rsidR="004C17BC" w:rsidRPr="004E5DE7" w:rsidRDefault="004C17BC" w:rsidP="00F07EE0">
      <w:pPr>
        <w:numPr>
          <w:ilvl w:val="0"/>
          <w:numId w:val="2"/>
        </w:numPr>
        <w:ind w:left="357" w:right="-1" w:hanging="357"/>
        <w:jc w:val="both"/>
        <w:rPr>
          <w:rFonts w:cs="Arial"/>
          <w:sz w:val="22"/>
          <w:szCs w:val="22"/>
        </w:rPr>
      </w:pPr>
      <w:r w:rsidRPr="004E5DE7">
        <w:rPr>
          <w:rFonts w:cs="Arial"/>
          <w:color w:val="000000"/>
          <w:sz w:val="22"/>
          <w:szCs w:val="22"/>
        </w:rPr>
        <w:t xml:space="preserve">Wynagrodzenie, o którym mowa w ust. 1 zostało określone na podstawie Oferty i obejmuje wszystkie koszty związane z realizacją Przedmiotu umowy oraz zawiera ryzyko Wykonawcy z tytułu oszacowania wszelkich kosztów związanych z realizacją Umowy, a także oddziaływania innych czynników mających lub mogących mieć wpływ na koszty. Niedoszacowanie, pominięcie oraz brak rozpoznania zakresu Przedmiotu umowy nie może być podstawą do żądania zmiany </w:t>
      </w:r>
      <w:r w:rsidR="00131E44" w:rsidRPr="004E5DE7">
        <w:rPr>
          <w:rFonts w:cs="Arial"/>
          <w:color w:val="000000"/>
          <w:sz w:val="22"/>
          <w:szCs w:val="22"/>
        </w:rPr>
        <w:t xml:space="preserve">wysokości </w:t>
      </w:r>
      <w:r w:rsidRPr="004E5DE7">
        <w:rPr>
          <w:rFonts w:cs="Arial"/>
          <w:color w:val="000000"/>
          <w:sz w:val="22"/>
          <w:szCs w:val="22"/>
        </w:rPr>
        <w:t xml:space="preserve">wynagrodzenia. </w:t>
      </w:r>
    </w:p>
    <w:p w14:paraId="2D4E5B31" w14:textId="77777777" w:rsidR="004C17BC" w:rsidRPr="004E5DE7" w:rsidRDefault="004C17BC" w:rsidP="0074682B">
      <w:pPr>
        <w:numPr>
          <w:ilvl w:val="0"/>
          <w:numId w:val="2"/>
        </w:numPr>
        <w:tabs>
          <w:tab w:val="clear" w:pos="360"/>
          <w:tab w:val="left" w:pos="284"/>
        </w:tabs>
        <w:ind w:left="284" w:hanging="284"/>
        <w:jc w:val="both"/>
        <w:rPr>
          <w:rFonts w:cs="Arial"/>
          <w:color w:val="000000"/>
          <w:sz w:val="22"/>
          <w:szCs w:val="22"/>
        </w:rPr>
      </w:pPr>
      <w:r w:rsidRPr="004E5DE7">
        <w:rPr>
          <w:rFonts w:cs="Arial"/>
          <w:color w:val="000000"/>
          <w:sz w:val="22"/>
          <w:szCs w:val="22"/>
        </w:rPr>
        <w:lastRenderedPageBreak/>
        <w:t>Zamawiający przewiduje zmianę ceny brutto w przypadku ustawowej zmiany stawki podatku VAT. Cena brutto będzie podlegać zmianie o różnicę w kwocie podatku VAT wynikającej ze zmiany stawki podatku na stawkę podatku obowiązującego w dniu powstania obowiązku podatkowego.</w:t>
      </w:r>
    </w:p>
    <w:p w14:paraId="320D30C2" w14:textId="77777777" w:rsidR="00A1625D" w:rsidRPr="004E5DE7" w:rsidRDefault="00A1625D" w:rsidP="004C17BC">
      <w:pPr>
        <w:tabs>
          <w:tab w:val="left" w:pos="0"/>
        </w:tabs>
        <w:jc w:val="center"/>
        <w:rPr>
          <w:rFonts w:cs="Arial"/>
          <w:b/>
          <w:color w:val="000000"/>
          <w:sz w:val="22"/>
          <w:szCs w:val="22"/>
        </w:rPr>
      </w:pPr>
    </w:p>
    <w:p w14:paraId="3F1440AB" w14:textId="77777777" w:rsidR="004C17BC" w:rsidRPr="004E5DE7" w:rsidRDefault="00BB36F8" w:rsidP="004C17BC">
      <w:pPr>
        <w:tabs>
          <w:tab w:val="left" w:pos="0"/>
        </w:tabs>
        <w:jc w:val="center"/>
        <w:rPr>
          <w:rFonts w:cs="Arial"/>
          <w:b/>
          <w:color w:val="000000"/>
          <w:sz w:val="22"/>
          <w:szCs w:val="22"/>
        </w:rPr>
      </w:pPr>
      <w:r w:rsidRPr="004E5DE7">
        <w:rPr>
          <w:rFonts w:cs="Arial"/>
          <w:b/>
          <w:color w:val="000000"/>
          <w:sz w:val="22"/>
          <w:szCs w:val="22"/>
        </w:rPr>
        <w:t xml:space="preserve">§ </w:t>
      </w:r>
      <w:r w:rsidR="004D7BED" w:rsidRPr="004E5DE7">
        <w:rPr>
          <w:rFonts w:cs="Arial"/>
          <w:b/>
          <w:color w:val="000000"/>
          <w:sz w:val="22"/>
          <w:szCs w:val="22"/>
        </w:rPr>
        <w:t>10</w:t>
      </w:r>
      <w:r w:rsidR="004C17BC" w:rsidRPr="004E5DE7">
        <w:rPr>
          <w:rFonts w:cs="Arial"/>
          <w:b/>
          <w:color w:val="000000"/>
          <w:sz w:val="22"/>
          <w:szCs w:val="22"/>
        </w:rPr>
        <w:t>.</w:t>
      </w:r>
    </w:p>
    <w:p w14:paraId="0701B0D3" w14:textId="77777777" w:rsidR="004C17BC" w:rsidRPr="004E5DE7" w:rsidRDefault="00692045" w:rsidP="00573E22">
      <w:pPr>
        <w:tabs>
          <w:tab w:val="left" w:pos="0"/>
        </w:tabs>
        <w:jc w:val="center"/>
        <w:rPr>
          <w:rFonts w:cs="Arial"/>
          <w:b/>
          <w:color w:val="000000"/>
          <w:sz w:val="22"/>
          <w:szCs w:val="22"/>
        </w:rPr>
      </w:pPr>
      <w:r w:rsidRPr="004E5DE7">
        <w:rPr>
          <w:rFonts w:cs="Arial"/>
          <w:b/>
          <w:color w:val="000000"/>
          <w:sz w:val="22"/>
          <w:szCs w:val="22"/>
        </w:rPr>
        <w:t>Warunki płatności</w:t>
      </w:r>
    </w:p>
    <w:p w14:paraId="414B7E57" w14:textId="660D954B" w:rsidR="009A2B19" w:rsidRPr="004E5DE7" w:rsidRDefault="009A2B19" w:rsidP="00470415">
      <w:pPr>
        <w:pStyle w:val="Akapitzlist"/>
        <w:numPr>
          <w:ilvl w:val="0"/>
          <w:numId w:val="48"/>
        </w:numPr>
        <w:tabs>
          <w:tab w:val="clear" w:pos="720"/>
          <w:tab w:val="num" w:pos="284"/>
        </w:tabs>
        <w:ind w:left="284" w:hanging="284"/>
        <w:jc w:val="both"/>
        <w:rPr>
          <w:rFonts w:cs="Arial"/>
          <w:color w:val="000000"/>
          <w:sz w:val="22"/>
          <w:szCs w:val="22"/>
        </w:rPr>
      </w:pPr>
      <w:r w:rsidRPr="004E5DE7">
        <w:rPr>
          <w:rFonts w:cs="Arial"/>
          <w:color w:val="000000"/>
          <w:sz w:val="22"/>
          <w:szCs w:val="22"/>
        </w:rPr>
        <w:t>Wynagrodzenie w całości zostanie wypłacone Wykonawcy po wykonaniu przez niego prac będących przedmiotem Umowy.</w:t>
      </w:r>
    </w:p>
    <w:p w14:paraId="5473883C" w14:textId="63BE3DE8" w:rsidR="00C143A5" w:rsidRPr="004E5DE7" w:rsidRDefault="008A1E65" w:rsidP="00470415">
      <w:pPr>
        <w:numPr>
          <w:ilvl w:val="0"/>
          <w:numId w:val="48"/>
        </w:numPr>
        <w:tabs>
          <w:tab w:val="left" w:pos="0"/>
          <w:tab w:val="num" w:pos="284"/>
        </w:tabs>
        <w:ind w:left="284" w:hanging="284"/>
        <w:jc w:val="both"/>
        <w:rPr>
          <w:rFonts w:cs="Arial"/>
          <w:color w:val="000000"/>
          <w:sz w:val="22"/>
          <w:szCs w:val="22"/>
        </w:rPr>
      </w:pPr>
      <w:r w:rsidRPr="004E5DE7">
        <w:rPr>
          <w:rFonts w:cs="Arial"/>
          <w:color w:val="000000"/>
          <w:sz w:val="22"/>
          <w:szCs w:val="22"/>
        </w:rPr>
        <w:t xml:space="preserve">Podstawą wystawienia faktury </w:t>
      </w:r>
      <w:r w:rsidR="00C143A5" w:rsidRPr="004E5DE7">
        <w:rPr>
          <w:rFonts w:cs="Arial"/>
          <w:color w:val="000000"/>
          <w:sz w:val="22"/>
          <w:szCs w:val="22"/>
        </w:rPr>
        <w:t xml:space="preserve">za wykonanie przedmiotu umowy </w:t>
      </w:r>
      <w:r w:rsidRPr="004E5DE7">
        <w:rPr>
          <w:rFonts w:cs="Arial"/>
          <w:color w:val="000000"/>
          <w:sz w:val="22"/>
          <w:szCs w:val="22"/>
        </w:rPr>
        <w:t>będzie  protokół odbioru końcowego przedmiotu umowy, potwierdzający wykonanie przedmiotu umowy bez wad wraz z załącznikami, o których mowa w §1</w:t>
      </w:r>
      <w:r w:rsidR="002B5138" w:rsidRPr="004E5DE7">
        <w:rPr>
          <w:rFonts w:cs="Arial"/>
          <w:color w:val="000000"/>
          <w:sz w:val="22"/>
          <w:szCs w:val="22"/>
        </w:rPr>
        <w:t>1</w:t>
      </w:r>
      <w:r w:rsidRPr="004E5DE7">
        <w:rPr>
          <w:rFonts w:cs="Arial"/>
          <w:color w:val="000000"/>
          <w:sz w:val="22"/>
          <w:szCs w:val="22"/>
        </w:rPr>
        <w:t xml:space="preserve"> ust. 4 niniejszej umowy. </w:t>
      </w:r>
    </w:p>
    <w:p w14:paraId="5B5BCA52" w14:textId="7A7E258D" w:rsidR="00C143A5" w:rsidRPr="004E5DE7" w:rsidRDefault="00C143A5" w:rsidP="00470415">
      <w:pPr>
        <w:numPr>
          <w:ilvl w:val="0"/>
          <w:numId w:val="48"/>
        </w:numPr>
        <w:tabs>
          <w:tab w:val="left" w:pos="0"/>
          <w:tab w:val="num" w:pos="284"/>
        </w:tabs>
        <w:ind w:left="284" w:hanging="284"/>
        <w:jc w:val="both"/>
        <w:rPr>
          <w:rFonts w:cs="Arial"/>
          <w:color w:val="000000"/>
          <w:sz w:val="22"/>
          <w:szCs w:val="22"/>
        </w:rPr>
      </w:pPr>
      <w:r w:rsidRPr="004E5DE7">
        <w:rPr>
          <w:rFonts w:cs="Arial"/>
          <w:color w:val="000000"/>
          <w:sz w:val="22"/>
          <w:szCs w:val="22"/>
        </w:rPr>
        <w:t xml:space="preserve">Kwota wynagrodzenia podana na fakturze nie może przekroczyć wynagrodzenia ryczałtowego Wykonawcy określonego w § 9 ust. 1. </w:t>
      </w:r>
    </w:p>
    <w:p w14:paraId="02117D06" w14:textId="5D36DABB" w:rsidR="00371747" w:rsidRPr="00371747" w:rsidRDefault="00371747" w:rsidP="00523956">
      <w:pPr>
        <w:numPr>
          <w:ilvl w:val="0"/>
          <w:numId w:val="48"/>
        </w:numPr>
        <w:tabs>
          <w:tab w:val="clear" w:pos="720"/>
          <w:tab w:val="left" w:pos="0"/>
          <w:tab w:val="num" w:pos="284"/>
        </w:tabs>
        <w:ind w:left="284" w:hanging="284"/>
        <w:jc w:val="both"/>
        <w:rPr>
          <w:rFonts w:cs="Arial"/>
          <w:color w:val="000000"/>
          <w:sz w:val="22"/>
          <w:szCs w:val="22"/>
        </w:rPr>
      </w:pPr>
      <w:r w:rsidRPr="00371747">
        <w:rPr>
          <w:rFonts w:cs="Arial"/>
          <w:color w:val="000000"/>
          <w:sz w:val="22"/>
          <w:szCs w:val="22"/>
        </w:rPr>
        <w:t xml:space="preserve">Wynagrodzenie zostanie uregulowane w terminie do  30 dni od daty  przesłania prawidłowo wystawionej faktury ustrukturyzowanej (za datę otrzymania e-Faktury w </w:t>
      </w:r>
      <w:proofErr w:type="spellStart"/>
      <w:r w:rsidRPr="00371747">
        <w:rPr>
          <w:rFonts w:cs="Arial"/>
          <w:color w:val="000000"/>
          <w:sz w:val="22"/>
          <w:szCs w:val="22"/>
        </w:rPr>
        <w:t>KSeF</w:t>
      </w:r>
      <w:proofErr w:type="spellEnd"/>
      <w:r w:rsidRPr="00371747">
        <w:rPr>
          <w:rFonts w:cs="Arial"/>
          <w:color w:val="000000"/>
          <w:sz w:val="22"/>
          <w:szCs w:val="22"/>
        </w:rPr>
        <w:t xml:space="preserve"> przyjmuje się datę nadania numeru </w:t>
      </w:r>
      <w:proofErr w:type="spellStart"/>
      <w:r w:rsidRPr="00371747">
        <w:rPr>
          <w:rFonts w:cs="Arial"/>
          <w:color w:val="000000"/>
          <w:sz w:val="22"/>
          <w:szCs w:val="22"/>
        </w:rPr>
        <w:t>KSeF</w:t>
      </w:r>
      <w:proofErr w:type="spellEnd"/>
      <w:r w:rsidRPr="00371747">
        <w:rPr>
          <w:rFonts w:cs="Arial"/>
          <w:color w:val="000000"/>
          <w:sz w:val="22"/>
          <w:szCs w:val="22"/>
        </w:rPr>
        <w:t>) wraz z protokołem odbioru robót, a w przypadku realizacji Przedmiotu umowy z udziałem podwykonawców i dalszych podwykonawców także po dostarczeniu dokumentów, o których mowa w ust.</w:t>
      </w:r>
      <w:r w:rsidR="000D0B60">
        <w:rPr>
          <w:rFonts w:cs="Arial"/>
          <w:color w:val="000000"/>
          <w:sz w:val="22"/>
          <w:szCs w:val="22"/>
        </w:rPr>
        <w:t xml:space="preserve"> 6</w:t>
      </w:r>
      <w:r w:rsidRPr="00371747">
        <w:rPr>
          <w:rFonts w:cs="Arial"/>
          <w:color w:val="000000"/>
          <w:sz w:val="22"/>
          <w:szCs w:val="22"/>
        </w:rPr>
        <w:t>.</w:t>
      </w:r>
    </w:p>
    <w:p w14:paraId="478A2889" w14:textId="77777777" w:rsidR="00192ABA" w:rsidRPr="0062661D" w:rsidRDefault="008A1E65" w:rsidP="00523956">
      <w:pPr>
        <w:numPr>
          <w:ilvl w:val="0"/>
          <w:numId w:val="48"/>
        </w:numPr>
        <w:tabs>
          <w:tab w:val="clear" w:pos="720"/>
          <w:tab w:val="left" w:pos="0"/>
          <w:tab w:val="num" w:pos="284"/>
        </w:tabs>
        <w:ind w:left="284" w:hanging="284"/>
        <w:jc w:val="both"/>
        <w:rPr>
          <w:rFonts w:cs="Arial"/>
          <w:color w:val="000000"/>
          <w:sz w:val="22"/>
          <w:szCs w:val="22"/>
        </w:rPr>
      </w:pPr>
      <w:r w:rsidRPr="0062661D">
        <w:rPr>
          <w:rFonts w:cs="Arial"/>
          <w:color w:val="000000"/>
          <w:sz w:val="22"/>
          <w:szCs w:val="22"/>
        </w:rPr>
        <w:t>Dniem zapłaty będzie dzień obciążenia rachunku Zamawiającego.</w:t>
      </w:r>
    </w:p>
    <w:p w14:paraId="71C46266" w14:textId="039007DC" w:rsidR="00192ABA" w:rsidRPr="0062661D" w:rsidRDefault="00192ABA" w:rsidP="00523956">
      <w:pPr>
        <w:numPr>
          <w:ilvl w:val="0"/>
          <w:numId w:val="48"/>
        </w:numPr>
        <w:tabs>
          <w:tab w:val="clear" w:pos="720"/>
          <w:tab w:val="left" w:pos="0"/>
          <w:tab w:val="num" w:pos="284"/>
        </w:tabs>
        <w:ind w:left="284" w:hanging="284"/>
        <w:jc w:val="both"/>
        <w:rPr>
          <w:rFonts w:cs="Arial"/>
          <w:color w:val="000000"/>
          <w:sz w:val="22"/>
          <w:szCs w:val="22"/>
        </w:rPr>
      </w:pPr>
      <w:r w:rsidRPr="0062661D">
        <w:rPr>
          <w:rFonts w:cs="Arial"/>
          <w:color w:val="000000"/>
          <w:sz w:val="22"/>
          <w:szCs w:val="22"/>
        </w:rPr>
        <w:t>Integralnymi załącznikami do faktury wystawionej przez Wykonawcę winny być następujące dokumenty:</w:t>
      </w:r>
    </w:p>
    <w:p w14:paraId="1DFE2C92" w14:textId="6CE74B6C" w:rsidR="008A1E65" w:rsidRPr="0062661D" w:rsidRDefault="008A1E65" w:rsidP="00470415">
      <w:pPr>
        <w:numPr>
          <w:ilvl w:val="0"/>
          <w:numId w:val="31"/>
        </w:numPr>
        <w:ind w:left="567" w:hanging="283"/>
        <w:jc w:val="both"/>
        <w:rPr>
          <w:rFonts w:cs="Arial"/>
          <w:color w:val="000000"/>
          <w:sz w:val="22"/>
          <w:szCs w:val="22"/>
        </w:rPr>
      </w:pPr>
      <w:r w:rsidRPr="0062661D">
        <w:rPr>
          <w:rFonts w:cs="Arial"/>
          <w:color w:val="000000"/>
          <w:sz w:val="22"/>
          <w:szCs w:val="22"/>
        </w:rPr>
        <w:t xml:space="preserve">protokół odbioru końcowego </w:t>
      </w:r>
      <w:r w:rsidR="00192ABA" w:rsidRPr="0062661D">
        <w:rPr>
          <w:rFonts w:cs="Arial"/>
          <w:color w:val="000000"/>
          <w:sz w:val="22"/>
          <w:szCs w:val="22"/>
        </w:rPr>
        <w:t>przedmiotu umowy</w:t>
      </w:r>
      <w:r w:rsidRPr="0062661D">
        <w:rPr>
          <w:rFonts w:cs="Arial"/>
          <w:color w:val="000000"/>
          <w:sz w:val="22"/>
          <w:szCs w:val="22"/>
        </w:rPr>
        <w:t xml:space="preserve"> podpisany przez Strony umowy i Inspektora Nadzoru Inwestorskiego,</w:t>
      </w:r>
    </w:p>
    <w:p w14:paraId="3B009C81" w14:textId="77777777" w:rsidR="008A1E65" w:rsidRPr="0062661D" w:rsidRDefault="008A1E65" w:rsidP="00470415">
      <w:pPr>
        <w:numPr>
          <w:ilvl w:val="0"/>
          <w:numId w:val="31"/>
        </w:numPr>
        <w:tabs>
          <w:tab w:val="left" w:pos="709"/>
        </w:tabs>
        <w:ind w:left="567" w:hanging="283"/>
        <w:jc w:val="both"/>
        <w:rPr>
          <w:rFonts w:cs="Arial"/>
          <w:color w:val="000000"/>
          <w:sz w:val="22"/>
          <w:szCs w:val="22"/>
        </w:rPr>
      </w:pPr>
      <w:r w:rsidRPr="0062661D">
        <w:rPr>
          <w:rFonts w:cs="Arial"/>
          <w:color w:val="000000"/>
          <w:sz w:val="22"/>
          <w:szCs w:val="22"/>
        </w:rPr>
        <w:t>pisemne oświadczenie Wykonawcy, że nie zatrudniał podwykonawców, o których nie poinfor</w:t>
      </w:r>
      <w:r w:rsidRPr="0062661D">
        <w:rPr>
          <w:rFonts w:cs="Arial"/>
          <w:color w:val="000000"/>
          <w:sz w:val="22"/>
          <w:szCs w:val="22"/>
        </w:rPr>
        <w:softHyphen/>
        <w:t>mował Zamawiającego,</w:t>
      </w:r>
    </w:p>
    <w:p w14:paraId="2180D4EF" w14:textId="77777777" w:rsidR="008A1E65" w:rsidRPr="0062661D" w:rsidRDefault="008A1E65" w:rsidP="00470415">
      <w:pPr>
        <w:numPr>
          <w:ilvl w:val="0"/>
          <w:numId w:val="31"/>
        </w:numPr>
        <w:tabs>
          <w:tab w:val="left" w:pos="709"/>
        </w:tabs>
        <w:ind w:left="567" w:hanging="283"/>
        <w:jc w:val="both"/>
        <w:rPr>
          <w:rFonts w:cs="Arial"/>
          <w:color w:val="000000"/>
          <w:sz w:val="22"/>
          <w:szCs w:val="22"/>
        </w:rPr>
      </w:pPr>
      <w:r w:rsidRPr="0062661D">
        <w:rPr>
          <w:rFonts w:cs="Arial"/>
          <w:color w:val="000000"/>
          <w:sz w:val="22"/>
          <w:szCs w:val="22"/>
        </w:rPr>
        <w:t>w przypadku wykonywania robót przy pomocy podwykonawców:</w:t>
      </w:r>
    </w:p>
    <w:p w14:paraId="6675A705" w14:textId="77777777" w:rsidR="008A1E65" w:rsidRPr="0062661D" w:rsidRDefault="008A1E65" w:rsidP="00470415">
      <w:pPr>
        <w:numPr>
          <w:ilvl w:val="0"/>
          <w:numId w:val="32"/>
        </w:numPr>
        <w:tabs>
          <w:tab w:val="left" w:pos="851"/>
          <w:tab w:val="left" w:pos="993"/>
        </w:tabs>
        <w:ind w:left="851" w:hanging="284"/>
        <w:jc w:val="both"/>
        <w:rPr>
          <w:rFonts w:cs="Arial"/>
          <w:color w:val="000000"/>
          <w:sz w:val="22"/>
          <w:szCs w:val="22"/>
        </w:rPr>
      </w:pPr>
      <w:r w:rsidRPr="0062661D">
        <w:rPr>
          <w:rFonts w:cs="Arial"/>
          <w:color w:val="000000"/>
          <w:sz w:val="22"/>
          <w:szCs w:val="22"/>
        </w:rPr>
        <w:t>dokument potwierdzający, że Wykonawca dokonał zapłaty wynagrodzenia dla podwyko</w:t>
      </w:r>
      <w:r w:rsidRPr="0062661D">
        <w:rPr>
          <w:rFonts w:cs="Arial"/>
          <w:color w:val="000000"/>
          <w:sz w:val="22"/>
          <w:szCs w:val="22"/>
        </w:rPr>
        <w:softHyphen/>
        <w:t>nawcy,</w:t>
      </w:r>
    </w:p>
    <w:p w14:paraId="5CF60180" w14:textId="28E58E6B" w:rsidR="008A1E65" w:rsidRPr="0062661D" w:rsidRDefault="008A1E65" w:rsidP="00470415">
      <w:pPr>
        <w:numPr>
          <w:ilvl w:val="0"/>
          <w:numId w:val="32"/>
        </w:numPr>
        <w:tabs>
          <w:tab w:val="left" w:pos="851"/>
          <w:tab w:val="left" w:pos="993"/>
        </w:tabs>
        <w:ind w:left="851" w:hanging="284"/>
        <w:jc w:val="both"/>
        <w:rPr>
          <w:rFonts w:cs="Arial"/>
          <w:color w:val="000000"/>
          <w:sz w:val="22"/>
          <w:szCs w:val="22"/>
        </w:rPr>
      </w:pPr>
      <w:r w:rsidRPr="0062661D">
        <w:rPr>
          <w:rFonts w:cs="Arial"/>
          <w:color w:val="000000"/>
          <w:sz w:val="22"/>
          <w:szCs w:val="22"/>
        </w:rPr>
        <w:t>oświadczenie podwykonawcy, że otrzymał należne mu wynagrodzenie z tytułu zawartej umowy o podwykonawstwo, lub</w:t>
      </w:r>
    </w:p>
    <w:p w14:paraId="64A4803D" w14:textId="77777777" w:rsidR="008A1E65" w:rsidRPr="0062661D" w:rsidRDefault="008A1E65" w:rsidP="00470415">
      <w:pPr>
        <w:pStyle w:val="Akapitzlist"/>
        <w:numPr>
          <w:ilvl w:val="0"/>
          <w:numId w:val="31"/>
        </w:numPr>
        <w:tabs>
          <w:tab w:val="left" w:pos="0"/>
        </w:tabs>
        <w:ind w:left="567" w:hanging="283"/>
        <w:rPr>
          <w:rFonts w:cs="Arial"/>
          <w:color w:val="000000"/>
          <w:sz w:val="22"/>
          <w:szCs w:val="22"/>
        </w:rPr>
      </w:pPr>
      <w:r w:rsidRPr="0062661D">
        <w:rPr>
          <w:rFonts w:cs="Arial"/>
          <w:color w:val="000000"/>
          <w:sz w:val="22"/>
          <w:szCs w:val="22"/>
        </w:rPr>
        <w:t>w przypadku wykonywania robót bez udziału podwykonawców wykazanych w ofercie:</w:t>
      </w:r>
    </w:p>
    <w:p w14:paraId="15D87DDA" w14:textId="77777777" w:rsidR="008A1E65" w:rsidRPr="0062661D" w:rsidRDefault="008A1E65" w:rsidP="00470415">
      <w:pPr>
        <w:numPr>
          <w:ilvl w:val="0"/>
          <w:numId w:val="33"/>
        </w:numPr>
        <w:tabs>
          <w:tab w:val="left" w:pos="851"/>
        </w:tabs>
        <w:ind w:left="851" w:hanging="284"/>
        <w:jc w:val="both"/>
        <w:rPr>
          <w:rFonts w:cs="Arial"/>
          <w:color w:val="000000"/>
          <w:sz w:val="22"/>
          <w:szCs w:val="22"/>
        </w:rPr>
      </w:pPr>
      <w:r w:rsidRPr="0062661D">
        <w:rPr>
          <w:rFonts w:cs="Arial"/>
          <w:color w:val="000000"/>
          <w:sz w:val="22"/>
          <w:szCs w:val="22"/>
        </w:rPr>
        <w:t>pisemne oświadczenie Wykonawcy, że nie zatrudniał podwykonawców, o których poinfor</w:t>
      </w:r>
      <w:r w:rsidRPr="0062661D">
        <w:rPr>
          <w:rFonts w:cs="Arial"/>
          <w:color w:val="000000"/>
          <w:sz w:val="22"/>
          <w:szCs w:val="22"/>
        </w:rPr>
        <w:softHyphen/>
        <w:t>mował  Zamawiającego w swojej ofercie,</w:t>
      </w:r>
    </w:p>
    <w:p w14:paraId="2D60D7EF" w14:textId="77777777" w:rsidR="008A1E65" w:rsidRPr="00D577E4" w:rsidRDefault="008A1E65" w:rsidP="00470415">
      <w:pPr>
        <w:numPr>
          <w:ilvl w:val="0"/>
          <w:numId w:val="33"/>
        </w:numPr>
        <w:tabs>
          <w:tab w:val="left" w:pos="851"/>
        </w:tabs>
        <w:ind w:left="851" w:hanging="284"/>
        <w:jc w:val="both"/>
        <w:rPr>
          <w:rFonts w:cs="Arial"/>
          <w:color w:val="000000"/>
          <w:sz w:val="22"/>
          <w:szCs w:val="22"/>
        </w:rPr>
      </w:pPr>
      <w:r w:rsidRPr="0062661D">
        <w:rPr>
          <w:rFonts w:cs="Arial"/>
          <w:color w:val="000000"/>
          <w:sz w:val="22"/>
          <w:szCs w:val="22"/>
        </w:rPr>
        <w:t>pisemne oświadczenie podmiotu wykazanego w ofercie Wykonawcy jako podwykonawca, że faktycznie nie wykonywał zakresu robót wykazanego w ofercie Wykonawcy, podlegają</w:t>
      </w:r>
      <w:r w:rsidRPr="0062661D">
        <w:rPr>
          <w:rFonts w:cs="Arial"/>
          <w:color w:val="000000"/>
          <w:sz w:val="22"/>
          <w:szCs w:val="22"/>
        </w:rPr>
        <w:softHyphen/>
        <w:t xml:space="preserve">cych wykonaniu przez podwykonawcę oraz oświadczenie, że w związku z tym nie wnosi roszczeń o </w:t>
      </w:r>
      <w:r w:rsidRPr="00D577E4">
        <w:rPr>
          <w:rFonts w:cs="Arial"/>
          <w:color w:val="000000"/>
          <w:sz w:val="22"/>
          <w:szCs w:val="22"/>
        </w:rPr>
        <w:t>żadne wynagrodzenie z tytułu podwykonawstwa.</w:t>
      </w:r>
    </w:p>
    <w:p w14:paraId="44E333A5" w14:textId="77777777" w:rsidR="00523956" w:rsidRDefault="0038421A" w:rsidP="00523956">
      <w:pPr>
        <w:numPr>
          <w:ilvl w:val="0"/>
          <w:numId w:val="48"/>
        </w:numPr>
        <w:tabs>
          <w:tab w:val="clear" w:pos="720"/>
          <w:tab w:val="left" w:pos="284"/>
        </w:tabs>
        <w:ind w:left="284" w:hanging="284"/>
        <w:jc w:val="both"/>
        <w:rPr>
          <w:rFonts w:cs="Arial"/>
          <w:color w:val="000000"/>
          <w:sz w:val="20"/>
          <w:szCs w:val="20"/>
        </w:rPr>
      </w:pPr>
      <w:r w:rsidRPr="00D577E4">
        <w:rPr>
          <w:rFonts w:cs="Arial"/>
          <w:color w:val="000000"/>
          <w:sz w:val="22"/>
          <w:szCs w:val="22"/>
        </w:rPr>
        <w:t xml:space="preserve">Jeżeli Wykonawca nie przedstawi dokumentów, o których mowa w ust. </w:t>
      </w:r>
      <w:r w:rsidR="00523956">
        <w:rPr>
          <w:rFonts w:cs="Arial"/>
          <w:color w:val="000000"/>
          <w:sz w:val="22"/>
          <w:szCs w:val="22"/>
        </w:rPr>
        <w:t>6</w:t>
      </w:r>
      <w:r w:rsidRPr="00D577E4">
        <w:rPr>
          <w:rFonts w:cs="Arial"/>
          <w:color w:val="000000"/>
          <w:sz w:val="22"/>
          <w:szCs w:val="22"/>
        </w:rPr>
        <w:t xml:space="preserve">, Zamawiający jest uprawniony do wstrzymania wypłaty należnego Wykonawcy wynagrodzenia do czasu przedłożenia przez Wykonawcę stosownych dokumentów. </w:t>
      </w:r>
    </w:p>
    <w:p w14:paraId="5D5CD7A5" w14:textId="77777777" w:rsidR="00523956" w:rsidRDefault="0038421A" w:rsidP="00523956">
      <w:pPr>
        <w:numPr>
          <w:ilvl w:val="0"/>
          <w:numId w:val="48"/>
        </w:numPr>
        <w:tabs>
          <w:tab w:val="clear" w:pos="720"/>
          <w:tab w:val="left" w:pos="284"/>
        </w:tabs>
        <w:ind w:left="284" w:hanging="284"/>
        <w:jc w:val="both"/>
        <w:rPr>
          <w:rFonts w:cs="Arial"/>
          <w:color w:val="000000"/>
          <w:sz w:val="20"/>
          <w:szCs w:val="20"/>
        </w:rPr>
      </w:pPr>
      <w:r w:rsidRPr="00523956">
        <w:rPr>
          <w:rFonts w:cs="Arial"/>
          <w:color w:val="000000"/>
          <w:sz w:val="22"/>
          <w:szCs w:val="22"/>
        </w:rPr>
        <w:t>Wstrzymanie przez Zamawiającego zapłaty do czasu wypełnienia przez Wykonawcę wymagań nie skutkuje nie dotrzymaniem przez Zamawiającego terminu płatności i nie uprawnia Wykonawcy do żądania odsetek.</w:t>
      </w:r>
    </w:p>
    <w:p w14:paraId="4604EFEF" w14:textId="68C98877" w:rsidR="00502058" w:rsidRPr="00523956" w:rsidRDefault="00502058" w:rsidP="00523956">
      <w:pPr>
        <w:numPr>
          <w:ilvl w:val="0"/>
          <w:numId w:val="48"/>
        </w:numPr>
        <w:tabs>
          <w:tab w:val="clear" w:pos="720"/>
          <w:tab w:val="left" w:pos="284"/>
        </w:tabs>
        <w:ind w:left="284" w:hanging="284"/>
        <w:jc w:val="both"/>
        <w:rPr>
          <w:rFonts w:cs="Arial"/>
          <w:color w:val="000000"/>
          <w:sz w:val="20"/>
          <w:szCs w:val="20"/>
        </w:rPr>
      </w:pPr>
      <w:r w:rsidRPr="00523956">
        <w:rPr>
          <w:rFonts w:cs="Arial"/>
          <w:sz w:val="22"/>
          <w:szCs w:val="22"/>
        </w:rPr>
        <w:t xml:space="preserve">Wykonawca jest zobowiązany do wystawiania wszystkich faktur, w tym również faktur korygujących, wyłącznie w formie faktury ustrukturyzowanej przesyłanej za pośrednictwem </w:t>
      </w:r>
      <w:proofErr w:type="spellStart"/>
      <w:r w:rsidRPr="00523956">
        <w:rPr>
          <w:rFonts w:cs="Arial"/>
          <w:sz w:val="22"/>
          <w:szCs w:val="22"/>
        </w:rPr>
        <w:t>KSeF</w:t>
      </w:r>
      <w:proofErr w:type="spellEnd"/>
      <w:r w:rsidRPr="00523956">
        <w:rPr>
          <w:rFonts w:cs="Arial"/>
          <w:sz w:val="22"/>
          <w:szCs w:val="22"/>
        </w:rPr>
        <w:t xml:space="preserve">, </w:t>
      </w:r>
      <w:r w:rsidR="00CC1323" w:rsidRPr="00CC1323">
        <w:rPr>
          <w:rFonts w:cs="Arial"/>
          <w:sz w:val="22"/>
          <w:szCs w:val="22"/>
        </w:rPr>
        <w:t>z zastrzeżeniem przypadków przewidzianych przepisami prawa</w:t>
      </w:r>
      <w:r w:rsidR="00CC1323">
        <w:rPr>
          <w:rFonts w:cs="Arial"/>
          <w:sz w:val="22"/>
          <w:szCs w:val="22"/>
        </w:rPr>
        <w:t xml:space="preserve">, </w:t>
      </w:r>
      <w:r w:rsidRPr="00523956">
        <w:rPr>
          <w:rFonts w:cs="Arial"/>
          <w:sz w:val="22"/>
          <w:szCs w:val="22"/>
        </w:rPr>
        <w:t>na następujących zasadach:</w:t>
      </w:r>
    </w:p>
    <w:p w14:paraId="46757B44" w14:textId="77777777" w:rsidR="00502058" w:rsidRPr="009A01F3" w:rsidRDefault="00502058" w:rsidP="00502058">
      <w:pPr>
        <w:widowControl w:val="0"/>
        <w:numPr>
          <w:ilvl w:val="0"/>
          <w:numId w:val="86"/>
        </w:numPr>
        <w:autoSpaceDE w:val="0"/>
        <w:autoSpaceDN w:val="0"/>
        <w:spacing w:line="360" w:lineRule="auto"/>
        <w:jc w:val="both"/>
        <w:rPr>
          <w:rFonts w:eastAsia="Calibri" w:cs="Arial"/>
          <w:iCs/>
          <w:sz w:val="22"/>
          <w:szCs w:val="22"/>
          <w:lang w:eastAsia="en-US"/>
        </w:rPr>
      </w:pPr>
      <w:r w:rsidRPr="009A01F3">
        <w:rPr>
          <w:rFonts w:eastAsia="Calibri" w:cs="Arial"/>
          <w:iCs/>
          <w:sz w:val="22"/>
          <w:szCs w:val="22"/>
          <w:lang w:eastAsia="en-US"/>
        </w:rPr>
        <w:t>Faktura ustrukturyzowana powinna zawierać następujące elementy</w:t>
      </w:r>
      <w:r w:rsidRPr="009A01F3">
        <w:rPr>
          <w:rFonts w:eastAsia="Calibri" w:cs="Arial"/>
          <w:sz w:val="22"/>
          <w:szCs w:val="22"/>
        </w:rPr>
        <w:t>:</w:t>
      </w:r>
    </w:p>
    <w:p w14:paraId="2406B892" w14:textId="77777777" w:rsidR="00502058" w:rsidRPr="004D63D2" w:rsidRDefault="00502058" w:rsidP="00502058">
      <w:pPr>
        <w:widowControl w:val="0"/>
        <w:numPr>
          <w:ilvl w:val="1"/>
          <w:numId w:val="82"/>
        </w:numPr>
        <w:autoSpaceDE w:val="0"/>
        <w:autoSpaceDN w:val="0"/>
        <w:ind w:left="993" w:hanging="284"/>
        <w:jc w:val="both"/>
        <w:rPr>
          <w:rFonts w:eastAsia="Calibri" w:cs="Arial"/>
          <w:iCs/>
          <w:sz w:val="22"/>
          <w:szCs w:val="22"/>
          <w:lang w:eastAsia="zh-CN"/>
        </w:rPr>
      </w:pPr>
      <w:r w:rsidRPr="009A01F3">
        <w:rPr>
          <w:rFonts w:eastAsia="Calibri" w:cs="Arial"/>
          <w:b/>
          <w:bCs/>
          <w:sz w:val="22"/>
          <w:szCs w:val="22"/>
          <w:u w:val="single"/>
        </w:rPr>
        <w:t>Nabywca</w:t>
      </w:r>
      <w:r w:rsidRPr="009A01F3">
        <w:rPr>
          <w:rFonts w:eastAsia="Calibri" w:cs="Arial"/>
          <w:bCs/>
          <w:sz w:val="22"/>
          <w:szCs w:val="22"/>
        </w:rPr>
        <w:t>:</w:t>
      </w:r>
    </w:p>
    <w:p w14:paraId="7BE13062" w14:textId="041098A6" w:rsidR="004D63D2" w:rsidRPr="004D63D2" w:rsidRDefault="004D63D2" w:rsidP="004D63D2">
      <w:pPr>
        <w:widowControl w:val="0"/>
        <w:autoSpaceDE w:val="0"/>
        <w:autoSpaceDN w:val="0"/>
        <w:ind w:left="993"/>
        <w:jc w:val="both"/>
        <w:rPr>
          <w:rFonts w:eastAsia="Calibri" w:cs="Arial"/>
          <w:bCs/>
          <w:i/>
          <w:iCs/>
          <w:sz w:val="18"/>
          <w:szCs w:val="18"/>
          <w:u w:val="single"/>
          <w:lang w:eastAsia="zh-CN"/>
        </w:rPr>
      </w:pPr>
      <w:r w:rsidRPr="004D63D2">
        <w:rPr>
          <w:rFonts w:eastAsia="Calibri" w:cs="Arial"/>
          <w:bCs/>
          <w:i/>
          <w:iCs/>
          <w:sz w:val="18"/>
          <w:szCs w:val="18"/>
          <w:u w:val="single"/>
          <w:lang w:eastAsia="zh-CN"/>
        </w:rPr>
        <w:t xml:space="preserve">(w </w:t>
      </w:r>
      <w:proofErr w:type="spellStart"/>
      <w:r w:rsidRPr="004D63D2">
        <w:rPr>
          <w:rFonts w:eastAsia="Calibri" w:cs="Arial"/>
          <w:bCs/>
          <w:i/>
          <w:iCs/>
          <w:sz w:val="18"/>
          <w:szCs w:val="18"/>
          <w:u w:val="single"/>
          <w:lang w:eastAsia="zh-CN"/>
        </w:rPr>
        <w:t>KSeF</w:t>
      </w:r>
      <w:proofErr w:type="spellEnd"/>
      <w:r w:rsidRPr="004D63D2">
        <w:rPr>
          <w:rFonts w:eastAsia="Calibri" w:cs="Arial"/>
          <w:bCs/>
          <w:i/>
          <w:iCs/>
          <w:sz w:val="18"/>
          <w:szCs w:val="18"/>
          <w:u w:val="single"/>
          <w:lang w:eastAsia="zh-CN"/>
        </w:rPr>
        <w:t xml:space="preserve"> występujący w pozycji PODMIOT_2)</w:t>
      </w:r>
    </w:p>
    <w:p w14:paraId="3152A0A7" w14:textId="77777777" w:rsidR="004D63D2" w:rsidRPr="004D63D2" w:rsidRDefault="004D63D2" w:rsidP="004D63D2">
      <w:pPr>
        <w:widowControl w:val="0"/>
        <w:autoSpaceDE w:val="0"/>
        <w:autoSpaceDN w:val="0"/>
        <w:ind w:left="993"/>
        <w:jc w:val="both"/>
        <w:rPr>
          <w:rFonts w:eastAsia="Calibri" w:cs="Arial"/>
          <w:iCs/>
          <w:sz w:val="6"/>
          <w:szCs w:val="6"/>
          <w:lang w:eastAsia="zh-CN"/>
        </w:rPr>
      </w:pPr>
    </w:p>
    <w:p w14:paraId="2239796F" w14:textId="77777777" w:rsidR="00502058" w:rsidRDefault="00502058" w:rsidP="00502058">
      <w:pPr>
        <w:ind w:left="993"/>
        <w:jc w:val="both"/>
        <w:rPr>
          <w:rFonts w:eastAsia="Calibri" w:cs="Arial"/>
          <w:b/>
          <w:bCs/>
          <w:iCs/>
          <w:sz w:val="22"/>
          <w:szCs w:val="22"/>
          <w:lang w:eastAsia="en-US"/>
        </w:rPr>
      </w:pPr>
      <w:r w:rsidRPr="009A01F3">
        <w:rPr>
          <w:rFonts w:eastAsia="Calibri" w:cs="Arial"/>
          <w:b/>
          <w:bCs/>
          <w:iCs/>
          <w:sz w:val="22"/>
          <w:szCs w:val="22"/>
          <w:lang w:eastAsia="en-US"/>
        </w:rPr>
        <w:t>Gmina Siepraw, 32-447 Siepraw ul. Kawęciny 30, NIP 681-12-99-390</w:t>
      </w:r>
    </w:p>
    <w:p w14:paraId="11F460AF" w14:textId="77777777" w:rsidR="00502058" w:rsidRPr="009A01F3" w:rsidRDefault="00502058" w:rsidP="00502058">
      <w:pPr>
        <w:ind w:left="1440"/>
        <w:jc w:val="both"/>
        <w:rPr>
          <w:rFonts w:eastAsia="Calibri" w:cs="Arial"/>
          <w:b/>
          <w:bCs/>
          <w:iCs/>
          <w:sz w:val="6"/>
          <w:szCs w:val="6"/>
          <w:lang w:eastAsia="en-US"/>
        </w:rPr>
      </w:pPr>
    </w:p>
    <w:p w14:paraId="672DC661" w14:textId="77777777" w:rsidR="00502058" w:rsidRPr="004D63D2" w:rsidRDefault="00502058" w:rsidP="00502058">
      <w:pPr>
        <w:widowControl w:val="0"/>
        <w:numPr>
          <w:ilvl w:val="1"/>
          <w:numId w:val="82"/>
        </w:numPr>
        <w:autoSpaceDE w:val="0"/>
        <w:autoSpaceDN w:val="0"/>
        <w:ind w:left="993" w:hanging="284"/>
        <w:contextualSpacing/>
        <w:jc w:val="both"/>
        <w:rPr>
          <w:rFonts w:eastAsia="Calibri" w:cs="Arial"/>
          <w:iCs/>
          <w:sz w:val="22"/>
          <w:szCs w:val="22"/>
          <w:lang w:eastAsia="en-US"/>
        </w:rPr>
      </w:pPr>
      <w:r w:rsidRPr="009A01F3">
        <w:rPr>
          <w:rFonts w:eastAsia="Calibri" w:cs="Arial"/>
          <w:b/>
          <w:bCs/>
          <w:sz w:val="22"/>
          <w:szCs w:val="22"/>
          <w:u w:val="single"/>
        </w:rPr>
        <w:t>Odbiorca faktury:</w:t>
      </w:r>
    </w:p>
    <w:p w14:paraId="07EB17C0" w14:textId="537A6E36" w:rsidR="004D63D2" w:rsidRPr="004D63D2" w:rsidRDefault="004D63D2" w:rsidP="004D63D2">
      <w:pPr>
        <w:widowControl w:val="0"/>
        <w:autoSpaceDE w:val="0"/>
        <w:autoSpaceDN w:val="0"/>
        <w:ind w:left="993"/>
        <w:contextualSpacing/>
        <w:jc w:val="both"/>
        <w:rPr>
          <w:rFonts w:eastAsia="Calibri" w:cs="Arial"/>
          <w:bCs/>
          <w:i/>
          <w:iCs/>
          <w:sz w:val="18"/>
          <w:szCs w:val="18"/>
          <w:u w:val="single"/>
          <w:lang w:eastAsia="en-US"/>
        </w:rPr>
      </w:pPr>
      <w:r w:rsidRPr="004D63D2">
        <w:rPr>
          <w:rFonts w:eastAsia="Calibri" w:cs="Arial"/>
          <w:bCs/>
          <w:i/>
          <w:iCs/>
          <w:sz w:val="18"/>
          <w:szCs w:val="18"/>
          <w:u w:val="single"/>
          <w:lang w:eastAsia="en-US"/>
        </w:rPr>
        <w:t xml:space="preserve">w </w:t>
      </w:r>
      <w:proofErr w:type="spellStart"/>
      <w:r w:rsidRPr="004D63D2">
        <w:rPr>
          <w:rFonts w:eastAsia="Calibri" w:cs="Arial"/>
          <w:bCs/>
          <w:i/>
          <w:iCs/>
          <w:sz w:val="18"/>
          <w:szCs w:val="18"/>
          <w:u w:val="single"/>
          <w:lang w:eastAsia="en-US"/>
        </w:rPr>
        <w:t>KSeF</w:t>
      </w:r>
      <w:proofErr w:type="spellEnd"/>
      <w:r w:rsidRPr="004D63D2">
        <w:rPr>
          <w:rFonts w:eastAsia="Calibri" w:cs="Arial"/>
          <w:bCs/>
          <w:i/>
          <w:iCs/>
          <w:sz w:val="18"/>
          <w:szCs w:val="18"/>
          <w:u w:val="single"/>
          <w:lang w:eastAsia="en-US"/>
        </w:rPr>
        <w:t xml:space="preserve"> występujący w pozycji Podmiot Inny [PODMIOT3] – ze wskazaniem Roli: JST-odbiorca)</w:t>
      </w:r>
    </w:p>
    <w:p w14:paraId="14F5DDA9" w14:textId="77777777" w:rsidR="004D63D2" w:rsidRPr="004D63D2" w:rsidRDefault="004D63D2" w:rsidP="004D63D2">
      <w:pPr>
        <w:widowControl w:val="0"/>
        <w:autoSpaceDE w:val="0"/>
        <w:autoSpaceDN w:val="0"/>
        <w:ind w:left="993"/>
        <w:contextualSpacing/>
        <w:jc w:val="both"/>
        <w:rPr>
          <w:rFonts w:eastAsia="Calibri" w:cs="Arial"/>
          <w:iCs/>
          <w:sz w:val="6"/>
          <w:szCs w:val="6"/>
          <w:lang w:eastAsia="en-US"/>
        </w:rPr>
      </w:pPr>
    </w:p>
    <w:p w14:paraId="106554D1" w14:textId="77777777" w:rsidR="00502058" w:rsidRPr="009A01F3" w:rsidRDefault="00502058" w:rsidP="00502058">
      <w:pPr>
        <w:widowControl w:val="0"/>
        <w:autoSpaceDE w:val="0"/>
        <w:autoSpaceDN w:val="0"/>
        <w:ind w:left="993"/>
        <w:contextualSpacing/>
        <w:jc w:val="both"/>
        <w:rPr>
          <w:rFonts w:cs="Arial"/>
          <w:b/>
          <w:bCs/>
          <w:color w:val="000000"/>
          <w:sz w:val="22"/>
          <w:szCs w:val="22"/>
          <w:lang w:eastAsia="en-US"/>
        </w:rPr>
      </w:pPr>
      <w:r w:rsidRPr="009A01F3">
        <w:rPr>
          <w:rFonts w:cs="Arial"/>
          <w:b/>
          <w:bCs/>
          <w:color w:val="000000"/>
          <w:sz w:val="22"/>
          <w:szCs w:val="22"/>
          <w:lang w:eastAsia="en-US"/>
        </w:rPr>
        <w:t>Urząd Gminy Siepraw, 32-447 Siepraw ul. Kawęciny 30, NIP 681-20-53-946</w:t>
      </w:r>
    </w:p>
    <w:p w14:paraId="5C6E1178" w14:textId="77777777" w:rsidR="00502058" w:rsidRPr="009A01F3" w:rsidRDefault="00502058" w:rsidP="00502058">
      <w:pPr>
        <w:widowControl w:val="0"/>
        <w:autoSpaceDE w:val="0"/>
        <w:autoSpaceDN w:val="0"/>
        <w:ind w:left="708" w:firstLine="708"/>
        <w:contextualSpacing/>
        <w:jc w:val="both"/>
        <w:rPr>
          <w:rFonts w:eastAsia="Calibri" w:cs="Arial"/>
          <w:b/>
          <w:sz w:val="6"/>
          <w:szCs w:val="6"/>
          <w:lang w:eastAsia="en-US"/>
        </w:rPr>
      </w:pPr>
    </w:p>
    <w:p w14:paraId="05A1135F" w14:textId="77777777" w:rsidR="00502058" w:rsidRPr="009A01F3" w:rsidRDefault="00502058" w:rsidP="00502058">
      <w:pPr>
        <w:widowControl w:val="0"/>
        <w:numPr>
          <w:ilvl w:val="1"/>
          <w:numId w:val="82"/>
        </w:numPr>
        <w:autoSpaceDE w:val="0"/>
        <w:autoSpaceDN w:val="0"/>
        <w:ind w:left="993" w:hanging="284"/>
        <w:contextualSpacing/>
        <w:jc w:val="both"/>
        <w:rPr>
          <w:rFonts w:eastAsia="Calibri" w:cs="Arial"/>
          <w:iCs/>
          <w:sz w:val="22"/>
          <w:szCs w:val="22"/>
          <w:lang w:eastAsia="en-US"/>
        </w:rPr>
      </w:pPr>
      <w:r w:rsidRPr="009A01F3">
        <w:rPr>
          <w:rFonts w:eastAsia="Calibri" w:cs="Arial"/>
          <w:iCs/>
          <w:sz w:val="22"/>
          <w:szCs w:val="22"/>
          <w:lang w:eastAsia="en-US"/>
        </w:rPr>
        <w:t xml:space="preserve">Wskazanie </w:t>
      </w:r>
      <w:r w:rsidRPr="009A01F3">
        <w:rPr>
          <w:rFonts w:eastAsia="Calibri" w:cs="Arial"/>
          <w:b/>
          <w:iCs/>
          <w:sz w:val="22"/>
          <w:szCs w:val="22"/>
          <w:lang w:eastAsia="en-US"/>
        </w:rPr>
        <w:t>numeru umowy</w:t>
      </w:r>
      <w:r w:rsidRPr="009A01F3">
        <w:rPr>
          <w:rFonts w:eastAsia="Calibri" w:cs="Arial"/>
          <w:iCs/>
          <w:sz w:val="22"/>
          <w:szCs w:val="22"/>
          <w:lang w:eastAsia="en-US"/>
        </w:rPr>
        <w:t>, której faktura dotyczy poprzez wypełnienie pola „Warunki Transakcji” z zaznaczeniem pozycji „Tak” oraz Pole „Umowa” z zaznaczeniem pozycji „Tak” i uzupełnieniem jej według następujących wytycznych:</w:t>
      </w:r>
    </w:p>
    <w:p w14:paraId="0F70D0C6" w14:textId="77777777" w:rsidR="00502058" w:rsidRPr="009A01F3" w:rsidRDefault="00502058" w:rsidP="00502058">
      <w:pPr>
        <w:widowControl w:val="0"/>
        <w:numPr>
          <w:ilvl w:val="0"/>
          <w:numId w:val="83"/>
        </w:numPr>
        <w:autoSpaceDE w:val="0"/>
        <w:autoSpaceDN w:val="0"/>
        <w:ind w:left="1560" w:hanging="284"/>
        <w:contextualSpacing/>
        <w:jc w:val="both"/>
        <w:rPr>
          <w:rFonts w:eastAsia="Calibri" w:cs="Arial"/>
          <w:iCs/>
          <w:sz w:val="22"/>
          <w:szCs w:val="22"/>
          <w:lang w:eastAsia="en-US"/>
        </w:rPr>
      </w:pPr>
      <w:r w:rsidRPr="009A01F3">
        <w:rPr>
          <w:rFonts w:eastAsia="Calibri" w:cs="Arial"/>
          <w:iCs/>
          <w:sz w:val="22"/>
          <w:szCs w:val="22"/>
          <w:lang w:eastAsia="en-US"/>
        </w:rPr>
        <w:t>Data umowy</w:t>
      </w:r>
    </w:p>
    <w:p w14:paraId="7605E450" w14:textId="77777777" w:rsidR="00502058" w:rsidRPr="009A01F3" w:rsidRDefault="00502058" w:rsidP="00502058">
      <w:pPr>
        <w:widowControl w:val="0"/>
        <w:numPr>
          <w:ilvl w:val="0"/>
          <w:numId w:val="83"/>
        </w:numPr>
        <w:autoSpaceDE w:val="0"/>
        <w:autoSpaceDN w:val="0"/>
        <w:ind w:left="1560" w:hanging="284"/>
        <w:contextualSpacing/>
        <w:jc w:val="both"/>
        <w:rPr>
          <w:rFonts w:eastAsia="Calibri" w:cs="Arial"/>
          <w:iCs/>
          <w:sz w:val="22"/>
          <w:szCs w:val="22"/>
          <w:lang w:eastAsia="en-US"/>
        </w:rPr>
      </w:pPr>
      <w:r w:rsidRPr="009A01F3">
        <w:rPr>
          <w:rFonts w:eastAsia="Calibri" w:cs="Arial"/>
          <w:iCs/>
          <w:sz w:val="22"/>
          <w:szCs w:val="22"/>
          <w:lang w:eastAsia="en-US"/>
        </w:rPr>
        <w:t xml:space="preserve">Numer umowy </w:t>
      </w:r>
    </w:p>
    <w:p w14:paraId="5B14CD98" w14:textId="77777777" w:rsidR="00502058" w:rsidRPr="009A01F3" w:rsidRDefault="00502058" w:rsidP="00163917">
      <w:pPr>
        <w:widowControl w:val="0"/>
        <w:numPr>
          <w:ilvl w:val="0"/>
          <w:numId w:val="86"/>
        </w:numPr>
        <w:autoSpaceDE w:val="0"/>
        <w:autoSpaceDN w:val="0"/>
        <w:ind w:left="714" w:hanging="288"/>
        <w:jc w:val="both"/>
        <w:rPr>
          <w:rFonts w:eastAsia="Calibri" w:cs="Arial"/>
          <w:iCs/>
          <w:sz w:val="22"/>
          <w:szCs w:val="22"/>
          <w:lang w:eastAsia="en-US"/>
        </w:rPr>
      </w:pPr>
      <w:r w:rsidRPr="009A01F3">
        <w:rPr>
          <w:rFonts w:eastAsia="Calibri" w:cs="Arial"/>
          <w:iCs/>
          <w:sz w:val="22"/>
          <w:szCs w:val="22"/>
          <w:lang w:eastAsia="en-US"/>
        </w:rPr>
        <w:t xml:space="preserve">Postanowienia pkt 1 stosuje się odpowiednio do faktur lub faktur ustrukturyzowanych </w:t>
      </w:r>
      <w:r w:rsidRPr="009A01F3">
        <w:rPr>
          <w:rFonts w:eastAsia="Calibri" w:cs="Arial"/>
          <w:iCs/>
          <w:sz w:val="22"/>
          <w:szCs w:val="22"/>
          <w:lang w:eastAsia="en-US"/>
        </w:rPr>
        <w:lastRenderedPageBreak/>
        <w:t xml:space="preserve">wystawianych w okresie awarii, o której mowa 106ne ust. 1 lub ust. 3 ustawy o VAT, zastosowania trybu offline24, o którym mowa w art. 106nda ustawy o VAT, lub okresu niedostępności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o którym mowa w art. 106ne ust. 4 ustawy o VAT, z zastrzeżeniem, że:</w:t>
      </w:r>
    </w:p>
    <w:p w14:paraId="482015DD" w14:textId="77777777" w:rsidR="00502058" w:rsidRPr="009A01F3" w:rsidRDefault="00502058" w:rsidP="00502058">
      <w:pPr>
        <w:widowControl w:val="0"/>
        <w:numPr>
          <w:ilvl w:val="0"/>
          <w:numId w:val="84"/>
        </w:numPr>
        <w:autoSpaceDE w:val="0"/>
        <w:autoSpaceDN w:val="0"/>
        <w:ind w:left="1276" w:hanging="283"/>
        <w:jc w:val="both"/>
        <w:rPr>
          <w:rFonts w:eastAsia="Calibri" w:cs="Arial"/>
          <w:iCs/>
          <w:sz w:val="22"/>
          <w:szCs w:val="22"/>
          <w:lang w:eastAsia="en-US"/>
        </w:rPr>
      </w:pPr>
      <w:r w:rsidRPr="009A01F3">
        <w:rPr>
          <w:rFonts w:eastAsia="Calibri" w:cs="Arial"/>
          <w:iCs/>
          <w:sz w:val="22"/>
          <w:szCs w:val="22"/>
          <w:lang w:eastAsia="en-US"/>
        </w:rPr>
        <w:t xml:space="preserve">w przypadku faktury wystawionej w trybie offline24 (art. 106nda ustawy o VAT) – za termin otrzymania faktury przyjmuje się datę przydzielenia numeru identyfikującego tę fakturę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11F38A5E" w14:textId="77777777" w:rsidR="00502058" w:rsidRPr="009A01F3" w:rsidRDefault="00502058" w:rsidP="00502058">
      <w:pPr>
        <w:widowControl w:val="0"/>
        <w:numPr>
          <w:ilvl w:val="0"/>
          <w:numId w:val="84"/>
        </w:numPr>
        <w:autoSpaceDE w:val="0"/>
        <w:autoSpaceDN w:val="0"/>
        <w:ind w:left="1276" w:hanging="283"/>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niedostępności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(art. 106nh ustawy o VAT) – za termin otrzymania faktury przyjmuje się datę przydzielenia numeru identyfikującego tę fakturę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470FEBC6" w14:textId="77777777" w:rsidR="00502058" w:rsidRPr="009A01F3" w:rsidRDefault="00502058" w:rsidP="00502058">
      <w:pPr>
        <w:widowControl w:val="0"/>
        <w:numPr>
          <w:ilvl w:val="0"/>
          <w:numId w:val="84"/>
        </w:numPr>
        <w:autoSpaceDE w:val="0"/>
        <w:autoSpaceDN w:val="0"/>
        <w:ind w:left="1276" w:hanging="283"/>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48D4EA8A" w14:textId="77777777" w:rsidR="00502058" w:rsidRPr="009A01F3" w:rsidRDefault="00502058" w:rsidP="00502058">
      <w:pPr>
        <w:widowControl w:val="0"/>
        <w:numPr>
          <w:ilvl w:val="0"/>
          <w:numId w:val="84"/>
        </w:numPr>
        <w:autoSpaceDE w:val="0"/>
        <w:autoSpaceDN w:val="0"/>
        <w:ind w:left="1276" w:hanging="283"/>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całkowitej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(art. 106ng ustawy o VAT) – za termin otrzymania faktury przyjmuje się datę faktycznego otrzymania faktury przez Zamawiającego w sposób z nim uzgodniony. </w:t>
      </w:r>
    </w:p>
    <w:p w14:paraId="2B368148" w14:textId="77777777" w:rsidR="00502058" w:rsidRPr="009A01F3" w:rsidRDefault="00502058" w:rsidP="00163917">
      <w:pPr>
        <w:widowControl w:val="0"/>
        <w:numPr>
          <w:ilvl w:val="0"/>
          <w:numId w:val="86"/>
        </w:numPr>
        <w:autoSpaceDE w:val="0"/>
        <w:autoSpaceDN w:val="0"/>
        <w:ind w:left="709" w:hanging="283"/>
        <w:rPr>
          <w:rFonts w:eastAsia="Calibri" w:cs="Arial"/>
          <w:iCs/>
          <w:sz w:val="22"/>
          <w:szCs w:val="22"/>
          <w:lang w:eastAsia="en-US"/>
        </w:rPr>
      </w:pPr>
      <w:r w:rsidRPr="009A01F3">
        <w:rPr>
          <w:rFonts w:eastAsia="Calibri" w:cs="Arial"/>
          <w:iCs/>
          <w:sz w:val="22"/>
          <w:szCs w:val="22"/>
          <w:lang w:eastAsia="en-US"/>
        </w:rPr>
        <w:t>W przypadku faktur, o których mowa w pkt 2, za początek biegu terminu płatności Strony uznają:</w:t>
      </w:r>
    </w:p>
    <w:p w14:paraId="650A7621" w14:textId="77777777" w:rsidR="00502058" w:rsidRPr="009A01F3" w:rsidRDefault="00502058" w:rsidP="00035F6B">
      <w:pPr>
        <w:widowControl w:val="0"/>
        <w:numPr>
          <w:ilvl w:val="0"/>
          <w:numId w:val="85"/>
        </w:numPr>
        <w:autoSpaceDE w:val="0"/>
        <w:autoSpaceDN w:val="0"/>
        <w:ind w:left="1276" w:hanging="283"/>
        <w:contextualSpacing/>
        <w:jc w:val="both"/>
        <w:rPr>
          <w:rFonts w:eastAsia="Calibri" w:cs="Arial"/>
          <w:iCs/>
          <w:sz w:val="22"/>
          <w:szCs w:val="22"/>
          <w:lang w:eastAsia="en-US"/>
        </w:rPr>
      </w:pPr>
      <w:r w:rsidRPr="009A01F3">
        <w:rPr>
          <w:rFonts w:eastAsia="Calibri" w:cs="Arial"/>
          <w:iCs/>
          <w:sz w:val="22"/>
          <w:szCs w:val="22"/>
          <w:lang w:eastAsia="en-US"/>
        </w:rPr>
        <w:t xml:space="preserve">w przypadku faktury wystawionej w trybie offline24 – termin płatności biegnie od daty przydzielenia numeru identyfikującego tę fakturę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5D62BB0F" w14:textId="77777777" w:rsidR="00502058" w:rsidRPr="009A01F3" w:rsidRDefault="00502058" w:rsidP="00035F6B">
      <w:pPr>
        <w:widowControl w:val="0"/>
        <w:numPr>
          <w:ilvl w:val="0"/>
          <w:numId w:val="85"/>
        </w:numPr>
        <w:autoSpaceDE w:val="0"/>
        <w:autoSpaceDN w:val="0"/>
        <w:ind w:left="1276" w:hanging="283"/>
        <w:contextualSpacing/>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niedostępności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 termin płatności biegnie od daty przydzielenia numeru identyfikującego tę fakturę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2FAF1DF2" w14:textId="77777777" w:rsidR="00502058" w:rsidRPr="009A01F3" w:rsidRDefault="00502058" w:rsidP="00035F6B">
      <w:pPr>
        <w:widowControl w:val="0"/>
        <w:numPr>
          <w:ilvl w:val="0"/>
          <w:numId w:val="85"/>
        </w:numPr>
        <w:autoSpaceDE w:val="0"/>
        <w:autoSpaceDN w:val="0"/>
        <w:ind w:left="1276" w:hanging="283"/>
        <w:contextualSpacing/>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6C1C8B2D" w14:textId="77777777" w:rsidR="00502058" w:rsidRPr="009A01F3" w:rsidRDefault="00502058" w:rsidP="00035F6B">
      <w:pPr>
        <w:widowControl w:val="0"/>
        <w:numPr>
          <w:ilvl w:val="0"/>
          <w:numId w:val="85"/>
        </w:numPr>
        <w:autoSpaceDE w:val="0"/>
        <w:autoSpaceDN w:val="0"/>
        <w:ind w:left="1276" w:hanging="283"/>
        <w:contextualSpacing/>
        <w:jc w:val="both"/>
        <w:rPr>
          <w:rFonts w:eastAsia="Calibri" w:cs="Arial"/>
          <w:iCs/>
          <w:sz w:val="22"/>
          <w:szCs w:val="22"/>
          <w:lang w:eastAsia="en-US"/>
        </w:rPr>
      </w:pPr>
      <w:r w:rsidRPr="009A01F3">
        <w:rPr>
          <w:rFonts w:eastAsia="Calibri" w:cs="Arial"/>
          <w:iCs/>
          <w:sz w:val="22"/>
          <w:szCs w:val="22"/>
          <w:lang w:eastAsia="en-US"/>
        </w:rPr>
        <w:t xml:space="preserve">w przypadku faktury wystawionej w okresie całkowitej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 termin płatności biegnie od daty faktycznego otrzymania faktury przez Zamawiającego w sposób z nim uzgodniony. </w:t>
      </w:r>
    </w:p>
    <w:p w14:paraId="1E143B61" w14:textId="63135A62" w:rsidR="00502058" w:rsidRPr="009A01F3" w:rsidRDefault="00502058" w:rsidP="00163917">
      <w:pPr>
        <w:widowControl w:val="0"/>
        <w:numPr>
          <w:ilvl w:val="0"/>
          <w:numId w:val="86"/>
        </w:numPr>
        <w:autoSpaceDE w:val="0"/>
        <w:autoSpaceDN w:val="0"/>
        <w:ind w:left="709" w:hanging="283"/>
        <w:jc w:val="both"/>
        <w:rPr>
          <w:rFonts w:eastAsia="Calibri" w:cs="Arial"/>
          <w:iCs/>
          <w:sz w:val="22"/>
          <w:szCs w:val="22"/>
          <w:lang w:eastAsia="en-US"/>
        </w:rPr>
      </w:pPr>
      <w:r w:rsidRPr="009A01F3">
        <w:rPr>
          <w:rFonts w:eastAsia="Calibri" w:cs="Arial"/>
          <w:iCs/>
          <w:sz w:val="22"/>
          <w:szCs w:val="22"/>
          <w:lang w:eastAsia="en-US"/>
        </w:rPr>
        <w:t xml:space="preserve">W przypadku wystąpienia zdarzenia, o którym mowa w pkt 3 c), czyli wystąpienia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o której mowa w art. 106ne ust. 1 ustawy o VAT faktury mogą być doręczane w formie elektronicznej na adres poczty elektronicznej </w:t>
      </w:r>
      <w:hyperlink r:id="rId8" w:history="1">
        <w:r w:rsidR="00D92664" w:rsidRPr="00142217">
          <w:rPr>
            <w:rStyle w:val="Hipercze"/>
            <w:rFonts w:cs="Arial"/>
            <w:bCs/>
            <w:sz w:val="22"/>
            <w:szCs w:val="22"/>
          </w:rPr>
          <w:t>gmina@</w:t>
        </w:r>
        <w:r w:rsidR="00D92664" w:rsidRPr="00142217">
          <w:rPr>
            <w:rStyle w:val="Hipercze"/>
          </w:rPr>
          <w:t>siepraw.pl</w:t>
        </w:r>
      </w:hyperlink>
      <w:r w:rsidR="00D92664">
        <w:t xml:space="preserve"> </w:t>
      </w:r>
      <w:r w:rsidRPr="009A01F3">
        <w:rPr>
          <w:rFonts w:cs="Arial"/>
          <w:bCs/>
          <w:sz w:val="22"/>
          <w:szCs w:val="22"/>
        </w:rPr>
        <w:t xml:space="preserve"> </w:t>
      </w:r>
      <w:r w:rsidRPr="009A01F3">
        <w:rPr>
          <w:rFonts w:eastAsia="Calibri" w:cs="Arial"/>
          <w:iCs/>
          <w:sz w:val="22"/>
          <w:szCs w:val="22"/>
          <w:lang w:eastAsia="en-US"/>
        </w:rPr>
        <w:t xml:space="preserve">przed wysłaniem do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w:t>
      </w:r>
    </w:p>
    <w:p w14:paraId="0936BFCC" w14:textId="4FFA6861" w:rsidR="00502058" w:rsidRPr="009A01F3" w:rsidRDefault="00502058" w:rsidP="00163917">
      <w:pPr>
        <w:widowControl w:val="0"/>
        <w:numPr>
          <w:ilvl w:val="0"/>
          <w:numId w:val="86"/>
        </w:numPr>
        <w:autoSpaceDE w:val="0"/>
        <w:autoSpaceDN w:val="0"/>
        <w:ind w:left="709" w:hanging="283"/>
        <w:jc w:val="both"/>
        <w:rPr>
          <w:rFonts w:eastAsia="Calibri" w:cs="Arial"/>
          <w:iCs/>
          <w:sz w:val="22"/>
          <w:szCs w:val="22"/>
          <w:lang w:eastAsia="en-US"/>
        </w:rPr>
      </w:pPr>
      <w:r w:rsidRPr="009A01F3">
        <w:rPr>
          <w:rFonts w:eastAsia="Calibri" w:cs="Arial"/>
          <w:iCs/>
          <w:sz w:val="22"/>
          <w:szCs w:val="22"/>
          <w:lang w:eastAsia="en-US"/>
        </w:rPr>
        <w:t xml:space="preserve">W przypadku wystąpienia zdarzenia, o którym mowa w pkt 3 lit. d), czyli wystąpienia całkowitej awarii </w:t>
      </w:r>
      <w:proofErr w:type="spellStart"/>
      <w:r w:rsidRPr="009A01F3">
        <w:rPr>
          <w:rFonts w:eastAsia="Calibri" w:cs="Arial"/>
          <w:iCs/>
          <w:sz w:val="22"/>
          <w:szCs w:val="22"/>
          <w:lang w:eastAsia="en-US"/>
        </w:rPr>
        <w:t>KSeF</w:t>
      </w:r>
      <w:proofErr w:type="spellEnd"/>
      <w:r w:rsidRPr="009A01F3">
        <w:rPr>
          <w:rFonts w:eastAsia="Calibri" w:cs="Arial"/>
          <w:iCs/>
          <w:sz w:val="22"/>
          <w:szCs w:val="22"/>
          <w:lang w:eastAsia="en-US"/>
        </w:rPr>
        <w:t xml:space="preserve">, o której mowa w art. 106ne ust. 3 ustawy o VAT faktury powinny być doręczane w formie elektronicznej na adres poczty elektronicznej </w:t>
      </w:r>
      <w:hyperlink r:id="rId9" w:history="1">
        <w:r w:rsidR="00D92664" w:rsidRPr="00D92664">
          <w:rPr>
            <w:rStyle w:val="Hipercze"/>
            <w:bCs/>
          </w:rPr>
          <w:t>gmina@</w:t>
        </w:r>
        <w:r w:rsidR="00D92664" w:rsidRPr="00D92664">
          <w:rPr>
            <w:rStyle w:val="Hipercze"/>
          </w:rPr>
          <w:t>siepraw.pl</w:t>
        </w:r>
      </w:hyperlink>
    </w:p>
    <w:p w14:paraId="10C75542" w14:textId="54A3A078" w:rsidR="00502058" w:rsidRPr="00163917" w:rsidRDefault="00502058" w:rsidP="00523956">
      <w:pPr>
        <w:pStyle w:val="Akapitzlist"/>
        <w:keepLines/>
        <w:widowControl w:val="0"/>
        <w:numPr>
          <w:ilvl w:val="0"/>
          <w:numId w:val="48"/>
        </w:numPr>
        <w:tabs>
          <w:tab w:val="clear" w:pos="720"/>
          <w:tab w:val="num" w:pos="284"/>
        </w:tabs>
        <w:suppressAutoHyphens/>
        <w:autoSpaceDE w:val="0"/>
        <w:autoSpaceDN w:val="0"/>
        <w:ind w:left="426" w:hanging="426"/>
        <w:contextualSpacing/>
        <w:jc w:val="both"/>
        <w:rPr>
          <w:rFonts w:eastAsia="Calibri" w:cs="Arial"/>
          <w:b/>
          <w:sz w:val="22"/>
          <w:szCs w:val="22"/>
        </w:rPr>
      </w:pPr>
      <w:r w:rsidRPr="00163917">
        <w:rPr>
          <w:rFonts w:cs="Arial"/>
          <w:sz w:val="22"/>
          <w:szCs w:val="22"/>
        </w:rPr>
        <w:t xml:space="preserve">Zamawiający, </w:t>
      </w:r>
      <w:r w:rsidR="00CC1323" w:rsidRPr="00CC1323">
        <w:rPr>
          <w:rFonts w:cs="Arial"/>
          <w:sz w:val="22"/>
          <w:szCs w:val="22"/>
        </w:rPr>
        <w:t>wyłącznie w przypadkach przewidzianych przepisami ustawy o VAT</w:t>
      </w:r>
      <w:r w:rsidRPr="00163917">
        <w:rPr>
          <w:rFonts w:cs="Arial"/>
          <w:sz w:val="22"/>
          <w:szCs w:val="22"/>
        </w:rPr>
        <w:t xml:space="preserve"> wynikających z braku działania </w:t>
      </w:r>
      <w:proofErr w:type="spellStart"/>
      <w:r w:rsidRPr="00163917">
        <w:rPr>
          <w:rFonts w:cs="Arial"/>
          <w:sz w:val="22"/>
          <w:szCs w:val="22"/>
        </w:rPr>
        <w:t>KSeF</w:t>
      </w:r>
      <w:proofErr w:type="spellEnd"/>
      <w:r w:rsidRPr="00163917">
        <w:rPr>
          <w:rFonts w:cs="Arial"/>
          <w:sz w:val="22"/>
          <w:szCs w:val="22"/>
        </w:rPr>
        <w:t xml:space="preserve"> lub w sytuacjach wynikających z przepisów prawa, dopuszcza złożenie faktury VAT w formie:</w:t>
      </w:r>
    </w:p>
    <w:p w14:paraId="4A1E8484" w14:textId="5DE57AC0" w:rsidR="00502058" w:rsidRPr="006F2D8E" w:rsidRDefault="00502058" w:rsidP="00163917">
      <w:pPr>
        <w:pStyle w:val="Akapitzlist"/>
        <w:keepLines/>
        <w:widowControl w:val="0"/>
        <w:numPr>
          <w:ilvl w:val="0"/>
          <w:numId w:val="87"/>
        </w:numPr>
        <w:suppressAutoHyphens/>
        <w:autoSpaceDE w:val="0"/>
        <w:autoSpaceDN w:val="0"/>
        <w:ind w:left="851" w:hanging="284"/>
        <w:contextualSpacing/>
        <w:jc w:val="both"/>
        <w:rPr>
          <w:rFonts w:cs="Arial"/>
          <w:sz w:val="22"/>
          <w:szCs w:val="22"/>
          <w:lang w:eastAsia="en-US"/>
        </w:rPr>
      </w:pPr>
      <w:r w:rsidRPr="006F2D8E">
        <w:rPr>
          <w:rFonts w:cs="Arial"/>
          <w:sz w:val="22"/>
          <w:szCs w:val="22"/>
          <w:lang w:eastAsia="en-US"/>
        </w:rPr>
        <w:t>w formie papierowej – za pośrednictwem Dziennika Podawczego Urzędu Gminy</w:t>
      </w:r>
      <w:r w:rsidR="00D92664">
        <w:rPr>
          <w:rFonts w:cs="Arial"/>
          <w:sz w:val="22"/>
          <w:szCs w:val="22"/>
          <w:lang w:eastAsia="en-US"/>
        </w:rPr>
        <w:t xml:space="preserve"> </w:t>
      </w:r>
      <w:r w:rsidRPr="006F2D8E">
        <w:rPr>
          <w:rFonts w:cs="Arial"/>
          <w:sz w:val="22"/>
          <w:szCs w:val="22"/>
          <w:lang w:eastAsia="en-US"/>
        </w:rPr>
        <w:t>Siepraw;</w:t>
      </w:r>
    </w:p>
    <w:p w14:paraId="0FCE96FF" w14:textId="0E4814A5" w:rsidR="00502058" w:rsidRDefault="00502058" w:rsidP="00163917">
      <w:pPr>
        <w:keepLines/>
        <w:widowControl w:val="0"/>
        <w:numPr>
          <w:ilvl w:val="0"/>
          <w:numId w:val="87"/>
        </w:numPr>
        <w:suppressAutoHyphens/>
        <w:autoSpaceDE w:val="0"/>
        <w:autoSpaceDN w:val="0"/>
        <w:ind w:left="851" w:hanging="284"/>
        <w:contextualSpacing/>
        <w:jc w:val="both"/>
        <w:rPr>
          <w:rFonts w:cs="Arial"/>
          <w:sz w:val="22"/>
          <w:szCs w:val="22"/>
          <w:lang w:eastAsia="en-US"/>
        </w:rPr>
      </w:pPr>
      <w:r w:rsidRPr="009A01F3">
        <w:rPr>
          <w:rFonts w:cs="Arial"/>
          <w:sz w:val="22"/>
          <w:szCs w:val="22"/>
          <w:lang w:eastAsia="en-US"/>
        </w:rPr>
        <w:t xml:space="preserve">w formie ustrukturyzowanego dokumentu elektronicznego za pośrednictwem Platformy Elektronicznego Fakturowania (PEF), </w:t>
      </w:r>
    </w:p>
    <w:p w14:paraId="03835C5A" w14:textId="47EBC904" w:rsidR="00502058" w:rsidRDefault="00502058" w:rsidP="00163917">
      <w:pPr>
        <w:keepLines/>
        <w:widowControl w:val="0"/>
        <w:numPr>
          <w:ilvl w:val="0"/>
          <w:numId w:val="87"/>
        </w:numPr>
        <w:suppressAutoHyphens/>
        <w:autoSpaceDE w:val="0"/>
        <w:autoSpaceDN w:val="0"/>
        <w:ind w:left="851" w:hanging="284"/>
        <w:contextualSpacing/>
        <w:jc w:val="both"/>
        <w:rPr>
          <w:rFonts w:cs="Arial"/>
          <w:sz w:val="22"/>
          <w:szCs w:val="22"/>
          <w:lang w:eastAsia="en-US"/>
        </w:rPr>
      </w:pPr>
      <w:r w:rsidRPr="009A01F3">
        <w:rPr>
          <w:rFonts w:cs="Arial"/>
          <w:sz w:val="22"/>
          <w:szCs w:val="22"/>
          <w:lang w:eastAsia="en-US"/>
        </w:rPr>
        <w:t xml:space="preserve">elektronicznej, </w:t>
      </w:r>
      <w:r w:rsidRPr="009A01F3">
        <w:rPr>
          <w:rFonts w:eastAsia="Arial" w:cs="Arial"/>
          <w:sz w:val="22"/>
          <w:szCs w:val="22"/>
          <w:lang w:eastAsia="en-US"/>
        </w:rPr>
        <w:t xml:space="preserve">na zasadach określonych w </w:t>
      </w:r>
      <w:r w:rsidR="004433CF">
        <w:rPr>
          <w:rFonts w:eastAsia="Arial" w:cs="Arial"/>
          <w:sz w:val="22"/>
          <w:szCs w:val="22"/>
          <w:lang w:eastAsia="en-US"/>
        </w:rPr>
        <w:t>z</w:t>
      </w:r>
      <w:r w:rsidRPr="009A01F3">
        <w:rPr>
          <w:rFonts w:eastAsia="Arial" w:cs="Arial"/>
          <w:sz w:val="22"/>
          <w:szCs w:val="22"/>
          <w:lang w:eastAsia="en-US"/>
        </w:rPr>
        <w:t xml:space="preserve">ałączniku nr </w:t>
      </w:r>
      <w:r w:rsidR="004433CF">
        <w:rPr>
          <w:rFonts w:eastAsia="Arial" w:cs="Arial"/>
          <w:sz w:val="22"/>
          <w:szCs w:val="22"/>
          <w:lang w:eastAsia="en-US"/>
        </w:rPr>
        <w:t>2</w:t>
      </w:r>
      <w:r w:rsidRPr="009A01F3">
        <w:rPr>
          <w:rFonts w:eastAsia="Arial" w:cs="Arial"/>
          <w:sz w:val="22"/>
          <w:szCs w:val="22"/>
          <w:lang w:eastAsia="en-US"/>
        </w:rPr>
        <w:t xml:space="preserve"> do niniejszej umowy oraz po uprzednim obustronnym podpisaniu oświadczenia stanowiącego jego integralną część</w:t>
      </w:r>
      <w:r w:rsidRPr="009A01F3">
        <w:rPr>
          <w:rFonts w:cs="Arial"/>
          <w:bCs/>
          <w:sz w:val="22"/>
          <w:szCs w:val="22"/>
          <w:lang w:eastAsia="en-US"/>
        </w:rPr>
        <w:t xml:space="preserve"> </w:t>
      </w:r>
      <w:r w:rsidRPr="009A01F3">
        <w:rPr>
          <w:rFonts w:cs="Arial"/>
          <w:sz w:val="22"/>
          <w:szCs w:val="22"/>
          <w:lang w:eastAsia="en-US"/>
        </w:rPr>
        <w:t>(Zamawiający wyraża bowiem zgodę na przesyłanie faktur ustrukturyzowanych w postaci elektronicznej zgodnie z art. 106gb ust. 5 ustawy o VAT).</w:t>
      </w:r>
    </w:p>
    <w:p w14:paraId="617AA682" w14:textId="77777777" w:rsidR="00502058" w:rsidRPr="009A01F3" w:rsidRDefault="00502058" w:rsidP="00163917">
      <w:pPr>
        <w:keepLines/>
        <w:widowControl w:val="0"/>
        <w:suppressAutoHyphens/>
        <w:autoSpaceDE w:val="0"/>
        <w:autoSpaceDN w:val="0"/>
        <w:ind w:left="851"/>
        <w:contextualSpacing/>
        <w:jc w:val="both"/>
        <w:rPr>
          <w:rFonts w:cs="Arial"/>
          <w:sz w:val="22"/>
          <w:szCs w:val="22"/>
          <w:lang w:eastAsia="en-US"/>
        </w:rPr>
      </w:pPr>
      <w:r w:rsidRPr="009A01F3">
        <w:rPr>
          <w:rFonts w:eastAsia="Calibri" w:cs="Arial"/>
          <w:sz w:val="22"/>
          <w:szCs w:val="22"/>
          <w:lang w:eastAsia="en-US"/>
        </w:rPr>
        <w:t>W przypadkach wskazanych w niniejszym ustępie, po ustaleniu między stronami formy faktury, faktura powinna zostać wystawiona zgodnie z następującymi danymi:</w:t>
      </w:r>
    </w:p>
    <w:p w14:paraId="3952C3CF" w14:textId="77777777" w:rsidR="00502058" w:rsidRPr="006F2D8E" w:rsidRDefault="00502058" w:rsidP="00502058">
      <w:pPr>
        <w:widowControl w:val="0"/>
        <w:autoSpaceDE w:val="0"/>
        <w:autoSpaceDN w:val="0"/>
        <w:spacing w:line="360" w:lineRule="auto"/>
        <w:ind w:left="1069"/>
        <w:contextualSpacing/>
        <w:rPr>
          <w:rFonts w:eastAsia="Calibri" w:cs="Arial"/>
          <w:b/>
          <w:sz w:val="6"/>
          <w:szCs w:val="6"/>
          <w:u w:val="single"/>
          <w:lang w:eastAsia="en-US"/>
        </w:rPr>
      </w:pPr>
    </w:p>
    <w:p w14:paraId="372EBC55" w14:textId="77777777" w:rsidR="00502058" w:rsidRPr="009A01F3" w:rsidRDefault="00502058" w:rsidP="00163917">
      <w:pPr>
        <w:widowControl w:val="0"/>
        <w:autoSpaceDE w:val="0"/>
        <w:autoSpaceDN w:val="0"/>
        <w:ind w:left="851"/>
        <w:contextualSpacing/>
        <w:rPr>
          <w:rFonts w:eastAsia="Calibri" w:cs="Arial"/>
          <w:b/>
          <w:sz w:val="22"/>
          <w:szCs w:val="22"/>
          <w:u w:val="single"/>
          <w:lang w:eastAsia="en-US"/>
        </w:rPr>
      </w:pPr>
      <w:r w:rsidRPr="009A01F3">
        <w:rPr>
          <w:rFonts w:eastAsia="Calibri" w:cs="Arial"/>
          <w:b/>
          <w:sz w:val="22"/>
          <w:szCs w:val="22"/>
          <w:u w:val="single"/>
          <w:lang w:eastAsia="en-US"/>
        </w:rPr>
        <w:t>NABYWCA:</w:t>
      </w:r>
    </w:p>
    <w:p w14:paraId="16FBE472" w14:textId="77777777" w:rsidR="00502058" w:rsidRDefault="00502058" w:rsidP="00163917">
      <w:pPr>
        <w:widowControl w:val="0"/>
        <w:autoSpaceDE w:val="0"/>
        <w:autoSpaceDN w:val="0"/>
        <w:ind w:left="851"/>
        <w:contextualSpacing/>
        <w:rPr>
          <w:rFonts w:eastAsia="Calibri" w:cs="Arial"/>
          <w:b/>
          <w:bCs/>
          <w:iCs/>
          <w:sz w:val="22"/>
          <w:szCs w:val="22"/>
          <w:lang w:eastAsia="en-US"/>
        </w:rPr>
      </w:pPr>
      <w:r w:rsidRPr="006F2D8E">
        <w:rPr>
          <w:rFonts w:eastAsia="Calibri" w:cs="Arial"/>
          <w:b/>
          <w:bCs/>
          <w:iCs/>
          <w:sz w:val="22"/>
          <w:szCs w:val="22"/>
          <w:lang w:eastAsia="en-US"/>
        </w:rPr>
        <w:t>Gmina Siepraw, 32-447 Siepraw ul. Kawęciny 30, NIP 681-12-99-390</w:t>
      </w:r>
    </w:p>
    <w:p w14:paraId="37E2BCA6" w14:textId="77777777" w:rsidR="00163917" w:rsidRPr="006F2D8E" w:rsidRDefault="00163917" w:rsidP="00163917">
      <w:pPr>
        <w:widowControl w:val="0"/>
        <w:autoSpaceDE w:val="0"/>
        <w:autoSpaceDN w:val="0"/>
        <w:ind w:left="851"/>
        <w:contextualSpacing/>
        <w:rPr>
          <w:rFonts w:eastAsia="Calibri" w:cs="Arial"/>
          <w:b/>
          <w:bCs/>
          <w:iCs/>
          <w:sz w:val="6"/>
          <w:szCs w:val="6"/>
          <w:lang w:eastAsia="en-US"/>
        </w:rPr>
      </w:pPr>
    </w:p>
    <w:p w14:paraId="58779B8A" w14:textId="77777777" w:rsidR="00502058" w:rsidRPr="009A01F3" w:rsidRDefault="00502058" w:rsidP="00163917">
      <w:pPr>
        <w:widowControl w:val="0"/>
        <w:autoSpaceDE w:val="0"/>
        <w:autoSpaceDN w:val="0"/>
        <w:ind w:left="851"/>
        <w:contextualSpacing/>
        <w:rPr>
          <w:rFonts w:eastAsia="Calibri" w:cs="Arial"/>
          <w:b/>
          <w:sz w:val="22"/>
          <w:szCs w:val="22"/>
          <w:u w:val="single"/>
          <w:lang w:eastAsia="en-US"/>
        </w:rPr>
      </w:pPr>
      <w:r w:rsidRPr="009A01F3">
        <w:rPr>
          <w:rFonts w:eastAsia="Calibri" w:cs="Arial"/>
          <w:b/>
          <w:sz w:val="22"/>
          <w:szCs w:val="22"/>
          <w:u w:val="single"/>
          <w:lang w:eastAsia="en-US"/>
        </w:rPr>
        <w:t>ODBIORCA:</w:t>
      </w:r>
    </w:p>
    <w:p w14:paraId="7F96EAD3" w14:textId="77777777" w:rsidR="00502058" w:rsidRDefault="00502058" w:rsidP="00163917">
      <w:pPr>
        <w:widowControl w:val="0"/>
        <w:autoSpaceDE w:val="0"/>
        <w:autoSpaceDN w:val="0"/>
        <w:ind w:left="851"/>
        <w:contextualSpacing/>
        <w:jc w:val="both"/>
        <w:rPr>
          <w:rFonts w:cs="Arial"/>
          <w:b/>
          <w:bCs/>
          <w:color w:val="000000"/>
          <w:sz w:val="22"/>
          <w:szCs w:val="22"/>
          <w:lang w:eastAsia="en-US"/>
        </w:rPr>
      </w:pPr>
      <w:r w:rsidRPr="009A01F3">
        <w:rPr>
          <w:rFonts w:cs="Arial"/>
          <w:b/>
          <w:bCs/>
          <w:color w:val="000000"/>
          <w:sz w:val="22"/>
          <w:szCs w:val="22"/>
          <w:lang w:eastAsia="en-US"/>
        </w:rPr>
        <w:t>Urząd Gminy Siepraw, 32-447 Siepraw ul. Kawęciny 30, NIP 681-20-53-946</w:t>
      </w:r>
    </w:p>
    <w:p w14:paraId="5BBB9DDB" w14:textId="77777777" w:rsidR="00502058" w:rsidRPr="009A01F3" w:rsidRDefault="00502058" w:rsidP="00502058">
      <w:pPr>
        <w:widowControl w:val="0"/>
        <w:autoSpaceDE w:val="0"/>
        <w:autoSpaceDN w:val="0"/>
        <w:ind w:left="361" w:firstLine="708"/>
        <w:contextualSpacing/>
        <w:jc w:val="both"/>
        <w:rPr>
          <w:rFonts w:cs="Arial"/>
          <w:b/>
          <w:bCs/>
          <w:color w:val="000000"/>
          <w:sz w:val="6"/>
          <w:szCs w:val="6"/>
          <w:lang w:eastAsia="en-US"/>
        </w:rPr>
      </w:pPr>
    </w:p>
    <w:p w14:paraId="4C9BB793" w14:textId="77777777" w:rsidR="00523956" w:rsidRDefault="00502058"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9A01F3">
        <w:rPr>
          <w:rFonts w:cs="Arial"/>
          <w:sz w:val="22"/>
          <w:szCs w:val="22"/>
        </w:rPr>
        <w:t xml:space="preserve">W sytuacjach wskazanych w ust. </w:t>
      </w:r>
      <w:r>
        <w:rPr>
          <w:rFonts w:cs="Arial"/>
          <w:sz w:val="22"/>
          <w:szCs w:val="22"/>
        </w:rPr>
        <w:t>1</w:t>
      </w:r>
      <w:r w:rsidR="00F50F54">
        <w:rPr>
          <w:rFonts w:cs="Arial"/>
          <w:sz w:val="22"/>
          <w:szCs w:val="22"/>
        </w:rPr>
        <w:t>2</w:t>
      </w:r>
      <w:r w:rsidRPr="009A01F3">
        <w:rPr>
          <w:rFonts w:cs="Arial"/>
          <w:sz w:val="22"/>
          <w:szCs w:val="22"/>
        </w:rPr>
        <w:t xml:space="preserve"> Wykonawca może wybrać wyłącznie jedną formę</w:t>
      </w:r>
      <w:r w:rsidRPr="009A01F3">
        <w:rPr>
          <w:rFonts w:cs="Arial"/>
          <w:spacing w:val="1"/>
          <w:sz w:val="22"/>
          <w:szCs w:val="22"/>
        </w:rPr>
        <w:t xml:space="preserve"> </w:t>
      </w:r>
      <w:r w:rsidRPr="009A01F3">
        <w:rPr>
          <w:rFonts w:cs="Arial"/>
          <w:sz w:val="22"/>
          <w:szCs w:val="22"/>
        </w:rPr>
        <w:t>składania</w:t>
      </w:r>
      <w:r w:rsidRPr="009A01F3">
        <w:rPr>
          <w:rFonts w:cs="Arial"/>
          <w:spacing w:val="1"/>
          <w:sz w:val="22"/>
          <w:szCs w:val="22"/>
        </w:rPr>
        <w:t xml:space="preserve"> </w:t>
      </w:r>
      <w:r w:rsidRPr="009A01F3">
        <w:rPr>
          <w:rFonts w:cs="Arial"/>
          <w:sz w:val="22"/>
          <w:szCs w:val="22"/>
        </w:rPr>
        <w:t>faktur</w:t>
      </w:r>
      <w:r w:rsidRPr="009A01F3">
        <w:rPr>
          <w:rFonts w:cs="Arial"/>
          <w:spacing w:val="1"/>
          <w:sz w:val="22"/>
          <w:szCs w:val="22"/>
        </w:rPr>
        <w:t xml:space="preserve"> </w:t>
      </w:r>
      <w:r w:rsidRPr="009A01F3">
        <w:rPr>
          <w:rFonts w:cs="Arial"/>
          <w:sz w:val="22"/>
          <w:szCs w:val="22"/>
        </w:rPr>
        <w:t>stosując</w:t>
      </w:r>
      <w:r w:rsidRPr="009A01F3">
        <w:rPr>
          <w:rFonts w:cs="Arial"/>
          <w:spacing w:val="1"/>
          <w:sz w:val="22"/>
          <w:szCs w:val="22"/>
        </w:rPr>
        <w:t xml:space="preserve"> </w:t>
      </w:r>
      <w:r w:rsidRPr="009A01F3">
        <w:rPr>
          <w:rFonts w:cs="Arial"/>
          <w:sz w:val="22"/>
          <w:szCs w:val="22"/>
        </w:rPr>
        <w:t>ją</w:t>
      </w:r>
      <w:r w:rsidRPr="009A01F3">
        <w:rPr>
          <w:rFonts w:cs="Arial"/>
          <w:spacing w:val="1"/>
          <w:sz w:val="22"/>
          <w:szCs w:val="22"/>
        </w:rPr>
        <w:t xml:space="preserve"> </w:t>
      </w:r>
      <w:r w:rsidRPr="009A01F3">
        <w:rPr>
          <w:rFonts w:cs="Arial"/>
          <w:sz w:val="22"/>
          <w:szCs w:val="22"/>
        </w:rPr>
        <w:t>konsekwentnie</w:t>
      </w:r>
      <w:r w:rsidRPr="009A01F3">
        <w:rPr>
          <w:rFonts w:cs="Arial"/>
          <w:spacing w:val="1"/>
          <w:sz w:val="22"/>
          <w:szCs w:val="22"/>
        </w:rPr>
        <w:t xml:space="preserve"> </w:t>
      </w:r>
      <w:r w:rsidRPr="009A01F3">
        <w:rPr>
          <w:rFonts w:cs="Arial"/>
          <w:sz w:val="22"/>
          <w:szCs w:val="22"/>
        </w:rPr>
        <w:t>w</w:t>
      </w:r>
      <w:r w:rsidRPr="009A01F3">
        <w:rPr>
          <w:rFonts w:cs="Arial"/>
          <w:spacing w:val="1"/>
          <w:sz w:val="22"/>
          <w:szCs w:val="22"/>
        </w:rPr>
        <w:t xml:space="preserve"> </w:t>
      </w:r>
      <w:r w:rsidRPr="009A01F3">
        <w:rPr>
          <w:rFonts w:cs="Arial"/>
          <w:sz w:val="22"/>
          <w:szCs w:val="22"/>
        </w:rPr>
        <w:t>czasie</w:t>
      </w:r>
      <w:r w:rsidRPr="009A01F3">
        <w:rPr>
          <w:rFonts w:cs="Arial"/>
          <w:spacing w:val="1"/>
          <w:sz w:val="22"/>
          <w:szCs w:val="22"/>
        </w:rPr>
        <w:t xml:space="preserve"> </w:t>
      </w:r>
      <w:r w:rsidRPr="009A01F3">
        <w:rPr>
          <w:rFonts w:cs="Arial"/>
          <w:sz w:val="22"/>
          <w:szCs w:val="22"/>
        </w:rPr>
        <w:t>realizacji</w:t>
      </w:r>
      <w:r w:rsidRPr="009A01F3">
        <w:rPr>
          <w:rFonts w:cs="Arial"/>
          <w:spacing w:val="67"/>
          <w:sz w:val="22"/>
          <w:szCs w:val="22"/>
        </w:rPr>
        <w:t xml:space="preserve"> </w:t>
      </w:r>
      <w:r w:rsidRPr="009A01F3">
        <w:rPr>
          <w:rFonts w:cs="Arial"/>
          <w:sz w:val="22"/>
          <w:szCs w:val="22"/>
        </w:rPr>
        <w:t>umowy</w:t>
      </w:r>
      <w:r w:rsidRPr="009A01F3">
        <w:rPr>
          <w:rFonts w:cs="Arial"/>
          <w:spacing w:val="1"/>
          <w:sz w:val="22"/>
          <w:szCs w:val="22"/>
        </w:rPr>
        <w:t xml:space="preserve"> </w:t>
      </w:r>
      <w:r w:rsidRPr="009A01F3">
        <w:rPr>
          <w:rFonts w:cs="Arial"/>
          <w:sz w:val="22"/>
          <w:szCs w:val="22"/>
        </w:rPr>
        <w:t>niezależnie</w:t>
      </w:r>
      <w:r w:rsidRPr="009A01F3">
        <w:rPr>
          <w:rFonts w:cs="Arial"/>
          <w:spacing w:val="-1"/>
          <w:sz w:val="22"/>
          <w:szCs w:val="22"/>
        </w:rPr>
        <w:t xml:space="preserve"> </w:t>
      </w:r>
      <w:r w:rsidRPr="009A01F3">
        <w:rPr>
          <w:rFonts w:cs="Arial"/>
          <w:sz w:val="22"/>
          <w:szCs w:val="22"/>
        </w:rPr>
        <w:t>od</w:t>
      </w:r>
      <w:r w:rsidRPr="009A01F3">
        <w:rPr>
          <w:rFonts w:cs="Arial"/>
          <w:spacing w:val="-1"/>
          <w:sz w:val="22"/>
          <w:szCs w:val="22"/>
        </w:rPr>
        <w:t xml:space="preserve"> </w:t>
      </w:r>
      <w:r w:rsidRPr="009A01F3">
        <w:rPr>
          <w:rFonts w:cs="Arial"/>
          <w:sz w:val="22"/>
          <w:szCs w:val="22"/>
        </w:rPr>
        <w:t>liczby</w:t>
      </w:r>
      <w:r w:rsidRPr="009A01F3">
        <w:rPr>
          <w:rFonts w:cs="Arial"/>
          <w:spacing w:val="-1"/>
          <w:sz w:val="22"/>
          <w:szCs w:val="22"/>
        </w:rPr>
        <w:t xml:space="preserve"> </w:t>
      </w:r>
      <w:r w:rsidRPr="009A01F3">
        <w:rPr>
          <w:rFonts w:cs="Arial"/>
          <w:sz w:val="22"/>
          <w:szCs w:val="22"/>
        </w:rPr>
        <w:t>wystawianych</w:t>
      </w:r>
      <w:r w:rsidRPr="009A01F3">
        <w:rPr>
          <w:rFonts w:cs="Arial"/>
          <w:spacing w:val="-1"/>
          <w:sz w:val="22"/>
          <w:szCs w:val="22"/>
        </w:rPr>
        <w:t xml:space="preserve"> </w:t>
      </w:r>
      <w:r w:rsidRPr="009A01F3">
        <w:rPr>
          <w:rFonts w:cs="Arial"/>
          <w:sz w:val="22"/>
          <w:szCs w:val="22"/>
        </w:rPr>
        <w:t>faktur</w:t>
      </w:r>
      <w:r w:rsidRPr="009A01F3">
        <w:rPr>
          <w:rFonts w:cs="Arial"/>
          <w:spacing w:val="-1"/>
          <w:sz w:val="22"/>
          <w:szCs w:val="22"/>
        </w:rPr>
        <w:t xml:space="preserve"> </w:t>
      </w:r>
      <w:r w:rsidRPr="009A01F3">
        <w:rPr>
          <w:rFonts w:cs="Arial"/>
          <w:sz w:val="22"/>
          <w:szCs w:val="22"/>
        </w:rPr>
        <w:t>i</w:t>
      </w:r>
      <w:r w:rsidRPr="009A01F3">
        <w:rPr>
          <w:rFonts w:cs="Arial"/>
          <w:spacing w:val="-2"/>
          <w:sz w:val="22"/>
          <w:szCs w:val="22"/>
        </w:rPr>
        <w:t> </w:t>
      </w:r>
      <w:r w:rsidRPr="009A01F3">
        <w:rPr>
          <w:rFonts w:cs="Arial"/>
          <w:sz w:val="22"/>
          <w:szCs w:val="22"/>
        </w:rPr>
        <w:t>dokonanych</w:t>
      </w:r>
      <w:r w:rsidRPr="009A01F3">
        <w:rPr>
          <w:rFonts w:cs="Arial"/>
          <w:spacing w:val="-1"/>
          <w:sz w:val="22"/>
          <w:szCs w:val="22"/>
        </w:rPr>
        <w:t xml:space="preserve"> </w:t>
      </w:r>
      <w:r w:rsidRPr="009A01F3">
        <w:rPr>
          <w:rFonts w:cs="Arial"/>
          <w:sz w:val="22"/>
          <w:szCs w:val="22"/>
        </w:rPr>
        <w:t>płatności. W</w:t>
      </w:r>
      <w:r w:rsidRPr="009A01F3">
        <w:rPr>
          <w:rFonts w:cs="Arial"/>
          <w:spacing w:val="1"/>
          <w:sz w:val="22"/>
          <w:szCs w:val="22"/>
        </w:rPr>
        <w:t xml:space="preserve"> </w:t>
      </w:r>
      <w:r w:rsidRPr="009A01F3">
        <w:rPr>
          <w:rFonts w:cs="Arial"/>
          <w:sz w:val="22"/>
          <w:szCs w:val="22"/>
        </w:rPr>
        <w:t>przypadku</w:t>
      </w:r>
      <w:r w:rsidRPr="009A01F3">
        <w:rPr>
          <w:rFonts w:cs="Arial"/>
          <w:spacing w:val="1"/>
          <w:sz w:val="22"/>
          <w:szCs w:val="22"/>
        </w:rPr>
        <w:t xml:space="preserve"> </w:t>
      </w:r>
      <w:r w:rsidRPr="009A01F3">
        <w:rPr>
          <w:rFonts w:cs="Arial"/>
          <w:sz w:val="22"/>
          <w:szCs w:val="22"/>
        </w:rPr>
        <w:t>gdy</w:t>
      </w:r>
      <w:r w:rsidRPr="009A01F3">
        <w:rPr>
          <w:rFonts w:cs="Arial"/>
          <w:spacing w:val="1"/>
          <w:sz w:val="22"/>
          <w:szCs w:val="22"/>
        </w:rPr>
        <w:t xml:space="preserve"> </w:t>
      </w:r>
      <w:r w:rsidRPr="009A01F3">
        <w:rPr>
          <w:rFonts w:cs="Arial"/>
          <w:sz w:val="22"/>
          <w:szCs w:val="22"/>
        </w:rPr>
        <w:t>przeszkody</w:t>
      </w:r>
      <w:r w:rsidRPr="009A01F3">
        <w:rPr>
          <w:rFonts w:cs="Arial"/>
          <w:spacing w:val="1"/>
          <w:sz w:val="22"/>
          <w:szCs w:val="22"/>
        </w:rPr>
        <w:t xml:space="preserve"> </w:t>
      </w:r>
      <w:r w:rsidRPr="009A01F3">
        <w:rPr>
          <w:rFonts w:cs="Arial"/>
          <w:sz w:val="22"/>
          <w:szCs w:val="22"/>
        </w:rPr>
        <w:t>techniczne</w:t>
      </w:r>
      <w:r w:rsidRPr="009A01F3">
        <w:rPr>
          <w:rFonts w:cs="Arial"/>
          <w:spacing w:val="1"/>
          <w:sz w:val="22"/>
          <w:szCs w:val="22"/>
        </w:rPr>
        <w:t xml:space="preserve"> </w:t>
      </w:r>
      <w:r w:rsidRPr="009A01F3">
        <w:rPr>
          <w:rFonts w:cs="Arial"/>
          <w:sz w:val="22"/>
          <w:szCs w:val="22"/>
        </w:rPr>
        <w:t>lub</w:t>
      </w:r>
      <w:r w:rsidRPr="009A01F3">
        <w:rPr>
          <w:rFonts w:cs="Arial"/>
          <w:spacing w:val="1"/>
          <w:sz w:val="22"/>
          <w:szCs w:val="22"/>
        </w:rPr>
        <w:t xml:space="preserve"> </w:t>
      </w:r>
      <w:r w:rsidRPr="009A01F3">
        <w:rPr>
          <w:rFonts w:cs="Arial"/>
          <w:sz w:val="22"/>
          <w:szCs w:val="22"/>
        </w:rPr>
        <w:t>formalne</w:t>
      </w:r>
      <w:r w:rsidRPr="009A01F3">
        <w:rPr>
          <w:rFonts w:cs="Arial"/>
          <w:spacing w:val="1"/>
          <w:sz w:val="22"/>
          <w:szCs w:val="22"/>
        </w:rPr>
        <w:t xml:space="preserve"> </w:t>
      </w:r>
      <w:r w:rsidRPr="009A01F3">
        <w:rPr>
          <w:rFonts w:cs="Arial"/>
          <w:sz w:val="22"/>
          <w:szCs w:val="22"/>
        </w:rPr>
        <w:t>uniemożliwiają</w:t>
      </w:r>
      <w:r w:rsidRPr="009A01F3">
        <w:rPr>
          <w:rFonts w:cs="Arial"/>
          <w:spacing w:val="1"/>
          <w:sz w:val="22"/>
          <w:szCs w:val="22"/>
        </w:rPr>
        <w:t xml:space="preserve"> </w:t>
      </w:r>
      <w:r w:rsidRPr="009A01F3">
        <w:rPr>
          <w:rFonts w:cs="Arial"/>
          <w:sz w:val="22"/>
          <w:szCs w:val="22"/>
        </w:rPr>
        <w:t>przesyłanie</w:t>
      </w:r>
      <w:r w:rsidRPr="009A01F3">
        <w:rPr>
          <w:rFonts w:cs="Arial"/>
          <w:spacing w:val="103"/>
          <w:sz w:val="22"/>
          <w:szCs w:val="22"/>
        </w:rPr>
        <w:t xml:space="preserve"> </w:t>
      </w:r>
      <w:r w:rsidRPr="009A01F3">
        <w:rPr>
          <w:rFonts w:cs="Arial"/>
          <w:sz w:val="22"/>
          <w:szCs w:val="22"/>
        </w:rPr>
        <w:t>faktur</w:t>
      </w:r>
      <w:r w:rsidRPr="009A01F3">
        <w:rPr>
          <w:rFonts w:cs="Arial"/>
          <w:spacing w:val="101"/>
          <w:sz w:val="22"/>
          <w:szCs w:val="22"/>
        </w:rPr>
        <w:t xml:space="preserve"> </w:t>
      </w:r>
      <w:r w:rsidRPr="009A01F3">
        <w:rPr>
          <w:rFonts w:cs="Arial"/>
          <w:sz w:val="22"/>
          <w:szCs w:val="22"/>
        </w:rPr>
        <w:t>w wybranej formie, możliwe</w:t>
      </w:r>
      <w:r w:rsidRPr="009A01F3">
        <w:rPr>
          <w:rFonts w:cs="Arial"/>
          <w:spacing w:val="35"/>
          <w:sz w:val="22"/>
          <w:szCs w:val="22"/>
        </w:rPr>
        <w:t xml:space="preserve"> </w:t>
      </w:r>
      <w:r w:rsidRPr="009A01F3">
        <w:rPr>
          <w:rFonts w:cs="Arial"/>
          <w:sz w:val="22"/>
          <w:szCs w:val="22"/>
        </w:rPr>
        <w:t>jest przesłanie faktury</w:t>
      </w:r>
      <w:r w:rsidRPr="009A01F3">
        <w:rPr>
          <w:rFonts w:cs="Arial"/>
          <w:spacing w:val="-65"/>
          <w:sz w:val="22"/>
          <w:szCs w:val="22"/>
        </w:rPr>
        <w:t xml:space="preserve">    </w:t>
      </w:r>
      <w:r w:rsidRPr="009A01F3">
        <w:rPr>
          <w:rFonts w:cs="Arial"/>
          <w:sz w:val="22"/>
          <w:szCs w:val="22"/>
        </w:rPr>
        <w:t>w</w:t>
      </w:r>
      <w:r w:rsidRPr="009A01F3">
        <w:rPr>
          <w:rFonts w:cs="Arial"/>
          <w:spacing w:val="1"/>
          <w:sz w:val="22"/>
          <w:szCs w:val="22"/>
        </w:rPr>
        <w:t xml:space="preserve"> </w:t>
      </w:r>
      <w:r w:rsidRPr="009A01F3">
        <w:rPr>
          <w:rFonts w:cs="Arial"/>
          <w:sz w:val="22"/>
          <w:szCs w:val="22"/>
        </w:rPr>
        <w:t>innej</w:t>
      </w:r>
      <w:r w:rsidRPr="009A01F3">
        <w:rPr>
          <w:rFonts w:cs="Arial"/>
          <w:spacing w:val="1"/>
          <w:sz w:val="22"/>
          <w:szCs w:val="22"/>
        </w:rPr>
        <w:t xml:space="preserve"> </w:t>
      </w:r>
      <w:r w:rsidRPr="009A01F3">
        <w:rPr>
          <w:rFonts w:cs="Arial"/>
          <w:sz w:val="22"/>
          <w:szCs w:val="22"/>
        </w:rPr>
        <w:t>formie,</w:t>
      </w:r>
      <w:r w:rsidRPr="009A01F3">
        <w:rPr>
          <w:rFonts w:cs="Arial"/>
          <w:spacing w:val="1"/>
          <w:sz w:val="22"/>
          <w:szCs w:val="22"/>
        </w:rPr>
        <w:t xml:space="preserve"> </w:t>
      </w:r>
      <w:r w:rsidRPr="009A01F3">
        <w:rPr>
          <w:rFonts w:cs="Arial"/>
          <w:sz w:val="22"/>
          <w:szCs w:val="22"/>
        </w:rPr>
        <w:t>w</w:t>
      </w:r>
      <w:r w:rsidRPr="009A01F3">
        <w:rPr>
          <w:rFonts w:cs="Arial"/>
          <w:spacing w:val="1"/>
          <w:sz w:val="22"/>
          <w:szCs w:val="22"/>
        </w:rPr>
        <w:t xml:space="preserve"> </w:t>
      </w:r>
      <w:r w:rsidRPr="009A01F3">
        <w:rPr>
          <w:rFonts w:cs="Arial"/>
          <w:sz w:val="22"/>
          <w:szCs w:val="22"/>
        </w:rPr>
        <w:t>tym</w:t>
      </w:r>
      <w:r w:rsidRPr="009A01F3">
        <w:rPr>
          <w:rFonts w:cs="Arial"/>
          <w:spacing w:val="1"/>
          <w:sz w:val="22"/>
          <w:szCs w:val="22"/>
        </w:rPr>
        <w:t xml:space="preserve"> </w:t>
      </w:r>
      <w:r w:rsidRPr="009A01F3">
        <w:rPr>
          <w:rFonts w:cs="Arial"/>
          <w:sz w:val="22"/>
          <w:szCs w:val="22"/>
        </w:rPr>
        <w:t>papierowej,</w:t>
      </w:r>
      <w:r w:rsidRPr="009A01F3">
        <w:rPr>
          <w:rFonts w:cs="Arial"/>
          <w:spacing w:val="1"/>
          <w:sz w:val="22"/>
          <w:szCs w:val="22"/>
        </w:rPr>
        <w:t xml:space="preserve"> </w:t>
      </w:r>
      <w:r w:rsidRPr="009A01F3">
        <w:rPr>
          <w:rFonts w:cs="Arial"/>
          <w:sz w:val="22"/>
          <w:szCs w:val="22"/>
        </w:rPr>
        <w:t>pod</w:t>
      </w:r>
      <w:r w:rsidRPr="009A01F3">
        <w:rPr>
          <w:rFonts w:cs="Arial"/>
          <w:spacing w:val="1"/>
          <w:sz w:val="22"/>
          <w:szCs w:val="22"/>
        </w:rPr>
        <w:t xml:space="preserve"> </w:t>
      </w:r>
      <w:r w:rsidRPr="009A01F3">
        <w:rPr>
          <w:rFonts w:cs="Arial"/>
          <w:sz w:val="22"/>
          <w:szCs w:val="22"/>
        </w:rPr>
        <w:t>warunkiem</w:t>
      </w:r>
      <w:r w:rsidRPr="009A01F3">
        <w:rPr>
          <w:rFonts w:cs="Arial"/>
          <w:spacing w:val="1"/>
          <w:sz w:val="22"/>
          <w:szCs w:val="22"/>
        </w:rPr>
        <w:t xml:space="preserve"> </w:t>
      </w:r>
      <w:r w:rsidRPr="009A01F3">
        <w:rPr>
          <w:rFonts w:cs="Arial"/>
          <w:sz w:val="22"/>
          <w:szCs w:val="22"/>
        </w:rPr>
        <w:t>poinformowania</w:t>
      </w:r>
      <w:r w:rsidRPr="009A01F3">
        <w:rPr>
          <w:rFonts w:cs="Arial"/>
          <w:spacing w:val="1"/>
          <w:sz w:val="22"/>
          <w:szCs w:val="22"/>
        </w:rPr>
        <w:t xml:space="preserve"> </w:t>
      </w:r>
      <w:r w:rsidRPr="009A01F3">
        <w:rPr>
          <w:rFonts w:cs="Arial"/>
          <w:sz w:val="22"/>
          <w:szCs w:val="22"/>
        </w:rPr>
        <w:t>o</w:t>
      </w:r>
      <w:r w:rsidRPr="009A01F3">
        <w:rPr>
          <w:rFonts w:cs="Arial"/>
          <w:spacing w:val="1"/>
          <w:sz w:val="22"/>
          <w:szCs w:val="22"/>
        </w:rPr>
        <w:t xml:space="preserve"> </w:t>
      </w:r>
      <w:r w:rsidRPr="009A01F3">
        <w:rPr>
          <w:rFonts w:cs="Arial"/>
          <w:sz w:val="22"/>
          <w:szCs w:val="22"/>
        </w:rPr>
        <w:t>tym</w:t>
      </w:r>
      <w:r w:rsidRPr="009A01F3">
        <w:rPr>
          <w:rFonts w:cs="Arial"/>
          <w:spacing w:val="1"/>
          <w:sz w:val="22"/>
          <w:szCs w:val="22"/>
        </w:rPr>
        <w:t xml:space="preserve"> Zamawiającego</w:t>
      </w:r>
    </w:p>
    <w:p w14:paraId="0A84F612" w14:textId="32789AD7" w:rsidR="00523956" w:rsidRDefault="000002BA"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0002BA">
        <w:rPr>
          <w:rFonts w:cs="Arial"/>
          <w:color w:val="000000"/>
          <w:sz w:val="22"/>
          <w:szCs w:val="22"/>
        </w:rPr>
        <w:lastRenderedPageBreak/>
        <w:t xml:space="preserve">Zamawiający informuje, że identyfikatorem PEPPOL/adresem PEF Zamawiającego, który umożliwia techniczne przesłanie faktur do </w:t>
      </w:r>
      <w:proofErr w:type="spellStart"/>
      <w:r w:rsidRPr="000002BA">
        <w:rPr>
          <w:rFonts w:cs="Arial"/>
          <w:color w:val="000000"/>
          <w:sz w:val="22"/>
          <w:szCs w:val="22"/>
        </w:rPr>
        <w:t>KSeF</w:t>
      </w:r>
      <w:proofErr w:type="spellEnd"/>
      <w:r w:rsidRPr="000002BA">
        <w:rPr>
          <w:rFonts w:cs="Arial"/>
          <w:color w:val="000000"/>
          <w:sz w:val="22"/>
          <w:szCs w:val="22"/>
        </w:rPr>
        <w:t xml:space="preserve">, jest: 6811299390. Wykonawca może korzystać z tego kanału wyłącznie jako pośrednika w przekazaniu faktury do </w:t>
      </w:r>
      <w:proofErr w:type="spellStart"/>
      <w:r w:rsidRPr="000002BA">
        <w:rPr>
          <w:rFonts w:cs="Arial"/>
          <w:color w:val="000000"/>
          <w:sz w:val="22"/>
          <w:szCs w:val="22"/>
        </w:rPr>
        <w:t>KSeF</w:t>
      </w:r>
      <w:proofErr w:type="spellEnd"/>
      <w:r w:rsidRPr="000002BA">
        <w:rPr>
          <w:rFonts w:cs="Arial"/>
          <w:color w:val="000000"/>
          <w:sz w:val="22"/>
          <w:szCs w:val="22"/>
        </w:rPr>
        <w:t xml:space="preserve">; samo przesłanie faktury przez PEF nie zastępuje obowiązku wystawienia faktury ustrukturyzowanej w </w:t>
      </w:r>
      <w:proofErr w:type="spellStart"/>
      <w:r w:rsidRPr="000002BA">
        <w:rPr>
          <w:rFonts w:cs="Arial"/>
          <w:color w:val="000000"/>
          <w:sz w:val="22"/>
          <w:szCs w:val="22"/>
        </w:rPr>
        <w:t>KSeF</w:t>
      </w:r>
      <w:proofErr w:type="spellEnd"/>
      <w:r w:rsidRPr="000002BA">
        <w:rPr>
          <w:rFonts w:cs="Arial"/>
          <w:color w:val="000000"/>
          <w:sz w:val="22"/>
          <w:szCs w:val="22"/>
        </w:rPr>
        <w:t>.</w:t>
      </w:r>
      <w:r w:rsidR="00502058" w:rsidRPr="000002BA">
        <w:rPr>
          <w:rFonts w:cs="Arial"/>
          <w:color w:val="000000"/>
          <w:sz w:val="22"/>
          <w:szCs w:val="22"/>
        </w:rPr>
        <w:t xml:space="preserve"> </w:t>
      </w:r>
    </w:p>
    <w:p w14:paraId="3663543A" w14:textId="77777777" w:rsidR="00523956" w:rsidRDefault="00502058"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523956">
        <w:rPr>
          <w:rFonts w:cs="Arial"/>
          <w:color w:val="000000"/>
          <w:sz w:val="22"/>
          <w:szCs w:val="22"/>
        </w:rPr>
        <w:t>Zamawiający prowadzi Konto Podmiotu na Platformie Elektronicznego Fakturowania (PEF). Właściwą dla Gminy Siepraw PEF jest Broker PEF Infinite dostępny pod adresem: https://brokerinfinite.efaktura.gov.pl (Broker Infinite).</w:t>
      </w:r>
    </w:p>
    <w:p w14:paraId="76C8D3A7" w14:textId="77777777" w:rsidR="00523956" w:rsidRDefault="00502058"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523956">
        <w:rPr>
          <w:rFonts w:eastAsia="Calibri" w:cs="Arial"/>
          <w:sz w:val="22"/>
          <w:szCs w:val="22"/>
          <w:lang w:eastAsia="en-US"/>
        </w:rPr>
        <w:t>Zapłata nastąpi na rachunek bankowy Wykonawcy: …………………………..</w:t>
      </w:r>
      <w:r w:rsidRPr="009A01F3">
        <w:rPr>
          <w:rFonts w:eastAsia="Calibri" w:cs="Arial"/>
          <w:sz w:val="22"/>
          <w:szCs w:val="22"/>
          <w:vertAlign w:val="superscript"/>
          <w:lang w:eastAsia="en-US"/>
        </w:rPr>
        <w:footnoteReference w:id="2"/>
      </w:r>
    </w:p>
    <w:p w14:paraId="7436A0A9" w14:textId="77777777" w:rsidR="00523956" w:rsidRDefault="00502058"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523956">
        <w:rPr>
          <w:rFonts w:eastAsia="Calibri" w:cs="Arial"/>
          <w:sz w:val="22"/>
          <w:szCs w:val="22"/>
          <w:lang w:eastAsia="en-US"/>
        </w:rPr>
        <w:t>Wykonawca oświadcza, że jest posiadaczem rachunku bankowego i zobowiązuje się do jego utrzymania oraz wykazania w wykazie podatników VAT, o którym mowa w art. 96b ust.1 ustawy o VAT (tzw. Biała lista podatników VAT), nie krócej niż do chwili dokonania rozliczeń z Zamawiającym wynikających z Umowy.</w:t>
      </w:r>
    </w:p>
    <w:p w14:paraId="15CEFEB8" w14:textId="77777777" w:rsidR="00523956" w:rsidRDefault="00502058" w:rsidP="00523956">
      <w:pPr>
        <w:widowControl w:val="0"/>
        <w:numPr>
          <w:ilvl w:val="0"/>
          <w:numId w:val="48"/>
        </w:numPr>
        <w:tabs>
          <w:tab w:val="clear" w:pos="720"/>
          <w:tab w:val="num" w:pos="-720"/>
          <w:tab w:val="num" w:pos="426"/>
        </w:tabs>
        <w:autoSpaceDE w:val="0"/>
        <w:autoSpaceDN w:val="0"/>
        <w:ind w:left="426" w:hanging="426"/>
        <w:contextualSpacing/>
        <w:jc w:val="both"/>
        <w:rPr>
          <w:rFonts w:eastAsia="Calibri" w:cs="Arial"/>
          <w:b/>
          <w:bCs/>
          <w:sz w:val="22"/>
          <w:szCs w:val="22"/>
          <w:lang w:eastAsia="en-US"/>
        </w:rPr>
      </w:pPr>
      <w:r w:rsidRPr="00523956">
        <w:rPr>
          <w:rFonts w:eastAsia="Calibri" w:cs="Arial"/>
          <w:sz w:val="22"/>
          <w:szCs w:val="22"/>
          <w:lang w:eastAsia="en-US"/>
        </w:rPr>
        <w:t>Zamawiający jest czynnym podatnikiem podatku VAT.</w:t>
      </w:r>
    </w:p>
    <w:p w14:paraId="5A7482CE" w14:textId="77777777" w:rsidR="00371747" w:rsidRPr="00C60764" w:rsidRDefault="00371747" w:rsidP="002B5138">
      <w:pPr>
        <w:autoSpaceDE w:val="0"/>
        <w:autoSpaceDN w:val="0"/>
        <w:jc w:val="center"/>
        <w:rPr>
          <w:rFonts w:cs="Arial"/>
          <w:b/>
          <w:bCs/>
          <w:color w:val="000000"/>
          <w:sz w:val="22"/>
          <w:szCs w:val="22"/>
        </w:rPr>
      </w:pPr>
    </w:p>
    <w:p w14:paraId="3DB79141" w14:textId="0E2C7440" w:rsidR="002B5138" w:rsidRPr="00C60764" w:rsidRDefault="002B5138" w:rsidP="002B5138">
      <w:pPr>
        <w:autoSpaceDE w:val="0"/>
        <w:autoSpaceDN w:val="0"/>
        <w:jc w:val="center"/>
        <w:rPr>
          <w:rFonts w:cs="Arial"/>
          <w:b/>
          <w:bCs/>
          <w:color w:val="000000"/>
          <w:sz w:val="22"/>
          <w:szCs w:val="22"/>
        </w:rPr>
      </w:pPr>
      <w:r w:rsidRPr="00C60764">
        <w:rPr>
          <w:rFonts w:cs="Arial"/>
          <w:b/>
          <w:bCs/>
          <w:color w:val="000000"/>
          <w:sz w:val="22"/>
          <w:szCs w:val="22"/>
        </w:rPr>
        <w:t>§ 11.</w:t>
      </w:r>
    </w:p>
    <w:p w14:paraId="464C4A85" w14:textId="77777777" w:rsidR="002B5138" w:rsidRPr="00C60764" w:rsidRDefault="002B5138" w:rsidP="002B5138">
      <w:pPr>
        <w:tabs>
          <w:tab w:val="num" w:pos="426"/>
        </w:tabs>
        <w:jc w:val="center"/>
        <w:rPr>
          <w:rFonts w:cs="Arial"/>
          <w:b/>
          <w:color w:val="000000"/>
          <w:sz w:val="22"/>
          <w:szCs w:val="22"/>
        </w:rPr>
      </w:pPr>
      <w:r w:rsidRPr="00C60764">
        <w:rPr>
          <w:rFonts w:cs="Arial"/>
          <w:b/>
          <w:color w:val="000000"/>
          <w:sz w:val="22"/>
          <w:szCs w:val="22"/>
        </w:rPr>
        <w:t>Odbiór końcowy</w:t>
      </w:r>
    </w:p>
    <w:p w14:paraId="77D3BD56" w14:textId="49637051" w:rsidR="002B5138" w:rsidRPr="00C60764" w:rsidRDefault="002B5138" w:rsidP="00470415">
      <w:pPr>
        <w:numPr>
          <w:ilvl w:val="0"/>
          <w:numId w:val="13"/>
        </w:numPr>
        <w:tabs>
          <w:tab w:val="num" w:pos="426"/>
        </w:tabs>
        <w:ind w:left="426" w:hanging="426"/>
        <w:jc w:val="both"/>
        <w:rPr>
          <w:rFonts w:cs="Arial"/>
          <w:color w:val="000000"/>
          <w:sz w:val="22"/>
          <w:szCs w:val="22"/>
        </w:rPr>
      </w:pPr>
      <w:r w:rsidRPr="00C60764">
        <w:rPr>
          <w:rFonts w:cs="Arial"/>
          <w:color w:val="000000"/>
          <w:sz w:val="22"/>
          <w:szCs w:val="22"/>
        </w:rPr>
        <w:t>Wykonawca zgłosi Zamawiającemu gotowość do odbioru końcowego przedmiotu umowy, o którym mowa w §1 Umowy pisemnie, poprzez złożenie zawiadomienia na dzienniku podawczym Zamawiającego dotyczącego wyznaczenia terminu przystąpienia do odbioru końcowego.</w:t>
      </w:r>
    </w:p>
    <w:p w14:paraId="11137119" w14:textId="13045CE9" w:rsidR="002B5138" w:rsidRPr="00C60764" w:rsidRDefault="002B5138" w:rsidP="00470415">
      <w:pPr>
        <w:numPr>
          <w:ilvl w:val="0"/>
          <w:numId w:val="13"/>
        </w:numPr>
        <w:tabs>
          <w:tab w:val="num" w:pos="426"/>
        </w:tabs>
        <w:ind w:left="426" w:hanging="426"/>
        <w:jc w:val="both"/>
        <w:rPr>
          <w:rFonts w:cs="Arial"/>
          <w:color w:val="000000"/>
          <w:sz w:val="22"/>
          <w:szCs w:val="22"/>
        </w:rPr>
      </w:pPr>
      <w:r w:rsidRPr="00C60764">
        <w:rPr>
          <w:rFonts w:cs="Arial"/>
          <w:color w:val="000000"/>
          <w:sz w:val="22"/>
          <w:szCs w:val="22"/>
        </w:rPr>
        <w:t xml:space="preserve">Zamawiający wyznaczy termin i rozpocznie odbiór końcowy przedmiotu Umowy do </w:t>
      </w:r>
      <w:r w:rsidR="008659FD" w:rsidRPr="00C60764">
        <w:rPr>
          <w:rFonts w:cs="Arial"/>
          <w:color w:val="000000"/>
          <w:sz w:val="22"/>
          <w:szCs w:val="22"/>
        </w:rPr>
        <w:t>5</w:t>
      </w:r>
      <w:r w:rsidRPr="00C60764">
        <w:rPr>
          <w:rFonts w:cs="Arial"/>
          <w:color w:val="000000"/>
          <w:sz w:val="22"/>
          <w:szCs w:val="22"/>
        </w:rPr>
        <w:t xml:space="preserve"> dni roboczych od daty otrzymania zawiadomienia, o którym mowa w ust. 1, zawiadamiając o tym Wykonawcę.</w:t>
      </w:r>
    </w:p>
    <w:p w14:paraId="31E69271" w14:textId="77777777" w:rsidR="002B5138" w:rsidRPr="00C60764" w:rsidRDefault="002B5138" w:rsidP="00470415">
      <w:pPr>
        <w:numPr>
          <w:ilvl w:val="0"/>
          <w:numId w:val="13"/>
        </w:numPr>
        <w:tabs>
          <w:tab w:val="num" w:pos="426"/>
        </w:tabs>
        <w:ind w:left="426" w:hanging="426"/>
        <w:jc w:val="both"/>
        <w:rPr>
          <w:rFonts w:cs="Arial"/>
          <w:color w:val="000000"/>
          <w:sz w:val="22"/>
          <w:szCs w:val="22"/>
        </w:rPr>
      </w:pPr>
      <w:r w:rsidRPr="00C60764">
        <w:rPr>
          <w:rFonts w:cs="Arial"/>
          <w:color w:val="000000"/>
          <w:sz w:val="22"/>
          <w:szCs w:val="22"/>
        </w:rPr>
        <w:t xml:space="preserve">Odbiór końcowy przedmiotu Umowy dokonany zostanie komisyjnie z udziałem przedstawicieli Wykonawcy i Zamawiającego. </w:t>
      </w:r>
    </w:p>
    <w:p w14:paraId="758CC207" w14:textId="245C7485" w:rsidR="002B5138" w:rsidRPr="00C60764" w:rsidRDefault="002B5138" w:rsidP="00557AFB">
      <w:pPr>
        <w:numPr>
          <w:ilvl w:val="0"/>
          <w:numId w:val="13"/>
        </w:numPr>
        <w:tabs>
          <w:tab w:val="num" w:pos="426"/>
        </w:tabs>
        <w:ind w:left="426" w:hanging="426"/>
        <w:jc w:val="both"/>
        <w:rPr>
          <w:rFonts w:cs="Arial"/>
          <w:color w:val="000000"/>
          <w:sz w:val="22"/>
          <w:szCs w:val="22"/>
        </w:rPr>
      </w:pPr>
      <w:r w:rsidRPr="00C60764">
        <w:rPr>
          <w:rFonts w:cs="Arial"/>
          <w:color w:val="000000"/>
          <w:sz w:val="22"/>
          <w:szCs w:val="22"/>
        </w:rPr>
        <w:t>Wraz ze zgłoszeniem, o którym mowa w ust. 1, Wykonawca przekaże Zamawiającemu:</w:t>
      </w:r>
    </w:p>
    <w:p w14:paraId="33FC8399" w14:textId="77777777" w:rsidR="002B5138" w:rsidRPr="00C60764" w:rsidRDefault="002B5138" w:rsidP="00470415">
      <w:pPr>
        <w:pStyle w:val="Akapitzlist"/>
        <w:numPr>
          <w:ilvl w:val="0"/>
          <w:numId w:val="37"/>
        </w:numPr>
        <w:ind w:left="709" w:hanging="283"/>
        <w:jc w:val="both"/>
        <w:rPr>
          <w:rFonts w:cs="Arial"/>
          <w:color w:val="000000"/>
          <w:sz w:val="22"/>
          <w:szCs w:val="22"/>
        </w:rPr>
      </w:pPr>
      <w:r w:rsidRPr="00C60764">
        <w:rPr>
          <w:rFonts w:cs="Arial"/>
          <w:color w:val="000000"/>
          <w:sz w:val="22"/>
          <w:szCs w:val="22"/>
        </w:rPr>
        <w:t xml:space="preserve">niezbędne świadectwa kontroli jakości, certyfikaty i deklaracje zgodności wymagane przepisami wraz z adnotacją o wbudowaniu materiałów na przedmiotowej budowie, </w:t>
      </w:r>
    </w:p>
    <w:p w14:paraId="79516490" w14:textId="77777777" w:rsidR="002B5138" w:rsidRPr="00F05704" w:rsidRDefault="002B5138" w:rsidP="00470415">
      <w:pPr>
        <w:pStyle w:val="Akapitzlist"/>
        <w:numPr>
          <w:ilvl w:val="0"/>
          <w:numId w:val="37"/>
        </w:numPr>
        <w:ind w:left="709" w:hanging="283"/>
        <w:jc w:val="both"/>
        <w:rPr>
          <w:rFonts w:cs="Arial"/>
          <w:color w:val="000000"/>
          <w:sz w:val="22"/>
          <w:szCs w:val="22"/>
        </w:rPr>
      </w:pPr>
      <w:r w:rsidRPr="00C60764">
        <w:rPr>
          <w:rFonts w:cs="Arial"/>
          <w:color w:val="000000"/>
          <w:sz w:val="22"/>
          <w:szCs w:val="22"/>
        </w:rPr>
        <w:t xml:space="preserve">kosztorys </w:t>
      </w:r>
      <w:r w:rsidRPr="00F05704">
        <w:rPr>
          <w:rFonts w:cs="Arial"/>
          <w:color w:val="000000"/>
          <w:sz w:val="22"/>
          <w:szCs w:val="22"/>
        </w:rPr>
        <w:t>powykonawczy,</w:t>
      </w:r>
    </w:p>
    <w:p w14:paraId="0ABBE463" w14:textId="457A0208" w:rsidR="005079FE" w:rsidRPr="00F05704" w:rsidRDefault="005079FE" w:rsidP="00470415">
      <w:pPr>
        <w:pStyle w:val="Akapitzlist"/>
        <w:numPr>
          <w:ilvl w:val="0"/>
          <w:numId w:val="37"/>
        </w:numPr>
        <w:ind w:left="709" w:hanging="283"/>
        <w:jc w:val="both"/>
        <w:rPr>
          <w:rFonts w:cs="Arial"/>
          <w:color w:val="000000" w:themeColor="text1"/>
          <w:sz w:val="22"/>
          <w:szCs w:val="22"/>
        </w:rPr>
      </w:pPr>
      <w:r w:rsidRPr="00F05704">
        <w:rPr>
          <w:rFonts w:cs="Arial"/>
          <w:color w:val="000000" w:themeColor="text1"/>
          <w:sz w:val="22"/>
          <w:szCs w:val="22"/>
        </w:rPr>
        <w:t>oświadczenie kierownika budowy</w:t>
      </w:r>
      <w:r w:rsidR="008B29EE" w:rsidRPr="00F05704">
        <w:rPr>
          <w:rFonts w:cs="Arial"/>
          <w:color w:val="000000" w:themeColor="text1"/>
          <w:sz w:val="22"/>
          <w:szCs w:val="22"/>
        </w:rPr>
        <w:t>.</w:t>
      </w:r>
    </w:p>
    <w:p w14:paraId="2C5A5226" w14:textId="2B9ADD65" w:rsidR="0069741A" w:rsidRPr="00F05704" w:rsidRDefault="0069741A" w:rsidP="00470415">
      <w:pPr>
        <w:numPr>
          <w:ilvl w:val="0"/>
          <w:numId w:val="13"/>
        </w:numPr>
        <w:tabs>
          <w:tab w:val="num" w:pos="426"/>
        </w:tabs>
        <w:ind w:left="426" w:hanging="426"/>
        <w:jc w:val="both"/>
        <w:rPr>
          <w:rFonts w:cs="Arial"/>
          <w:color w:val="000000"/>
          <w:sz w:val="22"/>
          <w:szCs w:val="22"/>
        </w:rPr>
      </w:pPr>
      <w:r w:rsidRPr="00F05704">
        <w:rPr>
          <w:rFonts w:cs="Arial"/>
          <w:color w:val="000000"/>
          <w:sz w:val="22"/>
          <w:szCs w:val="22"/>
        </w:rPr>
        <w:t xml:space="preserve">Jeżeli w toku czynności odbioru zostaną stwierdzone wady istotne polegające na niezgodności przedmiotu umowy z dokumentacją techniczną lub zasadami wiedzy technicznej lub inne wady istotne powodujące, że przedmiot umowy nie będzie nadawał się do użytkowania, to Zamawiający odmawia odbioru i Zamawiającemu przysługują następujące uprawnienia:  </w:t>
      </w:r>
    </w:p>
    <w:p w14:paraId="6FA35558" w14:textId="0933048A" w:rsidR="00B669B2" w:rsidRPr="00F05704" w:rsidRDefault="00B669B2" w:rsidP="00111471">
      <w:pPr>
        <w:ind w:left="709" w:right="-1" w:hanging="284"/>
        <w:jc w:val="both"/>
        <w:rPr>
          <w:rFonts w:cs="Arial"/>
          <w:color w:val="000000"/>
          <w:sz w:val="22"/>
          <w:szCs w:val="22"/>
        </w:rPr>
      </w:pPr>
      <w:r w:rsidRPr="00F05704">
        <w:rPr>
          <w:rFonts w:cs="Arial"/>
          <w:color w:val="000000"/>
          <w:sz w:val="22"/>
          <w:szCs w:val="22"/>
        </w:rPr>
        <w:t>1) Jeżeli wady nadają się do usunięcia Zamawiający wyznacza Wykonawcy odpowiedni termin na ich usunięcie, zachowując prawo domagania się kar umownych z tytułu zwłoki,</w:t>
      </w:r>
    </w:p>
    <w:p w14:paraId="680E03D5" w14:textId="77777777" w:rsidR="00B669B2" w:rsidRPr="00F05704" w:rsidRDefault="00B669B2" w:rsidP="00111471">
      <w:pPr>
        <w:ind w:left="709" w:right="-1" w:hanging="284"/>
        <w:jc w:val="both"/>
        <w:rPr>
          <w:rFonts w:cs="Arial"/>
          <w:color w:val="000000"/>
          <w:sz w:val="22"/>
          <w:szCs w:val="22"/>
        </w:rPr>
      </w:pPr>
      <w:r w:rsidRPr="00F05704">
        <w:rPr>
          <w:rFonts w:cs="Arial"/>
          <w:color w:val="000000"/>
          <w:sz w:val="22"/>
          <w:szCs w:val="22"/>
        </w:rPr>
        <w:t>2)  Jeżeli wady nie nadają się do usunięcia lub w sytuacji kiedy Wykonawca nie usunął wad w wyznaczonym terminie, to Zamawiający odpowiednio do utraconej wartości użytkowej, estetycznej lub technicznej tj. w takim stosunku, w jakim wartość przedmiotu umowy wolnego od wad pozostaje do wartości obliczonej z uwzględnieniem istniejących wad, obniży wynagrodzenie w odpowiednim stosunku.</w:t>
      </w:r>
    </w:p>
    <w:p w14:paraId="2102D04D" w14:textId="77777777" w:rsidR="003B6CCE" w:rsidRPr="00F05704" w:rsidRDefault="00B669B2" w:rsidP="003B6CCE">
      <w:pPr>
        <w:numPr>
          <w:ilvl w:val="0"/>
          <w:numId w:val="49"/>
        </w:numPr>
        <w:ind w:left="357" w:right="-1" w:hanging="357"/>
        <w:contextualSpacing/>
        <w:jc w:val="both"/>
        <w:rPr>
          <w:rFonts w:cs="Arial"/>
          <w:color w:val="000000"/>
          <w:sz w:val="22"/>
          <w:szCs w:val="22"/>
        </w:rPr>
      </w:pPr>
      <w:r w:rsidRPr="00F05704">
        <w:rPr>
          <w:rFonts w:cs="Arial"/>
          <w:color w:val="000000"/>
          <w:sz w:val="22"/>
          <w:szCs w:val="22"/>
        </w:rPr>
        <w:t>Z czynności odbioru końcowego, odbioru pogwarancyjnego będzie spisany protokół zawierający wszelkie ustalenia dokonane w toku odbioru w tym opis zdarzeń stanowiących podstawę do obciążenia Wykonawcy karami umownym oraz terminy wyznaczone na usunięcie stwierdzonych w trakcie odbioru wad.</w:t>
      </w:r>
    </w:p>
    <w:p w14:paraId="6BC97697" w14:textId="4CC447C9" w:rsidR="00B669B2" w:rsidRPr="00F05704" w:rsidRDefault="00B669B2" w:rsidP="003B6CCE">
      <w:pPr>
        <w:numPr>
          <w:ilvl w:val="0"/>
          <w:numId w:val="49"/>
        </w:numPr>
        <w:ind w:left="357" w:right="-1" w:hanging="357"/>
        <w:contextualSpacing/>
        <w:jc w:val="both"/>
        <w:rPr>
          <w:rFonts w:cs="Arial"/>
          <w:color w:val="000000"/>
          <w:sz w:val="22"/>
          <w:szCs w:val="22"/>
        </w:rPr>
      </w:pPr>
      <w:r w:rsidRPr="00F05704">
        <w:rPr>
          <w:rFonts w:cs="Arial"/>
          <w:color w:val="000000"/>
          <w:sz w:val="22"/>
          <w:szCs w:val="22"/>
        </w:rPr>
        <w:t xml:space="preserve">Po protokolarnym potwierdzeniu usunięcia wad stwierdzonych przy odbiorze końcowym i/lub odbiorze pogwarancyjnym rozpoczynają swój bieg terminy na zwolnienie zabezpieczenia należytego wykonania umowy, o których mowa w §17 ust. 2. </w:t>
      </w:r>
    </w:p>
    <w:p w14:paraId="250798AB" w14:textId="25DDA75A" w:rsidR="00B669B2" w:rsidRPr="00F05704" w:rsidRDefault="00B669B2" w:rsidP="00470415">
      <w:pPr>
        <w:numPr>
          <w:ilvl w:val="0"/>
          <w:numId w:val="49"/>
        </w:numPr>
        <w:tabs>
          <w:tab w:val="right" w:pos="34"/>
          <w:tab w:val="left" w:pos="426"/>
          <w:tab w:val="left" w:pos="851"/>
          <w:tab w:val="right" w:pos="1974"/>
        </w:tabs>
        <w:suppressAutoHyphens/>
        <w:autoSpaceDE w:val="0"/>
        <w:jc w:val="both"/>
        <w:rPr>
          <w:rFonts w:cs="Arial"/>
          <w:color w:val="000000"/>
          <w:sz w:val="22"/>
          <w:szCs w:val="22"/>
        </w:rPr>
      </w:pPr>
      <w:r w:rsidRPr="00F05704">
        <w:rPr>
          <w:rFonts w:cs="Arial"/>
          <w:color w:val="000000"/>
          <w:sz w:val="22"/>
          <w:szCs w:val="22"/>
        </w:rPr>
        <w:t>Strony ustalają, że odbiór pogwarancyjny nastąpi nie później niż w terminie 5  dni roboczych od dnia upływu okresu gwarancji i rękojmi. Zamawiający poinformuje Wykonawcę o terminie odbioru pogwarancyjnego pisemnie lub pismem przesłanym za pośrednictwem poczty elektronicznej. Zamawiający dokona odbioru przedmiotu umowy przy udziale upoważnionego przedstawiciela Wykonawcy.</w:t>
      </w:r>
    </w:p>
    <w:p w14:paraId="17AA7360" w14:textId="77777777" w:rsidR="00C073E5" w:rsidRDefault="00C073E5" w:rsidP="008E7E75">
      <w:pPr>
        <w:tabs>
          <w:tab w:val="left" w:pos="426"/>
          <w:tab w:val="center" w:pos="4691"/>
          <w:tab w:val="left" w:pos="5895"/>
        </w:tabs>
        <w:autoSpaceDE w:val="0"/>
        <w:autoSpaceDN w:val="0"/>
        <w:jc w:val="center"/>
        <w:rPr>
          <w:rFonts w:cs="Arial"/>
          <w:b/>
          <w:bCs/>
          <w:color w:val="000000"/>
          <w:sz w:val="22"/>
          <w:szCs w:val="22"/>
        </w:rPr>
      </w:pPr>
    </w:p>
    <w:p w14:paraId="71CBB1AC" w14:textId="7BF8ED09" w:rsidR="002B5138" w:rsidRPr="00F05704" w:rsidRDefault="002B5138" w:rsidP="008E7E75">
      <w:pPr>
        <w:tabs>
          <w:tab w:val="left" w:pos="426"/>
          <w:tab w:val="center" w:pos="4691"/>
          <w:tab w:val="left" w:pos="5895"/>
        </w:tabs>
        <w:autoSpaceDE w:val="0"/>
        <w:autoSpaceDN w:val="0"/>
        <w:jc w:val="center"/>
        <w:rPr>
          <w:rFonts w:cs="Arial"/>
          <w:b/>
          <w:bCs/>
          <w:color w:val="000000"/>
          <w:sz w:val="22"/>
          <w:szCs w:val="22"/>
        </w:rPr>
      </w:pPr>
      <w:r w:rsidRPr="00F05704">
        <w:rPr>
          <w:rFonts w:cs="Arial"/>
          <w:b/>
          <w:bCs/>
          <w:color w:val="000000"/>
          <w:sz w:val="22"/>
          <w:szCs w:val="22"/>
        </w:rPr>
        <w:t>§ 1</w:t>
      </w:r>
      <w:r w:rsidR="00156530" w:rsidRPr="00F05704">
        <w:rPr>
          <w:rFonts w:cs="Arial"/>
          <w:b/>
          <w:bCs/>
          <w:color w:val="000000"/>
          <w:sz w:val="22"/>
          <w:szCs w:val="22"/>
        </w:rPr>
        <w:t>2</w:t>
      </w:r>
      <w:r w:rsidRPr="00F05704">
        <w:rPr>
          <w:rFonts w:cs="Arial"/>
          <w:b/>
          <w:bCs/>
          <w:color w:val="000000"/>
          <w:sz w:val="22"/>
          <w:szCs w:val="22"/>
        </w:rPr>
        <w:t>.</w:t>
      </w:r>
    </w:p>
    <w:p w14:paraId="3EF74338" w14:textId="41E0F84E" w:rsidR="002B5138" w:rsidRPr="00F05704" w:rsidRDefault="00156530" w:rsidP="008E7E75">
      <w:pPr>
        <w:jc w:val="center"/>
        <w:rPr>
          <w:rFonts w:cs="Arial"/>
          <w:b/>
          <w:color w:val="000000"/>
          <w:sz w:val="22"/>
          <w:szCs w:val="22"/>
        </w:rPr>
      </w:pPr>
      <w:r w:rsidRPr="00F05704">
        <w:rPr>
          <w:rFonts w:cs="Arial"/>
          <w:b/>
          <w:color w:val="000000"/>
          <w:sz w:val="22"/>
          <w:szCs w:val="22"/>
        </w:rPr>
        <w:t>Gwarancja jakości, rękojmia  za wady</w:t>
      </w:r>
    </w:p>
    <w:p w14:paraId="73024393" w14:textId="77777777" w:rsidR="001A4426" w:rsidRPr="00F05704" w:rsidRDefault="001A4426" w:rsidP="00470415">
      <w:pPr>
        <w:numPr>
          <w:ilvl w:val="0"/>
          <w:numId w:val="50"/>
        </w:numPr>
        <w:tabs>
          <w:tab w:val="num" w:pos="426"/>
        </w:tabs>
        <w:ind w:right="204" w:hanging="427"/>
        <w:jc w:val="both"/>
        <w:rPr>
          <w:rFonts w:eastAsia="Arial" w:cs="Arial"/>
          <w:sz w:val="22"/>
          <w:szCs w:val="22"/>
        </w:rPr>
      </w:pPr>
      <w:r w:rsidRPr="00F05704">
        <w:rPr>
          <w:rFonts w:eastAsia="Arial" w:cs="Arial"/>
          <w:sz w:val="22"/>
          <w:szCs w:val="22"/>
        </w:rPr>
        <w:t>Wykonawca udziela Zamawiającemu:</w:t>
      </w:r>
    </w:p>
    <w:p w14:paraId="157B0CA5" w14:textId="77777777" w:rsidR="001A4426" w:rsidRPr="00F05704" w:rsidRDefault="001A4426" w:rsidP="00470415">
      <w:pPr>
        <w:pStyle w:val="Akapitzlist"/>
        <w:numPr>
          <w:ilvl w:val="2"/>
          <w:numId w:val="51"/>
        </w:numPr>
        <w:ind w:left="851" w:right="204" w:hanging="284"/>
        <w:jc w:val="both"/>
        <w:rPr>
          <w:rFonts w:eastAsia="Arial" w:cs="Arial"/>
          <w:sz w:val="22"/>
          <w:szCs w:val="22"/>
        </w:rPr>
      </w:pPr>
      <w:r w:rsidRPr="00F05704">
        <w:rPr>
          <w:rFonts w:eastAsia="Arial" w:cs="Arial"/>
          <w:sz w:val="22"/>
          <w:szCs w:val="22"/>
        </w:rPr>
        <w:t>…….. lat gwarancji i</w:t>
      </w:r>
    </w:p>
    <w:p w14:paraId="1EF45455" w14:textId="41452A78" w:rsidR="001A4426" w:rsidRPr="00F05704" w:rsidRDefault="001A4426" w:rsidP="00470415">
      <w:pPr>
        <w:pStyle w:val="Akapitzlist"/>
        <w:numPr>
          <w:ilvl w:val="2"/>
          <w:numId w:val="51"/>
        </w:numPr>
        <w:ind w:left="851" w:right="204" w:hanging="284"/>
        <w:jc w:val="both"/>
        <w:rPr>
          <w:rFonts w:eastAsia="Arial" w:cs="Arial"/>
          <w:sz w:val="22"/>
          <w:szCs w:val="22"/>
        </w:rPr>
      </w:pPr>
      <w:r w:rsidRPr="00F05704">
        <w:rPr>
          <w:rFonts w:eastAsia="Arial" w:cs="Arial"/>
          <w:sz w:val="22"/>
          <w:szCs w:val="22"/>
        </w:rPr>
        <w:lastRenderedPageBreak/>
        <w:t>5 lat rękojmi</w:t>
      </w:r>
    </w:p>
    <w:p w14:paraId="1E53FB2D" w14:textId="1411611E" w:rsidR="001A4426" w:rsidRPr="00F05704" w:rsidRDefault="001A4426" w:rsidP="002F6297">
      <w:pPr>
        <w:ind w:left="489" w:right="-1"/>
        <w:jc w:val="both"/>
        <w:rPr>
          <w:rFonts w:eastAsia="Arial" w:cs="Arial"/>
          <w:sz w:val="22"/>
          <w:szCs w:val="22"/>
        </w:rPr>
      </w:pPr>
      <w:r w:rsidRPr="00F05704">
        <w:rPr>
          <w:rFonts w:eastAsia="Arial" w:cs="Arial"/>
          <w:sz w:val="22"/>
          <w:szCs w:val="22"/>
        </w:rPr>
        <w:t xml:space="preserve">na wykonane roboty, wbudowane urządzenia i materiały, licząc od dnia dokonania odbioru końcowego przedmiotu Umowy bez wad. Gwarancja udzielona przez Wykonawcę jest niezależna od gwarancji udzielonych przez poszczególnych producentów materiałów i urządzeń. </w:t>
      </w:r>
    </w:p>
    <w:p w14:paraId="5260E5E8" w14:textId="77777777" w:rsidR="002F6297" w:rsidRPr="00F05704" w:rsidRDefault="00156530" w:rsidP="002F6297">
      <w:pPr>
        <w:numPr>
          <w:ilvl w:val="0"/>
          <w:numId w:val="50"/>
        </w:numPr>
        <w:ind w:right="-1" w:hanging="427"/>
        <w:jc w:val="both"/>
        <w:rPr>
          <w:rFonts w:cs="Arial"/>
          <w:color w:val="000000"/>
          <w:sz w:val="22"/>
          <w:szCs w:val="22"/>
        </w:rPr>
      </w:pPr>
      <w:r w:rsidRPr="00F05704">
        <w:rPr>
          <w:rFonts w:eastAsia="Arial" w:cs="Arial"/>
          <w:sz w:val="22"/>
          <w:szCs w:val="22"/>
        </w:rPr>
        <w:t xml:space="preserve">Okres gwarancji jakości rozpoczyna bieg w następnym dniu po dacie odbioru końcowego i przejęcia </w:t>
      </w:r>
      <w:r w:rsidRPr="00F05704">
        <w:rPr>
          <w:rFonts w:cs="Arial"/>
          <w:color w:val="000000"/>
          <w:sz w:val="22"/>
          <w:szCs w:val="22"/>
        </w:rPr>
        <w:t>całości prac objętych przedmiotem umowy</w:t>
      </w:r>
      <w:r w:rsidR="007D0CF5" w:rsidRPr="00F05704">
        <w:rPr>
          <w:rFonts w:cs="Arial"/>
          <w:color w:val="000000"/>
          <w:sz w:val="22"/>
          <w:szCs w:val="22"/>
        </w:rPr>
        <w:t xml:space="preserve"> </w:t>
      </w:r>
      <w:r w:rsidRPr="00F05704">
        <w:rPr>
          <w:rFonts w:cs="Arial"/>
          <w:color w:val="000000"/>
          <w:sz w:val="22"/>
          <w:szCs w:val="22"/>
        </w:rPr>
        <w:t xml:space="preserve">przez Zamawiającego, co zostanie poświadczone podpisaniem protokołu odbioru końcowego Przedmiotu umowy. </w:t>
      </w:r>
    </w:p>
    <w:p w14:paraId="6F94E3B8" w14:textId="77777777" w:rsidR="00336377" w:rsidRPr="00F05704" w:rsidRDefault="00156530" w:rsidP="00336377">
      <w:pPr>
        <w:numPr>
          <w:ilvl w:val="0"/>
          <w:numId w:val="50"/>
        </w:numPr>
        <w:ind w:right="-1" w:hanging="427"/>
        <w:jc w:val="both"/>
        <w:rPr>
          <w:rFonts w:cs="Arial"/>
          <w:color w:val="000000"/>
          <w:sz w:val="22"/>
          <w:szCs w:val="22"/>
        </w:rPr>
      </w:pPr>
      <w:r w:rsidRPr="00F05704">
        <w:rPr>
          <w:rFonts w:cs="Arial"/>
          <w:color w:val="000000"/>
          <w:sz w:val="22"/>
          <w:szCs w:val="22"/>
        </w:rPr>
        <w:t>Wykonawca jest odpowiedzialny za wady ujawnione w okresie gwarancji jakości na zasadach określonych w niniejszej umowie, dokumentach  gwarancyjnych, a w zakresie nieuregulowanym w przepisach Kodeksu cywilnego.</w:t>
      </w:r>
    </w:p>
    <w:p w14:paraId="2765C06F" w14:textId="77777777" w:rsidR="00336377" w:rsidRPr="00F05704" w:rsidRDefault="00156530" w:rsidP="00336377">
      <w:pPr>
        <w:numPr>
          <w:ilvl w:val="0"/>
          <w:numId w:val="50"/>
        </w:numPr>
        <w:ind w:right="-1" w:hanging="427"/>
        <w:jc w:val="both"/>
        <w:rPr>
          <w:rFonts w:cs="Arial"/>
          <w:color w:val="000000"/>
          <w:sz w:val="22"/>
          <w:szCs w:val="22"/>
        </w:rPr>
      </w:pPr>
      <w:r w:rsidRPr="00F05704">
        <w:rPr>
          <w:rFonts w:cs="Arial"/>
          <w:color w:val="000000"/>
          <w:sz w:val="22"/>
          <w:szCs w:val="22"/>
        </w:rPr>
        <w:t>Wykonawca będzie realizował obowiązki gwarancyjne na zasadach określonych w umowie.</w:t>
      </w:r>
    </w:p>
    <w:p w14:paraId="0A528FF1" w14:textId="77777777" w:rsidR="00336377" w:rsidRPr="00F05704" w:rsidRDefault="001A4426" w:rsidP="00336377">
      <w:pPr>
        <w:numPr>
          <w:ilvl w:val="0"/>
          <w:numId w:val="50"/>
        </w:numPr>
        <w:ind w:right="-1" w:hanging="427"/>
        <w:jc w:val="both"/>
        <w:rPr>
          <w:rFonts w:cs="Arial"/>
          <w:color w:val="000000"/>
          <w:sz w:val="22"/>
          <w:szCs w:val="22"/>
        </w:rPr>
      </w:pPr>
      <w:r w:rsidRPr="00F05704">
        <w:rPr>
          <w:rFonts w:cs="Arial"/>
          <w:color w:val="000000"/>
          <w:sz w:val="22"/>
          <w:szCs w:val="22"/>
        </w:rPr>
        <w:t>Bieg okresu gwarancji i rękojmi rozpoczyna się w dniu następnym licząc od daty od dnia podpisania protokołu odbioru końcowego.</w:t>
      </w:r>
    </w:p>
    <w:p w14:paraId="486F6C23" w14:textId="77777777" w:rsidR="00336377" w:rsidRPr="00F05704" w:rsidRDefault="001A4426" w:rsidP="00336377">
      <w:pPr>
        <w:numPr>
          <w:ilvl w:val="0"/>
          <w:numId w:val="50"/>
        </w:numPr>
        <w:ind w:right="-1" w:hanging="427"/>
        <w:jc w:val="both"/>
        <w:rPr>
          <w:rFonts w:cs="Arial"/>
          <w:color w:val="000000"/>
          <w:sz w:val="22"/>
          <w:szCs w:val="22"/>
        </w:rPr>
      </w:pPr>
      <w:r w:rsidRPr="00F05704">
        <w:rPr>
          <w:rFonts w:cs="Arial"/>
          <w:color w:val="000000"/>
          <w:sz w:val="22"/>
          <w:szCs w:val="22"/>
        </w:rPr>
        <w:t>Zamawiający może dochodzić roszczeń z tytułu rękojmi i gwarancji także: po okresie określonym w ust. 1 jeżeli zgłosił wadę przed upływem tego okresu.</w:t>
      </w:r>
    </w:p>
    <w:p w14:paraId="0CC587CD" w14:textId="77777777" w:rsidR="00336377" w:rsidRPr="00F05704" w:rsidRDefault="001A4426" w:rsidP="00336377">
      <w:pPr>
        <w:numPr>
          <w:ilvl w:val="0"/>
          <w:numId w:val="50"/>
        </w:numPr>
        <w:ind w:right="-1" w:hanging="427"/>
        <w:jc w:val="both"/>
        <w:rPr>
          <w:rFonts w:cs="Arial"/>
          <w:color w:val="000000"/>
          <w:sz w:val="22"/>
          <w:szCs w:val="22"/>
        </w:rPr>
      </w:pPr>
      <w:r w:rsidRPr="00F05704">
        <w:rPr>
          <w:rFonts w:eastAsia="Arial" w:cs="Arial"/>
          <w:sz w:val="22"/>
          <w:szCs w:val="22"/>
        </w:rPr>
        <w:t>W okresie gwarancji Wykonawca zobowiązuje się do bezpłatnego usunięcia wad  w terminie 7 dni licząc od daty pisemnego (listem lub faksem lub e-mail) powiadomienia przez Zamawiającego chyba, że Zamawiający określi dłuższy termin.</w:t>
      </w:r>
    </w:p>
    <w:p w14:paraId="60B1A71A" w14:textId="77777777" w:rsidR="00336377" w:rsidRPr="00F05704" w:rsidRDefault="001A4426" w:rsidP="00336377">
      <w:pPr>
        <w:numPr>
          <w:ilvl w:val="0"/>
          <w:numId w:val="50"/>
        </w:numPr>
        <w:ind w:right="-1" w:hanging="427"/>
        <w:jc w:val="both"/>
        <w:rPr>
          <w:rFonts w:cs="Arial"/>
          <w:color w:val="000000"/>
          <w:sz w:val="22"/>
          <w:szCs w:val="22"/>
        </w:rPr>
      </w:pPr>
      <w:r w:rsidRPr="00F05704">
        <w:rPr>
          <w:rFonts w:eastAsia="Arial" w:cs="Arial"/>
          <w:sz w:val="22"/>
          <w:szCs w:val="22"/>
        </w:rPr>
        <w:t>Dla wad usuniętych w okresie gwarancji i rękojmi termin gwarancji i rękojmi dla tego zakresu robót biegnie od nowa.</w:t>
      </w:r>
    </w:p>
    <w:p w14:paraId="0C852D39" w14:textId="246563C8" w:rsidR="001A4426" w:rsidRPr="00F05704" w:rsidRDefault="001A4426" w:rsidP="00336377">
      <w:pPr>
        <w:numPr>
          <w:ilvl w:val="0"/>
          <w:numId w:val="50"/>
        </w:numPr>
        <w:ind w:right="-1" w:hanging="427"/>
        <w:jc w:val="both"/>
        <w:rPr>
          <w:rFonts w:cs="Arial"/>
          <w:color w:val="000000"/>
          <w:sz w:val="22"/>
          <w:szCs w:val="22"/>
        </w:rPr>
      </w:pPr>
      <w:r w:rsidRPr="00F05704">
        <w:rPr>
          <w:rFonts w:eastAsia="Arial" w:cs="Arial"/>
          <w:sz w:val="22"/>
          <w:szCs w:val="22"/>
        </w:rPr>
        <w:t>Jeżeli Wykonawca nie usunie wad w terminie 20 dni od daty ich zgłoszenia przez Zamawiającego, lub usunie wady w sposób nienależyty, Zamawiający poza uprawnieniami przysługującymi mu na podstawie KC, może powierzyć usunięcie ich stronie trzeciej na koszt i ryzyko Wykonawcy (wykonanie zastępcze), po uprzednim wezwaniu Wykonawcy i wyznaczeniu dodatkowego terminu nie krótszego niż 5 dni roboczych. W takim przypadku koszty usuwania wad będą pokrywane w pierwszej kolejności z zatrzymanej kwoty będącej zabezpieczeniem należytego wykonania umowy.</w:t>
      </w:r>
    </w:p>
    <w:p w14:paraId="2AB89880" w14:textId="0391D42B" w:rsidR="001A4426" w:rsidRPr="00F05704" w:rsidRDefault="001A4426" w:rsidP="00470415">
      <w:pPr>
        <w:numPr>
          <w:ilvl w:val="0"/>
          <w:numId w:val="50"/>
        </w:numPr>
        <w:ind w:right="204" w:hanging="427"/>
        <w:jc w:val="both"/>
        <w:rPr>
          <w:rFonts w:eastAsia="Arial" w:cs="Arial"/>
          <w:sz w:val="22"/>
          <w:szCs w:val="22"/>
        </w:rPr>
      </w:pPr>
      <w:r w:rsidRPr="00F05704">
        <w:rPr>
          <w:rFonts w:eastAsia="Arial" w:cs="Arial"/>
          <w:sz w:val="22"/>
          <w:szCs w:val="22"/>
        </w:rPr>
        <w:t>Zamawiającemu przysługują następujące uprawnienia w razie stwierdzenia wad przedmiotu umowy w czasie obowiązywania gwarancji:</w:t>
      </w:r>
    </w:p>
    <w:p w14:paraId="06BF22F9" w14:textId="1A647A2C" w:rsidR="001A4426" w:rsidRPr="00F05704" w:rsidRDefault="001A4426" w:rsidP="00470415">
      <w:pPr>
        <w:widowControl w:val="0"/>
        <w:numPr>
          <w:ilvl w:val="1"/>
          <w:numId w:val="7"/>
        </w:numPr>
        <w:tabs>
          <w:tab w:val="left" w:pos="284"/>
          <w:tab w:val="left" w:pos="851"/>
        </w:tabs>
        <w:suppressAutoHyphens/>
        <w:overflowPunct w:val="0"/>
        <w:autoSpaceDE w:val="0"/>
        <w:ind w:left="851" w:hanging="284"/>
        <w:jc w:val="both"/>
        <w:textAlignment w:val="baseline"/>
        <w:rPr>
          <w:rFonts w:eastAsia="Arial" w:cs="Arial"/>
          <w:sz w:val="22"/>
          <w:szCs w:val="22"/>
        </w:rPr>
      </w:pPr>
      <w:r w:rsidRPr="00F05704">
        <w:rPr>
          <w:rFonts w:eastAsia="Arial" w:cs="Arial"/>
          <w:sz w:val="22"/>
          <w:szCs w:val="22"/>
        </w:rPr>
        <w:t>w przypadku, gdy wady nie uniemożliwiają użytkowania przedmiotu umowy zgodnie z jego przeznaczeniem, Zamawiający będzie miał uprawnienie do żądania usunięcia wad w wyznaczonym przez Zamawiającego terminie a w przypadku niedotrzymania przez Wykonawcę tego terminu będzie uprawniony do ich usunięcia przez inny podmiot na koszt i ryzyko Wykonawcy,</w:t>
      </w:r>
    </w:p>
    <w:p w14:paraId="6DAD4DF8" w14:textId="77777777" w:rsidR="001A4426" w:rsidRPr="00F05704" w:rsidRDefault="001A4426" w:rsidP="00470415">
      <w:pPr>
        <w:widowControl w:val="0"/>
        <w:numPr>
          <w:ilvl w:val="1"/>
          <w:numId w:val="7"/>
        </w:numPr>
        <w:tabs>
          <w:tab w:val="left" w:pos="284"/>
          <w:tab w:val="left" w:pos="851"/>
        </w:tabs>
        <w:suppressAutoHyphens/>
        <w:overflowPunct w:val="0"/>
        <w:autoSpaceDE w:val="0"/>
        <w:ind w:left="851" w:hanging="284"/>
        <w:jc w:val="both"/>
        <w:textAlignment w:val="baseline"/>
        <w:rPr>
          <w:rFonts w:eastAsia="Arial" w:cs="Arial"/>
          <w:sz w:val="22"/>
          <w:szCs w:val="22"/>
        </w:rPr>
      </w:pPr>
      <w:r w:rsidRPr="00F05704">
        <w:rPr>
          <w:rFonts w:eastAsia="Arial" w:cs="Arial"/>
          <w:sz w:val="22"/>
          <w:szCs w:val="22"/>
        </w:rPr>
        <w:t>w przypadku, gdy wady uniemożliwiają użytkowanie przedmiotu umowy zgodne z jego przeznaczeniem, Zamawiający będzie miał uprawnienie do żądania usunięcia wad w wyznaczonym przez siebie terminie, a w przypadku niedotrzymania tego terminu Zamawiający będzie uprawniony do ich usunięcia przez inny podmiot na koszt i ryzyko Wykonawcy,</w:t>
      </w:r>
    </w:p>
    <w:p w14:paraId="2C95270B" w14:textId="77777777" w:rsidR="001A4426" w:rsidRPr="00F05704" w:rsidRDefault="001A4426" w:rsidP="00470415">
      <w:pPr>
        <w:widowControl w:val="0"/>
        <w:numPr>
          <w:ilvl w:val="1"/>
          <w:numId w:val="7"/>
        </w:numPr>
        <w:tabs>
          <w:tab w:val="left" w:pos="284"/>
          <w:tab w:val="left" w:pos="851"/>
        </w:tabs>
        <w:suppressAutoHyphens/>
        <w:overflowPunct w:val="0"/>
        <w:autoSpaceDE w:val="0"/>
        <w:ind w:left="851" w:hanging="284"/>
        <w:jc w:val="both"/>
        <w:textAlignment w:val="baseline"/>
        <w:rPr>
          <w:rFonts w:eastAsia="Arial" w:cs="Arial"/>
          <w:sz w:val="22"/>
          <w:szCs w:val="22"/>
        </w:rPr>
      </w:pPr>
      <w:r w:rsidRPr="00F05704">
        <w:rPr>
          <w:rFonts w:eastAsia="Arial" w:cs="Arial"/>
          <w:sz w:val="22"/>
          <w:szCs w:val="22"/>
        </w:rPr>
        <w:t>w każdym przypadku, gdy w okresie gwarancji należytego wykonania przedmiotu umowy, dwukrotnie wystąpi wada tego samego elementu przedmiotu umowy, Wykonawca będzie zobowiązany na własny koszt do wprowadzenia w uzgodnionym obustronnie terminie zmian i dokonania naprawy przedmiotu umowy w sposób, który wyeliminuje występowanie uszkodzeń w przyszłości. Termin wprowadzenia tych zmian i dokonania tych napraw nie może być dłuższy niż 30 dni i nie powinien zagrażać prawidłowemu funkcjonowaniu przedmiotu umowy,</w:t>
      </w:r>
    </w:p>
    <w:p w14:paraId="7107A5E3" w14:textId="77777777" w:rsidR="001A4426" w:rsidRPr="00F05704" w:rsidRDefault="001A4426" w:rsidP="00470415">
      <w:pPr>
        <w:widowControl w:val="0"/>
        <w:numPr>
          <w:ilvl w:val="1"/>
          <w:numId w:val="7"/>
        </w:numPr>
        <w:tabs>
          <w:tab w:val="left" w:pos="284"/>
          <w:tab w:val="left" w:pos="851"/>
        </w:tabs>
        <w:suppressAutoHyphens/>
        <w:overflowPunct w:val="0"/>
        <w:autoSpaceDE w:val="0"/>
        <w:ind w:left="851" w:hanging="284"/>
        <w:jc w:val="both"/>
        <w:textAlignment w:val="baseline"/>
        <w:rPr>
          <w:rFonts w:eastAsia="Arial" w:cs="Arial"/>
          <w:sz w:val="22"/>
          <w:szCs w:val="22"/>
        </w:rPr>
      </w:pPr>
      <w:r w:rsidRPr="00F05704">
        <w:rPr>
          <w:rFonts w:eastAsia="Arial" w:cs="Arial"/>
          <w:sz w:val="22"/>
          <w:szCs w:val="22"/>
        </w:rPr>
        <w:t>W każdym z przypadków o których mowa w ust. 9 pkt. 1 - 3 okres gwarancji należytego wykonania umowy biegnie na nowo,</w:t>
      </w:r>
    </w:p>
    <w:p w14:paraId="4D73EDF3" w14:textId="77777777" w:rsidR="001A4426" w:rsidRPr="00BA02DC" w:rsidRDefault="001A4426" w:rsidP="00470415">
      <w:pPr>
        <w:widowControl w:val="0"/>
        <w:numPr>
          <w:ilvl w:val="1"/>
          <w:numId w:val="7"/>
        </w:numPr>
        <w:tabs>
          <w:tab w:val="left" w:pos="284"/>
          <w:tab w:val="left" w:pos="851"/>
        </w:tabs>
        <w:suppressAutoHyphens/>
        <w:overflowPunct w:val="0"/>
        <w:autoSpaceDE w:val="0"/>
        <w:ind w:left="851" w:hanging="284"/>
        <w:jc w:val="both"/>
        <w:textAlignment w:val="baseline"/>
        <w:rPr>
          <w:rFonts w:eastAsia="Arial" w:cs="Arial"/>
          <w:sz w:val="22"/>
          <w:szCs w:val="22"/>
        </w:rPr>
      </w:pPr>
      <w:r w:rsidRPr="00F05704">
        <w:rPr>
          <w:rFonts w:eastAsia="Arial" w:cs="Arial"/>
          <w:sz w:val="22"/>
          <w:szCs w:val="22"/>
        </w:rPr>
        <w:t xml:space="preserve">W okresie gwarancji Wykonawca zobowiązany jest do pisemnego powiadomienia Zamawiającego w terminie 14 dni o zmianie siedziby lub nazwy firmy Wykonawcy, osób reprezentujących Wykonawcę, ogłoszeniu upadłości Wykonawcy, wszczęciu postępowania układowego, w którym Wykonawca uczestniczy oraz zawieszeniu działalności. Niezawiadomienie w terminie Zamawiającego o wyżej wymienionych zdarzeniach może skutkować, zależnie od woli Zamawiającego, przepadkiem zabezpieczenia należytego wykonania </w:t>
      </w:r>
      <w:r w:rsidRPr="00BA02DC">
        <w:rPr>
          <w:rFonts w:eastAsia="Arial" w:cs="Arial"/>
          <w:sz w:val="22"/>
          <w:szCs w:val="22"/>
        </w:rPr>
        <w:t>umowy,</w:t>
      </w:r>
    </w:p>
    <w:p w14:paraId="737C601C" w14:textId="53D0F62D" w:rsidR="001A4426" w:rsidRPr="00BA02DC" w:rsidRDefault="001A4426" w:rsidP="00244E3E">
      <w:pPr>
        <w:pStyle w:val="Akapitzlist"/>
        <w:widowControl w:val="0"/>
        <w:numPr>
          <w:ilvl w:val="0"/>
          <w:numId w:val="50"/>
        </w:numPr>
        <w:tabs>
          <w:tab w:val="left" w:pos="567"/>
          <w:tab w:val="left" w:pos="709"/>
        </w:tabs>
        <w:suppressAutoHyphens/>
        <w:overflowPunct w:val="0"/>
        <w:autoSpaceDE w:val="0"/>
        <w:ind w:hanging="489"/>
        <w:jc w:val="both"/>
        <w:textAlignment w:val="baseline"/>
        <w:rPr>
          <w:rFonts w:eastAsia="Arial" w:cs="Arial"/>
          <w:sz w:val="22"/>
          <w:szCs w:val="22"/>
        </w:rPr>
      </w:pPr>
      <w:r w:rsidRPr="00BA02DC">
        <w:rPr>
          <w:rFonts w:eastAsia="Arial" w:cs="Arial"/>
          <w:sz w:val="22"/>
          <w:szCs w:val="22"/>
        </w:rPr>
        <w:t>Udzielone rękojmia i gwarancja nie naruszają prawa Zamawiającego do dochodzenia roszczeń o naprawienie szkody w pełnej wysokości na zasadach określonych w KC.</w:t>
      </w:r>
    </w:p>
    <w:p w14:paraId="170501A9" w14:textId="77777777" w:rsidR="001A4426" w:rsidRPr="00BA02DC" w:rsidRDefault="001A4426" w:rsidP="00476BF7">
      <w:pPr>
        <w:tabs>
          <w:tab w:val="left" w:pos="0"/>
        </w:tabs>
        <w:jc w:val="center"/>
        <w:rPr>
          <w:rFonts w:cs="Arial"/>
          <w:b/>
          <w:color w:val="000000"/>
          <w:sz w:val="22"/>
          <w:szCs w:val="22"/>
        </w:rPr>
      </w:pPr>
    </w:p>
    <w:p w14:paraId="0307F220" w14:textId="070AD23F" w:rsidR="007A3DF7" w:rsidRPr="00BA02DC" w:rsidRDefault="007A3DF7" w:rsidP="00406453">
      <w:pPr>
        <w:tabs>
          <w:tab w:val="left" w:pos="4536"/>
        </w:tabs>
        <w:autoSpaceDE w:val="0"/>
        <w:autoSpaceDN w:val="0"/>
        <w:jc w:val="center"/>
        <w:rPr>
          <w:rFonts w:eastAsia="Arial" w:cs="Arial"/>
          <w:b/>
          <w:bCs/>
          <w:sz w:val="22"/>
          <w:szCs w:val="22"/>
        </w:rPr>
      </w:pPr>
      <w:r w:rsidRPr="00BA02DC">
        <w:rPr>
          <w:rFonts w:eastAsia="Arial" w:cs="Arial"/>
          <w:b/>
          <w:bCs/>
          <w:sz w:val="22"/>
          <w:szCs w:val="22"/>
        </w:rPr>
        <w:t xml:space="preserve">§ </w:t>
      </w:r>
      <w:r w:rsidR="00CE732A" w:rsidRPr="00BA02DC">
        <w:rPr>
          <w:rFonts w:eastAsia="Arial" w:cs="Arial"/>
          <w:b/>
          <w:bCs/>
          <w:sz w:val="22"/>
          <w:szCs w:val="22"/>
        </w:rPr>
        <w:t>13</w:t>
      </w:r>
      <w:r w:rsidRPr="00BA02DC">
        <w:rPr>
          <w:rFonts w:eastAsia="Arial" w:cs="Arial"/>
          <w:b/>
          <w:bCs/>
          <w:sz w:val="22"/>
          <w:szCs w:val="22"/>
        </w:rPr>
        <w:t>.</w:t>
      </w:r>
    </w:p>
    <w:p w14:paraId="62E07011" w14:textId="77777777" w:rsidR="007A3DF7" w:rsidRPr="00BA02DC" w:rsidRDefault="007A3DF7" w:rsidP="007A3DF7">
      <w:pPr>
        <w:tabs>
          <w:tab w:val="left" w:pos="4536"/>
        </w:tabs>
        <w:autoSpaceDE w:val="0"/>
        <w:autoSpaceDN w:val="0"/>
        <w:jc w:val="center"/>
        <w:rPr>
          <w:rFonts w:eastAsia="Arial" w:cs="Arial"/>
          <w:b/>
          <w:bCs/>
          <w:sz w:val="22"/>
          <w:szCs w:val="22"/>
        </w:rPr>
      </w:pPr>
      <w:r w:rsidRPr="00BA02DC">
        <w:rPr>
          <w:rFonts w:eastAsia="Arial" w:cs="Arial"/>
          <w:b/>
          <w:bCs/>
          <w:sz w:val="22"/>
          <w:szCs w:val="22"/>
        </w:rPr>
        <w:t>Zabezpieczenie należytego wykonania umowy</w:t>
      </w:r>
    </w:p>
    <w:p w14:paraId="64946CC1" w14:textId="5E77A87E" w:rsidR="00D36A1C" w:rsidRPr="00BA02DC" w:rsidRDefault="00D36A1C" w:rsidP="00E036E7">
      <w:pPr>
        <w:numPr>
          <w:ilvl w:val="0"/>
          <w:numId w:val="75"/>
        </w:numPr>
        <w:ind w:left="488" w:right="-1" w:hanging="488"/>
        <w:jc w:val="both"/>
        <w:rPr>
          <w:rFonts w:eastAsia="Arial" w:cs="Arial"/>
          <w:sz w:val="22"/>
          <w:szCs w:val="22"/>
        </w:rPr>
      </w:pPr>
      <w:r w:rsidRPr="00BA02DC">
        <w:rPr>
          <w:rFonts w:eastAsia="Arial" w:cs="Arial"/>
          <w:sz w:val="22"/>
          <w:szCs w:val="22"/>
        </w:rPr>
        <w:t xml:space="preserve">Ustala się zabezpieczenie należytego wykonania umowy w wysokości 5% wynagrodzenia brutto podanego w Ofercie Wykonawcy  tj. kwotę __ PLN (słownie złotych: _________________). </w:t>
      </w:r>
    </w:p>
    <w:p w14:paraId="2D1D186F" w14:textId="734A993A" w:rsidR="00D36A1C" w:rsidRPr="00BA02DC" w:rsidRDefault="00D36A1C" w:rsidP="00E036E7">
      <w:pPr>
        <w:numPr>
          <w:ilvl w:val="0"/>
          <w:numId w:val="75"/>
        </w:numPr>
        <w:ind w:left="488" w:right="-1" w:hanging="488"/>
        <w:jc w:val="both"/>
        <w:rPr>
          <w:rFonts w:eastAsia="Arial" w:cs="Arial"/>
          <w:sz w:val="22"/>
          <w:szCs w:val="22"/>
        </w:rPr>
      </w:pPr>
      <w:r w:rsidRPr="00BA02DC">
        <w:rPr>
          <w:rFonts w:eastAsia="Arial" w:cs="Arial"/>
          <w:sz w:val="22"/>
          <w:szCs w:val="22"/>
        </w:rPr>
        <w:lastRenderedPageBreak/>
        <w:t>W dniu podpisania Umowy Wykonawca wniósł ustaloną w ust. 1 kwotę zabezpieczenia należytego wykonania umowy w formie _____________________.</w:t>
      </w:r>
    </w:p>
    <w:p w14:paraId="503F1884" w14:textId="6D4F6A72" w:rsidR="00D36A1C" w:rsidRPr="00BA02DC" w:rsidRDefault="00D36A1C" w:rsidP="00E036E7">
      <w:pPr>
        <w:ind w:left="488" w:right="-1"/>
        <w:contextualSpacing/>
        <w:jc w:val="both"/>
        <w:rPr>
          <w:rFonts w:eastAsia="Arial" w:cs="Arial"/>
          <w:sz w:val="22"/>
          <w:szCs w:val="22"/>
        </w:rPr>
      </w:pPr>
      <w:r w:rsidRPr="00BA02DC">
        <w:rPr>
          <w:rFonts w:eastAsia="Arial" w:cs="Arial"/>
          <w:sz w:val="22"/>
          <w:szCs w:val="22"/>
        </w:rPr>
        <w:t>Uwaga: Przed podpisaniem umowy Wykonawca jest zobowiązany wnieść zabezpieczenie należytego wykonania umowy, o którym mowa w §1</w:t>
      </w:r>
      <w:r w:rsidR="001B6DDD" w:rsidRPr="00BA02DC">
        <w:rPr>
          <w:rFonts w:eastAsia="Arial" w:cs="Arial"/>
          <w:sz w:val="22"/>
          <w:szCs w:val="22"/>
        </w:rPr>
        <w:t>3</w:t>
      </w:r>
      <w:r w:rsidRPr="00BA02DC">
        <w:rPr>
          <w:rFonts w:eastAsia="Arial" w:cs="Arial"/>
          <w:sz w:val="22"/>
          <w:szCs w:val="22"/>
        </w:rPr>
        <w:t xml:space="preserve"> ust. 1 wzoru umowy w wysokości tam określonej. Niedopełnienie powyższego obowiązku będzie skutkować odstąpieniem Zamawiającego od czynności zawarcia umowy z przyczyn leżących po stronie Wykonawcy.</w:t>
      </w:r>
    </w:p>
    <w:p w14:paraId="1F9C50A7" w14:textId="77777777" w:rsidR="00D36A1C" w:rsidRPr="00BA02DC" w:rsidRDefault="00D36A1C" w:rsidP="003C6D1D">
      <w:pPr>
        <w:numPr>
          <w:ilvl w:val="0"/>
          <w:numId w:val="75"/>
        </w:numPr>
        <w:ind w:right="-1" w:hanging="489"/>
        <w:jc w:val="both"/>
        <w:rPr>
          <w:rFonts w:eastAsia="Arial" w:cs="Arial"/>
          <w:sz w:val="22"/>
          <w:szCs w:val="22"/>
        </w:rPr>
      </w:pPr>
      <w:r w:rsidRPr="00BA02DC">
        <w:rPr>
          <w:rFonts w:eastAsia="Arial" w:cs="Arial"/>
          <w:sz w:val="22"/>
          <w:szCs w:val="22"/>
        </w:rPr>
        <w:t xml:space="preserve">Zabezpieczenie należytego wykonania umowy będzie zwrócone Wykonawcy w terminach i wysokościach jak niżej: </w:t>
      </w:r>
    </w:p>
    <w:p w14:paraId="4ACEE232" w14:textId="668142BC" w:rsidR="00D36A1C" w:rsidRPr="00BA02DC" w:rsidRDefault="00D36A1C" w:rsidP="003C6D1D">
      <w:pPr>
        <w:numPr>
          <w:ilvl w:val="1"/>
          <w:numId w:val="75"/>
        </w:numPr>
        <w:ind w:left="993" w:right="-1" w:hanging="426"/>
        <w:jc w:val="both"/>
        <w:rPr>
          <w:rFonts w:eastAsia="Arial" w:cs="Arial"/>
          <w:sz w:val="22"/>
          <w:szCs w:val="22"/>
        </w:rPr>
      </w:pPr>
      <w:bookmarkStart w:id="7" w:name="_Hlk65500640"/>
      <w:r w:rsidRPr="00BA02DC">
        <w:rPr>
          <w:rFonts w:eastAsia="Arial" w:cs="Arial"/>
          <w:sz w:val="22"/>
          <w:szCs w:val="22"/>
        </w:rPr>
        <w:t xml:space="preserve">70% kwoty zabezpieczenia w terminie 30 dni od dnia wykonania przedmiotu umowy i uznania przez Zamawiającego za należycie wykonane (daty potwierdzenia usunięcia wad stwierdzonych przy odbiorze końcowym lub potwierdzenia zrealizowania innych warunków określonych w protokole odbioru końcowego; </w:t>
      </w:r>
    </w:p>
    <w:p w14:paraId="7DC87599" w14:textId="77777777" w:rsidR="00D36A1C" w:rsidRPr="00BA02DC" w:rsidRDefault="00D36A1C" w:rsidP="003C6D1D">
      <w:pPr>
        <w:numPr>
          <w:ilvl w:val="1"/>
          <w:numId w:val="75"/>
        </w:numPr>
        <w:ind w:left="993" w:right="-1" w:hanging="426"/>
        <w:jc w:val="both"/>
        <w:rPr>
          <w:rFonts w:eastAsia="Arial" w:cs="Arial"/>
          <w:sz w:val="22"/>
          <w:szCs w:val="22"/>
        </w:rPr>
      </w:pPr>
      <w:bookmarkStart w:id="8" w:name="_Hlk65495426"/>
      <w:bookmarkEnd w:id="7"/>
      <w:r w:rsidRPr="00BA02DC">
        <w:rPr>
          <w:rFonts w:eastAsia="Arial" w:cs="Arial"/>
          <w:sz w:val="22"/>
          <w:szCs w:val="22"/>
        </w:rPr>
        <w:t>30% kwoty zabezpieczenia w terminie 15 dni od daty upłynięcia okresu rękojmi za wady i/lub gwarancji jakości;</w:t>
      </w:r>
    </w:p>
    <w:bookmarkEnd w:id="8"/>
    <w:p w14:paraId="7658E2F3" w14:textId="77777777" w:rsidR="00383D82" w:rsidRPr="00BA02DC" w:rsidRDefault="00D36A1C" w:rsidP="00383D82">
      <w:pPr>
        <w:numPr>
          <w:ilvl w:val="0"/>
          <w:numId w:val="75"/>
        </w:numPr>
        <w:ind w:right="-1" w:hanging="489"/>
        <w:jc w:val="both"/>
        <w:rPr>
          <w:rFonts w:eastAsia="Arial" w:cs="Arial"/>
          <w:sz w:val="22"/>
          <w:szCs w:val="22"/>
        </w:rPr>
      </w:pPr>
      <w:r w:rsidRPr="00BA02DC">
        <w:rPr>
          <w:rFonts w:eastAsia="Arial" w:cs="Arial"/>
          <w:sz w:val="22"/>
          <w:szCs w:val="22"/>
        </w:rPr>
        <w:t xml:space="preserve">Zamawiający wstrzyma się ze zwrotem części zabezpieczenia należytego wykonania umowy, o której mowa w ust. </w:t>
      </w:r>
      <w:r w:rsidR="001B6DDD" w:rsidRPr="00BA02DC">
        <w:rPr>
          <w:rFonts w:eastAsia="Arial" w:cs="Arial"/>
          <w:sz w:val="22"/>
          <w:szCs w:val="22"/>
        </w:rPr>
        <w:t>3</w:t>
      </w:r>
      <w:r w:rsidRPr="00BA02DC">
        <w:rPr>
          <w:rFonts w:eastAsia="Arial" w:cs="Arial"/>
          <w:sz w:val="22"/>
          <w:szCs w:val="22"/>
        </w:rPr>
        <w:t xml:space="preserve"> pkt 2), w przypadku, kiedy Wykonawca nie usunął w terminie wad stwierdzonych w trakcie odbioru przed upływem okresu rękojmi lub okresu gwarancji jakości lub jest w trakcie usuwania tych wad.</w:t>
      </w:r>
    </w:p>
    <w:p w14:paraId="2B9C4461" w14:textId="77777777" w:rsidR="00383D82" w:rsidRPr="00BA02DC" w:rsidRDefault="00D36A1C" w:rsidP="00383D82">
      <w:pPr>
        <w:numPr>
          <w:ilvl w:val="0"/>
          <w:numId w:val="75"/>
        </w:numPr>
        <w:ind w:right="-1" w:hanging="489"/>
        <w:jc w:val="both"/>
        <w:rPr>
          <w:rFonts w:eastAsia="Arial" w:cs="Arial"/>
          <w:sz w:val="22"/>
          <w:szCs w:val="22"/>
        </w:rPr>
      </w:pPr>
      <w:r w:rsidRPr="00BA02DC">
        <w:rPr>
          <w:rFonts w:eastAsia="Arial" w:cs="Arial"/>
          <w:sz w:val="22"/>
          <w:szCs w:val="22"/>
        </w:rPr>
        <w:t xml:space="preserve">Zabezpieczenie w pieniądzu wnosi się na cały ten okres realizacji Umowy, a zabezpieczenie w innej formie wnosi się na okres nie krótszy niż 5 lat (60 miesięcy) z jednoczesnym zobowiązaniem się Wykonawcy do przedłużenia zabezpieczenia lub wniesienia nowego zabezpieczenia na kolejne okresy obowiązywania zabezpieczenia. W przypadku nieprzedłużenia lub niewniesienia nowego zabezpieczenia najpóźniej na 30 dni przed upływem terminu ważności dotychczasowego zabezpieczenia wniesionego w innej formie niż w pieniądzu, Zamawiający zmieni formę na zabezpieczenie w pieniądzu, poprzez wypłatę kwoty z dotychczasowego zabezpieczenia, wypłata taka następuje nie później niż w ostatnim dniu ważności dotychczasowego zabezpieczenia.  </w:t>
      </w:r>
    </w:p>
    <w:p w14:paraId="05500719" w14:textId="29E0AEBD" w:rsidR="00D36A1C" w:rsidRPr="00BA02DC" w:rsidRDefault="00D36A1C" w:rsidP="00383D82">
      <w:pPr>
        <w:numPr>
          <w:ilvl w:val="0"/>
          <w:numId w:val="75"/>
        </w:numPr>
        <w:ind w:right="-1" w:hanging="489"/>
        <w:jc w:val="both"/>
        <w:rPr>
          <w:rFonts w:eastAsia="Arial" w:cs="Arial"/>
          <w:sz w:val="22"/>
          <w:szCs w:val="22"/>
        </w:rPr>
      </w:pPr>
      <w:r w:rsidRPr="00BA02DC">
        <w:rPr>
          <w:rFonts w:eastAsia="Arial" w:cs="Arial"/>
          <w:sz w:val="22"/>
          <w:szCs w:val="22"/>
        </w:rPr>
        <w:t xml:space="preserve">W sytuacji, gdy wystąpi konieczność przedłużenia terminu realizacji Umowy w stosunku do terminu przedstawionego w ofercie przetargowej, Wykonawca przed podpisaniem aneksu lub najpóźniej w dniu jego podpisywania, jednakże nie później niż 15 dni przed wygaśnięciem ważności dotychczasowego zabezpieczenia należytego wykonania umowy, zobowiązany jest do przedłużenia terminu ważności wniesionego zabezpieczenia należytego wykonania umowy, albo jeśli nie jest to możliwe, do wniesienia nowego zabezpieczenia na okres wynikający z aneksu do umowy. </w:t>
      </w:r>
    </w:p>
    <w:p w14:paraId="40651A13" w14:textId="77777777" w:rsidR="00BA622B" w:rsidRPr="00BA02DC" w:rsidRDefault="00D36A1C" w:rsidP="00BA622B">
      <w:pPr>
        <w:numPr>
          <w:ilvl w:val="0"/>
          <w:numId w:val="75"/>
        </w:numPr>
        <w:ind w:right="-1" w:hanging="489"/>
        <w:jc w:val="both"/>
        <w:rPr>
          <w:rFonts w:eastAsia="Arial" w:cs="Arial"/>
          <w:sz w:val="22"/>
          <w:szCs w:val="22"/>
        </w:rPr>
      </w:pPr>
      <w:r w:rsidRPr="00BA02DC">
        <w:rPr>
          <w:rFonts w:eastAsia="Arial" w:cs="Arial"/>
          <w:sz w:val="22"/>
          <w:szCs w:val="22"/>
        </w:rPr>
        <w:t>Zamawiający może dochodzić zaspokojenia z zabezpieczenia należytego wykonania Umowy, jeżeli jakakolwiek kwota należna Zamawiającemu od Wykonawcy w związku z niewykonaniem lub nienależytym wykonaniem Umowy nie zostanie zapłacona w terminie 14 dni od dnia otrzymania przez Wykonawcę pisemnego wezwania do zapłaty.</w:t>
      </w:r>
    </w:p>
    <w:p w14:paraId="5B1967D8" w14:textId="134B0756" w:rsidR="00D36A1C" w:rsidRPr="00BA02DC" w:rsidRDefault="00D36A1C" w:rsidP="00BA622B">
      <w:pPr>
        <w:numPr>
          <w:ilvl w:val="0"/>
          <w:numId w:val="75"/>
        </w:numPr>
        <w:ind w:right="-1" w:hanging="489"/>
        <w:jc w:val="both"/>
        <w:rPr>
          <w:rFonts w:eastAsia="Arial" w:cs="Arial"/>
          <w:sz w:val="22"/>
          <w:szCs w:val="22"/>
        </w:rPr>
      </w:pPr>
      <w:r w:rsidRPr="00BA02DC">
        <w:rPr>
          <w:rFonts w:eastAsia="Arial" w:cs="Arial"/>
          <w:sz w:val="22"/>
          <w:szCs w:val="22"/>
        </w:rPr>
        <w:t xml:space="preserve">Wniesione zabezpieczenie może być użyte w szczególności na pokrycie roszczeń Zamawiającego z tytułu niewykonania lub nienależnego wykonania umowy, a zwłaszcza z tytułu odpowiedzialności odszkodowawczej, zwrotu wynagrodzenia wypłaconego podwykonawcom, z tytułu nienależytego wykonania obowiązków wynikających z gwarancji jakości i rękojmi za wady, w celu uzyskania zapłaty naliczonych wykonawcy kar umownych o ile nie zostaną one zaspokojone z wynagrodzenia należnego Wykonawcy lub na pierwsze wezwanie Zamawiającego.  </w:t>
      </w:r>
    </w:p>
    <w:p w14:paraId="5EE7279B" w14:textId="77777777" w:rsidR="00D36A1C" w:rsidRPr="00BA02DC" w:rsidRDefault="00D36A1C" w:rsidP="007A3DF7">
      <w:pPr>
        <w:tabs>
          <w:tab w:val="left" w:pos="4536"/>
        </w:tabs>
        <w:autoSpaceDE w:val="0"/>
        <w:autoSpaceDN w:val="0"/>
        <w:jc w:val="center"/>
        <w:rPr>
          <w:rFonts w:cs="Arial"/>
          <w:b/>
          <w:bCs/>
          <w:color w:val="000000"/>
          <w:sz w:val="22"/>
          <w:szCs w:val="22"/>
        </w:rPr>
      </w:pPr>
    </w:p>
    <w:p w14:paraId="511FFA79" w14:textId="77777777" w:rsidR="00C04552" w:rsidRPr="00BA02DC" w:rsidRDefault="00EB41DF" w:rsidP="00391A52">
      <w:pPr>
        <w:keepNext/>
        <w:keepLines/>
        <w:ind w:left="10" w:right="38" w:hanging="10"/>
        <w:jc w:val="center"/>
        <w:outlineLvl w:val="0"/>
        <w:rPr>
          <w:rFonts w:eastAsia="Arial" w:cs="Arial"/>
          <w:b/>
          <w:bCs/>
          <w:sz w:val="22"/>
          <w:szCs w:val="22"/>
        </w:rPr>
      </w:pPr>
      <w:r w:rsidRPr="00BA02DC">
        <w:rPr>
          <w:rFonts w:eastAsia="Arial" w:cs="Arial"/>
          <w:b/>
          <w:bCs/>
          <w:sz w:val="22"/>
          <w:szCs w:val="22"/>
        </w:rPr>
        <w:t>§ 1</w:t>
      </w:r>
      <w:r w:rsidR="00391A52" w:rsidRPr="00BA02DC">
        <w:rPr>
          <w:rFonts w:eastAsia="Arial" w:cs="Arial"/>
          <w:b/>
          <w:bCs/>
          <w:sz w:val="22"/>
          <w:szCs w:val="22"/>
        </w:rPr>
        <w:t>4.</w:t>
      </w:r>
      <w:r w:rsidRPr="00BA02DC">
        <w:rPr>
          <w:rFonts w:eastAsia="Arial" w:cs="Arial"/>
          <w:b/>
          <w:bCs/>
          <w:sz w:val="22"/>
          <w:szCs w:val="22"/>
        </w:rPr>
        <w:t xml:space="preserve">  </w:t>
      </w:r>
    </w:p>
    <w:p w14:paraId="723F2248" w14:textId="76525F53" w:rsidR="00EB41DF" w:rsidRPr="00BA02DC" w:rsidRDefault="00EB41DF" w:rsidP="00391A52">
      <w:pPr>
        <w:keepNext/>
        <w:keepLines/>
        <w:ind w:left="10" w:right="38" w:hanging="10"/>
        <w:jc w:val="center"/>
        <w:outlineLvl w:val="0"/>
        <w:rPr>
          <w:rFonts w:eastAsia="Arial" w:cs="Arial"/>
          <w:b/>
          <w:bCs/>
          <w:sz w:val="22"/>
          <w:szCs w:val="22"/>
        </w:rPr>
      </w:pPr>
      <w:r w:rsidRPr="00BA02DC">
        <w:rPr>
          <w:rFonts w:eastAsia="Arial" w:cs="Arial"/>
          <w:b/>
          <w:bCs/>
          <w:sz w:val="22"/>
          <w:szCs w:val="22"/>
        </w:rPr>
        <w:t xml:space="preserve">Ubezpieczenie  </w:t>
      </w:r>
    </w:p>
    <w:p w14:paraId="3D6DD198" w14:textId="77777777" w:rsidR="00BA622B" w:rsidRPr="00BA02DC" w:rsidRDefault="00EB41DF" w:rsidP="00BA622B">
      <w:pPr>
        <w:numPr>
          <w:ilvl w:val="0"/>
          <w:numId w:val="74"/>
        </w:numPr>
        <w:suppressAutoHyphens/>
        <w:ind w:right="-1" w:hanging="435"/>
        <w:jc w:val="both"/>
        <w:rPr>
          <w:rFonts w:eastAsia="Arial" w:cs="Arial"/>
          <w:sz w:val="22"/>
          <w:szCs w:val="22"/>
        </w:rPr>
      </w:pPr>
      <w:bookmarkStart w:id="9" w:name="_Hlk142650777"/>
      <w:r w:rsidRPr="00BA02DC">
        <w:rPr>
          <w:rFonts w:eastAsia="Arial" w:cs="Arial"/>
          <w:sz w:val="22"/>
          <w:szCs w:val="22"/>
        </w:rPr>
        <w:t xml:space="preserve">Wykonawca zobowiązany jest do posiadania ubezpieczenia odpowiedzialności cywilnej, w zakresie prowadzonej działalności, związanej z przedmiotem niniejszej umowy na kwotę co najmniej równą kwocie brutto wynagrodzenia, określonego w ofercie. </w:t>
      </w:r>
    </w:p>
    <w:p w14:paraId="579404F2" w14:textId="77777777" w:rsidR="00BA622B" w:rsidRPr="00BA02DC" w:rsidRDefault="00EB41DF" w:rsidP="00BA622B">
      <w:pPr>
        <w:numPr>
          <w:ilvl w:val="0"/>
          <w:numId w:val="74"/>
        </w:numPr>
        <w:suppressAutoHyphens/>
        <w:ind w:right="-1" w:hanging="435"/>
        <w:jc w:val="both"/>
        <w:rPr>
          <w:rFonts w:eastAsia="Arial" w:cs="Arial"/>
          <w:sz w:val="22"/>
          <w:szCs w:val="22"/>
        </w:rPr>
      </w:pPr>
      <w:r w:rsidRPr="00BA02DC">
        <w:rPr>
          <w:rFonts w:eastAsia="Arial" w:cs="Arial"/>
          <w:sz w:val="22"/>
          <w:szCs w:val="22"/>
        </w:rPr>
        <w:t xml:space="preserve">Wykonawca dostarczył Zamawiającemu polisę lub inny dokument ubezpieczenia potwierdzający, że Wykonawca posiada ubezpieczenie odpowiedzialności cywilnej wskazane w ust. 1. </w:t>
      </w:r>
    </w:p>
    <w:p w14:paraId="4199AAE5" w14:textId="62D67003" w:rsidR="00EB41DF" w:rsidRPr="00BA02DC" w:rsidRDefault="00EB41DF" w:rsidP="00BA622B">
      <w:pPr>
        <w:numPr>
          <w:ilvl w:val="0"/>
          <w:numId w:val="74"/>
        </w:numPr>
        <w:suppressAutoHyphens/>
        <w:ind w:right="-1" w:hanging="435"/>
        <w:jc w:val="both"/>
        <w:rPr>
          <w:rFonts w:eastAsia="Arial" w:cs="Arial"/>
          <w:sz w:val="22"/>
          <w:szCs w:val="22"/>
        </w:rPr>
      </w:pPr>
      <w:r w:rsidRPr="00BA02DC">
        <w:rPr>
          <w:rFonts w:eastAsia="Arial" w:cs="Arial"/>
          <w:sz w:val="22"/>
          <w:szCs w:val="22"/>
        </w:rPr>
        <w:t>W trakcie realizacji niniejszej umowy Wykonawca zobowiązany jest przedłużać wskazane powyżej ubezpieczenie, tak by obejmowało cały okres realizacji umowy oraz przedkładać dokument potwierdzający ten fakt nie później niż w ostatnim dniu ważności polisy.</w:t>
      </w:r>
    </w:p>
    <w:bookmarkEnd w:id="9"/>
    <w:p w14:paraId="194B849D" w14:textId="77777777" w:rsidR="00EB41DF" w:rsidRPr="00EA14E2" w:rsidRDefault="00EB41DF" w:rsidP="00476BF7">
      <w:pPr>
        <w:jc w:val="center"/>
        <w:rPr>
          <w:rFonts w:cs="Arial"/>
          <w:b/>
          <w:color w:val="000000"/>
          <w:sz w:val="22"/>
          <w:szCs w:val="22"/>
        </w:rPr>
      </w:pPr>
    </w:p>
    <w:p w14:paraId="356598E3" w14:textId="6D6731B4" w:rsidR="00476BF7" w:rsidRPr="00EA14E2" w:rsidRDefault="00476BF7" w:rsidP="003B4034">
      <w:pPr>
        <w:jc w:val="center"/>
        <w:rPr>
          <w:rFonts w:eastAsia="Arial" w:cs="Arial"/>
          <w:b/>
          <w:bCs/>
          <w:sz w:val="22"/>
          <w:szCs w:val="22"/>
        </w:rPr>
      </w:pPr>
      <w:r w:rsidRPr="00EA14E2">
        <w:rPr>
          <w:rFonts w:eastAsia="Arial" w:cs="Arial"/>
          <w:b/>
          <w:bCs/>
          <w:sz w:val="22"/>
          <w:szCs w:val="22"/>
        </w:rPr>
        <w:t>§ 1</w:t>
      </w:r>
      <w:r w:rsidR="00391A52" w:rsidRPr="00EA14E2">
        <w:rPr>
          <w:rFonts w:eastAsia="Arial" w:cs="Arial"/>
          <w:b/>
          <w:bCs/>
          <w:sz w:val="22"/>
          <w:szCs w:val="22"/>
        </w:rPr>
        <w:t>5</w:t>
      </w:r>
      <w:r w:rsidRPr="00EA14E2">
        <w:rPr>
          <w:rFonts w:eastAsia="Arial" w:cs="Arial"/>
          <w:b/>
          <w:bCs/>
          <w:sz w:val="22"/>
          <w:szCs w:val="22"/>
        </w:rPr>
        <w:t>.</w:t>
      </w:r>
    </w:p>
    <w:p w14:paraId="318CCB6A" w14:textId="389AA40E" w:rsidR="00470415" w:rsidRPr="00EA14E2" w:rsidRDefault="00476BF7" w:rsidP="003B4034">
      <w:pPr>
        <w:jc w:val="center"/>
        <w:rPr>
          <w:rFonts w:eastAsia="Arial" w:cs="Arial"/>
          <w:b/>
          <w:bCs/>
          <w:sz w:val="22"/>
          <w:szCs w:val="22"/>
        </w:rPr>
      </w:pPr>
      <w:r w:rsidRPr="00EA14E2">
        <w:rPr>
          <w:rFonts w:eastAsia="Arial" w:cs="Arial"/>
          <w:b/>
          <w:bCs/>
          <w:sz w:val="22"/>
          <w:szCs w:val="22"/>
        </w:rPr>
        <w:t>Kary umowne.</w:t>
      </w:r>
    </w:p>
    <w:p w14:paraId="5A40BCC8" w14:textId="77777777" w:rsidR="00470415" w:rsidRPr="00EA14E2" w:rsidRDefault="00470415" w:rsidP="003B4034">
      <w:pPr>
        <w:numPr>
          <w:ilvl w:val="0"/>
          <w:numId w:val="73"/>
        </w:numPr>
        <w:ind w:right="102"/>
        <w:jc w:val="both"/>
        <w:rPr>
          <w:rFonts w:eastAsia="Arial" w:cs="Arial"/>
          <w:sz w:val="22"/>
          <w:szCs w:val="22"/>
        </w:rPr>
      </w:pPr>
      <w:r w:rsidRPr="00EA14E2">
        <w:rPr>
          <w:rFonts w:eastAsia="Arial" w:cs="Arial"/>
          <w:sz w:val="22"/>
          <w:szCs w:val="22"/>
        </w:rPr>
        <w:t xml:space="preserve">Wykonawca zapłaci Zamawiającemu kary umowne: </w:t>
      </w:r>
    </w:p>
    <w:p w14:paraId="4547159D" w14:textId="77777777" w:rsidR="007A7E95" w:rsidRPr="00EA14E2" w:rsidRDefault="00470415" w:rsidP="007A7E95">
      <w:pPr>
        <w:numPr>
          <w:ilvl w:val="0"/>
          <w:numId w:val="71"/>
        </w:numPr>
        <w:ind w:right="-1" w:hanging="513"/>
        <w:jc w:val="both"/>
        <w:rPr>
          <w:rFonts w:eastAsia="Arial" w:cs="Arial"/>
          <w:sz w:val="22"/>
          <w:szCs w:val="22"/>
        </w:rPr>
      </w:pPr>
      <w:bookmarkStart w:id="10" w:name="_Hlk65497655"/>
      <w:r w:rsidRPr="00EA14E2">
        <w:rPr>
          <w:rFonts w:eastAsia="Arial" w:cs="Arial"/>
          <w:sz w:val="22"/>
          <w:szCs w:val="22"/>
        </w:rPr>
        <w:lastRenderedPageBreak/>
        <w:t xml:space="preserve">za zwłokę w wykonaniu przedmiotu Umowy w wysokości </w:t>
      </w:r>
      <w:r w:rsidR="00BA622B" w:rsidRPr="00EA14E2">
        <w:rPr>
          <w:rFonts w:eastAsia="Arial" w:cs="Arial"/>
          <w:sz w:val="22"/>
          <w:szCs w:val="22"/>
        </w:rPr>
        <w:t>356</w:t>
      </w:r>
      <w:r w:rsidR="00D3007F" w:rsidRPr="00EA14E2">
        <w:rPr>
          <w:rFonts w:eastAsia="Arial" w:cs="Arial"/>
          <w:sz w:val="22"/>
          <w:szCs w:val="22"/>
        </w:rPr>
        <w:t xml:space="preserve">zł </w:t>
      </w:r>
      <w:r w:rsidRPr="00EA14E2">
        <w:rPr>
          <w:rFonts w:eastAsia="Arial" w:cs="Arial"/>
          <w:sz w:val="22"/>
          <w:szCs w:val="22"/>
        </w:rPr>
        <w:t>za każdy dzień zwłoki. Przez zwłokę w wykonaniu Przedmiotu Umowy rozumie się niedotrzymanie terminu końcowego wykonania Umowy  wskazanego w §</w:t>
      </w:r>
      <w:r w:rsidR="003B4034" w:rsidRPr="00EA14E2">
        <w:rPr>
          <w:rFonts w:eastAsia="Arial" w:cs="Arial"/>
          <w:sz w:val="22"/>
          <w:szCs w:val="22"/>
        </w:rPr>
        <w:t>5</w:t>
      </w:r>
      <w:r w:rsidRPr="00EA14E2">
        <w:rPr>
          <w:rFonts w:eastAsia="Arial" w:cs="Arial"/>
          <w:sz w:val="22"/>
          <w:szCs w:val="22"/>
        </w:rPr>
        <w:t xml:space="preserve"> ust. 2 Umowy, w następstwie okoliczności, za które Wykonawca ponosi odpowiedzialność</w:t>
      </w:r>
      <w:bookmarkEnd w:id="10"/>
      <w:r w:rsidR="00B70C4C" w:rsidRPr="00EA14E2">
        <w:rPr>
          <w:rFonts w:eastAsia="Arial" w:cs="Arial"/>
          <w:sz w:val="22"/>
          <w:szCs w:val="22"/>
        </w:rPr>
        <w:t>,</w:t>
      </w:r>
    </w:p>
    <w:p w14:paraId="2E5FD9B5" w14:textId="77777777" w:rsidR="007A7E95" w:rsidRPr="00EA14E2" w:rsidRDefault="00470415" w:rsidP="007A7E95">
      <w:pPr>
        <w:numPr>
          <w:ilvl w:val="0"/>
          <w:numId w:val="71"/>
        </w:numPr>
        <w:ind w:right="-1" w:hanging="513"/>
        <w:jc w:val="both"/>
        <w:rPr>
          <w:rFonts w:eastAsia="Arial" w:cs="Arial"/>
          <w:sz w:val="22"/>
          <w:szCs w:val="22"/>
        </w:rPr>
      </w:pPr>
      <w:r w:rsidRPr="00EA14E2">
        <w:rPr>
          <w:rFonts w:eastAsia="Arial" w:cs="Arial"/>
          <w:sz w:val="22"/>
          <w:szCs w:val="22"/>
        </w:rPr>
        <w:t xml:space="preserve">za zwłokę w usunięciu wad stwierdzonych przy odbiorze końcowym lub odbiorze w okresie gwarancji (za zwłokę rozumienie się niedochowanie gwarantowanego gwarancją terminu usunięcia wad) - w wysokości równowartości </w:t>
      </w:r>
      <w:r w:rsidR="00BA622B" w:rsidRPr="00EA14E2">
        <w:rPr>
          <w:rFonts w:eastAsia="Arial" w:cs="Arial"/>
          <w:sz w:val="22"/>
          <w:szCs w:val="22"/>
        </w:rPr>
        <w:t>356</w:t>
      </w:r>
      <w:r w:rsidR="00D3007F" w:rsidRPr="00EA14E2">
        <w:rPr>
          <w:rFonts w:eastAsia="Arial" w:cs="Arial"/>
          <w:sz w:val="22"/>
          <w:szCs w:val="22"/>
        </w:rPr>
        <w:t>zł</w:t>
      </w:r>
      <w:r w:rsidRPr="00EA14E2">
        <w:rPr>
          <w:rFonts w:eastAsia="Arial" w:cs="Arial"/>
          <w:sz w:val="22"/>
          <w:szCs w:val="22"/>
        </w:rPr>
        <w:t>, za każdy dzień zwłoki, liczony od upływu terminu wyznaczonego na usunięcie wad zgodnie z postanowieniami §</w:t>
      </w:r>
      <w:r w:rsidR="00B70C4C" w:rsidRPr="00EA14E2">
        <w:rPr>
          <w:rFonts w:eastAsia="Arial" w:cs="Arial"/>
          <w:sz w:val="22"/>
          <w:szCs w:val="22"/>
        </w:rPr>
        <w:t>12</w:t>
      </w:r>
      <w:r w:rsidRPr="00EA14E2">
        <w:rPr>
          <w:rFonts w:eastAsia="Arial" w:cs="Arial"/>
          <w:sz w:val="22"/>
          <w:szCs w:val="22"/>
        </w:rPr>
        <w:t xml:space="preserve"> lub udzielonej gwarancj</w:t>
      </w:r>
      <w:r w:rsidR="00B70C4C" w:rsidRPr="00EA14E2">
        <w:rPr>
          <w:rFonts w:eastAsia="Arial" w:cs="Arial"/>
          <w:sz w:val="22"/>
          <w:szCs w:val="22"/>
        </w:rPr>
        <w:t>i,</w:t>
      </w:r>
      <w:r w:rsidRPr="00EA14E2">
        <w:rPr>
          <w:rFonts w:eastAsia="Arial" w:cs="Arial"/>
          <w:sz w:val="22"/>
          <w:szCs w:val="22"/>
        </w:rPr>
        <w:t xml:space="preserve"> </w:t>
      </w:r>
    </w:p>
    <w:p w14:paraId="111B1FD5" w14:textId="77777777" w:rsidR="007A7E95" w:rsidRPr="00EA14E2" w:rsidRDefault="00470415" w:rsidP="007A7E95">
      <w:pPr>
        <w:numPr>
          <w:ilvl w:val="0"/>
          <w:numId w:val="71"/>
        </w:numPr>
        <w:ind w:right="-1" w:hanging="513"/>
        <w:jc w:val="both"/>
        <w:rPr>
          <w:rFonts w:eastAsia="Arial" w:cs="Arial"/>
          <w:sz w:val="22"/>
          <w:szCs w:val="22"/>
        </w:rPr>
      </w:pPr>
      <w:r w:rsidRPr="00EA14E2">
        <w:rPr>
          <w:rFonts w:eastAsia="Arial" w:cs="Arial"/>
          <w:sz w:val="22"/>
          <w:szCs w:val="22"/>
        </w:rPr>
        <w:t xml:space="preserve">za spowodowanie przerwy w realizacji robót z przyczyn zależnych od Wykonawcy, dłuższej niż 10 dni - w wysokości </w:t>
      </w:r>
      <w:r w:rsidR="00BA622B" w:rsidRPr="00EA14E2">
        <w:rPr>
          <w:rFonts w:eastAsia="Arial" w:cs="Arial"/>
          <w:sz w:val="22"/>
          <w:szCs w:val="22"/>
        </w:rPr>
        <w:t>356</w:t>
      </w:r>
      <w:r w:rsidR="00D3007F" w:rsidRPr="00EA14E2">
        <w:rPr>
          <w:rFonts w:eastAsia="Arial" w:cs="Arial"/>
          <w:sz w:val="22"/>
          <w:szCs w:val="22"/>
        </w:rPr>
        <w:t>zł,</w:t>
      </w:r>
      <w:r w:rsidRPr="00EA14E2">
        <w:rPr>
          <w:rFonts w:eastAsia="Arial" w:cs="Arial"/>
          <w:sz w:val="22"/>
          <w:szCs w:val="22"/>
        </w:rPr>
        <w:t xml:space="preserve"> za każdy dzień przerwy, trwającej dłużej niż 10 dni</w:t>
      </w:r>
      <w:r w:rsidR="00BC6EF5" w:rsidRPr="00EA14E2">
        <w:rPr>
          <w:rFonts w:eastAsia="Arial" w:cs="Arial"/>
          <w:sz w:val="22"/>
          <w:szCs w:val="22"/>
        </w:rPr>
        <w:t>,</w:t>
      </w:r>
      <w:r w:rsidRPr="00EA14E2">
        <w:rPr>
          <w:rFonts w:eastAsia="Arial" w:cs="Arial"/>
          <w:sz w:val="22"/>
          <w:szCs w:val="22"/>
        </w:rPr>
        <w:t xml:space="preserve"> </w:t>
      </w:r>
    </w:p>
    <w:p w14:paraId="00DA4837" w14:textId="77777777" w:rsidR="007A7E95" w:rsidRPr="00EA14E2" w:rsidRDefault="00470415" w:rsidP="007A7E95">
      <w:pPr>
        <w:numPr>
          <w:ilvl w:val="0"/>
          <w:numId w:val="71"/>
        </w:numPr>
        <w:ind w:right="-1" w:hanging="513"/>
        <w:jc w:val="both"/>
        <w:rPr>
          <w:rFonts w:eastAsia="Arial" w:cs="Arial"/>
          <w:sz w:val="22"/>
          <w:szCs w:val="22"/>
        </w:rPr>
      </w:pPr>
      <w:r w:rsidRPr="00EA14E2">
        <w:rPr>
          <w:rFonts w:eastAsia="Arial" w:cs="Arial"/>
          <w:sz w:val="22"/>
          <w:szCs w:val="22"/>
        </w:rPr>
        <w:t xml:space="preserve">z tytułu odstąpienia od Umowy z przyczyn leżących po stronie Wykonawcy - w wysokości </w:t>
      </w:r>
      <w:r w:rsidR="00D3007F" w:rsidRPr="00EA14E2">
        <w:rPr>
          <w:rFonts w:eastAsia="Arial" w:cs="Arial"/>
          <w:sz w:val="22"/>
          <w:szCs w:val="22"/>
        </w:rPr>
        <w:t>20000zł</w:t>
      </w:r>
      <w:r w:rsidR="00BC6EF5" w:rsidRPr="00EA14E2">
        <w:rPr>
          <w:rFonts w:eastAsia="Arial" w:cs="Arial"/>
          <w:sz w:val="22"/>
          <w:szCs w:val="22"/>
        </w:rPr>
        <w:t>,</w:t>
      </w:r>
    </w:p>
    <w:p w14:paraId="2B284CE5" w14:textId="77777777" w:rsidR="00857723"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jeżeli roboty objęte przedmiotem Umowy będzie wykonywał podmiot inny niż Wykonawca lub podmiot inny niż podwykonawca lub dalszy podwykonawca zaakceptowany i skierowany do wykonywania robót zgodnie z procedurą określoną w §</w:t>
      </w:r>
      <w:r w:rsidR="00BC109E" w:rsidRPr="00EA14E2">
        <w:rPr>
          <w:rFonts w:eastAsia="Arial" w:cs="Arial"/>
          <w:sz w:val="22"/>
          <w:szCs w:val="22"/>
        </w:rPr>
        <w:t>8</w:t>
      </w:r>
      <w:r w:rsidRPr="00EA14E2">
        <w:rPr>
          <w:rFonts w:eastAsia="Arial" w:cs="Arial"/>
          <w:sz w:val="22"/>
          <w:szCs w:val="22"/>
        </w:rPr>
        <w:t xml:space="preserve"> - karę umowną w wysokości </w:t>
      </w:r>
      <w:r w:rsidR="00D3007F" w:rsidRPr="00EA14E2">
        <w:rPr>
          <w:rFonts w:eastAsia="Arial" w:cs="Arial"/>
          <w:sz w:val="22"/>
          <w:szCs w:val="22"/>
        </w:rPr>
        <w:t>1500zł</w:t>
      </w:r>
      <w:r w:rsidRPr="00EA14E2">
        <w:rPr>
          <w:rFonts w:eastAsia="Arial" w:cs="Arial"/>
          <w:sz w:val="22"/>
          <w:szCs w:val="22"/>
        </w:rPr>
        <w:t xml:space="preserve"> za każdy taki przypadek</w:t>
      </w:r>
      <w:r w:rsidR="00F04F10" w:rsidRPr="00EA14E2">
        <w:rPr>
          <w:rFonts w:eastAsia="Arial" w:cs="Arial"/>
          <w:sz w:val="22"/>
          <w:szCs w:val="22"/>
        </w:rPr>
        <w:t>,</w:t>
      </w:r>
      <w:r w:rsidRPr="00EA14E2">
        <w:rPr>
          <w:rFonts w:eastAsia="Arial" w:cs="Arial"/>
          <w:sz w:val="22"/>
          <w:szCs w:val="22"/>
        </w:rPr>
        <w:t xml:space="preserve"> </w:t>
      </w:r>
    </w:p>
    <w:p w14:paraId="2792B5B0" w14:textId="77777777" w:rsidR="00857723"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w przypadku naruszenia obowiązku opisanego w §</w:t>
      </w:r>
      <w:r w:rsidR="00F04F10" w:rsidRPr="00EA14E2">
        <w:rPr>
          <w:rFonts w:eastAsia="Arial" w:cs="Arial"/>
          <w:sz w:val="22"/>
          <w:szCs w:val="22"/>
        </w:rPr>
        <w:t>14</w:t>
      </w:r>
      <w:r w:rsidRPr="00EA14E2">
        <w:rPr>
          <w:rFonts w:eastAsia="Arial" w:cs="Arial"/>
          <w:sz w:val="22"/>
          <w:szCs w:val="22"/>
        </w:rPr>
        <w:t xml:space="preserve"> ust. 2 w wysokości </w:t>
      </w:r>
      <w:r w:rsidR="00F812E4" w:rsidRPr="00EA14E2">
        <w:rPr>
          <w:rFonts w:eastAsia="Arial" w:cs="Arial"/>
          <w:sz w:val="22"/>
          <w:szCs w:val="22"/>
        </w:rPr>
        <w:t>1500zł</w:t>
      </w:r>
      <w:r w:rsidRPr="00EA14E2">
        <w:rPr>
          <w:rFonts w:eastAsia="Arial" w:cs="Arial"/>
          <w:sz w:val="22"/>
          <w:szCs w:val="22"/>
        </w:rPr>
        <w:t>, za każdy przypadek naruszenia</w:t>
      </w:r>
      <w:r w:rsidR="00F04F10" w:rsidRPr="00EA14E2">
        <w:rPr>
          <w:rFonts w:eastAsia="Arial" w:cs="Arial"/>
          <w:sz w:val="22"/>
          <w:szCs w:val="22"/>
        </w:rPr>
        <w:t>,</w:t>
      </w:r>
      <w:r w:rsidRPr="00EA14E2">
        <w:rPr>
          <w:rFonts w:eastAsia="Arial" w:cs="Arial"/>
          <w:sz w:val="22"/>
          <w:szCs w:val="22"/>
        </w:rPr>
        <w:t xml:space="preserve"> </w:t>
      </w:r>
    </w:p>
    <w:p w14:paraId="2166EDAF" w14:textId="77777777" w:rsidR="00857723"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 xml:space="preserve">w przypadku braku zapłaty wynagrodzenia należnego podwykonawcom lub dalszym podwykonawcom - w wysokości </w:t>
      </w:r>
      <w:r w:rsidR="00F812E4" w:rsidRPr="00EA14E2">
        <w:rPr>
          <w:rFonts w:eastAsia="Arial" w:cs="Arial"/>
          <w:sz w:val="22"/>
          <w:szCs w:val="22"/>
        </w:rPr>
        <w:t>100zł</w:t>
      </w:r>
      <w:r w:rsidRPr="00EA14E2">
        <w:rPr>
          <w:rFonts w:eastAsia="Arial" w:cs="Arial"/>
          <w:sz w:val="22"/>
          <w:szCs w:val="22"/>
        </w:rPr>
        <w:t>, za każdy dzień, który upłynie pomiędzy dokonaniem bezpośredniej zapłaty na rzecz podwykonawcy lub dalszego podwykonawcy, a dokonaniem płatności na rzecz Wykonawcy, z której potrącona zostanie należność bezpośrednio wypłacona</w:t>
      </w:r>
      <w:r w:rsidR="008A3B6C" w:rsidRPr="00EA14E2">
        <w:rPr>
          <w:rFonts w:eastAsia="Arial" w:cs="Arial"/>
          <w:sz w:val="22"/>
          <w:szCs w:val="22"/>
        </w:rPr>
        <w:t>,</w:t>
      </w:r>
    </w:p>
    <w:p w14:paraId="3C66E935" w14:textId="77777777" w:rsidR="00857723"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 xml:space="preserve">w przypadku nieterminowej zapłaty wynagrodzenia należnego podwykonawcom lub dalszym podwykonawcom - w wysokości </w:t>
      </w:r>
      <w:r w:rsidR="00BA622B" w:rsidRPr="00EA14E2">
        <w:rPr>
          <w:rFonts w:eastAsia="Arial" w:cs="Arial"/>
          <w:sz w:val="22"/>
          <w:szCs w:val="22"/>
        </w:rPr>
        <w:t>356</w:t>
      </w:r>
      <w:r w:rsidR="00962C35" w:rsidRPr="00EA14E2">
        <w:rPr>
          <w:rFonts w:eastAsia="Arial" w:cs="Arial"/>
          <w:sz w:val="22"/>
          <w:szCs w:val="22"/>
        </w:rPr>
        <w:t>zł</w:t>
      </w:r>
      <w:r w:rsidRPr="00EA14E2">
        <w:rPr>
          <w:rFonts w:eastAsia="Arial" w:cs="Arial"/>
          <w:sz w:val="22"/>
          <w:szCs w:val="22"/>
        </w:rPr>
        <w:t>, za każdy dzień, który upłynie pomiędzy terminem płatności określonym w umowach podwykonawczych a faktycznym dokonaniem płatności przez Wykonawcę</w:t>
      </w:r>
      <w:r w:rsidR="00AC74AB" w:rsidRPr="00EA14E2">
        <w:rPr>
          <w:rFonts w:eastAsia="Arial" w:cs="Arial"/>
          <w:sz w:val="22"/>
          <w:szCs w:val="22"/>
        </w:rPr>
        <w:t>,</w:t>
      </w:r>
    </w:p>
    <w:p w14:paraId="4A808124" w14:textId="77777777" w:rsidR="00857723"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w przypadku nieprzedłożenia do zaakceptowania projektu umowy o podwykonawstwo, której przedmiotem są roboty budowlane, lub projektu jej zmiany, albo nieprzedłożenia poświadczonej za zgodność z oryginałem kopii umowy o podwykonawstwo lub jej zmiany, albo braku zmiany umowy o podwykonawstwo w zakresie wymagań wskazanych w §</w:t>
      </w:r>
      <w:r w:rsidR="00C04552" w:rsidRPr="00EA14E2">
        <w:rPr>
          <w:rFonts w:eastAsia="Arial" w:cs="Arial"/>
          <w:sz w:val="22"/>
          <w:szCs w:val="22"/>
        </w:rPr>
        <w:t>8</w:t>
      </w:r>
      <w:r w:rsidRPr="00EA14E2">
        <w:rPr>
          <w:rFonts w:eastAsia="Arial" w:cs="Arial"/>
          <w:sz w:val="22"/>
          <w:szCs w:val="22"/>
        </w:rPr>
        <w:t xml:space="preserve"> ust. 6, ust. 7, ust. 8 i ust. 12 - w wysokości </w:t>
      </w:r>
      <w:r w:rsidR="00BA622B" w:rsidRPr="00EA14E2">
        <w:rPr>
          <w:rFonts w:eastAsia="Arial" w:cs="Arial"/>
          <w:sz w:val="22"/>
          <w:szCs w:val="22"/>
        </w:rPr>
        <w:t>356</w:t>
      </w:r>
      <w:r w:rsidR="00962C35" w:rsidRPr="00EA14E2">
        <w:rPr>
          <w:rFonts w:eastAsia="Arial" w:cs="Arial"/>
          <w:sz w:val="22"/>
          <w:szCs w:val="22"/>
        </w:rPr>
        <w:t>zł</w:t>
      </w:r>
      <w:r w:rsidRPr="00EA14E2">
        <w:rPr>
          <w:rFonts w:eastAsia="Arial" w:cs="Arial"/>
          <w:sz w:val="22"/>
          <w:szCs w:val="22"/>
        </w:rPr>
        <w:t xml:space="preserve">, za każdy dzień zwłoki, </w:t>
      </w:r>
    </w:p>
    <w:p w14:paraId="373434DF" w14:textId="5FFB65E2" w:rsidR="00C04552" w:rsidRPr="00EA14E2" w:rsidRDefault="00470415" w:rsidP="00857723">
      <w:pPr>
        <w:numPr>
          <w:ilvl w:val="0"/>
          <w:numId w:val="71"/>
        </w:numPr>
        <w:ind w:right="-1" w:hanging="513"/>
        <w:jc w:val="both"/>
        <w:rPr>
          <w:rFonts w:eastAsia="Arial" w:cs="Arial"/>
          <w:sz w:val="22"/>
          <w:szCs w:val="22"/>
        </w:rPr>
      </w:pPr>
      <w:r w:rsidRPr="00EA14E2">
        <w:rPr>
          <w:rFonts w:eastAsia="Arial" w:cs="Arial"/>
          <w:sz w:val="22"/>
          <w:szCs w:val="22"/>
        </w:rPr>
        <w:t>z tytułu niespełnienia przez Wykonawcę lub podwykonawcę wymogu zatrudnienia na podstawie umowy o pracę osób wykonujących wskazane w §</w:t>
      </w:r>
      <w:r w:rsidR="00C04552" w:rsidRPr="00EA14E2">
        <w:rPr>
          <w:rFonts w:eastAsia="Arial" w:cs="Arial"/>
          <w:sz w:val="22"/>
          <w:szCs w:val="22"/>
        </w:rPr>
        <w:t>7</w:t>
      </w:r>
      <w:r w:rsidRPr="00EA14E2">
        <w:rPr>
          <w:rFonts w:eastAsia="Arial" w:cs="Arial"/>
          <w:sz w:val="22"/>
          <w:szCs w:val="22"/>
        </w:rPr>
        <w:t xml:space="preserve"> ust. 1 czynności, Zamawiający przewiduje sankcję w postaci obowiązku zapłaty przez wykonawcę kary umownej w wysokości </w:t>
      </w:r>
      <w:r w:rsidR="00B06F3A" w:rsidRPr="00EA14E2">
        <w:rPr>
          <w:rFonts w:eastAsia="Arial" w:cs="Arial"/>
          <w:color w:val="000000" w:themeColor="text1"/>
          <w:sz w:val="22"/>
          <w:szCs w:val="22"/>
        </w:rPr>
        <w:t>500</w:t>
      </w:r>
      <w:r w:rsidR="000E0CB2" w:rsidRPr="00EA14E2">
        <w:rPr>
          <w:rFonts w:eastAsia="Arial" w:cs="Arial"/>
          <w:color w:val="000000" w:themeColor="text1"/>
          <w:sz w:val="22"/>
          <w:szCs w:val="22"/>
        </w:rPr>
        <w:t xml:space="preserve">zł </w:t>
      </w:r>
      <w:r w:rsidRPr="00EA14E2">
        <w:rPr>
          <w:rFonts w:eastAsia="Arial" w:cs="Arial"/>
          <w:sz w:val="22"/>
          <w:szCs w:val="22"/>
        </w:rPr>
        <w:t>za każdy przypadek naruszenia tych obowiązków.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w:t>
      </w:r>
      <w:r w:rsidR="00C04552" w:rsidRPr="00EA14E2">
        <w:rPr>
          <w:rFonts w:eastAsia="Arial" w:cs="Arial"/>
          <w:sz w:val="22"/>
          <w:szCs w:val="22"/>
        </w:rPr>
        <w:t>7</w:t>
      </w:r>
      <w:r w:rsidRPr="00EA14E2">
        <w:rPr>
          <w:rFonts w:eastAsia="Arial" w:cs="Arial"/>
          <w:sz w:val="22"/>
          <w:szCs w:val="22"/>
        </w:rPr>
        <w:t xml:space="preserve"> ust. 1 czynności</w:t>
      </w:r>
      <w:r w:rsidR="009734C0" w:rsidRPr="00EA14E2">
        <w:rPr>
          <w:rFonts w:eastAsia="Arial" w:cs="Arial"/>
          <w:sz w:val="22"/>
          <w:szCs w:val="22"/>
        </w:rPr>
        <w:t>.</w:t>
      </w:r>
    </w:p>
    <w:p w14:paraId="2D90497E" w14:textId="77777777" w:rsidR="000F56C2" w:rsidRPr="00EA14E2" w:rsidRDefault="00470415" w:rsidP="000F56C2">
      <w:pPr>
        <w:numPr>
          <w:ilvl w:val="0"/>
          <w:numId w:val="72"/>
        </w:numPr>
        <w:ind w:right="-1" w:hanging="489"/>
        <w:jc w:val="both"/>
        <w:rPr>
          <w:rFonts w:eastAsia="Arial" w:cs="Arial"/>
          <w:sz w:val="22"/>
          <w:szCs w:val="22"/>
        </w:rPr>
      </w:pPr>
      <w:r w:rsidRPr="00EA14E2">
        <w:rPr>
          <w:rFonts w:eastAsia="Arial" w:cs="Arial"/>
          <w:sz w:val="22"/>
          <w:szCs w:val="22"/>
        </w:rPr>
        <w:t xml:space="preserve">Zamawiający zapłaci Wykonawcy kary umowne z tytułu odstąpienia od Umowy z przyczyn leżących po stronie Zamawiającego - w wysokości </w:t>
      </w:r>
      <w:r w:rsidR="00CC18C2" w:rsidRPr="00EA14E2">
        <w:rPr>
          <w:rFonts w:eastAsia="Arial" w:cs="Arial"/>
          <w:sz w:val="22"/>
          <w:szCs w:val="22"/>
        </w:rPr>
        <w:t>20000zł</w:t>
      </w:r>
      <w:r w:rsidRPr="00EA14E2">
        <w:rPr>
          <w:rFonts w:eastAsia="Arial" w:cs="Arial"/>
          <w:sz w:val="22"/>
          <w:szCs w:val="22"/>
        </w:rPr>
        <w:t>. Kary nie obowiązują, jeżeli odstąpienie od Umowy nastąpi z przyczyn, o których mowa w §</w:t>
      </w:r>
      <w:r w:rsidR="00397FC6" w:rsidRPr="00EA14E2">
        <w:rPr>
          <w:rFonts w:eastAsia="Arial" w:cs="Arial"/>
          <w:sz w:val="22"/>
          <w:szCs w:val="22"/>
        </w:rPr>
        <w:t>16</w:t>
      </w:r>
      <w:r w:rsidRPr="00EA14E2">
        <w:rPr>
          <w:rFonts w:eastAsia="Arial" w:cs="Arial"/>
          <w:sz w:val="22"/>
          <w:szCs w:val="22"/>
        </w:rPr>
        <w:t xml:space="preserve"> ust. 1.</w:t>
      </w:r>
    </w:p>
    <w:p w14:paraId="672D1CA1" w14:textId="77777777" w:rsidR="000F56C2" w:rsidRPr="00EA14E2" w:rsidRDefault="00470415" w:rsidP="000F56C2">
      <w:pPr>
        <w:numPr>
          <w:ilvl w:val="0"/>
          <w:numId w:val="72"/>
        </w:numPr>
        <w:ind w:right="-1" w:hanging="489"/>
        <w:jc w:val="both"/>
        <w:rPr>
          <w:rFonts w:eastAsia="Arial" w:cs="Arial"/>
          <w:sz w:val="22"/>
          <w:szCs w:val="22"/>
        </w:rPr>
      </w:pPr>
      <w:r w:rsidRPr="00EA14E2">
        <w:rPr>
          <w:rFonts w:eastAsia="Arial" w:cs="Arial"/>
          <w:sz w:val="22"/>
          <w:szCs w:val="22"/>
        </w:rPr>
        <w:t>Naliczone Wykonawcy kary umowne, o których mowa w ust. 1 pkt</w:t>
      </w:r>
      <w:r w:rsidR="00681748" w:rsidRPr="00EA14E2">
        <w:rPr>
          <w:rFonts w:eastAsia="Arial" w:cs="Arial"/>
          <w:sz w:val="22"/>
          <w:szCs w:val="22"/>
        </w:rPr>
        <w:t>.</w:t>
      </w:r>
      <w:r w:rsidRPr="00EA14E2">
        <w:rPr>
          <w:rFonts w:eastAsia="Arial" w:cs="Arial"/>
          <w:sz w:val="22"/>
          <w:szCs w:val="22"/>
        </w:rPr>
        <w:t xml:space="preserve"> 1)</w:t>
      </w:r>
      <w:r w:rsidR="00681748" w:rsidRPr="00EA14E2">
        <w:rPr>
          <w:rFonts w:eastAsia="Arial" w:cs="Arial"/>
          <w:sz w:val="22"/>
          <w:szCs w:val="22"/>
        </w:rPr>
        <w:t xml:space="preserve"> </w:t>
      </w:r>
      <w:r w:rsidR="00907907" w:rsidRPr="00EA14E2">
        <w:rPr>
          <w:rFonts w:eastAsia="Arial" w:cs="Arial"/>
          <w:sz w:val="22"/>
          <w:szCs w:val="22"/>
        </w:rPr>
        <w:t>-</w:t>
      </w:r>
      <w:r w:rsidR="00681748" w:rsidRPr="00EA14E2">
        <w:rPr>
          <w:rFonts w:eastAsia="Arial" w:cs="Arial"/>
          <w:sz w:val="22"/>
          <w:szCs w:val="22"/>
        </w:rPr>
        <w:t xml:space="preserve"> </w:t>
      </w:r>
      <w:r w:rsidRPr="00EA14E2">
        <w:rPr>
          <w:rFonts w:eastAsia="Arial" w:cs="Arial"/>
          <w:sz w:val="22"/>
          <w:szCs w:val="22"/>
        </w:rPr>
        <w:t>3) i</w:t>
      </w:r>
      <w:r w:rsidR="00681748" w:rsidRPr="00EA14E2">
        <w:rPr>
          <w:rFonts w:eastAsia="Arial" w:cs="Arial"/>
          <w:sz w:val="22"/>
          <w:szCs w:val="22"/>
        </w:rPr>
        <w:t xml:space="preserve"> pkt.</w:t>
      </w:r>
      <w:r w:rsidRPr="00EA14E2">
        <w:rPr>
          <w:rFonts w:eastAsia="Arial" w:cs="Arial"/>
          <w:sz w:val="22"/>
          <w:szCs w:val="22"/>
        </w:rPr>
        <w:t xml:space="preserve"> 5) mogą być potrącane z przysługującego Wykonawcy wynagrodzenia, z kolei naliczone kary umowne, na podstawie ust. 1 pkt</w:t>
      </w:r>
      <w:r w:rsidR="00681748" w:rsidRPr="00EA14E2">
        <w:rPr>
          <w:rFonts w:eastAsia="Arial" w:cs="Arial"/>
          <w:sz w:val="22"/>
          <w:szCs w:val="22"/>
        </w:rPr>
        <w:t>.</w:t>
      </w:r>
      <w:r w:rsidRPr="00EA14E2">
        <w:rPr>
          <w:rFonts w:eastAsia="Arial" w:cs="Arial"/>
          <w:sz w:val="22"/>
          <w:szCs w:val="22"/>
        </w:rPr>
        <w:t xml:space="preserve"> 4), płatne będą przez Wykonawcę w terminie 14 dni od dnia złożenia oświadczenia o ich naliczeniu przez Zamawiającego. </w:t>
      </w:r>
    </w:p>
    <w:p w14:paraId="4EEE7FF4" w14:textId="77777777" w:rsidR="000F56C2" w:rsidRPr="00EA14E2" w:rsidRDefault="00470415" w:rsidP="000F56C2">
      <w:pPr>
        <w:numPr>
          <w:ilvl w:val="0"/>
          <w:numId w:val="72"/>
        </w:numPr>
        <w:ind w:right="-1" w:hanging="489"/>
        <w:jc w:val="both"/>
        <w:rPr>
          <w:rFonts w:eastAsia="Arial" w:cs="Arial"/>
          <w:sz w:val="22"/>
          <w:szCs w:val="22"/>
        </w:rPr>
      </w:pPr>
      <w:r w:rsidRPr="00EA14E2">
        <w:rPr>
          <w:rFonts w:eastAsia="Arial" w:cs="Arial"/>
          <w:sz w:val="22"/>
          <w:szCs w:val="22"/>
        </w:rPr>
        <w:t>Łączna maksymalna wysokość kar umownych jakich Zamawiający może dochodzić od Wykonawcy, z tytułu naruszeń opisanych ust. 1 pkt</w:t>
      </w:r>
      <w:r w:rsidR="00681748" w:rsidRPr="00EA14E2">
        <w:rPr>
          <w:rFonts w:eastAsia="Arial" w:cs="Arial"/>
          <w:sz w:val="22"/>
          <w:szCs w:val="22"/>
        </w:rPr>
        <w:t>.</w:t>
      </w:r>
      <w:r w:rsidRPr="00EA14E2">
        <w:rPr>
          <w:rFonts w:eastAsia="Arial" w:cs="Arial"/>
          <w:sz w:val="22"/>
          <w:szCs w:val="22"/>
        </w:rPr>
        <w:t xml:space="preserve"> 1) </w:t>
      </w:r>
      <w:r w:rsidR="006F32B7" w:rsidRPr="00EA14E2">
        <w:rPr>
          <w:rFonts w:eastAsia="Arial" w:cs="Arial"/>
          <w:sz w:val="22"/>
          <w:szCs w:val="22"/>
        </w:rPr>
        <w:t>-</w:t>
      </w:r>
      <w:r w:rsidRPr="00EA14E2">
        <w:rPr>
          <w:rFonts w:eastAsia="Arial" w:cs="Arial"/>
          <w:sz w:val="22"/>
          <w:szCs w:val="22"/>
        </w:rPr>
        <w:t xml:space="preserve"> 3) oraz pkt</w:t>
      </w:r>
      <w:r w:rsidR="00681748" w:rsidRPr="00EA14E2">
        <w:rPr>
          <w:rFonts w:eastAsia="Arial" w:cs="Arial"/>
          <w:sz w:val="22"/>
          <w:szCs w:val="22"/>
        </w:rPr>
        <w:t>.</w:t>
      </w:r>
      <w:r w:rsidRPr="00EA14E2">
        <w:rPr>
          <w:rFonts w:eastAsia="Arial" w:cs="Arial"/>
          <w:sz w:val="22"/>
          <w:szCs w:val="22"/>
        </w:rPr>
        <w:t xml:space="preserve"> 5) wynosi 5% kwoty brutto wskazanej w §</w:t>
      </w:r>
      <w:r w:rsidR="009522B8" w:rsidRPr="00EA14E2">
        <w:rPr>
          <w:rFonts w:eastAsia="Arial" w:cs="Arial"/>
          <w:sz w:val="22"/>
          <w:szCs w:val="22"/>
        </w:rPr>
        <w:t>9</w:t>
      </w:r>
      <w:r w:rsidRPr="00EA14E2">
        <w:rPr>
          <w:rFonts w:eastAsia="Arial" w:cs="Arial"/>
          <w:sz w:val="22"/>
          <w:szCs w:val="22"/>
        </w:rPr>
        <w:t xml:space="preserve"> ust. </w:t>
      </w:r>
      <w:r w:rsidR="009522B8" w:rsidRPr="00EA14E2">
        <w:rPr>
          <w:rFonts w:eastAsia="Arial" w:cs="Arial"/>
          <w:sz w:val="22"/>
          <w:szCs w:val="22"/>
        </w:rPr>
        <w:t>1</w:t>
      </w:r>
      <w:r w:rsidRPr="00EA14E2">
        <w:rPr>
          <w:rFonts w:eastAsia="Arial" w:cs="Arial"/>
          <w:sz w:val="22"/>
          <w:szCs w:val="22"/>
        </w:rPr>
        <w:t xml:space="preserve">. W sytuacji kiedy kary umowne naliczone z tytułu naruszeń osiągną limit wskazany w zdaniu pierwszym, Zamawiającemu przysługuje prawo odstąpienia od umowy, bez uprzedniego wezwania Wykonawcy do należytego wykonywania umowy, z zachowaniem prawa do dochodzenia naliczonych kar umownych oraz naliczenia kary umownej z tytułu odstąpienia od Umowy z przyczyn leżących po stronie Wykonawcy. </w:t>
      </w:r>
    </w:p>
    <w:p w14:paraId="060B0073" w14:textId="6ABF7B6A" w:rsidR="00470415" w:rsidRPr="00EA14E2" w:rsidRDefault="00470415" w:rsidP="000F56C2">
      <w:pPr>
        <w:numPr>
          <w:ilvl w:val="0"/>
          <w:numId w:val="72"/>
        </w:numPr>
        <w:ind w:right="-1" w:hanging="489"/>
        <w:jc w:val="both"/>
        <w:rPr>
          <w:rFonts w:eastAsia="Arial" w:cs="Arial"/>
          <w:sz w:val="22"/>
          <w:szCs w:val="22"/>
        </w:rPr>
      </w:pPr>
      <w:r w:rsidRPr="00EA14E2">
        <w:rPr>
          <w:rFonts w:eastAsia="Arial" w:cs="Arial"/>
          <w:sz w:val="22"/>
          <w:szCs w:val="22"/>
        </w:rPr>
        <w:t>Zamawiający zastrzega sobie prawo do dochodzenia odszkodowania przewyższającego wysokość kar umownych do wysokości rzeczywiście poniesionej szkody i utraconych korzyści na zasadach ogólnych.</w:t>
      </w:r>
    </w:p>
    <w:p w14:paraId="161832F8" w14:textId="77777777" w:rsidR="00614130" w:rsidRPr="00EA14E2" w:rsidRDefault="00614130" w:rsidP="004D7BED">
      <w:pPr>
        <w:jc w:val="center"/>
        <w:rPr>
          <w:rFonts w:cs="Arial"/>
          <w:b/>
          <w:color w:val="000000"/>
          <w:sz w:val="22"/>
          <w:szCs w:val="22"/>
        </w:rPr>
      </w:pPr>
    </w:p>
    <w:p w14:paraId="47ADEED3" w14:textId="211DFA4D" w:rsidR="00476BF7" w:rsidRPr="00EA14E2" w:rsidRDefault="00BB36F8" w:rsidP="004D7BED">
      <w:pPr>
        <w:jc w:val="center"/>
        <w:rPr>
          <w:rFonts w:cs="Arial"/>
          <w:b/>
          <w:strike/>
          <w:color w:val="000000"/>
          <w:sz w:val="22"/>
          <w:szCs w:val="22"/>
        </w:rPr>
      </w:pPr>
      <w:r w:rsidRPr="00EA14E2">
        <w:rPr>
          <w:rFonts w:cs="Arial"/>
          <w:b/>
          <w:color w:val="000000"/>
          <w:sz w:val="22"/>
          <w:szCs w:val="22"/>
        </w:rPr>
        <w:t xml:space="preserve">§ </w:t>
      </w:r>
      <w:r w:rsidR="00D22B95" w:rsidRPr="00EA14E2">
        <w:rPr>
          <w:rFonts w:cs="Arial"/>
          <w:b/>
          <w:bCs/>
          <w:color w:val="000000"/>
          <w:sz w:val="22"/>
          <w:szCs w:val="22"/>
        </w:rPr>
        <w:t>1</w:t>
      </w:r>
      <w:r w:rsidR="00397FC6" w:rsidRPr="00EA14E2">
        <w:rPr>
          <w:rFonts w:cs="Arial"/>
          <w:b/>
          <w:bCs/>
          <w:color w:val="000000"/>
          <w:sz w:val="22"/>
          <w:szCs w:val="22"/>
        </w:rPr>
        <w:t>6</w:t>
      </w:r>
      <w:r w:rsidR="00D22B95" w:rsidRPr="00EA14E2">
        <w:rPr>
          <w:rFonts w:cs="Arial"/>
          <w:b/>
          <w:bCs/>
          <w:color w:val="000000"/>
          <w:sz w:val="22"/>
          <w:szCs w:val="22"/>
        </w:rPr>
        <w:t>.</w:t>
      </w:r>
    </w:p>
    <w:p w14:paraId="76AFF6A8" w14:textId="77777777" w:rsidR="00476BF7" w:rsidRPr="00EA14E2" w:rsidRDefault="00476BF7" w:rsidP="004D7BED">
      <w:pPr>
        <w:jc w:val="center"/>
        <w:rPr>
          <w:rFonts w:cs="Arial"/>
          <w:b/>
          <w:color w:val="000000"/>
          <w:sz w:val="22"/>
          <w:szCs w:val="22"/>
        </w:rPr>
      </w:pPr>
      <w:r w:rsidRPr="00EA14E2">
        <w:rPr>
          <w:rFonts w:cs="Arial"/>
          <w:b/>
          <w:color w:val="000000"/>
          <w:sz w:val="22"/>
          <w:szCs w:val="22"/>
        </w:rPr>
        <w:t>Odstąpienie od umowy</w:t>
      </w:r>
    </w:p>
    <w:p w14:paraId="4F3D2BFE" w14:textId="67A25E5B" w:rsidR="00470415" w:rsidRPr="00EA14E2" w:rsidRDefault="00470415" w:rsidP="00C94FCC">
      <w:pPr>
        <w:pStyle w:val="Akapitzlist"/>
        <w:numPr>
          <w:ilvl w:val="6"/>
          <w:numId w:val="7"/>
        </w:numPr>
        <w:ind w:left="426" w:right="-1" w:hanging="426"/>
        <w:jc w:val="both"/>
        <w:rPr>
          <w:rFonts w:eastAsia="Arial" w:cs="Arial"/>
          <w:color w:val="000000"/>
          <w:sz w:val="22"/>
          <w:szCs w:val="22"/>
        </w:rPr>
      </w:pPr>
      <w:r w:rsidRPr="00EA14E2">
        <w:rPr>
          <w:rFonts w:eastAsia="Arial" w:cs="Arial"/>
          <w:color w:val="000000"/>
          <w:sz w:val="22"/>
          <w:szCs w:val="22"/>
        </w:rPr>
        <w:t>Zamawiającemu przysługuje prawo do odstąpienia od Umowy w terminie 30 dni od dnia powzięcia informacji o zaistnieniu jednej lub kilku z poniżej wymienionych okoliczności:</w:t>
      </w:r>
    </w:p>
    <w:p w14:paraId="78CD9B04" w14:textId="66B8A3B1" w:rsidR="00470415" w:rsidRPr="00EA14E2" w:rsidRDefault="00470415" w:rsidP="00C94FCC">
      <w:pPr>
        <w:numPr>
          <w:ilvl w:val="0"/>
          <w:numId w:val="67"/>
        </w:numPr>
        <w:ind w:right="-1" w:hanging="503"/>
        <w:jc w:val="both"/>
        <w:rPr>
          <w:rFonts w:eastAsia="Arial" w:cs="Arial"/>
          <w:color w:val="000000"/>
          <w:sz w:val="22"/>
          <w:szCs w:val="22"/>
        </w:rPr>
      </w:pPr>
      <w:r w:rsidRPr="00EA14E2">
        <w:rPr>
          <w:rFonts w:eastAsia="Arial" w:cs="Arial"/>
          <w:color w:val="000000"/>
          <w:sz w:val="22"/>
          <w:szCs w:val="22"/>
        </w:rPr>
        <w:t>Wykonawca nie przystąpił do odbioru terenu budowy w terminie określonym w §</w:t>
      </w:r>
      <w:r w:rsidR="00FC7CD3" w:rsidRPr="00EA14E2">
        <w:rPr>
          <w:rFonts w:eastAsia="Arial" w:cs="Arial"/>
          <w:color w:val="000000"/>
          <w:sz w:val="22"/>
          <w:szCs w:val="22"/>
        </w:rPr>
        <w:t>5</w:t>
      </w:r>
      <w:r w:rsidRPr="00EA14E2">
        <w:rPr>
          <w:rFonts w:eastAsia="Arial" w:cs="Arial"/>
          <w:color w:val="000000"/>
          <w:sz w:val="22"/>
          <w:szCs w:val="22"/>
        </w:rPr>
        <w:t xml:space="preserve"> ust. 1</w:t>
      </w:r>
      <w:r w:rsidR="00FC7CD3" w:rsidRPr="00EA14E2">
        <w:rPr>
          <w:rFonts w:eastAsia="Arial" w:cs="Arial"/>
          <w:color w:val="000000"/>
          <w:sz w:val="22"/>
          <w:szCs w:val="22"/>
        </w:rPr>
        <w:t>,</w:t>
      </w:r>
    </w:p>
    <w:p w14:paraId="376AA9F0" w14:textId="77777777" w:rsidR="00C94FCC" w:rsidRPr="00EA14E2" w:rsidRDefault="00470415" w:rsidP="00C94FCC">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przerwał z przyczyn leżących po stronie Wykonawcy realizację przedmiotu Umowy i przerwa ta trwa dłużej niż 15 dni</w:t>
      </w:r>
      <w:r w:rsidR="00FC7CD3" w:rsidRPr="00EA14E2">
        <w:rPr>
          <w:rFonts w:eastAsia="Arial" w:cs="Arial"/>
          <w:color w:val="000000"/>
          <w:sz w:val="22"/>
          <w:szCs w:val="22"/>
        </w:rPr>
        <w:t>,</w:t>
      </w:r>
    </w:p>
    <w:p w14:paraId="3ECF7996" w14:textId="01691581" w:rsidR="00470415" w:rsidRPr="00EA14E2" w:rsidRDefault="00470415" w:rsidP="00C94FCC">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skierował, bez akceptacji Zamawiającego, do kierowania robotami inne osoby niż wskazane w Ofercie Wykonawcy, lub dopuścił do rozpoczęcia wykonywania Umowy przez podwykonawców, w stosunku do których nie został wyczerpany tryb akceptacji umowy o podwykonawstwo, przewidziany w §</w:t>
      </w:r>
      <w:r w:rsidR="00FC7CD3" w:rsidRPr="00EA14E2">
        <w:rPr>
          <w:rFonts w:eastAsia="Arial" w:cs="Arial"/>
          <w:color w:val="000000"/>
          <w:sz w:val="22"/>
          <w:szCs w:val="22"/>
        </w:rPr>
        <w:t>8,</w:t>
      </w:r>
      <w:r w:rsidRPr="00EA14E2">
        <w:rPr>
          <w:rFonts w:eastAsia="Arial" w:cs="Arial"/>
          <w:color w:val="000000"/>
          <w:sz w:val="22"/>
          <w:szCs w:val="22"/>
        </w:rPr>
        <w:t xml:space="preserve"> </w:t>
      </w:r>
    </w:p>
    <w:p w14:paraId="38785180" w14:textId="6F00E4D6" w:rsidR="00470415" w:rsidRPr="00EA14E2" w:rsidRDefault="00470415" w:rsidP="00C94FCC">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wystąpi istotna zmiana okoliczności powodująca, że wykonanie umowy nie leży w interesie publicznym, czego nie można było przewidzieć w chwili zawarcia Umowy - odstąpienie od Umowy w tym przypadku może nastąpić w terminie do 30 dni od powzięcia wiadomości o powyższych okolicznościach. W takim wypadku Wykonawca może żądać jedynie wynagrodzenia należnego mu z tytułu wykonania części Umowy</w:t>
      </w:r>
      <w:r w:rsidR="00FC7CD3" w:rsidRPr="00EA14E2">
        <w:rPr>
          <w:rFonts w:eastAsia="Arial" w:cs="Arial"/>
          <w:color w:val="000000"/>
          <w:sz w:val="22"/>
          <w:szCs w:val="22"/>
        </w:rPr>
        <w:t>,</w:t>
      </w:r>
    </w:p>
    <w:p w14:paraId="5A1BFF5D" w14:textId="77777777" w:rsidR="000116C2" w:rsidRPr="00EA14E2" w:rsidRDefault="00470415" w:rsidP="000116C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 xml:space="preserve">zachodzi co najmniej jedna z okoliczności wskazanych w art. 456 ust.1 pkt 2)  ustawy </w:t>
      </w:r>
      <w:proofErr w:type="spellStart"/>
      <w:r w:rsidRPr="00EA14E2">
        <w:rPr>
          <w:rFonts w:eastAsia="Arial" w:cs="Arial"/>
          <w:color w:val="000000"/>
          <w:sz w:val="22"/>
          <w:szCs w:val="22"/>
        </w:rPr>
        <w:t>P</w:t>
      </w:r>
      <w:r w:rsidR="00992CF6" w:rsidRPr="00EA14E2">
        <w:rPr>
          <w:rFonts w:eastAsia="Arial" w:cs="Arial"/>
          <w:color w:val="000000"/>
          <w:sz w:val="22"/>
          <w:szCs w:val="22"/>
        </w:rPr>
        <w:t>zp</w:t>
      </w:r>
      <w:proofErr w:type="spellEnd"/>
      <w:r w:rsidRPr="00EA14E2">
        <w:rPr>
          <w:rFonts w:eastAsia="Arial" w:cs="Arial"/>
          <w:color w:val="000000"/>
          <w:sz w:val="22"/>
          <w:szCs w:val="22"/>
        </w:rPr>
        <w:t>. W takim wypadku Wykonawca może żądać jedynie wynagrodzenia należnego mu z tytułu wykonania części Umowy. W przypadku odstąpienia od umowy z powodu okoliczności, o których mowa w art. 456 ust.1 pkt</w:t>
      </w:r>
      <w:r w:rsidR="00FC7CD3" w:rsidRPr="00EA14E2">
        <w:rPr>
          <w:rFonts w:eastAsia="Arial" w:cs="Arial"/>
          <w:color w:val="000000"/>
          <w:sz w:val="22"/>
          <w:szCs w:val="22"/>
        </w:rPr>
        <w:t>.</w:t>
      </w:r>
      <w:r w:rsidRPr="00EA14E2">
        <w:rPr>
          <w:rFonts w:eastAsia="Arial" w:cs="Arial"/>
          <w:color w:val="000000"/>
          <w:sz w:val="22"/>
          <w:szCs w:val="22"/>
        </w:rPr>
        <w:t xml:space="preserve"> </w:t>
      </w:r>
      <w:r w:rsidR="00FC7CD3" w:rsidRPr="00EA14E2">
        <w:rPr>
          <w:rFonts w:eastAsia="Arial" w:cs="Arial"/>
          <w:color w:val="000000"/>
          <w:sz w:val="22"/>
          <w:szCs w:val="22"/>
        </w:rPr>
        <w:t>2</w:t>
      </w:r>
      <w:r w:rsidRPr="00EA14E2">
        <w:rPr>
          <w:rFonts w:eastAsia="Arial" w:cs="Arial"/>
          <w:color w:val="000000"/>
          <w:sz w:val="22"/>
          <w:szCs w:val="22"/>
        </w:rPr>
        <w:t>) lit a ustawy PZP Zamawiający odstępuje od umowy w części, której zmiana dotyczy,</w:t>
      </w:r>
    </w:p>
    <w:p w14:paraId="0AF2F873" w14:textId="77777777" w:rsidR="000116C2" w:rsidRPr="00EA14E2" w:rsidRDefault="00470415" w:rsidP="000116C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realizuje roboty objęte przedmiotem Umowy w sposób wadliwy lub w sposób niezgodny z dokumentacją techniczną inwestycji, wskazaniami Zamawiającego lub Umową</w:t>
      </w:r>
      <w:r w:rsidR="008C72D5" w:rsidRPr="00EA14E2">
        <w:rPr>
          <w:rFonts w:eastAsia="Arial" w:cs="Arial"/>
          <w:color w:val="000000"/>
          <w:sz w:val="22"/>
          <w:szCs w:val="22"/>
        </w:rPr>
        <w:t>,</w:t>
      </w:r>
      <w:r w:rsidRPr="00EA14E2">
        <w:rPr>
          <w:rFonts w:eastAsia="Arial" w:cs="Arial"/>
          <w:color w:val="000000"/>
          <w:sz w:val="22"/>
          <w:szCs w:val="22"/>
        </w:rPr>
        <w:t xml:space="preserve"> </w:t>
      </w:r>
    </w:p>
    <w:p w14:paraId="330719E3" w14:textId="77777777" w:rsidR="00256E63" w:rsidRPr="00EA14E2" w:rsidRDefault="00470415" w:rsidP="00256E63">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lub podwykonawca dwukrotnie naruszył obowiązek zatrudnienia na umowę o pracę osób wykonujących czynności wskazane w §</w:t>
      </w:r>
      <w:r w:rsidR="00E0689D" w:rsidRPr="00EA14E2">
        <w:rPr>
          <w:rFonts w:eastAsia="Arial" w:cs="Arial"/>
          <w:color w:val="000000"/>
          <w:sz w:val="22"/>
          <w:szCs w:val="22"/>
        </w:rPr>
        <w:t>7</w:t>
      </w:r>
      <w:r w:rsidRPr="00EA14E2">
        <w:rPr>
          <w:rFonts w:eastAsia="Arial" w:cs="Arial"/>
          <w:color w:val="000000"/>
          <w:sz w:val="22"/>
          <w:szCs w:val="22"/>
        </w:rPr>
        <w:t xml:space="preserve"> ust 1,</w:t>
      </w:r>
    </w:p>
    <w:p w14:paraId="66A0AA8B" w14:textId="77777777" w:rsidR="00256E63" w:rsidRPr="00EA14E2" w:rsidRDefault="00470415" w:rsidP="00256E63">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dwukrotnie naruszył obowiązki wskazane w §1</w:t>
      </w:r>
      <w:r w:rsidR="003729F2" w:rsidRPr="00EA14E2">
        <w:rPr>
          <w:rFonts w:eastAsia="Arial" w:cs="Arial"/>
          <w:color w:val="000000"/>
          <w:sz w:val="22"/>
          <w:szCs w:val="22"/>
        </w:rPr>
        <w:t>4</w:t>
      </w:r>
      <w:r w:rsidRPr="00EA14E2">
        <w:rPr>
          <w:rFonts w:eastAsia="Arial" w:cs="Arial"/>
          <w:color w:val="000000"/>
          <w:sz w:val="22"/>
          <w:szCs w:val="22"/>
        </w:rPr>
        <w:t xml:space="preserve"> ust.1 lub</w:t>
      </w:r>
      <w:r w:rsidR="008C72D5" w:rsidRPr="00EA14E2">
        <w:rPr>
          <w:rFonts w:eastAsia="Arial" w:cs="Arial"/>
          <w:color w:val="000000"/>
          <w:sz w:val="22"/>
          <w:szCs w:val="22"/>
        </w:rPr>
        <w:t xml:space="preserve"> ust.</w:t>
      </w:r>
      <w:r w:rsidRPr="00EA14E2">
        <w:rPr>
          <w:rFonts w:eastAsia="Arial" w:cs="Arial"/>
          <w:color w:val="000000"/>
          <w:sz w:val="22"/>
          <w:szCs w:val="22"/>
        </w:rPr>
        <w:t xml:space="preserve"> 3 lub dwukrotnie przedłożył dokument ubezpieczenia nieodpowiadający wymogom wskazanym w §1</w:t>
      </w:r>
      <w:r w:rsidR="003729F2" w:rsidRPr="00EA14E2">
        <w:rPr>
          <w:rFonts w:eastAsia="Arial" w:cs="Arial"/>
          <w:color w:val="000000"/>
          <w:sz w:val="22"/>
          <w:szCs w:val="22"/>
        </w:rPr>
        <w:t>4</w:t>
      </w:r>
      <w:r w:rsidRPr="00EA14E2">
        <w:rPr>
          <w:rFonts w:eastAsia="Arial" w:cs="Arial"/>
          <w:color w:val="000000"/>
          <w:sz w:val="22"/>
          <w:szCs w:val="22"/>
        </w:rPr>
        <w:t xml:space="preserve"> ust.2; </w:t>
      </w:r>
    </w:p>
    <w:p w14:paraId="46CCE26B" w14:textId="77777777" w:rsidR="00256E63" w:rsidRPr="00EA14E2" w:rsidRDefault="00470415" w:rsidP="00256E63">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nie stosuje się do postanowień §</w:t>
      </w:r>
      <w:r w:rsidR="000116C2" w:rsidRPr="00EA14E2">
        <w:rPr>
          <w:rFonts w:eastAsia="Arial" w:cs="Arial"/>
          <w:color w:val="000000"/>
          <w:sz w:val="22"/>
          <w:szCs w:val="22"/>
        </w:rPr>
        <w:t>8</w:t>
      </w:r>
      <w:r w:rsidRPr="00EA14E2">
        <w:rPr>
          <w:rFonts w:eastAsia="Arial" w:cs="Arial"/>
          <w:color w:val="000000"/>
          <w:sz w:val="22"/>
          <w:szCs w:val="22"/>
        </w:rPr>
        <w:t xml:space="preserve"> w zakresie dopełnienia obowiązków dotyczących zapłaty należnego podwykonawcom wynagrodzenia,</w:t>
      </w:r>
    </w:p>
    <w:p w14:paraId="37740E82" w14:textId="77777777" w:rsidR="00A30022" w:rsidRPr="00EA14E2" w:rsidRDefault="00470415" w:rsidP="00A3002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Zamawiający będzie zobowiązany do wielokrotnego dokonywania bezpośredniej zapłaty podwykonawcy lub dalszemu podwykonawcy (który zawarł zaakceptowaną przez Zamawiającego  umowę o podwykonawstwo</w:t>
      </w:r>
      <w:r w:rsidR="00770307" w:rsidRPr="00EA14E2">
        <w:rPr>
          <w:rFonts w:eastAsia="Arial" w:cs="Arial"/>
          <w:color w:val="000000"/>
          <w:sz w:val="22"/>
          <w:szCs w:val="22"/>
        </w:rPr>
        <w:t>)</w:t>
      </w:r>
      <w:r w:rsidRPr="00EA14E2">
        <w:rPr>
          <w:rFonts w:eastAsia="Arial" w:cs="Arial"/>
          <w:color w:val="000000"/>
          <w:sz w:val="22"/>
          <w:szCs w:val="22"/>
        </w:rPr>
        <w:t>, której przedmiotem są roboty budowlane lub dostawy lub usługi lub jeżeli Zamawiający zobowiązany będzie do dokonania bezpośrednich zapłat na sumę większą niż 5% wartości niniejszej umowy</w:t>
      </w:r>
    </w:p>
    <w:p w14:paraId="562D5E49" w14:textId="77777777" w:rsidR="00A30022" w:rsidRPr="00EA14E2" w:rsidRDefault="00470415" w:rsidP="00A3002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Wykonawca staje się niewypłacalny, przechodzi w stan likwidacji, ma ustanowionego administratora lub układa się ze swoimi wierzycielami lub prowadzi przedsiębiorstwo z likwidatorem, kuratorem lub zarządcą w celu zabezpieczenia należności kredytodawców, lub jeżeli prowadzone jest jakiekolwiek działanie lub ma miejsce jakiekolwiek wydarzenie, które ma podobny skutek do któregokolwiek z wyżej wymienionych czynów lub wydarzeń;</w:t>
      </w:r>
    </w:p>
    <w:p w14:paraId="51D74A88" w14:textId="77777777" w:rsidR="00A30022" w:rsidRPr="00EA14E2" w:rsidRDefault="00470415" w:rsidP="00A3002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łączna wysokość kar umownych naliczonych Wykonawcy osiągnęła równowartość 5% kwoty brutto wskazanej w §</w:t>
      </w:r>
      <w:r w:rsidR="00785F57" w:rsidRPr="00EA14E2">
        <w:rPr>
          <w:rFonts w:eastAsia="Arial" w:cs="Arial"/>
          <w:color w:val="000000"/>
          <w:sz w:val="22"/>
          <w:szCs w:val="22"/>
        </w:rPr>
        <w:t>9</w:t>
      </w:r>
      <w:r w:rsidRPr="00EA14E2">
        <w:rPr>
          <w:rFonts w:eastAsia="Arial" w:cs="Arial"/>
          <w:color w:val="000000"/>
          <w:sz w:val="22"/>
          <w:szCs w:val="22"/>
        </w:rPr>
        <w:t xml:space="preserve"> ust. 1.</w:t>
      </w:r>
    </w:p>
    <w:p w14:paraId="6BD92001" w14:textId="5436B554" w:rsidR="00470415" w:rsidRPr="00EA14E2" w:rsidRDefault="00470415" w:rsidP="00A30022">
      <w:pPr>
        <w:numPr>
          <w:ilvl w:val="0"/>
          <w:numId w:val="67"/>
        </w:numPr>
        <w:ind w:left="930" w:right="-1" w:hanging="503"/>
        <w:jc w:val="both"/>
        <w:rPr>
          <w:rFonts w:eastAsia="Arial" w:cs="Arial"/>
          <w:color w:val="000000"/>
          <w:sz w:val="22"/>
          <w:szCs w:val="22"/>
        </w:rPr>
      </w:pPr>
      <w:r w:rsidRPr="00EA14E2">
        <w:rPr>
          <w:rFonts w:eastAsia="Arial" w:cs="Arial"/>
          <w:color w:val="000000"/>
          <w:sz w:val="22"/>
          <w:szCs w:val="22"/>
        </w:rPr>
        <w:t>w innym  przypadku przewidzianym umową lub przepisami prawa.</w:t>
      </w:r>
    </w:p>
    <w:p w14:paraId="2E0A37DC" w14:textId="77777777" w:rsidR="00CC700E" w:rsidRPr="00EA14E2" w:rsidRDefault="00470415" w:rsidP="00CC700E">
      <w:pPr>
        <w:numPr>
          <w:ilvl w:val="0"/>
          <w:numId w:val="68"/>
        </w:numPr>
        <w:ind w:left="426" w:right="-1" w:hanging="426"/>
        <w:jc w:val="both"/>
        <w:rPr>
          <w:rFonts w:eastAsia="Arial" w:cs="Arial"/>
          <w:color w:val="000000"/>
          <w:sz w:val="22"/>
          <w:szCs w:val="22"/>
        </w:rPr>
      </w:pPr>
      <w:r w:rsidRPr="00EA14E2">
        <w:rPr>
          <w:rFonts w:eastAsia="Arial" w:cs="Arial"/>
          <w:color w:val="000000"/>
          <w:sz w:val="22"/>
          <w:szCs w:val="22"/>
        </w:rPr>
        <w:t>Odstąpienie od umowy wywołuje skutki od dnia przekazania do wiadomości Wykonawcy oświadczenia złożonego przez Zamawiającego. Odstąpienie od umowy nie powoduje utraty możliwości dochodzenia przez Zamawiającego odszkodowania i kar umownych.</w:t>
      </w:r>
    </w:p>
    <w:p w14:paraId="54391262" w14:textId="77777777" w:rsidR="00CC700E" w:rsidRPr="00EA14E2" w:rsidRDefault="00470415" w:rsidP="00CC700E">
      <w:pPr>
        <w:numPr>
          <w:ilvl w:val="0"/>
          <w:numId w:val="68"/>
        </w:numPr>
        <w:ind w:left="426" w:right="-1" w:hanging="426"/>
        <w:jc w:val="both"/>
        <w:rPr>
          <w:rFonts w:eastAsia="Arial" w:cs="Arial"/>
          <w:color w:val="000000"/>
          <w:sz w:val="22"/>
          <w:szCs w:val="22"/>
        </w:rPr>
      </w:pPr>
      <w:r w:rsidRPr="00EA14E2">
        <w:rPr>
          <w:rFonts w:eastAsia="Arial" w:cs="Arial"/>
          <w:sz w:val="22"/>
          <w:szCs w:val="22"/>
        </w:rPr>
        <w:t xml:space="preserve">Odstąpienie od umowy dotyczyć całej umowy lub jej części jeszcze nie wykonanej przez Wykonawcę. </w:t>
      </w:r>
    </w:p>
    <w:p w14:paraId="5B7AD6A4" w14:textId="77777777" w:rsidR="00CC700E" w:rsidRPr="00EA14E2" w:rsidRDefault="00470415" w:rsidP="00CC700E">
      <w:pPr>
        <w:numPr>
          <w:ilvl w:val="0"/>
          <w:numId w:val="68"/>
        </w:numPr>
        <w:ind w:left="426" w:right="-1" w:hanging="426"/>
        <w:jc w:val="both"/>
        <w:rPr>
          <w:rFonts w:eastAsia="Arial" w:cs="Arial"/>
          <w:color w:val="000000"/>
          <w:sz w:val="22"/>
          <w:szCs w:val="22"/>
        </w:rPr>
      </w:pPr>
      <w:r w:rsidRPr="00EA14E2">
        <w:rPr>
          <w:rFonts w:eastAsia="Arial" w:cs="Arial"/>
          <w:sz w:val="22"/>
          <w:szCs w:val="22"/>
        </w:rPr>
        <w:t xml:space="preserve">Odstąpienie od umowy powinno nastąpić na piśmie pod rygorem nieważności. </w:t>
      </w:r>
    </w:p>
    <w:p w14:paraId="31ACD3BB" w14:textId="6AA1C7CC" w:rsidR="00470415" w:rsidRPr="00EA14E2" w:rsidRDefault="00470415" w:rsidP="00CC700E">
      <w:pPr>
        <w:numPr>
          <w:ilvl w:val="0"/>
          <w:numId w:val="68"/>
        </w:numPr>
        <w:ind w:left="426" w:right="-1" w:hanging="426"/>
        <w:jc w:val="both"/>
        <w:rPr>
          <w:rFonts w:eastAsia="Arial" w:cs="Arial"/>
          <w:color w:val="000000"/>
          <w:sz w:val="22"/>
          <w:szCs w:val="22"/>
        </w:rPr>
      </w:pPr>
      <w:r w:rsidRPr="00EA14E2">
        <w:rPr>
          <w:rFonts w:eastAsia="Arial" w:cs="Arial"/>
          <w:color w:val="000000"/>
          <w:sz w:val="22"/>
          <w:szCs w:val="22"/>
        </w:rPr>
        <w:t xml:space="preserve">W przypadku odstąpienia od umowy Wykonawcę oraz Zamawiającego obciążają następujące obowiązki: </w:t>
      </w:r>
    </w:p>
    <w:p w14:paraId="26983307" w14:textId="77777777" w:rsidR="00B76987" w:rsidRPr="00EA14E2" w:rsidRDefault="00470415" w:rsidP="00B76987">
      <w:pPr>
        <w:numPr>
          <w:ilvl w:val="1"/>
          <w:numId w:val="69"/>
        </w:numPr>
        <w:ind w:left="851" w:right="-1" w:hanging="284"/>
        <w:jc w:val="both"/>
        <w:rPr>
          <w:rFonts w:eastAsia="Arial" w:cs="Arial"/>
          <w:color w:val="000000"/>
          <w:sz w:val="22"/>
          <w:szCs w:val="22"/>
        </w:rPr>
      </w:pPr>
      <w:r w:rsidRPr="00EA14E2">
        <w:rPr>
          <w:rFonts w:eastAsia="Arial" w:cs="Arial"/>
          <w:color w:val="000000"/>
          <w:sz w:val="22"/>
          <w:szCs w:val="22"/>
        </w:rPr>
        <w:t>Wykonawca zabezpieczy przerwane roboty w zakresie obustronnie uzgodnionym na koszt Strony, z której winy nastąpiło odstąpienie od umowy lub przerwanie robót</w:t>
      </w:r>
      <w:r w:rsidR="008904DA" w:rsidRPr="00EA14E2">
        <w:rPr>
          <w:rFonts w:eastAsia="Arial" w:cs="Arial"/>
          <w:color w:val="000000"/>
          <w:sz w:val="22"/>
          <w:szCs w:val="22"/>
        </w:rPr>
        <w:t>,</w:t>
      </w:r>
    </w:p>
    <w:p w14:paraId="4D74AB2D" w14:textId="77777777" w:rsidR="00B76987" w:rsidRPr="00EA14E2" w:rsidRDefault="00470415" w:rsidP="00B76987">
      <w:pPr>
        <w:numPr>
          <w:ilvl w:val="1"/>
          <w:numId w:val="69"/>
        </w:numPr>
        <w:ind w:left="851" w:right="-1" w:hanging="284"/>
        <w:jc w:val="both"/>
        <w:rPr>
          <w:rFonts w:eastAsia="Arial" w:cs="Arial"/>
          <w:color w:val="000000"/>
          <w:sz w:val="22"/>
          <w:szCs w:val="22"/>
        </w:rPr>
      </w:pPr>
      <w:r w:rsidRPr="00EA14E2">
        <w:rPr>
          <w:rFonts w:eastAsia="Arial" w:cs="Arial"/>
          <w:color w:val="000000"/>
          <w:sz w:val="22"/>
          <w:szCs w:val="22"/>
        </w:rPr>
        <w:t>Wykonawca sporządzi wykaz tych materiałów, konstrukcji lub urządzeń, które nie mogą być wykorzystane przez Wykonawcę do realizacji innych robót nie objętych  Umową, jeżeli odstąpienie od Umowy nastąpiło z przyczyn niezależnych od niego</w:t>
      </w:r>
      <w:r w:rsidR="008904DA" w:rsidRPr="00EA14E2">
        <w:rPr>
          <w:rFonts w:eastAsia="Arial" w:cs="Arial"/>
          <w:color w:val="000000"/>
          <w:sz w:val="22"/>
          <w:szCs w:val="22"/>
        </w:rPr>
        <w:t>,</w:t>
      </w:r>
      <w:r w:rsidRPr="00EA14E2">
        <w:rPr>
          <w:rFonts w:eastAsia="Arial" w:cs="Arial"/>
          <w:color w:val="000000"/>
          <w:sz w:val="22"/>
          <w:szCs w:val="22"/>
        </w:rPr>
        <w:t xml:space="preserve"> </w:t>
      </w:r>
    </w:p>
    <w:p w14:paraId="2975E2CE" w14:textId="77777777" w:rsidR="00B76987" w:rsidRPr="00EA14E2" w:rsidRDefault="00470415" w:rsidP="00B76987">
      <w:pPr>
        <w:numPr>
          <w:ilvl w:val="1"/>
          <w:numId w:val="69"/>
        </w:numPr>
        <w:ind w:left="851" w:right="-1" w:hanging="284"/>
        <w:jc w:val="both"/>
        <w:rPr>
          <w:rFonts w:eastAsia="Arial" w:cs="Arial"/>
          <w:color w:val="000000"/>
          <w:sz w:val="22"/>
          <w:szCs w:val="22"/>
        </w:rPr>
      </w:pPr>
      <w:r w:rsidRPr="00EA14E2">
        <w:rPr>
          <w:rFonts w:eastAsia="Arial" w:cs="Arial"/>
          <w:color w:val="000000"/>
          <w:sz w:val="22"/>
          <w:szCs w:val="22"/>
        </w:rPr>
        <w:t>Wykonawca zgłosi do dokonania przez Zamawiającego odbioru robót przerwanych oraz robót zabezpieczających, jeżeli odstąpienie od Umowy, nastąpiło z przyczyn, za które Wykonawca nie odpowiada</w:t>
      </w:r>
      <w:r w:rsidR="008904DA" w:rsidRPr="00EA14E2">
        <w:rPr>
          <w:rFonts w:eastAsia="Arial" w:cs="Arial"/>
          <w:color w:val="000000"/>
          <w:sz w:val="22"/>
          <w:szCs w:val="22"/>
        </w:rPr>
        <w:t>,</w:t>
      </w:r>
      <w:r w:rsidRPr="00EA14E2">
        <w:rPr>
          <w:rFonts w:eastAsia="Arial" w:cs="Arial"/>
          <w:color w:val="000000"/>
          <w:sz w:val="22"/>
          <w:szCs w:val="22"/>
        </w:rPr>
        <w:t xml:space="preserve"> </w:t>
      </w:r>
    </w:p>
    <w:p w14:paraId="7EB67F9A" w14:textId="77777777" w:rsidR="00B76987" w:rsidRPr="00EA14E2" w:rsidRDefault="00470415" w:rsidP="00B76987">
      <w:pPr>
        <w:numPr>
          <w:ilvl w:val="1"/>
          <w:numId w:val="69"/>
        </w:numPr>
        <w:ind w:left="851" w:right="-1" w:hanging="284"/>
        <w:jc w:val="both"/>
        <w:rPr>
          <w:rFonts w:eastAsia="Arial" w:cs="Arial"/>
          <w:color w:val="000000"/>
          <w:sz w:val="22"/>
          <w:szCs w:val="22"/>
        </w:rPr>
      </w:pPr>
      <w:r w:rsidRPr="00EA14E2">
        <w:rPr>
          <w:rFonts w:eastAsia="Arial" w:cs="Arial"/>
          <w:color w:val="000000"/>
          <w:sz w:val="22"/>
          <w:szCs w:val="22"/>
        </w:rPr>
        <w:lastRenderedPageBreak/>
        <w:t xml:space="preserve">W terminie do </w:t>
      </w:r>
      <w:r w:rsidR="008904DA" w:rsidRPr="00EA14E2">
        <w:rPr>
          <w:rFonts w:eastAsia="Arial" w:cs="Arial"/>
          <w:color w:val="000000"/>
          <w:sz w:val="22"/>
          <w:szCs w:val="22"/>
        </w:rPr>
        <w:t>5</w:t>
      </w:r>
      <w:r w:rsidRPr="00EA14E2">
        <w:rPr>
          <w:rFonts w:eastAsia="Arial" w:cs="Arial"/>
          <w:color w:val="000000"/>
          <w:sz w:val="22"/>
          <w:szCs w:val="22"/>
        </w:rPr>
        <w:t xml:space="preserve"> dni od daty zgłoszenia, o którym mowa w pkt</w:t>
      </w:r>
      <w:r w:rsidR="008904DA" w:rsidRPr="00EA14E2">
        <w:rPr>
          <w:rFonts w:eastAsia="Arial" w:cs="Arial"/>
          <w:color w:val="000000"/>
          <w:sz w:val="22"/>
          <w:szCs w:val="22"/>
        </w:rPr>
        <w:t>.</w:t>
      </w:r>
      <w:r w:rsidRPr="00EA14E2">
        <w:rPr>
          <w:rFonts w:eastAsia="Arial" w:cs="Arial"/>
          <w:color w:val="000000"/>
          <w:sz w:val="22"/>
          <w:szCs w:val="22"/>
        </w:rPr>
        <w:t xml:space="preserve"> 3) Wykonawca przy udziale Zamawiającego sporządzi szczegółowy protokół inwentaryzacji robót w toku wraz z zestawieniem wartości wykonanych robót według stanu na dzień odstąpienia; protokół inwentaryzacji robót w toku stanowić będzie podstawę do wystawienia faktury VAT przez Wykonawcę</w:t>
      </w:r>
      <w:r w:rsidR="008904DA" w:rsidRPr="00EA14E2">
        <w:rPr>
          <w:rFonts w:eastAsia="Arial" w:cs="Arial"/>
          <w:color w:val="000000"/>
          <w:sz w:val="22"/>
          <w:szCs w:val="22"/>
        </w:rPr>
        <w:t>,</w:t>
      </w:r>
    </w:p>
    <w:p w14:paraId="57E8654E" w14:textId="3E4BD851" w:rsidR="00470415" w:rsidRPr="00EA14E2" w:rsidRDefault="00470415" w:rsidP="00B76987">
      <w:pPr>
        <w:numPr>
          <w:ilvl w:val="1"/>
          <w:numId w:val="69"/>
        </w:numPr>
        <w:ind w:left="851" w:right="-1" w:hanging="284"/>
        <w:jc w:val="both"/>
        <w:rPr>
          <w:rFonts w:eastAsia="Arial" w:cs="Arial"/>
          <w:color w:val="000000"/>
          <w:sz w:val="22"/>
          <w:szCs w:val="22"/>
        </w:rPr>
      </w:pPr>
      <w:r w:rsidRPr="00EA14E2">
        <w:rPr>
          <w:rFonts w:eastAsia="Arial" w:cs="Arial"/>
          <w:color w:val="000000"/>
          <w:sz w:val="22"/>
          <w:szCs w:val="22"/>
        </w:rPr>
        <w:t>Wykonawca niezwłocznie, nie później jednak niż w terminie do 10 dni, usunie z terenu budowy urządzenia zaplecza przez niego dostarczone</w:t>
      </w:r>
      <w:r w:rsidR="008904DA" w:rsidRPr="00EA14E2">
        <w:rPr>
          <w:rFonts w:eastAsia="Arial" w:cs="Arial"/>
          <w:color w:val="000000"/>
          <w:sz w:val="22"/>
          <w:szCs w:val="22"/>
        </w:rPr>
        <w:t>.</w:t>
      </w:r>
    </w:p>
    <w:p w14:paraId="0983515B" w14:textId="77777777" w:rsidR="00470415" w:rsidRPr="00EA14E2" w:rsidRDefault="00470415" w:rsidP="00AC29BC">
      <w:pPr>
        <w:numPr>
          <w:ilvl w:val="0"/>
          <w:numId w:val="68"/>
        </w:numPr>
        <w:ind w:left="426" w:right="-1" w:hanging="426"/>
        <w:jc w:val="both"/>
        <w:rPr>
          <w:rFonts w:eastAsia="Arial" w:cs="Arial"/>
          <w:color w:val="000000"/>
          <w:sz w:val="22"/>
          <w:szCs w:val="22"/>
        </w:rPr>
      </w:pPr>
      <w:r w:rsidRPr="00EA14E2">
        <w:rPr>
          <w:rFonts w:eastAsia="Arial" w:cs="Arial"/>
          <w:color w:val="000000"/>
          <w:sz w:val="22"/>
          <w:szCs w:val="22"/>
        </w:rPr>
        <w:t xml:space="preserve">Zamawiający w razie odstąpienia od umowy z przyczyn, za które Wykonawca nie odpowiada, obowiązany jest do: </w:t>
      </w:r>
    </w:p>
    <w:p w14:paraId="67E1678C" w14:textId="77777777" w:rsidR="00AC29BC" w:rsidRPr="00EA14E2" w:rsidRDefault="00470415" w:rsidP="00AC29BC">
      <w:pPr>
        <w:numPr>
          <w:ilvl w:val="1"/>
          <w:numId w:val="70"/>
        </w:numPr>
        <w:ind w:left="851" w:right="-1" w:hanging="284"/>
        <w:jc w:val="both"/>
        <w:rPr>
          <w:rFonts w:eastAsia="Arial" w:cs="Arial"/>
          <w:color w:val="000000"/>
          <w:sz w:val="22"/>
          <w:szCs w:val="22"/>
        </w:rPr>
      </w:pPr>
      <w:r w:rsidRPr="00EA14E2">
        <w:rPr>
          <w:rFonts w:eastAsia="Arial" w:cs="Arial"/>
          <w:color w:val="000000"/>
          <w:sz w:val="22"/>
          <w:szCs w:val="22"/>
        </w:rPr>
        <w:t xml:space="preserve">dokonania odbioru robót przerwanych, w terminie do </w:t>
      </w:r>
      <w:r w:rsidR="00F83981" w:rsidRPr="00EA14E2">
        <w:rPr>
          <w:rFonts w:eastAsia="Arial" w:cs="Arial"/>
          <w:color w:val="000000"/>
          <w:sz w:val="22"/>
          <w:szCs w:val="22"/>
        </w:rPr>
        <w:t>5</w:t>
      </w:r>
      <w:r w:rsidRPr="00EA14E2">
        <w:rPr>
          <w:rFonts w:eastAsia="Arial" w:cs="Arial"/>
          <w:color w:val="000000"/>
          <w:sz w:val="22"/>
          <w:szCs w:val="22"/>
        </w:rPr>
        <w:t xml:space="preserve"> dni od daty przerwania oraz do zapłaty wynagrodzenia za roboty, które zostały wykonane do dnia odstąpienia, w terminie określonym w §</w:t>
      </w:r>
      <w:r w:rsidR="00F83981" w:rsidRPr="00EA14E2">
        <w:rPr>
          <w:rFonts w:eastAsia="Arial" w:cs="Arial"/>
          <w:color w:val="000000"/>
          <w:sz w:val="22"/>
          <w:szCs w:val="22"/>
        </w:rPr>
        <w:t>10,</w:t>
      </w:r>
    </w:p>
    <w:p w14:paraId="720D9BE0" w14:textId="77777777" w:rsidR="00456C00" w:rsidRPr="00EA14E2" w:rsidRDefault="00470415" w:rsidP="00456C00">
      <w:pPr>
        <w:numPr>
          <w:ilvl w:val="1"/>
          <w:numId w:val="70"/>
        </w:numPr>
        <w:ind w:left="851" w:right="-1" w:hanging="284"/>
        <w:jc w:val="both"/>
        <w:rPr>
          <w:rFonts w:eastAsia="Arial" w:cs="Arial"/>
          <w:color w:val="000000"/>
          <w:sz w:val="22"/>
          <w:szCs w:val="22"/>
        </w:rPr>
      </w:pPr>
      <w:r w:rsidRPr="00EA14E2">
        <w:rPr>
          <w:rFonts w:eastAsia="Arial" w:cs="Arial"/>
          <w:color w:val="000000"/>
          <w:sz w:val="22"/>
          <w:szCs w:val="22"/>
        </w:rPr>
        <w:t xml:space="preserve">odkupienia materiałów, konstrukcji lub urządzeń zakupionych przez Wykonawcę do wykonania Przedmiotu Umowy, określonych w ust. </w:t>
      </w:r>
      <w:r w:rsidR="006D40B8" w:rsidRPr="00EA14E2">
        <w:rPr>
          <w:rFonts w:eastAsia="Arial" w:cs="Arial"/>
          <w:color w:val="000000"/>
          <w:sz w:val="22"/>
          <w:szCs w:val="22"/>
        </w:rPr>
        <w:t xml:space="preserve">5 </w:t>
      </w:r>
      <w:r w:rsidRPr="00EA14E2">
        <w:rPr>
          <w:rFonts w:eastAsia="Arial" w:cs="Arial"/>
          <w:color w:val="000000"/>
          <w:sz w:val="22"/>
          <w:szCs w:val="22"/>
        </w:rPr>
        <w:t>pkt</w:t>
      </w:r>
      <w:r w:rsidR="006D40B8" w:rsidRPr="00EA14E2">
        <w:rPr>
          <w:rFonts w:eastAsia="Arial" w:cs="Arial"/>
          <w:color w:val="000000"/>
          <w:sz w:val="22"/>
          <w:szCs w:val="22"/>
        </w:rPr>
        <w:t>.</w:t>
      </w:r>
      <w:r w:rsidRPr="00EA14E2">
        <w:rPr>
          <w:rFonts w:eastAsia="Arial" w:cs="Arial"/>
          <w:color w:val="000000"/>
          <w:sz w:val="22"/>
          <w:szCs w:val="22"/>
        </w:rPr>
        <w:t xml:space="preserve"> 2), w terminie do </w:t>
      </w:r>
      <w:r w:rsidR="006D40B8" w:rsidRPr="00EA14E2">
        <w:rPr>
          <w:rFonts w:eastAsia="Arial" w:cs="Arial"/>
          <w:color w:val="000000"/>
          <w:sz w:val="22"/>
          <w:szCs w:val="22"/>
        </w:rPr>
        <w:t>5</w:t>
      </w:r>
      <w:r w:rsidRPr="00EA14E2">
        <w:rPr>
          <w:rFonts w:eastAsia="Arial" w:cs="Arial"/>
          <w:color w:val="000000"/>
          <w:sz w:val="22"/>
          <w:szCs w:val="22"/>
        </w:rPr>
        <w:t xml:space="preserve"> dni od daty ich rozliczenia wg cen, za które zostały nabyte, o ile są one niezbędne do dalszego prowadzenia robot, zostały zakupione przed odstąpieniem od umowy, Wykonawca przedstawi stosowne dowody zakupu, spełniają wymagania określone w umowie</w:t>
      </w:r>
      <w:r w:rsidR="00AC29BC" w:rsidRPr="00EA14E2">
        <w:rPr>
          <w:rFonts w:eastAsia="Arial" w:cs="Arial"/>
          <w:color w:val="000000"/>
          <w:sz w:val="22"/>
          <w:szCs w:val="22"/>
        </w:rPr>
        <w:t>,</w:t>
      </w:r>
    </w:p>
    <w:p w14:paraId="7988D61C" w14:textId="2068DDB1" w:rsidR="00476BF7" w:rsidRPr="00EA14E2" w:rsidRDefault="00470415" w:rsidP="00456C00">
      <w:pPr>
        <w:numPr>
          <w:ilvl w:val="1"/>
          <w:numId w:val="70"/>
        </w:numPr>
        <w:ind w:left="851" w:right="-1" w:hanging="284"/>
        <w:jc w:val="both"/>
        <w:rPr>
          <w:rFonts w:eastAsia="Arial" w:cs="Arial"/>
          <w:color w:val="000000"/>
          <w:sz w:val="22"/>
          <w:szCs w:val="22"/>
        </w:rPr>
      </w:pPr>
      <w:r w:rsidRPr="00EA14E2">
        <w:rPr>
          <w:rFonts w:eastAsia="Arial" w:cs="Arial"/>
          <w:color w:val="000000"/>
          <w:sz w:val="22"/>
          <w:szCs w:val="22"/>
        </w:rPr>
        <w:t xml:space="preserve">przejęcia od Wykonawcy terenu budowy pod swój dozór w terminie do </w:t>
      </w:r>
      <w:r w:rsidR="00F83981" w:rsidRPr="00EA14E2">
        <w:rPr>
          <w:rFonts w:eastAsia="Arial" w:cs="Arial"/>
          <w:color w:val="000000"/>
          <w:sz w:val="22"/>
          <w:szCs w:val="22"/>
        </w:rPr>
        <w:t>5</w:t>
      </w:r>
      <w:r w:rsidRPr="00EA14E2">
        <w:rPr>
          <w:rFonts w:eastAsia="Arial" w:cs="Arial"/>
          <w:color w:val="000000"/>
          <w:sz w:val="22"/>
          <w:szCs w:val="22"/>
        </w:rPr>
        <w:t xml:space="preserve"> dni od daty dokonania odbioru robót po odstąpieniu.</w:t>
      </w:r>
    </w:p>
    <w:p w14:paraId="53512ACD" w14:textId="77777777" w:rsidR="00692045" w:rsidRPr="00EA14E2" w:rsidRDefault="00692045" w:rsidP="00476BF7">
      <w:pPr>
        <w:autoSpaceDE w:val="0"/>
        <w:autoSpaceDN w:val="0"/>
        <w:jc w:val="center"/>
        <w:rPr>
          <w:rFonts w:cs="Arial"/>
          <w:b/>
          <w:bCs/>
          <w:color w:val="000000"/>
          <w:sz w:val="22"/>
          <w:szCs w:val="22"/>
        </w:rPr>
      </w:pPr>
    </w:p>
    <w:p w14:paraId="6BE3D968" w14:textId="667124C5" w:rsidR="00476BF7" w:rsidRPr="00EA14E2" w:rsidRDefault="00A941A7" w:rsidP="009473BB">
      <w:pPr>
        <w:tabs>
          <w:tab w:val="left" w:pos="2127"/>
        </w:tabs>
        <w:autoSpaceDE w:val="0"/>
        <w:autoSpaceDN w:val="0"/>
        <w:jc w:val="center"/>
        <w:rPr>
          <w:rFonts w:eastAsia="Arial" w:cs="Arial"/>
          <w:b/>
          <w:bCs/>
          <w:color w:val="000000"/>
          <w:sz w:val="22"/>
          <w:szCs w:val="22"/>
        </w:rPr>
      </w:pPr>
      <w:r w:rsidRPr="00EA14E2">
        <w:rPr>
          <w:rFonts w:eastAsia="Arial" w:cs="Arial"/>
          <w:b/>
          <w:bCs/>
          <w:color w:val="000000"/>
          <w:sz w:val="22"/>
          <w:szCs w:val="22"/>
        </w:rPr>
        <w:t xml:space="preserve">§ </w:t>
      </w:r>
      <w:r w:rsidR="009473BB" w:rsidRPr="00EA14E2">
        <w:rPr>
          <w:rFonts w:eastAsia="Arial" w:cs="Arial"/>
          <w:b/>
          <w:bCs/>
          <w:color w:val="000000"/>
          <w:sz w:val="22"/>
          <w:szCs w:val="22"/>
        </w:rPr>
        <w:t>17</w:t>
      </w:r>
      <w:r w:rsidR="00D22B95" w:rsidRPr="00EA14E2">
        <w:rPr>
          <w:rFonts w:eastAsia="Arial" w:cs="Arial"/>
          <w:b/>
          <w:bCs/>
          <w:color w:val="000000"/>
          <w:sz w:val="22"/>
          <w:szCs w:val="22"/>
        </w:rPr>
        <w:t>.</w:t>
      </w:r>
    </w:p>
    <w:p w14:paraId="1F1849F1" w14:textId="77777777" w:rsidR="00476BF7" w:rsidRPr="00EA14E2" w:rsidRDefault="00476BF7" w:rsidP="009473BB">
      <w:pPr>
        <w:tabs>
          <w:tab w:val="left" w:pos="2127"/>
        </w:tabs>
        <w:autoSpaceDE w:val="0"/>
        <w:autoSpaceDN w:val="0"/>
        <w:jc w:val="center"/>
        <w:rPr>
          <w:rFonts w:eastAsia="Arial" w:cs="Arial"/>
          <w:b/>
          <w:bCs/>
          <w:color w:val="000000"/>
          <w:sz w:val="22"/>
          <w:szCs w:val="22"/>
        </w:rPr>
      </w:pPr>
      <w:r w:rsidRPr="00EA14E2">
        <w:rPr>
          <w:rFonts w:eastAsia="Arial" w:cs="Arial"/>
          <w:b/>
          <w:bCs/>
          <w:color w:val="000000"/>
          <w:sz w:val="22"/>
          <w:szCs w:val="22"/>
        </w:rPr>
        <w:t>Zmiana umowy</w:t>
      </w:r>
    </w:p>
    <w:p w14:paraId="01D97068" w14:textId="77777777" w:rsidR="000C6E29" w:rsidRPr="00EA14E2" w:rsidRDefault="000C6E29" w:rsidP="009D0C5C">
      <w:pPr>
        <w:widowControl w:val="0"/>
        <w:numPr>
          <w:ilvl w:val="1"/>
          <w:numId w:val="17"/>
        </w:numPr>
        <w:tabs>
          <w:tab w:val="clear" w:pos="517"/>
          <w:tab w:val="num" w:pos="426"/>
        </w:tabs>
        <w:autoSpaceDE w:val="0"/>
        <w:autoSpaceDN w:val="0"/>
        <w:adjustRightInd w:val="0"/>
        <w:ind w:hanging="517"/>
        <w:jc w:val="both"/>
        <w:rPr>
          <w:rFonts w:cs="Arial"/>
          <w:b/>
          <w:bCs/>
          <w:color w:val="000000"/>
          <w:sz w:val="22"/>
          <w:szCs w:val="22"/>
        </w:rPr>
      </w:pPr>
      <w:r w:rsidRPr="00EA14E2">
        <w:rPr>
          <w:rFonts w:cs="Arial"/>
          <w:sz w:val="22"/>
          <w:szCs w:val="22"/>
          <w:lang w:val="x-none"/>
        </w:rPr>
        <w:t>Zamawiający przewiduje wprowadzenie zmian w treści umowy</w:t>
      </w:r>
      <w:r w:rsidRPr="00EA14E2">
        <w:rPr>
          <w:rFonts w:cs="Arial"/>
          <w:sz w:val="22"/>
          <w:szCs w:val="22"/>
        </w:rPr>
        <w:t>:</w:t>
      </w:r>
    </w:p>
    <w:p w14:paraId="3B7F6D91" w14:textId="77777777" w:rsidR="009D0C5C" w:rsidRPr="00EA14E2" w:rsidRDefault="009D0C5C" w:rsidP="009D0C5C">
      <w:pPr>
        <w:widowControl w:val="0"/>
        <w:autoSpaceDE w:val="0"/>
        <w:autoSpaceDN w:val="0"/>
        <w:adjustRightInd w:val="0"/>
        <w:ind w:left="517"/>
        <w:jc w:val="both"/>
        <w:rPr>
          <w:rFonts w:cs="Arial"/>
          <w:b/>
          <w:bCs/>
          <w:color w:val="000000"/>
          <w:sz w:val="6"/>
          <w:szCs w:val="6"/>
        </w:rPr>
      </w:pPr>
    </w:p>
    <w:p w14:paraId="3106DCE3" w14:textId="57AC138B" w:rsidR="000C6E29" w:rsidRPr="00EA14E2" w:rsidRDefault="000C6E29" w:rsidP="00C72BF1">
      <w:pPr>
        <w:pStyle w:val="Akapitzlist"/>
        <w:widowControl w:val="0"/>
        <w:numPr>
          <w:ilvl w:val="1"/>
          <w:numId w:val="73"/>
        </w:numPr>
        <w:autoSpaceDE w:val="0"/>
        <w:autoSpaceDN w:val="0"/>
        <w:adjustRightInd w:val="0"/>
        <w:ind w:hanging="640"/>
        <w:jc w:val="both"/>
        <w:rPr>
          <w:rFonts w:cs="Arial"/>
          <w:b/>
          <w:sz w:val="22"/>
          <w:szCs w:val="22"/>
          <w:lang w:val="x-none"/>
        </w:rPr>
      </w:pPr>
      <w:r w:rsidRPr="00EA14E2">
        <w:rPr>
          <w:rFonts w:cs="Arial"/>
          <w:b/>
          <w:sz w:val="22"/>
          <w:szCs w:val="22"/>
        </w:rPr>
        <w:t>W</w:t>
      </w:r>
      <w:r w:rsidRPr="00EA14E2">
        <w:rPr>
          <w:rFonts w:cs="Arial"/>
          <w:b/>
          <w:sz w:val="22"/>
          <w:szCs w:val="22"/>
          <w:lang w:val="x-none"/>
        </w:rPr>
        <w:t xml:space="preserve"> zakresie terminu wykonania w</w:t>
      </w:r>
      <w:r w:rsidRPr="00EA14E2">
        <w:rPr>
          <w:rFonts w:cs="Arial"/>
          <w:b/>
          <w:sz w:val="22"/>
          <w:szCs w:val="22"/>
        </w:rPr>
        <w:t> </w:t>
      </w:r>
      <w:r w:rsidRPr="00EA14E2">
        <w:rPr>
          <w:rFonts w:cs="Arial"/>
          <w:b/>
          <w:sz w:val="22"/>
          <w:szCs w:val="22"/>
          <w:lang w:val="x-none"/>
        </w:rPr>
        <w:t>przypadku :</w:t>
      </w:r>
    </w:p>
    <w:p w14:paraId="280EB7C0" w14:textId="77777777" w:rsidR="009D0C5C" w:rsidRPr="00EA14E2" w:rsidRDefault="009D0C5C" w:rsidP="009D0C5C">
      <w:pPr>
        <w:pStyle w:val="Akapitzlist"/>
        <w:widowControl w:val="0"/>
        <w:autoSpaceDE w:val="0"/>
        <w:autoSpaceDN w:val="0"/>
        <w:adjustRightInd w:val="0"/>
        <w:ind w:left="782"/>
        <w:jc w:val="both"/>
        <w:rPr>
          <w:rFonts w:cs="Arial"/>
          <w:b/>
          <w:sz w:val="6"/>
          <w:szCs w:val="6"/>
        </w:rPr>
      </w:pPr>
    </w:p>
    <w:p w14:paraId="6F54C01C" w14:textId="77777777" w:rsidR="000C6E29" w:rsidRPr="00EA14E2" w:rsidRDefault="000C6E29" w:rsidP="009D0C5C">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wystąpienia okoliczności niezależnych od wykonawcy skutkujących niemożliwością dotrzymania terminu realizacji przedmiotu  umowy,</w:t>
      </w:r>
    </w:p>
    <w:p w14:paraId="215AF599" w14:textId="77777777"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wystąpi konieczność wykonania robót dodatkowych lub zamiennych, które wstrzymują  lub opóźniają realizację przedmiotu Umowy o ile wykonywanie tych zamówień wpływa na termin wykonania zamówienia podstawowego,</w:t>
      </w:r>
    </w:p>
    <w:p w14:paraId="398CB923" w14:textId="77777777"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aktualizacji rozwiązań ze względu na postęp technologiczny (np. wycofanie z obrotu materiałów lub urządzeń),</w:t>
      </w:r>
    </w:p>
    <w:p w14:paraId="66A74349" w14:textId="77777777"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zmiany obowiązujących przepisów, jeżeli zgodnie z nimi konieczne będzie dostosowanie treści umowy do aktualnego stanu prawnego,</w:t>
      </w:r>
    </w:p>
    <w:p w14:paraId="39CD43FA" w14:textId="77777777"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wyjątkowo niesprzyjające warunki atmosferyczne uniemożliwiające wykonanie robót zgodnie z zasadami współczesnej wiedzy technicznej i obowiązujących przepisów,</w:t>
      </w:r>
    </w:p>
    <w:p w14:paraId="5E7132FB" w14:textId="77777777" w:rsidR="00235964"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konieczność wykonania  prac archeologicznych lub innych na terenie budowy,</w:t>
      </w:r>
    </w:p>
    <w:p w14:paraId="757E0FE2" w14:textId="77777777" w:rsidR="00235964" w:rsidRPr="00EA14E2" w:rsidRDefault="00235964"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następstwem okoliczności leżących po stronie Zamawiającego, takich jak: opóźnienia, utrudnienia robót, zawieszenia robót lub inne przeszkody leżące po stronie Zamawiającego, o liczbę dni odpowiadającą odpowiednio liczbie dni opóźnień/utrudnień/zawieszenia/innych przeszkód w realizacji robót spowodowanych działaniami lub zaniechaniem Zamawiającego,</w:t>
      </w:r>
    </w:p>
    <w:p w14:paraId="735439A9" w14:textId="32E936F2" w:rsidR="00235964" w:rsidRPr="00EA14E2" w:rsidRDefault="00235964" w:rsidP="00DA4306">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zmianę zakresu robót planowanych do powierzenia podwykonawcom w uzasadnionych przypadkach, wymuszonych okolicznościami, które nie wynikają z przyczyn zależnych od  Wykonawcy, pod warunkiem, że Zamawiający nie zastrzegł w specyfikacji warunków zamówienia, że dana część zamówienia nie może być powierzona Podwykonawcom,</w:t>
      </w:r>
    </w:p>
    <w:p w14:paraId="5C3BC398" w14:textId="72149872"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wystąpienie siły wyższej*</w:t>
      </w:r>
      <w:r w:rsidR="00235964" w:rsidRPr="00EA14E2">
        <w:rPr>
          <w:rFonts w:cs="Arial"/>
          <w:sz w:val="22"/>
          <w:szCs w:val="22"/>
        </w:rPr>
        <w:t>,</w:t>
      </w:r>
    </w:p>
    <w:p w14:paraId="7BCB8012" w14:textId="72D9E7E9" w:rsidR="000C6E29"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nie</w:t>
      </w:r>
      <w:r w:rsidR="000E0CB2" w:rsidRPr="00EA14E2">
        <w:rPr>
          <w:rFonts w:cs="Arial"/>
          <w:sz w:val="22"/>
          <w:szCs w:val="22"/>
        </w:rPr>
        <w:t>p</w:t>
      </w:r>
      <w:r w:rsidRPr="00EA14E2">
        <w:rPr>
          <w:rFonts w:cs="Arial"/>
          <w:sz w:val="22"/>
          <w:szCs w:val="22"/>
        </w:rPr>
        <w:t>rzekazania przez zamawiającego placu budowy w terminie kreślonym w umowie</w:t>
      </w:r>
      <w:r w:rsidR="00235964" w:rsidRPr="00EA14E2">
        <w:rPr>
          <w:rFonts w:cs="Arial"/>
          <w:sz w:val="22"/>
          <w:szCs w:val="22"/>
        </w:rPr>
        <w:t>,</w:t>
      </w:r>
    </w:p>
    <w:p w14:paraId="21F33798" w14:textId="26C24C5B" w:rsidR="00235964" w:rsidRPr="00EA14E2" w:rsidRDefault="000C6E29"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niezawinionego przez wykonawcę ograniczenia dostępności placu budowy w czasie realizacji robót</w:t>
      </w:r>
      <w:r w:rsidR="00235964" w:rsidRPr="00EA14E2">
        <w:rPr>
          <w:rFonts w:cs="Arial"/>
          <w:sz w:val="22"/>
          <w:szCs w:val="22"/>
        </w:rPr>
        <w:t>,</w:t>
      </w:r>
    </w:p>
    <w:p w14:paraId="5C35725E" w14:textId="129C9783" w:rsidR="00235964" w:rsidRPr="00EA14E2" w:rsidRDefault="00235964" w:rsidP="006D4847">
      <w:pPr>
        <w:widowControl w:val="0"/>
        <w:numPr>
          <w:ilvl w:val="2"/>
          <w:numId w:val="18"/>
        </w:numPr>
        <w:autoSpaceDE w:val="0"/>
        <w:autoSpaceDN w:val="0"/>
        <w:adjustRightInd w:val="0"/>
        <w:ind w:left="851" w:hanging="425"/>
        <w:jc w:val="both"/>
        <w:rPr>
          <w:rFonts w:cs="Arial"/>
          <w:sz w:val="22"/>
          <w:szCs w:val="22"/>
        </w:rPr>
      </w:pPr>
      <w:r w:rsidRPr="00EA14E2">
        <w:rPr>
          <w:rFonts w:cs="Arial"/>
          <w:sz w:val="22"/>
          <w:szCs w:val="22"/>
        </w:rPr>
        <w:t>potrzebą usunięcia ujawnionych sprzeczności lub wad w Dokumentacji technicznej o liczbę dni odpowiadającą liczbie dni oczekiwania na usunięcie sprzeczności/wad,</w:t>
      </w:r>
    </w:p>
    <w:p w14:paraId="35D82607" w14:textId="77777777" w:rsidR="000C6E29" w:rsidRPr="00EA14E2" w:rsidRDefault="000C6E29" w:rsidP="006D4847">
      <w:pPr>
        <w:widowControl w:val="0"/>
        <w:numPr>
          <w:ilvl w:val="2"/>
          <w:numId w:val="18"/>
        </w:numPr>
        <w:tabs>
          <w:tab w:val="left" w:pos="1134"/>
        </w:tabs>
        <w:autoSpaceDE w:val="0"/>
        <w:autoSpaceDN w:val="0"/>
        <w:adjustRightInd w:val="0"/>
        <w:ind w:left="851" w:hanging="425"/>
        <w:jc w:val="both"/>
        <w:rPr>
          <w:rFonts w:cs="Arial"/>
          <w:sz w:val="22"/>
          <w:szCs w:val="22"/>
        </w:rPr>
      </w:pPr>
      <w:r w:rsidRPr="00EA14E2">
        <w:rPr>
          <w:rFonts w:cs="Arial"/>
          <w:sz w:val="22"/>
          <w:szCs w:val="22"/>
        </w:rPr>
        <w:t xml:space="preserve">wstrzymania przez Zamawiającego wykonania robót nie wynikających z okoliczności leżących po stronie Wykonawcy. </w:t>
      </w:r>
      <w:r w:rsidRPr="00EA14E2">
        <w:rPr>
          <w:rFonts w:cs="Arial"/>
          <w:i/>
          <w:sz w:val="22"/>
          <w:szCs w:val="22"/>
        </w:rPr>
        <w:t>(Nie dotyczy okoliczności wstrzymania robót przez inspektora nadzoru w przypadku stwierdzenia nieprawidłowości zawinionych przez Wykonawcę).</w:t>
      </w:r>
    </w:p>
    <w:p w14:paraId="4037B176" w14:textId="77777777" w:rsidR="000C6E29" w:rsidRPr="00EA14E2" w:rsidRDefault="000C6E29" w:rsidP="000C6E29">
      <w:pPr>
        <w:widowControl w:val="0"/>
        <w:autoSpaceDE w:val="0"/>
        <w:autoSpaceDN w:val="0"/>
        <w:adjustRightInd w:val="0"/>
        <w:ind w:left="993"/>
        <w:jc w:val="both"/>
        <w:rPr>
          <w:rFonts w:cs="Arial"/>
          <w:sz w:val="6"/>
          <w:szCs w:val="6"/>
        </w:rPr>
      </w:pPr>
    </w:p>
    <w:p w14:paraId="339FCA51" w14:textId="77777777" w:rsidR="000C6E29" w:rsidRPr="00EA14E2" w:rsidRDefault="000C6E29" w:rsidP="00723C97">
      <w:pPr>
        <w:widowControl w:val="0"/>
        <w:autoSpaceDE w:val="0"/>
        <w:autoSpaceDN w:val="0"/>
        <w:adjustRightInd w:val="0"/>
        <w:ind w:left="284"/>
        <w:jc w:val="both"/>
        <w:rPr>
          <w:rFonts w:cs="Arial"/>
          <w:b/>
          <w:i/>
          <w:sz w:val="22"/>
          <w:szCs w:val="22"/>
        </w:rPr>
      </w:pPr>
      <w:r w:rsidRPr="00EA14E2">
        <w:rPr>
          <w:rFonts w:cs="Arial"/>
          <w:b/>
          <w:i/>
          <w:sz w:val="22"/>
          <w:szCs w:val="22"/>
        </w:rPr>
        <w:t>W przypadku zmiany terminu realizacji przedmiotu umowy, termin ten może ulec przedłużeniu nie dłużej niż o czas trwania uzasadniających taką zmianę okoliczności.</w:t>
      </w:r>
    </w:p>
    <w:p w14:paraId="14216616" w14:textId="77777777" w:rsidR="000C6E29" w:rsidRPr="00EA14E2" w:rsidRDefault="000C6E29" w:rsidP="00723C97">
      <w:pPr>
        <w:widowControl w:val="0"/>
        <w:autoSpaceDE w:val="0"/>
        <w:autoSpaceDN w:val="0"/>
        <w:adjustRightInd w:val="0"/>
        <w:ind w:left="284"/>
        <w:jc w:val="both"/>
        <w:rPr>
          <w:rFonts w:cs="Arial"/>
          <w:b/>
          <w:sz w:val="6"/>
          <w:szCs w:val="6"/>
        </w:rPr>
      </w:pPr>
    </w:p>
    <w:p w14:paraId="6056199B" w14:textId="77777777" w:rsidR="000C6E29" w:rsidRPr="00EA14E2" w:rsidRDefault="000C6E29" w:rsidP="009D0C5C">
      <w:pPr>
        <w:widowControl w:val="0"/>
        <w:autoSpaceDE w:val="0"/>
        <w:autoSpaceDN w:val="0"/>
        <w:adjustRightInd w:val="0"/>
        <w:ind w:left="284"/>
        <w:jc w:val="both"/>
        <w:rPr>
          <w:rFonts w:cs="Arial"/>
          <w:sz w:val="22"/>
          <w:szCs w:val="22"/>
        </w:rPr>
      </w:pPr>
      <w:r w:rsidRPr="00EA14E2">
        <w:rPr>
          <w:rFonts w:cs="Arial"/>
          <w:sz w:val="22"/>
          <w:szCs w:val="22"/>
        </w:rPr>
        <w:t xml:space="preserve">* </w:t>
      </w:r>
      <w:r w:rsidRPr="00EA14E2">
        <w:rPr>
          <w:rFonts w:cs="Arial"/>
          <w:sz w:val="22"/>
          <w:szCs w:val="22"/>
          <w:lang w:val="x-none"/>
        </w:rPr>
        <w:t>Dla potrzeb Umowy, "</w:t>
      </w:r>
      <w:r w:rsidRPr="00EA14E2">
        <w:rPr>
          <w:rFonts w:cs="Arial"/>
          <w:b/>
          <w:sz w:val="22"/>
          <w:szCs w:val="22"/>
          <w:lang w:val="x-none"/>
        </w:rPr>
        <w:t>Siła Wyższa</w:t>
      </w:r>
      <w:r w:rsidRPr="00EA14E2">
        <w:rPr>
          <w:rFonts w:cs="Arial"/>
          <w:sz w:val="22"/>
          <w:szCs w:val="22"/>
          <w:lang w:val="x-none"/>
        </w:rPr>
        <w:t xml:space="preserve">" oznacza zdarzenie, którego wystąpienie jest niezależne od Stron i któremu nie mogą one zapobiec przy zachowaniu  należytej staranności, a w szczególności: wojny, stany nadzwyczajne, klęski żywiołowe, zmiany klimatyczne, epidemie, ograniczenia związane z </w:t>
      </w:r>
      <w:r w:rsidRPr="00EA14E2">
        <w:rPr>
          <w:rFonts w:cs="Arial"/>
          <w:sz w:val="22"/>
          <w:szCs w:val="22"/>
          <w:lang w:val="x-none"/>
        </w:rPr>
        <w:lastRenderedPageBreak/>
        <w:t>kwarantanną, embargo, rewolucje, zamieszki i strajki</w:t>
      </w:r>
      <w:r w:rsidRPr="00EA14E2">
        <w:rPr>
          <w:rFonts w:cs="Arial"/>
          <w:sz w:val="22"/>
          <w:szCs w:val="22"/>
        </w:rPr>
        <w:t>.</w:t>
      </w:r>
    </w:p>
    <w:p w14:paraId="62213150" w14:textId="77777777" w:rsidR="000C6E29" w:rsidRPr="00EA14E2" w:rsidRDefault="000C6E29" w:rsidP="009D0C5C">
      <w:pPr>
        <w:widowControl w:val="0"/>
        <w:autoSpaceDE w:val="0"/>
        <w:autoSpaceDN w:val="0"/>
        <w:adjustRightInd w:val="0"/>
        <w:ind w:left="440" w:hanging="340"/>
        <w:jc w:val="both"/>
        <w:rPr>
          <w:rFonts w:cs="Arial"/>
          <w:b/>
          <w:sz w:val="6"/>
          <w:szCs w:val="6"/>
        </w:rPr>
      </w:pPr>
    </w:p>
    <w:p w14:paraId="7FC4F685" w14:textId="3CB49D96" w:rsidR="009D0C5C" w:rsidRPr="00EA14E2" w:rsidRDefault="000C6E29" w:rsidP="00C72BF1">
      <w:pPr>
        <w:pStyle w:val="Akapitzlist"/>
        <w:widowControl w:val="0"/>
        <w:numPr>
          <w:ilvl w:val="1"/>
          <w:numId w:val="73"/>
        </w:numPr>
        <w:autoSpaceDE w:val="0"/>
        <w:autoSpaceDN w:val="0"/>
        <w:adjustRightInd w:val="0"/>
        <w:ind w:hanging="640"/>
        <w:jc w:val="both"/>
        <w:rPr>
          <w:rFonts w:cs="Arial"/>
          <w:b/>
          <w:sz w:val="22"/>
          <w:szCs w:val="22"/>
        </w:rPr>
      </w:pPr>
      <w:r w:rsidRPr="00EA14E2">
        <w:rPr>
          <w:rFonts w:cs="Arial"/>
          <w:b/>
          <w:sz w:val="22"/>
          <w:szCs w:val="22"/>
        </w:rPr>
        <w:t>W zakresie rozwiązań technicznych w dokumentacji projektowej wykonania robót:</w:t>
      </w:r>
    </w:p>
    <w:p w14:paraId="7B2DF503" w14:textId="77777777" w:rsidR="009D0C5C" w:rsidRPr="00EA14E2" w:rsidRDefault="009D0C5C" w:rsidP="009D0C5C">
      <w:pPr>
        <w:widowControl w:val="0"/>
        <w:autoSpaceDE w:val="0"/>
        <w:autoSpaceDN w:val="0"/>
        <w:adjustRightInd w:val="0"/>
        <w:jc w:val="both"/>
        <w:rPr>
          <w:rFonts w:cs="Arial"/>
          <w:b/>
          <w:sz w:val="6"/>
          <w:szCs w:val="6"/>
        </w:rPr>
      </w:pPr>
    </w:p>
    <w:p w14:paraId="4293FFCB"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 xml:space="preserve">zaistnieje możliwość dokonania </w:t>
      </w:r>
      <w:r w:rsidR="00D03A52" w:rsidRPr="00EA14E2">
        <w:rPr>
          <w:rFonts w:eastAsia="Garamond" w:cs="Arial"/>
          <w:sz w:val="22"/>
          <w:szCs w:val="22"/>
        </w:rPr>
        <w:t xml:space="preserve">uzasadnionych rozwiązań zamiennych </w:t>
      </w:r>
      <w:r w:rsidR="00D07C59" w:rsidRPr="00EA14E2">
        <w:rPr>
          <w:rFonts w:eastAsia="Garamond" w:cs="Arial"/>
          <w:sz w:val="22"/>
          <w:szCs w:val="22"/>
        </w:rPr>
        <w:t>w stosunku do przewidzianych w dokumentacji projektowej przedmiotu zamówienia</w:t>
      </w:r>
      <w:r w:rsidRPr="00EA14E2">
        <w:rPr>
          <w:rFonts w:eastAsia="Garamond" w:cs="Arial"/>
          <w:sz w:val="22"/>
          <w:szCs w:val="22"/>
        </w:rPr>
        <w:t xml:space="preserve"> </w:t>
      </w:r>
      <w:r w:rsidR="00D07C59" w:rsidRPr="00EA14E2">
        <w:rPr>
          <w:rFonts w:eastAsia="Garamond" w:cs="Arial"/>
          <w:sz w:val="22"/>
          <w:szCs w:val="22"/>
        </w:rPr>
        <w:t xml:space="preserve">zmiana taka może być spowodowana: pojawieniem </w:t>
      </w:r>
      <w:r w:rsidRPr="00EA14E2">
        <w:rPr>
          <w:rFonts w:eastAsia="Garamond" w:cs="Arial"/>
          <w:sz w:val="22"/>
          <w:szCs w:val="22"/>
        </w:rPr>
        <w:t>się na rynku materiałów lub urządzeń nowszej generacji, nowszej technologii wykonania zaprojektowanych robót pozwalających na zaoszczędzenie czasu lub kosztów realizacji przedmiotu Umowy lub kosztów</w:t>
      </w:r>
      <w:r w:rsidR="00F45BD5" w:rsidRPr="00EA14E2">
        <w:rPr>
          <w:rFonts w:eastAsia="Garamond" w:cs="Arial"/>
          <w:sz w:val="22"/>
          <w:szCs w:val="22"/>
        </w:rPr>
        <w:t>/warunków</w:t>
      </w:r>
      <w:r w:rsidRPr="00EA14E2">
        <w:rPr>
          <w:rFonts w:eastAsia="Garamond" w:cs="Arial"/>
          <w:sz w:val="22"/>
          <w:szCs w:val="22"/>
        </w:rPr>
        <w:t xml:space="preserve"> eksploatacji wykonanego przedmiotu Umowy, lub umożliwiające uzyskanie lepszej jakości robót,</w:t>
      </w:r>
    </w:p>
    <w:p w14:paraId="42C8DF72"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wystąpi konieczność zrealizowania jakiejkolwiek części robót, objętych przedmiotem Umowy, przy zastosowaniu odmiennych rozwiązań technicznych, materiałowych lub technologicznych, niż wskazane w dokumentacji projektowej, a wynikających ze stwierdzonych wad tej Dokumentacji lub zmiany stanu prawnego w oparciu, o który je przygotowano, gdyby zastosowanie przewidzianych rozwiązań groziło niewykonaniem lub wykonaniem nienależytym przedmiotu Umowy,</w:t>
      </w:r>
    </w:p>
    <w:p w14:paraId="2F30E3F1"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wystąpią okoliczności powodujące, że wykonanie umowy zgodnie z opracowaną dokumentacją projektową nie jest możliwe, czego nie można było przewidzieć w chwili zawarcia umowy</w:t>
      </w:r>
      <w:r w:rsidR="00F74814" w:rsidRPr="00EA14E2">
        <w:rPr>
          <w:rFonts w:eastAsia="Garamond" w:cs="Arial"/>
          <w:sz w:val="22"/>
          <w:szCs w:val="22"/>
        </w:rPr>
        <w:t>,</w:t>
      </w:r>
    </w:p>
    <w:p w14:paraId="01A571FE" w14:textId="77777777" w:rsidR="00F74814" w:rsidRPr="00EA14E2" w:rsidRDefault="00F74814"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aktualizacji rozwiązań projektowych z uwagi na postęp technologiczny lub błędy projektowe,</w:t>
      </w:r>
    </w:p>
    <w:p w14:paraId="4312BDCB"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 xml:space="preserve">wystąpią lub zostaną ujawnione odbiegające w sposób istotny od przyjętych w dokumentacji projektowej </w:t>
      </w:r>
      <w:r w:rsidRPr="00EA14E2">
        <w:rPr>
          <w:rFonts w:eastAsia="Garamond" w:cs="Arial"/>
          <w:i/>
          <w:sz w:val="22"/>
          <w:szCs w:val="22"/>
        </w:rPr>
        <w:t>(w szczególności w oparciu o dokonane badania geologiczne/geotechniczne)</w:t>
      </w:r>
      <w:r w:rsidRPr="00EA14E2">
        <w:rPr>
          <w:rFonts w:eastAsia="Garamond" w:cs="Arial"/>
          <w:sz w:val="22"/>
          <w:szCs w:val="22"/>
        </w:rPr>
        <w:t xml:space="preserve"> warunki geologiczne, geotechniczne lub hydrologiczne </w:t>
      </w:r>
      <w:r w:rsidRPr="00EA14E2">
        <w:rPr>
          <w:rFonts w:eastAsia="Garamond" w:cs="Arial"/>
          <w:i/>
          <w:sz w:val="22"/>
          <w:szCs w:val="22"/>
        </w:rPr>
        <w:t>(np. kurzawki, osuwiska, wody gruntowe itp.)</w:t>
      </w:r>
      <w:r w:rsidRPr="00EA14E2">
        <w:rPr>
          <w:rFonts w:eastAsia="Garamond" w:cs="Arial"/>
          <w:sz w:val="22"/>
          <w:szCs w:val="22"/>
        </w:rPr>
        <w:t>, rozpoznania terenu w zakresie znalezisk archeologicznych, występowania niewybuchów lub niewypałów, które mogą skutkować w świetle dotychczasowych założeń niewykonaniem lub nienależytym wykonaniem przedmiotu Umowy,</w:t>
      </w:r>
    </w:p>
    <w:p w14:paraId="4107E825"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cs="Arial"/>
          <w:color w:val="000000"/>
          <w:sz w:val="22"/>
          <w:szCs w:val="22"/>
        </w:rPr>
      </w:pPr>
      <w:r w:rsidRPr="00EA14E2">
        <w:rPr>
          <w:rFonts w:cs="Arial"/>
          <w:color w:val="000000"/>
          <w:sz w:val="22"/>
          <w:szCs w:val="22"/>
        </w:rPr>
        <w:t>zaprzestania produkcji materiałów budowalnych, których użycie Zamawiający przewidział przy realizacji przedmiotu umowy</w:t>
      </w:r>
    </w:p>
    <w:p w14:paraId="676198BF" w14:textId="77777777" w:rsidR="000C6E29" w:rsidRPr="00EA14E2" w:rsidRDefault="000C6E29" w:rsidP="009D0C5C">
      <w:pPr>
        <w:widowControl w:val="0"/>
        <w:numPr>
          <w:ilvl w:val="2"/>
          <w:numId w:val="16"/>
        </w:numPr>
        <w:tabs>
          <w:tab w:val="clear" w:pos="1080"/>
          <w:tab w:val="num" w:pos="851"/>
        </w:tabs>
        <w:autoSpaceDE w:val="0"/>
        <w:autoSpaceDN w:val="0"/>
        <w:adjustRightInd w:val="0"/>
        <w:ind w:left="851" w:hanging="425"/>
        <w:jc w:val="both"/>
        <w:rPr>
          <w:rFonts w:eastAsia="Garamond" w:cs="Arial"/>
          <w:sz w:val="22"/>
          <w:szCs w:val="22"/>
        </w:rPr>
      </w:pPr>
      <w:r w:rsidRPr="00EA14E2">
        <w:rPr>
          <w:rFonts w:eastAsia="Garamond" w:cs="Arial"/>
          <w:sz w:val="22"/>
          <w:szCs w:val="22"/>
        </w:rPr>
        <w:t>wystąpią lub zostaną ujawnione odbiegające w sposób istotny od przyjętych w dokumentacji projektowej warunki terenu budowy, w szczególności dotyczące nie zinwentaryzowanych lub błędnie zinwentaryzowanych sieci, instalacji lub innych obiektów budowlanych,</w:t>
      </w:r>
    </w:p>
    <w:p w14:paraId="2777132E" w14:textId="77777777" w:rsidR="00BE25DC" w:rsidRPr="00EA14E2" w:rsidRDefault="00BE25DC" w:rsidP="00BE25DC">
      <w:pPr>
        <w:widowControl w:val="0"/>
        <w:autoSpaceDE w:val="0"/>
        <w:autoSpaceDN w:val="0"/>
        <w:adjustRightInd w:val="0"/>
        <w:ind w:left="851"/>
        <w:jc w:val="both"/>
        <w:rPr>
          <w:rFonts w:eastAsia="Garamond" w:cs="Arial"/>
          <w:sz w:val="6"/>
          <w:szCs w:val="6"/>
        </w:rPr>
      </w:pPr>
    </w:p>
    <w:p w14:paraId="48A43B60" w14:textId="39F4370F" w:rsidR="000C6E29" w:rsidRPr="00EA14E2" w:rsidRDefault="00406453" w:rsidP="00BE25DC">
      <w:pPr>
        <w:widowControl w:val="0"/>
        <w:autoSpaceDE w:val="0"/>
        <w:autoSpaceDN w:val="0"/>
        <w:adjustRightInd w:val="0"/>
        <w:ind w:firstLine="142"/>
        <w:jc w:val="both"/>
        <w:rPr>
          <w:rFonts w:eastAsia="Garamond" w:cs="Arial"/>
          <w:b/>
          <w:sz w:val="22"/>
          <w:szCs w:val="22"/>
        </w:rPr>
      </w:pPr>
      <w:r w:rsidRPr="00EA14E2">
        <w:rPr>
          <w:rFonts w:eastAsia="Garamond" w:cs="Arial"/>
          <w:b/>
          <w:sz w:val="22"/>
          <w:szCs w:val="22"/>
        </w:rPr>
        <w:t>1.3.</w:t>
      </w:r>
      <w:r w:rsidR="00ED2CA1" w:rsidRPr="00EA14E2">
        <w:rPr>
          <w:rFonts w:eastAsia="Garamond" w:cs="Arial"/>
          <w:b/>
          <w:sz w:val="22"/>
          <w:szCs w:val="22"/>
        </w:rPr>
        <w:t xml:space="preserve"> </w:t>
      </w:r>
      <w:r w:rsidR="007A6679" w:rsidRPr="00EA14E2">
        <w:rPr>
          <w:rFonts w:eastAsia="Garamond" w:cs="Arial"/>
          <w:b/>
          <w:sz w:val="22"/>
          <w:szCs w:val="22"/>
        </w:rPr>
        <w:t xml:space="preserve">  </w:t>
      </w:r>
      <w:r w:rsidR="000C6E29" w:rsidRPr="00EA14E2">
        <w:rPr>
          <w:rFonts w:eastAsia="Garamond" w:cs="Arial"/>
          <w:b/>
          <w:sz w:val="22"/>
          <w:szCs w:val="22"/>
        </w:rPr>
        <w:t>W zakresie dotyczącym zmiany wynagrodzenia w przypadku:</w:t>
      </w:r>
    </w:p>
    <w:p w14:paraId="5F86A44B" w14:textId="77777777" w:rsidR="00DF2325" w:rsidRPr="00EA14E2" w:rsidRDefault="00DF2325" w:rsidP="00BE25DC">
      <w:pPr>
        <w:pStyle w:val="Akapitzlist"/>
        <w:widowControl w:val="0"/>
        <w:numPr>
          <w:ilvl w:val="0"/>
          <w:numId w:val="77"/>
        </w:numPr>
        <w:autoSpaceDE w:val="0"/>
        <w:autoSpaceDN w:val="0"/>
        <w:adjustRightInd w:val="0"/>
        <w:jc w:val="both"/>
        <w:rPr>
          <w:rFonts w:cs="Arial"/>
          <w:bCs/>
          <w:color w:val="000000"/>
          <w:sz w:val="22"/>
          <w:szCs w:val="22"/>
        </w:rPr>
      </w:pPr>
      <w:r w:rsidRPr="00EA14E2">
        <w:rPr>
          <w:rFonts w:cs="Arial"/>
          <w:bCs/>
          <w:color w:val="000000"/>
          <w:sz w:val="22"/>
          <w:szCs w:val="22"/>
        </w:rPr>
        <w:t xml:space="preserve">ustawowej zmiana stawki podatku VAT, przy czym zmianie ulegnie kwota VAT wynikająca ze zmiany, a co za tym idzie kwota wynagrodzenia brutto, </w:t>
      </w:r>
    </w:p>
    <w:p w14:paraId="3689D692" w14:textId="77777777" w:rsidR="00ED2CA1" w:rsidRPr="00EA14E2" w:rsidRDefault="00ED2CA1" w:rsidP="00ED2CA1">
      <w:pPr>
        <w:widowControl w:val="0"/>
        <w:autoSpaceDE w:val="0"/>
        <w:autoSpaceDN w:val="0"/>
        <w:adjustRightInd w:val="0"/>
        <w:ind w:left="1134"/>
        <w:jc w:val="both"/>
        <w:rPr>
          <w:rFonts w:eastAsia="Garamond" w:cs="Arial"/>
          <w:sz w:val="6"/>
          <w:szCs w:val="6"/>
        </w:rPr>
      </w:pPr>
    </w:p>
    <w:p w14:paraId="6FCD0967" w14:textId="0433E618" w:rsidR="00D5237E" w:rsidRPr="00EA14E2" w:rsidRDefault="000C6E29" w:rsidP="00BE25DC">
      <w:pPr>
        <w:pStyle w:val="Akapitzlist"/>
        <w:widowControl w:val="0"/>
        <w:numPr>
          <w:ilvl w:val="1"/>
          <w:numId w:val="30"/>
        </w:numPr>
        <w:autoSpaceDE w:val="0"/>
        <w:autoSpaceDN w:val="0"/>
        <w:adjustRightInd w:val="0"/>
        <w:ind w:left="709" w:hanging="567"/>
        <w:jc w:val="both"/>
        <w:rPr>
          <w:rFonts w:eastAsia="Garamond" w:cs="Arial"/>
          <w:b/>
          <w:bCs/>
          <w:sz w:val="22"/>
          <w:szCs w:val="22"/>
        </w:rPr>
      </w:pPr>
      <w:r w:rsidRPr="00EA14E2">
        <w:rPr>
          <w:rFonts w:eastAsia="Garamond" w:cs="Arial"/>
          <w:b/>
          <w:bCs/>
          <w:sz w:val="22"/>
          <w:szCs w:val="22"/>
        </w:rPr>
        <w:t xml:space="preserve">W zakresie zamiany </w:t>
      </w:r>
      <w:r w:rsidR="00D5237E" w:rsidRPr="00EA14E2">
        <w:rPr>
          <w:rFonts w:eastAsia="Garamond" w:cs="Arial"/>
          <w:b/>
          <w:bCs/>
          <w:sz w:val="22"/>
          <w:szCs w:val="22"/>
        </w:rPr>
        <w:t>postanowienia określonego w §8 umowy poprzez powierzenie wykonania części robót Podwykonawcy lub wprowadzenie dodatkowego Podwykonawcy, pod warunkiem, że</w:t>
      </w:r>
      <w:r w:rsidRPr="00EA14E2">
        <w:rPr>
          <w:rFonts w:eastAsia="Garamond" w:cs="Arial"/>
          <w:b/>
          <w:bCs/>
          <w:sz w:val="22"/>
          <w:szCs w:val="22"/>
        </w:rPr>
        <w:t>:</w:t>
      </w:r>
    </w:p>
    <w:p w14:paraId="3EA3ED02" w14:textId="77777777" w:rsidR="00D5237E" w:rsidRPr="00EA14E2" w:rsidRDefault="00D5237E" w:rsidP="00BE25DC">
      <w:pPr>
        <w:widowControl w:val="0"/>
        <w:autoSpaceDE w:val="0"/>
        <w:autoSpaceDN w:val="0"/>
        <w:adjustRightInd w:val="0"/>
        <w:jc w:val="both"/>
        <w:rPr>
          <w:rFonts w:eastAsia="Garamond" w:cs="Arial"/>
          <w:b/>
          <w:bCs/>
          <w:sz w:val="6"/>
          <w:szCs w:val="6"/>
        </w:rPr>
      </w:pPr>
    </w:p>
    <w:p w14:paraId="12ED76AF" w14:textId="77777777" w:rsidR="00D5237E" w:rsidRPr="00EA14E2" w:rsidRDefault="00D5237E" w:rsidP="00BE25DC">
      <w:pPr>
        <w:numPr>
          <w:ilvl w:val="2"/>
          <w:numId w:val="63"/>
        </w:numPr>
        <w:shd w:val="clear" w:color="auto" w:fill="FFFFFF"/>
        <w:tabs>
          <w:tab w:val="left" w:pos="851"/>
        </w:tabs>
        <w:suppressAutoHyphens/>
        <w:ind w:left="1134" w:hanging="425"/>
        <w:jc w:val="both"/>
        <w:rPr>
          <w:rFonts w:cs="Arial"/>
          <w:sz w:val="22"/>
          <w:szCs w:val="22"/>
        </w:rPr>
      </w:pPr>
      <w:r w:rsidRPr="00EA14E2">
        <w:rPr>
          <w:rFonts w:cs="Arial"/>
          <w:sz w:val="22"/>
          <w:szCs w:val="22"/>
        </w:rPr>
        <w:t>udział Podwykonawcy jest konieczny dla prawidłowej lub terminowej realizacji przedmiotu umowy. Wykonawca przedłoży Zamawiającemu pisemne uzasadnienie takiej konieczności;</w:t>
      </w:r>
    </w:p>
    <w:p w14:paraId="3AEEC6C8" w14:textId="77777777" w:rsidR="00D5237E" w:rsidRPr="00EA14E2" w:rsidRDefault="00D5237E" w:rsidP="00BE25DC">
      <w:pPr>
        <w:numPr>
          <w:ilvl w:val="2"/>
          <w:numId w:val="63"/>
        </w:numPr>
        <w:shd w:val="clear" w:color="auto" w:fill="FFFFFF"/>
        <w:tabs>
          <w:tab w:val="left" w:pos="851"/>
        </w:tabs>
        <w:suppressAutoHyphens/>
        <w:ind w:left="1134" w:hanging="425"/>
        <w:jc w:val="both"/>
        <w:rPr>
          <w:rFonts w:cs="Arial"/>
          <w:sz w:val="22"/>
          <w:szCs w:val="22"/>
        </w:rPr>
      </w:pPr>
      <w:r w:rsidRPr="00EA14E2">
        <w:rPr>
          <w:rFonts w:cs="Arial"/>
          <w:sz w:val="22"/>
          <w:szCs w:val="22"/>
        </w:rPr>
        <w:t>Wykonawca wskaże dokładną nazwę i adres Podwykonawcy, a także zakres zamówienia, który zamierza mu powierzyć;</w:t>
      </w:r>
    </w:p>
    <w:p w14:paraId="754CAAC3" w14:textId="77777777" w:rsidR="00D5237E" w:rsidRPr="00EA14E2" w:rsidRDefault="00D5237E" w:rsidP="00BE25DC">
      <w:pPr>
        <w:numPr>
          <w:ilvl w:val="2"/>
          <w:numId w:val="63"/>
        </w:numPr>
        <w:shd w:val="clear" w:color="auto" w:fill="FFFFFF"/>
        <w:tabs>
          <w:tab w:val="left" w:pos="851"/>
        </w:tabs>
        <w:suppressAutoHyphens/>
        <w:ind w:left="1134" w:hanging="425"/>
        <w:jc w:val="both"/>
        <w:rPr>
          <w:rFonts w:cs="Arial"/>
          <w:sz w:val="22"/>
          <w:szCs w:val="22"/>
        </w:rPr>
      </w:pPr>
      <w:r w:rsidRPr="00EA14E2">
        <w:rPr>
          <w:rFonts w:cs="Arial"/>
          <w:sz w:val="22"/>
          <w:szCs w:val="22"/>
        </w:rPr>
        <w:t>Zamawiający nie zastrzegł, że dana część zamówienia nie może być powierzona Podwykonawcom;</w:t>
      </w:r>
    </w:p>
    <w:p w14:paraId="193FFF51" w14:textId="77777777" w:rsidR="00D5237E" w:rsidRPr="00EA14E2" w:rsidRDefault="00D5237E" w:rsidP="00BE25DC">
      <w:pPr>
        <w:numPr>
          <w:ilvl w:val="2"/>
          <w:numId w:val="63"/>
        </w:numPr>
        <w:shd w:val="clear" w:color="auto" w:fill="FFFFFF"/>
        <w:tabs>
          <w:tab w:val="left" w:pos="851"/>
        </w:tabs>
        <w:suppressAutoHyphens/>
        <w:ind w:left="1134" w:hanging="425"/>
        <w:jc w:val="both"/>
        <w:rPr>
          <w:rFonts w:cs="Arial"/>
          <w:sz w:val="22"/>
          <w:szCs w:val="22"/>
        </w:rPr>
      </w:pPr>
      <w:r w:rsidRPr="00EA14E2">
        <w:rPr>
          <w:rFonts w:cs="Arial"/>
          <w:sz w:val="22"/>
          <w:szCs w:val="22"/>
        </w:rPr>
        <w:t>zastosowanie będą miały wszystkie zapisy zawarte w niniejszej umowie odnoszące się do Podwykonawców.</w:t>
      </w:r>
    </w:p>
    <w:p w14:paraId="53D75CA2" w14:textId="77777777" w:rsidR="00D5237E" w:rsidRPr="00EA14E2" w:rsidRDefault="00D5237E" w:rsidP="00BE25DC">
      <w:pPr>
        <w:shd w:val="clear" w:color="auto" w:fill="FFFFFF"/>
        <w:tabs>
          <w:tab w:val="left" w:pos="851"/>
        </w:tabs>
        <w:suppressAutoHyphens/>
        <w:ind w:left="1134"/>
        <w:jc w:val="both"/>
        <w:rPr>
          <w:rFonts w:cs="Arial"/>
          <w:sz w:val="6"/>
          <w:szCs w:val="6"/>
        </w:rPr>
      </w:pPr>
    </w:p>
    <w:p w14:paraId="0E68AB6A" w14:textId="77777777" w:rsidR="00D5237E" w:rsidRPr="00EA14E2" w:rsidRDefault="00D5237E" w:rsidP="00BE25DC">
      <w:pPr>
        <w:pStyle w:val="Akapitzlist"/>
        <w:widowControl w:val="0"/>
        <w:numPr>
          <w:ilvl w:val="1"/>
          <w:numId w:val="30"/>
        </w:numPr>
        <w:autoSpaceDE w:val="0"/>
        <w:autoSpaceDN w:val="0"/>
        <w:adjustRightInd w:val="0"/>
        <w:ind w:hanging="218"/>
        <w:jc w:val="both"/>
        <w:rPr>
          <w:rFonts w:eastAsia="Garamond" w:cs="Arial"/>
          <w:b/>
          <w:sz w:val="22"/>
          <w:szCs w:val="22"/>
        </w:rPr>
      </w:pPr>
      <w:r w:rsidRPr="00EA14E2">
        <w:rPr>
          <w:rFonts w:eastAsia="Garamond" w:cs="Arial"/>
          <w:b/>
          <w:sz w:val="22"/>
          <w:szCs w:val="22"/>
        </w:rPr>
        <w:t xml:space="preserve">zmianę albo rezygnację z podwykonawcy w przypadku; </w:t>
      </w:r>
    </w:p>
    <w:p w14:paraId="4AEBA694" w14:textId="7F4ED5B0" w:rsidR="00D5237E" w:rsidRPr="00EA14E2" w:rsidRDefault="00D5237E" w:rsidP="00BE25DC">
      <w:pPr>
        <w:pStyle w:val="Akapitzlist"/>
        <w:widowControl w:val="0"/>
        <w:numPr>
          <w:ilvl w:val="0"/>
          <w:numId w:val="76"/>
        </w:numPr>
        <w:autoSpaceDE w:val="0"/>
        <w:autoSpaceDN w:val="0"/>
        <w:adjustRightInd w:val="0"/>
        <w:ind w:left="709" w:hanging="283"/>
        <w:jc w:val="both"/>
        <w:rPr>
          <w:rFonts w:eastAsia="Garamond" w:cs="Arial"/>
          <w:bCs/>
          <w:sz w:val="22"/>
          <w:szCs w:val="22"/>
        </w:rPr>
      </w:pPr>
      <w:r w:rsidRPr="00EA14E2">
        <w:rPr>
          <w:rFonts w:eastAsia="Garamond" w:cs="Arial"/>
          <w:bCs/>
          <w:sz w:val="22"/>
          <w:szCs w:val="22"/>
        </w:rPr>
        <w:t>gdy uprzednio zgłoszony przez Wykonawcę podwykonawca nie wyraża zgody na zawarcie umowy o podwykonawstwo, nie wykonuje obowiązków lub nienależycie wykonuje obowiązki wynikające z umowy o podwykonawstwo, realizuje roboty nieterminowo lub z naruszeniem z zasad sztuki budowlanej. W przypadku, gdy podwykonawca wykonał część robót, Wykonawca musi udokumentować, że zapłacił podwykonawcy za wykonane przez niego roboty.</w:t>
      </w:r>
    </w:p>
    <w:p w14:paraId="7A0D11E4" w14:textId="77777777" w:rsidR="00BE25DC" w:rsidRPr="00EA14E2" w:rsidRDefault="00BE25DC" w:rsidP="00BE25DC">
      <w:pPr>
        <w:pStyle w:val="Akapitzlist"/>
        <w:widowControl w:val="0"/>
        <w:autoSpaceDE w:val="0"/>
        <w:autoSpaceDN w:val="0"/>
        <w:adjustRightInd w:val="0"/>
        <w:ind w:left="709"/>
        <w:jc w:val="both"/>
        <w:rPr>
          <w:rFonts w:eastAsia="Garamond" w:cs="Arial"/>
          <w:bCs/>
          <w:sz w:val="6"/>
          <w:szCs w:val="6"/>
        </w:rPr>
      </w:pPr>
    </w:p>
    <w:p w14:paraId="4EB62347" w14:textId="77777777" w:rsidR="00BE25DC" w:rsidRPr="00EA14E2" w:rsidRDefault="000C6E29" w:rsidP="00BE25DC">
      <w:pPr>
        <w:pStyle w:val="Akapitzlist"/>
        <w:widowControl w:val="0"/>
        <w:numPr>
          <w:ilvl w:val="1"/>
          <w:numId w:val="30"/>
        </w:numPr>
        <w:autoSpaceDE w:val="0"/>
        <w:autoSpaceDN w:val="0"/>
        <w:adjustRightInd w:val="0"/>
        <w:ind w:hanging="218"/>
        <w:jc w:val="both"/>
        <w:rPr>
          <w:rFonts w:eastAsia="Garamond" w:cs="Arial"/>
          <w:b/>
          <w:sz w:val="22"/>
          <w:szCs w:val="22"/>
        </w:rPr>
      </w:pPr>
      <w:r w:rsidRPr="00EA14E2">
        <w:rPr>
          <w:rFonts w:eastAsia="Garamond" w:cs="Arial"/>
          <w:b/>
          <w:sz w:val="22"/>
          <w:szCs w:val="22"/>
        </w:rPr>
        <w:t>W zakresie zmiany kierownika budowy bądź inspektora nadzoru w przypadku</w:t>
      </w:r>
    </w:p>
    <w:p w14:paraId="47839764" w14:textId="016304A7" w:rsidR="000C6E29" w:rsidRPr="00EA14E2" w:rsidRDefault="000C6E29" w:rsidP="00BE25DC">
      <w:pPr>
        <w:pStyle w:val="Akapitzlist"/>
        <w:widowControl w:val="0"/>
        <w:autoSpaceDE w:val="0"/>
        <w:autoSpaceDN w:val="0"/>
        <w:adjustRightInd w:val="0"/>
        <w:ind w:left="360"/>
        <w:jc w:val="both"/>
        <w:rPr>
          <w:rFonts w:eastAsia="Garamond" w:cs="Arial"/>
          <w:b/>
          <w:sz w:val="6"/>
          <w:szCs w:val="6"/>
        </w:rPr>
      </w:pPr>
      <w:r w:rsidRPr="00EA14E2">
        <w:rPr>
          <w:rFonts w:eastAsia="Garamond" w:cs="Arial"/>
          <w:b/>
          <w:sz w:val="22"/>
          <w:szCs w:val="22"/>
        </w:rPr>
        <w:t xml:space="preserve"> </w:t>
      </w:r>
    </w:p>
    <w:p w14:paraId="1E53AE52" w14:textId="77777777" w:rsidR="000C6E29" w:rsidRPr="00EA14E2" w:rsidRDefault="000C6E29" w:rsidP="00BE25DC">
      <w:pPr>
        <w:widowControl w:val="0"/>
        <w:numPr>
          <w:ilvl w:val="3"/>
          <w:numId w:val="22"/>
        </w:numPr>
        <w:autoSpaceDE w:val="0"/>
        <w:autoSpaceDN w:val="0"/>
        <w:adjustRightInd w:val="0"/>
        <w:ind w:left="709" w:hanging="425"/>
        <w:jc w:val="both"/>
        <w:rPr>
          <w:rFonts w:eastAsia="Garamond" w:cs="Arial"/>
          <w:sz w:val="22"/>
          <w:szCs w:val="22"/>
        </w:rPr>
      </w:pPr>
      <w:r w:rsidRPr="00EA14E2">
        <w:rPr>
          <w:rFonts w:eastAsia="Garamond" w:cs="Arial"/>
          <w:sz w:val="22"/>
          <w:szCs w:val="22"/>
        </w:rPr>
        <w:t>śmierci, choroby, rezygnacji, zwolnienia pracownika lub innych zdarzeń losowych dotyczących kierownika budowy,  kierowników robót lub inspektora nadzoru,</w:t>
      </w:r>
    </w:p>
    <w:p w14:paraId="0B535536" w14:textId="77777777" w:rsidR="000C6E29" w:rsidRPr="00EA14E2" w:rsidRDefault="000C6E29" w:rsidP="00BE25DC">
      <w:pPr>
        <w:widowControl w:val="0"/>
        <w:numPr>
          <w:ilvl w:val="3"/>
          <w:numId w:val="22"/>
        </w:numPr>
        <w:autoSpaceDE w:val="0"/>
        <w:autoSpaceDN w:val="0"/>
        <w:adjustRightInd w:val="0"/>
        <w:ind w:left="709" w:hanging="425"/>
        <w:jc w:val="both"/>
        <w:rPr>
          <w:rFonts w:eastAsia="Garamond" w:cs="Arial"/>
          <w:sz w:val="22"/>
          <w:szCs w:val="22"/>
        </w:rPr>
      </w:pPr>
      <w:r w:rsidRPr="00EA14E2">
        <w:rPr>
          <w:rFonts w:eastAsia="Garamond" w:cs="Arial"/>
          <w:sz w:val="22"/>
          <w:szCs w:val="22"/>
        </w:rPr>
        <w:t>zastrzeżeń jednej ze stron, co do kompetencji kierownika budowy lub inspektora nadzoru.</w:t>
      </w:r>
    </w:p>
    <w:p w14:paraId="48197FFF" w14:textId="77777777" w:rsidR="00BE25DC" w:rsidRPr="00EA14E2" w:rsidRDefault="00BE25DC" w:rsidP="00BE25DC">
      <w:pPr>
        <w:widowControl w:val="0"/>
        <w:autoSpaceDE w:val="0"/>
        <w:autoSpaceDN w:val="0"/>
        <w:adjustRightInd w:val="0"/>
        <w:ind w:left="709"/>
        <w:jc w:val="both"/>
        <w:rPr>
          <w:rFonts w:eastAsia="Garamond" w:cs="Arial"/>
          <w:sz w:val="6"/>
          <w:szCs w:val="6"/>
        </w:rPr>
      </w:pPr>
    </w:p>
    <w:p w14:paraId="3BF482EF" w14:textId="41A384B3" w:rsidR="00BA02DC" w:rsidRPr="00EA14E2" w:rsidRDefault="00BA02DC" w:rsidP="00BA02DC">
      <w:pPr>
        <w:numPr>
          <w:ilvl w:val="1"/>
          <w:numId w:val="17"/>
        </w:numPr>
        <w:tabs>
          <w:tab w:val="clear" w:pos="517"/>
          <w:tab w:val="num" w:pos="284"/>
        </w:tabs>
        <w:ind w:left="284" w:hanging="284"/>
        <w:jc w:val="both"/>
        <w:rPr>
          <w:rFonts w:eastAsia="Garamond" w:cs="Arial"/>
          <w:sz w:val="22"/>
          <w:szCs w:val="22"/>
        </w:rPr>
      </w:pPr>
      <w:r w:rsidRPr="00EA14E2">
        <w:rPr>
          <w:rFonts w:cs="Arial"/>
          <w:sz w:val="22"/>
          <w:szCs w:val="22"/>
        </w:rPr>
        <w:t>Wszystkie zmiany są dopuszczalne jeżeli nie stają w sprzeczności z zapisami umowy o</w:t>
      </w:r>
      <w:r w:rsidRPr="00EA14E2">
        <w:rPr>
          <w:rFonts w:eastAsia="Garamond" w:cs="Arial"/>
          <w:sz w:val="22"/>
          <w:szCs w:val="22"/>
        </w:rPr>
        <w:t xml:space="preserve"> </w:t>
      </w:r>
      <w:r w:rsidRPr="00EA14E2">
        <w:rPr>
          <w:rFonts w:cs="Arial"/>
          <w:sz w:val="22"/>
          <w:szCs w:val="22"/>
        </w:rPr>
        <w:t>dofinansowanie nr WR-VI.807.5.102.2026.IKr.MAŁ z dnia 25.03.2026r., w ramach Rządowego</w:t>
      </w:r>
      <w:r w:rsidRPr="00EA14E2">
        <w:rPr>
          <w:rFonts w:eastAsia="Garamond" w:cs="Arial"/>
          <w:sz w:val="22"/>
          <w:szCs w:val="22"/>
        </w:rPr>
        <w:t xml:space="preserve"> </w:t>
      </w:r>
      <w:r w:rsidRPr="00EA14E2">
        <w:rPr>
          <w:rFonts w:cs="Arial"/>
          <w:sz w:val="22"/>
          <w:szCs w:val="22"/>
        </w:rPr>
        <w:t>Funduszu Rozwoju Dróg.</w:t>
      </w:r>
    </w:p>
    <w:p w14:paraId="5D590BE5" w14:textId="36A6E6E4" w:rsidR="007A6679" w:rsidRPr="00EA14E2" w:rsidRDefault="007A6679" w:rsidP="007A6679">
      <w:pPr>
        <w:numPr>
          <w:ilvl w:val="1"/>
          <w:numId w:val="17"/>
        </w:numPr>
        <w:tabs>
          <w:tab w:val="clear" w:pos="517"/>
          <w:tab w:val="num" w:pos="284"/>
        </w:tabs>
        <w:ind w:left="284" w:hanging="284"/>
        <w:jc w:val="both"/>
        <w:rPr>
          <w:rFonts w:eastAsia="Garamond" w:cs="Arial"/>
          <w:sz w:val="22"/>
          <w:szCs w:val="22"/>
        </w:rPr>
      </w:pPr>
      <w:r w:rsidRPr="00EA14E2">
        <w:rPr>
          <w:rFonts w:eastAsia="Garamond" w:cs="Arial"/>
          <w:sz w:val="22"/>
          <w:szCs w:val="22"/>
        </w:rPr>
        <w:t xml:space="preserve">Niezależnie od powyższych zapisów, zmiana Umowy może zostać dokonana w sytuacjach i na warunkach określonych w art. 455 ust. 1 pkt 2 - 4 oraz w art. 455 ust 2. ustawy </w:t>
      </w:r>
      <w:proofErr w:type="spellStart"/>
      <w:r w:rsidRPr="00EA14E2">
        <w:rPr>
          <w:rFonts w:eastAsia="Garamond" w:cs="Arial"/>
          <w:sz w:val="22"/>
          <w:szCs w:val="22"/>
        </w:rPr>
        <w:t>Pzp</w:t>
      </w:r>
      <w:proofErr w:type="spellEnd"/>
      <w:r w:rsidRPr="00EA14E2">
        <w:rPr>
          <w:rFonts w:eastAsia="Garamond" w:cs="Arial"/>
          <w:sz w:val="22"/>
          <w:szCs w:val="22"/>
        </w:rPr>
        <w:t>.</w:t>
      </w:r>
      <w:bookmarkStart w:id="11" w:name="_Hlk125720511"/>
    </w:p>
    <w:p w14:paraId="042CE479" w14:textId="36F4832C" w:rsidR="007A6679" w:rsidRPr="00EA14E2" w:rsidRDefault="007A6679" w:rsidP="007A6679">
      <w:pPr>
        <w:numPr>
          <w:ilvl w:val="1"/>
          <w:numId w:val="17"/>
        </w:numPr>
        <w:tabs>
          <w:tab w:val="clear" w:pos="517"/>
          <w:tab w:val="num" w:pos="284"/>
        </w:tabs>
        <w:ind w:left="284" w:hanging="284"/>
        <w:jc w:val="both"/>
        <w:rPr>
          <w:rFonts w:eastAsia="Garamond" w:cs="Arial"/>
          <w:sz w:val="22"/>
          <w:szCs w:val="22"/>
        </w:rPr>
      </w:pPr>
      <w:r w:rsidRPr="00EA14E2">
        <w:rPr>
          <w:rFonts w:eastAsia="Arial" w:cs="Arial"/>
          <w:color w:val="000000"/>
          <w:sz w:val="22"/>
          <w:szCs w:val="22"/>
        </w:rPr>
        <w:lastRenderedPageBreak/>
        <w:t xml:space="preserve">Zmiany mogą być wprowadzone jedną z następujących metod: </w:t>
      </w:r>
    </w:p>
    <w:p w14:paraId="4945980D" w14:textId="337C0478" w:rsidR="007A6679" w:rsidRPr="00EA14E2" w:rsidRDefault="007A6679" w:rsidP="00D163FD">
      <w:pPr>
        <w:numPr>
          <w:ilvl w:val="1"/>
          <w:numId w:val="61"/>
        </w:numPr>
        <w:ind w:left="709" w:hanging="425"/>
        <w:jc w:val="both"/>
        <w:rPr>
          <w:rFonts w:eastAsia="Arial" w:cs="Arial"/>
          <w:color w:val="000000"/>
          <w:sz w:val="22"/>
          <w:szCs w:val="22"/>
        </w:rPr>
      </w:pPr>
      <w:r w:rsidRPr="00EA14E2">
        <w:rPr>
          <w:rFonts w:eastAsia="Arial" w:cs="Arial"/>
          <w:color w:val="000000"/>
          <w:sz w:val="22"/>
          <w:szCs w:val="22"/>
        </w:rPr>
        <w:t xml:space="preserve">Wykonawca może zaproponować zmianę, przez złożenie pisemnej propozycji zmian, które zdaniem Wykonawcy w razie przyjęcia pozwolą skrócić okres realizacji Umowy lub obniżą koszty realizacji Umowy lub w inny sposób będą korzystne dla Zamawiającego </w:t>
      </w:r>
      <w:bookmarkStart w:id="12" w:name="_Hlk65498005"/>
      <w:r w:rsidRPr="00EA14E2">
        <w:rPr>
          <w:rFonts w:eastAsia="Arial" w:cs="Arial"/>
          <w:color w:val="000000"/>
          <w:sz w:val="22"/>
          <w:szCs w:val="22"/>
        </w:rPr>
        <w:t>lub zapewnią wykonanie przedmiotu umowy zgodnie z celem, jeżeli konieczności ich wprowadzenia wynika ze zmiany prawa lub ze zmiany okoliczności, której Wykonawca nie mógł przewidzieć w chwili zawarcia Umowy</w:t>
      </w:r>
      <w:r w:rsidR="00322039" w:rsidRPr="00EA14E2">
        <w:rPr>
          <w:rFonts w:eastAsia="Arial" w:cs="Arial"/>
          <w:color w:val="000000"/>
          <w:sz w:val="22"/>
          <w:szCs w:val="22"/>
        </w:rPr>
        <w:t>,</w:t>
      </w:r>
      <w:r w:rsidRPr="00EA14E2">
        <w:rPr>
          <w:rFonts w:eastAsia="Arial" w:cs="Arial"/>
          <w:color w:val="000000"/>
          <w:sz w:val="22"/>
          <w:szCs w:val="22"/>
        </w:rPr>
        <w:t xml:space="preserve">  </w:t>
      </w:r>
      <w:bookmarkEnd w:id="12"/>
    </w:p>
    <w:p w14:paraId="0DE6F701" w14:textId="7FCAC5D7" w:rsidR="007A6679" w:rsidRPr="00EA14E2" w:rsidRDefault="007A6679" w:rsidP="00D163FD">
      <w:pPr>
        <w:numPr>
          <w:ilvl w:val="1"/>
          <w:numId w:val="61"/>
        </w:numPr>
        <w:ind w:left="709" w:hanging="425"/>
        <w:jc w:val="both"/>
        <w:rPr>
          <w:rFonts w:eastAsia="Arial" w:cs="Arial"/>
          <w:color w:val="000000"/>
          <w:sz w:val="22"/>
          <w:szCs w:val="22"/>
        </w:rPr>
      </w:pPr>
      <w:r w:rsidRPr="00EA14E2">
        <w:rPr>
          <w:rFonts w:eastAsia="Arial" w:cs="Arial"/>
          <w:color w:val="000000"/>
          <w:sz w:val="22"/>
          <w:szCs w:val="22"/>
        </w:rPr>
        <w:t>Zamawiający może przedłożyć propozycję zmian, jeżeli ich wprowadzenie jest konieczne dla prawidłowej realizacji Umowy, które w razie przyjęcia pozwolą skrócić okres realizacji Umowy lub obniżą koszty realizacji Umowy lub w inny sposób będą korzystne dla Zamawiającego lub zapewnią wykonanie przedmiotu umowy zgodnie z celem jeżeli konieczności ich wprowadzenia wynika ze zmiany prawa lub ze zmiany okoliczności, której nie można było przewidzieć w chwili zawarcia Umowy</w:t>
      </w:r>
      <w:r w:rsidR="00322039" w:rsidRPr="00EA14E2">
        <w:rPr>
          <w:rFonts w:eastAsia="Arial" w:cs="Arial"/>
          <w:color w:val="000000"/>
          <w:sz w:val="22"/>
          <w:szCs w:val="22"/>
        </w:rPr>
        <w:t>,</w:t>
      </w:r>
    </w:p>
    <w:p w14:paraId="0E3C93BB" w14:textId="45A35CAD" w:rsidR="007A6679" w:rsidRPr="00EA14E2" w:rsidRDefault="007A6679" w:rsidP="005F7BE3">
      <w:pPr>
        <w:pStyle w:val="Akapitzlist"/>
        <w:numPr>
          <w:ilvl w:val="1"/>
          <w:numId w:val="17"/>
        </w:numPr>
        <w:tabs>
          <w:tab w:val="clear" w:pos="517"/>
          <w:tab w:val="num" w:pos="284"/>
        </w:tabs>
        <w:ind w:left="284" w:right="-1" w:hanging="284"/>
        <w:jc w:val="both"/>
        <w:rPr>
          <w:rFonts w:eastAsia="Arial" w:cs="Arial"/>
          <w:color w:val="000000"/>
          <w:sz w:val="22"/>
          <w:szCs w:val="22"/>
        </w:rPr>
      </w:pPr>
      <w:r w:rsidRPr="00EA14E2">
        <w:rPr>
          <w:rFonts w:eastAsia="Arial" w:cs="Arial"/>
          <w:color w:val="000000"/>
          <w:sz w:val="22"/>
          <w:szCs w:val="22"/>
        </w:rPr>
        <w:t xml:space="preserve">Każda ze stron przedkładając drugiej stronie propozycję zmian spełniającą wymogi określone w ust. </w:t>
      </w:r>
      <w:r w:rsidR="00322039" w:rsidRPr="00EA14E2">
        <w:rPr>
          <w:rFonts w:eastAsia="Arial" w:cs="Arial"/>
          <w:color w:val="000000"/>
          <w:sz w:val="22"/>
          <w:szCs w:val="22"/>
        </w:rPr>
        <w:t>3</w:t>
      </w:r>
      <w:r w:rsidRPr="00EA14E2">
        <w:rPr>
          <w:rFonts w:eastAsia="Arial" w:cs="Arial"/>
          <w:color w:val="000000"/>
          <w:sz w:val="22"/>
          <w:szCs w:val="22"/>
        </w:rPr>
        <w:t xml:space="preserve">, wraz z tą propozycją przedłoży:  </w:t>
      </w:r>
    </w:p>
    <w:p w14:paraId="5FD52754" w14:textId="77777777" w:rsidR="00322039" w:rsidRPr="00EA14E2" w:rsidRDefault="007A6679" w:rsidP="005F7BE3">
      <w:pPr>
        <w:pStyle w:val="Akapitzlist"/>
        <w:numPr>
          <w:ilvl w:val="0"/>
          <w:numId w:val="76"/>
        </w:numPr>
        <w:ind w:left="709" w:right="-1" w:hanging="283"/>
        <w:jc w:val="both"/>
        <w:rPr>
          <w:rFonts w:eastAsia="Arial" w:cs="Arial"/>
          <w:color w:val="000000"/>
          <w:sz w:val="22"/>
          <w:szCs w:val="22"/>
        </w:rPr>
      </w:pPr>
      <w:r w:rsidRPr="00EA14E2">
        <w:rPr>
          <w:rFonts w:eastAsia="Arial" w:cs="Arial"/>
          <w:color w:val="000000"/>
          <w:sz w:val="22"/>
          <w:szCs w:val="22"/>
        </w:rPr>
        <w:t xml:space="preserve">opis proponowanych zmian i harmonogram wykonania zmian, </w:t>
      </w:r>
    </w:p>
    <w:p w14:paraId="5C57C1EB" w14:textId="77777777" w:rsidR="00322039" w:rsidRPr="00EA14E2" w:rsidRDefault="007A6679" w:rsidP="005F7BE3">
      <w:pPr>
        <w:pStyle w:val="Akapitzlist"/>
        <w:numPr>
          <w:ilvl w:val="0"/>
          <w:numId w:val="76"/>
        </w:numPr>
        <w:ind w:left="709" w:right="-1" w:hanging="283"/>
        <w:jc w:val="both"/>
        <w:rPr>
          <w:rFonts w:eastAsia="Arial" w:cs="Arial"/>
          <w:color w:val="000000"/>
          <w:sz w:val="22"/>
          <w:szCs w:val="22"/>
        </w:rPr>
      </w:pPr>
      <w:r w:rsidRPr="00EA14E2">
        <w:rPr>
          <w:rFonts w:eastAsia="Arial" w:cs="Arial"/>
          <w:color w:val="000000"/>
          <w:sz w:val="22"/>
          <w:szCs w:val="22"/>
        </w:rPr>
        <w:t xml:space="preserve">szacunek w jaki sposób zakładane zmiany wpłyną na termin realizacji przedmiotu Umowy oraz </w:t>
      </w:r>
    </w:p>
    <w:p w14:paraId="1C0A301F" w14:textId="41B614F3" w:rsidR="00182845" w:rsidRPr="00EA14E2" w:rsidRDefault="007A6679" w:rsidP="005F7BE3">
      <w:pPr>
        <w:pStyle w:val="Akapitzlist"/>
        <w:numPr>
          <w:ilvl w:val="0"/>
          <w:numId w:val="76"/>
        </w:numPr>
        <w:ind w:left="709" w:right="-1" w:hanging="283"/>
        <w:jc w:val="both"/>
        <w:rPr>
          <w:rFonts w:eastAsia="Arial" w:cs="Arial"/>
          <w:color w:val="000000"/>
          <w:sz w:val="22"/>
          <w:szCs w:val="22"/>
        </w:rPr>
      </w:pPr>
      <w:r w:rsidRPr="00EA14E2">
        <w:rPr>
          <w:rFonts w:eastAsia="Arial" w:cs="Arial"/>
          <w:color w:val="000000"/>
          <w:sz w:val="22"/>
          <w:szCs w:val="22"/>
        </w:rPr>
        <w:t>szacunki dotyczące wpływu zmian na wynagrodzenie należne Wykonawcy wraz z uzasadnieniem</w:t>
      </w:r>
      <w:r w:rsidR="00846E94" w:rsidRPr="00EA14E2">
        <w:rPr>
          <w:rFonts w:eastAsia="Arial" w:cs="Arial"/>
          <w:color w:val="000000"/>
          <w:sz w:val="22"/>
          <w:szCs w:val="22"/>
        </w:rPr>
        <w:t>,</w:t>
      </w:r>
      <w:r w:rsidRPr="00EA14E2">
        <w:rPr>
          <w:rFonts w:eastAsia="Arial" w:cs="Arial"/>
          <w:color w:val="000000"/>
          <w:sz w:val="22"/>
          <w:szCs w:val="22"/>
        </w:rPr>
        <w:t xml:space="preserve"> w przypadku opisanym w ust. </w:t>
      </w:r>
      <w:r w:rsidR="00AA68B3" w:rsidRPr="00EA14E2">
        <w:rPr>
          <w:rFonts w:eastAsia="Arial" w:cs="Arial"/>
          <w:color w:val="000000"/>
          <w:sz w:val="22"/>
          <w:szCs w:val="22"/>
        </w:rPr>
        <w:t>1</w:t>
      </w:r>
      <w:r w:rsidRPr="00EA14E2">
        <w:rPr>
          <w:rFonts w:eastAsia="Arial" w:cs="Arial"/>
          <w:color w:val="000000"/>
          <w:sz w:val="22"/>
          <w:szCs w:val="22"/>
        </w:rPr>
        <w:t xml:space="preserve"> pkt</w:t>
      </w:r>
      <w:r w:rsidR="00AA68B3" w:rsidRPr="00EA14E2">
        <w:rPr>
          <w:rFonts w:eastAsia="Arial" w:cs="Arial"/>
          <w:color w:val="000000"/>
          <w:sz w:val="22"/>
          <w:szCs w:val="22"/>
        </w:rPr>
        <w:t>.</w:t>
      </w:r>
      <w:r w:rsidRPr="00EA14E2">
        <w:rPr>
          <w:rFonts w:eastAsia="Arial" w:cs="Arial"/>
          <w:color w:val="000000"/>
          <w:sz w:val="22"/>
          <w:szCs w:val="22"/>
        </w:rPr>
        <w:t xml:space="preserve"> </w:t>
      </w:r>
      <w:r w:rsidR="00AA68B3" w:rsidRPr="00EA14E2">
        <w:rPr>
          <w:rFonts w:eastAsia="Arial" w:cs="Arial"/>
          <w:color w:val="000000"/>
          <w:sz w:val="22"/>
          <w:szCs w:val="22"/>
        </w:rPr>
        <w:t>1.4.</w:t>
      </w:r>
      <w:r w:rsidRPr="00EA14E2">
        <w:rPr>
          <w:rFonts w:eastAsia="Arial" w:cs="Arial"/>
          <w:color w:val="000000"/>
          <w:sz w:val="22"/>
          <w:szCs w:val="22"/>
        </w:rPr>
        <w:t xml:space="preserve"> szczegółowe wskazanie okoliczności rzutujących na konieczność zmiany zakresu prac planowanych do powierzenia podwykonawcom wraz ze wskazaniem okoliczności powodujących, iż zmiana zakresu podwykonawstwa nie była możliwa do przewidzenia w szczególności na etapie składania ofert</w:t>
      </w:r>
      <w:r w:rsidR="00846E94" w:rsidRPr="00EA14E2">
        <w:rPr>
          <w:rFonts w:eastAsia="Arial" w:cs="Arial"/>
          <w:color w:val="000000"/>
          <w:sz w:val="22"/>
          <w:szCs w:val="22"/>
        </w:rPr>
        <w:t>.</w:t>
      </w:r>
      <w:bookmarkStart w:id="13" w:name="_Hlk65499820"/>
    </w:p>
    <w:p w14:paraId="3E360E76" w14:textId="7DE38249" w:rsidR="00BE25DC" w:rsidRPr="00EA14E2" w:rsidRDefault="007A6679" w:rsidP="005F7BE3">
      <w:pPr>
        <w:pStyle w:val="Akapitzlist"/>
        <w:numPr>
          <w:ilvl w:val="0"/>
          <w:numId w:val="76"/>
        </w:numPr>
        <w:ind w:left="709" w:right="-1" w:hanging="283"/>
        <w:jc w:val="both"/>
        <w:rPr>
          <w:rFonts w:eastAsia="Arial" w:cs="Arial"/>
          <w:color w:val="000000"/>
          <w:sz w:val="22"/>
          <w:szCs w:val="22"/>
        </w:rPr>
      </w:pPr>
      <w:r w:rsidRPr="00EA14E2">
        <w:rPr>
          <w:rFonts w:eastAsia="Arial" w:cs="Arial"/>
          <w:color w:val="000000"/>
          <w:sz w:val="22"/>
          <w:szCs w:val="22"/>
        </w:rPr>
        <w:t xml:space="preserve">pisemne uzasadnienie braku możliwości przewidzenia zmian okoliczności skutkujących koniecznością wprowadzenia zmian do Umowy na wniosek Wykonawcy, o którym mowa w ust. </w:t>
      </w:r>
      <w:r w:rsidR="00BE25DC" w:rsidRPr="00EA14E2">
        <w:rPr>
          <w:rFonts w:eastAsia="Arial" w:cs="Arial"/>
          <w:color w:val="000000"/>
          <w:sz w:val="22"/>
          <w:szCs w:val="22"/>
        </w:rPr>
        <w:t>3</w:t>
      </w:r>
      <w:r w:rsidRPr="00EA14E2">
        <w:rPr>
          <w:rFonts w:eastAsia="Arial" w:cs="Arial"/>
          <w:color w:val="000000"/>
          <w:sz w:val="22"/>
          <w:szCs w:val="22"/>
        </w:rPr>
        <w:t xml:space="preserve"> pkt 1). </w:t>
      </w:r>
      <w:bookmarkEnd w:id="11"/>
      <w:bookmarkEnd w:id="13"/>
    </w:p>
    <w:p w14:paraId="5EB866AF" w14:textId="77777777" w:rsidR="00BE25DC" w:rsidRPr="00EA14E2" w:rsidRDefault="007A6679" w:rsidP="00E17780">
      <w:pPr>
        <w:numPr>
          <w:ilvl w:val="1"/>
          <w:numId w:val="17"/>
        </w:numPr>
        <w:ind w:left="426" w:right="-1" w:hanging="426"/>
        <w:jc w:val="both"/>
        <w:rPr>
          <w:rFonts w:eastAsia="Arial" w:cs="Arial"/>
          <w:color w:val="000000"/>
          <w:sz w:val="22"/>
          <w:szCs w:val="22"/>
        </w:rPr>
      </w:pPr>
      <w:r w:rsidRPr="00EA14E2">
        <w:rPr>
          <w:rFonts w:eastAsia="Arial" w:cs="Arial"/>
          <w:color w:val="000000"/>
          <w:sz w:val="22"/>
          <w:szCs w:val="22"/>
        </w:rPr>
        <w:t xml:space="preserve">Po otrzymaniu propozycji, Wykonawca albo Zamawiający, w porozumieniu z Inspektorem Nadzoru, (w zależności od przypadku) w terminie </w:t>
      </w:r>
      <w:r w:rsidR="00BE25DC" w:rsidRPr="00EA14E2">
        <w:rPr>
          <w:rFonts w:eastAsia="Arial" w:cs="Arial"/>
          <w:color w:val="000000"/>
          <w:sz w:val="22"/>
          <w:szCs w:val="22"/>
        </w:rPr>
        <w:t xml:space="preserve">5 </w:t>
      </w:r>
      <w:r w:rsidRPr="00EA14E2">
        <w:rPr>
          <w:rFonts w:eastAsia="Arial" w:cs="Arial"/>
          <w:color w:val="000000"/>
          <w:sz w:val="22"/>
          <w:szCs w:val="22"/>
        </w:rPr>
        <w:t xml:space="preserve">dni zatwierdzi bądź odrzuci otrzymaną propozycję zmiany bądź w tym terminie wystąpi do strony występującej z propozycją zmian przesyłając zmodyfikowaną propozycję zmian spełniającą wymogi opisane w ust. </w:t>
      </w:r>
      <w:r w:rsidR="00BE25DC" w:rsidRPr="00EA14E2">
        <w:rPr>
          <w:rFonts w:eastAsia="Arial" w:cs="Arial"/>
          <w:color w:val="000000"/>
          <w:sz w:val="22"/>
          <w:szCs w:val="22"/>
        </w:rPr>
        <w:t>4</w:t>
      </w:r>
      <w:r w:rsidRPr="00EA14E2">
        <w:rPr>
          <w:rFonts w:eastAsia="Arial" w:cs="Arial"/>
          <w:color w:val="000000"/>
          <w:sz w:val="22"/>
          <w:szCs w:val="22"/>
        </w:rPr>
        <w:t xml:space="preserve">.  </w:t>
      </w:r>
    </w:p>
    <w:p w14:paraId="0DB642E1" w14:textId="77777777" w:rsidR="00BE25DC" w:rsidRPr="00EA14E2" w:rsidRDefault="007A6679" w:rsidP="00E17780">
      <w:pPr>
        <w:numPr>
          <w:ilvl w:val="1"/>
          <w:numId w:val="17"/>
        </w:numPr>
        <w:ind w:left="426" w:right="-1" w:hanging="426"/>
        <w:jc w:val="both"/>
        <w:rPr>
          <w:rFonts w:eastAsia="Arial" w:cs="Arial"/>
          <w:color w:val="000000"/>
          <w:sz w:val="22"/>
          <w:szCs w:val="22"/>
        </w:rPr>
      </w:pPr>
      <w:r w:rsidRPr="00EA14E2">
        <w:rPr>
          <w:rFonts w:eastAsia="Arial" w:cs="Arial"/>
          <w:color w:val="000000"/>
          <w:sz w:val="22"/>
          <w:szCs w:val="22"/>
        </w:rPr>
        <w:t xml:space="preserve">W przypadku upływu terminu podanego w ust. 6, traktuje się, iż propozycja wprowadzenia zmian została odrzucona. </w:t>
      </w:r>
    </w:p>
    <w:p w14:paraId="4402FF9E" w14:textId="77777777" w:rsidR="00BE25DC" w:rsidRPr="00EA14E2" w:rsidRDefault="007A6679" w:rsidP="00E17780">
      <w:pPr>
        <w:numPr>
          <w:ilvl w:val="1"/>
          <w:numId w:val="17"/>
        </w:numPr>
        <w:ind w:left="426" w:right="-1" w:hanging="426"/>
        <w:jc w:val="both"/>
        <w:rPr>
          <w:rFonts w:eastAsia="Arial" w:cs="Arial"/>
          <w:color w:val="000000"/>
          <w:sz w:val="22"/>
          <w:szCs w:val="22"/>
        </w:rPr>
      </w:pPr>
      <w:r w:rsidRPr="00EA14E2">
        <w:rPr>
          <w:rFonts w:eastAsia="Arial" w:cs="Arial"/>
          <w:color w:val="000000"/>
          <w:sz w:val="22"/>
          <w:szCs w:val="22"/>
        </w:rPr>
        <w:t xml:space="preserve">Do przesłanych zmodyfikowanych propozycji zmian mają zastosowanie postanowienia ust. 6-7. </w:t>
      </w:r>
    </w:p>
    <w:p w14:paraId="5AF3E437" w14:textId="77777777" w:rsidR="00BE25DC" w:rsidRPr="00EA14E2" w:rsidRDefault="007A6679" w:rsidP="00E17780">
      <w:pPr>
        <w:numPr>
          <w:ilvl w:val="1"/>
          <w:numId w:val="17"/>
        </w:numPr>
        <w:ind w:left="426" w:right="-1" w:hanging="426"/>
        <w:jc w:val="both"/>
        <w:rPr>
          <w:rFonts w:eastAsia="Arial" w:cs="Arial"/>
          <w:color w:val="000000"/>
          <w:sz w:val="22"/>
          <w:szCs w:val="22"/>
        </w:rPr>
      </w:pPr>
      <w:r w:rsidRPr="00EA14E2">
        <w:rPr>
          <w:rFonts w:eastAsia="Arial" w:cs="Arial"/>
          <w:color w:val="000000"/>
          <w:sz w:val="22"/>
          <w:szCs w:val="22"/>
        </w:rPr>
        <w:t xml:space="preserve">W przypadku przyjęcia propozycji zmian wchodzą one w życie pod warunkiem objęcia ich pisemnym aneksem. </w:t>
      </w:r>
    </w:p>
    <w:p w14:paraId="19D2BED5" w14:textId="3F74BE90" w:rsidR="007A6679" w:rsidRPr="00EA14E2" w:rsidRDefault="007A6679" w:rsidP="00E17780">
      <w:pPr>
        <w:numPr>
          <w:ilvl w:val="1"/>
          <w:numId w:val="17"/>
        </w:numPr>
        <w:ind w:left="426" w:right="-1" w:hanging="426"/>
        <w:jc w:val="both"/>
        <w:rPr>
          <w:rFonts w:eastAsia="Arial" w:cs="Arial"/>
          <w:color w:val="000000"/>
          <w:sz w:val="22"/>
          <w:szCs w:val="22"/>
        </w:rPr>
      </w:pPr>
      <w:r w:rsidRPr="00EA14E2">
        <w:rPr>
          <w:rFonts w:eastAsia="Arial" w:cs="Arial"/>
          <w:color w:val="000000"/>
          <w:sz w:val="22"/>
          <w:szCs w:val="22"/>
        </w:rPr>
        <w:t>Kwota wynagrodzenia Wykonawcy, o której mowa w §</w:t>
      </w:r>
      <w:r w:rsidR="00BE25DC" w:rsidRPr="00EA14E2">
        <w:rPr>
          <w:rFonts w:eastAsia="Arial" w:cs="Arial"/>
          <w:color w:val="000000"/>
          <w:sz w:val="22"/>
          <w:szCs w:val="22"/>
        </w:rPr>
        <w:t xml:space="preserve">9 </w:t>
      </w:r>
      <w:r w:rsidRPr="00EA14E2">
        <w:rPr>
          <w:rFonts w:eastAsia="Arial" w:cs="Arial"/>
          <w:color w:val="000000"/>
          <w:sz w:val="22"/>
          <w:szCs w:val="22"/>
        </w:rPr>
        <w:t xml:space="preserve">ust. 1, zostanie skorygowana w związku z wprowadzonymi zmianami w następujący sposób:  </w:t>
      </w:r>
    </w:p>
    <w:p w14:paraId="4EA44E7D" w14:textId="6655F0A8" w:rsidR="004162E4" w:rsidRPr="00EA14E2" w:rsidRDefault="007A6679" w:rsidP="00E17780">
      <w:pPr>
        <w:pStyle w:val="Akapitzlist"/>
        <w:numPr>
          <w:ilvl w:val="1"/>
          <w:numId w:val="50"/>
        </w:numPr>
        <w:ind w:left="709" w:right="-1" w:hanging="283"/>
        <w:jc w:val="both"/>
        <w:rPr>
          <w:rFonts w:eastAsia="Arial" w:cs="Arial"/>
          <w:color w:val="000000"/>
          <w:sz w:val="22"/>
          <w:szCs w:val="22"/>
        </w:rPr>
      </w:pPr>
      <w:r w:rsidRPr="00EA14E2">
        <w:rPr>
          <w:rFonts w:eastAsia="Arial" w:cs="Arial"/>
          <w:color w:val="000000"/>
          <w:sz w:val="22"/>
          <w:szCs w:val="22"/>
        </w:rPr>
        <w:t>jeżeli zmiany wprowadzone na mocy postanowień Umowy polegają na pominięciu jakiejkolwiek części robót, kwota wynagrodzenia wykonawcy, o której mowa w §</w:t>
      </w:r>
      <w:r w:rsidR="004162E4" w:rsidRPr="00EA14E2">
        <w:rPr>
          <w:rFonts w:eastAsia="Arial" w:cs="Arial"/>
          <w:color w:val="000000"/>
          <w:sz w:val="22"/>
          <w:szCs w:val="22"/>
        </w:rPr>
        <w:t>9</w:t>
      </w:r>
      <w:r w:rsidRPr="00EA14E2">
        <w:rPr>
          <w:rFonts w:eastAsia="Arial" w:cs="Arial"/>
          <w:color w:val="000000"/>
          <w:sz w:val="22"/>
          <w:szCs w:val="22"/>
        </w:rPr>
        <w:t xml:space="preserve"> ust. 1 zostanie zmniejszona o wartość nie wykonanych robót ustaloną na podstawie oferty złożonej przez Wykonawcę w postępowaniu o udzielenie zamówienia publicznego zakończonego zawarciem Umowy</w:t>
      </w:r>
      <w:r w:rsidR="004162E4" w:rsidRPr="00EA14E2">
        <w:rPr>
          <w:rFonts w:eastAsia="Arial" w:cs="Arial"/>
          <w:color w:val="000000"/>
          <w:sz w:val="22"/>
          <w:szCs w:val="22"/>
        </w:rPr>
        <w:t>,</w:t>
      </w:r>
      <w:r w:rsidRPr="00EA14E2">
        <w:rPr>
          <w:rFonts w:eastAsia="Arial" w:cs="Arial"/>
          <w:color w:val="000000"/>
          <w:sz w:val="22"/>
          <w:szCs w:val="22"/>
        </w:rPr>
        <w:t xml:space="preserve"> </w:t>
      </w:r>
    </w:p>
    <w:p w14:paraId="41C4D1F4" w14:textId="77777777" w:rsidR="005F4B28" w:rsidRPr="00EA14E2" w:rsidRDefault="007A6679" w:rsidP="005F4B28">
      <w:pPr>
        <w:pStyle w:val="Akapitzlist"/>
        <w:numPr>
          <w:ilvl w:val="1"/>
          <w:numId w:val="50"/>
        </w:numPr>
        <w:ind w:left="709" w:right="-1" w:hanging="283"/>
        <w:jc w:val="both"/>
        <w:rPr>
          <w:rFonts w:eastAsia="Arial" w:cs="Arial"/>
          <w:color w:val="000000"/>
          <w:sz w:val="22"/>
          <w:szCs w:val="22"/>
        </w:rPr>
      </w:pPr>
      <w:r w:rsidRPr="00EA14E2">
        <w:rPr>
          <w:rFonts w:eastAsia="Arial" w:cs="Arial"/>
          <w:color w:val="000000"/>
          <w:sz w:val="22"/>
          <w:szCs w:val="22"/>
        </w:rPr>
        <w:t xml:space="preserve">jeżeli zmiany wprowadzone na mocy postanowień Umowy polegają na zastosowaniu rozwiązań zamiennych lub zastąpieniu zakresu robót innym zakresem robót, o których mowa odpowiednio w ust. </w:t>
      </w:r>
      <w:r w:rsidR="00D7397B" w:rsidRPr="00EA14E2">
        <w:rPr>
          <w:rFonts w:eastAsia="Arial" w:cs="Arial"/>
          <w:color w:val="000000"/>
          <w:sz w:val="22"/>
          <w:szCs w:val="22"/>
        </w:rPr>
        <w:t>1</w:t>
      </w:r>
      <w:r w:rsidRPr="00EA14E2">
        <w:rPr>
          <w:rFonts w:eastAsia="Arial" w:cs="Arial"/>
          <w:color w:val="000000"/>
          <w:sz w:val="22"/>
          <w:szCs w:val="22"/>
        </w:rPr>
        <w:t xml:space="preserve"> pkt </w:t>
      </w:r>
      <w:r w:rsidR="00D7397B" w:rsidRPr="00EA14E2">
        <w:rPr>
          <w:rFonts w:eastAsia="Arial" w:cs="Arial"/>
          <w:color w:val="000000"/>
          <w:sz w:val="22"/>
          <w:szCs w:val="22"/>
        </w:rPr>
        <w:t>1.2.</w:t>
      </w:r>
      <w:r w:rsidRPr="00EA14E2">
        <w:rPr>
          <w:rFonts w:eastAsia="Arial" w:cs="Arial"/>
          <w:color w:val="000000"/>
          <w:sz w:val="22"/>
          <w:szCs w:val="22"/>
        </w:rPr>
        <w:t xml:space="preserve"> oraz pkt</w:t>
      </w:r>
      <w:r w:rsidR="00D7397B" w:rsidRPr="00EA14E2">
        <w:rPr>
          <w:rFonts w:eastAsia="Arial" w:cs="Arial"/>
          <w:color w:val="000000"/>
          <w:sz w:val="22"/>
          <w:szCs w:val="22"/>
        </w:rPr>
        <w:t>.</w:t>
      </w:r>
      <w:r w:rsidRPr="00EA14E2">
        <w:rPr>
          <w:rFonts w:eastAsia="Arial" w:cs="Arial"/>
          <w:color w:val="000000"/>
          <w:sz w:val="22"/>
          <w:szCs w:val="22"/>
        </w:rPr>
        <w:t xml:space="preserve"> </w:t>
      </w:r>
      <w:r w:rsidR="00D7397B" w:rsidRPr="00EA14E2">
        <w:rPr>
          <w:rFonts w:eastAsia="Arial" w:cs="Arial"/>
          <w:color w:val="000000"/>
          <w:sz w:val="22"/>
          <w:szCs w:val="22"/>
        </w:rPr>
        <w:t>3</w:t>
      </w:r>
      <w:r w:rsidRPr="00EA14E2">
        <w:rPr>
          <w:rFonts w:eastAsia="Arial" w:cs="Arial"/>
          <w:color w:val="000000"/>
          <w:sz w:val="22"/>
          <w:szCs w:val="22"/>
        </w:rPr>
        <w:t>), kwota, o której mowa w §</w:t>
      </w:r>
      <w:r w:rsidR="004162E4" w:rsidRPr="00EA14E2">
        <w:rPr>
          <w:rFonts w:eastAsia="Arial" w:cs="Arial"/>
          <w:color w:val="000000"/>
          <w:sz w:val="22"/>
          <w:szCs w:val="22"/>
        </w:rPr>
        <w:t>9</w:t>
      </w:r>
      <w:r w:rsidRPr="00EA14E2">
        <w:rPr>
          <w:rFonts w:eastAsia="Arial" w:cs="Arial"/>
          <w:color w:val="000000"/>
          <w:sz w:val="22"/>
          <w:szCs w:val="22"/>
        </w:rPr>
        <w:t xml:space="preserve"> ust. 1 podlega w pierwszej kolejności zmniejszeniu o wartość niewykonanych robót na zasadach określonych w pkt 1), a następnie zwiększeniu o wartość wykonanych robót zamiennych lub zastępczych przy zastosowaniu postanowień pkt </w:t>
      </w:r>
      <w:r w:rsidR="00D7397B" w:rsidRPr="00EA14E2">
        <w:rPr>
          <w:rFonts w:eastAsia="Arial" w:cs="Arial"/>
          <w:color w:val="000000"/>
          <w:sz w:val="22"/>
          <w:szCs w:val="22"/>
        </w:rPr>
        <w:t>3</w:t>
      </w:r>
      <w:r w:rsidRPr="00EA14E2">
        <w:rPr>
          <w:rFonts w:eastAsia="Arial" w:cs="Arial"/>
          <w:color w:val="000000"/>
          <w:sz w:val="22"/>
          <w:szCs w:val="22"/>
        </w:rPr>
        <w:t>)</w:t>
      </w:r>
      <w:r w:rsidR="004162E4" w:rsidRPr="00EA14E2">
        <w:rPr>
          <w:rFonts w:eastAsia="Arial" w:cs="Arial"/>
          <w:color w:val="000000"/>
          <w:sz w:val="22"/>
          <w:szCs w:val="22"/>
        </w:rPr>
        <w:t>,</w:t>
      </w:r>
    </w:p>
    <w:p w14:paraId="24F32C5C" w14:textId="5C158CBB" w:rsidR="007A6679" w:rsidRPr="00EA14E2" w:rsidRDefault="007A6679" w:rsidP="005F4B28">
      <w:pPr>
        <w:pStyle w:val="Akapitzlist"/>
        <w:numPr>
          <w:ilvl w:val="1"/>
          <w:numId w:val="50"/>
        </w:numPr>
        <w:ind w:left="709" w:right="-1" w:hanging="283"/>
        <w:jc w:val="both"/>
        <w:rPr>
          <w:rFonts w:eastAsia="Arial" w:cs="Arial"/>
          <w:color w:val="000000"/>
          <w:sz w:val="22"/>
          <w:szCs w:val="22"/>
        </w:rPr>
      </w:pPr>
      <w:r w:rsidRPr="00EA14E2">
        <w:rPr>
          <w:rFonts w:eastAsia="Arial" w:cs="Arial"/>
          <w:color w:val="000000"/>
          <w:sz w:val="22"/>
          <w:szCs w:val="22"/>
        </w:rPr>
        <w:t>jeżeli roboty wynikające ze zmian wprowadzonych postanowieniami  Umowy, nie odpowiadają opisowi pozycji w kosztorysie Wykonawcy, Wykonawca powinien przedłożyć do akceptacji Zamawiającego kalkulację ceny jednostkowej tych robót z uwzględnieniem cen czynników produkcji nie wyższych od określonych zgodnie z §</w:t>
      </w:r>
      <w:r w:rsidR="00D7397B" w:rsidRPr="00EA14E2">
        <w:rPr>
          <w:rFonts w:eastAsia="Arial" w:cs="Arial"/>
          <w:color w:val="000000"/>
          <w:sz w:val="22"/>
          <w:szCs w:val="22"/>
        </w:rPr>
        <w:t>9</w:t>
      </w:r>
      <w:r w:rsidRPr="00EA14E2">
        <w:rPr>
          <w:rFonts w:eastAsia="Arial" w:cs="Arial"/>
          <w:color w:val="000000"/>
          <w:sz w:val="22"/>
          <w:szCs w:val="22"/>
        </w:rPr>
        <w:t xml:space="preserve"> ust. 2 oraz cen nie wyższych od średnich cen materiałów, sprzętu i transportu publikowanych w wydawnictwie „</w:t>
      </w:r>
      <w:proofErr w:type="spellStart"/>
      <w:r w:rsidRPr="00EA14E2">
        <w:rPr>
          <w:rFonts w:eastAsia="Arial" w:cs="Arial"/>
          <w:color w:val="000000"/>
          <w:sz w:val="22"/>
          <w:szCs w:val="22"/>
        </w:rPr>
        <w:t>Sekocenbud</w:t>
      </w:r>
      <w:proofErr w:type="spellEnd"/>
      <w:r w:rsidRPr="00EA14E2">
        <w:rPr>
          <w:rFonts w:eastAsia="Arial" w:cs="Arial"/>
          <w:color w:val="000000"/>
          <w:sz w:val="22"/>
          <w:szCs w:val="22"/>
        </w:rPr>
        <w:t xml:space="preserve">" w miesiącu, w którym kalkulacja jest sporządzana oraz nakładów rzeczowych określonych w Katalogach Nakładów Rzeczowych (KNR), a w przypadku robót, dla których nie określono nakładów rzeczowych w KNR, wg innych ogólnie stosowanych katalogów lub nakładów własnych zaakceptowanych przez Zamawiającego. </w:t>
      </w:r>
    </w:p>
    <w:p w14:paraId="1FF989D5" w14:textId="6D1B7F32" w:rsidR="007A6679" w:rsidRPr="00EA14E2" w:rsidRDefault="007A6679" w:rsidP="00375733">
      <w:pPr>
        <w:numPr>
          <w:ilvl w:val="0"/>
          <w:numId w:val="50"/>
        </w:numPr>
        <w:ind w:right="-1" w:hanging="425"/>
        <w:jc w:val="both"/>
        <w:rPr>
          <w:rFonts w:eastAsia="Arial" w:cs="Arial"/>
          <w:color w:val="000000"/>
          <w:sz w:val="22"/>
          <w:szCs w:val="22"/>
        </w:rPr>
      </w:pPr>
      <w:r w:rsidRPr="00EA14E2">
        <w:rPr>
          <w:rFonts w:eastAsia="Arial" w:cs="Arial"/>
          <w:color w:val="000000"/>
          <w:sz w:val="22"/>
          <w:szCs w:val="22"/>
        </w:rPr>
        <w:t xml:space="preserve">Każda zmiana Umowy, wymaga formy pisemnej pod rygorem nieważności i musi być dokonana poprzez podpisanie Aneksu. </w:t>
      </w:r>
    </w:p>
    <w:p w14:paraId="43298400" w14:textId="5EF22833" w:rsidR="007A6679" w:rsidRPr="00EA14E2" w:rsidRDefault="007A6679" w:rsidP="00375733">
      <w:pPr>
        <w:numPr>
          <w:ilvl w:val="0"/>
          <w:numId w:val="50"/>
        </w:numPr>
        <w:ind w:right="-1" w:hanging="425"/>
        <w:jc w:val="both"/>
        <w:rPr>
          <w:rFonts w:eastAsia="Arial" w:cs="Arial"/>
          <w:color w:val="000000"/>
          <w:sz w:val="22"/>
          <w:szCs w:val="22"/>
        </w:rPr>
      </w:pPr>
      <w:r w:rsidRPr="00EA14E2">
        <w:rPr>
          <w:rFonts w:eastAsia="Arial" w:cs="Arial"/>
          <w:color w:val="000000"/>
          <w:sz w:val="22"/>
          <w:szCs w:val="22"/>
        </w:rPr>
        <w:t xml:space="preserve">Zmiana Umowy dokonana z naruszeniem postanowień ust. 1 </w:t>
      </w:r>
      <w:r w:rsidR="00FA3046" w:rsidRPr="00EA14E2">
        <w:rPr>
          <w:rFonts w:eastAsia="Arial" w:cs="Arial"/>
          <w:color w:val="000000"/>
          <w:sz w:val="22"/>
          <w:szCs w:val="22"/>
        </w:rPr>
        <w:t>-</w:t>
      </w:r>
      <w:r w:rsidRPr="00EA14E2">
        <w:rPr>
          <w:rFonts w:eastAsia="Arial" w:cs="Arial"/>
          <w:color w:val="000000"/>
          <w:sz w:val="22"/>
          <w:szCs w:val="22"/>
        </w:rPr>
        <w:t xml:space="preserve"> 1</w:t>
      </w:r>
      <w:r w:rsidR="00130CC0" w:rsidRPr="00EA14E2">
        <w:rPr>
          <w:rFonts w:eastAsia="Arial" w:cs="Arial"/>
          <w:color w:val="000000"/>
          <w:sz w:val="22"/>
          <w:szCs w:val="22"/>
        </w:rPr>
        <w:t xml:space="preserve">3 </w:t>
      </w:r>
      <w:r w:rsidRPr="00EA14E2">
        <w:rPr>
          <w:rFonts w:eastAsia="Arial" w:cs="Arial"/>
          <w:color w:val="000000"/>
          <w:sz w:val="22"/>
          <w:szCs w:val="22"/>
        </w:rPr>
        <w:t xml:space="preserve">jest nieważna. </w:t>
      </w:r>
    </w:p>
    <w:p w14:paraId="4073148B" w14:textId="4E513140" w:rsidR="008B29EE" w:rsidRPr="00EA14E2" w:rsidRDefault="00375733" w:rsidP="00375733">
      <w:pPr>
        <w:numPr>
          <w:ilvl w:val="0"/>
          <w:numId w:val="50"/>
        </w:numPr>
        <w:ind w:right="-1" w:hanging="425"/>
        <w:jc w:val="both"/>
        <w:rPr>
          <w:rFonts w:eastAsia="Arial" w:cs="Arial"/>
          <w:color w:val="000000"/>
          <w:sz w:val="22"/>
          <w:szCs w:val="22"/>
        </w:rPr>
      </w:pPr>
      <w:r w:rsidRPr="00EA14E2">
        <w:rPr>
          <w:rFonts w:eastAsia="Arial" w:cs="Arial"/>
          <w:color w:val="000000"/>
          <w:sz w:val="22"/>
          <w:szCs w:val="22"/>
        </w:rPr>
        <w:lastRenderedPageBreak/>
        <w:t>Strony dopuszczają zmiany niniejszej umowy w drodze pisemnego aneksu, pod warunkiem że zmiany te nie będą pozostawały w sprzeczności z regulacjami zawartymi w umowie o dofinansowanie, która zostanie zawarta w ramach środków budżetu Województwa Małopolskiego, związanych z wyłączeniem z produkcji gruntów rolnych.</w:t>
      </w:r>
      <w:r w:rsidR="008B29EE" w:rsidRPr="00EA14E2">
        <w:rPr>
          <w:rFonts w:eastAsia="Arial" w:cs="Arial"/>
          <w:color w:val="000000"/>
          <w:sz w:val="22"/>
          <w:szCs w:val="22"/>
        </w:rPr>
        <w:t xml:space="preserve"> </w:t>
      </w:r>
    </w:p>
    <w:p w14:paraId="0FBC7B07" w14:textId="77777777" w:rsidR="000C6E29" w:rsidRPr="00EA14E2" w:rsidRDefault="000C6E29" w:rsidP="000C6E29">
      <w:pPr>
        <w:widowControl w:val="0"/>
        <w:suppressAutoHyphens/>
        <w:autoSpaceDE w:val="0"/>
        <w:rPr>
          <w:rFonts w:cs="Arial"/>
          <w:bCs/>
          <w:color w:val="000000"/>
          <w:sz w:val="22"/>
          <w:szCs w:val="22"/>
          <w:lang w:eastAsia="ar-SA"/>
        </w:rPr>
      </w:pPr>
    </w:p>
    <w:p w14:paraId="1AABA4D1" w14:textId="666A1AC9" w:rsidR="006D52CE" w:rsidRPr="00EA14E2" w:rsidRDefault="00F27197" w:rsidP="00B672B5">
      <w:pPr>
        <w:autoSpaceDE w:val="0"/>
        <w:autoSpaceDN w:val="0"/>
        <w:jc w:val="center"/>
        <w:rPr>
          <w:rFonts w:cs="Arial"/>
          <w:b/>
          <w:bCs/>
          <w:color w:val="000000"/>
          <w:sz w:val="22"/>
          <w:szCs w:val="22"/>
        </w:rPr>
      </w:pPr>
      <w:r w:rsidRPr="00EA14E2">
        <w:rPr>
          <w:rFonts w:cs="Arial"/>
          <w:b/>
          <w:color w:val="000000"/>
          <w:sz w:val="22"/>
          <w:szCs w:val="22"/>
        </w:rPr>
        <w:t xml:space="preserve">§ </w:t>
      </w:r>
      <w:r w:rsidR="00BD4264" w:rsidRPr="00EA14E2">
        <w:rPr>
          <w:rFonts w:cs="Arial"/>
          <w:b/>
          <w:color w:val="000000"/>
          <w:sz w:val="22"/>
          <w:szCs w:val="22"/>
        </w:rPr>
        <w:t>1</w:t>
      </w:r>
      <w:r w:rsidR="00134DA2" w:rsidRPr="00EA14E2">
        <w:rPr>
          <w:rFonts w:cs="Arial"/>
          <w:b/>
          <w:color w:val="000000"/>
          <w:sz w:val="22"/>
          <w:szCs w:val="22"/>
        </w:rPr>
        <w:t>8</w:t>
      </w:r>
      <w:r w:rsidRPr="00EA14E2">
        <w:rPr>
          <w:rFonts w:cs="Arial"/>
          <w:b/>
          <w:color w:val="000000"/>
          <w:sz w:val="22"/>
          <w:szCs w:val="22"/>
        </w:rPr>
        <w:t>.</w:t>
      </w:r>
    </w:p>
    <w:p w14:paraId="2CC82BEC" w14:textId="77777777" w:rsidR="00F27197" w:rsidRPr="00EA14E2" w:rsidRDefault="00F27197" w:rsidP="00B672B5">
      <w:pPr>
        <w:autoSpaceDE w:val="0"/>
        <w:autoSpaceDN w:val="0"/>
        <w:jc w:val="center"/>
        <w:rPr>
          <w:rFonts w:cs="Arial"/>
          <w:b/>
          <w:bCs/>
          <w:color w:val="000000"/>
          <w:sz w:val="22"/>
          <w:szCs w:val="22"/>
        </w:rPr>
      </w:pPr>
      <w:r w:rsidRPr="00EA14E2">
        <w:rPr>
          <w:rFonts w:cs="Arial"/>
          <w:b/>
          <w:bCs/>
          <w:color w:val="000000"/>
          <w:sz w:val="22"/>
          <w:szCs w:val="22"/>
        </w:rPr>
        <w:t>Sposób komunikowania się Stron</w:t>
      </w:r>
    </w:p>
    <w:p w14:paraId="2725C6CD" w14:textId="77777777" w:rsidR="00B672B5" w:rsidRPr="00EA14E2" w:rsidRDefault="00B672B5" w:rsidP="00232AF3">
      <w:pPr>
        <w:pStyle w:val="Akapitzlist"/>
        <w:numPr>
          <w:ilvl w:val="0"/>
          <w:numId w:val="52"/>
        </w:numPr>
        <w:autoSpaceDE w:val="0"/>
        <w:autoSpaceDN w:val="0"/>
        <w:ind w:left="426" w:right="-1" w:hanging="426"/>
        <w:jc w:val="both"/>
        <w:rPr>
          <w:rFonts w:eastAsia="Arial" w:cs="Arial"/>
          <w:bCs/>
          <w:color w:val="000000"/>
          <w:sz w:val="22"/>
          <w:szCs w:val="22"/>
        </w:rPr>
      </w:pPr>
      <w:r w:rsidRPr="00EA14E2">
        <w:rPr>
          <w:rFonts w:eastAsia="Arial" w:cs="Arial"/>
          <w:bCs/>
          <w:color w:val="000000"/>
          <w:sz w:val="22"/>
          <w:szCs w:val="22"/>
        </w:rPr>
        <w:t>W przypadku, gdy Umowa przewiduje dokonywanie zatwierdzeń, powiadomień, przekazywanie informacji lub wydawanie poleceń lub zgód, będą one przekazywane na piśmie i dostarczane (przekazywane) osobiście (za pokwitowaniem), wysłane pocztą lub kurierem za potwierdzeniem odbioru pisemnie, drogą elektroniczną lub faksem (o ile dotyczy) na adresy:</w:t>
      </w:r>
    </w:p>
    <w:p w14:paraId="6F48614A" w14:textId="77777777" w:rsidR="00B672B5" w:rsidRPr="00EA14E2" w:rsidRDefault="00B672B5" w:rsidP="00470415">
      <w:pPr>
        <w:numPr>
          <w:ilvl w:val="0"/>
          <w:numId w:val="36"/>
        </w:numPr>
        <w:autoSpaceDE w:val="0"/>
        <w:autoSpaceDN w:val="0"/>
        <w:ind w:left="426" w:right="205" w:firstLine="0"/>
        <w:jc w:val="both"/>
        <w:rPr>
          <w:rFonts w:eastAsia="Arial" w:cs="Arial"/>
          <w:bCs/>
          <w:color w:val="000000"/>
          <w:sz w:val="22"/>
          <w:szCs w:val="22"/>
        </w:rPr>
      </w:pPr>
      <w:r w:rsidRPr="00EA14E2">
        <w:rPr>
          <w:rFonts w:eastAsia="Arial" w:cs="Arial"/>
          <w:bCs/>
          <w:color w:val="000000"/>
          <w:sz w:val="22"/>
          <w:szCs w:val="22"/>
        </w:rPr>
        <w:t>dla Zamawiającego:</w:t>
      </w:r>
    </w:p>
    <w:p w14:paraId="75FCBF1C" w14:textId="77777777" w:rsidR="00B672B5" w:rsidRPr="00EA14E2" w:rsidRDefault="00B672B5" w:rsidP="00470415">
      <w:pPr>
        <w:pStyle w:val="Akapitzlist"/>
        <w:numPr>
          <w:ilvl w:val="0"/>
          <w:numId w:val="53"/>
        </w:numPr>
        <w:tabs>
          <w:tab w:val="left" w:pos="993"/>
        </w:tabs>
        <w:autoSpaceDE w:val="0"/>
        <w:autoSpaceDN w:val="0"/>
        <w:ind w:right="205" w:hanging="11"/>
        <w:jc w:val="both"/>
        <w:rPr>
          <w:rFonts w:eastAsia="Arial" w:cs="Arial"/>
          <w:bCs/>
          <w:color w:val="000000"/>
          <w:sz w:val="22"/>
          <w:szCs w:val="22"/>
        </w:rPr>
      </w:pPr>
      <w:r w:rsidRPr="00EA14E2">
        <w:rPr>
          <w:rFonts w:eastAsia="Arial" w:cs="Arial"/>
          <w:bCs/>
          <w:color w:val="000000"/>
          <w:sz w:val="22"/>
          <w:szCs w:val="22"/>
        </w:rPr>
        <w:t>adres do korespondencji pocztowej: ul. Kawęciny 30, 32-447 Siepraw,</w:t>
      </w:r>
    </w:p>
    <w:p w14:paraId="324D1CF4" w14:textId="6CB850B2" w:rsidR="00B672B5" w:rsidRPr="00EA14E2" w:rsidRDefault="00B672B5" w:rsidP="00470415">
      <w:pPr>
        <w:pStyle w:val="Akapitzlist"/>
        <w:numPr>
          <w:ilvl w:val="0"/>
          <w:numId w:val="53"/>
        </w:numPr>
        <w:tabs>
          <w:tab w:val="left" w:pos="993"/>
        </w:tabs>
        <w:autoSpaceDE w:val="0"/>
        <w:autoSpaceDN w:val="0"/>
        <w:ind w:right="205" w:hanging="11"/>
        <w:jc w:val="both"/>
        <w:rPr>
          <w:rFonts w:eastAsia="Arial" w:cs="Arial"/>
          <w:bCs/>
          <w:color w:val="000000"/>
          <w:sz w:val="22"/>
          <w:szCs w:val="22"/>
        </w:rPr>
      </w:pPr>
      <w:r w:rsidRPr="00EA14E2">
        <w:rPr>
          <w:rFonts w:eastAsia="Arial" w:cs="Arial"/>
          <w:bCs/>
          <w:color w:val="000000"/>
          <w:sz w:val="22"/>
          <w:szCs w:val="22"/>
        </w:rPr>
        <w:t>e-mail: ………………………………………..</w:t>
      </w:r>
    </w:p>
    <w:p w14:paraId="535C8937" w14:textId="2AFC01C2" w:rsidR="00B672B5" w:rsidRPr="00EA14E2" w:rsidRDefault="00B672B5" w:rsidP="00470415">
      <w:pPr>
        <w:pStyle w:val="Akapitzlist"/>
        <w:numPr>
          <w:ilvl w:val="0"/>
          <w:numId w:val="53"/>
        </w:numPr>
        <w:tabs>
          <w:tab w:val="left" w:pos="993"/>
        </w:tabs>
        <w:autoSpaceDE w:val="0"/>
        <w:autoSpaceDN w:val="0"/>
        <w:ind w:right="205" w:hanging="11"/>
        <w:jc w:val="both"/>
        <w:rPr>
          <w:rFonts w:eastAsia="Arial" w:cs="Arial"/>
          <w:bCs/>
          <w:color w:val="000000"/>
          <w:sz w:val="22"/>
          <w:szCs w:val="22"/>
        </w:rPr>
      </w:pPr>
      <w:r w:rsidRPr="00EA14E2">
        <w:rPr>
          <w:rFonts w:eastAsia="Arial" w:cs="Arial"/>
          <w:bCs/>
          <w:color w:val="000000"/>
          <w:sz w:val="22"/>
          <w:szCs w:val="22"/>
        </w:rPr>
        <w:t>faks: ………………………………………….</w:t>
      </w:r>
    </w:p>
    <w:p w14:paraId="2008F540" w14:textId="77777777" w:rsidR="00B672B5" w:rsidRPr="00EA14E2" w:rsidRDefault="00B672B5" w:rsidP="00CB5B96">
      <w:pPr>
        <w:numPr>
          <w:ilvl w:val="0"/>
          <w:numId w:val="36"/>
        </w:numPr>
        <w:autoSpaceDE w:val="0"/>
        <w:autoSpaceDN w:val="0"/>
        <w:ind w:right="205" w:hanging="309"/>
        <w:jc w:val="both"/>
        <w:rPr>
          <w:rFonts w:eastAsia="Arial" w:cs="Arial"/>
          <w:bCs/>
          <w:color w:val="000000"/>
          <w:sz w:val="22"/>
          <w:szCs w:val="22"/>
        </w:rPr>
      </w:pPr>
      <w:r w:rsidRPr="00EA14E2">
        <w:rPr>
          <w:rFonts w:eastAsia="Arial" w:cs="Arial"/>
          <w:bCs/>
          <w:color w:val="000000"/>
          <w:sz w:val="22"/>
          <w:szCs w:val="22"/>
        </w:rPr>
        <w:t>dla Wykonawcy:</w:t>
      </w:r>
    </w:p>
    <w:p w14:paraId="12B54BCE" w14:textId="3E760A9E" w:rsidR="00B672B5" w:rsidRPr="00EA14E2" w:rsidRDefault="00B672B5" w:rsidP="00470415">
      <w:pPr>
        <w:pStyle w:val="Akapitzlist"/>
        <w:numPr>
          <w:ilvl w:val="0"/>
          <w:numId w:val="54"/>
        </w:numPr>
        <w:autoSpaceDE w:val="0"/>
        <w:autoSpaceDN w:val="0"/>
        <w:ind w:right="205"/>
        <w:jc w:val="both"/>
        <w:rPr>
          <w:rFonts w:eastAsia="Arial" w:cs="Arial"/>
          <w:bCs/>
          <w:color w:val="000000"/>
          <w:sz w:val="22"/>
          <w:szCs w:val="22"/>
        </w:rPr>
      </w:pPr>
      <w:r w:rsidRPr="00EA14E2">
        <w:rPr>
          <w:rFonts w:eastAsia="Arial" w:cs="Arial"/>
          <w:bCs/>
          <w:color w:val="000000"/>
          <w:sz w:val="22"/>
          <w:szCs w:val="22"/>
        </w:rPr>
        <w:t>adres dla korespondencji pocztowej: ……………………………………….,</w:t>
      </w:r>
    </w:p>
    <w:p w14:paraId="5029D01D" w14:textId="0AA86CFF" w:rsidR="00B672B5" w:rsidRPr="00EA14E2" w:rsidRDefault="00B672B5" w:rsidP="00470415">
      <w:pPr>
        <w:pStyle w:val="Akapitzlist"/>
        <w:numPr>
          <w:ilvl w:val="0"/>
          <w:numId w:val="54"/>
        </w:numPr>
        <w:autoSpaceDE w:val="0"/>
        <w:autoSpaceDN w:val="0"/>
        <w:ind w:right="205"/>
        <w:jc w:val="both"/>
        <w:rPr>
          <w:rFonts w:eastAsia="Arial" w:cs="Arial"/>
          <w:bCs/>
          <w:color w:val="000000"/>
          <w:sz w:val="22"/>
          <w:szCs w:val="22"/>
        </w:rPr>
      </w:pPr>
      <w:r w:rsidRPr="00EA14E2">
        <w:rPr>
          <w:rFonts w:eastAsia="Arial" w:cs="Arial"/>
          <w:bCs/>
          <w:color w:val="000000"/>
          <w:sz w:val="22"/>
          <w:szCs w:val="22"/>
        </w:rPr>
        <w:t>e-mail: ………………………………………..</w:t>
      </w:r>
    </w:p>
    <w:p w14:paraId="6F21BDCD" w14:textId="581C377D" w:rsidR="00B672B5" w:rsidRPr="00EA14E2" w:rsidRDefault="00B672B5" w:rsidP="00470415">
      <w:pPr>
        <w:pStyle w:val="Akapitzlist"/>
        <w:numPr>
          <w:ilvl w:val="0"/>
          <w:numId w:val="54"/>
        </w:numPr>
        <w:autoSpaceDE w:val="0"/>
        <w:autoSpaceDN w:val="0"/>
        <w:ind w:right="205"/>
        <w:jc w:val="both"/>
        <w:rPr>
          <w:rFonts w:eastAsia="Arial" w:cs="Arial"/>
          <w:bCs/>
          <w:color w:val="000000"/>
          <w:sz w:val="22"/>
          <w:szCs w:val="22"/>
        </w:rPr>
      </w:pPr>
      <w:r w:rsidRPr="00EA14E2">
        <w:rPr>
          <w:rFonts w:eastAsia="Arial" w:cs="Arial"/>
          <w:bCs/>
          <w:color w:val="000000"/>
          <w:sz w:val="22"/>
          <w:szCs w:val="22"/>
        </w:rPr>
        <w:t>faks : …………………………………………</w:t>
      </w:r>
    </w:p>
    <w:p w14:paraId="4A34B646" w14:textId="77777777" w:rsidR="00375733" w:rsidRPr="00EA14E2" w:rsidRDefault="00B672B5" w:rsidP="00232AF3">
      <w:pPr>
        <w:pStyle w:val="Akapitzlist"/>
        <w:numPr>
          <w:ilvl w:val="0"/>
          <w:numId w:val="52"/>
        </w:numPr>
        <w:tabs>
          <w:tab w:val="left" w:pos="9781"/>
        </w:tabs>
        <w:autoSpaceDE w:val="0"/>
        <w:autoSpaceDN w:val="0"/>
        <w:ind w:right="-1"/>
        <w:jc w:val="both"/>
        <w:rPr>
          <w:rFonts w:eastAsia="Arial" w:cs="Arial"/>
          <w:bCs/>
          <w:color w:val="000000"/>
          <w:sz w:val="22"/>
          <w:szCs w:val="22"/>
        </w:rPr>
      </w:pPr>
      <w:r w:rsidRPr="00EA14E2">
        <w:rPr>
          <w:rFonts w:eastAsia="Arial" w:cs="Arial"/>
          <w:bCs/>
          <w:color w:val="000000"/>
          <w:sz w:val="22"/>
          <w:szCs w:val="22"/>
        </w:rPr>
        <w:t>Dla skuteczności doręczenia oświadczeń w sposób określony w ust. 1 nie jest wymagane uzyskanie potwierdzenia ich odbioru</w:t>
      </w:r>
    </w:p>
    <w:p w14:paraId="6138B299" w14:textId="77777777" w:rsidR="00375733" w:rsidRPr="00EA14E2" w:rsidRDefault="00B672B5" w:rsidP="00232AF3">
      <w:pPr>
        <w:pStyle w:val="Akapitzlist"/>
        <w:numPr>
          <w:ilvl w:val="0"/>
          <w:numId w:val="52"/>
        </w:numPr>
        <w:tabs>
          <w:tab w:val="left" w:pos="9781"/>
        </w:tabs>
        <w:autoSpaceDE w:val="0"/>
        <w:autoSpaceDN w:val="0"/>
        <w:ind w:right="-1"/>
        <w:jc w:val="both"/>
        <w:rPr>
          <w:rFonts w:eastAsia="Arial" w:cs="Arial"/>
          <w:bCs/>
          <w:color w:val="000000"/>
          <w:sz w:val="22"/>
          <w:szCs w:val="22"/>
        </w:rPr>
      </w:pPr>
      <w:r w:rsidRPr="00EA14E2">
        <w:rPr>
          <w:rFonts w:eastAsia="Arial" w:cs="Arial"/>
          <w:bCs/>
          <w:color w:val="000000"/>
          <w:sz w:val="22"/>
          <w:szCs w:val="22"/>
        </w:rPr>
        <w:t>W przypadku zmiany adresów określonych w ust. 1 strony zobowiązane są informować się wzajemnie podając nowy adres do korespondencji elektronicznej.</w:t>
      </w:r>
    </w:p>
    <w:p w14:paraId="4DA4CB0D" w14:textId="6CD923A0" w:rsidR="00B672B5" w:rsidRPr="00EA14E2" w:rsidRDefault="00B672B5" w:rsidP="00232AF3">
      <w:pPr>
        <w:pStyle w:val="Akapitzlist"/>
        <w:numPr>
          <w:ilvl w:val="0"/>
          <w:numId w:val="52"/>
        </w:numPr>
        <w:tabs>
          <w:tab w:val="left" w:pos="9781"/>
        </w:tabs>
        <w:autoSpaceDE w:val="0"/>
        <w:autoSpaceDN w:val="0"/>
        <w:ind w:right="-1"/>
        <w:jc w:val="both"/>
        <w:rPr>
          <w:rFonts w:eastAsia="Arial" w:cs="Arial"/>
          <w:bCs/>
          <w:color w:val="000000"/>
          <w:sz w:val="22"/>
          <w:szCs w:val="22"/>
        </w:rPr>
      </w:pPr>
      <w:r w:rsidRPr="00EA14E2">
        <w:rPr>
          <w:rFonts w:eastAsia="Arial" w:cs="Arial"/>
          <w:bCs/>
          <w:color w:val="000000"/>
          <w:sz w:val="22"/>
          <w:szCs w:val="22"/>
        </w:rPr>
        <w:t xml:space="preserve">Nie dochowanie obowiązku określonego w ust. 3 powoduje, że wysyłanie korespondencji, w tym oświadczeń, na adres określony w ust. 1 jest skuteczne. </w:t>
      </w:r>
    </w:p>
    <w:p w14:paraId="3DFA86DE" w14:textId="77777777" w:rsidR="00F27197" w:rsidRPr="00EA14E2" w:rsidRDefault="00F27197" w:rsidP="00476BF7">
      <w:pPr>
        <w:autoSpaceDE w:val="0"/>
        <w:autoSpaceDN w:val="0"/>
        <w:jc w:val="center"/>
        <w:rPr>
          <w:rFonts w:cs="Arial"/>
          <w:b/>
          <w:bCs/>
          <w:color w:val="000000"/>
          <w:sz w:val="22"/>
          <w:szCs w:val="22"/>
        </w:rPr>
      </w:pPr>
    </w:p>
    <w:p w14:paraId="45DE9847" w14:textId="140F9FEB" w:rsidR="000465E2" w:rsidRPr="00EA14E2" w:rsidRDefault="00964A90" w:rsidP="00476BF7">
      <w:pPr>
        <w:autoSpaceDE w:val="0"/>
        <w:autoSpaceDN w:val="0"/>
        <w:jc w:val="center"/>
        <w:rPr>
          <w:rFonts w:cs="Arial"/>
          <w:b/>
          <w:bCs/>
          <w:color w:val="000000"/>
          <w:sz w:val="22"/>
          <w:szCs w:val="22"/>
        </w:rPr>
      </w:pPr>
      <w:r w:rsidRPr="00EA14E2">
        <w:rPr>
          <w:rFonts w:cs="Arial"/>
          <w:b/>
          <w:bCs/>
          <w:color w:val="000000"/>
          <w:sz w:val="22"/>
          <w:szCs w:val="22"/>
        </w:rPr>
        <w:t xml:space="preserve">§ </w:t>
      </w:r>
      <w:r w:rsidR="00134DA2" w:rsidRPr="00EA14E2">
        <w:rPr>
          <w:rFonts w:cs="Arial"/>
          <w:b/>
          <w:bCs/>
          <w:color w:val="000000"/>
          <w:sz w:val="22"/>
          <w:szCs w:val="22"/>
        </w:rPr>
        <w:t>19</w:t>
      </w:r>
      <w:r w:rsidR="008C60D3" w:rsidRPr="00EA14E2">
        <w:rPr>
          <w:rFonts w:cs="Arial"/>
          <w:b/>
          <w:bCs/>
          <w:color w:val="000000"/>
          <w:sz w:val="22"/>
          <w:szCs w:val="22"/>
        </w:rPr>
        <w:t>.</w:t>
      </w:r>
    </w:p>
    <w:p w14:paraId="0784B809" w14:textId="77777777" w:rsidR="00476BF7" w:rsidRPr="00EA14E2" w:rsidRDefault="00476BF7" w:rsidP="00476BF7">
      <w:pPr>
        <w:autoSpaceDE w:val="0"/>
        <w:autoSpaceDN w:val="0"/>
        <w:jc w:val="center"/>
        <w:rPr>
          <w:rFonts w:cs="Arial"/>
          <w:b/>
          <w:bCs/>
          <w:color w:val="000000"/>
          <w:sz w:val="22"/>
          <w:szCs w:val="22"/>
        </w:rPr>
      </w:pPr>
      <w:r w:rsidRPr="00EA14E2">
        <w:rPr>
          <w:rFonts w:cs="Arial"/>
          <w:b/>
          <w:bCs/>
          <w:color w:val="000000"/>
          <w:sz w:val="22"/>
          <w:szCs w:val="22"/>
        </w:rPr>
        <w:t>Postanowienia końcowe</w:t>
      </w:r>
    </w:p>
    <w:p w14:paraId="6054CC65" w14:textId="77777777" w:rsidR="007D0CF5" w:rsidRPr="00EA14E2" w:rsidRDefault="007D0CF5" w:rsidP="00AA64BF">
      <w:pPr>
        <w:pStyle w:val="Akapitzlist"/>
        <w:widowControl w:val="0"/>
        <w:numPr>
          <w:ilvl w:val="6"/>
          <w:numId w:val="78"/>
        </w:numPr>
        <w:tabs>
          <w:tab w:val="left" w:pos="426"/>
          <w:tab w:val="left" w:pos="851"/>
        </w:tabs>
        <w:suppressAutoHyphens/>
        <w:overflowPunct w:val="0"/>
        <w:autoSpaceDE w:val="0"/>
        <w:ind w:left="426" w:hanging="426"/>
        <w:jc w:val="both"/>
        <w:textAlignment w:val="baseline"/>
        <w:rPr>
          <w:rFonts w:eastAsia="Arial" w:cs="Arial"/>
          <w:sz w:val="22"/>
          <w:szCs w:val="22"/>
        </w:rPr>
      </w:pPr>
      <w:r w:rsidRPr="00EA14E2">
        <w:rPr>
          <w:rFonts w:eastAsia="Arial" w:cs="Arial"/>
          <w:sz w:val="22"/>
          <w:szCs w:val="22"/>
        </w:rPr>
        <w:t>W sprawach nie uregulowanych Umową stosuje się ogólnie obowiązujące przepisy w szczególności ustawy Prawo zamówień publicznych, Kodeksu cywilnego, ustawy Prawo budowlane.</w:t>
      </w:r>
    </w:p>
    <w:p w14:paraId="25E50E51" w14:textId="77777777" w:rsidR="007D0CF5" w:rsidRPr="00EA14E2" w:rsidRDefault="007D0CF5" w:rsidP="00AA64BF">
      <w:pPr>
        <w:pStyle w:val="Akapitzlist"/>
        <w:widowControl w:val="0"/>
        <w:numPr>
          <w:ilvl w:val="6"/>
          <w:numId w:val="78"/>
        </w:numPr>
        <w:tabs>
          <w:tab w:val="left" w:pos="426"/>
          <w:tab w:val="left" w:pos="851"/>
        </w:tabs>
        <w:suppressAutoHyphens/>
        <w:overflowPunct w:val="0"/>
        <w:autoSpaceDE w:val="0"/>
        <w:ind w:left="426" w:hanging="426"/>
        <w:jc w:val="both"/>
        <w:textAlignment w:val="baseline"/>
        <w:rPr>
          <w:rFonts w:eastAsia="Arial" w:cs="Arial"/>
          <w:sz w:val="22"/>
          <w:szCs w:val="22"/>
        </w:rPr>
      </w:pPr>
      <w:r w:rsidRPr="00EA14E2">
        <w:rPr>
          <w:rFonts w:eastAsia="Arial" w:cs="Arial"/>
          <w:sz w:val="22"/>
          <w:szCs w:val="22"/>
        </w:rPr>
        <w:t xml:space="preserve">Wykonawca nie może przenieść wierzytelności wynikających z niniejszej umowy bez zgody Zamawiającego, wyrażonej w formie pisemnej pod rygorem nieważności. Jakakolwiek cesja dokonana bez takiej zgody nie będzie ważna i stanowić będzie istotne naruszenie postanowień Umowy. </w:t>
      </w:r>
    </w:p>
    <w:p w14:paraId="04CF05EE" w14:textId="77777777" w:rsidR="00EE2B87" w:rsidRPr="00EA14E2" w:rsidRDefault="007D0CF5" w:rsidP="00EE2B87">
      <w:pPr>
        <w:pStyle w:val="Akapitzlist"/>
        <w:widowControl w:val="0"/>
        <w:numPr>
          <w:ilvl w:val="6"/>
          <w:numId w:val="78"/>
        </w:numPr>
        <w:tabs>
          <w:tab w:val="left" w:pos="426"/>
          <w:tab w:val="left" w:pos="851"/>
        </w:tabs>
        <w:suppressAutoHyphens/>
        <w:overflowPunct w:val="0"/>
        <w:autoSpaceDE w:val="0"/>
        <w:ind w:left="426" w:hanging="426"/>
        <w:jc w:val="both"/>
        <w:textAlignment w:val="baseline"/>
        <w:rPr>
          <w:rFonts w:eastAsia="Arial" w:cs="Arial"/>
          <w:sz w:val="22"/>
          <w:szCs w:val="22"/>
        </w:rPr>
      </w:pPr>
      <w:r w:rsidRPr="00EA14E2">
        <w:rPr>
          <w:rFonts w:eastAsia="Arial" w:cs="Arial"/>
          <w:sz w:val="22"/>
          <w:szCs w:val="22"/>
        </w:rPr>
        <w:t xml:space="preserve">Umowę niniejszą sporządzono w trzech jednobrzmiących egzemplarzach, dwa egzemplarze dla Zamawiającego i jeden egzemplarz dla Wykonawcy. </w:t>
      </w:r>
    </w:p>
    <w:p w14:paraId="72369804" w14:textId="77777777" w:rsidR="00EE2B87" w:rsidRPr="00EA14E2" w:rsidRDefault="007D0CF5" w:rsidP="00EE2B87">
      <w:pPr>
        <w:pStyle w:val="Akapitzlist"/>
        <w:widowControl w:val="0"/>
        <w:numPr>
          <w:ilvl w:val="6"/>
          <w:numId w:val="78"/>
        </w:numPr>
        <w:tabs>
          <w:tab w:val="left" w:pos="426"/>
          <w:tab w:val="left" w:pos="851"/>
        </w:tabs>
        <w:suppressAutoHyphens/>
        <w:overflowPunct w:val="0"/>
        <w:autoSpaceDE w:val="0"/>
        <w:ind w:left="426" w:hanging="426"/>
        <w:jc w:val="both"/>
        <w:textAlignment w:val="baseline"/>
        <w:rPr>
          <w:rFonts w:eastAsia="Arial" w:cs="Arial"/>
          <w:sz w:val="22"/>
          <w:szCs w:val="22"/>
        </w:rPr>
      </w:pPr>
      <w:r w:rsidRPr="00EA14E2">
        <w:rPr>
          <w:rFonts w:eastAsia="Arial" w:cs="Arial"/>
          <w:sz w:val="22"/>
          <w:szCs w:val="22"/>
        </w:rPr>
        <w:t>Umowa wchodzi w życie z dniem podpisania.</w:t>
      </w:r>
      <w:r w:rsidR="00EE2B87" w:rsidRPr="00EA14E2">
        <w:rPr>
          <w:rFonts w:eastAsia="Calibri" w:cs="Arial"/>
        </w:rPr>
        <w:t xml:space="preserve"> </w:t>
      </w:r>
    </w:p>
    <w:p w14:paraId="0667847A" w14:textId="7C3E0444" w:rsidR="00EE2B87" w:rsidRPr="00EA14E2" w:rsidRDefault="00EE2B87" w:rsidP="00EE2B87">
      <w:pPr>
        <w:pStyle w:val="Akapitzlist"/>
        <w:widowControl w:val="0"/>
        <w:numPr>
          <w:ilvl w:val="6"/>
          <w:numId w:val="78"/>
        </w:numPr>
        <w:tabs>
          <w:tab w:val="left" w:pos="426"/>
          <w:tab w:val="left" w:pos="851"/>
        </w:tabs>
        <w:suppressAutoHyphens/>
        <w:overflowPunct w:val="0"/>
        <w:autoSpaceDE w:val="0"/>
        <w:ind w:left="426" w:hanging="426"/>
        <w:jc w:val="both"/>
        <w:textAlignment w:val="baseline"/>
        <w:rPr>
          <w:rFonts w:eastAsia="Arial" w:cs="Arial"/>
          <w:sz w:val="22"/>
          <w:szCs w:val="22"/>
        </w:rPr>
      </w:pPr>
      <w:r w:rsidRPr="00EA14E2">
        <w:rPr>
          <w:rFonts w:eastAsia="Calibri" w:cs="Arial"/>
        </w:rPr>
        <w:t>Integralnymi składnikami niniejszej Umowy są:</w:t>
      </w:r>
    </w:p>
    <w:p w14:paraId="51FC62C6" w14:textId="444F1B04" w:rsidR="007D0CF5" w:rsidRPr="00EA14E2" w:rsidRDefault="007D0CF5" w:rsidP="00EE2B87">
      <w:pPr>
        <w:pStyle w:val="Akapitzlist"/>
        <w:widowControl w:val="0"/>
        <w:tabs>
          <w:tab w:val="left" w:pos="426"/>
          <w:tab w:val="left" w:pos="851"/>
        </w:tabs>
        <w:suppressAutoHyphens/>
        <w:overflowPunct w:val="0"/>
        <w:autoSpaceDE w:val="0"/>
        <w:ind w:left="426"/>
        <w:jc w:val="both"/>
        <w:textAlignment w:val="baseline"/>
        <w:rPr>
          <w:rFonts w:eastAsia="Arial" w:cs="Arial"/>
          <w:sz w:val="22"/>
          <w:szCs w:val="22"/>
        </w:rPr>
      </w:pPr>
    </w:p>
    <w:p w14:paraId="33FC8BCF" w14:textId="77777777" w:rsidR="00EE2B87" w:rsidRPr="00EA14E2" w:rsidRDefault="00EE2B87" w:rsidP="00EE2B87">
      <w:pPr>
        <w:pStyle w:val="Akapitzlist"/>
        <w:widowControl w:val="0"/>
        <w:tabs>
          <w:tab w:val="left" w:pos="426"/>
          <w:tab w:val="left" w:pos="851"/>
        </w:tabs>
        <w:suppressAutoHyphens/>
        <w:overflowPunct w:val="0"/>
        <w:autoSpaceDE w:val="0"/>
        <w:ind w:left="426"/>
        <w:jc w:val="both"/>
        <w:textAlignment w:val="baseline"/>
        <w:rPr>
          <w:rFonts w:eastAsia="Arial" w:cs="Arial"/>
          <w:sz w:val="22"/>
          <w:szCs w:val="22"/>
        </w:rPr>
      </w:pPr>
      <w:r w:rsidRPr="00EE2B87">
        <w:rPr>
          <w:rFonts w:eastAsia="Arial" w:cs="Arial"/>
          <w:sz w:val="22"/>
          <w:szCs w:val="22"/>
        </w:rPr>
        <w:t xml:space="preserve">Załącznik nr </w:t>
      </w:r>
      <w:r w:rsidRPr="00EA14E2">
        <w:rPr>
          <w:rFonts w:eastAsia="Arial" w:cs="Arial"/>
          <w:sz w:val="22"/>
          <w:szCs w:val="22"/>
        </w:rPr>
        <w:t>1</w:t>
      </w:r>
      <w:r w:rsidRPr="00EE2B87">
        <w:rPr>
          <w:rFonts w:eastAsia="Arial" w:cs="Arial"/>
          <w:sz w:val="22"/>
          <w:szCs w:val="22"/>
        </w:rPr>
        <w:t xml:space="preserve"> – Wydruk oferty Wykonawcy</w:t>
      </w:r>
    </w:p>
    <w:p w14:paraId="31EE422F" w14:textId="7156A5E0" w:rsidR="00EE2B87" w:rsidRPr="00EA14E2" w:rsidRDefault="00EE2B87" w:rsidP="00EE2B87">
      <w:pPr>
        <w:pStyle w:val="Akapitzlist"/>
        <w:widowControl w:val="0"/>
        <w:tabs>
          <w:tab w:val="left" w:pos="426"/>
          <w:tab w:val="left" w:pos="851"/>
        </w:tabs>
        <w:suppressAutoHyphens/>
        <w:overflowPunct w:val="0"/>
        <w:autoSpaceDE w:val="0"/>
        <w:ind w:left="426"/>
        <w:jc w:val="both"/>
        <w:textAlignment w:val="baseline"/>
        <w:rPr>
          <w:rFonts w:eastAsia="Arial" w:cs="Arial"/>
          <w:sz w:val="22"/>
          <w:szCs w:val="22"/>
        </w:rPr>
      </w:pPr>
      <w:r w:rsidRPr="00EE2B87">
        <w:rPr>
          <w:rFonts w:eastAsia="Arial" w:cs="Arial"/>
          <w:sz w:val="22"/>
          <w:szCs w:val="22"/>
        </w:rPr>
        <w:t xml:space="preserve">Załącznik nr </w:t>
      </w:r>
      <w:r w:rsidRPr="00EA14E2">
        <w:rPr>
          <w:rFonts w:eastAsia="Arial" w:cs="Arial"/>
          <w:sz w:val="22"/>
          <w:szCs w:val="22"/>
        </w:rPr>
        <w:t>2</w:t>
      </w:r>
      <w:r w:rsidRPr="00EE2B87">
        <w:rPr>
          <w:rFonts w:eastAsia="Arial" w:cs="Arial"/>
          <w:sz w:val="22"/>
          <w:szCs w:val="22"/>
        </w:rPr>
        <w:t xml:space="preserve"> – </w:t>
      </w:r>
      <w:r w:rsidRPr="00EA14E2">
        <w:rPr>
          <w:rFonts w:eastAsia="Arial" w:cs="Arial"/>
          <w:sz w:val="22"/>
          <w:szCs w:val="22"/>
        </w:rPr>
        <w:t xml:space="preserve"> </w:t>
      </w:r>
      <w:r w:rsidRPr="00EA14E2">
        <w:rPr>
          <w:rFonts w:cs="Arial"/>
        </w:rPr>
        <w:t>Oświadczenie o akceptacji faktur wystawianych i przesyłanych w formie elektronicznej</w:t>
      </w:r>
      <w:r w:rsidRPr="00EA14E2">
        <w:rPr>
          <w:rFonts w:eastAsia="Arial" w:cs="Arial"/>
          <w:sz w:val="22"/>
          <w:szCs w:val="22"/>
        </w:rPr>
        <w:t xml:space="preserve"> </w:t>
      </w:r>
    </w:p>
    <w:p w14:paraId="2753D882" w14:textId="77777777" w:rsidR="00EE2B87" w:rsidRPr="00EA14E2" w:rsidRDefault="00EE2B87" w:rsidP="00EE2B87">
      <w:pPr>
        <w:spacing w:line="360" w:lineRule="auto"/>
        <w:jc w:val="both"/>
        <w:rPr>
          <w:rFonts w:eastAsia="Calibri" w:cs="Arial"/>
        </w:rPr>
      </w:pPr>
    </w:p>
    <w:p w14:paraId="5873AF60" w14:textId="77777777" w:rsidR="00EE2B87" w:rsidRPr="00EA14E2" w:rsidRDefault="00EE2B87" w:rsidP="00EE2B87">
      <w:pPr>
        <w:spacing w:line="360" w:lineRule="auto"/>
        <w:jc w:val="both"/>
        <w:rPr>
          <w:rFonts w:eastAsia="Calibri" w:cs="Arial"/>
          <w:sz w:val="12"/>
          <w:szCs w:val="12"/>
        </w:rPr>
      </w:pPr>
    </w:p>
    <w:p w14:paraId="2CD0B255" w14:textId="77777777" w:rsidR="00EE2B87" w:rsidRPr="00EA14E2" w:rsidRDefault="00EE2B87" w:rsidP="00EE2B87">
      <w:pPr>
        <w:spacing w:line="360" w:lineRule="auto"/>
        <w:ind w:left="567"/>
        <w:jc w:val="both"/>
        <w:rPr>
          <w:rFonts w:eastAsia="Calibri" w:cs="Arial"/>
        </w:rPr>
      </w:pPr>
      <w:r w:rsidRPr="00EA14E2">
        <w:rPr>
          <w:rFonts w:eastAsia="Calibri" w:cs="Arial"/>
        </w:rPr>
        <w:t>…………………………………</w:t>
      </w:r>
      <w:r w:rsidRPr="00EA14E2">
        <w:rPr>
          <w:rFonts w:eastAsia="Calibri" w:cs="Arial"/>
        </w:rPr>
        <w:tab/>
      </w:r>
      <w:r w:rsidRPr="00EA14E2">
        <w:rPr>
          <w:rFonts w:eastAsia="Calibri" w:cs="Arial"/>
        </w:rPr>
        <w:tab/>
        <w:t xml:space="preserve">      </w:t>
      </w:r>
      <w:r w:rsidRPr="00EA14E2">
        <w:rPr>
          <w:rFonts w:eastAsia="Calibri" w:cs="Arial"/>
        </w:rPr>
        <w:tab/>
        <w:t xml:space="preserve">        ……………………………………</w:t>
      </w:r>
    </w:p>
    <w:p w14:paraId="5D5634BA" w14:textId="7B8DFABE" w:rsidR="00EE2B87" w:rsidRPr="00EA14E2" w:rsidRDefault="00EE2B87" w:rsidP="00EE2B87">
      <w:pPr>
        <w:spacing w:line="360" w:lineRule="auto"/>
        <w:ind w:left="567"/>
        <w:jc w:val="both"/>
        <w:rPr>
          <w:rFonts w:eastAsia="Calibri" w:cs="Arial"/>
        </w:rPr>
      </w:pPr>
      <w:r w:rsidRPr="00EA14E2">
        <w:rPr>
          <w:rFonts w:eastAsia="Calibri" w:cs="Arial"/>
        </w:rPr>
        <w:t>Zamawiający</w:t>
      </w:r>
      <w:r w:rsidRPr="00EA14E2">
        <w:rPr>
          <w:rFonts w:eastAsia="Calibri" w:cs="Arial"/>
        </w:rPr>
        <w:tab/>
      </w:r>
      <w:r w:rsidRPr="00EA14E2">
        <w:rPr>
          <w:rFonts w:eastAsia="Calibri" w:cs="Arial"/>
        </w:rPr>
        <w:tab/>
      </w:r>
      <w:r w:rsidRPr="00EA14E2">
        <w:rPr>
          <w:rFonts w:eastAsia="Calibri" w:cs="Arial"/>
        </w:rPr>
        <w:tab/>
      </w:r>
      <w:r w:rsidRPr="00EA14E2">
        <w:rPr>
          <w:rFonts w:eastAsia="Calibri" w:cs="Arial"/>
        </w:rPr>
        <w:tab/>
      </w:r>
      <w:r w:rsidRPr="00EA14E2">
        <w:rPr>
          <w:rFonts w:eastAsia="Calibri" w:cs="Arial"/>
        </w:rPr>
        <w:tab/>
      </w:r>
      <w:r w:rsidRPr="00EA14E2">
        <w:rPr>
          <w:rFonts w:eastAsia="Calibri" w:cs="Arial"/>
        </w:rPr>
        <w:tab/>
        <w:t xml:space="preserve">        Wykonawca</w:t>
      </w:r>
    </w:p>
    <w:p w14:paraId="4F31B935" w14:textId="77777777" w:rsidR="00EE2B87" w:rsidRPr="00EA14E2" w:rsidRDefault="00EE2B87" w:rsidP="00EE2B87">
      <w:pPr>
        <w:spacing w:line="360" w:lineRule="auto"/>
        <w:ind w:left="567"/>
        <w:jc w:val="both"/>
        <w:rPr>
          <w:rFonts w:eastAsia="Calibri" w:cs="Arial"/>
        </w:rPr>
      </w:pPr>
    </w:p>
    <w:p w14:paraId="73621EC0" w14:textId="77777777" w:rsidR="00EE2B87" w:rsidRPr="00EA14E2" w:rsidRDefault="00EE2B87" w:rsidP="00EE2B87">
      <w:pPr>
        <w:spacing w:line="360" w:lineRule="auto"/>
        <w:ind w:left="567"/>
        <w:jc w:val="both"/>
        <w:rPr>
          <w:rFonts w:eastAsia="Calibri" w:cs="Arial"/>
        </w:rPr>
      </w:pPr>
      <w:r w:rsidRPr="00EA14E2">
        <w:rPr>
          <w:rFonts w:eastAsia="Calibri" w:cs="Arial"/>
        </w:rPr>
        <w:t>………………………………</w:t>
      </w:r>
    </w:p>
    <w:p w14:paraId="164291E1" w14:textId="77777777" w:rsidR="00EE2B87" w:rsidRDefault="00EE2B87" w:rsidP="00EE2B87">
      <w:pPr>
        <w:spacing w:line="360" w:lineRule="auto"/>
        <w:ind w:left="708" w:hanging="424"/>
        <w:jc w:val="both"/>
        <w:rPr>
          <w:rFonts w:eastAsia="Calibri" w:cs="Arial"/>
        </w:rPr>
      </w:pPr>
    </w:p>
    <w:p w14:paraId="610832FA" w14:textId="77777777" w:rsidR="004059D3" w:rsidRDefault="004059D3" w:rsidP="00EE2B87">
      <w:pPr>
        <w:spacing w:line="360" w:lineRule="auto"/>
        <w:ind w:left="708" w:hanging="424"/>
        <w:jc w:val="both"/>
        <w:rPr>
          <w:rFonts w:eastAsia="Calibri" w:cs="Arial"/>
        </w:rPr>
      </w:pPr>
    </w:p>
    <w:p w14:paraId="333FF1EA" w14:textId="77777777" w:rsidR="007631CD" w:rsidRDefault="007631CD" w:rsidP="00EE2B87">
      <w:pPr>
        <w:spacing w:line="360" w:lineRule="auto"/>
        <w:ind w:left="708" w:hanging="424"/>
        <w:jc w:val="both"/>
        <w:rPr>
          <w:rFonts w:eastAsia="Calibri" w:cs="Arial"/>
        </w:rPr>
      </w:pPr>
    </w:p>
    <w:p w14:paraId="585BBE0C" w14:textId="77777777" w:rsidR="007631CD" w:rsidRDefault="007631CD" w:rsidP="00EE2B87">
      <w:pPr>
        <w:spacing w:line="360" w:lineRule="auto"/>
        <w:ind w:left="708" w:hanging="424"/>
        <w:jc w:val="both"/>
        <w:rPr>
          <w:rFonts w:eastAsia="Calibri" w:cs="Arial"/>
        </w:rPr>
      </w:pPr>
    </w:p>
    <w:p w14:paraId="7BB1B72B" w14:textId="77777777" w:rsidR="007631CD" w:rsidRPr="00EA14E2" w:rsidRDefault="007631CD" w:rsidP="00EE2B87">
      <w:pPr>
        <w:spacing w:line="360" w:lineRule="auto"/>
        <w:ind w:left="708" w:hanging="424"/>
        <w:jc w:val="both"/>
        <w:rPr>
          <w:rFonts w:eastAsia="Calibri" w:cs="Arial"/>
        </w:rPr>
      </w:pPr>
    </w:p>
    <w:p w14:paraId="12E32E65" w14:textId="7E75CCFD" w:rsidR="00EE2B87" w:rsidRPr="00EA14E2" w:rsidRDefault="00EE2B87" w:rsidP="00EE2B87">
      <w:pPr>
        <w:spacing w:line="360" w:lineRule="auto"/>
        <w:ind w:left="708" w:hanging="424"/>
        <w:jc w:val="right"/>
        <w:rPr>
          <w:rFonts w:eastAsia="Calibri" w:cs="Arial"/>
          <w:sz w:val="22"/>
          <w:szCs w:val="22"/>
        </w:rPr>
      </w:pPr>
      <w:r w:rsidRPr="00EA14E2">
        <w:rPr>
          <w:rFonts w:eastAsia="Calibri" w:cs="Arial"/>
          <w:sz w:val="22"/>
          <w:szCs w:val="22"/>
        </w:rPr>
        <w:lastRenderedPageBreak/>
        <w:t xml:space="preserve">Załącznik nr </w:t>
      </w:r>
      <w:r w:rsidR="00B44797">
        <w:rPr>
          <w:rFonts w:eastAsia="Calibri" w:cs="Arial"/>
          <w:sz w:val="22"/>
          <w:szCs w:val="22"/>
        </w:rPr>
        <w:t>2</w:t>
      </w:r>
      <w:r w:rsidRPr="00EA14E2">
        <w:rPr>
          <w:rFonts w:eastAsia="Calibri" w:cs="Arial"/>
          <w:sz w:val="22"/>
          <w:szCs w:val="22"/>
        </w:rPr>
        <w:t xml:space="preserve"> do Umowy</w:t>
      </w:r>
    </w:p>
    <w:p w14:paraId="7EF78CAE" w14:textId="77777777" w:rsidR="00EE2B87" w:rsidRPr="00EA14E2" w:rsidRDefault="00EE2B87" w:rsidP="00EE2B87">
      <w:pPr>
        <w:spacing w:line="276" w:lineRule="auto"/>
        <w:jc w:val="center"/>
        <w:rPr>
          <w:rFonts w:cs="Arial"/>
          <w:b/>
          <w:bCs/>
        </w:rPr>
      </w:pPr>
    </w:p>
    <w:p w14:paraId="3BE7E631" w14:textId="4266DB4A" w:rsidR="00EE2B87" w:rsidRPr="00EA14E2" w:rsidRDefault="00EE2B87" w:rsidP="00EE2B87">
      <w:pPr>
        <w:spacing w:line="276" w:lineRule="auto"/>
        <w:jc w:val="center"/>
        <w:rPr>
          <w:rFonts w:cs="Arial"/>
        </w:rPr>
      </w:pPr>
      <w:r w:rsidRPr="00EA14E2">
        <w:rPr>
          <w:rFonts w:cs="Arial"/>
          <w:b/>
          <w:bCs/>
        </w:rPr>
        <w:t xml:space="preserve">O AKCEPTACJI FAKTUR WYSTAWIANYCH I PRZESYŁANYCH </w:t>
      </w:r>
    </w:p>
    <w:p w14:paraId="4A76B78C" w14:textId="69D2F3EB" w:rsidR="00EE2B87" w:rsidRPr="00EA14E2" w:rsidRDefault="00EE2B87" w:rsidP="00EE2B87">
      <w:pPr>
        <w:spacing w:line="276" w:lineRule="auto"/>
        <w:jc w:val="center"/>
        <w:rPr>
          <w:rFonts w:cs="Arial"/>
          <w:b/>
          <w:bCs/>
        </w:rPr>
      </w:pPr>
      <w:r w:rsidRPr="00EA14E2">
        <w:rPr>
          <w:rFonts w:cs="Arial"/>
          <w:b/>
          <w:bCs/>
        </w:rPr>
        <w:t>W FORMIE ELEKTRONICZNEJ I FAKTUR USTRUKTURYZOWANYCH W SYTUACJI GDY GMINA SIEPRAW JEST NABYWCĄ</w:t>
      </w:r>
    </w:p>
    <w:p w14:paraId="476C5638" w14:textId="77777777" w:rsidR="00EE2B87" w:rsidRPr="00EA14E2" w:rsidRDefault="00EE2B87" w:rsidP="00EE2B87">
      <w:pPr>
        <w:spacing w:line="276" w:lineRule="auto"/>
        <w:jc w:val="center"/>
        <w:rPr>
          <w:rFonts w:cs="Arial"/>
          <w:sz w:val="20"/>
          <w:szCs w:val="20"/>
        </w:rPr>
      </w:pPr>
    </w:p>
    <w:p w14:paraId="22346C73" w14:textId="77777777" w:rsidR="00EE2B87" w:rsidRPr="00EA14E2" w:rsidRDefault="00EE2B87" w:rsidP="00EE2B87">
      <w:pPr>
        <w:spacing w:line="276" w:lineRule="auto"/>
        <w:rPr>
          <w:rFonts w:cs="Arial"/>
          <w:sz w:val="20"/>
          <w:szCs w:val="20"/>
        </w:rPr>
      </w:pPr>
      <w:r w:rsidRPr="00EA14E2">
        <w:rPr>
          <w:rFonts w:eastAsia="Arial" w:cs="Arial"/>
          <w:b/>
          <w:sz w:val="20"/>
          <w:szCs w:val="20"/>
        </w:rPr>
        <w:t>Dane Dostawcy:</w:t>
      </w:r>
    </w:p>
    <w:p w14:paraId="503143E7" w14:textId="77777777" w:rsidR="00EE2B87" w:rsidRPr="00EA14E2" w:rsidRDefault="00EE2B87" w:rsidP="00EE2B87">
      <w:pPr>
        <w:spacing w:line="276" w:lineRule="auto"/>
        <w:rPr>
          <w:rFonts w:cs="Arial"/>
          <w:sz w:val="20"/>
          <w:szCs w:val="20"/>
        </w:rPr>
      </w:pPr>
      <w:r w:rsidRPr="00EA14E2">
        <w:rPr>
          <w:rFonts w:eastAsia="Arial" w:cs="Arial"/>
          <w:sz w:val="20"/>
          <w:szCs w:val="20"/>
        </w:rPr>
        <w:t>Nazwa:</w:t>
      </w:r>
    </w:p>
    <w:p w14:paraId="0D06E3BE" w14:textId="77777777" w:rsidR="00EE2B87" w:rsidRPr="00EA14E2" w:rsidRDefault="00EE2B87" w:rsidP="00EE2B87">
      <w:pPr>
        <w:spacing w:line="276" w:lineRule="auto"/>
        <w:rPr>
          <w:rFonts w:cs="Arial"/>
          <w:sz w:val="20"/>
          <w:szCs w:val="20"/>
        </w:rPr>
      </w:pPr>
      <w:r w:rsidRPr="00EA14E2">
        <w:rPr>
          <w:rFonts w:eastAsia="Arial" w:cs="Arial"/>
          <w:sz w:val="20"/>
          <w:szCs w:val="20"/>
        </w:rPr>
        <w:t>Adres:</w:t>
      </w:r>
    </w:p>
    <w:p w14:paraId="5C5B95F0" w14:textId="77777777" w:rsidR="00EE2B87" w:rsidRPr="00EA14E2" w:rsidRDefault="00EE2B87" w:rsidP="00EE2B87">
      <w:pPr>
        <w:spacing w:line="276" w:lineRule="auto"/>
        <w:jc w:val="both"/>
        <w:rPr>
          <w:rFonts w:cs="Arial"/>
          <w:sz w:val="20"/>
          <w:szCs w:val="20"/>
        </w:rPr>
      </w:pPr>
      <w:r w:rsidRPr="00EA14E2">
        <w:rPr>
          <w:rFonts w:eastAsia="Arial" w:cs="Arial"/>
          <w:bCs/>
          <w:sz w:val="20"/>
          <w:szCs w:val="20"/>
        </w:rPr>
        <w:t>NIP:</w:t>
      </w:r>
    </w:p>
    <w:p w14:paraId="4093EE95" w14:textId="77777777" w:rsidR="00EE2B87" w:rsidRPr="00EA14E2" w:rsidRDefault="00EE2B87" w:rsidP="00EE2B87">
      <w:pPr>
        <w:spacing w:line="276" w:lineRule="auto"/>
        <w:rPr>
          <w:rFonts w:eastAsia="Arial" w:cs="Arial"/>
          <w:b/>
          <w:sz w:val="20"/>
          <w:szCs w:val="20"/>
        </w:rPr>
      </w:pPr>
    </w:p>
    <w:p w14:paraId="06348E2B" w14:textId="77777777" w:rsidR="00EE2B87" w:rsidRPr="00EA14E2" w:rsidRDefault="00EE2B87" w:rsidP="00EE2B87">
      <w:pPr>
        <w:spacing w:line="276" w:lineRule="auto"/>
        <w:rPr>
          <w:rFonts w:eastAsia="Arial" w:cs="Arial"/>
          <w:b/>
          <w:sz w:val="20"/>
          <w:szCs w:val="20"/>
        </w:rPr>
      </w:pPr>
      <w:r w:rsidRPr="00EA14E2">
        <w:rPr>
          <w:rFonts w:eastAsia="Arial" w:cs="Arial"/>
          <w:b/>
          <w:sz w:val="20"/>
          <w:szCs w:val="20"/>
        </w:rPr>
        <w:t xml:space="preserve">Dane Nabywcy </w:t>
      </w:r>
    </w:p>
    <w:p w14:paraId="293EB867" w14:textId="77777777" w:rsidR="00EE2B87" w:rsidRPr="00EA14E2" w:rsidRDefault="00EE2B87" w:rsidP="00EE2B87">
      <w:pPr>
        <w:spacing w:line="276" w:lineRule="auto"/>
        <w:rPr>
          <w:rFonts w:eastAsia="Arial" w:cs="Arial"/>
          <w:i/>
          <w:sz w:val="20"/>
          <w:szCs w:val="20"/>
        </w:rPr>
      </w:pPr>
      <w:r w:rsidRPr="00EA14E2">
        <w:rPr>
          <w:rFonts w:eastAsia="Arial" w:cs="Arial"/>
          <w:i/>
          <w:sz w:val="20"/>
          <w:szCs w:val="20"/>
        </w:rPr>
        <w:t xml:space="preserve">(w </w:t>
      </w:r>
      <w:proofErr w:type="spellStart"/>
      <w:r w:rsidRPr="00EA14E2">
        <w:rPr>
          <w:rFonts w:eastAsia="Arial" w:cs="Arial"/>
          <w:i/>
          <w:sz w:val="20"/>
          <w:szCs w:val="20"/>
        </w:rPr>
        <w:t>KSeF</w:t>
      </w:r>
      <w:proofErr w:type="spellEnd"/>
      <w:r w:rsidRPr="00EA14E2">
        <w:rPr>
          <w:rFonts w:eastAsia="Arial" w:cs="Arial"/>
          <w:i/>
          <w:sz w:val="20"/>
          <w:szCs w:val="20"/>
        </w:rPr>
        <w:t xml:space="preserve"> występujący w polu PODMIOT_2)</w:t>
      </w:r>
    </w:p>
    <w:p w14:paraId="6BBEA0F7" w14:textId="77777777" w:rsidR="00E66DE5" w:rsidRPr="00EA14E2" w:rsidRDefault="00E66DE5" w:rsidP="00EE2B87">
      <w:pPr>
        <w:spacing w:line="276" w:lineRule="auto"/>
        <w:rPr>
          <w:rFonts w:eastAsia="Arial" w:cs="Arial"/>
          <w:i/>
          <w:sz w:val="20"/>
          <w:szCs w:val="20"/>
        </w:rPr>
      </w:pPr>
    </w:p>
    <w:p w14:paraId="13E1B545" w14:textId="77777777" w:rsidR="00E66DE5" w:rsidRPr="00EA14E2" w:rsidRDefault="00E66DE5" w:rsidP="00EE2B87">
      <w:pPr>
        <w:spacing w:line="276" w:lineRule="auto"/>
        <w:rPr>
          <w:rFonts w:eastAsia="Arial" w:cs="Arial"/>
          <w:sz w:val="20"/>
          <w:szCs w:val="20"/>
        </w:rPr>
      </w:pPr>
      <w:r w:rsidRPr="00EA14E2">
        <w:rPr>
          <w:rFonts w:eastAsia="Arial" w:cs="Arial"/>
          <w:sz w:val="20"/>
          <w:szCs w:val="20"/>
        </w:rPr>
        <w:t xml:space="preserve">Nazwa: </w:t>
      </w:r>
      <w:r w:rsidRPr="009A01F3">
        <w:rPr>
          <w:rFonts w:eastAsia="Arial" w:cs="Arial"/>
          <w:sz w:val="20"/>
          <w:szCs w:val="20"/>
        </w:rPr>
        <w:t xml:space="preserve">Gmina Siepraw, </w:t>
      </w:r>
    </w:p>
    <w:p w14:paraId="603D1CAD" w14:textId="77777777" w:rsidR="00E66DE5" w:rsidRPr="00EA14E2" w:rsidRDefault="00E66DE5" w:rsidP="00EE2B87">
      <w:pPr>
        <w:spacing w:line="276" w:lineRule="auto"/>
        <w:rPr>
          <w:rFonts w:eastAsia="Arial" w:cs="Arial"/>
          <w:sz w:val="20"/>
          <w:szCs w:val="20"/>
        </w:rPr>
      </w:pPr>
      <w:r w:rsidRPr="00EA14E2">
        <w:rPr>
          <w:rFonts w:eastAsia="Arial" w:cs="Arial"/>
          <w:sz w:val="20"/>
          <w:szCs w:val="20"/>
        </w:rPr>
        <w:t xml:space="preserve">Adres: </w:t>
      </w:r>
      <w:r w:rsidRPr="009A01F3">
        <w:rPr>
          <w:rFonts w:eastAsia="Arial" w:cs="Arial"/>
          <w:sz w:val="20"/>
          <w:szCs w:val="20"/>
        </w:rPr>
        <w:t xml:space="preserve">32-447 Siepraw ul. Kawęciny 30, </w:t>
      </w:r>
    </w:p>
    <w:p w14:paraId="117223CB" w14:textId="7A8892FD" w:rsidR="00EE2B87" w:rsidRPr="00EA14E2" w:rsidRDefault="00E66DE5" w:rsidP="00EE2B87">
      <w:pPr>
        <w:spacing w:line="276" w:lineRule="auto"/>
        <w:rPr>
          <w:rFonts w:eastAsia="Arial" w:cs="Arial"/>
          <w:sz w:val="20"/>
          <w:szCs w:val="20"/>
        </w:rPr>
      </w:pPr>
      <w:r w:rsidRPr="009A01F3">
        <w:rPr>
          <w:rFonts w:eastAsia="Arial" w:cs="Arial"/>
          <w:sz w:val="20"/>
          <w:szCs w:val="20"/>
        </w:rPr>
        <w:t>NIP</w:t>
      </w:r>
      <w:r w:rsidRPr="00EA14E2">
        <w:rPr>
          <w:rFonts w:eastAsia="Arial" w:cs="Arial"/>
          <w:sz w:val="20"/>
          <w:szCs w:val="20"/>
        </w:rPr>
        <w:t>:</w:t>
      </w:r>
      <w:r w:rsidRPr="009A01F3">
        <w:rPr>
          <w:rFonts w:eastAsia="Arial" w:cs="Arial"/>
          <w:sz w:val="20"/>
          <w:szCs w:val="20"/>
        </w:rPr>
        <w:t xml:space="preserve"> 681-12-99-390</w:t>
      </w:r>
      <w:bookmarkStart w:id="14" w:name="_Hlk219102367"/>
      <w:r w:rsidRPr="00EA14E2">
        <w:rPr>
          <w:rFonts w:eastAsia="Arial" w:cs="Arial"/>
          <w:sz w:val="20"/>
          <w:szCs w:val="20"/>
        </w:rPr>
        <w:t xml:space="preserve"> </w:t>
      </w:r>
      <w:r w:rsidR="00EE2B87" w:rsidRPr="00EA14E2">
        <w:rPr>
          <w:rFonts w:eastAsia="Arial" w:cs="Arial"/>
          <w:sz w:val="20"/>
          <w:szCs w:val="20"/>
        </w:rPr>
        <w:t>lub</w:t>
      </w:r>
    </w:p>
    <w:p w14:paraId="62D3D3D3" w14:textId="068AA2DD" w:rsidR="00EE2B87" w:rsidRPr="00EA14E2" w:rsidRDefault="00EE2B87" w:rsidP="00EE2B87">
      <w:pPr>
        <w:spacing w:after="120" w:line="276" w:lineRule="auto"/>
        <w:rPr>
          <w:rFonts w:eastAsia="Arial" w:cs="Arial"/>
          <w:sz w:val="20"/>
          <w:szCs w:val="20"/>
        </w:rPr>
      </w:pPr>
      <w:r w:rsidRPr="00EA14E2">
        <w:rPr>
          <w:rFonts w:eastAsia="Arial" w:cs="Arial"/>
          <w:sz w:val="20"/>
          <w:szCs w:val="20"/>
        </w:rPr>
        <w:t>VAT UE: PL</w:t>
      </w:r>
      <w:r w:rsidR="00E66DE5" w:rsidRPr="00EA14E2">
        <w:rPr>
          <w:rFonts w:eastAsia="Arial" w:cs="Arial"/>
          <w:sz w:val="20"/>
          <w:szCs w:val="20"/>
        </w:rPr>
        <w:t>……………………………..</w:t>
      </w:r>
      <w:r w:rsidRPr="00EA14E2">
        <w:rPr>
          <w:rFonts w:eastAsia="Arial" w:cs="Arial"/>
          <w:sz w:val="20"/>
          <w:szCs w:val="20"/>
        </w:rPr>
        <w:t>*</w:t>
      </w:r>
      <w:r w:rsidRPr="00EA14E2">
        <w:rPr>
          <w:rStyle w:val="Odwoanieprzypisudolnego"/>
          <w:rFonts w:eastAsia="Arial" w:cs="Arial"/>
          <w:sz w:val="20"/>
          <w:szCs w:val="20"/>
        </w:rPr>
        <w:footnoteReference w:id="3"/>
      </w:r>
      <w:r w:rsidRPr="00EA14E2">
        <w:rPr>
          <w:rFonts w:eastAsia="Arial" w:cs="Arial"/>
          <w:sz w:val="20"/>
          <w:szCs w:val="20"/>
        </w:rPr>
        <w:t xml:space="preserve"> </w:t>
      </w:r>
    </w:p>
    <w:bookmarkEnd w:id="14"/>
    <w:p w14:paraId="73721E84" w14:textId="77777777" w:rsidR="00EE2B87" w:rsidRPr="00EA14E2" w:rsidRDefault="00EE2B87" w:rsidP="00EE2B87">
      <w:pPr>
        <w:spacing w:before="120" w:line="276" w:lineRule="auto"/>
        <w:rPr>
          <w:rFonts w:eastAsia="Arial" w:cs="Arial"/>
          <w:b/>
          <w:sz w:val="20"/>
          <w:szCs w:val="20"/>
        </w:rPr>
      </w:pPr>
      <w:r w:rsidRPr="00EA14E2">
        <w:rPr>
          <w:rFonts w:eastAsia="Arial" w:cs="Arial"/>
          <w:b/>
          <w:sz w:val="20"/>
          <w:szCs w:val="20"/>
        </w:rPr>
        <w:t xml:space="preserve">Dane Odbiorcy </w:t>
      </w:r>
    </w:p>
    <w:p w14:paraId="7C099820" w14:textId="36975FBD" w:rsidR="00EE2B87" w:rsidRPr="00EA14E2" w:rsidRDefault="00EE2B87" w:rsidP="00E66DE5">
      <w:pPr>
        <w:rPr>
          <w:rFonts w:cs="Arial"/>
          <w:bCs/>
          <w:i/>
          <w:sz w:val="20"/>
          <w:szCs w:val="20"/>
          <w:u w:val="single"/>
        </w:rPr>
      </w:pPr>
      <w:r w:rsidRPr="00EA14E2">
        <w:rPr>
          <w:rFonts w:cs="Arial"/>
          <w:bCs/>
          <w:i/>
          <w:sz w:val="20"/>
          <w:szCs w:val="20"/>
        </w:rPr>
        <w:t xml:space="preserve">(w </w:t>
      </w:r>
      <w:proofErr w:type="spellStart"/>
      <w:r w:rsidRPr="00EA14E2">
        <w:rPr>
          <w:rFonts w:cs="Arial"/>
          <w:bCs/>
          <w:i/>
          <w:sz w:val="20"/>
          <w:szCs w:val="20"/>
        </w:rPr>
        <w:t>KSeF</w:t>
      </w:r>
      <w:proofErr w:type="spellEnd"/>
      <w:r w:rsidRPr="00EA14E2">
        <w:rPr>
          <w:rFonts w:cs="Arial"/>
          <w:bCs/>
          <w:i/>
          <w:sz w:val="20"/>
          <w:szCs w:val="20"/>
        </w:rPr>
        <w:t xml:space="preserve"> występujący w pozycji </w:t>
      </w:r>
      <w:r w:rsidRPr="00EA14E2">
        <w:rPr>
          <w:rFonts w:cs="Arial"/>
          <w:bCs/>
          <w:i/>
          <w:sz w:val="20"/>
          <w:szCs w:val="20"/>
          <w:u w:val="single"/>
        </w:rPr>
        <w:t>Podmiot Inny [PODMIOT3] – ze wskazaniem Roli:</w:t>
      </w:r>
      <w:r w:rsidR="00AF276E">
        <w:rPr>
          <w:rFonts w:cs="Arial"/>
          <w:bCs/>
          <w:i/>
          <w:sz w:val="20"/>
          <w:szCs w:val="20"/>
          <w:u w:val="single"/>
        </w:rPr>
        <w:t xml:space="preserve"> </w:t>
      </w:r>
      <w:r w:rsidRPr="00EA14E2">
        <w:rPr>
          <w:rFonts w:cs="Arial"/>
          <w:bCs/>
          <w:i/>
          <w:sz w:val="20"/>
          <w:szCs w:val="20"/>
          <w:u w:val="single"/>
        </w:rPr>
        <w:t>JST-odbiorca)</w:t>
      </w:r>
    </w:p>
    <w:p w14:paraId="5CDCC5CD" w14:textId="77777777" w:rsidR="00E66DE5" w:rsidRPr="00EA14E2" w:rsidRDefault="00E66DE5" w:rsidP="00E66DE5">
      <w:pPr>
        <w:rPr>
          <w:rFonts w:eastAsia="Arial" w:cs="Arial"/>
          <w:sz w:val="20"/>
          <w:szCs w:val="20"/>
        </w:rPr>
      </w:pPr>
    </w:p>
    <w:p w14:paraId="24EDDC5E" w14:textId="77777777" w:rsidR="00E66DE5" w:rsidRPr="00EA14E2" w:rsidRDefault="00E66DE5" w:rsidP="00E66DE5">
      <w:pPr>
        <w:rPr>
          <w:rFonts w:eastAsia="Arial" w:cs="Arial"/>
          <w:sz w:val="20"/>
          <w:szCs w:val="20"/>
        </w:rPr>
      </w:pPr>
      <w:r w:rsidRPr="00E66DE5">
        <w:rPr>
          <w:rFonts w:eastAsia="Arial" w:cs="Arial"/>
          <w:sz w:val="20"/>
          <w:szCs w:val="20"/>
        </w:rPr>
        <w:t xml:space="preserve">Urząd Gminy Siepraw, </w:t>
      </w:r>
    </w:p>
    <w:p w14:paraId="4E981F66" w14:textId="3868BB80" w:rsidR="00E66DE5" w:rsidRPr="00E66DE5" w:rsidRDefault="00E66DE5" w:rsidP="00E66DE5">
      <w:pPr>
        <w:spacing w:line="276" w:lineRule="auto"/>
        <w:rPr>
          <w:rFonts w:eastAsia="Arial" w:cs="Arial"/>
          <w:sz w:val="20"/>
          <w:szCs w:val="20"/>
        </w:rPr>
      </w:pPr>
      <w:r w:rsidRPr="00E66DE5">
        <w:rPr>
          <w:rFonts w:eastAsia="Arial" w:cs="Arial"/>
          <w:sz w:val="20"/>
          <w:szCs w:val="20"/>
        </w:rPr>
        <w:t>32-447 Siepraw ul. Kawęciny 30, NIP 681-20-53-946</w:t>
      </w:r>
    </w:p>
    <w:p w14:paraId="3CF96B11" w14:textId="77777777" w:rsidR="00E66DE5" w:rsidRPr="00E66DE5" w:rsidRDefault="00E66DE5" w:rsidP="00E66DE5">
      <w:pPr>
        <w:spacing w:line="276" w:lineRule="auto"/>
        <w:rPr>
          <w:rFonts w:eastAsia="Arial" w:cs="Arial"/>
          <w:sz w:val="20"/>
          <w:szCs w:val="20"/>
        </w:rPr>
      </w:pPr>
      <w:r w:rsidRPr="00E66DE5">
        <w:rPr>
          <w:rFonts w:eastAsia="Arial" w:cs="Arial"/>
          <w:sz w:val="20"/>
          <w:szCs w:val="20"/>
        </w:rPr>
        <w:t>Identyfikator Wewnętrzny (</w:t>
      </w:r>
      <w:proofErr w:type="spellStart"/>
      <w:r w:rsidRPr="00E66DE5">
        <w:rPr>
          <w:rFonts w:eastAsia="Arial" w:cs="Arial"/>
          <w:sz w:val="20"/>
          <w:szCs w:val="20"/>
        </w:rPr>
        <w:t>IDwew</w:t>
      </w:r>
      <w:proofErr w:type="spellEnd"/>
      <w:r w:rsidRPr="00E66DE5">
        <w:rPr>
          <w:rFonts w:eastAsia="Arial" w:cs="Arial"/>
          <w:sz w:val="20"/>
          <w:szCs w:val="20"/>
        </w:rPr>
        <w:t>): …………………………….</w:t>
      </w:r>
    </w:p>
    <w:p w14:paraId="39E3E11D" w14:textId="77777777" w:rsidR="00EE2B87" w:rsidRPr="00EA14E2" w:rsidRDefault="00EE2B87" w:rsidP="00E66DE5">
      <w:pPr>
        <w:spacing w:line="276" w:lineRule="auto"/>
        <w:rPr>
          <w:rFonts w:eastAsia="Arial" w:cs="Arial"/>
          <w:sz w:val="20"/>
          <w:szCs w:val="20"/>
        </w:rPr>
      </w:pPr>
      <w:bookmarkStart w:id="15" w:name="_Hlk219102352"/>
      <w:r w:rsidRPr="00EA14E2">
        <w:rPr>
          <w:rFonts w:eastAsia="Arial" w:cs="Arial"/>
          <w:sz w:val="20"/>
          <w:szCs w:val="20"/>
        </w:rPr>
        <w:t xml:space="preserve">ID </w:t>
      </w:r>
      <w:proofErr w:type="spellStart"/>
      <w:r w:rsidRPr="00EA14E2">
        <w:rPr>
          <w:rFonts w:eastAsia="Arial" w:cs="Arial"/>
          <w:sz w:val="20"/>
          <w:szCs w:val="20"/>
        </w:rPr>
        <w:t>Peppol</w:t>
      </w:r>
      <w:proofErr w:type="spellEnd"/>
      <w:r w:rsidRPr="00EA14E2">
        <w:rPr>
          <w:rFonts w:eastAsia="Arial" w:cs="Arial"/>
          <w:sz w:val="20"/>
          <w:szCs w:val="20"/>
        </w:rPr>
        <w:t>: GLN ……………….</w:t>
      </w:r>
    </w:p>
    <w:bookmarkEnd w:id="15"/>
    <w:p w14:paraId="763FF704" w14:textId="77777777" w:rsidR="00EE2B87" w:rsidRPr="00EA14E2" w:rsidRDefault="00EE2B87" w:rsidP="00E66DE5">
      <w:pPr>
        <w:spacing w:line="276" w:lineRule="auto"/>
        <w:rPr>
          <w:rFonts w:eastAsia="Arial" w:cs="Arial"/>
          <w:sz w:val="20"/>
          <w:szCs w:val="20"/>
        </w:rPr>
      </w:pPr>
      <w:r w:rsidRPr="00EA14E2">
        <w:rPr>
          <w:rFonts w:eastAsia="Arial" w:cs="Arial"/>
          <w:sz w:val="20"/>
          <w:szCs w:val="20"/>
        </w:rPr>
        <w:t xml:space="preserve">Numer umowy: </w:t>
      </w:r>
    </w:p>
    <w:p w14:paraId="0EF43A5C" w14:textId="77777777" w:rsidR="00EE2B87" w:rsidRPr="00EA14E2" w:rsidRDefault="00EE2B87" w:rsidP="00EE2B87">
      <w:pPr>
        <w:spacing w:line="276" w:lineRule="auto"/>
        <w:rPr>
          <w:rFonts w:eastAsia="Arial" w:cs="Arial"/>
          <w:b/>
          <w:sz w:val="20"/>
          <w:szCs w:val="20"/>
        </w:rPr>
      </w:pPr>
    </w:p>
    <w:p w14:paraId="4A6F9019" w14:textId="77777777" w:rsidR="00EE2B87" w:rsidRPr="00EA14E2" w:rsidRDefault="00EE2B87" w:rsidP="00EE2B87">
      <w:pPr>
        <w:spacing w:line="276" w:lineRule="auto"/>
        <w:rPr>
          <w:rFonts w:cs="Arial"/>
          <w:sz w:val="20"/>
          <w:szCs w:val="20"/>
        </w:rPr>
      </w:pPr>
      <w:r w:rsidRPr="00EA14E2">
        <w:rPr>
          <w:rFonts w:eastAsia="Arial" w:cs="Arial"/>
          <w:b/>
          <w:sz w:val="20"/>
          <w:szCs w:val="20"/>
        </w:rPr>
        <w:t>Oświadczenie Nabywcy</w:t>
      </w:r>
    </w:p>
    <w:p w14:paraId="34F7DD29" w14:textId="77777777" w:rsidR="00EE2B87" w:rsidRPr="00EA14E2" w:rsidRDefault="00EE2B87" w:rsidP="00EE2B87">
      <w:pPr>
        <w:spacing w:line="276" w:lineRule="auto"/>
        <w:rPr>
          <w:rFonts w:cs="Arial"/>
          <w:bCs/>
          <w:sz w:val="20"/>
          <w:szCs w:val="20"/>
        </w:rPr>
      </w:pPr>
      <w:r w:rsidRPr="00EA14E2">
        <w:rPr>
          <w:rFonts w:cs="Arial"/>
          <w:bCs/>
          <w:sz w:val="20"/>
          <w:szCs w:val="20"/>
        </w:rPr>
        <w:t xml:space="preserve">Nabywca/Odbiorca w transakcjach przedstawionych w ramach rozliczenia umowy dokonywać będzie płatności na podstawie otrzymanych faktur ustrukturyzowanych wystawionych przy pomocy </w:t>
      </w:r>
      <w:proofErr w:type="spellStart"/>
      <w:r w:rsidRPr="00EA14E2">
        <w:rPr>
          <w:rFonts w:cs="Arial"/>
          <w:bCs/>
          <w:sz w:val="20"/>
          <w:szCs w:val="20"/>
        </w:rPr>
        <w:t>KSeF</w:t>
      </w:r>
      <w:proofErr w:type="spellEnd"/>
      <w:r w:rsidRPr="00EA14E2">
        <w:rPr>
          <w:rFonts w:cs="Arial"/>
          <w:bCs/>
          <w:sz w:val="20"/>
          <w:szCs w:val="20"/>
        </w:rPr>
        <w:t xml:space="preserve"> zgodnie z art. 106gb ust. 1 i 5 ustawy o VAT.</w:t>
      </w:r>
    </w:p>
    <w:p w14:paraId="23EC2BB6" w14:textId="77777777" w:rsidR="00EE2B87" w:rsidRPr="00EA14E2" w:rsidRDefault="00EE2B87" w:rsidP="00EE2B87">
      <w:pPr>
        <w:spacing w:before="240" w:line="276" w:lineRule="auto"/>
        <w:rPr>
          <w:rFonts w:cs="Arial"/>
          <w:bCs/>
          <w:sz w:val="20"/>
          <w:szCs w:val="20"/>
        </w:rPr>
      </w:pPr>
      <w:r w:rsidRPr="00EA14E2">
        <w:rPr>
          <w:rFonts w:cs="Arial"/>
          <w:bCs/>
          <w:sz w:val="20"/>
          <w:szCs w:val="20"/>
        </w:rPr>
        <w:t xml:space="preserve">W przypadku faktur wystawionych poza </w:t>
      </w:r>
      <w:proofErr w:type="spellStart"/>
      <w:r w:rsidRPr="00EA14E2">
        <w:rPr>
          <w:rFonts w:cs="Arial"/>
          <w:bCs/>
          <w:sz w:val="20"/>
          <w:szCs w:val="20"/>
        </w:rPr>
        <w:t>KSeF</w:t>
      </w:r>
      <w:proofErr w:type="spellEnd"/>
      <w:r w:rsidRPr="00EA14E2">
        <w:rPr>
          <w:rFonts w:cs="Arial"/>
          <w:bCs/>
          <w:sz w:val="20"/>
          <w:szCs w:val="20"/>
        </w:rPr>
        <w:t xml:space="preserve"> :</w:t>
      </w:r>
    </w:p>
    <w:p w14:paraId="3655B956" w14:textId="77777777" w:rsidR="00EE2B87" w:rsidRPr="00EA14E2" w:rsidRDefault="00EE2B87" w:rsidP="00EE2B87">
      <w:pPr>
        <w:pStyle w:val="Akapitzlist"/>
        <w:numPr>
          <w:ilvl w:val="0"/>
          <w:numId w:val="90"/>
        </w:numPr>
        <w:spacing w:after="160" w:line="276" w:lineRule="auto"/>
        <w:contextualSpacing/>
        <w:rPr>
          <w:rFonts w:cs="Arial"/>
          <w:sz w:val="20"/>
          <w:szCs w:val="20"/>
        </w:rPr>
      </w:pPr>
      <w:r w:rsidRPr="00EA14E2">
        <w:rPr>
          <w:rFonts w:cs="Arial"/>
          <w:sz w:val="20"/>
          <w:szCs w:val="20"/>
        </w:rPr>
        <w:t xml:space="preserve">w przypadku faktury wystawionej w okresie awarii </w:t>
      </w:r>
      <w:proofErr w:type="spellStart"/>
      <w:r w:rsidRPr="00EA14E2">
        <w:rPr>
          <w:rFonts w:cs="Arial"/>
          <w:sz w:val="20"/>
          <w:szCs w:val="20"/>
        </w:rPr>
        <w:t>KSeF</w:t>
      </w:r>
      <w:proofErr w:type="spellEnd"/>
      <w:r w:rsidRPr="00EA14E2">
        <w:rPr>
          <w:rFonts w:cs="Arial"/>
          <w:sz w:val="20"/>
          <w:szCs w:val="20"/>
        </w:rPr>
        <w:t xml:space="preserve"> (art. 106ne ust. 1 ustawy o VAT) </w:t>
      </w:r>
    </w:p>
    <w:p w14:paraId="11B3F861" w14:textId="77777777" w:rsidR="00EE2B87" w:rsidRPr="00EA14E2" w:rsidRDefault="00EE2B87" w:rsidP="00EE2B87">
      <w:pPr>
        <w:pStyle w:val="Akapitzlist"/>
        <w:numPr>
          <w:ilvl w:val="0"/>
          <w:numId w:val="90"/>
        </w:numPr>
        <w:spacing w:after="160" w:line="276" w:lineRule="auto"/>
        <w:contextualSpacing/>
        <w:rPr>
          <w:rFonts w:cs="Arial"/>
          <w:sz w:val="20"/>
          <w:szCs w:val="20"/>
        </w:rPr>
      </w:pPr>
      <w:r w:rsidRPr="00EA14E2">
        <w:rPr>
          <w:rFonts w:cs="Arial"/>
          <w:sz w:val="20"/>
          <w:szCs w:val="20"/>
        </w:rPr>
        <w:t xml:space="preserve">w przypadku faktury wystawionej w okresie całkowitej awarii </w:t>
      </w:r>
      <w:proofErr w:type="spellStart"/>
      <w:r w:rsidRPr="00EA14E2">
        <w:rPr>
          <w:rFonts w:cs="Arial"/>
          <w:sz w:val="20"/>
          <w:szCs w:val="20"/>
        </w:rPr>
        <w:t>KSeF</w:t>
      </w:r>
      <w:proofErr w:type="spellEnd"/>
      <w:r w:rsidRPr="00EA14E2">
        <w:rPr>
          <w:rFonts w:cs="Arial"/>
          <w:sz w:val="20"/>
          <w:szCs w:val="20"/>
        </w:rPr>
        <w:t xml:space="preserve"> </w:t>
      </w:r>
      <w:r w:rsidRPr="00EA14E2">
        <w:rPr>
          <w:rFonts w:cs="Arial"/>
          <w:sz w:val="20"/>
          <w:szCs w:val="20"/>
        </w:rPr>
        <w:br/>
        <w:t xml:space="preserve">(art. 106ne ust. 3 ustawy o VAT) </w:t>
      </w:r>
    </w:p>
    <w:p w14:paraId="404C5670" w14:textId="77777777" w:rsidR="00EE2B87" w:rsidRPr="00EA14E2" w:rsidRDefault="00EE2B87" w:rsidP="00E66DE5">
      <w:pPr>
        <w:jc w:val="both"/>
        <w:rPr>
          <w:rFonts w:cs="Arial"/>
          <w:sz w:val="20"/>
          <w:szCs w:val="20"/>
        </w:rPr>
      </w:pPr>
      <w:r w:rsidRPr="00EA14E2">
        <w:rPr>
          <w:rFonts w:cs="Arial"/>
          <w:sz w:val="20"/>
          <w:szCs w:val="20"/>
        </w:rPr>
        <w:t>Dostawca jest zobowiązany do przekazania faktury w formie elektronicznej/formie papierowej*</w:t>
      </w:r>
      <w:r w:rsidRPr="00EA14E2">
        <w:rPr>
          <w:rStyle w:val="Odwoanieprzypisudolnego"/>
          <w:rFonts w:eastAsia="Arial" w:cs="Arial"/>
          <w:sz w:val="20"/>
          <w:szCs w:val="20"/>
        </w:rPr>
        <w:footnoteReference w:id="4"/>
      </w:r>
      <w:r w:rsidRPr="00EA14E2">
        <w:rPr>
          <w:rFonts w:eastAsia="Arial" w:cs="Arial"/>
          <w:sz w:val="20"/>
          <w:szCs w:val="20"/>
        </w:rPr>
        <w:t xml:space="preserve"> </w:t>
      </w:r>
      <w:r w:rsidRPr="00EA14E2">
        <w:rPr>
          <w:rFonts w:cs="Arial"/>
          <w:sz w:val="20"/>
          <w:szCs w:val="20"/>
        </w:rPr>
        <w:t xml:space="preserve">. </w:t>
      </w:r>
    </w:p>
    <w:p w14:paraId="4B9CDF2D" w14:textId="77777777" w:rsidR="00EE2B87" w:rsidRPr="00EA14E2" w:rsidRDefault="00EE2B87" w:rsidP="00E66DE5">
      <w:pPr>
        <w:spacing w:line="276" w:lineRule="auto"/>
        <w:jc w:val="both"/>
        <w:rPr>
          <w:rFonts w:cs="Arial"/>
          <w:bCs/>
          <w:sz w:val="20"/>
          <w:szCs w:val="20"/>
        </w:rPr>
      </w:pPr>
      <w:r w:rsidRPr="00EA14E2">
        <w:rPr>
          <w:rFonts w:cs="Arial"/>
          <w:bCs/>
          <w:sz w:val="20"/>
          <w:szCs w:val="20"/>
        </w:rPr>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14:paraId="5C2AAF0B" w14:textId="77777777" w:rsidR="00EE2B87" w:rsidRPr="00EA14E2" w:rsidRDefault="00EE2B87" w:rsidP="00E66DE5">
      <w:pPr>
        <w:spacing w:line="276" w:lineRule="auto"/>
        <w:jc w:val="both"/>
        <w:rPr>
          <w:rFonts w:cs="Arial"/>
          <w:bCs/>
          <w:sz w:val="20"/>
          <w:szCs w:val="20"/>
        </w:rPr>
      </w:pPr>
      <w:r w:rsidRPr="00EA14E2">
        <w:rPr>
          <w:rFonts w:cs="Arial"/>
          <w:bCs/>
          <w:sz w:val="20"/>
          <w:szCs w:val="20"/>
        </w:rPr>
        <w:t xml:space="preserve">W przypadku faktur, co do których nie istnieje obowiązek wystawienia ich przy pomocy </w:t>
      </w:r>
      <w:proofErr w:type="spellStart"/>
      <w:r w:rsidRPr="00EA14E2">
        <w:rPr>
          <w:rFonts w:cs="Arial"/>
          <w:bCs/>
          <w:sz w:val="20"/>
          <w:szCs w:val="20"/>
        </w:rPr>
        <w:t>KSeF</w:t>
      </w:r>
      <w:proofErr w:type="spellEnd"/>
      <w:r w:rsidRPr="00EA14E2">
        <w:rPr>
          <w:rFonts w:cs="Arial"/>
          <w:bCs/>
          <w:sz w:val="20"/>
          <w:szCs w:val="20"/>
        </w:rPr>
        <w:t xml:space="preserve"> faktura powinna zawierać dane Odbiorcy wskazane powyżej. </w:t>
      </w:r>
    </w:p>
    <w:p w14:paraId="6C8A0FD6" w14:textId="597402DD" w:rsidR="00EE2B87" w:rsidRPr="00EA14E2" w:rsidRDefault="00EE2B87" w:rsidP="00E66DE5">
      <w:pPr>
        <w:spacing w:line="276" w:lineRule="auto"/>
        <w:jc w:val="both"/>
        <w:rPr>
          <w:rFonts w:cs="Arial"/>
          <w:bCs/>
          <w:sz w:val="20"/>
          <w:szCs w:val="20"/>
        </w:rPr>
      </w:pPr>
      <w:r w:rsidRPr="00EA14E2">
        <w:rPr>
          <w:rFonts w:cs="Arial"/>
          <w:bCs/>
          <w:sz w:val="20"/>
          <w:szCs w:val="20"/>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078E7297" w14:textId="77777777" w:rsidR="00EE2B87" w:rsidRPr="00EA14E2" w:rsidRDefault="00EE2B87" w:rsidP="00067FAD">
      <w:pPr>
        <w:spacing w:before="100" w:beforeAutospacing="1" w:after="120" w:line="276" w:lineRule="auto"/>
        <w:jc w:val="both"/>
        <w:rPr>
          <w:rFonts w:eastAsia="Arial" w:cs="Arial"/>
          <w:sz w:val="20"/>
          <w:szCs w:val="20"/>
        </w:rPr>
      </w:pPr>
      <w:r w:rsidRPr="00EA14E2">
        <w:rPr>
          <w:rFonts w:eastAsia="Arial" w:cs="Arial"/>
          <w:sz w:val="20"/>
          <w:szCs w:val="20"/>
        </w:rPr>
        <w:t xml:space="preserve">Nabywca w transakcjach przedstawionych w ramach rozliczenia umowy akceptuje wystawianie i przesyłanie przez Dostawcę faktur w formie elektronicznej, na podstawie przepisów ustawy z dnia 11 marca 2004 r o podatku od towarów i usług. </w:t>
      </w:r>
    </w:p>
    <w:p w14:paraId="7ECEC96B" w14:textId="789548D6" w:rsidR="00EE2B87" w:rsidRPr="00EA14E2" w:rsidRDefault="00EE2B87" w:rsidP="00EE2B87">
      <w:pPr>
        <w:spacing w:before="240"/>
        <w:rPr>
          <w:rFonts w:cs="Arial"/>
          <w:sz w:val="20"/>
          <w:szCs w:val="20"/>
        </w:rPr>
      </w:pPr>
      <w:r w:rsidRPr="00EA14E2">
        <w:rPr>
          <w:rFonts w:eastAsia="Arial" w:cs="Arial"/>
          <w:b/>
          <w:bCs/>
          <w:sz w:val="20"/>
          <w:szCs w:val="20"/>
        </w:rPr>
        <w:t>Oświadczenie Dostawcy</w:t>
      </w:r>
    </w:p>
    <w:p w14:paraId="73CCF694" w14:textId="77777777" w:rsidR="00EE2B87" w:rsidRPr="00EA14E2" w:rsidRDefault="00EE2B87" w:rsidP="003F2556">
      <w:pPr>
        <w:spacing w:after="120" w:line="276" w:lineRule="auto"/>
        <w:jc w:val="both"/>
        <w:rPr>
          <w:rFonts w:cs="Arial"/>
          <w:sz w:val="20"/>
          <w:szCs w:val="20"/>
        </w:rPr>
      </w:pPr>
      <w:r w:rsidRPr="00EA14E2">
        <w:rPr>
          <w:rFonts w:cs="Arial"/>
          <w:sz w:val="20"/>
          <w:szCs w:val="20"/>
        </w:rPr>
        <w:lastRenderedPageBreak/>
        <w:t xml:space="preserve">Dostawca oświadcza, że w toku realizacji zamówienia będzie korzystał z Krajowego Systemu e-Faktur, przy użyciu którego wystawiać będzie faktury ustrukturyzowane. </w:t>
      </w:r>
    </w:p>
    <w:p w14:paraId="191C7904" w14:textId="77777777" w:rsidR="00EE2B87" w:rsidRPr="00EA14E2" w:rsidRDefault="00EE2B87" w:rsidP="003F2556">
      <w:pPr>
        <w:spacing w:before="120" w:after="120" w:line="276" w:lineRule="auto"/>
        <w:jc w:val="both"/>
        <w:rPr>
          <w:rFonts w:cs="Arial"/>
          <w:sz w:val="20"/>
          <w:szCs w:val="20"/>
        </w:rPr>
      </w:pPr>
      <w:r w:rsidRPr="00EA14E2">
        <w:rPr>
          <w:rFonts w:cs="Arial"/>
          <w:sz w:val="20"/>
          <w:szCs w:val="20"/>
        </w:rPr>
        <w:t xml:space="preserve">Faktury inne niż faktury ustrukturyzowane (tj. wystawione bez użycia </w:t>
      </w:r>
      <w:proofErr w:type="spellStart"/>
      <w:r w:rsidRPr="00EA14E2">
        <w:rPr>
          <w:rFonts w:cs="Arial"/>
          <w:sz w:val="20"/>
          <w:szCs w:val="20"/>
        </w:rPr>
        <w:t>KSeF</w:t>
      </w:r>
      <w:proofErr w:type="spellEnd"/>
      <w:r w:rsidRPr="00EA14E2">
        <w:rPr>
          <w:rFonts w:cs="Arial"/>
          <w:sz w:val="20"/>
          <w:szCs w:val="20"/>
        </w:rPr>
        <w:t xml:space="preserve">)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745B3BA2" w14:textId="29DF7158" w:rsidR="00EE2B87" w:rsidRPr="00EA14E2" w:rsidRDefault="00EE2B87" w:rsidP="003F2556">
      <w:pPr>
        <w:spacing w:before="120" w:after="120" w:line="276" w:lineRule="auto"/>
        <w:jc w:val="both"/>
        <w:rPr>
          <w:rFonts w:cs="Arial"/>
          <w:sz w:val="20"/>
          <w:szCs w:val="20"/>
        </w:rPr>
      </w:pPr>
      <w:r w:rsidRPr="00EA14E2">
        <w:rPr>
          <w:rFonts w:cs="Arial"/>
          <w:sz w:val="20"/>
          <w:szCs w:val="20"/>
        </w:rPr>
        <w:t xml:space="preserve">Dostawca </w:t>
      </w:r>
      <w:r w:rsidRPr="00EA14E2">
        <w:rPr>
          <w:rFonts w:eastAsia="Arial" w:cs="Arial"/>
          <w:sz w:val="20"/>
          <w:szCs w:val="20"/>
        </w:rPr>
        <w:t xml:space="preserve">w transakcjach przedstawionych w ramach rozliczenia umowy </w:t>
      </w:r>
      <w:r w:rsidRPr="00EA14E2">
        <w:rPr>
          <w:rFonts w:cs="Arial"/>
          <w:sz w:val="20"/>
          <w:szCs w:val="20"/>
        </w:rPr>
        <w:t>zobowiązuje się do przesyłania faktur elektronicznych, innych niż faktur ustrukturyzowanych</w:t>
      </w:r>
      <w:r w:rsidR="003F2556" w:rsidRPr="00EA14E2">
        <w:rPr>
          <w:rFonts w:cs="Arial"/>
          <w:sz w:val="20"/>
          <w:szCs w:val="20"/>
        </w:rPr>
        <w:t xml:space="preserve"> </w:t>
      </w:r>
      <w:r w:rsidRPr="00EA14E2">
        <w:rPr>
          <w:rFonts w:cs="Arial"/>
          <w:sz w:val="20"/>
          <w:szCs w:val="20"/>
        </w:rPr>
        <w:t xml:space="preserve">(tj. niewystawione przy użyciu </w:t>
      </w:r>
      <w:proofErr w:type="spellStart"/>
      <w:r w:rsidRPr="00EA14E2">
        <w:rPr>
          <w:rFonts w:cs="Arial"/>
          <w:sz w:val="20"/>
          <w:szCs w:val="20"/>
        </w:rPr>
        <w:t>KSeF</w:t>
      </w:r>
      <w:proofErr w:type="spellEnd"/>
      <w:r w:rsidRPr="00EA14E2">
        <w:rPr>
          <w:rFonts w:cs="Arial"/>
          <w:sz w:val="20"/>
          <w:szCs w:val="20"/>
        </w:rPr>
        <w:t>) od dnia 1 lutego/1kwietnia*</w:t>
      </w:r>
      <w:r w:rsidRPr="00EA14E2">
        <w:rPr>
          <w:rStyle w:val="Odwoanieprzypisudolnego"/>
          <w:rFonts w:cs="Arial"/>
          <w:sz w:val="20"/>
          <w:szCs w:val="20"/>
        </w:rPr>
        <w:t>2</w:t>
      </w:r>
      <w:r w:rsidRPr="00EA14E2">
        <w:rPr>
          <w:rFonts w:cs="Arial"/>
          <w:sz w:val="20"/>
          <w:szCs w:val="20"/>
        </w:rPr>
        <w:t xml:space="preserve"> 2026 r. w następujący sposób:</w:t>
      </w:r>
    </w:p>
    <w:p w14:paraId="6B0BA3FE" w14:textId="185EF651" w:rsidR="00EE2B87" w:rsidRPr="00EA14E2" w:rsidRDefault="00EE2B87" w:rsidP="00EE2B87">
      <w:pPr>
        <w:pStyle w:val="Akapitzlist"/>
        <w:numPr>
          <w:ilvl w:val="0"/>
          <w:numId w:val="91"/>
        </w:numPr>
        <w:suppressAutoHyphens/>
        <w:spacing w:after="200" w:line="276" w:lineRule="auto"/>
        <w:contextualSpacing/>
        <w:rPr>
          <w:rFonts w:cs="Arial"/>
          <w:i/>
          <w:sz w:val="20"/>
          <w:szCs w:val="20"/>
        </w:rPr>
      </w:pPr>
      <w:r w:rsidRPr="00EA14E2">
        <w:rPr>
          <w:rFonts w:cs="Arial"/>
          <w:sz w:val="20"/>
          <w:szCs w:val="20"/>
        </w:rPr>
        <w:t xml:space="preserve">mailowo na adres e-mail: </w:t>
      </w:r>
      <w:hyperlink r:id="rId10" w:history="1">
        <w:r w:rsidR="00AF276E" w:rsidRPr="00AF276E">
          <w:rPr>
            <w:rStyle w:val="Hipercze"/>
            <w:bCs/>
            <w:sz w:val="20"/>
            <w:szCs w:val="20"/>
          </w:rPr>
          <w:t>gmina@</w:t>
        </w:r>
        <w:r w:rsidR="00AF276E" w:rsidRPr="00AF276E">
          <w:rPr>
            <w:rStyle w:val="Hipercze"/>
            <w:sz w:val="20"/>
            <w:szCs w:val="20"/>
          </w:rPr>
          <w:t>siepraw.pl</w:t>
        </w:r>
      </w:hyperlink>
      <w:r w:rsidRPr="00EA14E2">
        <w:rPr>
          <w:rFonts w:cs="Arial"/>
          <w:sz w:val="20"/>
          <w:szCs w:val="20"/>
        </w:rPr>
        <w:t xml:space="preserve"> lub </w:t>
      </w:r>
    </w:p>
    <w:p w14:paraId="389F4813" w14:textId="1DE7F1F5" w:rsidR="00EE2B87" w:rsidRPr="00EA14E2" w:rsidRDefault="00EE2B87" w:rsidP="00EE2B87">
      <w:pPr>
        <w:pStyle w:val="Akapitzlist"/>
        <w:numPr>
          <w:ilvl w:val="0"/>
          <w:numId w:val="91"/>
        </w:numPr>
        <w:suppressAutoHyphens/>
        <w:spacing w:after="200" w:line="276" w:lineRule="auto"/>
        <w:contextualSpacing/>
        <w:rPr>
          <w:rFonts w:cs="Arial"/>
          <w:i/>
          <w:sz w:val="20"/>
          <w:szCs w:val="20"/>
        </w:rPr>
      </w:pPr>
      <w:r w:rsidRPr="00EA14E2">
        <w:rPr>
          <w:rFonts w:cs="Arial"/>
          <w:sz w:val="20"/>
          <w:szCs w:val="20"/>
        </w:rPr>
        <w:t xml:space="preserve">za pośrednictwem e-doręczeń na adres </w:t>
      </w:r>
      <w:r w:rsidR="00067FAD" w:rsidRPr="00EA14E2">
        <w:rPr>
          <w:rFonts w:cs="Arial"/>
          <w:sz w:val="20"/>
          <w:szCs w:val="20"/>
        </w:rPr>
        <w:t>AE:PL-26037-32263-ERJFJ-25</w:t>
      </w:r>
      <w:r w:rsidRPr="00EA14E2">
        <w:rPr>
          <w:rFonts w:cs="Arial"/>
          <w:sz w:val="20"/>
          <w:szCs w:val="20"/>
        </w:rPr>
        <w:t xml:space="preserve"> lub</w:t>
      </w:r>
    </w:p>
    <w:p w14:paraId="519CE408" w14:textId="73F91C12" w:rsidR="00EE2B87" w:rsidRPr="00EA14E2" w:rsidRDefault="00EE2B87" w:rsidP="00EE2B87">
      <w:pPr>
        <w:pStyle w:val="Akapitzlist"/>
        <w:numPr>
          <w:ilvl w:val="0"/>
          <w:numId w:val="91"/>
        </w:numPr>
        <w:suppressAutoHyphens/>
        <w:spacing w:after="200" w:line="276" w:lineRule="auto"/>
        <w:contextualSpacing/>
        <w:rPr>
          <w:rFonts w:cs="Arial"/>
          <w:i/>
          <w:sz w:val="20"/>
          <w:szCs w:val="20"/>
        </w:rPr>
      </w:pPr>
      <w:r w:rsidRPr="00EA14E2">
        <w:rPr>
          <w:rFonts w:cs="Arial"/>
          <w:sz w:val="20"/>
          <w:szCs w:val="20"/>
        </w:rPr>
        <w:t xml:space="preserve">za pośrednictwem Platformy Elektronicznego Fakturowania - bezpośrednio </w:t>
      </w:r>
      <w:r w:rsidRPr="00EA14E2">
        <w:rPr>
          <w:rFonts w:cs="Arial"/>
          <w:sz w:val="20"/>
          <w:szCs w:val="20"/>
        </w:rPr>
        <w:br/>
        <w:t>na adres skrzynki z przyporządkowanym numerem GLN</w:t>
      </w:r>
      <w:r w:rsidRPr="00EA14E2">
        <w:rPr>
          <w:rFonts w:eastAsia="Arial" w:cs="Arial"/>
          <w:sz w:val="20"/>
          <w:szCs w:val="20"/>
        </w:rPr>
        <w:t xml:space="preserve"> </w:t>
      </w:r>
      <w:r w:rsidRPr="00EA14E2">
        <w:rPr>
          <w:rFonts w:cs="Arial"/>
          <w:sz w:val="20"/>
          <w:szCs w:val="20"/>
        </w:rPr>
        <w:t xml:space="preserve">………………… </w:t>
      </w:r>
    </w:p>
    <w:p w14:paraId="0AE4ECAA" w14:textId="77777777" w:rsidR="00EE2B87" w:rsidRPr="00EA14E2" w:rsidRDefault="00EE2B87" w:rsidP="00067FAD">
      <w:pPr>
        <w:keepNext/>
        <w:keepLines/>
        <w:spacing w:line="276" w:lineRule="auto"/>
        <w:jc w:val="both"/>
        <w:rPr>
          <w:rFonts w:cs="Arial"/>
          <w:sz w:val="20"/>
          <w:szCs w:val="20"/>
        </w:rPr>
      </w:pPr>
      <w:r w:rsidRPr="00EA14E2">
        <w:rPr>
          <w:rFonts w:cs="Arial"/>
          <w:sz w:val="20"/>
          <w:szCs w:val="20"/>
        </w:rPr>
        <w:t>W przypadku wyboru adresu skrzynki na PEF Dostawca/Wykonawca zobowiązuje się równocześnie do umieszczania w ustrukturyzowanej fakturze elektronicznej, oprócz elementów wymaganych przepisami ustawy o VAT, następujących informacji:</w:t>
      </w:r>
    </w:p>
    <w:p w14:paraId="0B57DC80" w14:textId="77777777" w:rsidR="00EE2B87" w:rsidRPr="00EA14E2" w:rsidRDefault="00EE2B87" w:rsidP="00067FAD">
      <w:pPr>
        <w:spacing w:line="276" w:lineRule="auto"/>
        <w:ind w:firstLine="426"/>
        <w:rPr>
          <w:rFonts w:cs="Arial"/>
          <w:sz w:val="20"/>
          <w:szCs w:val="20"/>
        </w:rPr>
      </w:pPr>
      <w:r w:rsidRPr="00EA14E2">
        <w:rPr>
          <w:rFonts w:cs="Arial"/>
          <w:sz w:val="20"/>
          <w:szCs w:val="20"/>
        </w:rPr>
        <w:t>a)</w:t>
      </w:r>
      <w:r w:rsidRPr="00EA14E2">
        <w:rPr>
          <w:rFonts w:cs="Arial"/>
          <w:sz w:val="20"/>
          <w:szCs w:val="20"/>
        </w:rPr>
        <w:tab/>
        <w:t>numeru umowy w sprawie zamówienia publicznego,</w:t>
      </w:r>
    </w:p>
    <w:p w14:paraId="44B2CA74" w14:textId="77777777" w:rsidR="00EE2B87" w:rsidRPr="00EA14E2" w:rsidRDefault="00EE2B87" w:rsidP="00067FAD">
      <w:pPr>
        <w:spacing w:line="276" w:lineRule="auto"/>
        <w:ind w:firstLine="426"/>
        <w:rPr>
          <w:rFonts w:cs="Arial"/>
          <w:sz w:val="20"/>
          <w:szCs w:val="20"/>
        </w:rPr>
      </w:pPr>
      <w:r w:rsidRPr="00EA14E2">
        <w:rPr>
          <w:rFonts w:cs="Arial"/>
          <w:sz w:val="20"/>
          <w:szCs w:val="20"/>
        </w:rPr>
        <w:t>b)</w:t>
      </w:r>
      <w:r w:rsidRPr="00EA14E2">
        <w:rPr>
          <w:rFonts w:cs="Arial"/>
          <w:sz w:val="20"/>
          <w:szCs w:val="20"/>
        </w:rPr>
        <w:tab/>
        <w:t>danych dotyczących odbiorcy płatności.</w:t>
      </w:r>
    </w:p>
    <w:p w14:paraId="1A0DA793" w14:textId="77777777" w:rsidR="00EE2B87" w:rsidRPr="00EA14E2" w:rsidRDefault="00EE2B87" w:rsidP="00EE2B87">
      <w:pPr>
        <w:spacing w:line="276" w:lineRule="auto"/>
        <w:rPr>
          <w:rFonts w:cs="Arial"/>
          <w:sz w:val="20"/>
          <w:szCs w:val="20"/>
        </w:rPr>
      </w:pPr>
    </w:p>
    <w:p w14:paraId="18E2674E" w14:textId="77777777" w:rsidR="00EE2B87" w:rsidRPr="00EA14E2" w:rsidRDefault="00EE2B87" w:rsidP="00067FAD">
      <w:pPr>
        <w:spacing w:before="120" w:after="120" w:line="276" w:lineRule="auto"/>
        <w:jc w:val="both"/>
        <w:rPr>
          <w:rFonts w:cs="Arial"/>
          <w:sz w:val="20"/>
          <w:szCs w:val="20"/>
        </w:rPr>
      </w:pPr>
      <w:r w:rsidRPr="00EA14E2">
        <w:rPr>
          <w:rFonts w:cs="Arial"/>
          <w:sz w:val="20"/>
          <w:szCs w:val="20"/>
        </w:rPr>
        <w:t xml:space="preserve">Dostawca oświadcza, że adresem właściwym, z którego będą przesyłane faktury w formie elektronicznej jest adres e-mail: ………………………………………………….  </w:t>
      </w:r>
    </w:p>
    <w:p w14:paraId="40A1D7F4" w14:textId="7DD4FD44" w:rsidR="00EE2B87" w:rsidRPr="00EA14E2" w:rsidRDefault="00EE2B87" w:rsidP="00067FAD">
      <w:pPr>
        <w:spacing w:before="120" w:after="120" w:line="276" w:lineRule="auto"/>
        <w:jc w:val="both"/>
        <w:rPr>
          <w:rFonts w:cs="Arial"/>
          <w:bCs/>
          <w:sz w:val="20"/>
          <w:szCs w:val="20"/>
        </w:rPr>
      </w:pPr>
      <w:r w:rsidRPr="00EA14E2">
        <w:rPr>
          <w:rFonts w:cs="Arial"/>
          <w:bCs/>
          <w:sz w:val="20"/>
          <w:szCs w:val="20"/>
        </w:rPr>
        <w:t xml:space="preserve">Nabywca oświadcza, że adresem właściwym na który będą przesyłane faktury inne niż faktury ustrukturyzowane jest adres e-mail: </w:t>
      </w:r>
      <w:hyperlink r:id="rId11" w:history="1">
        <w:r w:rsidR="007631CD" w:rsidRPr="007631CD">
          <w:rPr>
            <w:rStyle w:val="Hipercze"/>
            <w:bCs/>
            <w:sz w:val="20"/>
            <w:szCs w:val="20"/>
          </w:rPr>
          <w:t>gmina@</w:t>
        </w:r>
        <w:r w:rsidR="007631CD" w:rsidRPr="007631CD">
          <w:rPr>
            <w:rStyle w:val="Hipercze"/>
            <w:sz w:val="20"/>
            <w:szCs w:val="20"/>
          </w:rPr>
          <w:t>siepraw.pl</w:t>
        </w:r>
      </w:hyperlink>
    </w:p>
    <w:p w14:paraId="1BE68376" w14:textId="26E5D1A7" w:rsidR="00EE2B87" w:rsidRPr="00EA14E2" w:rsidRDefault="00EE2B87" w:rsidP="00067FAD">
      <w:pPr>
        <w:spacing w:before="240" w:after="120" w:line="276" w:lineRule="auto"/>
        <w:jc w:val="both"/>
        <w:rPr>
          <w:rFonts w:cs="Arial"/>
          <w:sz w:val="20"/>
          <w:szCs w:val="20"/>
        </w:rPr>
      </w:pPr>
      <w:r w:rsidRPr="00EA14E2">
        <w:rPr>
          <w:rFonts w:cs="Arial"/>
          <w:bCs/>
          <w:sz w:val="20"/>
          <w:szCs w:val="20"/>
        </w:rPr>
        <w:t>W przypadku zmiany danych zawartych w tym dokumencie zarówno Nabywca jak i Dostawca są zobowiązani do niezwłocznego przekazania aktualnych danych.</w:t>
      </w:r>
    </w:p>
    <w:p w14:paraId="754DF4D8" w14:textId="59A8AC16" w:rsidR="00EE2B87" w:rsidRPr="00EA14E2" w:rsidRDefault="00EE2B87" w:rsidP="00067FAD">
      <w:pPr>
        <w:spacing w:before="120" w:after="120" w:line="276" w:lineRule="auto"/>
        <w:jc w:val="both"/>
        <w:rPr>
          <w:rFonts w:cs="Arial"/>
          <w:sz w:val="20"/>
          <w:szCs w:val="20"/>
        </w:rPr>
      </w:pPr>
      <w:bookmarkStart w:id="16" w:name="_Hlk58774207"/>
      <w:r w:rsidRPr="00EA14E2">
        <w:rPr>
          <w:rFonts w:cs="Arial"/>
          <w:bCs/>
          <w:sz w:val="20"/>
          <w:szCs w:val="20"/>
        </w:rPr>
        <w:t>W przypadku gdy przeszkody techniczne lub formalne uniemożliwiają przesyłanie faktur w formie elektronicznej możliwe jest przesłanie faktury w innej formie, w tym w formie papierowej, pod warunkiem poinformowania o tym Nabywcy.</w:t>
      </w:r>
    </w:p>
    <w:bookmarkEnd w:id="16"/>
    <w:p w14:paraId="4AB6FE66" w14:textId="36DEBF94" w:rsidR="00EE2B87" w:rsidRPr="00EA14E2" w:rsidRDefault="00EE2B87" w:rsidP="00067FAD">
      <w:pPr>
        <w:spacing w:line="276" w:lineRule="auto"/>
        <w:jc w:val="both"/>
        <w:rPr>
          <w:rFonts w:cs="Arial"/>
          <w:sz w:val="20"/>
          <w:szCs w:val="20"/>
        </w:rPr>
      </w:pPr>
      <w:r w:rsidRPr="00EA14E2">
        <w:rPr>
          <w:rFonts w:cs="Arial"/>
          <w:bCs/>
          <w:sz w:val="20"/>
          <w:szCs w:val="20"/>
        </w:rPr>
        <w:t>Wycofanie akceptacji przysyłania faktur w formie elektronicznej może nastąpić w drodze pisemnej lub elektronicznej.</w:t>
      </w:r>
    </w:p>
    <w:p w14:paraId="694A79AD" w14:textId="7C9C05A4" w:rsidR="00EE2B87" w:rsidRPr="00EA14E2" w:rsidRDefault="00EE2B87" w:rsidP="00067FAD">
      <w:pPr>
        <w:spacing w:before="240" w:after="120" w:line="276" w:lineRule="auto"/>
        <w:jc w:val="both"/>
        <w:rPr>
          <w:rFonts w:cs="Arial"/>
          <w:bCs/>
          <w:sz w:val="20"/>
          <w:szCs w:val="20"/>
        </w:rPr>
      </w:pPr>
      <w:r w:rsidRPr="00EA14E2">
        <w:rPr>
          <w:rFonts w:cs="Arial"/>
          <w:bCs/>
          <w:sz w:val="20"/>
          <w:szCs w:val="20"/>
        </w:rPr>
        <w:t xml:space="preserve">Nabywca i Dostawca zapoznali się z zasadami przyjmowania faktur w formie elektronicznej przez </w:t>
      </w:r>
      <w:r w:rsidR="00067FAD" w:rsidRPr="00EA14E2">
        <w:rPr>
          <w:rFonts w:cs="Arial"/>
          <w:bCs/>
          <w:sz w:val="20"/>
          <w:szCs w:val="20"/>
        </w:rPr>
        <w:t>Gminę Siepraw</w:t>
      </w:r>
      <w:r w:rsidRPr="00EA14E2">
        <w:rPr>
          <w:rFonts w:cs="Arial"/>
          <w:bCs/>
          <w:sz w:val="20"/>
          <w:szCs w:val="20"/>
        </w:rPr>
        <w:t>, które stanowią Załącznik nr 1 do niniejszego oświadczenia i je akceptują.</w:t>
      </w:r>
    </w:p>
    <w:p w14:paraId="692ACDE4" w14:textId="77777777" w:rsidR="00EE2B87" w:rsidRPr="00EA14E2" w:rsidRDefault="00EE2B87" w:rsidP="00EE2B87">
      <w:pPr>
        <w:spacing w:line="276" w:lineRule="auto"/>
        <w:rPr>
          <w:rFonts w:cs="Arial"/>
          <w:sz w:val="20"/>
          <w:szCs w:val="20"/>
        </w:rPr>
      </w:pPr>
    </w:p>
    <w:p w14:paraId="0E0F4673" w14:textId="77777777" w:rsidR="008F030D" w:rsidRPr="00EA14E2" w:rsidRDefault="008F030D" w:rsidP="00EE2B87">
      <w:pPr>
        <w:spacing w:line="276" w:lineRule="auto"/>
        <w:rPr>
          <w:rFonts w:cs="Arial"/>
          <w:sz w:val="20"/>
          <w:szCs w:val="20"/>
        </w:rPr>
      </w:pPr>
    </w:p>
    <w:p w14:paraId="2A29A12F" w14:textId="35E4DD50" w:rsidR="00EE2B87" w:rsidRPr="00EA14E2" w:rsidRDefault="00EE2B87" w:rsidP="008F030D">
      <w:pPr>
        <w:spacing w:line="276" w:lineRule="auto"/>
        <w:jc w:val="center"/>
        <w:rPr>
          <w:rFonts w:cs="Arial"/>
          <w:sz w:val="20"/>
          <w:szCs w:val="20"/>
        </w:rPr>
      </w:pPr>
      <w:r w:rsidRPr="00EA14E2">
        <w:rPr>
          <w:rFonts w:cs="Arial"/>
          <w:sz w:val="20"/>
          <w:szCs w:val="20"/>
        </w:rPr>
        <w:t>……………………</w:t>
      </w:r>
      <w:r w:rsidRPr="00EA14E2">
        <w:rPr>
          <w:rFonts w:cs="Arial"/>
          <w:sz w:val="20"/>
          <w:szCs w:val="20"/>
        </w:rPr>
        <w:tab/>
      </w:r>
      <w:r w:rsidRPr="00EA14E2">
        <w:rPr>
          <w:rFonts w:cs="Arial"/>
          <w:sz w:val="20"/>
          <w:szCs w:val="20"/>
        </w:rPr>
        <w:tab/>
        <w:t>……………….......</w:t>
      </w:r>
    </w:p>
    <w:p w14:paraId="1A195D7F" w14:textId="280B1BDC" w:rsidR="00EE2B87" w:rsidRPr="00EA14E2" w:rsidRDefault="00EE2B87" w:rsidP="008F030D">
      <w:pPr>
        <w:spacing w:line="276" w:lineRule="auto"/>
        <w:jc w:val="center"/>
        <w:rPr>
          <w:rFonts w:cs="Arial"/>
          <w:sz w:val="20"/>
          <w:szCs w:val="20"/>
        </w:rPr>
      </w:pPr>
      <w:r w:rsidRPr="00EA14E2">
        <w:rPr>
          <w:rFonts w:cs="Arial"/>
          <w:sz w:val="20"/>
          <w:szCs w:val="20"/>
        </w:rPr>
        <w:t>Podpis Nabywcy</w:t>
      </w:r>
      <w:r w:rsidRPr="00EA14E2">
        <w:rPr>
          <w:rFonts w:cs="Arial"/>
          <w:sz w:val="20"/>
          <w:szCs w:val="20"/>
        </w:rPr>
        <w:tab/>
      </w:r>
      <w:r w:rsidRPr="00EA14E2">
        <w:rPr>
          <w:rFonts w:cs="Arial"/>
          <w:sz w:val="20"/>
          <w:szCs w:val="20"/>
        </w:rPr>
        <w:tab/>
        <w:t>Podpis Dostawcy</w:t>
      </w:r>
    </w:p>
    <w:p w14:paraId="544709C8" w14:textId="77777777" w:rsidR="00EE2B87" w:rsidRPr="00EA14E2" w:rsidRDefault="00EE2B87" w:rsidP="00EE2B87">
      <w:pPr>
        <w:pStyle w:val="Akapitzlist"/>
        <w:widowControl w:val="0"/>
        <w:tabs>
          <w:tab w:val="left" w:pos="426"/>
          <w:tab w:val="left" w:pos="851"/>
        </w:tabs>
        <w:suppressAutoHyphens/>
        <w:overflowPunct w:val="0"/>
        <w:autoSpaceDE w:val="0"/>
        <w:ind w:left="426"/>
        <w:jc w:val="both"/>
        <w:textAlignment w:val="baseline"/>
        <w:rPr>
          <w:rFonts w:eastAsia="Arial" w:cs="Arial"/>
          <w:sz w:val="22"/>
          <w:szCs w:val="22"/>
        </w:rPr>
      </w:pPr>
    </w:p>
    <w:sectPr w:rsidR="00EE2B87" w:rsidRPr="00EA14E2" w:rsidSect="00902A0D">
      <w:headerReference w:type="even" r:id="rId12"/>
      <w:headerReference w:type="default" r:id="rId13"/>
      <w:footerReference w:type="even" r:id="rId14"/>
      <w:footerReference w:type="default" r:id="rId15"/>
      <w:headerReference w:type="first" r:id="rId16"/>
      <w:pgSz w:w="11906" w:h="16838"/>
      <w:pgMar w:top="416" w:right="991" w:bottom="851" w:left="851" w:header="709" w:footer="45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7E4F3" w14:textId="77777777" w:rsidR="00747D5A" w:rsidRDefault="00747D5A">
      <w:r>
        <w:separator/>
      </w:r>
    </w:p>
  </w:endnote>
  <w:endnote w:type="continuationSeparator" w:id="0">
    <w:p w14:paraId="620F9FD9" w14:textId="77777777" w:rsidR="00747D5A" w:rsidRDefault="00747D5A">
      <w:r>
        <w:continuationSeparator/>
      </w:r>
    </w:p>
  </w:endnote>
  <w:endnote w:type="continuationNotice" w:id="1">
    <w:p w14:paraId="6019BFB0" w14:textId="77777777" w:rsidR="00747D5A" w:rsidRDefault="00747D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83E11" w14:textId="77777777" w:rsidR="00390E2E" w:rsidRDefault="00390E2E" w:rsidP="0085682A">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59E1C906" w14:textId="77777777" w:rsidR="00390E2E" w:rsidRDefault="00390E2E" w:rsidP="00000A8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EA513" w14:textId="77777777" w:rsidR="00390E2E" w:rsidRPr="00A1625D" w:rsidRDefault="00390E2E" w:rsidP="008A679B">
    <w:pPr>
      <w:pStyle w:val="Stopka"/>
      <w:ind w:right="360"/>
      <w:jc w:val="right"/>
      <w:rPr>
        <w:rFonts w:cs="Arial"/>
        <w:sz w:val="20"/>
        <w:szCs w:val="20"/>
      </w:rPr>
    </w:pPr>
    <w:r w:rsidRPr="00A1625D">
      <w:rPr>
        <w:rFonts w:cs="Arial"/>
        <w:sz w:val="20"/>
        <w:szCs w:val="20"/>
      </w:rPr>
      <w:t xml:space="preserve">Strona </w:t>
    </w:r>
    <w:r w:rsidRPr="00A1625D">
      <w:rPr>
        <w:rFonts w:cs="Arial"/>
        <w:sz w:val="20"/>
        <w:szCs w:val="20"/>
      </w:rPr>
      <w:fldChar w:fldCharType="begin"/>
    </w:r>
    <w:r w:rsidRPr="00A1625D">
      <w:rPr>
        <w:rFonts w:cs="Arial"/>
        <w:sz w:val="20"/>
        <w:szCs w:val="20"/>
      </w:rPr>
      <w:instrText xml:space="preserve"> PAGE </w:instrText>
    </w:r>
    <w:r w:rsidRPr="00A1625D">
      <w:rPr>
        <w:rFonts w:cs="Arial"/>
        <w:sz w:val="20"/>
        <w:szCs w:val="20"/>
      </w:rPr>
      <w:fldChar w:fldCharType="separate"/>
    </w:r>
    <w:r>
      <w:rPr>
        <w:rFonts w:cs="Arial"/>
        <w:noProof/>
        <w:sz w:val="20"/>
        <w:szCs w:val="20"/>
      </w:rPr>
      <w:t>1</w:t>
    </w:r>
    <w:r w:rsidRPr="00A1625D">
      <w:rPr>
        <w:rFonts w:cs="Arial"/>
        <w:sz w:val="20"/>
        <w:szCs w:val="20"/>
      </w:rPr>
      <w:fldChar w:fldCharType="end"/>
    </w:r>
    <w:r w:rsidRPr="00A1625D">
      <w:rPr>
        <w:rFonts w:cs="Arial"/>
        <w:sz w:val="20"/>
        <w:szCs w:val="20"/>
      </w:rPr>
      <w:t xml:space="preserve"> z </w:t>
    </w:r>
    <w:r w:rsidRPr="00A1625D">
      <w:rPr>
        <w:rFonts w:cs="Arial"/>
        <w:sz w:val="20"/>
        <w:szCs w:val="20"/>
      </w:rPr>
      <w:fldChar w:fldCharType="begin"/>
    </w:r>
    <w:r w:rsidRPr="00A1625D">
      <w:rPr>
        <w:rFonts w:cs="Arial"/>
        <w:sz w:val="20"/>
        <w:szCs w:val="20"/>
      </w:rPr>
      <w:instrText xml:space="preserve"> NUMPAGES </w:instrText>
    </w:r>
    <w:r w:rsidRPr="00A1625D">
      <w:rPr>
        <w:rFonts w:cs="Arial"/>
        <w:sz w:val="20"/>
        <w:szCs w:val="20"/>
      </w:rPr>
      <w:fldChar w:fldCharType="separate"/>
    </w:r>
    <w:r>
      <w:rPr>
        <w:rFonts w:cs="Arial"/>
        <w:noProof/>
        <w:sz w:val="20"/>
        <w:szCs w:val="20"/>
      </w:rPr>
      <w:t>20</w:t>
    </w:r>
    <w:r w:rsidRPr="00A1625D">
      <w:rPr>
        <w:rFonts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10437" w14:textId="77777777" w:rsidR="00747D5A" w:rsidRDefault="00747D5A">
      <w:r>
        <w:separator/>
      </w:r>
    </w:p>
  </w:footnote>
  <w:footnote w:type="continuationSeparator" w:id="0">
    <w:p w14:paraId="613DE7FF" w14:textId="77777777" w:rsidR="00747D5A" w:rsidRDefault="00747D5A">
      <w:r>
        <w:continuationSeparator/>
      </w:r>
    </w:p>
  </w:footnote>
  <w:footnote w:type="continuationNotice" w:id="1">
    <w:p w14:paraId="7B9DD609" w14:textId="77777777" w:rsidR="00747D5A" w:rsidRDefault="00747D5A"/>
  </w:footnote>
  <w:footnote w:id="2">
    <w:p w14:paraId="56078953" w14:textId="77777777" w:rsidR="00502058" w:rsidRDefault="00502058" w:rsidP="00502058">
      <w:pPr>
        <w:pStyle w:val="Tekstprzypisudolnego"/>
        <w:rPr>
          <w:rFonts w:asciiTheme="minorHAnsi" w:eastAsiaTheme="minorHAnsi" w:hAnsiTheme="minorHAnsi" w:cstheme="minorBidi"/>
        </w:rPr>
      </w:pPr>
      <w:r>
        <w:rPr>
          <w:rStyle w:val="Odwoanieprzypisudolnego"/>
        </w:rPr>
        <w:footnoteRef/>
      </w:r>
      <w:r>
        <w:t xml:space="preserve">  Rachunek musi znajdować się na tzw. białej liście” tj. rachunek, który został zgłoszony do wykazu, o którym mowa w art. 96b ustawy z dnia 11 marca 2004 r. o podatku od towarów i usług (Dz. U 2020 poz. 106</w:t>
      </w:r>
    </w:p>
  </w:footnote>
  <w:footnote w:id="3">
    <w:p w14:paraId="5A24874F" w14:textId="77777777" w:rsidR="00EE2B87" w:rsidRDefault="00EE2B87" w:rsidP="00EE2B87">
      <w:pPr>
        <w:pStyle w:val="Tekstprzypisudolnego"/>
      </w:pPr>
      <w:r>
        <w:rPr>
          <w:rStyle w:val="Odwoanieprzypisudolnego"/>
        </w:rPr>
        <w:footnoteRef/>
      </w:r>
      <w:r>
        <w:t xml:space="preserve"> </w:t>
      </w:r>
      <w:r w:rsidRPr="00A3387D">
        <w:t>niepotrzebne skreślić</w:t>
      </w:r>
    </w:p>
  </w:footnote>
  <w:footnote w:id="4">
    <w:p w14:paraId="4667C80D" w14:textId="77777777" w:rsidR="00EE2B87" w:rsidRDefault="00EE2B87" w:rsidP="00EE2B87">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36CCE" w14:textId="77777777" w:rsidR="00390E2E" w:rsidRDefault="00747D5A">
    <w:pPr>
      <w:pStyle w:val="Nagwek"/>
    </w:pPr>
    <w:r>
      <w:rPr>
        <w:noProof/>
      </w:rPr>
      <w:pict w14:anchorId="461844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568315" o:spid="_x0000_s1026" type="#_x0000_t136" alt="" style="position:absolute;margin-left:0;margin-top:0;width:625.95pt;height:83.45pt;rotation:315;z-index:-251658240;mso-wrap-edited:f;mso-width-percent:0;mso-height-percent:0;mso-position-horizontal:center;mso-position-horizontal-relative:margin;mso-position-vertical:center;mso-position-vertical-relative:margin;mso-width-percent:0;mso-height-percent:0" o:allowincell="f" fillcolor="#404040" stroked="f">
          <v:fill opacity=".5"/>
          <v:textpath style="font-family:&quot;Arial&quot;;font-size:1pt" string="WZÓR UMOWY"/>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1B116" w14:textId="77777777" w:rsidR="00390E2E" w:rsidRPr="00644222" w:rsidRDefault="00390E2E" w:rsidP="00477154">
    <w:pPr>
      <w:ind w:left="442"/>
      <w:jc w:val="right"/>
      <w:rPr>
        <w:rFonts w:ascii="Verdana" w:hAnsi="Verdana" w:cs="Tahoma"/>
        <w:b/>
        <w:bCs/>
        <w:color w:val="000000"/>
        <w:sz w:val="6"/>
        <w:szCs w:val="6"/>
      </w:rPr>
    </w:pPr>
  </w:p>
  <w:p w14:paraId="6D63931F" w14:textId="77777777" w:rsidR="00390E2E" w:rsidRPr="00C55DA4" w:rsidRDefault="00390E2E" w:rsidP="00477154">
    <w:pPr>
      <w:ind w:left="442"/>
      <w:jc w:val="right"/>
      <w:rPr>
        <w:rFonts w:ascii="Verdana" w:hAnsi="Verdana" w:cs="Tahoma"/>
        <w:b/>
        <w:bCs/>
        <w:color w:val="000000"/>
        <w:sz w:val="8"/>
        <w:szCs w:val="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2B8A5" w14:textId="77777777" w:rsidR="00390E2E" w:rsidRDefault="00747D5A">
    <w:pPr>
      <w:pStyle w:val="Nagwek"/>
    </w:pPr>
    <w:r>
      <w:rPr>
        <w:noProof/>
      </w:rPr>
      <w:pict w14:anchorId="5198DF8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568314" o:spid="_x0000_s1025" type="#_x0000_t136" alt="" style="position:absolute;margin-left:0;margin-top:0;width:625.95pt;height:83.45pt;rotation:315;z-index:-251659264;mso-wrap-edited:f;mso-width-percent:0;mso-height-percent:0;mso-position-horizontal:center;mso-position-horizontal-relative:margin;mso-position-vertical:center;mso-position-vertical-relative:margin;mso-width-percent:0;mso-height-percent:0" o:allowincell="f" fillcolor="#404040" stroked="f">
          <v:fill opacity=".5"/>
          <v:textpath style="font-family:&quot;Arial&quot;;font-size:1pt" string="WZÓR UMOWY"/>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2"/>
    <w:lvl w:ilvl="0">
      <w:start w:val="1"/>
      <w:numFmt w:val="decimal"/>
      <w:lvlText w:val="%1."/>
      <w:lvlJc w:val="left"/>
      <w:pPr>
        <w:tabs>
          <w:tab w:val="num" w:pos="502"/>
        </w:tabs>
        <w:ind w:left="502" w:hanging="360"/>
      </w:pPr>
      <w:rPr>
        <w:b w:val="0"/>
      </w:rPr>
    </w:lvl>
  </w:abstractNum>
  <w:abstractNum w:abstractNumId="1" w15:restartNumberingAfterBreak="0">
    <w:nsid w:val="00000005"/>
    <w:multiLevelType w:val="singleLevel"/>
    <w:tmpl w:val="00000005"/>
    <w:name w:val="WW8Num6"/>
    <w:lvl w:ilvl="0">
      <w:start w:val="1"/>
      <w:numFmt w:val="decimal"/>
      <w:lvlText w:val="%1)"/>
      <w:lvlJc w:val="left"/>
      <w:pPr>
        <w:tabs>
          <w:tab w:val="num" w:pos="1440"/>
        </w:tabs>
        <w:ind w:left="1440" w:hanging="360"/>
      </w:pPr>
    </w:lvl>
  </w:abstractNum>
  <w:abstractNum w:abstractNumId="2" w15:restartNumberingAfterBreak="0">
    <w:nsid w:val="00000007"/>
    <w:multiLevelType w:val="singleLevel"/>
    <w:tmpl w:val="4710864A"/>
    <w:lvl w:ilvl="0">
      <w:start w:val="1"/>
      <w:numFmt w:val="decimal"/>
      <w:lvlText w:val="%1."/>
      <w:lvlJc w:val="left"/>
      <w:pPr>
        <w:tabs>
          <w:tab w:val="num" w:pos="720"/>
        </w:tabs>
        <w:ind w:left="720" w:hanging="360"/>
      </w:pPr>
      <w:rPr>
        <w:rFonts w:ascii="Arial" w:hAnsi="Arial" w:cs="Arial" w:hint="default"/>
        <w:b w:val="0"/>
        <w:strike w:val="0"/>
        <w:sz w:val="22"/>
        <w:szCs w:val="22"/>
      </w:rPr>
    </w:lvl>
  </w:abstractNum>
  <w:abstractNum w:abstractNumId="3" w15:restartNumberingAfterBreak="0">
    <w:nsid w:val="00000009"/>
    <w:multiLevelType w:val="multilevel"/>
    <w:tmpl w:val="4C00EFD0"/>
    <w:name w:val="WW8Num10"/>
    <w:lvl w:ilvl="0">
      <w:start w:val="1"/>
      <w:numFmt w:val="decimal"/>
      <w:lvlText w:val="%1)"/>
      <w:lvlJc w:val="left"/>
      <w:pPr>
        <w:tabs>
          <w:tab w:val="num" w:pos="0"/>
        </w:tabs>
        <w:ind w:left="360" w:hanging="360"/>
      </w:pPr>
      <w:rPr>
        <w:i w:val="0"/>
        <w:sz w:val="20"/>
      </w:rPr>
    </w:lvl>
    <w:lvl w:ilvl="1">
      <w:start w:val="1"/>
      <w:numFmt w:val="decimal"/>
      <w:lvlText w:val="%2)"/>
      <w:lvlJc w:val="left"/>
      <w:pPr>
        <w:tabs>
          <w:tab w:val="num" w:pos="0"/>
        </w:tabs>
        <w:ind w:left="720" w:hanging="360"/>
      </w:pPr>
      <w:rPr>
        <w:rFonts w:ascii="Arial" w:eastAsia="Calibri" w:hAnsi="Arial" w:cs="Arial" w:hint="default"/>
        <w:b w:val="0"/>
      </w:r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rPr>
        <w:b w:val="0"/>
        <w:bCs/>
      </w:r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 w15:restartNumberingAfterBreak="0">
    <w:nsid w:val="00000014"/>
    <w:multiLevelType w:val="singleLevel"/>
    <w:tmpl w:val="01A6A450"/>
    <w:name w:val="WW8Num22"/>
    <w:lvl w:ilvl="0">
      <w:start w:val="1"/>
      <w:numFmt w:val="decimal"/>
      <w:lvlText w:val="%1."/>
      <w:lvlJc w:val="left"/>
      <w:pPr>
        <w:tabs>
          <w:tab w:val="num" w:pos="0"/>
        </w:tabs>
        <w:ind w:left="360" w:hanging="360"/>
      </w:pPr>
      <w:rPr>
        <w:rFonts w:ascii="Arial" w:eastAsia="Times New Roman" w:hAnsi="Arial" w:cs="Arial"/>
        <w:b/>
        <w:i w:val="0"/>
      </w:rPr>
    </w:lvl>
  </w:abstractNum>
  <w:abstractNum w:abstractNumId="5" w15:restartNumberingAfterBreak="0">
    <w:nsid w:val="00000017"/>
    <w:multiLevelType w:val="multilevel"/>
    <w:tmpl w:val="A4EC9704"/>
    <w:name w:val="WW8Num23"/>
    <w:lvl w:ilvl="0">
      <w:start w:val="1"/>
      <w:numFmt w:val="decimal"/>
      <w:lvlText w:val="%1."/>
      <w:lvlJc w:val="left"/>
      <w:pPr>
        <w:tabs>
          <w:tab w:val="num" w:pos="720"/>
        </w:tabs>
      </w:pPr>
      <w:rPr>
        <w:b/>
      </w:rPr>
    </w:lvl>
    <w:lvl w:ilvl="1">
      <w:start w:val="1"/>
      <w:numFmt w:val="lowerLetter"/>
      <w:lvlText w:val="%2)"/>
      <w:lvlJc w:val="left"/>
      <w:pPr>
        <w:tabs>
          <w:tab w:val="num" w:pos="1440"/>
        </w:tabs>
      </w:pPr>
      <w:rPr>
        <w:rFonts w:ascii="Symbol" w:hAnsi="Symbol"/>
      </w:rPr>
    </w:lvl>
    <w:lvl w:ilvl="2">
      <w:start w:val="1"/>
      <w:numFmt w:val="decimal"/>
      <w:lvlText w:val="%3."/>
      <w:lvlJc w:val="left"/>
      <w:pPr>
        <w:tabs>
          <w:tab w:val="num" w:pos="234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lef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left"/>
      <w:pPr>
        <w:tabs>
          <w:tab w:val="num" w:pos="6480"/>
        </w:tabs>
      </w:pPr>
    </w:lvl>
  </w:abstractNum>
  <w:abstractNum w:abstractNumId="6" w15:restartNumberingAfterBreak="0">
    <w:nsid w:val="00000020"/>
    <w:multiLevelType w:val="multilevel"/>
    <w:tmpl w:val="ECE24B70"/>
    <w:name w:val="WW8Num32"/>
    <w:lvl w:ilvl="0">
      <w:start w:val="3"/>
      <w:numFmt w:val="decimal"/>
      <w:lvlText w:val="%1."/>
      <w:lvlJc w:val="left"/>
      <w:pPr>
        <w:tabs>
          <w:tab w:val="num" w:pos="720"/>
        </w:tabs>
      </w:pPr>
      <w:rPr>
        <w:b/>
      </w:rPr>
    </w:lvl>
    <w:lvl w:ilvl="1">
      <w:start w:val="1"/>
      <w:numFmt w:val="decimal"/>
      <w:lvlText w:val="%2."/>
      <w:lvlJc w:val="left"/>
      <w:pPr>
        <w:tabs>
          <w:tab w:val="num" w:pos="1080"/>
        </w:tabs>
      </w:pPr>
    </w:lvl>
    <w:lvl w:ilvl="2">
      <w:start w:val="1"/>
      <w:numFmt w:val="decimal"/>
      <w:lvlText w:val="%3."/>
      <w:lvlJc w:val="left"/>
      <w:pPr>
        <w:tabs>
          <w:tab w:val="num" w:pos="1440"/>
        </w:tabs>
      </w:pPr>
    </w:lvl>
    <w:lvl w:ilvl="3">
      <w:start w:val="1"/>
      <w:numFmt w:val="decimal"/>
      <w:lvlText w:val="%4."/>
      <w:lvlJc w:val="left"/>
      <w:pPr>
        <w:tabs>
          <w:tab w:val="num" w:pos="1800"/>
        </w:tabs>
      </w:pPr>
    </w:lvl>
    <w:lvl w:ilvl="4">
      <w:start w:val="1"/>
      <w:numFmt w:val="decimal"/>
      <w:lvlText w:val="%5."/>
      <w:lvlJc w:val="left"/>
      <w:pPr>
        <w:tabs>
          <w:tab w:val="num" w:pos="2160"/>
        </w:tabs>
      </w:pPr>
    </w:lvl>
    <w:lvl w:ilvl="5">
      <w:start w:val="1"/>
      <w:numFmt w:val="decimal"/>
      <w:lvlText w:val="%6."/>
      <w:lvlJc w:val="left"/>
      <w:pPr>
        <w:tabs>
          <w:tab w:val="num" w:pos="2520"/>
        </w:tabs>
      </w:pPr>
    </w:lvl>
    <w:lvl w:ilvl="6">
      <w:start w:val="1"/>
      <w:numFmt w:val="decimal"/>
      <w:lvlText w:val="%7."/>
      <w:lvlJc w:val="left"/>
      <w:pPr>
        <w:tabs>
          <w:tab w:val="num" w:pos="2880"/>
        </w:tabs>
      </w:pPr>
    </w:lvl>
    <w:lvl w:ilvl="7">
      <w:start w:val="1"/>
      <w:numFmt w:val="decimal"/>
      <w:lvlText w:val="%8."/>
      <w:lvlJc w:val="left"/>
      <w:pPr>
        <w:tabs>
          <w:tab w:val="num" w:pos="3240"/>
        </w:tabs>
      </w:pPr>
    </w:lvl>
    <w:lvl w:ilvl="8">
      <w:start w:val="1"/>
      <w:numFmt w:val="decimal"/>
      <w:lvlText w:val="%9."/>
      <w:lvlJc w:val="left"/>
      <w:pPr>
        <w:tabs>
          <w:tab w:val="num" w:pos="3600"/>
        </w:tabs>
      </w:pPr>
    </w:lvl>
  </w:abstractNum>
  <w:abstractNum w:abstractNumId="7" w15:restartNumberingAfterBreak="0">
    <w:nsid w:val="010848CC"/>
    <w:multiLevelType w:val="hybridMultilevel"/>
    <w:tmpl w:val="BF942550"/>
    <w:lvl w:ilvl="0" w:tplc="2DD46E6C">
      <w:start w:val="1"/>
      <w:numFmt w:val="bullet"/>
      <w:lvlText w:val=""/>
      <w:lvlJc w:val="left"/>
      <w:pPr>
        <w:ind w:left="1077" w:hanging="360"/>
      </w:pPr>
      <w:rPr>
        <w:rFonts w:ascii="Symbol" w:hAnsi="Symbol"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8" w15:restartNumberingAfterBreak="0">
    <w:nsid w:val="02257F88"/>
    <w:multiLevelType w:val="hybridMultilevel"/>
    <w:tmpl w:val="A7EC8AEC"/>
    <w:lvl w:ilvl="0" w:tplc="9DB0E87C">
      <w:start w:val="2"/>
      <w:numFmt w:val="decimal"/>
      <w:lvlText w:val="%1."/>
      <w:lvlJc w:val="left"/>
      <w:pPr>
        <w:ind w:left="929" w:firstLine="0"/>
      </w:pPr>
      <w:rPr>
        <w:rFonts w:ascii="Arial" w:eastAsia="Arial" w:hAnsi="Arial" w:cs="Arial" w:hint="default"/>
        <w:b w:val="0"/>
        <w:i w:val="0"/>
        <w:strike w:val="0"/>
        <w:dstrike w:val="0"/>
        <w:color w:val="000000"/>
        <w:sz w:val="24"/>
        <w:szCs w:val="24"/>
        <w:u w:val="none" w:color="000000"/>
        <w:vertAlign w:val="baseline"/>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36021E3"/>
    <w:multiLevelType w:val="hybridMultilevel"/>
    <w:tmpl w:val="4EC8ACB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4056C63"/>
    <w:multiLevelType w:val="hybridMultilevel"/>
    <w:tmpl w:val="B8E0098C"/>
    <w:lvl w:ilvl="0" w:tplc="04150011">
      <w:start w:val="1"/>
      <w:numFmt w:val="decimal"/>
      <w:lvlText w:val="%1)"/>
      <w:lvlJc w:val="left"/>
      <w:pPr>
        <w:ind w:left="927"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1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05C209DE"/>
    <w:multiLevelType w:val="multilevel"/>
    <w:tmpl w:val="8C10A3EA"/>
    <w:lvl w:ilvl="0">
      <w:start w:val="16"/>
      <w:numFmt w:val="decimal"/>
      <w:lvlText w:val="%1"/>
      <w:lvlJc w:val="left"/>
      <w:pPr>
        <w:tabs>
          <w:tab w:val="num" w:pos="375"/>
        </w:tabs>
        <w:ind w:left="375" w:hanging="375"/>
      </w:pPr>
      <w:rPr>
        <w:rFonts w:hint="default"/>
      </w:rPr>
    </w:lvl>
    <w:lvl w:ilvl="1">
      <w:start w:val="1"/>
      <w:numFmt w:val="decimal"/>
      <w:lvlText w:val="%2."/>
      <w:lvlJc w:val="left"/>
      <w:pPr>
        <w:tabs>
          <w:tab w:val="num" w:pos="517"/>
        </w:tabs>
        <w:ind w:left="517" w:hanging="375"/>
      </w:pPr>
      <w:rPr>
        <w:rFonts w:ascii="Arial" w:hAnsi="Arial" w:cs="Arial" w:hint="default"/>
        <w:b w:val="0"/>
        <w:sz w:val="22"/>
        <w:szCs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6DB1D77"/>
    <w:multiLevelType w:val="multilevel"/>
    <w:tmpl w:val="469C3638"/>
    <w:lvl w:ilvl="0">
      <w:start w:val="1"/>
      <w:numFmt w:val="decimal"/>
      <w:lvlText w:val="%1)"/>
      <w:lvlJc w:val="left"/>
      <w:rPr>
        <w:rFonts w:hint="default"/>
      </w:rPr>
    </w:lvl>
    <w:lvl w:ilvl="1">
      <w:start w:val="1"/>
      <w:numFmt w:val="lowerLetter"/>
      <w:lvlText w:val="%2."/>
      <w:lvlJc w:val="left"/>
      <w:pPr>
        <w:tabs>
          <w:tab w:val="num" w:pos="2018"/>
        </w:tabs>
        <w:ind w:left="2018" w:hanging="360"/>
      </w:pPr>
    </w:lvl>
    <w:lvl w:ilvl="2" w:tentative="1">
      <w:start w:val="1"/>
      <w:numFmt w:val="lowerRoman"/>
      <w:lvlText w:val="%3."/>
      <w:lvlJc w:val="right"/>
      <w:pPr>
        <w:tabs>
          <w:tab w:val="num" w:pos="2738"/>
        </w:tabs>
        <w:ind w:left="2738" w:hanging="180"/>
      </w:pPr>
    </w:lvl>
    <w:lvl w:ilvl="3">
      <w:start w:val="2"/>
      <w:numFmt w:val="decimal"/>
      <w:lvlText w:val="%4."/>
      <w:lvlJc w:val="left"/>
      <w:pPr>
        <w:tabs>
          <w:tab w:val="num" w:pos="3458"/>
        </w:tabs>
        <w:ind w:left="3458" w:hanging="360"/>
      </w:pPr>
      <w:rPr>
        <w:rFonts w:hint="default"/>
      </w:rPr>
    </w:lvl>
    <w:lvl w:ilvl="4">
      <w:start w:val="1"/>
      <w:numFmt w:val="lowerLetter"/>
      <w:lvlText w:val="%5)"/>
      <w:lvlJc w:val="left"/>
      <w:pPr>
        <w:tabs>
          <w:tab w:val="num" w:pos="643"/>
        </w:tabs>
        <w:ind w:left="643" w:hanging="360"/>
      </w:pPr>
    </w:lvl>
    <w:lvl w:ilvl="5">
      <w:start w:val="1"/>
      <w:numFmt w:val="lowerRoman"/>
      <w:lvlText w:val="%6."/>
      <w:lvlJc w:val="right"/>
      <w:pPr>
        <w:tabs>
          <w:tab w:val="num" w:pos="4898"/>
        </w:tabs>
        <w:ind w:left="4898" w:hanging="180"/>
      </w:pPr>
    </w:lvl>
    <w:lvl w:ilvl="6" w:tentative="1">
      <w:start w:val="1"/>
      <w:numFmt w:val="decimal"/>
      <w:lvlText w:val="%7."/>
      <w:lvlJc w:val="left"/>
      <w:pPr>
        <w:tabs>
          <w:tab w:val="num" w:pos="5618"/>
        </w:tabs>
        <w:ind w:left="5618" w:hanging="360"/>
      </w:pPr>
    </w:lvl>
    <w:lvl w:ilvl="7" w:tentative="1">
      <w:start w:val="1"/>
      <w:numFmt w:val="lowerLetter"/>
      <w:lvlText w:val="%8."/>
      <w:lvlJc w:val="left"/>
      <w:pPr>
        <w:tabs>
          <w:tab w:val="num" w:pos="6338"/>
        </w:tabs>
        <w:ind w:left="6338" w:hanging="360"/>
      </w:pPr>
    </w:lvl>
    <w:lvl w:ilvl="8" w:tentative="1">
      <w:start w:val="1"/>
      <w:numFmt w:val="lowerRoman"/>
      <w:lvlText w:val="%9."/>
      <w:lvlJc w:val="right"/>
      <w:pPr>
        <w:tabs>
          <w:tab w:val="num" w:pos="7058"/>
        </w:tabs>
        <w:ind w:left="7058" w:hanging="180"/>
      </w:pPr>
    </w:lvl>
  </w:abstractNum>
  <w:abstractNum w:abstractNumId="13" w15:restartNumberingAfterBreak="0">
    <w:nsid w:val="08A26E4A"/>
    <w:multiLevelType w:val="hybridMultilevel"/>
    <w:tmpl w:val="4EB27B4C"/>
    <w:lvl w:ilvl="0" w:tplc="FFFFFFFF">
      <w:start w:val="1"/>
      <w:numFmt w:val="decimal"/>
      <w:lvlText w:val="%1."/>
      <w:lvlJc w:val="left"/>
      <w:pPr>
        <w:ind w:left="489"/>
      </w:pPr>
      <w:rPr>
        <w:b w:val="0"/>
        <w:i w:val="0"/>
        <w:strike w:val="0"/>
        <w:dstrike w:val="0"/>
        <w:color w:val="000000"/>
        <w:sz w:val="22"/>
        <w:szCs w:val="22"/>
        <w:u w:val="none" w:color="000000"/>
        <w:bdr w:val="none" w:sz="0" w:space="0" w:color="auto"/>
        <w:shd w:val="clear" w:color="auto" w:fill="auto"/>
        <w:vertAlign w:val="baseline"/>
      </w:rPr>
    </w:lvl>
    <w:lvl w:ilvl="1" w:tplc="8A1A7C20">
      <w:start w:val="1"/>
      <w:numFmt w:val="decimal"/>
      <w:lvlText w:val="%2)"/>
      <w:lvlJc w:val="left"/>
      <w:pPr>
        <w:ind w:left="790"/>
      </w:pPr>
      <w:rPr>
        <w:rFonts w:ascii="Calibri" w:eastAsia="Arial" w:hAnsi="Calibri" w:cs="Calibri"/>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5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2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29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6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3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1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58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08BF2AB2"/>
    <w:multiLevelType w:val="hybridMultilevel"/>
    <w:tmpl w:val="5B309C78"/>
    <w:lvl w:ilvl="0" w:tplc="7C4E47D4">
      <w:start w:val="1"/>
      <w:numFmt w:val="lowerLetter"/>
      <w:lvlText w:val="%1)"/>
      <w:lvlJc w:val="left"/>
      <w:pPr>
        <w:ind w:left="1146" w:hanging="360"/>
      </w:pPr>
      <w:rPr>
        <w:rFonts w:cs="Times New Roman" w:hint="default"/>
        <w:b w:val="0"/>
        <w:bCs w:val="0"/>
        <w:i w:val="0"/>
        <w:iCs w:val="0"/>
        <w:sz w:val="20"/>
        <w:szCs w:val="20"/>
        <w:u w:val="none"/>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09BB7FF0"/>
    <w:multiLevelType w:val="hybridMultilevel"/>
    <w:tmpl w:val="C274683A"/>
    <w:lvl w:ilvl="0" w:tplc="04150011">
      <w:start w:val="1"/>
      <w:numFmt w:val="decimal"/>
      <w:lvlText w:val="%1)"/>
      <w:lvlJc w:val="left"/>
      <w:pPr>
        <w:ind w:left="1146" w:hanging="360"/>
      </w:pPr>
    </w:lvl>
    <w:lvl w:ilvl="1" w:tplc="FFFFFFFF">
      <w:start w:val="1"/>
      <w:numFmt w:val="decimal"/>
      <w:lvlText w:val="%2)"/>
      <w:lvlJc w:val="left"/>
      <w:pPr>
        <w:ind w:left="1866" w:hanging="360"/>
      </w:pPr>
      <w:rPr>
        <w:rFonts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ECA66404">
      <w:start w:val="1"/>
      <w:numFmt w:val="decimal"/>
      <w:lvlText w:val="%7."/>
      <w:lvlJc w:val="left"/>
      <w:pPr>
        <w:ind w:left="5466" w:hanging="360"/>
      </w:pPr>
      <w:rPr>
        <w:rFonts w:ascii="Arial" w:eastAsia="Times New Roman" w:hAnsi="Arial" w:cs="Arial" w:hint="default"/>
        <w:b/>
      </w:r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6" w15:restartNumberingAfterBreak="0">
    <w:nsid w:val="0B197556"/>
    <w:multiLevelType w:val="hybridMultilevel"/>
    <w:tmpl w:val="11BEF48E"/>
    <w:lvl w:ilvl="0" w:tplc="FFFFFFFF">
      <w:start w:val="1"/>
      <w:numFmt w:val="decimal"/>
      <w:lvlText w:val="%1."/>
      <w:lvlJc w:val="left"/>
      <w:pPr>
        <w:tabs>
          <w:tab w:val="num" w:pos="720"/>
        </w:tabs>
        <w:ind w:left="720" w:hanging="360"/>
      </w:pPr>
      <w:rPr>
        <w:rFonts w:ascii="Arial" w:eastAsia="Times New Roman" w:hAnsi="Arial" w:cs="Arial"/>
        <w:b w:val="0"/>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 w15:restartNumberingAfterBreak="0">
    <w:nsid w:val="0F4464D9"/>
    <w:multiLevelType w:val="hybridMultilevel"/>
    <w:tmpl w:val="E4B0ED4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0F9D1AEC"/>
    <w:multiLevelType w:val="hybridMultilevel"/>
    <w:tmpl w:val="CDC0DE82"/>
    <w:lvl w:ilvl="0" w:tplc="9EE2B514">
      <w:start w:val="2"/>
      <w:numFmt w:val="decimal"/>
      <w:lvlText w:val="%1."/>
      <w:lvlJc w:val="left"/>
      <w:pPr>
        <w:tabs>
          <w:tab w:val="num" w:pos="360"/>
        </w:tabs>
        <w:ind w:left="360" w:hanging="360"/>
      </w:pPr>
      <w:rPr>
        <w:rFonts w:ascii="Arial" w:hAnsi="Arial" w:cs="Arial" w:hint="default"/>
        <w:b w:val="0"/>
      </w:rPr>
    </w:lvl>
    <w:lvl w:ilvl="1" w:tplc="D9D092AA">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105E2032"/>
    <w:multiLevelType w:val="hybridMultilevel"/>
    <w:tmpl w:val="894EEAC0"/>
    <w:lvl w:ilvl="0" w:tplc="04244648">
      <w:start w:val="4"/>
      <w:numFmt w:val="decimal"/>
      <w:lvlText w:val="%1)"/>
      <w:lvlJc w:val="left"/>
      <w:pPr>
        <w:ind w:left="1070" w:hanging="360"/>
      </w:pPr>
      <w:rPr>
        <w:rFonts w:hint="default"/>
        <w:strike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15:restartNumberingAfterBreak="0">
    <w:nsid w:val="11330D0A"/>
    <w:multiLevelType w:val="hybridMultilevel"/>
    <w:tmpl w:val="24D8EA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21570D2"/>
    <w:multiLevelType w:val="hybridMultilevel"/>
    <w:tmpl w:val="79147A88"/>
    <w:lvl w:ilvl="0" w:tplc="A11E9D1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9D8C376">
      <w:start w:val="1"/>
      <w:numFmt w:val="lowerLetter"/>
      <w:lvlText w:val="%2)"/>
      <w:lvlJc w:val="left"/>
      <w:pPr>
        <w:ind w:left="929"/>
      </w:pPr>
      <w:rPr>
        <w:b w:val="0"/>
        <w:i w:val="0"/>
        <w:strike w:val="0"/>
        <w:dstrike w:val="0"/>
        <w:color w:val="000000"/>
        <w:sz w:val="22"/>
        <w:szCs w:val="22"/>
        <w:u w:val="none" w:color="000000"/>
        <w:bdr w:val="none" w:sz="0" w:space="0" w:color="auto"/>
        <w:shd w:val="clear" w:color="auto" w:fill="auto"/>
        <w:vertAlign w:val="baseline"/>
      </w:rPr>
    </w:lvl>
    <w:lvl w:ilvl="2" w:tplc="F5B49C3C">
      <w:start w:val="1"/>
      <w:numFmt w:val="lowerRoman"/>
      <w:lvlText w:val="%3"/>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6CC6D9E">
      <w:start w:val="1"/>
      <w:numFmt w:val="decimal"/>
      <w:lvlText w:val="%4"/>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7E6CE0">
      <w:start w:val="1"/>
      <w:numFmt w:val="lowerLetter"/>
      <w:lvlText w:val="%5"/>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A62C652">
      <w:start w:val="1"/>
      <w:numFmt w:val="lowerRoman"/>
      <w:lvlText w:val="%6"/>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8082240">
      <w:start w:val="1"/>
      <w:numFmt w:val="decimal"/>
      <w:lvlText w:val="%7"/>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C74AC">
      <w:start w:val="1"/>
      <w:numFmt w:val="lowerLetter"/>
      <w:lvlText w:val="%8"/>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BAC3640">
      <w:start w:val="1"/>
      <w:numFmt w:val="lowerRoman"/>
      <w:lvlText w:val="%9"/>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13A72FBB"/>
    <w:multiLevelType w:val="hybridMultilevel"/>
    <w:tmpl w:val="ACB2A280"/>
    <w:lvl w:ilvl="0" w:tplc="0415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15A337DF"/>
    <w:multiLevelType w:val="hybridMultilevel"/>
    <w:tmpl w:val="358C9536"/>
    <w:lvl w:ilvl="0" w:tplc="9DB0E87C">
      <w:start w:val="2"/>
      <w:numFmt w:val="decimal"/>
      <w:lvlText w:val="%1."/>
      <w:lvlJc w:val="left"/>
      <w:pPr>
        <w:ind w:left="929" w:firstLine="0"/>
      </w:pPr>
      <w:rPr>
        <w:rFonts w:ascii="Arial" w:eastAsia="Arial" w:hAnsi="Arial" w:cs="Arial" w:hint="default"/>
        <w:b w:val="0"/>
        <w:i w:val="0"/>
        <w:strike w:val="0"/>
        <w:dstrike w:val="0"/>
        <w:color w:val="000000"/>
        <w:sz w:val="24"/>
        <w:szCs w:val="24"/>
        <w:u w:val="none" w:color="000000"/>
        <w:vertAlign w:val="baseline"/>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7DB6BEA"/>
    <w:multiLevelType w:val="hybridMultilevel"/>
    <w:tmpl w:val="5BA400D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8094666"/>
    <w:multiLevelType w:val="hybridMultilevel"/>
    <w:tmpl w:val="64F459D8"/>
    <w:lvl w:ilvl="0" w:tplc="43B6FB9E">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98240B4"/>
    <w:multiLevelType w:val="multilevel"/>
    <w:tmpl w:val="66BE0D7A"/>
    <w:lvl w:ilvl="0">
      <w:start w:val="1"/>
      <w:numFmt w:val="decimal"/>
      <w:lvlText w:val="%1)"/>
      <w:lvlJc w:val="left"/>
      <w:pPr>
        <w:tabs>
          <w:tab w:val="num" w:pos="720"/>
        </w:tabs>
        <w:ind w:left="720" w:hanging="360"/>
      </w:pPr>
      <w:rPr>
        <w:rFonts w:hint="default"/>
        <w:b w:val="0"/>
        <w:strike w:val="0"/>
        <w:color w:val="auto"/>
        <w:sz w:val="20"/>
        <w:szCs w:val="20"/>
      </w:rPr>
    </w:lvl>
    <w:lvl w:ilvl="1">
      <w:start w:val="1"/>
      <w:numFmt w:val="decimal"/>
      <w:lvlText w:val="%2."/>
      <w:lvlJc w:val="left"/>
      <w:pPr>
        <w:tabs>
          <w:tab w:val="num" w:pos="643"/>
        </w:tabs>
        <w:ind w:left="643"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1B9A1BBA"/>
    <w:multiLevelType w:val="hybridMultilevel"/>
    <w:tmpl w:val="927E783C"/>
    <w:lvl w:ilvl="0" w:tplc="28A004EA">
      <w:start w:val="10"/>
      <w:numFmt w:val="decimal"/>
      <w:lvlText w:val="%1."/>
      <w:lvlJc w:val="left"/>
      <w:pPr>
        <w:ind w:left="720" w:hanging="360"/>
      </w:pPr>
      <w:rPr>
        <w:rFonts w:hint="default"/>
        <w:b w:val="0"/>
        <w:bCs/>
        <w:color w:val="auto"/>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E6F3F3C"/>
    <w:multiLevelType w:val="hybridMultilevel"/>
    <w:tmpl w:val="B97C3BE8"/>
    <w:lvl w:ilvl="0" w:tplc="A11E9D1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6442658">
      <w:start w:val="1"/>
      <w:numFmt w:val="decimal"/>
      <w:lvlText w:val="%2)"/>
      <w:lvlJc w:val="left"/>
      <w:pPr>
        <w:ind w:left="9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5B49C3C">
      <w:start w:val="1"/>
      <w:numFmt w:val="lowerRoman"/>
      <w:lvlText w:val="%3"/>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6CC6D9E">
      <w:start w:val="1"/>
      <w:numFmt w:val="decimal"/>
      <w:lvlText w:val="%4"/>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87E6CE0">
      <w:start w:val="1"/>
      <w:numFmt w:val="lowerLetter"/>
      <w:lvlText w:val="%5"/>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A62C652">
      <w:start w:val="1"/>
      <w:numFmt w:val="lowerRoman"/>
      <w:lvlText w:val="%6"/>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8082240">
      <w:start w:val="1"/>
      <w:numFmt w:val="decimal"/>
      <w:lvlText w:val="%7"/>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C74AC">
      <w:start w:val="1"/>
      <w:numFmt w:val="lowerLetter"/>
      <w:lvlText w:val="%8"/>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BAC3640">
      <w:start w:val="1"/>
      <w:numFmt w:val="lowerRoman"/>
      <w:lvlText w:val="%9"/>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1F41420D"/>
    <w:multiLevelType w:val="hybridMultilevel"/>
    <w:tmpl w:val="1868B6B8"/>
    <w:lvl w:ilvl="0" w:tplc="768C6152">
      <w:start w:val="1"/>
      <w:numFmt w:val="decimal"/>
      <w:lvlText w:val="%1."/>
      <w:lvlJc w:val="left"/>
      <w:pPr>
        <w:tabs>
          <w:tab w:val="num" w:pos="720"/>
        </w:tabs>
        <w:ind w:left="720" w:hanging="360"/>
      </w:pPr>
      <w:rPr>
        <w:rFonts w:ascii="Arial" w:hAnsi="Arial" w:cs="Arial" w:hint="default"/>
        <w:b w:val="0"/>
        <w:i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237F0478"/>
    <w:multiLevelType w:val="hybridMultilevel"/>
    <w:tmpl w:val="46F230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244A6974"/>
    <w:multiLevelType w:val="hybridMultilevel"/>
    <w:tmpl w:val="59EC432C"/>
    <w:lvl w:ilvl="0" w:tplc="EF3ED300">
      <w:start w:val="10"/>
      <w:numFmt w:val="decimal"/>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start w:val="1"/>
      <w:numFmt w:val="lowerLetter"/>
      <w:lvlText w:val="%5."/>
      <w:lvlJc w:val="left"/>
      <w:pPr>
        <w:ind w:left="4374" w:hanging="360"/>
      </w:pPr>
    </w:lvl>
    <w:lvl w:ilvl="5" w:tplc="0415001B">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3" w15:restartNumberingAfterBreak="0">
    <w:nsid w:val="24CB32C9"/>
    <w:multiLevelType w:val="hybridMultilevel"/>
    <w:tmpl w:val="25661A8E"/>
    <w:lvl w:ilvl="0" w:tplc="04150011">
      <w:start w:val="1"/>
      <w:numFmt w:val="decimal"/>
      <w:lvlText w:val="%1)"/>
      <w:lvlJc w:val="left"/>
      <w:pPr>
        <w:ind w:left="643"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11">
      <w:start w:val="1"/>
      <w:numFmt w:val="decimal"/>
      <w:lvlText w:val="%4)"/>
      <w:lvlJc w:val="left"/>
      <w:pPr>
        <w:ind w:left="643"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34" w15:restartNumberingAfterBreak="0">
    <w:nsid w:val="26000C95"/>
    <w:multiLevelType w:val="hybridMultilevel"/>
    <w:tmpl w:val="9EBABD1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1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6B062C8"/>
    <w:multiLevelType w:val="singleLevel"/>
    <w:tmpl w:val="45845E02"/>
    <w:lvl w:ilvl="0">
      <w:start w:val="1"/>
      <w:numFmt w:val="lowerLetter"/>
      <w:lvlText w:val="%1)"/>
      <w:lvlJc w:val="left"/>
      <w:pPr>
        <w:ind w:left="1211" w:hanging="360"/>
      </w:pPr>
      <w:rPr>
        <w:rFonts w:ascii="Arial" w:eastAsia="Times New Roman" w:hAnsi="Arial" w:cs="Arial"/>
      </w:rPr>
    </w:lvl>
  </w:abstractNum>
  <w:abstractNum w:abstractNumId="36" w15:restartNumberingAfterBreak="0">
    <w:nsid w:val="27634355"/>
    <w:multiLevelType w:val="multilevel"/>
    <w:tmpl w:val="92122612"/>
    <w:lvl w:ilvl="0">
      <w:start w:val="1"/>
      <w:numFmt w:val="decimal"/>
      <w:lvlText w:val="%1)"/>
      <w:lvlJc w:val="left"/>
      <w:pPr>
        <w:tabs>
          <w:tab w:val="num" w:pos="375"/>
        </w:tabs>
        <w:ind w:left="375" w:hanging="375"/>
      </w:pPr>
      <w:rPr>
        <w:rFonts w:hint="default"/>
      </w:rPr>
    </w:lvl>
    <w:lvl w:ilvl="1">
      <w:start w:val="1"/>
      <w:numFmt w:val="decimal"/>
      <w:lvlText w:val="%2."/>
      <w:lvlJc w:val="left"/>
      <w:pPr>
        <w:tabs>
          <w:tab w:val="num" w:pos="375"/>
        </w:tabs>
        <w:ind w:left="375" w:hanging="375"/>
      </w:pPr>
      <w:rPr>
        <w:rFonts w:ascii="Arial" w:hAnsi="Arial" w:cs="Arial"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28EE5EBE"/>
    <w:multiLevelType w:val="hybridMultilevel"/>
    <w:tmpl w:val="EE388738"/>
    <w:lvl w:ilvl="0" w:tplc="F9EC5408">
      <w:start w:val="1"/>
      <w:numFmt w:val="decimal"/>
      <w:lvlText w:val="%1."/>
      <w:lvlJc w:val="left"/>
      <w:pPr>
        <w:ind w:left="422"/>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tplc="10F4DADA">
      <w:start w:val="1"/>
      <w:numFmt w:val="decimal"/>
      <w:lvlText w:val="%2)"/>
      <w:lvlJc w:val="left"/>
      <w:pPr>
        <w:ind w:left="785"/>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2" w:tplc="98F6BF64">
      <w:start w:val="1"/>
      <w:numFmt w:val="lowerRoman"/>
      <w:lvlText w:val="%3"/>
      <w:lvlJc w:val="left"/>
      <w:pPr>
        <w:ind w:left="15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42E34CA">
      <w:start w:val="1"/>
      <w:numFmt w:val="decimal"/>
      <w:lvlText w:val="%4"/>
      <w:lvlJc w:val="left"/>
      <w:pPr>
        <w:ind w:left="22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C90171C">
      <w:start w:val="1"/>
      <w:numFmt w:val="lowerLetter"/>
      <w:lvlText w:val="%5"/>
      <w:lvlJc w:val="left"/>
      <w:pPr>
        <w:ind w:left="29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67C0CEE">
      <w:start w:val="1"/>
      <w:numFmt w:val="lowerRoman"/>
      <w:lvlText w:val="%6"/>
      <w:lvlJc w:val="left"/>
      <w:pPr>
        <w:ind w:left="36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0A8B088">
      <w:start w:val="1"/>
      <w:numFmt w:val="decimal"/>
      <w:lvlText w:val="%7"/>
      <w:lvlJc w:val="left"/>
      <w:pPr>
        <w:ind w:left="43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86611FC">
      <w:start w:val="1"/>
      <w:numFmt w:val="lowerLetter"/>
      <w:lvlText w:val="%8"/>
      <w:lvlJc w:val="left"/>
      <w:pPr>
        <w:ind w:left="51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A82C008">
      <w:start w:val="1"/>
      <w:numFmt w:val="lowerRoman"/>
      <w:lvlText w:val="%9"/>
      <w:lvlJc w:val="left"/>
      <w:pPr>
        <w:ind w:left="58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29282313"/>
    <w:multiLevelType w:val="hybridMultilevel"/>
    <w:tmpl w:val="B5B09D56"/>
    <w:lvl w:ilvl="0" w:tplc="73A61916">
      <w:start w:val="1"/>
      <w:numFmt w:val="decimal"/>
      <w:lvlText w:val="%1)"/>
      <w:lvlJc w:val="left"/>
      <w:pPr>
        <w:ind w:left="9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AB00A0A">
      <w:start w:val="1"/>
      <w:numFmt w:val="lowerLetter"/>
      <w:lvlText w:val="%2"/>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1BEA9B0">
      <w:start w:val="1"/>
      <w:numFmt w:val="lowerRoman"/>
      <w:lvlText w:val="%3"/>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2DEFEEA">
      <w:start w:val="1"/>
      <w:numFmt w:val="decimal"/>
      <w:lvlText w:val="%4"/>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3223FE2">
      <w:start w:val="1"/>
      <w:numFmt w:val="lowerLetter"/>
      <w:lvlText w:val="%5"/>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4D8C700">
      <w:start w:val="1"/>
      <w:numFmt w:val="lowerRoman"/>
      <w:lvlText w:val="%6"/>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A3A6DF6">
      <w:start w:val="1"/>
      <w:numFmt w:val="decimal"/>
      <w:lvlText w:val="%7"/>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9C4877E">
      <w:start w:val="1"/>
      <w:numFmt w:val="lowerLetter"/>
      <w:lvlText w:val="%8"/>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02CD540">
      <w:start w:val="1"/>
      <w:numFmt w:val="lowerRoman"/>
      <w:lvlText w:val="%9"/>
      <w:lvlJc w:val="left"/>
      <w:pPr>
        <w:ind w:left="6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29C9442B"/>
    <w:multiLevelType w:val="hybridMultilevel"/>
    <w:tmpl w:val="8BD85CDA"/>
    <w:lvl w:ilvl="0" w:tplc="A94E94DA">
      <w:start w:val="1"/>
      <w:numFmt w:val="decimal"/>
      <w:lvlText w:val="%1)"/>
      <w:lvlJc w:val="left"/>
      <w:pPr>
        <w:ind w:left="720" w:hanging="360"/>
      </w:pPr>
      <w:rPr>
        <w:sz w:val="20"/>
        <w:szCs w:val="2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2C8B0DC8"/>
    <w:multiLevelType w:val="hybridMultilevel"/>
    <w:tmpl w:val="A48E44B0"/>
    <w:lvl w:ilvl="0" w:tplc="8A74F31C">
      <w:start w:val="1"/>
      <w:numFmt w:val="decimal"/>
      <w:lvlText w:val="%1."/>
      <w:lvlJc w:val="left"/>
      <w:pPr>
        <w:ind w:left="427"/>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6FE0446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32E56C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5D0056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ED6343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8CE5F0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E0A3E9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A621E1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024F954">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2CC073FA"/>
    <w:multiLevelType w:val="hybridMultilevel"/>
    <w:tmpl w:val="3F1EF626"/>
    <w:lvl w:ilvl="0" w:tplc="645A5C2C">
      <w:start w:val="1"/>
      <w:numFmt w:val="decimal"/>
      <w:lvlText w:val="%1."/>
      <w:lvlJc w:val="left"/>
      <w:pPr>
        <w:ind w:left="831" w:hanging="405"/>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CCB1F39"/>
    <w:multiLevelType w:val="hybridMultilevel"/>
    <w:tmpl w:val="189A5076"/>
    <w:lvl w:ilvl="0" w:tplc="C8F03D98">
      <w:start w:val="2"/>
      <w:numFmt w:val="decimal"/>
      <w:lvlText w:val="%1."/>
      <w:lvlJc w:val="left"/>
      <w:pPr>
        <w:ind w:left="929" w:firstLine="0"/>
      </w:pPr>
      <w:rPr>
        <w:rFonts w:ascii="Arial" w:eastAsia="Arial" w:hAnsi="Arial" w:cs="Arial" w:hint="default"/>
        <w:b w:val="0"/>
        <w:i w:val="0"/>
        <w:strike w:val="0"/>
        <w:dstrike w:val="0"/>
        <w:color w:val="000000"/>
        <w:sz w:val="22"/>
        <w:szCs w:val="22"/>
        <w:u w:val="none" w:color="000000"/>
        <w:vertAlign w:val="baseline"/>
      </w:rPr>
    </w:lvl>
    <w:lvl w:ilvl="1" w:tplc="3CAAD6C2">
      <w:start w:val="1"/>
      <w:numFmt w:val="lowerLetter"/>
      <w:lvlText w:val="%2."/>
      <w:lvlJc w:val="left"/>
      <w:pPr>
        <w:ind w:left="1440" w:hanging="360"/>
      </w:pPr>
      <w:rPr>
        <w:strike w:val="0"/>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CF43C62"/>
    <w:multiLevelType w:val="hybridMultilevel"/>
    <w:tmpl w:val="8E8C2CD8"/>
    <w:lvl w:ilvl="0" w:tplc="2DD46E6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2ED02BC8"/>
    <w:multiLevelType w:val="hybridMultilevel"/>
    <w:tmpl w:val="9146BF18"/>
    <w:lvl w:ilvl="0" w:tplc="083EAABA">
      <w:start w:val="1"/>
      <w:numFmt w:val="bullet"/>
      <w:lvlText w:val="-"/>
      <w:lvlJc w:val="left"/>
      <w:pPr>
        <w:ind w:left="2844" w:hanging="360"/>
      </w:pPr>
      <w:rPr>
        <w:rFonts w:ascii="Calibri" w:hAnsi="Calibri" w:hint="default"/>
      </w:rPr>
    </w:lvl>
    <w:lvl w:ilvl="1" w:tplc="04150003" w:tentative="1">
      <w:start w:val="1"/>
      <w:numFmt w:val="bullet"/>
      <w:lvlText w:val="o"/>
      <w:lvlJc w:val="left"/>
      <w:pPr>
        <w:ind w:left="3564" w:hanging="360"/>
      </w:pPr>
      <w:rPr>
        <w:rFonts w:ascii="Courier New" w:hAnsi="Courier New" w:cs="Courier New" w:hint="default"/>
      </w:rPr>
    </w:lvl>
    <w:lvl w:ilvl="2" w:tplc="04150005" w:tentative="1">
      <w:start w:val="1"/>
      <w:numFmt w:val="bullet"/>
      <w:lvlText w:val=""/>
      <w:lvlJc w:val="left"/>
      <w:pPr>
        <w:ind w:left="4284" w:hanging="360"/>
      </w:pPr>
      <w:rPr>
        <w:rFonts w:ascii="Wingdings" w:hAnsi="Wingdings" w:hint="default"/>
      </w:rPr>
    </w:lvl>
    <w:lvl w:ilvl="3" w:tplc="04150001" w:tentative="1">
      <w:start w:val="1"/>
      <w:numFmt w:val="bullet"/>
      <w:lvlText w:val=""/>
      <w:lvlJc w:val="left"/>
      <w:pPr>
        <w:ind w:left="5004" w:hanging="360"/>
      </w:pPr>
      <w:rPr>
        <w:rFonts w:ascii="Symbol" w:hAnsi="Symbol" w:hint="default"/>
      </w:rPr>
    </w:lvl>
    <w:lvl w:ilvl="4" w:tplc="04150003" w:tentative="1">
      <w:start w:val="1"/>
      <w:numFmt w:val="bullet"/>
      <w:lvlText w:val="o"/>
      <w:lvlJc w:val="left"/>
      <w:pPr>
        <w:ind w:left="5724" w:hanging="360"/>
      </w:pPr>
      <w:rPr>
        <w:rFonts w:ascii="Courier New" w:hAnsi="Courier New" w:cs="Courier New" w:hint="default"/>
      </w:rPr>
    </w:lvl>
    <w:lvl w:ilvl="5" w:tplc="04150005" w:tentative="1">
      <w:start w:val="1"/>
      <w:numFmt w:val="bullet"/>
      <w:lvlText w:val=""/>
      <w:lvlJc w:val="left"/>
      <w:pPr>
        <w:ind w:left="6444" w:hanging="360"/>
      </w:pPr>
      <w:rPr>
        <w:rFonts w:ascii="Wingdings" w:hAnsi="Wingdings" w:hint="default"/>
      </w:rPr>
    </w:lvl>
    <w:lvl w:ilvl="6" w:tplc="04150001" w:tentative="1">
      <w:start w:val="1"/>
      <w:numFmt w:val="bullet"/>
      <w:lvlText w:val=""/>
      <w:lvlJc w:val="left"/>
      <w:pPr>
        <w:ind w:left="7164" w:hanging="360"/>
      </w:pPr>
      <w:rPr>
        <w:rFonts w:ascii="Symbol" w:hAnsi="Symbol" w:hint="default"/>
      </w:rPr>
    </w:lvl>
    <w:lvl w:ilvl="7" w:tplc="04150003" w:tentative="1">
      <w:start w:val="1"/>
      <w:numFmt w:val="bullet"/>
      <w:lvlText w:val="o"/>
      <w:lvlJc w:val="left"/>
      <w:pPr>
        <w:ind w:left="7884" w:hanging="360"/>
      </w:pPr>
      <w:rPr>
        <w:rFonts w:ascii="Courier New" w:hAnsi="Courier New" w:cs="Courier New" w:hint="default"/>
      </w:rPr>
    </w:lvl>
    <w:lvl w:ilvl="8" w:tplc="04150005" w:tentative="1">
      <w:start w:val="1"/>
      <w:numFmt w:val="bullet"/>
      <w:lvlText w:val=""/>
      <w:lvlJc w:val="left"/>
      <w:pPr>
        <w:ind w:left="8604" w:hanging="360"/>
      </w:pPr>
      <w:rPr>
        <w:rFonts w:ascii="Wingdings" w:hAnsi="Wingdings" w:hint="default"/>
      </w:rPr>
    </w:lvl>
  </w:abstractNum>
  <w:abstractNum w:abstractNumId="45" w15:restartNumberingAfterBreak="0">
    <w:nsid w:val="307068B6"/>
    <w:multiLevelType w:val="hybridMultilevel"/>
    <w:tmpl w:val="6ACCAA66"/>
    <w:lvl w:ilvl="0" w:tplc="89260634">
      <w:start w:val="2"/>
      <w:numFmt w:val="decimal"/>
      <w:lvlText w:val="%1."/>
      <w:lvlJc w:val="left"/>
      <w:pPr>
        <w:ind w:left="4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B12C2C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B4B43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2942814">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0847D6A">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D44362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004841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2D8549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9DA030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33811BD8"/>
    <w:multiLevelType w:val="hybridMultilevel"/>
    <w:tmpl w:val="01C89A64"/>
    <w:lvl w:ilvl="0" w:tplc="7410E8BC">
      <w:start w:val="1"/>
      <w:numFmt w:val="decimal"/>
      <w:lvlText w:val="%1."/>
      <w:lvlJc w:val="left"/>
      <w:pPr>
        <w:ind w:left="720" w:hanging="360"/>
      </w:pPr>
      <w:rPr>
        <w:rFonts w:ascii="Arial" w:hAnsi="Arial" w:cs="Arial" w:hint="default"/>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67445AE"/>
    <w:multiLevelType w:val="hybridMultilevel"/>
    <w:tmpl w:val="A3906730"/>
    <w:lvl w:ilvl="0" w:tplc="1E5E7E46">
      <w:start w:val="1"/>
      <w:numFmt w:val="lowerLetter"/>
      <w:lvlText w:val="%1)"/>
      <w:lvlJc w:val="left"/>
      <w:pPr>
        <w:ind w:left="1080" w:hanging="360"/>
      </w:pPr>
      <w:rPr>
        <w:strike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372133CB"/>
    <w:multiLevelType w:val="hybridMultilevel"/>
    <w:tmpl w:val="A8789F64"/>
    <w:lvl w:ilvl="0" w:tplc="53EABEF4">
      <w:start w:val="1"/>
      <w:numFmt w:val="decimal"/>
      <w:lvlText w:val="%1."/>
      <w:lvlJc w:val="left"/>
      <w:pPr>
        <w:ind w:left="427"/>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1" w:tplc="4D96FDDE">
      <w:start w:val="1"/>
      <w:numFmt w:val="decimal"/>
      <w:lvlText w:val="%2)"/>
      <w:lvlJc w:val="left"/>
      <w:pPr>
        <w:ind w:left="852"/>
      </w:pPr>
      <w:rPr>
        <w:rFonts w:asciiTheme="minorHAnsi" w:eastAsia="Arial" w:hAnsiTheme="minorHAnsi" w:cstheme="minorHAnsi" w:hint="default"/>
        <w:b w:val="0"/>
        <w:i w:val="0"/>
        <w:strike w:val="0"/>
        <w:dstrike w:val="0"/>
        <w:color w:val="000000"/>
        <w:sz w:val="24"/>
        <w:szCs w:val="24"/>
        <w:u w:val="none" w:color="000000"/>
        <w:bdr w:val="none" w:sz="0" w:space="0" w:color="auto"/>
        <w:shd w:val="clear" w:color="auto" w:fill="auto"/>
        <w:vertAlign w:val="baseline"/>
      </w:rPr>
    </w:lvl>
    <w:lvl w:ilvl="2" w:tplc="70E8E124">
      <w:start w:val="1"/>
      <w:numFmt w:val="lowerRoman"/>
      <w:lvlText w:val="%3"/>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4CCF54">
      <w:start w:val="1"/>
      <w:numFmt w:val="decimal"/>
      <w:lvlText w:val="%4"/>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BA3C4E">
      <w:start w:val="1"/>
      <w:numFmt w:val="lowerLetter"/>
      <w:lvlText w:val="%5"/>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00CBE86">
      <w:start w:val="1"/>
      <w:numFmt w:val="lowerRoman"/>
      <w:lvlText w:val="%6"/>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8148A7C">
      <w:start w:val="1"/>
      <w:numFmt w:val="decimal"/>
      <w:lvlText w:val="%7"/>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063ED8">
      <w:start w:val="1"/>
      <w:numFmt w:val="lowerLetter"/>
      <w:lvlText w:val="%8"/>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32069C6">
      <w:start w:val="1"/>
      <w:numFmt w:val="lowerRoman"/>
      <w:lvlText w:val="%9"/>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374344A2"/>
    <w:multiLevelType w:val="hybridMultilevel"/>
    <w:tmpl w:val="651AFF82"/>
    <w:name w:val="WW8Num302"/>
    <w:lvl w:ilvl="0" w:tplc="FFFFFFFF">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Tunga"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Tunga"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Tunga" w:hint="default"/>
      </w:rPr>
    </w:lvl>
    <w:lvl w:ilvl="8" w:tplc="FFFFFFFF" w:tentative="1">
      <w:start w:val="1"/>
      <w:numFmt w:val="bullet"/>
      <w:lvlText w:val=""/>
      <w:lvlJc w:val="left"/>
      <w:pPr>
        <w:ind w:left="7047" w:hanging="360"/>
      </w:pPr>
      <w:rPr>
        <w:rFonts w:ascii="Wingdings" w:hAnsi="Wingdings" w:hint="default"/>
      </w:rPr>
    </w:lvl>
  </w:abstractNum>
  <w:abstractNum w:abstractNumId="50" w15:restartNumberingAfterBreak="0">
    <w:nsid w:val="39E134BF"/>
    <w:multiLevelType w:val="multilevel"/>
    <w:tmpl w:val="0D304652"/>
    <w:lvl w:ilvl="0">
      <w:start w:val="1"/>
      <w:numFmt w:val="decimal"/>
      <w:lvlText w:val="%1)"/>
      <w:lvlJc w:val="left"/>
      <w:rPr>
        <w:rFonts w:hint="default"/>
      </w:rPr>
    </w:lvl>
    <w:lvl w:ilvl="1">
      <w:start w:val="1"/>
      <w:numFmt w:val="lowerLetter"/>
      <w:lvlText w:val="%2."/>
      <w:lvlJc w:val="left"/>
      <w:pPr>
        <w:tabs>
          <w:tab w:val="num" w:pos="2444"/>
        </w:tabs>
        <w:ind w:left="2444" w:hanging="360"/>
      </w:pPr>
    </w:lvl>
    <w:lvl w:ilvl="2">
      <w:start w:val="1"/>
      <w:numFmt w:val="lowerLetter"/>
      <w:lvlText w:val="%3)"/>
      <w:lvlJc w:val="left"/>
      <w:pPr>
        <w:ind w:left="3344" w:hanging="360"/>
      </w:pPr>
      <w:rPr>
        <w:rFonts w:hint="default"/>
      </w:rPr>
    </w:lvl>
    <w:lvl w:ilvl="3">
      <w:start w:val="2"/>
      <w:numFmt w:val="decimal"/>
      <w:lvlText w:val="%4."/>
      <w:lvlJc w:val="left"/>
      <w:pPr>
        <w:tabs>
          <w:tab w:val="num" w:pos="3884"/>
        </w:tabs>
        <w:ind w:left="3884" w:hanging="360"/>
      </w:pPr>
      <w:rPr>
        <w:rFonts w:hint="default"/>
      </w:rPr>
    </w:lvl>
    <w:lvl w:ilvl="4">
      <w:start w:val="1"/>
      <w:numFmt w:val="decimal"/>
      <w:lvlText w:val="%5)"/>
      <w:lvlJc w:val="left"/>
      <w:pPr>
        <w:tabs>
          <w:tab w:val="num" w:pos="1069"/>
        </w:tabs>
        <w:ind w:left="1069" w:hanging="360"/>
      </w:pPr>
    </w:lvl>
    <w:lvl w:ilvl="5" w:tentative="1">
      <w:start w:val="1"/>
      <w:numFmt w:val="lowerRoman"/>
      <w:lvlText w:val="%6."/>
      <w:lvlJc w:val="right"/>
      <w:pPr>
        <w:tabs>
          <w:tab w:val="num" w:pos="5324"/>
        </w:tabs>
        <w:ind w:left="5324" w:hanging="180"/>
      </w:pPr>
    </w:lvl>
    <w:lvl w:ilvl="6" w:tentative="1">
      <w:start w:val="1"/>
      <w:numFmt w:val="decimal"/>
      <w:lvlText w:val="%7."/>
      <w:lvlJc w:val="left"/>
      <w:pPr>
        <w:tabs>
          <w:tab w:val="num" w:pos="6044"/>
        </w:tabs>
        <w:ind w:left="6044" w:hanging="360"/>
      </w:pPr>
    </w:lvl>
    <w:lvl w:ilvl="7" w:tentative="1">
      <w:start w:val="1"/>
      <w:numFmt w:val="lowerLetter"/>
      <w:lvlText w:val="%8."/>
      <w:lvlJc w:val="left"/>
      <w:pPr>
        <w:tabs>
          <w:tab w:val="num" w:pos="6764"/>
        </w:tabs>
        <w:ind w:left="6764" w:hanging="360"/>
      </w:pPr>
    </w:lvl>
    <w:lvl w:ilvl="8" w:tentative="1">
      <w:start w:val="1"/>
      <w:numFmt w:val="lowerRoman"/>
      <w:lvlText w:val="%9."/>
      <w:lvlJc w:val="right"/>
      <w:pPr>
        <w:tabs>
          <w:tab w:val="num" w:pos="7484"/>
        </w:tabs>
        <w:ind w:left="7484" w:hanging="180"/>
      </w:pPr>
    </w:lvl>
  </w:abstractNum>
  <w:abstractNum w:abstractNumId="51" w15:restartNumberingAfterBreak="0">
    <w:nsid w:val="3D0E0636"/>
    <w:multiLevelType w:val="hybridMultilevel"/>
    <w:tmpl w:val="D482F5D2"/>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2" w15:restartNumberingAfterBreak="0">
    <w:nsid w:val="3FB54337"/>
    <w:multiLevelType w:val="multilevel"/>
    <w:tmpl w:val="F8BC044E"/>
    <w:lvl w:ilvl="0">
      <w:start w:val="1"/>
      <w:numFmt w:val="decimal"/>
      <w:lvlText w:val="%1."/>
      <w:lvlJc w:val="left"/>
      <w:pPr>
        <w:tabs>
          <w:tab w:val="num" w:pos="-720"/>
        </w:tabs>
        <w:ind w:left="360" w:hanging="360"/>
      </w:pPr>
      <w:rPr>
        <w:b w:val="0"/>
      </w:rPr>
    </w:lvl>
    <w:lvl w:ilvl="1">
      <w:start w:val="1"/>
      <w:numFmt w:val="decimal"/>
      <w:lvlText w:val="%2)"/>
      <w:lvlJc w:val="left"/>
      <w:pPr>
        <w:ind w:left="1080" w:hanging="360"/>
      </w:pPr>
    </w:lvl>
    <w:lvl w:ilvl="2">
      <w:start w:val="1"/>
      <w:numFmt w:val="lowerRoman"/>
      <w:lvlText w:val="%2.%3."/>
      <w:lvlJc w:val="right"/>
      <w:pPr>
        <w:tabs>
          <w:tab w:val="num" w:pos="-720"/>
        </w:tabs>
        <w:ind w:left="1800" w:hanging="180"/>
      </w:pPr>
    </w:lvl>
    <w:lvl w:ilvl="3">
      <w:start w:val="1"/>
      <w:numFmt w:val="decimal"/>
      <w:lvlText w:val="%2.%3.%4."/>
      <w:lvlJc w:val="left"/>
      <w:pPr>
        <w:tabs>
          <w:tab w:val="num" w:pos="-720"/>
        </w:tabs>
        <w:ind w:left="2520" w:hanging="360"/>
      </w:pPr>
    </w:lvl>
    <w:lvl w:ilvl="4">
      <w:start w:val="1"/>
      <w:numFmt w:val="lowerLetter"/>
      <w:lvlText w:val="%2.%3.%4.%5."/>
      <w:lvlJc w:val="left"/>
      <w:pPr>
        <w:tabs>
          <w:tab w:val="num" w:pos="-720"/>
        </w:tabs>
        <w:ind w:left="3240" w:hanging="360"/>
      </w:pPr>
    </w:lvl>
    <w:lvl w:ilvl="5">
      <w:start w:val="1"/>
      <w:numFmt w:val="lowerRoman"/>
      <w:lvlText w:val="%2.%3.%4.%5.%6."/>
      <w:lvlJc w:val="right"/>
      <w:pPr>
        <w:tabs>
          <w:tab w:val="num" w:pos="-720"/>
        </w:tabs>
        <w:ind w:left="3960" w:hanging="180"/>
      </w:pPr>
    </w:lvl>
    <w:lvl w:ilvl="6">
      <w:start w:val="1"/>
      <w:numFmt w:val="decimal"/>
      <w:lvlText w:val="%2.%3.%4.%5.%6.%7."/>
      <w:lvlJc w:val="left"/>
      <w:pPr>
        <w:tabs>
          <w:tab w:val="num" w:pos="-720"/>
        </w:tabs>
        <w:ind w:left="4680" w:hanging="360"/>
      </w:pPr>
    </w:lvl>
    <w:lvl w:ilvl="7">
      <w:start w:val="1"/>
      <w:numFmt w:val="lowerLetter"/>
      <w:lvlText w:val="%2.%3.%4.%5.%6.%7.%8."/>
      <w:lvlJc w:val="left"/>
      <w:pPr>
        <w:tabs>
          <w:tab w:val="num" w:pos="-720"/>
        </w:tabs>
        <w:ind w:left="5400" w:hanging="360"/>
      </w:pPr>
    </w:lvl>
    <w:lvl w:ilvl="8">
      <w:start w:val="1"/>
      <w:numFmt w:val="lowerRoman"/>
      <w:lvlText w:val="%2.%3.%4.%5.%6.%7.%8.%9."/>
      <w:lvlJc w:val="right"/>
      <w:pPr>
        <w:tabs>
          <w:tab w:val="num" w:pos="-720"/>
        </w:tabs>
        <w:ind w:left="6120" w:hanging="180"/>
      </w:pPr>
    </w:lvl>
  </w:abstractNum>
  <w:abstractNum w:abstractNumId="53" w15:restartNumberingAfterBreak="0">
    <w:nsid w:val="3FC52545"/>
    <w:multiLevelType w:val="multilevel"/>
    <w:tmpl w:val="F8BC044E"/>
    <w:lvl w:ilvl="0">
      <w:start w:val="1"/>
      <w:numFmt w:val="decimal"/>
      <w:lvlText w:val="%1."/>
      <w:lvlJc w:val="left"/>
      <w:pPr>
        <w:tabs>
          <w:tab w:val="num" w:pos="-720"/>
        </w:tabs>
        <w:ind w:left="360" w:hanging="360"/>
      </w:pPr>
      <w:rPr>
        <w:b w:val="0"/>
      </w:rPr>
    </w:lvl>
    <w:lvl w:ilvl="1">
      <w:start w:val="1"/>
      <w:numFmt w:val="decimal"/>
      <w:lvlText w:val="%2)"/>
      <w:lvlJc w:val="left"/>
      <w:pPr>
        <w:ind w:left="1080" w:hanging="360"/>
      </w:pPr>
    </w:lvl>
    <w:lvl w:ilvl="2">
      <w:start w:val="1"/>
      <w:numFmt w:val="lowerRoman"/>
      <w:lvlText w:val="%2.%3."/>
      <w:lvlJc w:val="right"/>
      <w:pPr>
        <w:tabs>
          <w:tab w:val="num" w:pos="-720"/>
        </w:tabs>
        <w:ind w:left="1800" w:hanging="180"/>
      </w:pPr>
    </w:lvl>
    <w:lvl w:ilvl="3">
      <w:start w:val="1"/>
      <w:numFmt w:val="decimal"/>
      <w:lvlText w:val="%2.%3.%4."/>
      <w:lvlJc w:val="left"/>
      <w:pPr>
        <w:tabs>
          <w:tab w:val="num" w:pos="-720"/>
        </w:tabs>
        <w:ind w:left="2520" w:hanging="360"/>
      </w:pPr>
    </w:lvl>
    <w:lvl w:ilvl="4">
      <w:start w:val="1"/>
      <w:numFmt w:val="lowerLetter"/>
      <w:lvlText w:val="%2.%3.%4.%5."/>
      <w:lvlJc w:val="left"/>
      <w:pPr>
        <w:tabs>
          <w:tab w:val="num" w:pos="-720"/>
        </w:tabs>
        <w:ind w:left="3240" w:hanging="360"/>
      </w:pPr>
    </w:lvl>
    <w:lvl w:ilvl="5">
      <w:start w:val="1"/>
      <w:numFmt w:val="lowerRoman"/>
      <w:lvlText w:val="%2.%3.%4.%5.%6."/>
      <w:lvlJc w:val="right"/>
      <w:pPr>
        <w:tabs>
          <w:tab w:val="num" w:pos="-720"/>
        </w:tabs>
        <w:ind w:left="3960" w:hanging="180"/>
      </w:pPr>
    </w:lvl>
    <w:lvl w:ilvl="6">
      <w:start w:val="1"/>
      <w:numFmt w:val="decimal"/>
      <w:lvlText w:val="%2.%3.%4.%5.%6.%7."/>
      <w:lvlJc w:val="left"/>
      <w:pPr>
        <w:tabs>
          <w:tab w:val="num" w:pos="-720"/>
        </w:tabs>
        <w:ind w:left="4680" w:hanging="360"/>
      </w:pPr>
    </w:lvl>
    <w:lvl w:ilvl="7">
      <w:start w:val="1"/>
      <w:numFmt w:val="lowerLetter"/>
      <w:lvlText w:val="%2.%3.%4.%5.%6.%7.%8."/>
      <w:lvlJc w:val="left"/>
      <w:pPr>
        <w:tabs>
          <w:tab w:val="num" w:pos="-720"/>
        </w:tabs>
        <w:ind w:left="5400" w:hanging="360"/>
      </w:pPr>
    </w:lvl>
    <w:lvl w:ilvl="8">
      <w:start w:val="1"/>
      <w:numFmt w:val="lowerRoman"/>
      <w:lvlText w:val="%2.%3.%4.%5.%6.%7.%8.%9."/>
      <w:lvlJc w:val="right"/>
      <w:pPr>
        <w:tabs>
          <w:tab w:val="num" w:pos="-720"/>
        </w:tabs>
        <w:ind w:left="6120" w:hanging="180"/>
      </w:pPr>
    </w:lvl>
  </w:abstractNum>
  <w:abstractNum w:abstractNumId="54" w15:restartNumberingAfterBreak="0">
    <w:nsid w:val="428C38C7"/>
    <w:multiLevelType w:val="hybridMultilevel"/>
    <w:tmpl w:val="EAD47052"/>
    <w:lvl w:ilvl="0" w:tplc="07A478A6">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7">
      <w:start w:val="1"/>
      <w:numFmt w:val="lowerLetter"/>
      <w:lvlText w:val="%3)"/>
      <w:lvlJc w:val="lef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5" w15:restartNumberingAfterBreak="0">
    <w:nsid w:val="43CA6EB1"/>
    <w:multiLevelType w:val="hybridMultilevel"/>
    <w:tmpl w:val="89E0E580"/>
    <w:lvl w:ilvl="0" w:tplc="250C93A0">
      <w:start w:val="1"/>
      <w:numFmt w:val="decimal"/>
      <w:lvlText w:val="%1)"/>
      <w:lvlJc w:val="left"/>
      <w:pPr>
        <w:tabs>
          <w:tab w:val="num" w:pos="720"/>
        </w:tabs>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DF86C626">
      <w:start w:val="11"/>
      <w:numFmt w:val="low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45237F94"/>
    <w:multiLevelType w:val="hybridMultilevel"/>
    <w:tmpl w:val="919EEE9C"/>
    <w:lvl w:ilvl="0" w:tplc="04150011">
      <w:start w:val="1"/>
      <w:numFmt w:val="decimal"/>
      <w:lvlText w:val="%1)"/>
      <w:lvlJc w:val="left"/>
      <w:pPr>
        <w:ind w:left="1146" w:hanging="360"/>
      </w:pPr>
    </w:lvl>
    <w:lvl w:ilvl="1" w:tplc="04150011">
      <w:start w:val="1"/>
      <w:numFmt w:val="decimal"/>
      <w:lvlText w:val="%2)"/>
      <w:lvlJc w:val="left"/>
      <w:pPr>
        <w:ind w:left="1866" w:hanging="360"/>
      </w:pPr>
    </w:lvl>
    <w:lvl w:ilvl="2" w:tplc="70FE1E2C">
      <w:start w:val="1"/>
      <w:numFmt w:val="lowerLetter"/>
      <w:lvlText w:val="%3)"/>
      <w:lvlJc w:val="left"/>
      <w:pPr>
        <w:ind w:left="2766" w:hanging="360"/>
      </w:pPr>
      <w:rPr>
        <w:rFonts w:hint="default"/>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7" w15:restartNumberingAfterBreak="0">
    <w:nsid w:val="47DC7BD0"/>
    <w:multiLevelType w:val="multilevel"/>
    <w:tmpl w:val="0D304652"/>
    <w:lvl w:ilvl="0">
      <w:start w:val="1"/>
      <w:numFmt w:val="decimal"/>
      <w:lvlText w:val="%1)"/>
      <w:lvlJc w:val="left"/>
      <w:rPr>
        <w:rFonts w:hint="default"/>
      </w:rPr>
    </w:lvl>
    <w:lvl w:ilvl="1">
      <w:start w:val="1"/>
      <w:numFmt w:val="lowerLetter"/>
      <w:lvlText w:val="%2."/>
      <w:lvlJc w:val="left"/>
      <w:pPr>
        <w:tabs>
          <w:tab w:val="num" w:pos="2444"/>
        </w:tabs>
        <w:ind w:left="2444" w:hanging="360"/>
      </w:pPr>
    </w:lvl>
    <w:lvl w:ilvl="2">
      <w:start w:val="1"/>
      <w:numFmt w:val="lowerLetter"/>
      <w:lvlText w:val="%3)"/>
      <w:lvlJc w:val="left"/>
      <w:pPr>
        <w:ind w:left="3344" w:hanging="360"/>
      </w:pPr>
      <w:rPr>
        <w:rFonts w:hint="default"/>
      </w:rPr>
    </w:lvl>
    <w:lvl w:ilvl="3">
      <w:start w:val="2"/>
      <w:numFmt w:val="decimal"/>
      <w:lvlText w:val="%4."/>
      <w:lvlJc w:val="left"/>
      <w:pPr>
        <w:tabs>
          <w:tab w:val="num" w:pos="3884"/>
        </w:tabs>
        <w:ind w:left="3884" w:hanging="360"/>
      </w:pPr>
      <w:rPr>
        <w:rFonts w:hint="default"/>
      </w:rPr>
    </w:lvl>
    <w:lvl w:ilvl="4">
      <w:start w:val="1"/>
      <w:numFmt w:val="decimal"/>
      <w:lvlText w:val="%5)"/>
      <w:lvlJc w:val="left"/>
      <w:pPr>
        <w:tabs>
          <w:tab w:val="num" w:pos="1069"/>
        </w:tabs>
        <w:ind w:left="1069" w:hanging="360"/>
      </w:pPr>
    </w:lvl>
    <w:lvl w:ilvl="5" w:tentative="1">
      <w:start w:val="1"/>
      <w:numFmt w:val="lowerRoman"/>
      <w:lvlText w:val="%6."/>
      <w:lvlJc w:val="right"/>
      <w:pPr>
        <w:tabs>
          <w:tab w:val="num" w:pos="5324"/>
        </w:tabs>
        <w:ind w:left="5324" w:hanging="180"/>
      </w:pPr>
    </w:lvl>
    <w:lvl w:ilvl="6" w:tentative="1">
      <w:start w:val="1"/>
      <w:numFmt w:val="decimal"/>
      <w:lvlText w:val="%7."/>
      <w:lvlJc w:val="left"/>
      <w:pPr>
        <w:tabs>
          <w:tab w:val="num" w:pos="6044"/>
        </w:tabs>
        <w:ind w:left="6044" w:hanging="360"/>
      </w:pPr>
    </w:lvl>
    <w:lvl w:ilvl="7" w:tentative="1">
      <w:start w:val="1"/>
      <w:numFmt w:val="lowerLetter"/>
      <w:lvlText w:val="%8."/>
      <w:lvlJc w:val="left"/>
      <w:pPr>
        <w:tabs>
          <w:tab w:val="num" w:pos="6764"/>
        </w:tabs>
        <w:ind w:left="6764" w:hanging="360"/>
      </w:pPr>
    </w:lvl>
    <w:lvl w:ilvl="8" w:tentative="1">
      <w:start w:val="1"/>
      <w:numFmt w:val="lowerRoman"/>
      <w:lvlText w:val="%9."/>
      <w:lvlJc w:val="right"/>
      <w:pPr>
        <w:tabs>
          <w:tab w:val="num" w:pos="7484"/>
        </w:tabs>
        <w:ind w:left="7484" w:hanging="180"/>
      </w:pPr>
    </w:lvl>
  </w:abstractNum>
  <w:abstractNum w:abstractNumId="58"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9365907"/>
    <w:multiLevelType w:val="hybridMultilevel"/>
    <w:tmpl w:val="92C88FFC"/>
    <w:lvl w:ilvl="0" w:tplc="32C62C74">
      <w:start w:val="1"/>
      <w:numFmt w:val="decimal"/>
      <w:lvlText w:val="%1)"/>
      <w:lvlJc w:val="left"/>
      <w:pPr>
        <w:ind w:left="9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CE8F4E8">
      <w:start w:val="1"/>
      <w:numFmt w:val="lowerLetter"/>
      <w:lvlText w:val="%2"/>
      <w:lvlJc w:val="left"/>
      <w:pPr>
        <w:ind w:left="15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52A5E9A">
      <w:start w:val="1"/>
      <w:numFmt w:val="lowerRoman"/>
      <w:lvlText w:val="%3"/>
      <w:lvlJc w:val="left"/>
      <w:pPr>
        <w:ind w:left="2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E08801E">
      <w:start w:val="1"/>
      <w:numFmt w:val="decimal"/>
      <w:lvlText w:val="%4"/>
      <w:lvlJc w:val="left"/>
      <w:pPr>
        <w:ind w:left="2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F28DBA6">
      <w:start w:val="1"/>
      <w:numFmt w:val="lowerLetter"/>
      <w:lvlText w:val="%5"/>
      <w:lvlJc w:val="left"/>
      <w:pPr>
        <w:ind w:left="36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1FED86E">
      <w:start w:val="1"/>
      <w:numFmt w:val="lowerRoman"/>
      <w:lvlText w:val="%6"/>
      <w:lvlJc w:val="left"/>
      <w:pPr>
        <w:ind w:left="44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BD4AE3A">
      <w:start w:val="1"/>
      <w:numFmt w:val="decimal"/>
      <w:lvlText w:val="%7"/>
      <w:lvlJc w:val="left"/>
      <w:pPr>
        <w:ind w:left="51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0A69674">
      <w:start w:val="1"/>
      <w:numFmt w:val="lowerLetter"/>
      <w:lvlText w:val="%8"/>
      <w:lvlJc w:val="left"/>
      <w:pPr>
        <w:ind w:left="58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3D8C5E4">
      <w:start w:val="1"/>
      <w:numFmt w:val="lowerRoman"/>
      <w:lvlText w:val="%9"/>
      <w:lvlJc w:val="left"/>
      <w:pPr>
        <w:ind w:left="6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49563A35"/>
    <w:multiLevelType w:val="hybridMultilevel"/>
    <w:tmpl w:val="63D0971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4E097E21"/>
    <w:multiLevelType w:val="multilevel"/>
    <w:tmpl w:val="1BFA8B60"/>
    <w:lvl w:ilvl="0">
      <w:start w:val="1"/>
      <w:numFmt w:val="decimal"/>
      <w:lvlText w:val="%1."/>
      <w:lvlJc w:val="left"/>
      <w:pPr>
        <w:tabs>
          <w:tab w:val="num" w:pos="720"/>
        </w:tabs>
        <w:ind w:left="720" w:hanging="360"/>
      </w:pPr>
      <w:rPr>
        <w:rFonts w:hint="default"/>
        <w:b/>
      </w:rPr>
    </w:lvl>
    <w:lvl w:ilvl="1">
      <w:start w:val="11"/>
      <w:numFmt w:val="decimal"/>
      <w:isLgl/>
      <w:lvlText w:val="%1.3."/>
      <w:lvlJc w:val="left"/>
      <w:pPr>
        <w:tabs>
          <w:tab w:val="num" w:pos="862"/>
        </w:tabs>
        <w:ind w:left="862" w:hanging="720"/>
      </w:pPr>
      <w:rPr>
        <w:rFonts w:hint="default"/>
        <w:b/>
      </w:rPr>
    </w:lvl>
    <w:lvl w:ilvl="2">
      <w:start w:val="1"/>
      <w:numFmt w:val="decimal"/>
      <w:isLgl/>
      <w:lvlText w:val="%3)"/>
      <w:lvlJc w:val="left"/>
      <w:pPr>
        <w:tabs>
          <w:tab w:val="num" w:pos="1080"/>
        </w:tabs>
        <w:ind w:left="1080" w:hanging="720"/>
      </w:pPr>
      <w:rPr>
        <w:rFonts w:ascii="Arial" w:eastAsia="Times New Roman" w:hAnsi="Arial" w:cs="Arial" w:hint="default"/>
        <w:b w:val="0"/>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62" w15:restartNumberingAfterBreak="0">
    <w:nsid w:val="4E514129"/>
    <w:multiLevelType w:val="hybridMultilevel"/>
    <w:tmpl w:val="38CA2928"/>
    <w:lvl w:ilvl="0" w:tplc="56CE93EC">
      <w:start w:val="1"/>
      <w:numFmt w:val="lowerLetter"/>
      <w:lvlText w:val="%1)"/>
      <w:lvlJc w:val="left"/>
      <w:pPr>
        <w:ind w:left="1069" w:hanging="360"/>
      </w:pPr>
      <w:rPr>
        <w:rFonts w:ascii="Arial" w:eastAsia="Times New Roman" w:hAnsi="Arial" w:cs="Arial"/>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3" w15:restartNumberingAfterBreak="0">
    <w:nsid w:val="4F5E154B"/>
    <w:multiLevelType w:val="hybridMultilevel"/>
    <w:tmpl w:val="20B40A4A"/>
    <w:lvl w:ilvl="0" w:tplc="B01E0C14">
      <w:start w:val="2"/>
      <w:numFmt w:val="decimal"/>
      <w:lvlText w:val="%1)"/>
      <w:lvlJc w:val="left"/>
      <w:pPr>
        <w:ind w:left="36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1BF48C2"/>
    <w:multiLevelType w:val="hybridMultilevel"/>
    <w:tmpl w:val="9452B338"/>
    <w:lvl w:ilvl="0" w:tplc="EA8CA8B8">
      <w:start w:val="1"/>
      <w:numFmt w:val="decimal"/>
      <w:lvlText w:val="%1."/>
      <w:lvlJc w:val="left"/>
      <w:pPr>
        <w:ind w:left="489" w:firstLine="0"/>
      </w:pPr>
      <w:rPr>
        <w:rFonts w:ascii="Arial" w:eastAsia="Arial" w:hAnsi="Arial" w:cs="Arial" w:hint="default"/>
        <w:b w:val="0"/>
        <w:i w:val="0"/>
        <w:strike w:val="0"/>
        <w:dstrike w:val="0"/>
        <w:color w:val="000000"/>
        <w:sz w:val="22"/>
        <w:szCs w:val="22"/>
        <w:u w:val="none" w:color="000000"/>
        <w:vertAlign w:val="baseline"/>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26F3566"/>
    <w:multiLevelType w:val="multilevel"/>
    <w:tmpl w:val="9BA6C26E"/>
    <w:lvl w:ilvl="0">
      <w:start w:val="1"/>
      <w:numFmt w:val="decimal"/>
      <w:lvlText w:val="%1."/>
      <w:lvlJc w:val="left"/>
      <w:pPr>
        <w:tabs>
          <w:tab w:val="num" w:pos="360"/>
        </w:tabs>
        <w:ind w:left="360" w:hanging="360"/>
      </w:pPr>
      <w:rPr>
        <w:rFonts w:ascii="Arial" w:hAnsi="Arial" w:cs="Arial" w:hint="default"/>
        <w:b w:val="0"/>
        <w:i w:val="0"/>
        <w:color w:val="000000"/>
      </w:rPr>
    </w:lvl>
    <w:lvl w:ilvl="1">
      <w:start w:val="4"/>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6" w15:restartNumberingAfterBreak="0">
    <w:nsid w:val="537456EF"/>
    <w:multiLevelType w:val="hybridMultilevel"/>
    <w:tmpl w:val="CCB84B8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54F20EB3"/>
    <w:multiLevelType w:val="hybridMultilevel"/>
    <w:tmpl w:val="C7DA704A"/>
    <w:lvl w:ilvl="0" w:tplc="E83E2A06">
      <w:start w:val="1"/>
      <w:numFmt w:val="decimal"/>
      <w:lvlText w:val="%1."/>
      <w:lvlJc w:val="left"/>
      <w:pPr>
        <w:tabs>
          <w:tab w:val="num" w:pos="360"/>
        </w:tabs>
        <w:ind w:left="360" w:hanging="360"/>
      </w:pPr>
      <w:rPr>
        <w:b w:val="0"/>
        <w:color w:val="00000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8" w15:restartNumberingAfterBreak="0">
    <w:nsid w:val="55387D0B"/>
    <w:multiLevelType w:val="multilevel"/>
    <w:tmpl w:val="1EBA49E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502"/>
        </w:tabs>
        <w:ind w:left="502"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7"/>
      <w:numFmt w:val="decimal"/>
      <w:lvlText w:val="%7."/>
      <w:lvlJc w:val="left"/>
      <w:pPr>
        <w:tabs>
          <w:tab w:val="num" w:pos="2520"/>
        </w:tabs>
        <w:ind w:left="2520" w:hanging="360"/>
      </w:pPr>
      <w:rPr>
        <w:rFonts w:cs="Times New Roman" w:hint="default"/>
        <w:b w:val="0"/>
      </w:rPr>
    </w:lvl>
    <w:lvl w:ilvl="7">
      <w:start w:val="1"/>
      <w:numFmt w:val="lowerLetter"/>
      <w:lvlText w:val="%8."/>
      <w:lvlJc w:val="left"/>
      <w:pPr>
        <w:tabs>
          <w:tab w:val="num" w:pos="927"/>
        </w:tabs>
        <w:ind w:left="927"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9" w15:restartNumberingAfterBreak="0">
    <w:nsid w:val="56A70EEA"/>
    <w:multiLevelType w:val="hybridMultilevel"/>
    <w:tmpl w:val="F46088DA"/>
    <w:lvl w:ilvl="0" w:tplc="75002666">
      <w:start w:val="1"/>
      <w:numFmt w:val="lowerLetter"/>
      <w:lvlText w:val="%1)"/>
      <w:lvlJc w:val="left"/>
      <w:pPr>
        <w:ind w:left="360" w:hanging="360"/>
      </w:pPr>
      <w:rPr>
        <w:rFonts w:ascii="Arial" w:eastAsia="Times New Roman" w:hAnsi="Arial" w:cs="Arial"/>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577B5368"/>
    <w:multiLevelType w:val="multilevel"/>
    <w:tmpl w:val="6B6C713C"/>
    <w:lvl w:ilvl="0">
      <w:start w:val="3"/>
      <w:numFmt w:val="decimal"/>
      <w:lvlText w:val="%1."/>
      <w:lvlJc w:val="left"/>
      <w:pPr>
        <w:ind w:left="0" w:hanging="360"/>
      </w:pPr>
      <w:rPr>
        <w:rFonts w:hint="default"/>
      </w:rPr>
    </w:lvl>
    <w:lvl w:ilvl="1">
      <w:start w:val="1"/>
      <w:numFmt w:val="decimal"/>
      <w:lvlText w:val="%2)"/>
      <w:lvlJc w:val="left"/>
      <w:pPr>
        <w:ind w:left="720" w:hanging="360"/>
      </w:pPr>
      <w:rPr>
        <w:rFonts w:hint="default"/>
        <w:b w:val="0"/>
      </w:rPr>
    </w:lvl>
    <w:lvl w:ilvl="2">
      <w:start w:val="1"/>
      <w:numFmt w:val="lowerLetter"/>
      <w:lvlText w:val="%3)"/>
      <w:lvlJc w:val="left"/>
      <w:pPr>
        <w:ind w:left="1815" w:hanging="555"/>
      </w:pPr>
      <w:rPr>
        <w:rFonts w:hint="default"/>
        <w:strike w:val="0"/>
        <w:dstrike w:val="0"/>
      </w:rPr>
    </w:lvl>
    <w:lvl w:ilvl="3">
      <w:start w:val="1"/>
      <w:numFmt w:val="decimal"/>
      <w:lvlText w:val="%4."/>
      <w:lvlJc w:val="left"/>
      <w:pPr>
        <w:ind w:left="216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right"/>
      <w:pPr>
        <w:ind w:left="3600" w:hanging="180"/>
      </w:pPr>
      <w:rPr>
        <w:rFonts w:hint="default"/>
      </w:rPr>
    </w:lvl>
    <w:lvl w:ilvl="6">
      <w:start w:val="1"/>
      <w:numFmt w:val="decimal"/>
      <w:lvlText w:val="%7."/>
      <w:lvlJc w:val="left"/>
      <w:pPr>
        <w:ind w:left="4320" w:hanging="360"/>
      </w:pPr>
      <w:rPr>
        <w:rFonts w:hint="default"/>
      </w:rPr>
    </w:lvl>
    <w:lvl w:ilvl="7">
      <w:start w:val="1"/>
      <w:numFmt w:val="lowerLetter"/>
      <w:lvlText w:val="%8."/>
      <w:lvlJc w:val="left"/>
      <w:pPr>
        <w:ind w:left="5040" w:hanging="360"/>
      </w:pPr>
      <w:rPr>
        <w:rFonts w:hint="default"/>
      </w:rPr>
    </w:lvl>
    <w:lvl w:ilvl="8">
      <w:start w:val="1"/>
      <w:numFmt w:val="lowerRoman"/>
      <w:lvlText w:val="%9."/>
      <w:lvlJc w:val="right"/>
      <w:pPr>
        <w:ind w:left="5760" w:hanging="180"/>
      </w:pPr>
      <w:rPr>
        <w:rFonts w:hint="default"/>
      </w:rPr>
    </w:lvl>
  </w:abstractNum>
  <w:abstractNum w:abstractNumId="71" w15:restartNumberingAfterBreak="0">
    <w:nsid w:val="5A787719"/>
    <w:multiLevelType w:val="hybridMultilevel"/>
    <w:tmpl w:val="67FA498C"/>
    <w:lvl w:ilvl="0" w:tplc="1136BDE6">
      <w:start w:val="6"/>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5B354BA6"/>
    <w:multiLevelType w:val="hybridMultilevel"/>
    <w:tmpl w:val="D9BCB762"/>
    <w:lvl w:ilvl="0" w:tplc="D402F3AE">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3" w15:restartNumberingAfterBreak="0">
    <w:nsid w:val="5F2437F1"/>
    <w:multiLevelType w:val="hybridMultilevel"/>
    <w:tmpl w:val="F076694C"/>
    <w:lvl w:ilvl="0" w:tplc="FF9478F2">
      <w:start w:val="1"/>
      <w:numFmt w:val="decimal"/>
      <w:lvlText w:val="%1."/>
      <w:lvlJc w:val="left"/>
      <w:pPr>
        <w:ind w:left="720" w:hanging="360"/>
      </w:pPr>
      <w:rPr>
        <w:rFonts w:hint="default"/>
        <w:b w:val="0"/>
        <w:color w:val="000000"/>
      </w:rPr>
    </w:lvl>
    <w:lvl w:ilvl="1" w:tplc="04150019">
      <w:start w:val="1"/>
      <w:numFmt w:val="lowerLetter"/>
      <w:lvlText w:val="%2."/>
      <w:lvlJc w:val="left"/>
      <w:pPr>
        <w:ind w:left="1440" w:hanging="360"/>
      </w:pPr>
    </w:lvl>
    <w:lvl w:ilvl="2" w:tplc="E4484750">
      <w:start w:val="1"/>
      <w:numFmt w:val="lowerLetter"/>
      <w:lvlText w:val="%3)"/>
      <w:lvlJc w:val="left"/>
      <w:pPr>
        <w:ind w:left="2340" w:hanging="360"/>
      </w:pPr>
      <w:rPr>
        <w:rFonts w:eastAsia="Times New Roman"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F882676"/>
    <w:multiLevelType w:val="hybridMultilevel"/>
    <w:tmpl w:val="90D84D76"/>
    <w:lvl w:ilvl="0" w:tplc="2DD46E6C">
      <w:start w:val="1"/>
      <w:numFmt w:val="bullet"/>
      <w:lvlText w:val=""/>
      <w:lvlJc w:val="left"/>
      <w:pPr>
        <w:ind w:left="1505" w:hanging="360"/>
      </w:pPr>
      <w:rPr>
        <w:rFonts w:ascii="Symbol" w:hAnsi="Symbol" w:hint="default"/>
      </w:rPr>
    </w:lvl>
    <w:lvl w:ilvl="1" w:tplc="04150003" w:tentative="1">
      <w:start w:val="1"/>
      <w:numFmt w:val="bullet"/>
      <w:lvlText w:val="o"/>
      <w:lvlJc w:val="left"/>
      <w:pPr>
        <w:ind w:left="2225" w:hanging="360"/>
      </w:pPr>
      <w:rPr>
        <w:rFonts w:ascii="Courier New" w:hAnsi="Courier New" w:cs="Courier New" w:hint="default"/>
      </w:rPr>
    </w:lvl>
    <w:lvl w:ilvl="2" w:tplc="04150005" w:tentative="1">
      <w:start w:val="1"/>
      <w:numFmt w:val="bullet"/>
      <w:lvlText w:val=""/>
      <w:lvlJc w:val="left"/>
      <w:pPr>
        <w:ind w:left="2945" w:hanging="360"/>
      </w:pPr>
      <w:rPr>
        <w:rFonts w:ascii="Wingdings" w:hAnsi="Wingdings" w:hint="default"/>
      </w:rPr>
    </w:lvl>
    <w:lvl w:ilvl="3" w:tplc="04150001" w:tentative="1">
      <w:start w:val="1"/>
      <w:numFmt w:val="bullet"/>
      <w:lvlText w:val=""/>
      <w:lvlJc w:val="left"/>
      <w:pPr>
        <w:ind w:left="3665" w:hanging="360"/>
      </w:pPr>
      <w:rPr>
        <w:rFonts w:ascii="Symbol" w:hAnsi="Symbol" w:hint="default"/>
      </w:rPr>
    </w:lvl>
    <w:lvl w:ilvl="4" w:tplc="04150003" w:tentative="1">
      <w:start w:val="1"/>
      <w:numFmt w:val="bullet"/>
      <w:lvlText w:val="o"/>
      <w:lvlJc w:val="left"/>
      <w:pPr>
        <w:ind w:left="4385" w:hanging="360"/>
      </w:pPr>
      <w:rPr>
        <w:rFonts w:ascii="Courier New" w:hAnsi="Courier New" w:cs="Courier New" w:hint="default"/>
      </w:rPr>
    </w:lvl>
    <w:lvl w:ilvl="5" w:tplc="04150005" w:tentative="1">
      <w:start w:val="1"/>
      <w:numFmt w:val="bullet"/>
      <w:lvlText w:val=""/>
      <w:lvlJc w:val="left"/>
      <w:pPr>
        <w:ind w:left="5105" w:hanging="360"/>
      </w:pPr>
      <w:rPr>
        <w:rFonts w:ascii="Wingdings" w:hAnsi="Wingdings" w:hint="default"/>
      </w:rPr>
    </w:lvl>
    <w:lvl w:ilvl="6" w:tplc="04150001" w:tentative="1">
      <w:start w:val="1"/>
      <w:numFmt w:val="bullet"/>
      <w:lvlText w:val=""/>
      <w:lvlJc w:val="left"/>
      <w:pPr>
        <w:ind w:left="5825" w:hanging="360"/>
      </w:pPr>
      <w:rPr>
        <w:rFonts w:ascii="Symbol" w:hAnsi="Symbol" w:hint="default"/>
      </w:rPr>
    </w:lvl>
    <w:lvl w:ilvl="7" w:tplc="04150003" w:tentative="1">
      <w:start w:val="1"/>
      <w:numFmt w:val="bullet"/>
      <w:lvlText w:val="o"/>
      <w:lvlJc w:val="left"/>
      <w:pPr>
        <w:ind w:left="6545" w:hanging="360"/>
      </w:pPr>
      <w:rPr>
        <w:rFonts w:ascii="Courier New" w:hAnsi="Courier New" w:cs="Courier New" w:hint="default"/>
      </w:rPr>
    </w:lvl>
    <w:lvl w:ilvl="8" w:tplc="04150005" w:tentative="1">
      <w:start w:val="1"/>
      <w:numFmt w:val="bullet"/>
      <w:lvlText w:val=""/>
      <w:lvlJc w:val="left"/>
      <w:pPr>
        <w:ind w:left="7265" w:hanging="360"/>
      </w:pPr>
      <w:rPr>
        <w:rFonts w:ascii="Wingdings" w:hAnsi="Wingdings" w:hint="default"/>
      </w:rPr>
    </w:lvl>
  </w:abstractNum>
  <w:abstractNum w:abstractNumId="75" w15:restartNumberingAfterBreak="0">
    <w:nsid w:val="6009072D"/>
    <w:multiLevelType w:val="hybridMultilevel"/>
    <w:tmpl w:val="9CFAA0B4"/>
    <w:lvl w:ilvl="0" w:tplc="9D0658F8">
      <w:start w:val="1"/>
      <w:numFmt w:val="decimal"/>
      <w:lvlText w:val="%1."/>
      <w:lvlJc w:val="left"/>
      <w:pPr>
        <w:tabs>
          <w:tab w:val="num" w:pos="360"/>
        </w:tabs>
        <w:ind w:left="360" w:hanging="360"/>
      </w:pPr>
      <w:rPr>
        <w:rFonts w:ascii="Arial" w:hAnsi="Arial" w:cs="Arial" w:hint="default"/>
        <w:b w:val="0"/>
        <w:i w:val="0"/>
        <w:color w:val="00000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6" w15:restartNumberingAfterBreak="0">
    <w:nsid w:val="61111210"/>
    <w:multiLevelType w:val="hybridMultilevel"/>
    <w:tmpl w:val="4C12C2E0"/>
    <w:lvl w:ilvl="0" w:tplc="04150017">
      <w:start w:val="1"/>
      <w:numFmt w:val="lowerLetter"/>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7" w15:restartNumberingAfterBreak="0">
    <w:nsid w:val="622C7C23"/>
    <w:multiLevelType w:val="hybridMultilevel"/>
    <w:tmpl w:val="2CB0DECE"/>
    <w:lvl w:ilvl="0" w:tplc="C4BACA3C">
      <w:start w:val="1"/>
      <w:numFmt w:val="lowerLetter"/>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8" w15:restartNumberingAfterBreak="0">
    <w:nsid w:val="637F384C"/>
    <w:multiLevelType w:val="hybridMultilevel"/>
    <w:tmpl w:val="2A58CE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4513C23"/>
    <w:multiLevelType w:val="hybridMultilevel"/>
    <w:tmpl w:val="ABD6E026"/>
    <w:lvl w:ilvl="0" w:tplc="04150017">
      <w:start w:val="1"/>
      <w:numFmt w:val="lowerLetter"/>
      <w:lvlText w:val="%1)"/>
      <w:lvlJc w:val="left"/>
      <w:pPr>
        <w:ind w:left="1488" w:hanging="360"/>
      </w:pPr>
    </w:lvl>
    <w:lvl w:ilvl="1" w:tplc="04150019" w:tentative="1">
      <w:start w:val="1"/>
      <w:numFmt w:val="lowerLetter"/>
      <w:lvlText w:val="%2."/>
      <w:lvlJc w:val="left"/>
      <w:pPr>
        <w:ind w:left="2208" w:hanging="360"/>
      </w:pPr>
    </w:lvl>
    <w:lvl w:ilvl="2" w:tplc="0415001B" w:tentative="1">
      <w:start w:val="1"/>
      <w:numFmt w:val="lowerRoman"/>
      <w:lvlText w:val="%3."/>
      <w:lvlJc w:val="right"/>
      <w:pPr>
        <w:ind w:left="2928" w:hanging="180"/>
      </w:pPr>
    </w:lvl>
    <w:lvl w:ilvl="3" w:tplc="0415000F" w:tentative="1">
      <w:start w:val="1"/>
      <w:numFmt w:val="decimal"/>
      <w:lvlText w:val="%4."/>
      <w:lvlJc w:val="left"/>
      <w:pPr>
        <w:ind w:left="3648" w:hanging="360"/>
      </w:pPr>
    </w:lvl>
    <w:lvl w:ilvl="4" w:tplc="04150019" w:tentative="1">
      <w:start w:val="1"/>
      <w:numFmt w:val="lowerLetter"/>
      <w:lvlText w:val="%5."/>
      <w:lvlJc w:val="left"/>
      <w:pPr>
        <w:ind w:left="4368" w:hanging="360"/>
      </w:pPr>
    </w:lvl>
    <w:lvl w:ilvl="5" w:tplc="0415001B" w:tentative="1">
      <w:start w:val="1"/>
      <w:numFmt w:val="lowerRoman"/>
      <w:lvlText w:val="%6."/>
      <w:lvlJc w:val="right"/>
      <w:pPr>
        <w:ind w:left="5088" w:hanging="180"/>
      </w:pPr>
    </w:lvl>
    <w:lvl w:ilvl="6" w:tplc="0415000F" w:tentative="1">
      <w:start w:val="1"/>
      <w:numFmt w:val="decimal"/>
      <w:lvlText w:val="%7."/>
      <w:lvlJc w:val="left"/>
      <w:pPr>
        <w:ind w:left="5808" w:hanging="360"/>
      </w:pPr>
    </w:lvl>
    <w:lvl w:ilvl="7" w:tplc="04150019" w:tentative="1">
      <w:start w:val="1"/>
      <w:numFmt w:val="lowerLetter"/>
      <w:lvlText w:val="%8."/>
      <w:lvlJc w:val="left"/>
      <w:pPr>
        <w:ind w:left="6528" w:hanging="360"/>
      </w:pPr>
    </w:lvl>
    <w:lvl w:ilvl="8" w:tplc="0415001B" w:tentative="1">
      <w:start w:val="1"/>
      <w:numFmt w:val="lowerRoman"/>
      <w:lvlText w:val="%9."/>
      <w:lvlJc w:val="right"/>
      <w:pPr>
        <w:ind w:left="7248" w:hanging="180"/>
      </w:pPr>
    </w:lvl>
  </w:abstractNum>
  <w:abstractNum w:abstractNumId="80" w15:restartNumberingAfterBreak="0">
    <w:nsid w:val="67B319D4"/>
    <w:multiLevelType w:val="multilevel"/>
    <w:tmpl w:val="5310EE54"/>
    <w:lvl w:ilvl="0">
      <w:start w:val="1"/>
      <w:numFmt w:val="decimal"/>
      <w:lvlText w:val="%1."/>
      <w:lvlJc w:val="left"/>
      <w:pPr>
        <w:ind w:left="422" w:hanging="360"/>
      </w:pPr>
      <w:rPr>
        <w:rFonts w:hint="default"/>
      </w:rPr>
    </w:lvl>
    <w:lvl w:ilvl="1">
      <w:start w:val="1"/>
      <w:numFmt w:val="decimal"/>
      <w:isLgl/>
      <w:lvlText w:val="%1.%2."/>
      <w:lvlJc w:val="left"/>
      <w:pPr>
        <w:ind w:left="782" w:hanging="720"/>
      </w:pPr>
      <w:rPr>
        <w:rFonts w:hint="default"/>
      </w:rPr>
    </w:lvl>
    <w:lvl w:ilvl="2">
      <w:start w:val="1"/>
      <w:numFmt w:val="upperLetter"/>
      <w:isLgl/>
      <w:lvlText w:val="%1.%2.%3."/>
      <w:lvlJc w:val="left"/>
      <w:pPr>
        <w:ind w:left="782" w:hanging="720"/>
      </w:pPr>
      <w:rPr>
        <w:rFonts w:hint="default"/>
      </w:rPr>
    </w:lvl>
    <w:lvl w:ilvl="3">
      <w:start w:val="1"/>
      <w:numFmt w:val="decimal"/>
      <w:isLgl/>
      <w:lvlText w:val="%1.%2.%3.%4."/>
      <w:lvlJc w:val="left"/>
      <w:pPr>
        <w:ind w:left="1142" w:hanging="1080"/>
      </w:pPr>
      <w:rPr>
        <w:rFonts w:hint="default"/>
      </w:rPr>
    </w:lvl>
    <w:lvl w:ilvl="4">
      <w:start w:val="1"/>
      <w:numFmt w:val="decimal"/>
      <w:isLgl/>
      <w:lvlText w:val="%1.%2.%3.%4.%5."/>
      <w:lvlJc w:val="left"/>
      <w:pPr>
        <w:ind w:left="1142" w:hanging="1080"/>
      </w:pPr>
      <w:rPr>
        <w:rFonts w:hint="default"/>
      </w:rPr>
    </w:lvl>
    <w:lvl w:ilvl="5">
      <w:start w:val="1"/>
      <w:numFmt w:val="decimal"/>
      <w:isLgl/>
      <w:lvlText w:val="%1.%2.%3.%4.%5.%6."/>
      <w:lvlJc w:val="left"/>
      <w:pPr>
        <w:ind w:left="1502" w:hanging="1440"/>
      </w:pPr>
      <w:rPr>
        <w:rFonts w:hint="default"/>
      </w:rPr>
    </w:lvl>
    <w:lvl w:ilvl="6">
      <w:start w:val="1"/>
      <w:numFmt w:val="decimal"/>
      <w:isLgl/>
      <w:lvlText w:val="%1.%2.%3.%4.%5.%6.%7."/>
      <w:lvlJc w:val="left"/>
      <w:pPr>
        <w:ind w:left="1502" w:hanging="1440"/>
      </w:pPr>
      <w:rPr>
        <w:rFonts w:hint="default"/>
      </w:rPr>
    </w:lvl>
    <w:lvl w:ilvl="7">
      <w:start w:val="1"/>
      <w:numFmt w:val="decimal"/>
      <w:isLgl/>
      <w:lvlText w:val="%1.%2.%3.%4.%5.%6.%7.%8."/>
      <w:lvlJc w:val="left"/>
      <w:pPr>
        <w:ind w:left="1862" w:hanging="1800"/>
      </w:pPr>
      <w:rPr>
        <w:rFonts w:hint="default"/>
      </w:rPr>
    </w:lvl>
    <w:lvl w:ilvl="8">
      <w:start w:val="1"/>
      <w:numFmt w:val="decimal"/>
      <w:isLgl/>
      <w:lvlText w:val="%1.%2.%3.%4.%5.%6.%7.%8.%9."/>
      <w:lvlJc w:val="left"/>
      <w:pPr>
        <w:ind w:left="1862" w:hanging="1800"/>
      </w:pPr>
      <w:rPr>
        <w:rFonts w:hint="default"/>
      </w:rPr>
    </w:lvl>
  </w:abstractNum>
  <w:abstractNum w:abstractNumId="81" w15:restartNumberingAfterBreak="0">
    <w:nsid w:val="682C2EAE"/>
    <w:multiLevelType w:val="hybridMultilevel"/>
    <w:tmpl w:val="2C7A9E52"/>
    <w:lvl w:ilvl="0" w:tplc="2D8EF3F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2" w15:restartNumberingAfterBreak="0">
    <w:nsid w:val="71F33737"/>
    <w:multiLevelType w:val="hybridMultilevel"/>
    <w:tmpl w:val="11B80DCE"/>
    <w:lvl w:ilvl="0" w:tplc="6CD48AAE">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70CAB42">
      <w:start w:val="1"/>
      <w:numFmt w:val="decimal"/>
      <w:lvlText w:val="%2)"/>
      <w:lvlJc w:val="left"/>
      <w:pPr>
        <w:ind w:left="929"/>
      </w:pPr>
      <w:rPr>
        <w:b w:val="0"/>
        <w:i w:val="0"/>
        <w:strike w:val="0"/>
        <w:dstrike w:val="0"/>
        <w:color w:val="000000"/>
        <w:sz w:val="22"/>
        <w:szCs w:val="22"/>
        <w:u w:val="none" w:color="000000"/>
        <w:bdr w:val="none" w:sz="0" w:space="0" w:color="auto"/>
        <w:shd w:val="clear" w:color="auto" w:fill="auto"/>
        <w:vertAlign w:val="baseline"/>
      </w:rPr>
    </w:lvl>
    <w:lvl w:ilvl="2" w:tplc="39E0C55E">
      <w:start w:val="1"/>
      <w:numFmt w:val="lowerRoman"/>
      <w:lvlText w:val="%3"/>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C647518">
      <w:start w:val="1"/>
      <w:numFmt w:val="decimal"/>
      <w:lvlText w:val="%4"/>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566266">
      <w:start w:val="1"/>
      <w:numFmt w:val="lowerLetter"/>
      <w:lvlText w:val="%5"/>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CEAFE64">
      <w:start w:val="1"/>
      <w:numFmt w:val="lowerRoman"/>
      <w:lvlText w:val="%6"/>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DCEAE2E">
      <w:start w:val="1"/>
      <w:numFmt w:val="decimal"/>
      <w:lvlText w:val="%7"/>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A42214C">
      <w:start w:val="1"/>
      <w:numFmt w:val="lowerLetter"/>
      <w:lvlText w:val="%8"/>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75E4638">
      <w:start w:val="1"/>
      <w:numFmt w:val="lowerRoman"/>
      <w:lvlText w:val="%9"/>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3" w15:restartNumberingAfterBreak="0">
    <w:nsid w:val="724D45DF"/>
    <w:multiLevelType w:val="hybridMultilevel"/>
    <w:tmpl w:val="79508EB4"/>
    <w:lvl w:ilvl="0" w:tplc="998659D2">
      <w:start w:val="4"/>
      <w:numFmt w:val="upperRoman"/>
      <w:pStyle w:val="listanawias"/>
      <w:lvlText w:val="%1."/>
      <w:lvlJc w:val="left"/>
      <w:pPr>
        <w:tabs>
          <w:tab w:val="num" w:pos="720"/>
        </w:tabs>
        <w:ind w:left="720" w:hanging="720"/>
      </w:pPr>
      <w:rPr>
        <w:rFonts w:hint="default"/>
        <w:b/>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84" w15:restartNumberingAfterBreak="0">
    <w:nsid w:val="728115EC"/>
    <w:multiLevelType w:val="hybridMultilevel"/>
    <w:tmpl w:val="64F2387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31114D0"/>
    <w:multiLevelType w:val="multilevel"/>
    <w:tmpl w:val="4C00EFD0"/>
    <w:lvl w:ilvl="0">
      <w:start w:val="1"/>
      <w:numFmt w:val="decimal"/>
      <w:lvlText w:val="%1)"/>
      <w:lvlJc w:val="left"/>
      <w:pPr>
        <w:tabs>
          <w:tab w:val="num" w:pos="0"/>
        </w:tabs>
        <w:ind w:left="360" w:hanging="360"/>
      </w:pPr>
      <w:rPr>
        <w:i w:val="0"/>
        <w:sz w:val="20"/>
      </w:rPr>
    </w:lvl>
    <w:lvl w:ilvl="1">
      <w:start w:val="1"/>
      <w:numFmt w:val="decimal"/>
      <w:lvlText w:val="%2)"/>
      <w:lvlJc w:val="left"/>
      <w:pPr>
        <w:tabs>
          <w:tab w:val="num" w:pos="0"/>
        </w:tabs>
        <w:ind w:left="720" w:hanging="360"/>
      </w:pPr>
      <w:rPr>
        <w:rFonts w:ascii="Arial" w:eastAsia="Calibri" w:hAnsi="Arial" w:cs="Arial" w:hint="default"/>
        <w:b w:val="0"/>
      </w:r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rPr>
        <w:b w:val="0"/>
        <w:bCs/>
      </w:r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86" w15:restartNumberingAfterBreak="0">
    <w:nsid w:val="7508799A"/>
    <w:multiLevelType w:val="hybridMultilevel"/>
    <w:tmpl w:val="B5947318"/>
    <w:lvl w:ilvl="0" w:tplc="2DD46E6C">
      <w:start w:val="1"/>
      <w:numFmt w:val="bullet"/>
      <w:lvlText w:val=""/>
      <w:lvlJc w:val="left"/>
      <w:pPr>
        <w:ind w:left="1020" w:hanging="360"/>
      </w:pPr>
      <w:rPr>
        <w:rFonts w:ascii="Symbol" w:hAnsi="Symbol" w:hint="default"/>
      </w:rPr>
    </w:lvl>
    <w:lvl w:ilvl="1" w:tplc="04150003" w:tentative="1">
      <w:start w:val="1"/>
      <w:numFmt w:val="bullet"/>
      <w:lvlText w:val="o"/>
      <w:lvlJc w:val="left"/>
      <w:pPr>
        <w:ind w:left="1740" w:hanging="360"/>
      </w:pPr>
      <w:rPr>
        <w:rFonts w:ascii="Courier New" w:hAnsi="Courier New" w:cs="Courier New" w:hint="default"/>
      </w:rPr>
    </w:lvl>
    <w:lvl w:ilvl="2" w:tplc="04150005" w:tentative="1">
      <w:start w:val="1"/>
      <w:numFmt w:val="bullet"/>
      <w:lvlText w:val=""/>
      <w:lvlJc w:val="left"/>
      <w:pPr>
        <w:ind w:left="2460" w:hanging="360"/>
      </w:pPr>
      <w:rPr>
        <w:rFonts w:ascii="Wingdings" w:hAnsi="Wingdings" w:hint="default"/>
      </w:rPr>
    </w:lvl>
    <w:lvl w:ilvl="3" w:tplc="04150001" w:tentative="1">
      <w:start w:val="1"/>
      <w:numFmt w:val="bullet"/>
      <w:lvlText w:val=""/>
      <w:lvlJc w:val="left"/>
      <w:pPr>
        <w:ind w:left="3180" w:hanging="360"/>
      </w:pPr>
      <w:rPr>
        <w:rFonts w:ascii="Symbol" w:hAnsi="Symbol" w:hint="default"/>
      </w:rPr>
    </w:lvl>
    <w:lvl w:ilvl="4" w:tplc="04150003" w:tentative="1">
      <w:start w:val="1"/>
      <w:numFmt w:val="bullet"/>
      <w:lvlText w:val="o"/>
      <w:lvlJc w:val="left"/>
      <w:pPr>
        <w:ind w:left="3900" w:hanging="360"/>
      </w:pPr>
      <w:rPr>
        <w:rFonts w:ascii="Courier New" w:hAnsi="Courier New" w:cs="Courier New" w:hint="default"/>
      </w:rPr>
    </w:lvl>
    <w:lvl w:ilvl="5" w:tplc="04150005" w:tentative="1">
      <w:start w:val="1"/>
      <w:numFmt w:val="bullet"/>
      <w:lvlText w:val=""/>
      <w:lvlJc w:val="left"/>
      <w:pPr>
        <w:ind w:left="4620" w:hanging="360"/>
      </w:pPr>
      <w:rPr>
        <w:rFonts w:ascii="Wingdings" w:hAnsi="Wingdings" w:hint="default"/>
      </w:rPr>
    </w:lvl>
    <w:lvl w:ilvl="6" w:tplc="04150001" w:tentative="1">
      <w:start w:val="1"/>
      <w:numFmt w:val="bullet"/>
      <w:lvlText w:val=""/>
      <w:lvlJc w:val="left"/>
      <w:pPr>
        <w:ind w:left="5340" w:hanging="360"/>
      </w:pPr>
      <w:rPr>
        <w:rFonts w:ascii="Symbol" w:hAnsi="Symbol" w:hint="default"/>
      </w:rPr>
    </w:lvl>
    <w:lvl w:ilvl="7" w:tplc="04150003" w:tentative="1">
      <w:start w:val="1"/>
      <w:numFmt w:val="bullet"/>
      <w:lvlText w:val="o"/>
      <w:lvlJc w:val="left"/>
      <w:pPr>
        <w:ind w:left="6060" w:hanging="360"/>
      </w:pPr>
      <w:rPr>
        <w:rFonts w:ascii="Courier New" w:hAnsi="Courier New" w:cs="Courier New" w:hint="default"/>
      </w:rPr>
    </w:lvl>
    <w:lvl w:ilvl="8" w:tplc="04150005" w:tentative="1">
      <w:start w:val="1"/>
      <w:numFmt w:val="bullet"/>
      <w:lvlText w:val=""/>
      <w:lvlJc w:val="left"/>
      <w:pPr>
        <w:ind w:left="6780" w:hanging="360"/>
      </w:pPr>
      <w:rPr>
        <w:rFonts w:ascii="Wingdings" w:hAnsi="Wingdings" w:hint="default"/>
      </w:rPr>
    </w:lvl>
  </w:abstractNum>
  <w:abstractNum w:abstractNumId="87" w15:restartNumberingAfterBreak="0">
    <w:nsid w:val="7570147C"/>
    <w:multiLevelType w:val="hybridMultilevel"/>
    <w:tmpl w:val="DAB260F0"/>
    <w:lvl w:ilvl="0" w:tplc="4DB4744A">
      <w:start w:val="1"/>
      <w:numFmt w:val="decimal"/>
      <w:lvlText w:val="%1."/>
      <w:lvlJc w:val="left"/>
      <w:pPr>
        <w:ind w:left="489"/>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43BA9796">
      <w:start w:val="1"/>
      <w:numFmt w:val="decimal"/>
      <w:lvlText w:val="%2)"/>
      <w:lvlJc w:val="left"/>
      <w:pPr>
        <w:ind w:left="929"/>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2" w:tplc="A8067940">
      <w:start w:val="1"/>
      <w:numFmt w:val="lowerRoman"/>
      <w:lvlText w:val="%3"/>
      <w:lvlJc w:val="left"/>
      <w:pPr>
        <w:ind w:left="15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CE46946">
      <w:start w:val="1"/>
      <w:numFmt w:val="decimal"/>
      <w:lvlText w:val="%4"/>
      <w:lvlJc w:val="left"/>
      <w:pPr>
        <w:ind w:left="22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68077E6">
      <w:start w:val="1"/>
      <w:numFmt w:val="lowerLetter"/>
      <w:lvlText w:val="%5"/>
      <w:lvlJc w:val="left"/>
      <w:pPr>
        <w:ind w:left="29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85A4E72">
      <w:start w:val="1"/>
      <w:numFmt w:val="lowerRoman"/>
      <w:lvlText w:val="%6"/>
      <w:lvlJc w:val="left"/>
      <w:pPr>
        <w:ind w:left="36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504C3F4">
      <w:start w:val="1"/>
      <w:numFmt w:val="decimal"/>
      <w:lvlText w:val="%7"/>
      <w:lvlJc w:val="left"/>
      <w:pPr>
        <w:ind w:left="43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D4A4A44">
      <w:start w:val="1"/>
      <w:numFmt w:val="lowerLetter"/>
      <w:lvlText w:val="%8"/>
      <w:lvlJc w:val="left"/>
      <w:pPr>
        <w:ind w:left="51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A8EB88A">
      <w:start w:val="1"/>
      <w:numFmt w:val="lowerRoman"/>
      <w:lvlText w:val="%9"/>
      <w:lvlJc w:val="left"/>
      <w:pPr>
        <w:ind w:left="5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766977F9"/>
    <w:multiLevelType w:val="hybridMultilevel"/>
    <w:tmpl w:val="2E92FB44"/>
    <w:lvl w:ilvl="0" w:tplc="18E8F672">
      <w:start w:val="1"/>
      <w:numFmt w:val="decimal"/>
      <w:lvlText w:val="%1."/>
      <w:lvlJc w:val="left"/>
      <w:pPr>
        <w:ind w:left="497"/>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04150011">
      <w:start w:val="1"/>
      <w:numFmt w:val="decimal"/>
      <w:lvlText w:val="%2)"/>
      <w:lvlJc w:val="left"/>
      <w:pPr>
        <w:ind w:left="720" w:hanging="360"/>
      </w:pPr>
    </w:lvl>
    <w:lvl w:ilvl="2" w:tplc="18888B8C">
      <w:start w:val="1"/>
      <w:numFmt w:val="lowerRoman"/>
      <w:lvlText w:val="%3"/>
      <w:lvlJc w:val="left"/>
      <w:pPr>
        <w:ind w:left="15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79CC314">
      <w:start w:val="1"/>
      <w:numFmt w:val="decimal"/>
      <w:lvlText w:val="%4"/>
      <w:lvlJc w:val="left"/>
      <w:pPr>
        <w:ind w:left="22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2DA80D0">
      <w:start w:val="1"/>
      <w:numFmt w:val="lowerLetter"/>
      <w:lvlText w:val="%5"/>
      <w:lvlJc w:val="left"/>
      <w:pPr>
        <w:ind w:left="29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F3819AE">
      <w:start w:val="1"/>
      <w:numFmt w:val="lowerRoman"/>
      <w:lvlText w:val="%6"/>
      <w:lvlJc w:val="left"/>
      <w:pPr>
        <w:ind w:left="36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2A4F272">
      <w:start w:val="1"/>
      <w:numFmt w:val="decimal"/>
      <w:lvlText w:val="%7"/>
      <w:lvlJc w:val="left"/>
      <w:pPr>
        <w:ind w:left="4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E845DE6">
      <w:start w:val="1"/>
      <w:numFmt w:val="lowerLetter"/>
      <w:lvlText w:val="%8"/>
      <w:lvlJc w:val="left"/>
      <w:pPr>
        <w:ind w:left="5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31E0D0E">
      <w:start w:val="1"/>
      <w:numFmt w:val="lowerRoman"/>
      <w:lvlText w:val="%9"/>
      <w:lvlJc w:val="left"/>
      <w:pPr>
        <w:ind w:left="5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9" w15:restartNumberingAfterBreak="0">
    <w:nsid w:val="76DF12BA"/>
    <w:multiLevelType w:val="hybridMultilevel"/>
    <w:tmpl w:val="A726D550"/>
    <w:lvl w:ilvl="0" w:tplc="0E902EFC">
      <w:start w:val="5"/>
      <w:numFmt w:val="decimal"/>
      <w:lvlText w:val="%1."/>
      <w:lvlJc w:val="left"/>
      <w:pPr>
        <w:tabs>
          <w:tab w:val="num" w:pos="360"/>
        </w:tabs>
        <w:ind w:left="360" w:hanging="360"/>
      </w:pPr>
      <w:rPr>
        <w:rFonts w:hint="default"/>
        <w:b w:val="0"/>
        <w:color w:val="000000"/>
        <w:sz w:val="22"/>
        <w:szCs w:val="22"/>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7536B0F"/>
    <w:multiLevelType w:val="hybridMultilevel"/>
    <w:tmpl w:val="E0FE0FB4"/>
    <w:lvl w:ilvl="0" w:tplc="2DD46E6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1" w15:restartNumberingAfterBreak="0">
    <w:nsid w:val="790A44EA"/>
    <w:multiLevelType w:val="multilevel"/>
    <w:tmpl w:val="F022D6AE"/>
    <w:lvl w:ilvl="0">
      <w:start w:val="1"/>
      <w:numFmt w:val="decimal"/>
      <w:lvlText w:val="%1."/>
      <w:lvlJc w:val="left"/>
      <w:pPr>
        <w:tabs>
          <w:tab w:val="num" w:pos="0"/>
        </w:tabs>
        <w:ind w:left="360" w:hanging="360"/>
      </w:pPr>
      <w:rPr>
        <w:i w:val="0"/>
        <w:sz w:val="20"/>
      </w:rPr>
    </w:lvl>
    <w:lvl w:ilvl="1">
      <w:start w:val="1"/>
      <w:numFmt w:val="decimal"/>
      <w:lvlText w:val="%2)"/>
      <w:lvlJc w:val="left"/>
      <w:pPr>
        <w:tabs>
          <w:tab w:val="num" w:pos="0"/>
        </w:tabs>
        <w:ind w:left="720" w:hanging="360"/>
      </w:pPr>
      <w:rPr>
        <w:rFonts w:ascii="Arial" w:eastAsia="Calibri" w:hAnsi="Arial" w:cs="Arial" w:hint="default"/>
        <w:b w:val="0"/>
      </w:r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rPr>
        <w:b w:val="0"/>
        <w:bCs/>
      </w:r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92" w15:restartNumberingAfterBreak="0">
    <w:nsid w:val="791273B3"/>
    <w:multiLevelType w:val="hybridMultilevel"/>
    <w:tmpl w:val="CF60497A"/>
    <w:lvl w:ilvl="0" w:tplc="0ED0C114">
      <w:start w:val="1"/>
      <w:numFmt w:val="decimal"/>
      <w:lvlText w:val="%1."/>
      <w:lvlJc w:val="left"/>
      <w:pPr>
        <w:ind w:left="720" w:hanging="360"/>
      </w:pPr>
      <w:rPr>
        <w:rFonts w:ascii="Arial" w:hAnsi="Arial" w:cs="Arial" w:hint="default"/>
        <w:b w:val="0"/>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9551107"/>
    <w:multiLevelType w:val="hybridMultilevel"/>
    <w:tmpl w:val="71D21264"/>
    <w:lvl w:ilvl="0" w:tplc="166C703E">
      <w:start w:val="1"/>
      <w:numFmt w:val="decimal"/>
      <w:lvlText w:val="%1)"/>
      <w:lvlJc w:val="left"/>
      <w:pPr>
        <w:ind w:left="735" w:hanging="360"/>
      </w:pPr>
      <w:rPr>
        <w:rFonts w:hint="default"/>
      </w:rPr>
    </w:lvl>
    <w:lvl w:ilvl="1" w:tplc="04150019" w:tentative="1">
      <w:start w:val="1"/>
      <w:numFmt w:val="lowerLetter"/>
      <w:lvlText w:val="%2."/>
      <w:lvlJc w:val="left"/>
      <w:pPr>
        <w:ind w:left="1455" w:hanging="360"/>
      </w:pPr>
    </w:lvl>
    <w:lvl w:ilvl="2" w:tplc="0415001B" w:tentative="1">
      <w:start w:val="1"/>
      <w:numFmt w:val="lowerRoman"/>
      <w:lvlText w:val="%3."/>
      <w:lvlJc w:val="right"/>
      <w:pPr>
        <w:ind w:left="2175" w:hanging="180"/>
      </w:pPr>
    </w:lvl>
    <w:lvl w:ilvl="3" w:tplc="0415000F" w:tentative="1">
      <w:start w:val="1"/>
      <w:numFmt w:val="decimal"/>
      <w:lvlText w:val="%4."/>
      <w:lvlJc w:val="left"/>
      <w:pPr>
        <w:ind w:left="2895" w:hanging="360"/>
      </w:pPr>
    </w:lvl>
    <w:lvl w:ilvl="4" w:tplc="04150019" w:tentative="1">
      <w:start w:val="1"/>
      <w:numFmt w:val="lowerLetter"/>
      <w:lvlText w:val="%5."/>
      <w:lvlJc w:val="left"/>
      <w:pPr>
        <w:ind w:left="3615" w:hanging="360"/>
      </w:pPr>
    </w:lvl>
    <w:lvl w:ilvl="5" w:tplc="0415001B" w:tentative="1">
      <w:start w:val="1"/>
      <w:numFmt w:val="lowerRoman"/>
      <w:lvlText w:val="%6."/>
      <w:lvlJc w:val="right"/>
      <w:pPr>
        <w:ind w:left="4335" w:hanging="180"/>
      </w:pPr>
    </w:lvl>
    <w:lvl w:ilvl="6" w:tplc="0415000F" w:tentative="1">
      <w:start w:val="1"/>
      <w:numFmt w:val="decimal"/>
      <w:lvlText w:val="%7."/>
      <w:lvlJc w:val="left"/>
      <w:pPr>
        <w:ind w:left="5055" w:hanging="360"/>
      </w:pPr>
    </w:lvl>
    <w:lvl w:ilvl="7" w:tplc="04150019" w:tentative="1">
      <w:start w:val="1"/>
      <w:numFmt w:val="lowerLetter"/>
      <w:lvlText w:val="%8."/>
      <w:lvlJc w:val="left"/>
      <w:pPr>
        <w:ind w:left="5775" w:hanging="360"/>
      </w:pPr>
    </w:lvl>
    <w:lvl w:ilvl="8" w:tplc="0415001B" w:tentative="1">
      <w:start w:val="1"/>
      <w:numFmt w:val="lowerRoman"/>
      <w:lvlText w:val="%9."/>
      <w:lvlJc w:val="right"/>
      <w:pPr>
        <w:ind w:left="6495" w:hanging="180"/>
      </w:pPr>
    </w:lvl>
  </w:abstractNum>
  <w:abstractNum w:abstractNumId="94" w15:restartNumberingAfterBreak="0">
    <w:nsid w:val="79A625D5"/>
    <w:multiLevelType w:val="multilevel"/>
    <w:tmpl w:val="E9421FD4"/>
    <w:lvl w:ilvl="0">
      <w:start w:val="1"/>
      <w:numFmt w:val="decimal"/>
      <w:lvlText w:val="%1."/>
      <w:lvlJc w:val="left"/>
      <w:pPr>
        <w:ind w:left="1440" w:hanging="360"/>
      </w:pPr>
      <w:rPr>
        <w:rFonts w:hint="default"/>
        <w:b w:val="0"/>
        <w:sz w:val="20"/>
        <w:szCs w:val="20"/>
      </w:rPr>
    </w:lvl>
    <w:lvl w:ilvl="1">
      <w:start w:val="3"/>
      <w:numFmt w:val="decimal"/>
      <w:isLgl/>
      <w:lvlText w:val="%1.%2"/>
      <w:lvlJc w:val="left"/>
      <w:pPr>
        <w:ind w:left="144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1800" w:hanging="720"/>
      </w:pPr>
      <w:rPr>
        <w:rFonts w:hint="default"/>
        <w:b/>
      </w:rPr>
    </w:lvl>
    <w:lvl w:ilvl="4">
      <w:start w:val="1"/>
      <w:numFmt w:val="decimal"/>
      <w:isLgl/>
      <w:lvlText w:val="%1.%2.%3.%4.%5"/>
      <w:lvlJc w:val="left"/>
      <w:pPr>
        <w:ind w:left="2160" w:hanging="1080"/>
      </w:pPr>
      <w:rPr>
        <w:rFonts w:hint="default"/>
        <w:b/>
      </w:rPr>
    </w:lvl>
    <w:lvl w:ilvl="5">
      <w:start w:val="1"/>
      <w:numFmt w:val="decimal"/>
      <w:isLgl/>
      <w:lvlText w:val="%1.%2.%3.%4.%5.%6"/>
      <w:lvlJc w:val="left"/>
      <w:pPr>
        <w:ind w:left="2160" w:hanging="1080"/>
      </w:pPr>
      <w:rPr>
        <w:rFonts w:hint="default"/>
        <w:b/>
      </w:rPr>
    </w:lvl>
    <w:lvl w:ilvl="6">
      <w:start w:val="1"/>
      <w:numFmt w:val="decimal"/>
      <w:isLgl/>
      <w:lvlText w:val="%1.%2.%3.%4.%5.%6.%7"/>
      <w:lvlJc w:val="left"/>
      <w:pPr>
        <w:ind w:left="2520" w:hanging="1440"/>
      </w:pPr>
      <w:rPr>
        <w:rFonts w:hint="default"/>
        <w:b/>
      </w:rPr>
    </w:lvl>
    <w:lvl w:ilvl="7">
      <w:start w:val="1"/>
      <w:numFmt w:val="decimal"/>
      <w:isLgl/>
      <w:lvlText w:val="%1.%2.%3.%4.%5.%6.%7.%8"/>
      <w:lvlJc w:val="left"/>
      <w:pPr>
        <w:ind w:left="2520" w:hanging="1440"/>
      </w:pPr>
      <w:rPr>
        <w:rFonts w:hint="default"/>
        <w:b/>
      </w:rPr>
    </w:lvl>
    <w:lvl w:ilvl="8">
      <w:start w:val="1"/>
      <w:numFmt w:val="decimal"/>
      <w:isLgl/>
      <w:lvlText w:val="%1.%2.%3.%4.%5.%6.%7.%8.%9"/>
      <w:lvlJc w:val="left"/>
      <w:pPr>
        <w:ind w:left="2880" w:hanging="1800"/>
      </w:pPr>
      <w:rPr>
        <w:rFonts w:hint="default"/>
        <w:b/>
      </w:rPr>
    </w:lvl>
  </w:abstractNum>
  <w:abstractNum w:abstractNumId="95" w15:restartNumberingAfterBreak="0">
    <w:nsid w:val="79F050DF"/>
    <w:multiLevelType w:val="hybridMultilevel"/>
    <w:tmpl w:val="A03497C2"/>
    <w:lvl w:ilvl="0" w:tplc="59F2037E">
      <w:start w:val="1"/>
      <w:numFmt w:val="decimal"/>
      <w:lvlText w:val="%1."/>
      <w:lvlJc w:val="left"/>
      <w:pPr>
        <w:ind w:left="4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1E03D06">
      <w:start w:val="1"/>
      <w:numFmt w:val="decimal"/>
      <w:lvlText w:val="%2)"/>
      <w:lvlJc w:val="left"/>
      <w:pPr>
        <w:ind w:left="9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2A225AA">
      <w:start w:val="1"/>
      <w:numFmt w:val="bullet"/>
      <w:lvlText w:val="-"/>
      <w:lvlJc w:val="left"/>
      <w:pPr>
        <w:ind w:left="13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C28F5EA">
      <w:start w:val="1"/>
      <w:numFmt w:val="bullet"/>
      <w:lvlText w:val="•"/>
      <w:lvlJc w:val="left"/>
      <w:pPr>
        <w:ind w:left="1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2DEAAC8">
      <w:start w:val="1"/>
      <w:numFmt w:val="bullet"/>
      <w:lvlText w:val="o"/>
      <w:lvlJc w:val="left"/>
      <w:pPr>
        <w:ind w:left="26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D587C86">
      <w:start w:val="1"/>
      <w:numFmt w:val="bullet"/>
      <w:lvlText w:val="▪"/>
      <w:lvlJc w:val="left"/>
      <w:pPr>
        <w:ind w:left="33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1264DFA">
      <w:start w:val="1"/>
      <w:numFmt w:val="bullet"/>
      <w:lvlText w:val="•"/>
      <w:lvlJc w:val="left"/>
      <w:pPr>
        <w:ind w:left="40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5F8705C">
      <w:start w:val="1"/>
      <w:numFmt w:val="bullet"/>
      <w:lvlText w:val="o"/>
      <w:lvlJc w:val="left"/>
      <w:pPr>
        <w:ind w:left="4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6A8AF26">
      <w:start w:val="1"/>
      <w:numFmt w:val="bullet"/>
      <w:lvlText w:val="▪"/>
      <w:lvlJc w:val="left"/>
      <w:pPr>
        <w:ind w:left="55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1121801131">
    <w:abstractNumId w:val="83"/>
  </w:num>
  <w:num w:numId="2" w16cid:durableId="257105832">
    <w:abstractNumId w:val="67"/>
  </w:num>
  <w:num w:numId="3" w16cid:durableId="387412697">
    <w:abstractNumId w:val="77"/>
  </w:num>
  <w:num w:numId="4" w16cid:durableId="507017880">
    <w:abstractNumId w:val="75"/>
  </w:num>
  <w:num w:numId="5" w16cid:durableId="650713035">
    <w:abstractNumId w:val="30"/>
  </w:num>
  <w:num w:numId="6" w16cid:durableId="589393303">
    <w:abstractNumId w:val="92"/>
  </w:num>
  <w:num w:numId="7" w16cid:durableId="302387873">
    <w:abstractNumId w:val="3"/>
  </w:num>
  <w:num w:numId="8" w16cid:durableId="807212994">
    <w:abstractNumId w:val="46"/>
  </w:num>
  <w:num w:numId="9" w16cid:durableId="2117557408">
    <w:abstractNumId w:val="14"/>
  </w:num>
  <w:num w:numId="10" w16cid:durableId="486677693">
    <w:abstractNumId w:val="55"/>
  </w:num>
  <w:num w:numId="11" w16cid:durableId="1215114917">
    <w:abstractNumId w:val="19"/>
  </w:num>
  <w:num w:numId="12" w16cid:durableId="2048868022">
    <w:abstractNumId w:val="94"/>
  </w:num>
  <w:num w:numId="13" w16cid:durableId="1977177343">
    <w:abstractNumId w:val="73"/>
  </w:num>
  <w:num w:numId="14" w16cid:durableId="99880794">
    <w:abstractNumId w:val="41"/>
  </w:num>
  <w:num w:numId="15" w16cid:durableId="919097630">
    <w:abstractNumId w:val="26"/>
  </w:num>
  <w:num w:numId="16" w16cid:durableId="1782802150">
    <w:abstractNumId w:val="61"/>
  </w:num>
  <w:num w:numId="17" w16cid:durableId="1416975771">
    <w:abstractNumId w:val="11"/>
  </w:num>
  <w:num w:numId="18" w16cid:durableId="2067097778">
    <w:abstractNumId w:val="21"/>
  </w:num>
  <w:num w:numId="19" w16cid:durableId="958726925">
    <w:abstractNumId w:val="27"/>
  </w:num>
  <w:num w:numId="20" w16cid:durableId="712464781">
    <w:abstractNumId w:val="36"/>
  </w:num>
  <w:num w:numId="21" w16cid:durableId="1913470583">
    <w:abstractNumId w:val="15"/>
  </w:num>
  <w:num w:numId="22" w16cid:durableId="123155654">
    <w:abstractNumId w:val="10"/>
  </w:num>
  <w:num w:numId="23" w16cid:durableId="208038282">
    <w:abstractNumId w:val="34"/>
  </w:num>
  <w:num w:numId="24" w16cid:durableId="896598176">
    <w:abstractNumId w:val="78"/>
  </w:num>
  <w:num w:numId="25" w16cid:durableId="1934505709">
    <w:abstractNumId w:val="31"/>
  </w:num>
  <w:num w:numId="26" w16cid:durableId="1008365898">
    <w:abstractNumId w:val="54"/>
  </w:num>
  <w:num w:numId="27" w16cid:durableId="2079478179">
    <w:abstractNumId w:val="72"/>
  </w:num>
  <w:num w:numId="28" w16cid:durableId="437216975">
    <w:abstractNumId w:val="81"/>
  </w:num>
  <w:num w:numId="29" w16cid:durableId="594168701">
    <w:abstractNumId w:val="12"/>
  </w:num>
  <w:num w:numId="30" w16cid:durableId="1013920075">
    <w:abstractNumId w:val="65"/>
  </w:num>
  <w:num w:numId="31" w16cid:durableId="749615508">
    <w:abstractNumId w:val="57"/>
    <w:lvlOverride w:ilvl="0">
      <w:startOverride w:val="1"/>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16813791">
    <w:abstractNumId w:val="35"/>
    <w:lvlOverride w:ilvl="0">
      <w:startOverride w:val="1"/>
    </w:lvlOverride>
  </w:num>
  <w:num w:numId="33" w16cid:durableId="105146184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133161080">
    <w:abstractNumId w:val="89"/>
  </w:num>
  <w:num w:numId="35" w16cid:durableId="1882597297">
    <w:abstractNumId w:val="60"/>
  </w:num>
  <w:num w:numId="36" w16cid:durableId="495457615">
    <w:abstractNumId w:val="93"/>
  </w:num>
  <w:num w:numId="37" w16cid:durableId="39745396">
    <w:abstractNumId w:val="79"/>
  </w:num>
  <w:num w:numId="38" w16cid:durableId="1521122206">
    <w:abstractNumId w:val="68"/>
  </w:num>
  <w:num w:numId="39" w16cid:durableId="840851141">
    <w:abstractNumId w:val="2"/>
  </w:num>
  <w:num w:numId="40" w16cid:durableId="2075621011">
    <w:abstractNumId w:val="84"/>
  </w:num>
  <w:num w:numId="41" w16cid:durableId="1592466975">
    <w:abstractNumId w:val="48"/>
  </w:num>
  <w:num w:numId="42" w16cid:durableId="1596285675">
    <w:abstractNumId w:val="40"/>
  </w:num>
  <w:num w:numId="43" w16cid:durableId="2127842589">
    <w:abstractNumId w:val="37"/>
  </w:num>
  <w:num w:numId="44" w16cid:durableId="2079352635">
    <w:abstractNumId w:val="74"/>
  </w:num>
  <w:num w:numId="45" w16cid:durableId="1533297498">
    <w:abstractNumId w:val="88"/>
  </w:num>
  <w:num w:numId="46" w16cid:durableId="1273826601">
    <w:abstractNumId w:val="29"/>
  </w:num>
  <w:num w:numId="47" w16cid:durableId="1984775670">
    <w:abstractNumId w:val="22"/>
  </w:num>
  <w:num w:numId="48" w16cid:durableId="1138064482">
    <w:abstractNumId w:val="16"/>
  </w:num>
  <w:num w:numId="49" w16cid:durableId="1725375869">
    <w:abstractNumId w:val="71"/>
  </w:num>
  <w:num w:numId="50" w16cid:durableId="1659919408">
    <w:abstractNumId w:val="87"/>
  </w:num>
  <w:num w:numId="51" w16cid:durableId="1612320961">
    <w:abstractNumId w:val="50"/>
  </w:num>
  <w:num w:numId="52" w16cid:durableId="1482385860">
    <w:abstractNumId w:val="91"/>
  </w:num>
  <w:num w:numId="53" w16cid:durableId="1848247545">
    <w:abstractNumId w:val="90"/>
  </w:num>
  <w:num w:numId="54" w16cid:durableId="1808745617">
    <w:abstractNumId w:val="86"/>
  </w:num>
  <w:num w:numId="55" w16cid:durableId="1013608214">
    <w:abstractNumId w:val="57"/>
  </w:num>
  <w:num w:numId="56" w16cid:durableId="1121612524">
    <w:abstractNumId w:val="18"/>
  </w:num>
  <w:num w:numId="57" w16cid:durableId="88738113">
    <w:abstractNumId w:val="62"/>
  </w:num>
  <w:num w:numId="58" w16cid:durableId="982931570">
    <w:abstractNumId w:val="33"/>
  </w:num>
  <w:num w:numId="59" w16cid:durableId="154997342">
    <w:abstractNumId w:val="32"/>
  </w:num>
  <w:num w:numId="60" w16cid:durableId="1735154501">
    <w:abstractNumId w:val="95"/>
  </w:num>
  <w:num w:numId="61" w16cid:durableId="1642997408">
    <w:abstractNumId w:val="82"/>
  </w:num>
  <w:num w:numId="62" w16cid:durableId="1588071559">
    <w:abstractNumId w:val="56"/>
  </w:num>
  <w:num w:numId="63" w16cid:durableId="1872526525">
    <w:abstractNumId w:val="70"/>
  </w:num>
  <w:num w:numId="64" w16cid:durableId="1455320515">
    <w:abstractNumId w:val="63"/>
  </w:num>
  <w:num w:numId="65" w16cid:durableId="791677430">
    <w:abstractNumId w:val="76"/>
  </w:num>
  <w:num w:numId="66" w16cid:durableId="153498909">
    <w:abstractNumId w:val="20"/>
  </w:num>
  <w:num w:numId="67" w16cid:durableId="1107887468">
    <w:abstractNumId w:val="38"/>
  </w:num>
  <w:num w:numId="68" w16cid:durableId="785007655">
    <w:abstractNumId w:val="42"/>
  </w:num>
  <w:num w:numId="69" w16cid:durableId="1709838408">
    <w:abstractNumId w:val="8"/>
  </w:num>
  <w:num w:numId="70" w16cid:durableId="1619676323">
    <w:abstractNumId w:val="24"/>
  </w:num>
  <w:num w:numId="71" w16cid:durableId="564217366">
    <w:abstractNumId w:val="59"/>
  </w:num>
  <w:num w:numId="72" w16cid:durableId="1711568969">
    <w:abstractNumId w:val="45"/>
  </w:num>
  <w:num w:numId="73" w16cid:durableId="893345410">
    <w:abstractNumId w:val="80"/>
  </w:num>
  <w:num w:numId="74" w16cid:durableId="1734308316">
    <w:abstractNumId w:val="13"/>
  </w:num>
  <w:num w:numId="75" w16cid:durableId="622082784">
    <w:abstractNumId w:val="64"/>
  </w:num>
  <w:num w:numId="76" w16cid:durableId="2088458545">
    <w:abstractNumId w:val="7"/>
  </w:num>
  <w:num w:numId="77" w16cid:durableId="580409646">
    <w:abstractNumId w:val="43"/>
  </w:num>
  <w:num w:numId="78" w16cid:durableId="1888832106">
    <w:abstractNumId w:val="85"/>
  </w:num>
  <w:num w:numId="79" w16cid:durableId="1036539209">
    <w:abstractNumId w:val="9"/>
  </w:num>
  <w:num w:numId="80" w16cid:durableId="1705902734">
    <w:abstractNumId w:val="47"/>
  </w:num>
  <w:num w:numId="81" w16cid:durableId="29205624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6569604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520051107">
    <w:abstractNumId w:val="44"/>
  </w:num>
  <w:num w:numId="84" w16cid:durableId="69176114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95933142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524443876">
    <w:abstractNumId w:val="39"/>
  </w:num>
  <w:num w:numId="87" w16cid:durableId="1732264048">
    <w:abstractNumId w:val="23"/>
  </w:num>
  <w:num w:numId="88" w16cid:durableId="583297341">
    <w:abstractNumId w:val="28"/>
  </w:num>
  <w:num w:numId="89" w16cid:durableId="401486376">
    <w:abstractNumId w:val="53"/>
  </w:num>
  <w:num w:numId="90" w16cid:durableId="1934629454">
    <w:abstractNumId w:val="17"/>
  </w:num>
  <w:num w:numId="91" w16cid:durableId="1525629186">
    <w:abstractNumId w:val="5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2281"/>
    <w:rsid w:val="000002BA"/>
    <w:rsid w:val="00000A83"/>
    <w:rsid w:val="000052EE"/>
    <w:rsid w:val="00005899"/>
    <w:rsid w:val="00006AA9"/>
    <w:rsid w:val="00006FD3"/>
    <w:rsid w:val="000071C2"/>
    <w:rsid w:val="0000738E"/>
    <w:rsid w:val="00007766"/>
    <w:rsid w:val="000116C2"/>
    <w:rsid w:val="00013C40"/>
    <w:rsid w:val="0001570E"/>
    <w:rsid w:val="00016FA1"/>
    <w:rsid w:val="00016FFD"/>
    <w:rsid w:val="00017469"/>
    <w:rsid w:val="000176A6"/>
    <w:rsid w:val="0002004A"/>
    <w:rsid w:val="000216EB"/>
    <w:rsid w:val="00022124"/>
    <w:rsid w:val="00024D4A"/>
    <w:rsid w:val="00025199"/>
    <w:rsid w:val="00025404"/>
    <w:rsid w:val="0003060B"/>
    <w:rsid w:val="00032F6C"/>
    <w:rsid w:val="00033E2B"/>
    <w:rsid w:val="00033F34"/>
    <w:rsid w:val="000341C7"/>
    <w:rsid w:val="000356ED"/>
    <w:rsid w:val="00035F6B"/>
    <w:rsid w:val="000369F0"/>
    <w:rsid w:val="00037A61"/>
    <w:rsid w:val="0004056D"/>
    <w:rsid w:val="00040712"/>
    <w:rsid w:val="00042CC2"/>
    <w:rsid w:val="00042D81"/>
    <w:rsid w:val="00042F05"/>
    <w:rsid w:val="00043509"/>
    <w:rsid w:val="00043D42"/>
    <w:rsid w:val="00045C43"/>
    <w:rsid w:val="000465E2"/>
    <w:rsid w:val="0005081D"/>
    <w:rsid w:val="0005232B"/>
    <w:rsid w:val="00052F82"/>
    <w:rsid w:val="0005308D"/>
    <w:rsid w:val="00056439"/>
    <w:rsid w:val="0006021A"/>
    <w:rsid w:val="00061CA5"/>
    <w:rsid w:val="00062389"/>
    <w:rsid w:val="000637F9"/>
    <w:rsid w:val="00064158"/>
    <w:rsid w:val="00067A00"/>
    <w:rsid w:val="00067FAD"/>
    <w:rsid w:val="000708FF"/>
    <w:rsid w:val="00070A7B"/>
    <w:rsid w:val="00073723"/>
    <w:rsid w:val="00075546"/>
    <w:rsid w:val="000761ED"/>
    <w:rsid w:val="00077782"/>
    <w:rsid w:val="00077C15"/>
    <w:rsid w:val="000837EA"/>
    <w:rsid w:val="000839C8"/>
    <w:rsid w:val="00083A97"/>
    <w:rsid w:val="0008466D"/>
    <w:rsid w:val="00085AE7"/>
    <w:rsid w:val="00086855"/>
    <w:rsid w:val="00090C21"/>
    <w:rsid w:val="00093061"/>
    <w:rsid w:val="0009451F"/>
    <w:rsid w:val="000966F2"/>
    <w:rsid w:val="00096A11"/>
    <w:rsid w:val="00096AA0"/>
    <w:rsid w:val="000A171D"/>
    <w:rsid w:val="000A2EDB"/>
    <w:rsid w:val="000A40C1"/>
    <w:rsid w:val="000A70B8"/>
    <w:rsid w:val="000A7F58"/>
    <w:rsid w:val="000B013D"/>
    <w:rsid w:val="000B0871"/>
    <w:rsid w:val="000B0C56"/>
    <w:rsid w:val="000B2AC5"/>
    <w:rsid w:val="000B335B"/>
    <w:rsid w:val="000B655E"/>
    <w:rsid w:val="000B7910"/>
    <w:rsid w:val="000C0EE9"/>
    <w:rsid w:val="000C3738"/>
    <w:rsid w:val="000C3FC0"/>
    <w:rsid w:val="000C4796"/>
    <w:rsid w:val="000C4925"/>
    <w:rsid w:val="000C4F94"/>
    <w:rsid w:val="000C647D"/>
    <w:rsid w:val="000C6E29"/>
    <w:rsid w:val="000C78B9"/>
    <w:rsid w:val="000C7933"/>
    <w:rsid w:val="000C7BF9"/>
    <w:rsid w:val="000C7D43"/>
    <w:rsid w:val="000C7D5E"/>
    <w:rsid w:val="000D0B60"/>
    <w:rsid w:val="000D2516"/>
    <w:rsid w:val="000D2E4D"/>
    <w:rsid w:val="000D3715"/>
    <w:rsid w:val="000D3820"/>
    <w:rsid w:val="000D58A5"/>
    <w:rsid w:val="000D5C97"/>
    <w:rsid w:val="000D5CDF"/>
    <w:rsid w:val="000E0CB2"/>
    <w:rsid w:val="000E3B7E"/>
    <w:rsid w:val="000E3F2B"/>
    <w:rsid w:val="000E4CCD"/>
    <w:rsid w:val="000E5015"/>
    <w:rsid w:val="000E52C0"/>
    <w:rsid w:val="000E582C"/>
    <w:rsid w:val="000E59A2"/>
    <w:rsid w:val="000E5C10"/>
    <w:rsid w:val="000E6179"/>
    <w:rsid w:val="000E65C8"/>
    <w:rsid w:val="000E6763"/>
    <w:rsid w:val="000E79C2"/>
    <w:rsid w:val="000F05F7"/>
    <w:rsid w:val="000F0C69"/>
    <w:rsid w:val="000F0FDF"/>
    <w:rsid w:val="000F1065"/>
    <w:rsid w:val="000F1522"/>
    <w:rsid w:val="000F1C8A"/>
    <w:rsid w:val="000F39CD"/>
    <w:rsid w:val="000F4164"/>
    <w:rsid w:val="000F4661"/>
    <w:rsid w:val="000F53BA"/>
    <w:rsid w:val="000F56C2"/>
    <w:rsid w:val="0010021A"/>
    <w:rsid w:val="00100487"/>
    <w:rsid w:val="00101D82"/>
    <w:rsid w:val="00103360"/>
    <w:rsid w:val="001037A3"/>
    <w:rsid w:val="00104611"/>
    <w:rsid w:val="00104719"/>
    <w:rsid w:val="00104ABC"/>
    <w:rsid w:val="00105B78"/>
    <w:rsid w:val="00106B77"/>
    <w:rsid w:val="0010745E"/>
    <w:rsid w:val="001110A9"/>
    <w:rsid w:val="00111471"/>
    <w:rsid w:val="001118D9"/>
    <w:rsid w:val="00111F2A"/>
    <w:rsid w:val="0011252F"/>
    <w:rsid w:val="0011437F"/>
    <w:rsid w:val="001153CC"/>
    <w:rsid w:val="00115808"/>
    <w:rsid w:val="00117BEB"/>
    <w:rsid w:val="00120BDE"/>
    <w:rsid w:val="00121AD5"/>
    <w:rsid w:val="00122E82"/>
    <w:rsid w:val="00123856"/>
    <w:rsid w:val="00126576"/>
    <w:rsid w:val="00127627"/>
    <w:rsid w:val="00127BD5"/>
    <w:rsid w:val="00127F7B"/>
    <w:rsid w:val="00130CC0"/>
    <w:rsid w:val="00131E44"/>
    <w:rsid w:val="00131E77"/>
    <w:rsid w:val="0013293A"/>
    <w:rsid w:val="00133D2B"/>
    <w:rsid w:val="001345BA"/>
    <w:rsid w:val="00134DA2"/>
    <w:rsid w:val="00135AB1"/>
    <w:rsid w:val="00137F9C"/>
    <w:rsid w:val="00140B6C"/>
    <w:rsid w:val="00142272"/>
    <w:rsid w:val="00142C81"/>
    <w:rsid w:val="00143676"/>
    <w:rsid w:val="00144D98"/>
    <w:rsid w:val="00145A76"/>
    <w:rsid w:val="00145C84"/>
    <w:rsid w:val="001469E2"/>
    <w:rsid w:val="00147CF1"/>
    <w:rsid w:val="00147DB8"/>
    <w:rsid w:val="001501DB"/>
    <w:rsid w:val="00150DA1"/>
    <w:rsid w:val="001512AF"/>
    <w:rsid w:val="001516D4"/>
    <w:rsid w:val="00151F83"/>
    <w:rsid w:val="001534DE"/>
    <w:rsid w:val="00153A40"/>
    <w:rsid w:val="001540AB"/>
    <w:rsid w:val="00156530"/>
    <w:rsid w:val="001602B9"/>
    <w:rsid w:val="001611B0"/>
    <w:rsid w:val="00161D05"/>
    <w:rsid w:val="00162A23"/>
    <w:rsid w:val="001632C7"/>
    <w:rsid w:val="00163917"/>
    <w:rsid w:val="00163FF4"/>
    <w:rsid w:val="00164D4B"/>
    <w:rsid w:val="0016561C"/>
    <w:rsid w:val="0016613E"/>
    <w:rsid w:val="001670DB"/>
    <w:rsid w:val="0016773D"/>
    <w:rsid w:val="0017012C"/>
    <w:rsid w:val="00172B26"/>
    <w:rsid w:val="001731F7"/>
    <w:rsid w:val="00174557"/>
    <w:rsid w:val="0017539A"/>
    <w:rsid w:val="0017598A"/>
    <w:rsid w:val="00180858"/>
    <w:rsid w:val="00180A6C"/>
    <w:rsid w:val="00181493"/>
    <w:rsid w:val="001817D8"/>
    <w:rsid w:val="00181E62"/>
    <w:rsid w:val="0018211D"/>
    <w:rsid w:val="00182845"/>
    <w:rsid w:val="00182B9C"/>
    <w:rsid w:val="00182D1A"/>
    <w:rsid w:val="00182F32"/>
    <w:rsid w:val="00183694"/>
    <w:rsid w:val="00184055"/>
    <w:rsid w:val="00184402"/>
    <w:rsid w:val="00184842"/>
    <w:rsid w:val="00184D9A"/>
    <w:rsid w:val="00185BFB"/>
    <w:rsid w:val="00186E12"/>
    <w:rsid w:val="0018735F"/>
    <w:rsid w:val="001902E8"/>
    <w:rsid w:val="0019076E"/>
    <w:rsid w:val="00191276"/>
    <w:rsid w:val="0019128F"/>
    <w:rsid w:val="0019214D"/>
    <w:rsid w:val="00192ABA"/>
    <w:rsid w:val="00193AE6"/>
    <w:rsid w:val="00195228"/>
    <w:rsid w:val="001A032B"/>
    <w:rsid w:val="001A07F2"/>
    <w:rsid w:val="001A0B47"/>
    <w:rsid w:val="001A3683"/>
    <w:rsid w:val="001A4426"/>
    <w:rsid w:val="001A5E61"/>
    <w:rsid w:val="001A5EB2"/>
    <w:rsid w:val="001A5EB5"/>
    <w:rsid w:val="001A7BB6"/>
    <w:rsid w:val="001A7CA5"/>
    <w:rsid w:val="001B0969"/>
    <w:rsid w:val="001B1544"/>
    <w:rsid w:val="001B2316"/>
    <w:rsid w:val="001B346E"/>
    <w:rsid w:val="001B36E8"/>
    <w:rsid w:val="001B3AD3"/>
    <w:rsid w:val="001B4286"/>
    <w:rsid w:val="001B46A1"/>
    <w:rsid w:val="001B51CC"/>
    <w:rsid w:val="001B5D85"/>
    <w:rsid w:val="001B64C4"/>
    <w:rsid w:val="001B6B13"/>
    <w:rsid w:val="001B6DDD"/>
    <w:rsid w:val="001C0218"/>
    <w:rsid w:val="001C0D23"/>
    <w:rsid w:val="001C2222"/>
    <w:rsid w:val="001C7389"/>
    <w:rsid w:val="001C7B52"/>
    <w:rsid w:val="001D0BF4"/>
    <w:rsid w:val="001D0E90"/>
    <w:rsid w:val="001D1761"/>
    <w:rsid w:val="001D1790"/>
    <w:rsid w:val="001D2485"/>
    <w:rsid w:val="001D3FE2"/>
    <w:rsid w:val="001D414C"/>
    <w:rsid w:val="001D481D"/>
    <w:rsid w:val="001D516C"/>
    <w:rsid w:val="001D64E1"/>
    <w:rsid w:val="001D6798"/>
    <w:rsid w:val="001D6D98"/>
    <w:rsid w:val="001E08F4"/>
    <w:rsid w:val="001E17B0"/>
    <w:rsid w:val="001E1D1B"/>
    <w:rsid w:val="001E2766"/>
    <w:rsid w:val="001E2F0D"/>
    <w:rsid w:val="001E35D9"/>
    <w:rsid w:val="001E36E5"/>
    <w:rsid w:val="001E395F"/>
    <w:rsid w:val="001E39FF"/>
    <w:rsid w:val="001E5D7D"/>
    <w:rsid w:val="001E7EE1"/>
    <w:rsid w:val="001F1880"/>
    <w:rsid w:val="001F20A8"/>
    <w:rsid w:val="001F36A6"/>
    <w:rsid w:val="001F3BF0"/>
    <w:rsid w:val="001F58A0"/>
    <w:rsid w:val="001F643D"/>
    <w:rsid w:val="0020031E"/>
    <w:rsid w:val="00201696"/>
    <w:rsid w:val="002031B8"/>
    <w:rsid w:val="00203CA7"/>
    <w:rsid w:val="00203CD5"/>
    <w:rsid w:val="0020432E"/>
    <w:rsid w:val="00205042"/>
    <w:rsid w:val="00205B4A"/>
    <w:rsid w:val="00206D7C"/>
    <w:rsid w:val="00210571"/>
    <w:rsid w:val="00210B74"/>
    <w:rsid w:val="00210F86"/>
    <w:rsid w:val="002119D9"/>
    <w:rsid w:val="002156B6"/>
    <w:rsid w:val="00215BFE"/>
    <w:rsid w:val="0022073A"/>
    <w:rsid w:val="002244FA"/>
    <w:rsid w:val="00225997"/>
    <w:rsid w:val="0022684F"/>
    <w:rsid w:val="00226F71"/>
    <w:rsid w:val="00226FDA"/>
    <w:rsid w:val="00227F96"/>
    <w:rsid w:val="00230578"/>
    <w:rsid w:val="00231E99"/>
    <w:rsid w:val="00232AF3"/>
    <w:rsid w:val="0023335B"/>
    <w:rsid w:val="0023446C"/>
    <w:rsid w:val="00234FE4"/>
    <w:rsid w:val="00235964"/>
    <w:rsid w:val="00235DEB"/>
    <w:rsid w:val="002371E3"/>
    <w:rsid w:val="00240FDB"/>
    <w:rsid w:val="00242F12"/>
    <w:rsid w:val="00243A95"/>
    <w:rsid w:val="002441A7"/>
    <w:rsid w:val="00244E3E"/>
    <w:rsid w:val="00245166"/>
    <w:rsid w:val="00245773"/>
    <w:rsid w:val="002507C0"/>
    <w:rsid w:val="0025173E"/>
    <w:rsid w:val="00251CF9"/>
    <w:rsid w:val="002525E1"/>
    <w:rsid w:val="00252A1A"/>
    <w:rsid w:val="00254506"/>
    <w:rsid w:val="002549B5"/>
    <w:rsid w:val="00254C59"/>
    <w:rsid w:val="0025636D"/>
    <w:rsid w:val="002567C6"/>
    <w:rsid w:val="0025696E"/>
    <w:rsid w:val="00256E63"/>
    <w:rsid w:val="00256FDE"/>
    <w:rsid w:val="002601C8"/>
    <w:rsid w:val="00266F0F"/>
    <w:rsid w:val="00270678"/>
    <w:rsid w:val="00270946"/>
    <w:rsid w:val="002709F9"/>
    <w:rsid w:val="00271D04"/>
    <w:rsid w:val="00271EC8"/>
    <w:rsid w:val="002724E9"/>
    <w:rsid w:val="00272BA1"/>
    <w:rsid w:val="0027418D"/>
    <w:rsid w:val="00275D84"/>
    <w:rsid w:val="00276057"/>
    <w:rsid w:val="002808A4"/>
    <w:rsid w:val="00281B40"/>
    <w:rsid w:val="00284DA2"/>
    <w:rsid w:val="0028507D"/>
    <w:rsid w:val="00285DD2"/>
    <w:rsid w:val="002901C5"/>
    <w:rsid w:val="00290DD2"/>
    <w:rsid w:val="00291120"/>
    <w:rsid w:val="00292B28"/>
    <w:rsid w:val="002940E1"/>
    <w:rsid w:val="00294BB8"/>
    <w:rsid w:val="002950B4"/>
    <w:rsid w:val="0029522D"/>
    <w:rsid w:val="0029591C"/>
    <w:rsid w:val="00295B60"/>
    <w:rsid w:val="002A182A"/>
    <w:rsid w:val="002A1ECB"/>
    <w:rsid w:val="002A3E67"/>
    <w:rsid w:val="002A51C9"/>
    <w:rsid w:val="002A6405"/>
    <w:rsid w:val="002A6C2D"/>
    <w:rsid w:val="002A7B82"/>
    <w:rsid w:val="002B00BA"/>
    <w:rsid w:val="002B023F"/>
    <w:rsid w:val="002B1994"/>
    <w:rsid w:val="002B5138"/>
    <w:rsid w:val="002B5A72"/>
    <w:rsid w:val="002C1124"/>
    <w:rsid w:val="002C222A"/>
    <w:rsid w:val="002C4729"/>
    <w:rsid w:val="002C4C3C"/>
    <w:rsid w:val="002C605E"/>
    <w:rsid w:val="002C65AC"/>
    <w:rsid w:val="002C6D2E"/>
    <w:rsid w:val="002C7B72"/>
    <w:rsid w:val="002C7D2C"/>
    <w:rsid w:val="002D0479"/>
    <w:rsid w:val="002D129B"/>
    <w:rsid w:val="002D406E"/>
    <w:rsid w:val="002D4862"/>
    <w:rsid w:val="002D6AB2"/>
    <w:rsid w:val="002D6DBA"/>
    <w:rsid w:val="002D7281"/>
    <w:rsid w:val="002D762F"/>
    <w:rsid w:val="002D7A66"/>
    <w:rsid w:val="002E284D"/>
    <w:rsid w:val="002E38B4"/>
    <w:rsid w:val="002E3A0F"/>
    <w:rsid w:val="002E48D6"/>
    <w:rsid w:val="002E4F05"/>
    <w:rsid w:val="002E513C"/>
    <w:rsid w:val="002E6107"/>
    <w:rsid w:val="002F22C6"/>
    <w:rsid w:val="002F2813"/>
    <w:rsid w:val="002F3171"/>
    <w:rsid w:val="002F3487"/>
    <w:rsid w:val="002F3FE5"/>
    <w:rsid w:val="002F4EF7"/>
    <w:rsid w:val="002F5516"/>
    <w:rsid w:val="002F5D76"/>
    <w:rsid w:val="002F6297"/>
    <w:rsid w:val="002F7DEA"/>
    <w:rsid w:val="003002DF"/>
    <w:rsid w:val="00302050"/>
    <w:rsid w:val="00302B66"/>
    <w:rsid w:val="00305205"/>
    <w:rsid w:val="00305653"/>
    <w:rsid w:val="00305E18"/>
    <w:rsid w:val="003065F2"/>
    <w:rsid w:val="00310DA7"/>
    <w:rsid w:val="00310FA2"/>
    <w:rsid w:val="00313B96"/>
    <w:rsid w:val="0031625F"/>
    <w:rsid w:val="00316EEA"/>
    <w:rsid w:val="003176D7"/>
    <w:rsid w:val="00321931"/>
    <w:rsid w:val="00322039"/>
    <w:rsid w:val="00322EF0"/>
    <w:rsid w:val="003233B9"/>
    <w:rsid w:val="00324577"/>
    <w:rsid w:val="00324A84"/>
    <w:rsid w:val="00324EF0"/>
    <w:rsid w:val="00326604"/>
    <w:rsid w:val="003275F3"/>
    <w:rsid w:val="003277E1"/>
    <w:rsid w:val="0033000F"/>
    <w:rsid w:val="00330719"/>
    <w:rsid w:val="00331BAE"/>
    <w:rsid w:val="00331E40"/>
    <w:rsid w:val="00332103"/>
    <w:rsid w:val="00332E36"/>
    <w:rsid w:val="0033345E"/>
    <w:rsid w:val="00333F1F"/>
    <w:rsid w:val="003350F4"/>
    <w:rsid w:val="00336377"/>
    <w:rsid w:val="00341CBE"/>
    <w:rsid w:val="003422C2"/>
    <w:rsid w:val="00343A16"/>
    <w:rsid w:val="0034418E"/>
    <w:rsid w:val="0034667C"/>
    <w:rsid w:val="00346964"/>
    <w:rsid w:val="003500F1"/>
    <w:rsid w:val="003501A4"/>
    <w:rsid w:val="00351F7F"/>
    <w:rsid w:val="0035234A"/>
    <w:rsid w:val="00353D56"/>
    <w:rsid w:val="003543FF"/>
    <w:rsid w:val="003567D1"/>
    <w:rsid w:val="00357B1C"/>
    <w:rsid w:val="0036018B"/>
    <w:rsid w:val="00361277"/>
    <w:rsid w:val="00361603"/>
    <w:rsid w:val="00364BC4"/>
    <w:rsid w:val="003652E0"/>
    <w:rsid w:val="00365540"/>
    <w:rsid w:val="00365961"/>
    <w:rsid w:val="00366379"/>
    <w:rsid w:val="003669A2"/>
    <w:rsid w:val="00371747"/>
    <w:rsid w:val="003729F2"/>
    <w:rsid w:val="00373219"/>
    <w:rsid w:val="00374CA2"/>
    <w:rsid w:val="00375733"/>
    <w:rsid w:val="0037773E"/>
    <w:rsid w:val="00382437"/>
    <w:rsid w:val="00382D0B"/>
    <w:rsid w:val="00383302"/>
    <w:rsid w:val="00383335"/>
    <w:rsid w:val="00383D82"/>
    <w:rsid w:val="00383EDD"/>
    <w:rsid w:val="0038421A"/>
    <w:rsid w:val="00385567"/>
    <w:rsid w:val="003860D8"/>
    <w:rsid w:val="0038616A"/>
    <w:rsid w:val="0038668C"/>
    <w:rsid w:val="00390B8F"/>
    <w:rsid w:val="00390E2E"/>
    <w:rsid w:val="00391A52"/>
    <w:rsid w:val="00392DB1"/>
    <w:rsid w:val="00396083"/>
    <w:rsid w:val="00396153"/>
    <w:rsid w:val="00397ED0"/>
    <w:rsid w:val="00397FC6"/>
    <w:rsid w:val="003A2F32"/>
    <w:rsid w:val="003A5283"/>
    <w:rsid w:val="003A5977"/>
    <w:rsid w:val="003B2A70"/>
    <w:rsid w:val="003B4034"/>
    <w:rsid w:val="003B6517"/>
    <w:rsid w:val="003B6CCE"/>
    <w:rsid w:val="003B73DA"/>
    <w:rsid w:val="003B7A77"/>
    <w:rsid w:val="003C0322"/>
    <w:rsid w:val="003C118B"/>
    <w:rsid w:val="003C3B7E"/>
    <w:rsid w:val="003C5374"/>
    <w:rsid w:val="003C6883"/>
    <w:rsid w:val="003C6D1D"/>
    <w:rsid w:val="003C7E98"/>
    <w:rsid w:val="003D0703"/>
    <w:rsid w:val="003D2B4A"/>
    <w:rsid w:val="003D3309"/>
    <w:rsid w:val="003D39CE"/>
    <w:rsid w:val="003D4F6F"/>
    <w:rsid w:val="003D64A6"/>
    <w:rsid w:val="003D7290"/>
    <w:rsid w:val="003E0A80"/>
    <w:rsid w:val="003E15DB"/>
    <w:rsid w:val="003E195E"/>
    <w:rsid w:val="003E1C6E"/>
    <w:rsid w:val="003E3AF3"/>
    <w:rsid w:val="003E44CC"/>
    <w:rsid w:val="003E47BE"/>
    <w:rsid w:val="003E5624"/>
    <w:rsid w:val="003E66F0"/>
    <w:rsid w:val="003E7324"/>
    <w:rsid w:val="003E7496"/>
    <w:rsid w:val="003F0D82"/>
    <w:rsid w:val="003F2394"/>
    <w:rsid w:val="003F2556"/>
    <w:rsid w:val="003F28C9"/>
    <w:rsid w:val="003F3090"/>
    <w:rsid w:val="003F3B9C"/>
    <w:rsid w:val="003F3F07"/>
    <w:rsid w:val="003F5D1A"/>
    <w:rsid w:val="0040037C"/>
    <w:rsid w:val="004008DE"/>
    <w:rsid w:val="00400C6E"/>
    <w:rsid w:val="00403971"/>
    <w:rsid w:val="0040545D"/>
    <w:rsid w:val="004059D3"/>
    <w:rsid w:val="00406453"/>
    <w:rsid w:val="0040679C"/>
    <w:rsid w:val="00406D14"/>
    <w:rsid w:val="00407B70"/>
    <w:rsid w:val="0041054A"/>
    <w:rsid w:val="00410577"/>
    <w:rsid w:val="004106CB"/>
    <w:rsid w:val="00411210"/>
    <w:rsid w:val="004119BE"/>
    <w:rsid w:val="00411BA0"/>
    <w:rsid w:val="004133D6"/>
    <w:rsid w:val="004145BD"/>
    <w:rsid w:val="0041476E"/>
    <w:rsid w:val="00414D8B"/>
    <w:rsid w:val="00415AEF"/>
    <w:rsid w:val="00415D89"/>
    <w:rsid w:val="004162E4"/>
    <w:rsid w:val="004162FA"/>
    <w:rsid w:val="004162FE"/>
    <w:rsid w:val="00416C3A"/>
    <w:rsid w:val="00416D04"/>
    <w:rsid w:val="0041767D"/>
    <w:rsid w:val="00417C32"/>
    <w:rsid w:val="00417E5A"/>
    <w:rsid w:val="004202BE"/>
    <w:rsid w:val="0042081D"/>
    <w:rsid w:val="00421FF4"/>
    <w:rsid w:val="004231BC"/>
    <w:rsid w:val="00424677"/>
    <w:rsid w:val="0043040E"/>
    <w:rsid w:val="00431EFF"/>
    <w:rsid w:val="004339D0"/>
    <w:rsid w:val="00434562"/>
    <w:rsid w:val="00435FF6"/>
    <w:rsid w:val="00437A52"/>
    <w:rsid w:val="0044071B"/>
    <w:rsid w:val="00440E06"/>
    <w:rsid w:val="00440ED6"/>
    <w:rsid w:val="004417AD"/>
    <w:rsid w:val="00442A78"/>
    <w:rsid w:val="00443069"/>
    <w:rsid w:val="004433CF"/>
    <w:rsid w:val="0044397E"/>
    <w:rsid w:val="0044470F"/>
    <w:rsid w:val="00445A8E"/>
    <w:rsid w:val="00446A0F"/>
    <w:rsid w:val="0044784B"/>
    <w:rsid w:val="00450097"/>
    <w:rsid w:val="00450F87"/>
    <w:rsid w:val="00452159"/>
    <w:rsid w:val="004538AB"/>
    <w:rsid w:val="00455AE4"/>
    <w:rsid w:val="0045676A"/>
    <w:rsid w:val="00456C00"/>
    <w:rsid w:val="00460395"/>
    <w:rsid w:val="004604D3"/>
    <w:rsid w:val="00463302"/>
    <w:rsid w:val="004649C2"/>
    <w:rsid w:val="00465352"/>
    <w:rsid w:val="00465B60"/>
    <w:rsid w:val="0046637C"/>
    <w:rsid w:val="0046704D"/>
    <w:rsid w:val="0046716D"/>
    <w:rsid w:val="00470415"/>
    <w:rsid w:val="00472CA4"/>
    <w:rsid w:val="00473BE9"/>
    <w:rsid w:val="004752A2"/>
    <w:rsid w:val="0047599D"/>
    <w:rsid w:val="00476BF7"/>
    <w:rsid w:val="00477154"/>
    <w:rsid w:val="00480B0C"/>
    <w:rsid w:val="00486121"/>
    <w:rsid w:val="0048649E"/>
    <w:rsid w:val="00487C03"/>
    <w:rsid w:val="00492AC4"/>
    <w:rsid w:val="00492F8F"/>
    <w:rsid w:val="00493E30"/>
    <w:rsid w:val="00494D20"/>
    <w:rsid w:val="004A34CC"/>
    <w:rsid w:val="004A3B35"/>
    <w:rsid w:val="004A3C0F"/>
    <w:rsid w:val="004A653A"/>
    <w:rsid w:val="004B0144"/>
    <w:rsid w:val="004B0211"/>
    <w:rsid w:val="004B0F16"/>
    <w:rsid w:val="004B1B64"/>
    <w:rsid w:val="004B2B52"/>
    <w:rsid w:val="004B3DC2"/>
    <w:rsid w:val="004B4F09"/>
    <w:rsid w:val="004B52A7"/>
    <w:rsid w:val="004B61BE"/>
    <w:rsid w:val="004B74CD"/>
    <w:rsid w:val="004C0C92"/>
    <w:rsid w:val="004C0EB3"/>
    <w:rsid w:val="004C17BC"/>
    <w:rsid w:val="004C3F68"/>
    <w:rsid w:val="004C4F3C"/>
    <w:rsid w:val="004C50FB"/>
    <w:rsid w:val="004C5FC4"/>
    <w:rsid w:val="004C647D"/>
    <w:rsid w:val="004C72DF"/>
    <w:rsid w:val="004D0629"/>
    <w:rsid w:val="004D09D0"/>
    <w:rsid w:val="004D0E7A"/>
    <w:rsid w:val="004D1368"/>
    <w:rsid w:val="004D2043"/>
    <w:rsid w:val="004D2AFE"/>
    <w:rsid w:val="004D377F"/>
    <w:rsid w:val="004D479A"/>
    <w:rsid w:val="004D63BB"/>
    <w:rsid w:val="004D63D2"/>
    <w:rsid w:val="004D792F"/>
    <w:rsid w:val="004D7BED"/>
    <w:rsid w:val="004E0078"/>
    <w:rsid w:val="004E18B3"/>
    <w:rsid w:val="004E2345"/>
    <w:rsid w:val="004E43B9"/>
    <w:rsid w:val="004E5DE7"/>
    <w:rsid w:val="004E7D77"/>
    <w:rsid w:val="004F1A07"/>
    <w:rsid w:val="004F3F35"/>
    <w:rsid w:val="004F5396"/>
    <w:rsid w:val="004F5ADB"/>
    <w:rsid w:val="004F612E"/>
    <w:rsid w:val="004F65B5"/>
    <w:rsid w:val="004F7277"/>
    <w:rsid w:val="004F7C33"/>
    <w:rsid w:val="004F7D30"/>
    <w:rsid w:val="00502058"/>
    <w:rsid w:val="005046A3"/>
    <w:rsid w:val="00506200"/>
    <w:rsid w:val="00506418"/>
    <w:rsid w:val="005071B4"/>
    <w:rsid w:val="005079FE"/>
    <w:rsid w:val="00510288"/>
    <w:rsid w:val="00510376"/>
    <w:rsid w:val="00511217"/>
    <w:rsid w:val="005145A9"/>
    <w:rsid w:val="0051584A"/>
    <w:rsid w:val="00515F03"/>
    <w:rsid w:val="00516D08"/>
    <w:rsid w:val="0051756B"/>
    <w:rsid w:val="0052145C"/>
    <w:rsid w:val="00521AA7"/>
    <w:rsid w:val="00523956"/>
    <w:rsid w:val="00523B65"/>
    <w:rsid w:val="005249EE"/>
    <w:rsid w:val="00525D20"/>
    <w:rsid w:val="00526C23"/>
    <w:rsid w:val="00530C5D"/>
    <w:rsid w:val="00533567"/>
    <w:rsid w:val="00533BEB"/>
    <w:rsid w:val="0053564A"/>
    <w:rsid w:val="005363A8"/>
    <w:rsid w:val="005374D0"/>
    <w:rsid w:val="00540016"/>
    <w:rsid w:val="005411CA"/>
    <w:rsid w:val="00541E2D"/>
    <w:rsid w:val="0054397E"/>
    <w:rsid w:val="0054429D"/>
    <w:rsid w:val="00545ED1"/>
    <w:rsid w:val="00547411"/>
    <w:rsid w:val="005478AC"/>
    <w:rsid w:val="005519B3"/>
    <w:rsid w:val="00553796"/>
    <w:rsid w:val="00554E8B"/>
    <w:rsid w:val="00556A15"/>
    <w:rsid w:val="00557AFB"/>
    <w:rsid w:val="005620A5"/>
    <w:rsid w:val="005622B4"/>
    <w:rsid w:val="00562605"/>
    <w:rsid w:val="00562CB6"/>
    <w:rsid w:val="00563D0B"/>
    <w:rsid w:val="005650E6"/>
    <w:rsid w:val="005668B3"/>
    <w:rsid w:val="00570405"/>
    <w:rsid w:val="005711BA"/>
    <w:rsid w:val="00572014"/>
    <w:rsid w:val="00572AF4"/>
    <w:rsid w:val="00573E22"/>
    <w:rsid w:val="0057615F"/>
    <w:rsid w:val="00577B26"/>
    <w:rsid w:val="0058241E"/>
    <w:rsid w:val="005839F4"/>
    <w:rsid w:val="005855AA"/>
    <w:rsid w:val="00586E98"/>
    <w:rsid w:val="00587A34"/>
    <w:rsid w:val="00590F66"/>
    <w:rsid w:val="005925C6"/>
    <w:rsid w:val="0059291D"/>
    <w:rsid w:val="00594152"/>
    <w:rsid w:val="00594CE0"/>
    <w:rsid w:val="00596F52"/>
    <w:rsid w:val="00597EB0"/>
    <w:rsid w:val="005A2809"/>
    <w:rsid w:val="005A3A60"/>
    <w:rsid w:val="005A6E70"/>
    <w:rsid w:val="005B0173"/>
    <w:rsid w:val="005B0305"/>
    <w:rsid w:val="005B1C48"/>
    <w:rsid w:val="005B2AC2"/>
    <w:rsid w:val="005B2AE2"/>
    <w:rsid w:val="005B30A4"/>
    <w:rsid w:val="005B3E61"/>
    <w:rsid w:val="005B449E"/>
    <w:rsid w:val="005B5C91"/>
    <w:rsid w:val="005B6312"/>
    <w:rsid w:val="005B6CB5"/>
    <w:rsid w:val="005B7F8D"/>
    <w:rsid w:val="005C3294"/>
    <w:rsid w:val="005C3D79"/>
    <w:rsid w:val="005C5DDC"/>
    <w:rsid w:val="005C758C"/>
    <w:rsid w:val="005D1516"/>
    <w:rsid w:val="005D1A72"/>
    <w:rsid w:val="005D2EA4"/>
    <w:rsid w:val="005D3A54"/>
    <w:rsid w:val="005D49DD"/>
    <w:rsid w:val="005D50F9"/>
    <w:rsid w:val="005D67A6"/>
    <w:rsid w:val="005E1FEC"/>
    <w:rsid w:val="005E2118"/>
    <w:rsid w:val="005E5E7E"/>
    <w:rsid w:val="005E635F"/>
    <w:rsid w:val="005E7B40"/>
    <w:rsid w:val="005F219C"/>
    <w:rsid w:val="005F2E11"/>
    <w:rsid w:val="005F30AA"/>
    <w:rsid w:val="005F3634"/>
    <w:rsid w:val="005F3677"/>
    <w:rsid w:val="005F38A2"/>
    <w:rsid w:val="005F4B28"/>
    <w:rsid w:val="005F79C0"/>
    <w:rsid w:val="005F79F6"/>
    <w:rsid w:val="005F7BE3"/>
    <w:rsid w:val="005F7E03"/>
    <w:rsid w:val="00601059"/>
    <w:rsid w:val="00601FE1"/>
    <w:rsid w:val="0060206F"/>
    <w:rsid w:val="00607B13"/>
    <w:rsid w:val="00610F54"/>
    <w:rsid w:val="006117FE"/>
    <w:rsid w:val="00612D62"/>
    <w:rsid w:val="0061401E"/>
    <w:rsid w:val="00614130"/>
    <w:rsid w:val="00614C6C"/>
    <w:rsid w:val="00614D65"/>
    <w:rsid w:val="006162AD"/>
    <w:rsid w:val="006208B2"/>
    <w:rsid w:val="0062179F"/>
    <w:rsid w:val="006220E2"/>
    <w:rsid w:val="0062217B"/>
    <w:rsid w:val="006238C0"/>
    <w:rsid w:val="0062661D"/>
    <w:rsid w:val="006314D8"/>
    <w:rsid w:val="006340A1"/>
    <w:rsid w:val="00637D71"/>
    <w:rsid w:val="00641A59"/>
    <w:rsid w:val="00643229"/>
    <w:rsid w:val="00643C01"/>
    <w:rsid w:val="00645263"/>
    <w:rsid w:val="00645F91"/>
    <w:rsid w:val="00646B04"/>
    <w:rsid w:val="00650BBB"/>
    <w:rsid w:val="006513E4"/>
    <w:rsid w:val="006517D5"/>
    <w:rsid w:val="00651F00"/>
    <w:rsid w:val="00652384"/>
    <w:rsid w:val="006527C3"/>
    <w:rsid w:val="00652989"/>
    <w:rsid w:val="00653664"/>
    <w:rsid w:val="00653802"/>
    <w:rsid w:val="006551B1"/>
    <w:rsid w:val="00660681"/>
    <w:rsid w:val="00661648"/>
    <w:rsid w:val="00667311"/>
    <w:rsid w:val="00670FDF"/>
    <w:rsid w:val="006720B4"/>
    <w:rsid w:val="00672385"/>
    <w:rsid w:val="006730BD"/>
    <w:rsid w:val="00673284"/>
    <w:rsid w:val="00676C51"/>
    <w:rsid w:val="006777E3"/>
    <w:rsid w:val="0068037B"/>
    <w:rsid w:val="00680DA2"/>
    <w:rsid w:val="00681748"/>
    <w:rsid w:val="00684592"/>
    <w:rsid w:val="0068598C"/>
    <w:rsid w:val="00687672"/>
    <w:rsid w:val="00687C8E"/>
    <w:rsid w:val="00687E22"/>
    <w:rsid w:val="00691DB5"/>
    <w:rsid w:val="00691EC0"/>
    <w:rsid w:val="00692045"/>
    <w:rsid w:val="006922DB"/>
    <w:rsid w:val="0069390B"/>
    <w:rsid w:val="006958C7"/>
    <w:rsid w:val="0069676F"/>
    <w:rsid w:val="00696798"/>
    <w:rsid w:val="0069741A"/>
    <w:rsid w:val="006A016D"/>
    <w:rsid w:val="006A110C"/>
    <w:rsid w:val="006A3FB4"/>
    <w:rsid w:val="006A48DB"/>
    <w:rsid w:val="006B0972"/>
    <w:rsid w:val="006B1FE5"/>
    <w:rsid w:val="006B4225"/>
    <w:rsid w:val="006B531D"/>
    <w:rsid w:val="006B786E"/>
    <w:rsid w:val="006C224E"/>
    <w:rsid w:val="006C2342"/>
    <w:rsid w:val="006C24E0"/>
    <w:rsid w:val="006C2C8B"/>
    <w:rsid w:val="006C6DFF"/>
    <w:rsid w:val="006C7B24"/>
    <w:rsid w:val="006D0DF5"/>
    <w:rsid w:val="006D12F9"/>
    <w:rsid w:val="006D314B"/>
    <w:rsid w:val="006D3A54"/>
    <w:rsid w:val="006D40B8"/>
    <w:rsid w:val="006D4175"/>
    <w:rsid w:val="006D4847"/>
    <w:rsid w:val="006D52CE"/>
    <w:rsid w:val="006D6732"/>
    <w:rsid w:val="006E1380"/>
    <w:rsid w:val="006E1E37"/>
    <w:rsid w:val="006E2E7A"/>
    <w:rsid w:val="006E3036"/>
    <w:rsid w:val="006E4102"/>
    <w:rsid w:val="006E43DE"/>
    <w:rsid w:val="006E4FBB"/>
    <w:rsid w:val="006E550F"/>
    <w:rsid w:val="006E5C47"/>
    <w:rsid w:val="006E7B73"/>
    <w:rsid w:val="006F0364"/>
    <w:rsid w:val="006F282B"/>
    <w:rsid w:val="006F32B7"/>
    <w:rsid w:val="006F4C81"/>
    <w:rsid w:val="006F643C"/>
    <w:rsid w:val="006F72FA"/>
    <w:rsid w:val="006F78A3"/>
    <w:rsid w:val="0070080E"/>
    <w:rsid w:val="00703732"/>
    <w:rsid w:val="0070456F"/>
    <w:rsid w:val="00704706"/>
    <w:rsid w:val="007049E6"/>
    <w:rsid w:val="00704C57"/>
    <w:rsid w:val="007066B5"/>
    <w:rsid w:val="0071072D"/>
    <w:rsid w:val="0071091E"/>
    <w:rsid w:val="0071125F"/>
    <w:rsid w:val="007125EF"/>
    <w:rsid w:val="00712D33"/>
    <w:rsid w:val="00712F03"/>
    <w:rsid w:val="0071455B"/>
    <w:rsid w:val="00714E1C"/>
    <w:rsid w:val="00717306"/>
    <w:rsid w:val="00720A39"/>
    <w:rsid w:val="007214C1"/>
    <w:rsid w:val="00721C91"/>
    <w:rsid w:val="007232F8"/>
    <w:rsid w:val="00723C97"/>
    <w:rsid w:val="0072516B"/>
    <w:rsid w:val="00726580"/>
    <w:rsid w:val="007278D9"/>
    <w:rsid w:val="00727C22"/>
    <w:rsid w:val="007307B1"/>
    <w:rsid w:val="00731B5E"/>
    <w:rsid w:val="00731BB6"/>
    <w:rsid w:val="00734807"/>
    <w:rsid w:val="00740E2A"/>
    <w:rsid w:val="00743767"/>
    <w:rsid w:val="00743E41"/>
    <w:rsid w:val="00744B3E"/>
    <w:rsid w:val="00745E10"/>
    <w:rsid w:val="00746090"/>
    <w:rsid w:val="0074682B"/>
    <w:rsid w:val="00746AC3"/>
    <w:rsid w:val="007471B0"/>
    <w:rsid w:val="00747D5A"/>
    <w:rsid w:val="00751E41"/>
    <w:rsid w:val="00752791"/>
    <w:rsid w:val="00752990"/>
    <w:rsid w:val="0075389B"/>
    <w:rsid w:val="00753D43"/>
    <w:rsid w:val="00754C23"/>
    <w:rsid w:val="00754F6C"/>
    <w:rsid w:val="00757532"/>
    <w:rsid w:val="007610AD"/>
    <w:rsid w:val="00761C70"/>
    <w:rsid w:val="007631CD"/>
    <w:rsid w:val="00764542"/>
    <w:rsid w:val="00766A79"/>
    <w:rsid w:val="007670B8"/>
    <w:rsid w:val="007674D2"/>
    <w:rsid w:val="00770307"/>
    <w:rsid w:val="00771695"/>
    <w:rsid w:val="007733FF"/>
    <w:rsid w:val="00773FA8"/>
    <w:rsid w:val="00774580"/>
    <w:rsid w:val="00775223"/>
    <w:rsid w:val="00775A46"/>
    <w:rsid w:val="007766B0"/>
    <w:rsid w:val="007778BB"/>
    <w:rsid w:val="0078049D"/>
    <w:rsid w:val="007828AD"/>
    <w:rsid w:val="007829C1"/>
    <w:rsid w:val="0078357A"/>
    <w:rsid w:val="00783F17"/>
    <w:rsid w:val="00784F8B"/>
    <w:rsid w:val="00785F57"/>
    <w:rsid w:val="00786351"/>
    <w:rsid w:val="007864AD"/>
    <w:rsid w:val="007878C0"/>
    <w:rsid w:val="00787A04"/>
    <w:rsid w:val="00787DA4"/>
    <w:rsid w:val="007909AC"/>
    <w:rsid w:val="00791492"/>
    <w:rsid w:val="00792CD4"/>
    <w:rsid w:val="00793E81"/>
    <w:rsid w:val="00794616"/>
    <w:rsid w:val="007946FC"/>
    <w:rsid w:val="00794D5C"/>
    <w:rsid w:val="00796C22"/>
    <w:rsid w:val="007A3434"/>
    <w:rsid w:val="007A3DF7"/>
    <w:rsid w:val="007A4B0A"/>
    <w:rsid w:val="007A4D91"/>
    <w:rsid w:val="007A64E4"/>
    <w:rsid w:val="007A6679"/>
    <w:rsid w:val="007A713D"/>
    <w:rsid w:val="007A7210"/>
    <w:rsid w:val="007A7E95"/>
    <w:rsid w:val="007B1D56"/>
    <w:rsid w:val="007B2DD6"/>
    <w:rsid w:val="007B3193"/>
    <w:rsid w:val="007B6547"/>
    <w:rsid w:val="007B6ADA"/>
    <w:rsid w:val="007B7E83"/>
    <w:rsid w:val="007C08F5"/>
    <w:rsid w:val="007C0B55"/>
    <w:rsid w:val="007C294D"/>
    <w:rsid w:val="007C34A9"/>
    <w:rsid w:val="007C36B8"/>
    <w:rsid w:val="007C3B0F"/>
    <w:rsid w:val="007C49B3"/>
    <w:rsid w:val="007C4D82"/>
    <w:rsid w:val="007C5446"/>
    <w:rsid w:val="007C748F"/>
    <w:rsid w:val="007D0CF5"/>
    <w:rsid w:val="007D1428"/>
    <w:rsid w:val="007D3862"/>
    <w:rsid w:val="007D4D86"/>
    <w:rsid w:val="007D5506"/>
    <w:rsid w:val="007E15BA"/>
    <w:rsid w:val="007E209F"/>
    <w:rsid w:val="007E2776"/>
    <w:rsid w:val="007E2A74"/>
    <w:rsid w:val="007E32D8"/>
    <w:rsid w:val="007E4C0C"/>
    <w:rsid w:val="007E5797"/>
    <w:rsid w:val="007E585E"/>
    <w:rsid w:val="007E674E"/>
    <w:rsid w:val="007E6EC8"/>
    <w:rsid w:val="007E74C8"/>
    <w:rsid w:val="007E796A"/>
    <w:rsid w:val="007F0565"/>
    <w:rsid w:val="007F062E"/>
    <w:rsid w:val="007F09DD"/>
    <w:rsid w:val="007F2E1F"/>
    <w:rsid w:val="007F3425"/>
    <w:rsid w:val="007F3897"/>
    <w:rsid w:val="007F4CB6"/>
    <w:rsid w:val="007F4D84"/>
    <w:rsid w:val="007F56CF"/>
    <w:rsid w:val="007F6720"/>
    <w:rsid w:val="0080213F"/>
    <w:rsid w:val="0080259D"/>
    <w:rsid w:val="00802706"/>
    <w:rsid w:val="00802EB7"/>
    <w:rsid w:val="00802FA3"/>
    <w:rsid w:val="00802FA5"/>
    <w:rsid w:val="00803027"/>
    <w:rsid w:val="0080387F"/>
    <w:rsid w:val="008053F6"/>
    <w:rsid w:val="00810361"/>
    <w:rsid w:val="008103ED"/>
    <w:rsid w:val="00811743"/>
    <w:rsid w:val="008135A2"/>
    <w:rsid w:val="0081405F"/>
    <w:rsid w:val="00814C07"/>
    <w:rsid w:val="00814D5C"/>
    <w:rsid w:val="00815D9F"/>
    <w:rsid w:val="00815F26"/>
    <w:rsid w:val="00817F4D"/>
    <w:rsid w:val="00820008"/>
    <w:rsid w:val="00821428"/>
    <w:rsid w:val="008225BA"/>
    <w:rsid w:val="00823937"/>
    <w:rsid w:val="008240AE"/>
    <w:rsid w:val="0082484C"/>
    <w:rsid w:val="0082536F"/>
    <w:rsid w:val="0083098D"/>
    <w:rsid w:val="00831870"/>
    <w:rsid w:val="00832853"/>
    <w:rsid w:val="00832BF5"/>
    <w:rsid w:val="008343D5"/>
    <w:rsid w:val="008363A1"/>
    <w:rsid w:val="008369F4"/>
    <w:rsid w:val="00837878"/>
    <w:rsid w:val="00837BE8"/>
    <w:rsid w:val="00837FFB"/>
    <w:rsid w:val="00840518"/>
    <w:rsid w:val="00841CC5"/>
    <w:rsid w:val="00842027"/>
    <w:rsid w:val="008423B5"/>
    <w:rsid w:val="008435EA"/>
    <w:rsid w:val="00844512"/>
    <w:rsid w:val="008451EE"/>
    <w:rsid w:val="00846E94"/>
    <w:rsid w:val="0084755F"/>
    <w:rsid w:val="008477C2"/>
    <w:rsid w:val="00847CF1"/>
    <w:rsid w:val="008512B4"/>
    <w:rsid w:val="0085245F"/>
    <w:rsid w:val="008525E2"/>
    <w:rsid w:val="00855A59"/>
    <w:rsid w:val="00856319"/>
    <w:rsid w:val="0085682A"/>
    <w:rsid w:val="008572B6"/>
    <w:rsid w:val="00857460"/>
    <w:rsid w:val="00857723"/>
    <w:rsid w:val="0086179E"/>
    <w:rsid w:val="008620DE"/>
    <w:rsid w:val="00862A52"/>
    <w:rsid w:val="008631FF"/>
    <w:rsid w:val="0086344A"/>
    <w:rsid w:val="00864EAF"/>
    <w:rsid w:val="0086591A"/>
    <w:rsid w:val="008659FD"/>
    <w:rsid w:val="00866E7D"/>
    <w:rsid w:val="00867A27"/>
    <w:rsid w:val="0087518E"/>
    <w:rsid w:val="008768D8"/>
    <w:rsid w:val="00880EF7"/>
    <w:rsid w:val="00884203"/>
    <w:rsid w:val="00884D33"/>
    <w:rsid w:val="00885520"/>
    <w:rsid w:val="00886C12"/>
    <w:rsid w:val="00890395"/>
    <w:rsid w:val="008904DA"/>
    <w:rsid w:val="008905E8"/>
    <w:rsid w:val="008908C8"/>
    <w:rsid w:val="00891072"/>
    <w:rsid w:val="00895E1A"/>
    <w:rsid w:val="00896210"/>
    <w:rsid w:val="00897476"/>
    <w:rsid w:val="008A027F"/>
    <w:rsid w:val="008A1551"/>
    <w:rsid w:val="008A1E65"/>
    <w:rsid w:val="008A3778"/>
    <w:rsid w:val="008A3B6C"/>
    <w:rsid w:val="008A5A85"/>
    <w:rsid w:val="008A63E0"/>
    <w:rsid w:val="008A679B"/>
    <w:rsid w:val="008B008A"/>
    <w:rsid w:val="008B29EE"/>
    <w:rsid w:val="008B3B3D"/>
    <w:rsid w:val="008B557D"/>
    <w:rsid w:val="008B5CC8"/>
    <w:rsid w:val="008C0716"/>
    <w:rsid w:val="008C0B1E"/>
    <w:rsid w:val="008C1209"/>
    <w:rsid w:val="008C2D0C"/>
    <w:rsid w:val="008C393E"/>
    <w:rsid w:val="008C408E"/>
    <w:rsid w:val="008C5663"/>
    <w:rsid w:val="008C5F11"/>
    <w:rsid w:val="008C5FB5"/>
    <w:rsid w:val="008C6068"/>
    <w:rsid w:val="008C60D3"/>
    <w:rsid w:val="008C6A82"/>
    <w:rsid w:val="008C72D5"/>
    <w:rsid w:val="008C7D57"/>
    <w:rsid w:val="008D1159"/>
    <w:rsid w:val="008D1EBB"/>
    <w:rsid w:val="008D24F7"/>
    <w:rsid w:val="008D354B"/>
    <w:rsid w:val="008D3FFF"/>
    <w:rsid w:val="008D4A18"/>
    <w:rsid w:val="008D5248"/>
    <w:rsid w:val="008E0D37"/>
    <w:rsid w:val="008E0DC3"/>
    <w:rsid w:val="008E25A9"/>
    <w:rsid w:val="008E28BE"/>
    <w:rsid w:val="008E2FC4"/>
    <w:rsid w:val="008E441D"/>
    <w:rsid w:val="008E4467"/>
    <w:rsid w:val="008E5472"/>
    <w:rsid w:val="008E5EE5"/>
    <w:rsid w:val="008E607E"/>
    <w:rsid w:val="008E6D5E"/>
    <w:rsid w:val="008E79A2"/>
    <w:rsid w:val="008E7E75"/>
    <w:rsid w:val="008F030D"/>
    <w:rsid w:val="008F1344"/>
    <w:rsid w:val="008F1EB8"/>
    <w:rsid w:val="008F2151"/>
    <w:rsid w:val="008F4341"/>
    <w:rsid w:val="008F613D"/>
    <w:rsid w:val="008F6A8F"/>
    <w:rsid w:val="008F6B47"/>
    <w:rsid w:val="008F6B6A"/>
    <w:rsid w:val="008F7034"/>
    <w:rsid w:val="00902A0D"/>
    <w:rsid w:val="00905B76"/>
    <w:rsid w:val="00905D06"/>
    <w:rsid w:val="00906624"/>
    <w:rsid w:val="00906A32"/>
    <w:rsid w:val="00907907"/>
    <w:rsid w:val="00907970"/>
    <w:rsid w:val="00910FE7"/>
    <w:rsid w:val="00911C30"/>
    <w:rsid w:val="00913B71"/>
    <w:rsid w:val="00915F56"/>
    <w:rsid w:val="00922E2A"/>
    <w:rsid w:val="009249AB"/>
    <w:rsid w:val="00925556"/>
    <w:rsid w:val="00925F9A"/>
    <w:rsid w:val="0092686B"/>
    <w:rsid w:val="0092782D"/>
    <w:rsid w:val="009278AA"/>
    <w:rsid w:val="009279AD"/>
    <w:rsid w:val="00931953"/>
    <w:rsid w:val="00934893"/>
    <w:rsid w:val="0094081C"/>
    <w:rsid w:val="00941514"/>
    <w:rsid w:val="00941A67"/>
    <w:rsid w:val="00941ABD"/>
    <w:rsid w:val="009443CC"/>
    <w:rsid w:val="00944F12"/>
    <w:rsid w:val="009473BB"/>
    <w:rsid w:val="00950C43"/>
    <w:rsid w:val="009522B8"/>
    <w:rsid w:val="00953234"/>
    <w:rsid w:val="00957A75"/>
    <w:rsid w:val="00960E25"/>
    <w:rsid w:val="00962C35"/>
    <w:rsid w:val="009649D1"/>
    <w:rsid w:val="00964A90"/>
    <w:rsid w:val="00965E51"/>
    <w:rsid w:val="00966EFB"/>
    <w:rsid w:val="00966F99"/>
    <w:rsid w:val="009702D9"/>
    <w:rsid w:val="0097041A"/>
    <w:rsid w:val="0097144E"/>
    <w:rsid w:val="00972F2D"/>
    <w:rsid w:val="0097325A"/>
    <w:rsid w:val="009734C0"/>
    <w:rsid w:val="00974393"/>
    <w:rsid w:val="00974B8E"/>
    <w:rsid w:val="00975B0E"/>
    <w:rsid w:val="00977CD0"/>
    <w:rsid w:val="0098005C"/>
    <w:rsid w:val="00980852"/>
    <w:rsid w:val="00980F26"/>
    <w:rsid w:val="00982675"/>
    <w:rsid w:val="00983775"/>
    <w:rsid w:val="00983D09"/>
    <w:rsid w:val="00983F8E"/>
    <w:rsid w:val="00985067"/>
    <w:rsid w:val="00985FC3"/>
    <w:rsid w:val="00987A46"/>
    <w:rsid w:val="0099064E"/>
    <w:rsid w:val="00991309"/>
    <w:rsid w:val="00992CF6"/>
    <w:rsid w:val="00994BE3"/>
    <w:rsid w:val="00995BC4"/>
    <w:rsid w:val="00996A18"/>
    <w:rsid w:val="00996BFF"/>
    <w:rsid w:val="009A1BD6"/>
    <w:rsid w:val="009A2B19"/>
    <w:rsid w:val="009A307D"/>
    <w:rsid w:val="009A4748"/>
    <w:rsid w:val="009A55A3"/>
    <w:rsid w:val="009A608F"/>
    <w:rsid w:val="009A6519"/>
    <w:rsid w:val="009B09F6"/>
    <w:rsid w:val="009B0C2D"/>
    <w:rsid w:val="009B1412"/>
    <w:rsid w:val="009B1542"/>
    <w:rsid w:val="009B27F0"/>
    <w:rsid w:val="009B42C0"/>
    <w:rsid w:val="009B6C4B"/>
    <w:rsid w:val="009B7259"/>
    <w:rsid w:val="009B7E98"/>
    <w:rsid w:val="009C225C"/>
    <w:rsid w:val="009C2AEA"/>
    <w:rsid w:val="009C4095"/>
    <w:rsid w:val="009C466E"/>
    <w:rsid w:val="009C4A12"/>
    <w:rsid w:val="009C59DC"/>
    <w:rsid w:val="009C621F"/>
    <w:rsid w:val="009C62BE"/>
    <w:rsid w:val="009C6B4A"/>
    <w:rsid w:val="009D03BE"/>
    <w:rsid w:val="009D0A03"/>
    <w:rsid w:val="009D0C5C"/>
    <w:rsid w:val="009D6CB7"/>
    <w:rsid w:val="009D6E0E"/>
    <w:rsid w:val="009D7651"/>
    <w:rsid w:val="009D7DFE"/>
    <w:rsid w:val="009E1806"/>
    <w:rsid w:val="009E426E"/>
    <w:rsid w:val="009E5F67"/>
    <w:rsid w:val="009E7D51"/>
    <w:rsid w:val="009E7E15"/>
    <w:rsid w:val="009F1482"/>
    <w:rsid w:val="009F1BFA"/>
    <w:rsid w:val="009F2526"/>
    <w:rsid w:val="009F35D2"/>
    <w:rsid w:val="009F3810"/>
    <w:rsid w:val="009F4AD9"/>
    <w:rsid w:val="009F4F4E"/>
    <w:rsid w:val="009F5FAA"/>
    <w:rsid w:val="00A00248"/>
    <w:rsid w:val="00A00C64"/>
    <w:rsid w:val="00A01605"/>
    <w:rsid w:val="00A01E3F"/>
    <w:rsid w:val="00A02428"/>
    <w:rsid w:val="00A0422B"/>
    <w:rsid w:val="00A047D2"/>
    <w:rsid w:val="00A04A81"/>
    <w:rsid w:val="00A0554A"/>
    <w:rsid w:val="00A056AE"/>
    <w:rsid w:val="00A0584A"/>
    <w:rsid w:val="00A05DC9"/>
    <w:rsid w:val="00A063CD"/>
    <w:rsid w:val="00A103A1"/>
    <w:rsid w:val="00A108EB"/>
    <w:rsid w:val="00A1227B"/>
    <w:rsid w:val="00A134F2"/>
    <w:rsid w:val="00A13748"/>
    <w:rsid w:val="00A1586B"/>
    <w:rsid w:val="00A1625D"/>
    <w:rsid w:val="00A16795"/>
    <w:rsid w:val="00A17E90"/>
    <w:rsid w:val="00A20081"/>
    <w:rsid w:val="00A200D7"/>
    <w:rsid w:val="00A206D4"/>
    <w:rsid w:val="00A209FA"/>
    <w:rsid w:val="00A20AA8"/>
    <w:rsid w:val="00A2308A"/>
    <w:rsid w:val="00A238B1"/>
    <w:rsid w:val="00A251CD"/>
    <w:rsid w:val="00A2569D"/>
    <w:rsid w:val="00A25CA5"/>
    <w:rsid w:val="00A26CE9"/>
    <w:rsid w:val="00A26EC6"/>
    <w:rsid w:val="00A30022"/>
    <w:rsid w:val="00A3215B"/>
    <w:rsid w:val="00A335EB"/>
    <w:rsid w:val="00A35EB9"/>
    <w:rsid w:val="00A418B9"/>
    <w:rsid w:val="00A41C73"/>
    <w:rsid w:val="00A436AF"/>
    <w:rsid w:val="00A444EA"/>
    <w:rsid w:val="00A45086"/>
    <w:rsid w:val="00A45756"/>
    <w:rsid w:val="00A4698A"/>
    <w:rsid w:val="00A47A04"/>
    <w:rsid w:val="00A5092A"/>
    <w:rsid w:val="00A528A1"/>
    <w:rsid w:val="00A53DAA"/>
    <w:rsid w:val="00A54FA4"/>
    <w:rsid w:val="00A55EE3"/>
    <w:rsid w:val="00A56CE3"/>
    <w:rsid w:val="00A601AC"/>
    <w:rsid w:val="00A601C5"/>
    <w:rsid w:val="00A6057D"/>
    <w:rsid w:val="00A60FC6"/>
    <w:rsid w:val="00A6322C"/>
    <w:rsid w:val="00A64DE2"/>
    <w:rsid w:val="00A64E1A"/>
    <w:rsid w:val="00A665F2"/>
    <w:rsid w:val="00A67017"/>
    <w:rsid w:val="00A67340"/>
    <w:rsid w:val="00A67579"/>
    <w:rsid w:val="00A67ACB"/>
    <w:rsid w:val="00A67E66"/>
    <w:rsid w:val="00A70F49"/>
    <w:rsid w:val="00A713B6"/>
    <w:rsid w:val="00A74B6E"/>
    <w:rsid w:val="00A74F2C"/>
    <w:rsid w:val="00A75DDA"/>
    <w:rsid w:val="00A76284"/>
    <w:rsid w:val="00A76A4C"/>
    <w:rsid w:val="00A77A02"/>
    <w:rsid w:val="00A80A63"/>
    <w:rsid w:val="00A8201F"/>
    <w:rsid w:val="00A823D9"/>
    <w:rsid w:val="00A84023"/>
    <w:rsid w:val="00A845C2"/>
    <w:rsid w:val="00A86CF4"/>
    <w:rsid w:val="00A90427"/>
    <w:rsid w:val="00A910D8"/>
    <w:rsid w:val="00A9167B"/>
    <w:rsid w:val="00A92CB0"/>
    <w:rsid w:val="00A93743"/>
    <w:rsid w:val="00A941A7"/>
    <w:rsid w:val="00A95B50"/>
    <w:rsid w:val="00A96CD7"/>
    <w:rsid w:val="00A97D47"/>
    <w:rsid w:val="00A97E75"/>
    <w:rsid w:val="00AA0C06"/>
    <w:rsid w:val="00AA3DC4"/>
    <w:rsid w:val="00AA46AA"/>
    <w:rsid w:val="00AA4E0C"/>
    <w:rsid w:val="00AA59B3"/>
    <w:rsid w:val="00AA64BF"/>
    <w:rsid w:val="00AA68B3"/>
    <w:rsid w:val="00AA713F"/>
    <w:rsid w:val="00AA793B"/>
    <w:rsid w:val="00AB0CE4"/>
    <w:rsid w:val="00AB1287"/>
    <w:rsid w:val="00AB29E4"/>
    <w:rsid w:val="00AB30DD"/>
    <w:rsid w:val="00AB45FC"/>
    <w:rsid w:val="00AB4C25"/>
    <w:rsid w:val="00AB570A"/>
    <w:rsid w:val="00AB59C1"/>
    <w:rsid w:val="00AB5EFF"/>
    <w:rsid w:val="00AB61D5"/>
    <w:rsid w:val="00AB7F5E"/>
    <w:rsid w:val="00AC081F"/>
    <w:rsid w:val="00AC29BC"/>
    <w:rsid w:val="00AC2CC6"/>
    <w:rsid w:val="00AC35BF"/>
    <w:rsid w:val="00AC42CE"/>
    <w:rsid w:val="00AC4E0A"/>
    <w:rsid w:val="00AC5AD3"/>
    <w:rsid w:val="00AC5C9F"/>
    <w:rsid w:val="00AC73F3"/>
    <w:rsid w:val="00AC74AB"/>
    <w:rsid w:val="00AD06FC"/>
    <w:rsid w:val="00AD19D3"/>
    <w:rsid w:val="00AD1F18"/>
    <w:rsid w:val="00AD3085"/>
    <w:rsid w:val="00AD3EB9"/>
    <w:rsid w:val="00AD4335"/>
    <w:rsid w:val="00AD45B6"/>
    <w:rsid w:val="00AD538A"/>
    <w:rsid w:val="00AE00F6"/>
    <w:rsid w:val="00AE1A39"/>
    <w:rsid w:val="00AE300F"/>
    <w:rsid w:val="00AE4D37"/>
    <w:rsid w:val="00AE594C"/>
    <w:rsid w:val="00AE5A41"/>
    <w:rsid w:val="00AE6044"/>
    <w:rsid w:val="00AE6A0E"/>
    <w:rsid w:val="00AE6FBD"/>
    <w:rsid w:val="00AF0DB8"/>
    <w:rsid w:val="00AF14EE"/>
    <w:rsid w:val="00AF276E"/>
    <w:rsid w:val="00AF2E79"/>
    <w:rsid w:val="00AF3072"/>
    <w:rsid w:val="00AF4571"/>
    <w:rsid w:val="00AF580A"/>
    <w:rsid w:val="00AF58DE"/>
    <w:rsid w:val="00AF66C7"/>
    <w:rsid w:val="00AF6D1A"/>
    <w:rsid w:val="00AF6FC1"/>
    <w:rsid w:val="00AF7C0A"/>
    <w:rsid w:val="00B0182D"/>
    <w:rsid w:val="00B0315F"/>
    <w:rsid w:val="00B03B7F"/>
    <w:rsid w:val="00B04E1F"/>
    <w:rsid w:val="00B0605E"/>
    <w:rsid w:val="00B0682A"/>
    <w:rsid w:val="00B06F3A"/>
    <w:rsid w:val="00B077D7"/>
    <w:rsid w:val="00B17F09"/>
    <w:rsid w:val="00B208D8"/>
    <w:rsid w:val="00B20C26"/>
    <w:rsid w:val="00B20D91"/>
    <w:rsid w:val="00B216E8"/>
    <w:rsid w:val="00B21B10"/>
    <w:rsid w:val="00B22B20"/>
    <w:rsid w:val="00B264D7"/>
    <w:rsid w:val="00B27B4C"/>
    <w:rsid w:val="00B30B6D"/>
    <w:rsid w:val="00B31AA7"/>
    <w:rsid w:val="00B325DB"/>
    <w:rsid w:val="00B32903"/>
    <w:rsid w:val="00B34154"/>
    <w:rsid w:val="00B3510E"/>
    <w:rsid w:val="00B35D96"/>
    <w:rsid w:val="00B35E22"/>
    <w:rsid w:val="00B36769"/>
    <w:rsid w:val="00B37609"/>
    <w:rsid w:val="00B40D3D"/>
    <w:rsid w:val="00B41B66"/>
    <w:rsid w:val="00B42FA8"/>
    <w:rsid w:val="00B44797"/>
    <w:rsid w:val="00B461BB"/>
    <w:rsid w:val="00B46DB8"/>
    <w:rsid w:val="00B4762A"/>
    <w:rsid w:val="00B52A5B"/>
    <w:rsid w:val="00B55EF2"/>
    <w:rsid w:val="00B55FD6"/>
    <w:rsid w:val="00B60CBE"/>
    <w:rsid w:val="00B60D09"/>
    <w:rsid w:val="00B62F0D"/>
    <w:rsid w:val="00B6431C"/>
    <w:rsid w:val="00B644C0"/>
    <w:rsid w:val="00B6543C"/>
    <w:rsid w:val="00B6585A"/>
    <w:rsid w:val="00B65A36"/>
    <w:rsid w:val="00B66237"/>
    <w:rsid w:val="00B669B2"/>
    <w:rsid w:val="00B672B5"/>
    <w:rsid w:val="00B674B6"/>
    <w:rsid w:val="00B70C4C"/>
    <w:rsid w:val="00B71287"/>
    <w:rsid w:val="00B7227D"/>
    <w:rsid w:val="00B734AA"/>
    <w:rsid w:val="00B74CF8"/>
    <w:rsid w:val="00B74E9A"/>
    <w:rsid w:val="00B76987"/>
    <w:rsid w:val="00B77513"/>
    <w:rsid w:val="00B84068"/>
    <w:rsid w:val="00B8563C"/>
    <w:rsid w:val="00B857B9"/>
    <w:rsid w:val="00B86C83"/>
    <w:rsid w:val="00B86F3B"/>
    <w:rsid w:val="00B87B0E"/>
    <w:rsid w:val="00B90189"/>
    <w:rsid w:val="00B9070E"/>
    <w:rsid w:val="00B90AB6"/>
    <w:rsid w:val="00B915AB"/>
    <w:rsid w:val="00B9288B"/>
    <w:rsid w:val="00B95211"/>
    <w:rsid w:val="00B95915"/>
    <w:rsid w:val="00B95F9E"/>
    <w:rsid w:val="00B960D4"/>
    <w:rsid w:val="00B96AF2"/>
    <w:rsid w:val="00BA02DC"/>
    <w:rsid w:val="00BA0467"/>
    <w:rsid w:val="00BA1559"/>
    <w:rsid w:val="00BA3BF4"/>
    <w:rsid w:val="00BA3C74"/>
    <w:rsid w:val="00BA4287"/>
    <w:rsid w:val="00BA5D76"/>
    <w:rsid w:val="00BA622B"/>
    <w:rsid w:val="00BA7F3E"/>
    <w:rsid w:val="00BB11CB"/>
    <w:rsid w:val="00BB139D"/>
    <w:rsid w:val="00BB1B0A"/>
    <w:rsid w:val="00BB36F8"/>
    <w:rsid w:val="00BB3A95"/>
    <w:rsid w:val="00BB7F38"/>
    <w:rsid w:val="00BC109E"/>
    <w:rsid w:val="00BC154D"/>
    <w:rsid w:val="00BC2082"/>
    <w:rsid w:val="00BC45C1"/>
    <w:rsid w:val="00BC6EF5"/>
    <w:rsid w:val="00BD045E"/>
    <w:rsid w:val="00BD284D"/>
    <w:rsid w:val="00BD32EC"/>
    <w:rsid w:val="00BD3DE7"/>
    <w:rsid w:val="00BD4264"/>
    <w:rsid w:val="00BD494A"/>
    <w:rsid w:val="00BD578F"/>
    <w:rsid w:val="00BE146D"/>
    <w:rsid w:val="00BE25DC"/>
    <w:rsid w:val="00BE2710"/>
    <w:rsid w:val="00BE31DC"/>
    <w:rsid w:val="00BE43E0"/>
    <w:rsid w:val="00BE53D6"/>
    <w:rsid w:val="00BE7036"/>
    <w:rsid w:val="00BF0127"/>
    <w:rsid w:val="00BF0619"/>
    <w:rsid w:val="00BF0BEC"/>
    <w:rsid w:val="00BF24FE"/>
    <w:rsid w:val="00BF4E29"/>
    <w:rsid w:val="00BF55FA"/>
    <w:rsid w:val="00BF55FF"/>
    <w:rsid w:val="00BF6878"/>
    <w:rsid w:val="00BF74DA"/>
    <w:rsid w:val="00C00522"/>
    <w:rsid w:val="00C008C7"/>
    <w:rsid w:val="00C04552"/>
    <w:rsid w:val="00C053FD"/>
    <w:rsid w:val="00C061FE"/>
    <w:rsid w:val="00C073E5"/>
    <w:rsid w:val="00C07BA9"/>
    <w:rsid w:val="00C07FA5"/>
    <w:rsid w:val="00C100B9"/>
    <w:rsid w:val="00C10454"/>
    <w:rsid w:val="00C10D73"/>
    <w:rsid w:val="00C117F2"/>
    <w:rsid w:val="00C120E3"/>
    <w:rsid w:val="00C1223C"/>
    <w:rsid w:val="00C12272"/>
    <w:rsid w:val="00C13E86"/>
    <w:rsid w:val="00C143A5"/>
    <w:rsid w:val="00C148FB"/>
    <w:rsid w:val="00C149BC"/>
    <w:rsid w:val="00C15B1C"/>
    <w:rsid w:val="00C16843"/>
    <w:rsid w:val="00C16D70"/>
    <w:rsid w:val="00C17252"/>
    <w:rsid w:val="00C17DFA"/>
    <w:rsid w:val="00C20733"/>
    <w:rsid w:val="00C2408D"/>
    <w:rsid w:val="00C25663"/>
    <w:rsid w:val="00C27DAB"/>
    <w:rsid w:val="00C3199E"/>
    <w:rsid w:val="00C31D5E"/>
    <w:rsid w:val="00C32822"/>
    <w:rsid w:val="00C361A2"/>
    <w:rsid w:val="00C37206"/>
    <w:rsid w:val="00C41F22"/>
    <w:rsid w:val="00C42281"/>
    <w:rsid w:val="00C457C5"/>
    <w:rsid w:val="00C45D34"/>
    <w:rsid w:val="00C46D64"/>
    <w:rsid w:val="00C47510"/>
    <w:rsid w:val="00C50C16"/>
    <w:rsid w:val="00C50E54"/>
    <w:rsid w:val="00C51259"/>
    <w:rsid w:val="00C52F5A"/>
    <w:rsid w:val="00C53555"/>
    <w:rsid w:val="00C53599"/>
    <w:rsid w:val="00C549D0"/>
    <w:rsid w:val="00C54CE3"/>
    <w:rsid w:val="00C553F7"/>
    <w:rsid w:val="00C562A6"/>
    <w:rsid w:val="00C56B75"/>
    <w:rsid w:val="00C60764"/>
    <w:rsid w:val="00C612BB"/>
    <w:rsid w:val="00C62495"/>
    <w:rsid w:val="00C64561"/>
    <w:rsid w:val="00C653EB"/>
    <w:rsid w:val="00C65561"/>
    <w:rsid w:val="00C66361"/>
    <w:rsid w:val="00C66780"/>
    <w:rsid w:val="00C67CBC"/>
    <w:rsid w:val="00C715C1"/>
    <w:rsid w:val="00C716B0"/>
    <w:rsid w:val="00C7180D"/>
    <w:rsid w:val="00C725D8"/>
    <w:rsid w:val="00C72BF1"/>
    <w:rsid w:val="00C731CD"/>
    <w:rsid w:val="00C73B74"/>
    <w:rsid w:val="00C74971"/>
    <w:rsid w:val="00C756C7"/>
    <w:rsid w:val="00C75A77"/>
    <w:rsid w:val="00C76556"/>
    <w:rsid w:val="00C77528"/>
    <w:rsid w:val="00C77D42"/>
    <w:rsid w:val="00C811C7"/>
    <w:rsid w:val="00C81B69"/>
    <w:rsid w:val="00C828E3"/>
    <w:rsid w:val="00C8440E"/>
    <w:rsid w:val="00C8494E"/>
    <w:rsid w:val="00C8566E"/>
    <w:rsid w:val="00C865E5"/>
    <w:rsid w:val="00C86E34"/>
    <w:rsid w:val="00C8758A"/>
    <w:rsid w:val="00C90148"/>
    <w:rsid w:val="00C9115D"/>
    <w:rsid w:val="00C920D8"/>
    <w:rsid w:val="00C93AB8"/>
    <w:rsid w:val="00C94800"/>
    <w:rsid w:val="00C94AD8"/>
    <w:rsid w:val="00C94FCC"/>
    <w:rsid w:val="00CA302D"/>
    <w:rsid w:val="00CA5E96"/>
    <w:rsid w:val="00CA648A"/>
    <w:rsid w:val="00CA65E1"/>
    <w:rsid w:val="00CA6E07"/>
    <w:rsid w:val="00CB0086"/>
    <w:rsid w:val="00CB1399"/>
    <w:rsid w:val="00CB13E5"/>
    <w:rsid w:val="00CB199D"/>
    <w:rsid w:val="00CB1A36"/>
    <w:rsid w:val="00CB2493"/>
    <w:rsid w:val="00CB3B7D"/>
    <w:rsid w:val="00CB4F12"/>
    <w:rsid w:val="00CB523E"/>
    <w:rsid w:val="00CB5907"/>
    <w:rsid w:val="00CB5B96"/>
    <w:rsid w:val="00CC1323"/>
    <w:rsid w:val="00CC1701"/>
    <w:rsid w:val="00CC18C2"/>
    <w:rsid w:val="00CC25E7"/>
    <w:rsid w:val="00CC27A3"/>
    <w:rsid w:val="00CC2CF7"/>
    <w:rsid w:val="00CC3BC7"/>
    <w:rsid w:val="00CC3F64"/>
    <w:rsid w:val="00CC4B08"/>
    <w:rsid w:val="00CC6134"/>
    <w:rsid w:val="00CC69D1"/>
    <w:rsid w:val="00CC6FE2"/>
    <w:rsid w:val="00CC700E"/>
    <w:rsid w:val="00CC7B54"/>
    <w:rsid w:val="00CC7CBA"/>
    <w:rsid w:val="00CD3BBA"/>
    <w:rsid w:val="00CD5B19"/>
    <w:rsid w:val="00CD61B9"/>
    <w:rsid w:val="00CD65BB"/>
    <w:rsid w:val="00CD70D2"/>
    <w:rsid w:val="00CD71EE"/>
    <w:rsid w:val="00CD7702"/>
    <w:rsid w:val="00CD7DC6"/>
    <w:rsid w:val="00CE1ED3"/>
    <w:rsid w:val="00CE2C57"/>
    <w:rsid w:val="00CE4CFD"/>
    <w:rsid w:val="00CE6770"/>
    <w:rsid w:val="00CE6D03"/>
    <w:rsid w:val="00CE732A"/>
    <w:rsid w:val="00CE7B19"/>
    <w:rsid w:val="00CF232B"/>
    <w:rsid w:val="00CF24F4"/>
    <w:rsid w:val="00CF2FDA"/>
    <w:rsid w:val="00CF4361"/>
    <w:rsid w:val="00CF5D48"/>
    <w:rsid w:val="00CF6A5F"/>
    <w:rsid w:val="00CF755D"/>
    <w:rsid w:val="00CF78E4"/>
    <w:rsid w:val="00D0022C"/>
    <w:rsid w:val="00D00684"/>
    <w:rsid w:val="00D00E1D"/>
    <w:rsid w:val="00D00F35"/>
    <w:rsid w:val="00D0139A"/>
    <w:rsid w:val="00D0163E"/>
    <w:rsid w:val="00D024ED"/>
    <w:rsid w:val="00D03A52"/>
    <w:rsid w:val="00D03B32"/>
    <w:rsid w:val="00D04723"/>
    <w:rsid w:val="00D056A6"/>
    <w:rsid w:val="00D05F5D"/>
    <w:rsid w:val="00D07C59"/>
    <w:rsid w:val="00D07EC9"/>
    <w:rsid w:val="00D12F41"/>
    <w:rsid w:val="00D14EBA"/>
    <w:rsid w:val="00D15256"/>
    <w:rsid w:val="00D1553F"/>
    <w:rsid w:val="00D157B3"/>
    <w:rsid w:val="00D163FD"/>
    <w:rsid w:val="00D165D9"/>
    <w:rsid w:val="00D16ABA"/>
    <w:rsid w:val="00D16F30"/>
    <w:rsid w:val="00D174ED"/>
    <w:rsid w:val="00D20B61"/>
    <w:rsid w:val="00D226DF"/>
    <w:rsid w:val="00D22B95"/>
    <w:rsid w:val="00D25299"/>
    <w:rsid w:val="00D26A1F"/>
    <w:rsid w:val="00D276B4"/>
    <w:rsid w:val="00D3007F"/>
    <w:rsid w:val="00D30F9C"/>
    <w:rsid w:val="00D316A6"/>
    <w:rsid w:val="00D323D2"/>
    <w:rsid w:val="00D32E7D"/>
    <w:rsid w:val="00D35DEF"/>
    <w:rsid w:val="00D36485"/>
    <w:rsid w:val="00D36A1C"/>
    <w:rsid w:val="00D36E07"/>
    <w:rsid w:val="00D400F7"/>
    <w:rsid w:val="00D41AA5"/>
    <w:rsid w:val="00D41D26"/>
    <w:rsid w:val="00D43DF0"/>
    <w:rsid w:val="00D44FCF"/>
    <w:rsid w:val="00D4598D"/>
    <w:rsid w:val="00D464B5"/>
    <w:rsid w:val="00D46AC8"/>
    <w:rsid w:val="00D473F0"/>
    <w:rsid w:val="00D501F7"/>
    <w:rsid w:val="00D5237E"/>
    <w:rsid w:val="00D53D3D"/>
    <w:rsid w:val="00D544D9"/>
    <w:rsid w:val="00D54B51"/>
    <w:rsid w:val="00D577E4"/>
    <w:rsid w:val="00D57C36"/>
    <w:rsid w:val="00D637BB"/>
    <w:rsid w:val="00D63A74"/>
    <w:rsid w:val="00D63E4A"/>
    <w:rsid w:val="00D6486E"/>
    <w:rsid w:val="00D66D37"/>
    <w:rsid w:val="00D67261"/>
    <w:rsid w:val="00D7122E"/>
    <w:rsid w:val="00D71664"/>
    <w:rsid w:val="00D7238F"/>
    <w:rsid w:val="00D72EA1"/>
    <w:rsid w:val="00D7397B"/>
    <w:rsid w:val="00D74D39"/>
    <w:rsid w:val="00D80012"/>
    <w:rsid w:val="00D8039E"/>
    <w:rsid w:val="00D80B10"/>
    <w:rsid w:val="00D80C2B"/>
    <w:rsid w:val="00D81AD1"/>
    <w:rsid w:val="00D81AF8"/>
    <w:rsid w:val="00D838FA"/>
    <w:rsid w:val="00D839EA"/>
    <w:rsid w:val="00D83F34"/>
    <w:rsid w:val="00D8400B"/>
    <w:rsid w:val="00D84843"/>
    <w:rsid w:val="00D851CF"/>
    <w:rsid w:val="00D854D9"/>
    <w:rsid w:val="00D85558"/>
    <w:rsid w:val="00D85D8A"/>
    <w:rsid w:val="00D91F47"/>
    <w:rsid w:val="00D920D2"/>
    <w:rsid w:val="00D92664"/>
    <w:rsid w:val="00D92677"/>
    <w:rsid w:val="00D95085"/>
    <w:rsid w:val="00D95B2D"/>
    <w:rsid w:val="00D96C2B"/>
    <w:rsid w:val="00D97352"/>
    <w:rsid w:val="00DA07FF"/>
    <w:rsid w:val="00DA15C0"/>
    <w:rsid w:val="00DA39D6"/>
    <w:rsid w:val="00DA4306"/>
    <w:rsid w:val="00DA4E06"/>
    <w:rsid w:val="00DA6B97"/>
    <w:rsid w:val="00DA6F84"/>
    <w:rsid w:val="00DA7C2C"/>
    <w:rsid w:val="00DB0F41"/>
    <w:rsid w:val="00DB13E4"/>
    <w:rsid w:val="00DB1B3B"/>
    <w:rsid w:val="00DB1C01"/>
    <w:rsid w:val="00DB3237"/>
    <w:rsid w:val="00DB47A1"/>
    <w:rsid w:val="00DB6FC8"/>
    <w:rsid w:val="00DB7049"/>
    <w:rsid w:val="00DB7C66"/>
    <w:rsid w:val="00DC04AA"/>
    <w:rsid w:val="00DC22F1"/>
    <w:rsid w:val="00DC2C38"/>
    <w:rsid w:val="00DC6C3E"/>
    <w:rsid w:val="00DC6E27"/>
    <w:rsid w:val="00DC7E9C"/>
    <w:rsid w:val="00DD1472"/>
    <w:rsid w:val="00DD1A70"/>
    <w:rsid w:val="00DD1AEE"/>
    <w:rsid w:val="00DD2E62"/>
    <w:rsid w:val="00DD36A8"/>
    <w:rsid w:val="00DD397F"/>
    <w:rsid w:val="00DD40FD"/>
    <w:rsid w:val="00DD4D4A"/>
    <w:rsid w:val="00DD50D4"/>
    <w:rsid w:val="00DD54AE"/>
    <w:rsid w:val="00DE1A48"/>
    <w:rsid w:val="00DE1F43"/>
    <w:rsid w:val="00DE2D8E"/>
    <w:rsid w:val="00DE4131"/>
    <w:rsid w:val="00DE4C66"/>
    <w:rsid w:val="00DE601A"/>
    <w:rsid w:val="00DE7506"/>
    <w:rsid w:val="00DE7E52"/>
    <w:rsid w:val="00DF03ED"/>
    <w:rsid w:val="00DF06E3"/>
    <w:rsid w:val="00DF0A92"/>
    <w:rsid w:val="00DF2325"/>
    <w:rsid w:val="00DF3C04"/>
    <w:rsid w:val="00DF54E6"/>
    <w:rsid w:val="00DF5BCB"/>
    <w:rsid w:val="00DF7C5B"/>
    <w:rsid w:val="00E0166C"/>
    <w:rsid w:val="00E01952"/>
    <w:rsid w:val="00E01A85"/>
    <w:rsid w:val="00E01B70"/>
    <w:rsid w:val="00E0257F"/>
    <w:rsid w:val="00E02B4F"/>
    <w:rsid w:val="00E0327D"/>
    <w:rsid w:val="00E036E7"/>
    <w:rsid w:val="00E05AD2"/>
    <w:rsid w:val="00E062D4"/>
    <w:rsid w:val="00E0689D"/>
    <w:rsid w:val="00E06E32"/>
    <w:rsid w:val="00E078F8"/>
    <w:rsid w:val="00E108E9"/>
    <w:rsid w:val="00E115FF"/>
    <w:rsid w:val="00E117C1"/>
    <w:rsid w:val="00E1332E"/>
    <w:rsid w:val="00E13CE6"/>
    <w:rsid w:val="00E1429B"/>
    <w:rsid w:val="00E14A15"/>
    <w:rsid w:val="00E166F0"/>
    <w:rsid w:val="00E17780"/>
    <w:rsid w:val="00E17D4B"/>
    <w:rsid w:val="00E17F07"/>
    <w:rsid w:val="00E206DC"/>
    <w:rsid w:val="00E21F04"/>
    <w:rsid w:val="00E24442"/>
    <w:rsid w:val="00E24D1D"/>
    <w:rsid w:val="00E2610F"/>
    <w:rsid w:val="00E2677F"/>
    <w:rsid w:val="00E3080F"/>
    <w:rsid w:val="00E340DA"/>
    <w:rsid w:val="00E3480A"/>
    <w:rsid w:val="00E34EE4"/>
    <w:rsid w:val="00E36BD4"/>
    <w:rsid w:val="00E373A3"/>
    <w:rsid w:val="00E37D44"/>
    <w:rsid w:val="00E37E4E"/>
    <w:rsid w:val="00E415D5"/>
    <w:rsid w:val="00E42020"/>
    <w:rsid w:val="00E42EA4"/>
    <w:rsid w:val="00E474CF"/>
    <w:rsid w:val="00E50710"/>
    <w:rsid w:val="00E50C15"/>
    <w:rsid w:val="00E50D24"/>
    <w:rsid w:val="00E510E3"/>
    <w:rsid w:val="00E52068"/>
    <w:rsid w:val="00E52DEF"/>
    <w:rsid w:val="00E532BB"/>
    <w:rsid w:val="00E53DC5"/>
    <w:rsid w:val="00E54BA9"/>
    <w:rsid w:val="00E60B70"/>
    <w:rsid w:val="00E62008"/>
    <w:rsid w:val="00E62578"/>
    <w:rsid w:val="00E6313E"/>
    <w:rsid w:val="00E65AD6"/>
    <w:rsid w:val="00E65C80"/>
    <w:rsid w:val="00E66DE5"/>
    <w:rsid w:val="00E711AF"/>
    <w:rsid w:val="00E71928"/>
    <w:rsid w:val="00E72727"/>
    <w:rsid w:val="00E72C8C"/>
    <w:rsid w:val="00E74962"/>
    <w:rsid w:val="00E779DE"/>
    <w:rsid w:val="00E80F78"/>
    <w:rsid w:val="00E810B6"/>
    <w:rsid w:val="00E83A32"/>
    <w:rsid w:val="00E83FDB"/>
    <w:rsid w:val="00E8425A"/>
    <w:rsid w:val="00E84F17"/>
    <w:rsid w:val="00E857F1"/>
    <w:rsid w:val="00E87D6B"/>
    <w:rsid w:val="00E87E18"/>
    <w:rsid w:val="00E90128"/>
    <w:rsid w:val="00E90FC2"/>
    <w:rsid w:val="00E91D83"/>
    <w:rsid w:val="00E920F5"/>
    <w:rsid w:val="00E9486F"/>
    <w:rsid w:val="00E95D93"/>
    <w:rsid w:val="00E96C11"/>
    <w:rsid w:val="00E96DBC"/>
    <w:rsid w:val="00E9795B"/>
    <w:rsid w:val="00EA10B3"/>
    <w:rsid w:val="00EA14E2"/>
    <w:rsid w:val="00EA26DE"/>
    <w:rsid w:val="00EA2D27"/>
    <w:rsid w:val="00EA3277"/>
    <w:rsid w:val="00EA4F85"/>
    <w:rsid w:val="00EA6E56"/>
    <w:rsid w:val="00EB114E"/>
    <w:rsid w:val="00EB19F2"/>
    <w:rsid w:val="00EB1E90"/>
    <w:rsid w:val="00EB41DF"/>
    <w:rsid w:val="00EB4515"/>
    <w:rsid w:val="00EB5A25"/>
    <w:rsid w:val="00EB651F"/>
    <w:rsid w:val="00EC1346"/>
    <w:rsid w:val="00EC1DB0"/>
    <w:rsid w:val="00EC26C3"/>
    <w:rsid w:val="00EC3CF6"/>
    <w:rsid w:val="00EC4628"/>
    <w:rsid w:val="00EC467A"/>
    <w:rsid w:val="00EC4E97"/>
    <w:rsid w:val="00EC6312"/>
    <w:rsid w:val="00EC65E2"/>
    <w:rsid w:val="00EC6F18"/>
    <w:rsid w:val="00EC7A43"/>
    <w:rsid w:val="00EC7FAC"/>
    <w:rsid w:val="00EC7FDA"/>
    <w:rsid w:val="00ED00AF"/>
    <w:rsid w:val="00ED061A"/>
    <w:rsid w:val="00ED234F"/>
    <w:rsid w:val="00ED2CA1"/>
    <w:rsid w:val="00ED3A23"/>
    <w:rsid w:val="00ED442A"/>
    <w:rsid w:val="00ED4491"/>
    <w:rsid w:val="00ED60DC"/>
    <w:rsid w:val="00ED6EDE"/>
    <w:rsid w:val="00ED7B63"/>
    <w:rsid w:val="00ED7D84"/>
    <w:rsid w:val="00EE00C6"/>
    <w:rsid w:val="00EE0585"/>
    <w:rsid w:val="00EE0D39"/>
    <w:rsid w:val="00EE26B6"/>
    <w:rsid w:val="00EE2B87"/>
    <w:rsid w:val="00EE408E"/>
    <w:rsid w:val="00EE4315"/>
    <w:rsid w:val="00EE5B92"/>
    <w:rsid w:val="00EF1ACA"/>
    <w:rsid w:val="00EF27D1"/>
    <w:rsid w:val="00EF291E"/>
    <w:rsid w:val="00EF3D4C"/>
    <w:rsid w:val="00EF40A0"/>
    <w:rsid w:val="00EF481F"/>
    <w:rsid w:val="00EF5CAD"/>
    <w:rsid w:val="00EF6523"/>
    <w:rsid w:val="00EF6A19"/>
    <w:rsid w:val="00F022CC"/>
    <w:rsid w:val="00F033B0"/>
    <w:rsid w:val="00F0415F"/>
    <w:rsid w:val="00F04F10"/>
    <w:rsid w:val="00F05704"/>
    <w:rsid w:val="00F07AF2"/>
    <w:rsid w:val="00F07EE0"/>
    <w:rsid w:val="00F101DB"/>
    <w:rsid w:val="00F10EBB"/>
    <w:rsid w:val="00F113C7"/>
    <w:rsid w:val="00F129FD"/>
    <w:rsid w:val="00F12DF6"/>
    <w:rsid w:val="00F13759"/>
    <w:rsid w:val="00F13EDF"/>
    <w:rsid w:val="00F1587A"/>
    <w:rsid w:val="00F15C99"/>
    <w:rsid w:val="00F16398"/>
    <w:rsid w:val="00F17F25"/>
    <w:rsid w:val="00F20122"/>
    <w:rsid w:val="00F21180"/>
    <w:rsid w:val="00F23307"/>
    <w:rsid w:val="00F23850"/>
    <w:rsid w:val="00F247B2"/>
    <w:rsid w:val="00F24F44"/>
    <w:rsid w:val="00F27197"/>
    <w:rsid w:val="00F272F2"/>
    <w:rsid w:val="00F30899"/>
    <w:rsid w:val="00F31F04"/>
    <w:rsid w:val="00F32EF6"/>
    <w:rsid w:val="00F3369D"/>
    <w:rsid w:val="00F35793"/>
    <w:rsid w:val="00F3613A"/>
    <w:rsid w:val="00F36391"/>
    <w:rsid w:val="00F369C0"/>
    <w:rsid w:val="00F37198"/>
    <w:rsid w:val="00F4020A"/>
    <w:rsid w:val="00F40292"/>
    <w:rsid w:val="00F421A7"/>
    <w:rsid w:val="00F44555"/>
    <w:rsid w:val="00F45A70"/>
    <w:rsid w:val="00F45BD5"/>
    <w:rsid w:val="00F45D9C"/>
    <w:rsid w:val="00F46537"/>
    <w:rsid w:val="00F50128"/>
    <w:rsid w:val="00F50F54"/>
    <w:rsid w:val="00F51462"/>
    <w:rsid w:val="00F51799"/>
    <w:rsid w:val="00F51C0B"/>
    <w:rsid w:val="00F53603"/>
    <w:rsid w:val="00F53B7C"/>
    <w:rsid w:val="00F543E8"/>
    <w:rsid w:val="00F55717"/>
    <w:rsid w:val="00F55F32"/>
    <w:rsid w:val="00F5625D"/>
    <w:rsid w:val="00F56DF8"/>
    <w:rsid w:val="00F61BDA"/>
    <w:rsid w:val="00F622B5"/>
    <w:rsid w:val="00F62DCB"/>
    <w:rsid w:val="00F63D62"/>
    <w:rsid w:val="00F64482"/>
    <w:rsid w:val="00F650FD"/>
    <w:rsid w:val="00F70F23"/>
    <w:rsid w:val="00F714D1"/>
    <w:rsid w:val="00F723D8"/>
    <w:rsid w:val="00F73450"/>
    <w:rsid w:val="00F73E0F"/>
    <w:rsid w:val="00F74814"/>
    <w:rsid w:val="00F76014"/>
    <w:rsid w:val="00F769E3"/>
    <w:rsid w:val="00F7756A"/>
    <w:rsid w:val="00F812E4"/>
    <w:rsid w:val="00F8131F"/>
    <w:rsid w:val="00F81CA8"/>
    <w:rsid w:val="00F8252D"/>
    <w:rsid w:val="00F830FB"/>
    <w:rsid w:val="00F83981"/>
    <w:rsid w:val="00F83C86"/>
    <w:rsid w:val="00F844A9"/>
    <w:rsid w:val="00F84934"/>
    <w:rsid w:val="00F8518B"/>
    <w:rsid w:val="00F86035"/>
    <w:rsid w:val="00F8666C"/>
    <w:rsid w:val="00F867FC"/>
    <w:rsid w:val="00F9179C"/>
    <w:rsid w:val="00F91BCC"/>
    <w:rsid w:val="00F91E6A"/>
    <w:rsid w:val="00F92018"/>
    <w:rsid w:val="00F921A4"/>
    <w:rsid w:val="00F93801"/>
    <w:rsid w:val="00F950B0"/>
    <w:rsid w:val="00F9517A"/>
    <w:rsid w:val="00F953FC"/>
    <w:rsid w:val="00F95D8F"/>
    <w:rsid w:val="00F972F7"/>
    <w:rsid w:val="00FA01A8"/>
    <w:rsid w:val="00FA27E6"/>
    <w:rsid w:val="00FA3046"/>
    <w:rsid w:val="00FA373D"/>
    <w:rsid w:val="00FA7134"/>
    <w:rsid w:val="00FB1220"/>
    <w:rsid w:val="00FB1AAB"/>
    <w:rsid w:val="00FB1FE4"/>
    <w:rsid w:val="00FB4232"/>
    <w:rsid w:val="00FB5623"/>
    <w:rsid w:val="00FB57A7"/>
    <w:rsid w:val="00FB5DB7"/>
    <w:rsid w:val="00FB61D7"/>
    <w:rsid w:val="00FB7114"/>
    <w:rsid w:val="00FB77DA"/>
    <w:rsid w:val="00FC0B45"/>
    <w:rsid w:val="00FC0DAB"/>
    <w:rsid w:val="00FC1161"/>
    <w:rsid w:val="00FC12BA"/>
    <w:rsid w:val="00FC3347"/>
    <w:rsid w:val="00FC417D"/>
    <w:rsid w:val="00FC4E57"/>
    <w:rsid w:val="00FC5A21"/>
    <w:rsid w:val="00FC68B3"/>
    <w:rsid w:val="00FC7CD3"/>
    <w:rsid w:val="00FD5649"/>
    <w:rsid w:val="00FD5FD9"/>
    <w:rsid w:val="00FD64D4"/>
    <w:rsid w:val="00FD6ADE"/>
    <w:rsid w:val="00FD7999"/>
    <w:rsid w:val="00FE02A1"/>
    <w:rsid w:val="00FE17A2"/>
    <w:rsid w:val="00FE2427"/>
    <w:rsid w:val="00FE3C33"/>
    <w:rsid w:val="00FE4BA8"/>
    <w:rsid w:val="00FE53CB"/>
    <w:rsid w:val="00FF18D9"/>
    <w:rsid w:val="00FF3F87"/>
    <w:rsid w:val="00FF405B"/>
    <w:rsid w:val="00FF44F5"/>
    <w:rsid w:val="00FF4C65"/>
    <w:rsid w:val="00FF545B"/>
    <w:rsid w:val="00FF64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09869C"/>
  <w15:docId w15:val="{17127F74-9826-4EB1-B32E-CC406431B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8421A"/>
    <w:rPr>
      <w:rFonts w:ascii="Arial" w:hAnsi="Arial"/>
      <w:sz w:val="24"/>
      <w:szCs w:val="24"/>
    </w:rPr>
  </w:style>
  <w:style w:type="paragraph" w:styleId="Nagwek1">
    <w:name w:val="heading 1"/>
    <w:basedOn w:val="Normalny"/>
    <w:next w:val="Normalny"/>
    <w:qFormat/>
    <w:rsid w:val="002C7B72"/>
    <w:pPr>
      <w:keepNext/>
      <w:spacing w:before="240" w:after="60"/>
      <w:outlineLvl w:val="0"/>
    </w:pPr>
    <w:rPr>
      <w:rFonts w:cs="Arial"/>
      <w:b/>
      <w:bCs/>
      <w:kern w:val="32"/>
      <w:sz w:val="32"/>
      <w:szCs w:val="32"/>
    </w:rPr>
  </w:style>
  <w:style w:type="paragraph" w:styleId="Nagwek3">
    <w:name w:val="heading 3"/>
    <w:basedOn w:val="Normalny"/>
    <w:next w:val="Normalny"/>
    <w:qFormat/>
    <w:rsid w:val="00C25663"/>
    <w:pPr>
      <w:keepNext/>
      <w:widowControl w:val="0"/>
      <w:ind w:left="360"/>
      <w:jc w:val="center"/>
      <w:outlineLvl w:val="2"/>
    </w:pPr>
    <w:rPr>
      <w:rFonts w:ascii="Times New Roman" w:hAnsi="Times New Roman"/>
      <w:b/>
      <w:sz w:val="32"/>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rsid w:val="00C25663"/>
    <w:pPr>
      <w:ind w:left="284"/>
    </w:pPr>
    <w:rPr>
      <w:rFonts w:ascii="Times New Roman" w:hAnsi="Times New Roman"/>
      <w:sz w:val="28"/>
      <w:szCs w:val="20"/>
    </w:rPr>
  </w:style>
  <w:style w:type="character" w:styleId="Hipercze">
    <w:name w:val="Hyperlink"/>
    <w:rsid w:val="00C25663"/>
    <w:rPr>
      <w:color w:val="0000FF"/>
      <w:u w:val="single"/>
    </w:rPr>
  </w:style>
  <w:style w:type="paragraph" w:styleId="Stopka">
    <w:name w:val="footer"/>
    <w:basedOn w:val="Normalny"/>
    <w:rsid w:val="00000A83"/>
    <w:pPr>
      <w:tabs>
        <w:tab w:val="center" w:pos="4536"/>
        <w:tab w:val="right" w:pos="9072"/>
      </w:tabs>
    </w:pPr>
  </w:style>
  <w:style w:type="character" w:styleId="Numerstrony">
    <w:name w:val="page number"/>
    <w:basedOn w:val="Domylnaczcionkaakapitu"/>
    <w:rsid w:val="00000A83"/>
  </w:style>
  <w:style w:type="paragraph" w:styleId="Nagwek">
    <w:name w:val="header"/>
    <w:basedOn w:val="Normalny"/>
    <w:rsid w:val="00435FF6"/>
    <w:pPr>
      <w:tabs>
        <w:tab w:val="center" w:pos="4536"/>
        <w:tab w:val="right" w:pos="9072"/>
      </w:tabs>
    </w:pPr>
  </w:style>
  <w:style w:type="paragraph" w:styleId="Tekstpodstawowy">
    <w:name w:val="Body Text"/>
    <w:basedOn w:val="Normalny"/>
    <w:rsid w:val="002C7B72"/>
    <w:pPr>
      <w:widowControl w:val="0"/>
      <w:suppressAutoHyphens/>
      <w:spacing w:after="120"/>
    </w:pPr>
    <w:rPr>
      <w:rFonts w:ascii="Times New Roman" w:eastAsia="Arial Unicode MS" w:hAnsi="Times New Roman"/>
      <w:kern w:val="1"/>
    </w:rPr>
  </w:style>
  <w:style w:type="table" w:styleId="Tabela-Siatka">
    <w:name w:val="Table Grid"/>
    <w:basedOn w:val="Standardowy"/>
    <w:rsid w:val="001611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727C22"/>
    <w:pPr>
      <w:widowControl w:val="0"/>
      <w:autoSpaceDE w:val="0"/>
      <w:autoSpaceDN w:val="0"/>
      <w:adjustRightInd w:val="0"/>
    </w:pPr>
    <w:rPr>
      <w:rFonts w:ascii="Arial" w:hAnsi="Arial" w:cs="Arial"/>
      <w:noProof/>
      <w:sz w:val="16"/>
      <w:szCs w:val="16"/>
    </w:rPr>
  </w:style>
  <w:style w:type="paragraph" w:styleId="Tekstdymka">
    <w:name w:val="Balloon Text"/>
    <w:basedOn w:val="Normalny"/>
    <w:semiHidden/>
    <w:rsid w:val="00C64561"/>
    <w:rPr>
      <w:rFonts w:ascii="Tahoma" w:hAnsi="Tahoma" w:cs="Tahoma"/>
      <w:sz w:val="16"/>
      <w:szCs w:val="16"/>
    </w:rPr>
  </w:style>
  <w:style w:type="paragraph" w:styleId="Tekstpodstawowywcity2">
    <w:name w:val="Body Text Indent 2"/>
    <w:basedOn w:val="Normalny"/>
    <w:link w:val="Tekstpodstawowywcity2Znak"/>
    <w:rsid w:val="0059291D"/>
    <w:pPr>
      <w:spacing w:after="120" w:line="480" w:lineRule="auto"/>
      <w:ind w:left="283"/>
    </w:pPr>
  </w:style>
  <w:style w:type="character" w:customStyle="1" w:styleId="Tekstpodstawowywcity2Znak">
    <w:name w:val="Tekst podstawowy wcięty 2 Znak"/>
    <w:link w:val="Tekstpodstawowywcity2"/>
    <w:rsid w:val="0059291D"/>
    <w:rPr>
      <w:rFonts w:ascii="Arial" w:hAnsi="Arial"/>
      <w:sz w:val="24"/>
      <w:szCs w:val="24"/>
    </w:rPr>
  </w:style>
  <w:style w:type="paragraph" w:customStyle="1" w:styleId="ZnakZnak">
    <w:name w:val="Znak Znak"/>
    <w:basedOn w:val="Normalny"/>
    <w:rsid w:val="001345BA"/>
    <w:pPr>
      <w:suppressAutoHyphens/>
      <w:spacing w:line="360" w:lineRule="auto"/>
      <w:jc w:val="both"/>
    </w:pPr>
    <w:rPr>
      <w:rFonts w:ascii="Verdana" w:hAnsi="Verdana"/>
      <w:sz w:val="20"/>
      <w:szCs w:val="20"/>
      <w:lang w:eastAsia="ar-SA"/>
    </w:rPr>
  </w:style>
  <w:style w:type="paragraph" w:customStyle="1" w:styleId="listapunktowana">
    <w:name w:val="lista punktowana"/>
    <w:basedOn w:val="Normalny"/>
    <w:rsid w:val="002601C8"/>
    <w:pPr>
      <w:spacing w:after="240" w:line="288" w:lineRule="auto"/>
      <w:jc w:val="both"/>
    </w:pPr>
    <w:rPr>
      <w:rFonts w:cs="Arial"/>
      <w:color w:val="000000"/>
      <w:sz w:val="22"/>
      <w:szCs w:val="20"/>
    </w:rPr>
  </w:style>
  <w:style w:type="paragraph" w:customStyle="1" w:styleId="listanawias">
    <w:name w:val="lista nawias"/>
    <w:basedOn w:val="listapunktowana"/>
    <w:rsid w:val="002601C8"/>
    <w:pPr>
      <w:numPr>
        <w:numId w:val="1"/>
      </w:numPr>
    </w:pPr>
    <w:rPr>
      <w:lang w:eastAsia="en-US"/>
    </w:rPr>
  </w:style>
  <w:style w:type="paragraph" w:customStyle="1" w:styleId="Default">
    <w:name w:val="Default"/>
    <w:rsid w:val="005B5C91"/>
    <w:pPr>
      <w:widowControl w:val="0"/>
      <w:autoSpaceDE w:val="0"/>
      <w:autoSpaceDN w:val="0"/>
      <w:adjustRightInd w:val="0"/>
    </w:pPr>
    <w:rPr>
      <w:color w:val="000000"/>
      <w:sz w:val="24"/>
      <w:szCs w:val="24"/>
    </w:rPr>
  </w:style>
  <w:style w:type="paragraph" w:styleId="Akapitzlist">
    <w:name w:val="List Paragraph"/>
    <w:aliases w:val="maz_wyliczenie,opis dzialania,K-P_odwolanie,A_wyliczenie,Akapit z listą 1,L1,Numerowanie,Eko punkty,podpunkt,CW_Lista,Podsis rysunku,Akapit z listą5,Akapit z listą5CxSpLast,BulletC,Tekst punktowanie,List Paragraph,Asia 2  Akapit z listą"/>
    <w:basedOn w:val="Normalny"/>
    <w:link w:val="AkapitzlistZnak"/>
    <w:uiPriority w:val="34"/>
    <w:qFormat/>
    <w:rsid w:val="00BB139D"/>
    <w:pPr>
      <w:ind w:left="708"/>
    </w:pPr>
  </w:style>
  <w:style w:type="character" w:styleId="Pogrubienie">
    <w:name w:val="Strong"/>
    <w:qFormat/>
    <w:rsid w:val="00743E41"/>
    <w:rPr>
      <w:b/>
      <w:bCs/>
    </w:rPr>
  </w:style>
  <w:style w:type="character" w:styleId="Odwoaniedokomentarza">
    <w:name w:val="annotation reference"/>
    <w:semiHidden/>
    <w:rsid w:val="000E3F2B"/>
    <w:rPr>
      <w:sz w:val="16"/>
      <w:szCs w:val="16"/>
    </w:rPr>
  </w:style>
  <w:style w:type="paragraph" w:styleId="Tekstkomentarza">
    <w:name w:val="annotation text"/>
    <w:basedOn w:val="Normalny"/>
    <w:semiHidden/>
    <w:rsid w:val="000E3F2B"/>
    <w:rPr>
      <w:sz w:val="20"/>
      <w:szCs w:val="20"/>
    </w:rPr>
  </w:style>
  <w:style w:type="paragraph" w:styleId="Tematkomentarza">
    <w:name w:val="annotation subject"/>
    <w:basedOn w:val="Tekstkomentarza"/>
    <w:next w:val="Tekstkomentarza"/>
    <w:semiHidden/>
    <w:rsid w:val="000E3F2B"/>
    <w:rPr>
      <w:b/>
      <w:bCs/>
    </w:rPr>
  </w:style>
  <w:style w:type="character" w:customStyle="1" w:styleId="Nierozpoznanawzmianka1">
    <w:name w:val="Nierozpoznana wzmianka1"/>
    <w:uiPriority w:val="99"/>
    <w:semiHidden/>
    <w:unhideWhenUsed/>
    <w:rsid w:val="006F72FA"/>
    <w:rPr>
      <w:color w:val="808080"/>
      <w:shd w:val="clear" w:color="auto" w:fill="E6E6E6"/>
    </w:rPr>
  </w:style>
  <w:style w:type="paragraph" w:styleId="Poprawka">
    <w:name w:val="Revision"/>
    <w:hidden/>
    <w:uiPriority w:val="99"/>
    <w:semiHidden/>
    <w:rsid w:val="0018735F"/>
    <w:rPr>
      <w:rFonts w:ascii="Arial" w:hAnsi="Arial"/>
      <w:sz w:val="24"/>
      <w:szCs w:val="24"/>
    </w:rPr>
  </w:style>
  <w:style w:type="paragraph" w:styleId="HTML-wstpniesformatowany">
    <w:name w:val="HTML Preformatted"/>
    <w:basedOn w:val="Normalny"/>
    <w:link w:val="HTML-wstpniesformatowanyZnak"/>
    <w:uiPriority w:val="99"/>
    <w:unhideWhenUsed/>
    <w:rsid w:val="005478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link w:val="HTML-wstpniesformatowany"/>
    <w:uiPriority w:val="99"/>
    <w:rsid w:val="005478AC"/>
    <w:rPr>
      <w:rFonts w:ascii="Courier New" w:hAnsi="Courier New" w:cs="Courier New"/>
    </w:rPr>
  </w:style>
  <w:style w:type="paragraph" w:styleId="Tekstprzypisukocowego">
    <w:name w:val="endnote text"/>
    <w:basedOn w:val="Normalny"/>
    <w:link w:val="TekstprzypisukocowegoZnak"/>
    <w:uiPriority w:val="99"/>
    <w:semiHidden/>
    <w:unhideWhenUsed/>
    <w:rsid w:val="007F062E"/>
    <w:rPr>
      <w:sz w:val="20"/>
      <w:szCs w:val="20"/>
    </w:rPr>
  </w:style>
  <w:style w:type="character" w:customStyle="1" w:styleId="TekstprzypisukocowegoZnak">
    <w:name w:val="Tekst przypisu końcowego Znak"/>
    <w:link w:val="Tekstprzypisukocowego"/>
    <w:uiPriority w:val="99"/>
    <w:semiHidden/>
    <w:rsid w:val="007F062E"/>
    <w:rPr>
      <w:rFonts w:ascii="Arial" w:hAnsi="Arial"/>
    </w:rPr>
  </w:style>
  <w:style w:type="character" w:styleId="Odwoanieprzypisukocowego">
    <w:name w:val="endnote reference"/>
    <w:uiPriority w:val="99"/>
    <w:semiHidden/>
    <w:unhideWhenUsed/>
    <w:rsid w:val="007F062E"/>
    <w:rPr>
      <w:vertAlign w:val="superscript"/>
    </w:rPr>
  </w:style>
  <w:style w:type="paragraph" w:styleId="Tekstpodstawowywcity3">
    <w:name w:val="Body Text Indent 3"/>
    <w:basedOn w:val="Normalny"/>
    <w:link w:val="Tekstpodstawowywcity3Znak"/>
    <w:rsid w:val="005F79C0"/>
    <w:pPr>
      <w:widowControl w:val="0"/>
      <w:autoSpaceDE w:val="0"/>
      <w:autoSpaceDN w:val="0"/>
      <w:adjustRightInd w:val="0"/>
      <w:spacing w:before="60" w:after="120" w:line="340" w:lineRule="auto"/>
      <w:ind w:left="283" w:hanging="340"/>
    </w:pPr>
    <w:rPr>
      <w:rFonts w:ascii="Times New Roman" w:hAnsi="Times New Roman"/>
      <w:sz w:val="16"/>
      <w:szCs w:val="16"/>
      <w:lang w:val="x-none" w:eastAsia="x-none"/>
    </w:rPr>
  </w:style>
  <w:style w:type="character" w:customStyle="1" w:styleId="Tekstpodstawowywcity3Znak">
    <w:name w:val="Tekst podstawowy wcięty 3 Znak"/>
    <w:link w:val="Tekstpodstawowywcity3"/>
    <w:rsid w:val="005F79C0"/>
    <w:rPr>
      <w:sz w:val="16"/>
      <w:szCs w:val="16"/>
      <w:lang w:val="x-none" w:eastAsia="x-none"/>
    </w:rPr>
  </w:style>
  <w:style w:type="paragraph" w:customStyle="1" w:styleId="ZnakZnak0">
    <w:name w:val="Znak Znak"/>
    <w:basedOn w:val="Normalny"/>
    <w:rsid w:val="00025404"/>
    <w:pPr>
      <w:suppressAutoHyphens/>
      <w:spacing w:line="360" w:lineRule="auto"/>
      <w:jc w:val="both"/>
    </w:pPr>
    <w:rPr>
      <w:rFonts w:ascii="Verdana" w:hAnsi="Verdana"/>
      <w:sz w:val="20"/>
      <w:szCs w:val="20"/>
      <w:lang w:eastAsia="ar-SA"/>
    </w:rPr>
  </w:style>
  <w:style w:type="character" w:customStyle="1" w:styleId="AkapitzlistZnak">
    <w:name w:val="Akapit z listą Znak"/>
    <w:aliases w:val="maz_wyliczenie Znak,opis dzialania Znak,K-P_odwolanie Znak,A_wyliczenie Znak,Akapit z listą 1 Znak,L1 Znak,Numerowanie Znak,Eko punkty Znak,podpunkt Znak,CW_Lista Znak,Podsis rysunku Znak,Akapit z listą5 Znak,BulletC Znak"/>
    <w:basedOn w:val="Domylnaczcionkaakapitu"/>
    <w:link w:val="Akapitzlist"/>
    <w:uiPriority w:val="34"/>
    <w:qFormat/>
    <w:locked/>
    <w:rsid w:val="0044397E"/>
    <w:rPr>
      <w:rFonts w:ascii="Arial" w:hAnsi="Arial"/>
      <w:sz w:val="24"/>
      <w:szCs w:val="24"/>
    </w:rPr>
  </w:style>
  <w:style w:type="paragraph" w:styleId="Tekstprzypisudolnego">
    <w:name w:val="footnote text"/>
    <w:basedOn w:val="Normalny"/>
    <w:link w:val="TekstprzypisudolnegoZnak"/>
    <w:uiPriority w:val="99"/>
    <w:semiHidden/>
    <w:unhideWhenUsed/>
    <w:rsid w:val="003652E0"/>
    <w:rPr>
      <w:sz w:val="20"/>
      <w:szCs w:val="20"/>
    </w:rPr>
  </w:style>
  <w:style w:type="character" w:customStyle="1" w:styleId="TekstprzypisudolnegoZnak">
    <w:name w:val="Tekst przypisu dolnego Znak"/>
    <w:basedOn w:val="Domylnaczcionkaakapitu"/>
    <w:link w:val="Tekstprzypisudolnego"/>
    <w:uiPriority w:val="99"/>
    <w:semiHidden/>
    <w:rsid w:val="003652E0"/>
    <w:rPr>
      <w:rFonts w:ascii="Arial" w:hAnsi="Arial"/>
    </w:rPr>
  </w:style>
  <w:style w:type="character" w:styleId="Odwoanieprzypisudolnego">
    <w:name w:val="footnote reference"/>
    <w:basedOn w:val="Domylnaczcionkaakapitu"/>
    <w:uiPriority w:val="99"/>
    <w:semiHidden/>
    <w:unhideWhenUsed/>
    <w:rsid w:val="003652E0"/>
    <w:rPr>
      <w:vertAlign w:val="superscript"/>
    </w:rPr>
  </w:style>
  <w:style w:type="paragraph" w:styleId="NormalnyWeb">
    <w:name w:val="Normal (Web)"/>
    <w:basedOn w:val="Normalny"/>
    <w:uiPriority w:val="99"/>
    <w:semiHidden/>
    <w:unhideWhenUsed/>
    <w:rsid w:val="001A3683"/>
    <w:pPr>
      <w:spacing w:before="100" w:beforeAutospacing="1" w:after="100" w:afterAutospacing="1"/>
    </w:pPr>
    <w:rPr>
      <w:rFonts w:ascii="Times New Roman" w:eastAsiaTheme="minorEastAsia" w:hAnsi="Times New Roman"/>
    </w:rPr>
  </w:style>
  <w:style w:type="character" w:styleId="Nierozpoznanawzmianka">
    <w:name w:val="Unresolved Mention"/>
    <w:basedOn w:val="Domylnaczcionkaakapitu"/>
    <w:uiPriority w:val="99"/>
    <w:semiHidden/>
    <w:unhideWhenUsed/>
    <w:rsid w:val="00D926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260325">
      <w:bodyDiv w:val="1"/>
      <w:marLeft w:val="0"/>
      <w:marRight w:val="0"/>
      <w:marTop w:val="0"/>
      <w:marBottom w:val="0"/>
      <w:divBdr>
        <w:top w:val="none" w:sz="0" w:space="0" w:color="auto"/>
        <w:left w:val="none" w:sz="0" w:space="0" w:color="auto"/>
        <w:bottom w:val="none" w:sz="0" w:space="0" w:color="auto"/>
        <w:right w:val="none" w:sz="0" w:space="0" w:color="auto"/>
      </w:divBdr>
      <w:divsChild>
        <w:div w:id="293104796">
          <w:marLeft w:val="0"/>
          <w:marRight w:val="0"/>
          <w:marTop w:val="0"/>
          <w:marBottom w:val="0"/>
          <w:divBdr>
            <w:top w:val="none" w:sz="0" w:space="0" w:color="auto"/>
            <w:left w:val="none" w:sz="0" w:space="0" w:color="auto"/>
            <w:bottom w:val="none" w:sz="0" w:space="0" w:color="auto"/>
            <w:right w:val="none" w:sz="0" w:space="0" w:color="auto"/>
          </w:divBdr>
        </w:div>
        <w:div w:id="1247113000">
          <w:marLeft w:val="0"/>
          <w:marRight w:val="0"/>
          <w:marTop w:val="0"/>
          <w:marBottom w:val="0"/>
          <w:divBdr>
            <w:top w:val="none" w:sz="0" w:space="0" w:color="auto"/>
            <w:left w:val="none" w:sz="0" w:space="0" w:color="auto"/>
            <w:bottom w:val="none" w:sz="0" w:space="0" w:color="auto"/>
            <w:right w:val="none" w:sz="0" w:space="0" w:color="auto"/>
          </w:divBdr>
        </w:div>
        <w:div w:id="1502895594">
          <w:marLeft w:val="0"/>
          <w:marRight w:val="0"/>
          <w:marTop w:val="0"/>
          <w:marBottom w:val="0"/>
          <w:divBdr>
            <w:top w:val="none" w:sz="0" w:space="0" w:color="auto"/>
            <w:left w:val="none" w:sz="0" w:space="0" w:color="auto"/>
            <w:bottom w:val="none" w:sz="0" w:space="0" w:color="auto"/>
            <w:right w:val="none" w:sz="0" w:space="0" w:color="auto"/>
          </w:divBdr>
        </w:div>
        <w:div w:id="2031182398">
          <w:marLeft w:val="0"/>
          <w:marRight w:val="0"/>
          <w:marTop w:val="0"/>
          <w:marBottom w:val="0"/>
          <w:divBdr>
            <w:top w:val="none" w:sz="0" w:space="0" w:color="auto"/>
            <w:left w:val="none" w:sz="0" w:space="0" w:color="auto"/>
            <w:bottom w:val="none" w:sz="0" w:space="0" w:color="auto"/>
            <w:right w:val="none" w:sz="0" w:space="0" w:color="auto"/>
          </w:divBdr>
        </w:div>
      </w:divsChild>
    </w:div>
    <w:div w:id="328099613">
      <w:bodyDiv w:val="1"/>
      <w:marLeft w:val="0"/>
      <w:marRight w:val="0"/>
      <w:marTop w:val="0"/>
      <w:marBottom w:val="0"/>
      <w:divBdr>
        <w:top w:val="none" w:sz="0" w:space="0" w:color="auto"/>
        <w:left w:val="none" w:sz="0" w:space="0" w:color="auto"/>
        <w:bottom w:val="none" w:sz="0" w:space="0" w:color="auto"/>
        <w:right w:val="none" w:sz="0" w:space="0" w:color="auto"/>
      </w:divBdr>
    </w:div>
    <w:div w:id="333455182">
      <w:bodyDiv w:val="1"/>
      <w:marLeft w:val="0"/>
      <w:marRight w:val="0"/>
      <w:marTop w:val="0"/>
      <w:marBottom w:val="0"/>
      <w:divBdr>
        <w:top w:val="none" w:sz="0" w:space="0" w:color="auto"/>
        <w:left w:val="none" w:sz="0" w:space="0" w:color="auto"/>
        <w:bottom w:val="none" w:sz="0" w:space="0" w:color="auto"/>
        <w:right w:val="none" w:sz="0" w:space="0" w:color="auto"/>
      </w:divBdr>
    </w:div>
    <w:div w:id="372077711">
      <w:bodyDiv w:val="1"/>
      <w:marLeft w:val="0"/>
      <w:marRight w:val="0"/>
      <w:marTop w:val="0"/>
      <w:marBottom w:val="0"/>
      <w:divBdr>
        <w:top w:val="none" w:sz="0" w:space="0" w:color="auto"/>
        <w:left w:val="none" w:sz="0" w:space="0" w:color="auto"/>
        <w:bottom w:val="none" w:sz="0" w:space="0" w:color="auto"/>
        <w:right w:val="none" w:sz="0" w:space="0" w:color="auto"/>
      </w:divBdr>
      <w:divsChild>
        <w:div w:id="441649093">
          <w:marLeft w:val="0"/>
          <w:marRight w:val="0"/>
          <w:marTop w:val="0"/>
          <w:marBottom w:val="0"/>
          <w:divBdr>
            <w:top w:val="none" w:sz="0" w:space="0" w:color="auto"/>
            <w:left w:val="none" w:sz="0" w:space="0" w:color="auto"/>
            <w:bottom w:val="none" w:sz="0" w:space="0" w:color="auto"/>
            <w:right w:val="none" w:sz="0" w:space="0" w:color="auto"/>
          </w:divBdr>
        </w:div>
        <w:div w:id="1435204300">
          <w:marLeft w:val="0"/>
          <w:marRight w:val="0"/>
          <w:marTop w:val="0"/>
          <w:marBottom w:val="0"/>
          <w:divBdr>
            <w:top w:val="none" w:sz="0" w:space="0" w:color="auto"/>
            <w:left w:val="none" w:sz="0" w:space="0" w:color="auto"/>
            <w:bottom w:val="none" w:sz="0" w:space="0" w:color="auto"/>
            <w:right w:val="none" w:sz="0" w:space="0" w:color="auto"/>
          </w:divBdr>
        </w:div>
      </w:divsChild>
    </w:div>
    <w:div w:id="453451720">
      <w:bodyDiv w:val="1"/>
      <w:marLeft w:val="0"/>
      <w:marRight w:val="0"/>
      <w:marTop w:val="0"/>
      <w:marBottom w:val="0"/>
      <w:divBdr>
        <w:top w:val="none" w:sz="0" w:space="0" w:color="auto"/>
        <w:left w:val="none" w:sz="0" w:space="0" w:color="auto"/>
        <w:bottom w:val="none" w:sz="0" w:space="0" w:color="auto"/>
        <w:right w:val="none" w:sz="0" w:space="0" w:color="auto"/>
      </w:divBdr>
      <w:divsChild>
        <w:div w:id="66222700">
          <w:marLeft w:val="0"/>
          <w:marRight w:val="0"/>
          <w:marTop w:val="0"/>
          <w:marBottom w:val="0"/>
          <w:divBdr>
            <w:top w:val="none" w:sz="0" w:space="0" w:color="auto"/>
            <w:left w:val="none" w:sz="0" w:space="0" w:color="auto"/>
            <w:bottom w:val="none" w:sz="0" w:space="0" w:color="auto"/>
            <w:right w:val="none" w:sz="0" w:space="0" w:color="auto"/>
          </w:divBdr>
        </w:div>
        <w:div w:id="415518271">
          <w:marLeft w:val="0"/>
          <w:marRight w:val="0"/>
          <w:marTop w:val="0"/>
          <w:marBottom w:val="0"/>
          <w:divBdr>
            <w:top w:val="none" w:sz="0" w:space="0" w:color="auto"/>
            <w:left w:val="none" w:sz="0" w:space="0" w:color="auto"/>
            <w:bottom w:val="none" w:sz="0" w:space="0" w:color="auto"/>
            <w:right w:val="none" w:sz="0" w:space="0" w:color="auto"/>
          </w:divBdr>
        </w:div>
        <w:div w:id="879633121">
          <w:marLeft w:val="0"/>
          <w:marRight w:val="0"/>
          <w:marTop w:val="0"/>
          <w:marBottom w:val="0"/>
          <w:divBdr>
            <w:top w:val="none" w:sz="0" w:space="0" w:color="auto"/>
            <w:left w:val="none" w:sz="0" w:space="0" w:color="auto"/>
            <w:bottom w:val="none" w:sz="0" w:space="0" w:color="auto"/>
            <w:right w:val="none" w:sz="0" w:space="0" w:color="auto"/>
          </w:divBdr>
        </w:div>
        <w:div w:id="945579829">
          <w:marLeft w:val="0"/>
          <w:marRight w:val="0"/>
          <w:marTop w:val="0"/>
          <w:marBottom w:val="0"/>
          <w:divBdr>
            <w:top w:val="none" w:sz="0" w:space="0" w:color="auto"/>
            <w:left w:val="none" w:sz="0" w:space="0" w:color="auto"/>
            <w:bottom w:val="none" w:sz="0" w:space="0" w:color="auto"/>
            <w:right w:val="none" w:sz="0" w:space="0" w:color="auto"/>
          </w:divBdr>
        </w:div>
        <w:div w:id="1534460179">
          <w:marLeft w:val="0"/>
          <w:marRight w:val="0"/>
          <w:marTop w:val="0"/>
          <w:marBottom w:val="0"/>
          <w:divBdr>
            <w:top w:val="none" w:sz="0" w:space="0" w:color="auto"/>
            <w:left w:val="none" w:sz="0" w:space="0" w:color="auto"/>
            <w:bottom w:val="none" w:sz="0" w:space="0" w:color="auto"/>
            <w:right w:val="none" w:sz="0" w:space="0" w:color="auto"/>
          </w:divBdr>
        </w:div>
        <w:div w:id="2138063981">
          <w:marLeft w:val="0"/>
          <w:marRight w:val="0"/>
          <w:marTop w:val="0"/>
          <w:marBottom w:val="0"/>
          <w:divBdr>
            <w:top w:val="none" w:sz="0" w:space="0" w:color="auto"/>
            <w:left w:val="none" w:sz="0" w:space="0" w:color="auto"/>
            <w:bottom w:val="none" w:sz="0" w:space="0" w:color="auto"/>
            <w:right w:val="none" w:sz="0" w:space="0" w:color="auto"/>
          </w:divBdr>
        </w:div>
      </w:divsChild>
    </w:div>
    <w:div w:id="471678630">
      <w:bodyDiv w:val="1"/>
      <w:marLeft w:val="0"/>
      <w:marRight w:val="0"/>
      <w:marTop w:val="0"/>
      <w:marBottom w:val="0"/>
      <w:divBdr>
        <w:top w:val="none" w:sz="0" w:space="0" w:color="auto"/>
        <w:left w:val="none" w:sz="0" w:space="0" w:color="auto"/>
        <w:bottom w:val="none" w:sz="0" w:space="0" w:color="auto"/>
        <w:right w:val="none" w:sz="0" w:space="0" w:color="auto"/>
      </w:divBdr>
    </w:div>
    <w:div w:id="520553398">
      <w:bodyDiv w:val="1"/>
      <w:marLeft w:val="0"/>
      <w:marRight w:val="0"/>
      <w:marTop w:val="0"/>
      <w:marBottom w:val="0"/>
      <w:divBdr>
        <w:top w:val="none" w:sz="0" w:space="0" w:color="auto"/>
        <w:left w:val="none" w:sz="0" w:space="0" w:color="auto"/>
        <w:bottom w:val="none" w:sz="0" w:space="0" w:color="auto"/>
        <w:right w:val="none" w:sz="0" w:space="0" w:color="auto"/>
      </w:divBdr>
    </w:div>
    <w:div w:id="793211709">
      <w:bodyDiv w:val="1"/>
      <w:marLeft w:val="0"/>
      <w:marRight w:val="0"/>
      <w:marTop w:val="0"/>
      <w:marBottom w:val="0"/>
      <w:divBdr>
        <w:top w:val="none" w:sz="0" w:space="0" w:color="auto"/>
        <w:left w:val="none" w:sz="0" w:space="0" w:color="auto"/>
        <w:bottom w:val="none" w:sz="0" w:space="0" w:color="auto"/>
        <w:right w:val="none" w:sz="0" w:space="0" w:color="auto"/>
      </w:divBdr>
      <w:divsChild>
        <w:div w:id="475687736">
          <w:marLeft w:val="0"/>
          <w:marRight w:val="0"/>
          <w:marTop w:val="0"/>
          <w:marBottom w:val="0"/>
          <w:divBdr>
            <w:top w:val="none" w:sz="0" w:space="0" w:color="auto"/>
            <w:left w:val="none" w:sz="0" w:space="0" w:color="auto"/>
            <w:bottom w:val="none" w:sz="0" w:space="0" w:color="auto"/>
            <w:right w:val="none" w:sz="0" w:space="0" w:color="auto"/>
          </w:divBdr>
        </w:div>
        <w:div w:id="682589607">
          <w:marLeft w:val="0"/>
          <w:marRight w:val="0"/>
          <w:marTop w:val="0"/>
          <w:marBottom w:val="0"/>
          <w:divBdr>
            <w:top w:val="none" w:sz="0" w:space="0" w:color="auto"/>
            <w:left w:val="none" w:sz="0" w:space="0" w:color="auto"/>
            <w:bottom w:val="none" w:sz="0" w:space="0" w:color="auto"/>
            <w:right w:val="none" w:sz="0" w:space="0" w:color="auto"/>
          </w:divBdr>
        </w:div>
        <w:div w:id="2111116901">
          <w:marLeft w:val="0"/>
          <w:marRight w:val="0"/>
          <w:marTop w:val="0"/>
          <w:marBottom w:val="0"/>
          <w:divBdr>
            <w:top w:val="none" w:sz="0" w:space="0" w:color="auto"/>
            <w:left w:val="none" w:sz="0" w:space="0" w:color="auto"/>
            <w:bottom w:val="none" w:sz="0" w:space="0" w:color="auto"/>
            <w:right w:val="none" w:sz="0" w:space="0" w:color="auto"/>
          </w:divBdr>
        </w:div>
      </w:divsChild>
    </w:div>
    <w:div w:id="960186345">
      <w:bodyDiv w:val="1"/>
      <w:marLeft w:val="0"/>
      <w:marRight w:val="0"/>
      <w:marTop w:val="0"/>
      <w:marBottom w:val="0"/>
      <w:divBdr>
        <w:top w:val="none" w:sz="0" w:space="0" w:color="auto"/>
        <w:left w:val="none" w:sz="0" w:space="0" w:color="auto"/>
        <w:bottom w:val="none" w:sz="0" w:space="0" w:color="auto"/>
        <w:right w:val="none" w:sz="0" w:space="0" w:color="auto"/>
      </w:divBdr>
      <w:divsChild>
        <w:div w:id="779767084">
          <w:marLeft w:val="0"/>
          <w:marRight w:val="0"/>
          <w:marTop w:val="0"/>
          <w:marBottom w:val="0"/>
          <w:divBdr>
            <w:top w:val="none" w:sz="0" w:space="0" w:color="auto"/>
            <w:left w:val="none" w:sz="0" w:space="0" w:color="auto"/>
            <w:bottom w:val="none" w:sz="0" w:space="0" w:color="auto"/>
            <w:right w:val="none" w:sz="0" w:space="0" w:color="auto"/>
          </w:divBdr>
        </w:div>
        <w:div w:id="1630234906">
          <w:marLeft w:val="0"/>
          <w:marRight w:val="0"/>
          <w:marTop w:val="0"/>
          <w:marBottom w:val="0"/>
          <w:divBdr>
            <w:top w:val="none" w:sz="0" w:space="0" w:color="auto"/>
            <w:left w:val="none" w:sz="0" w:space="0" w:color="auto"/>
            <w:bottom w:val="none" w:sz="0" w:space="0" w:color="auto"/>
            <w:right w:val="none" w:sz="0" w:space="0" w:color="auto"/>
          </w:divBdr>
        </w:div>
      </w:divsChild>
    </w:div>
    <w:div w:id="992759700">
      <w:bodyDiv w:val="1"/>
      <w:marLeft w:val="0"/>
      <w:marRight w:val="0"/>
      <w:marTop w:val="0"/>
      <w:marBottom w:val="0"/>
      <w:divBdr>
        <w:top w:val="none" w:sz="0" w:space="0" w:color="auto"/>
        <w:left w:val="none" w:sz="0" w:space="0" w:color="auto"/>
        <w:bottom w:val="none" w:sz="0" w:space="0" w:color="auto"/>
        <w:right w:val="none" w:sz="0" w:space="0" w:color="auto"/>
      </w:divBdr>
      <w:divsChild>
        <w:div w:id="742605590">
          <w:marLeft w:val="0"/>
          <w:marRight w:val="0"/>
          <w:marTop w:val="0"/>
          <w:marBottom w:val="0"/>
          <w:divBdr>
            <w:top w:val="none" w:sz="0" w:space="0" w:color="auto"/>
            <w:left w:val="none" w:sz="0" w:space="0" w:color="auto"/>
            <w:bottom w:val="none" w:sz="0" w:space="0" w:color="auto"/>
            <w:right w:val="none" w:sz="0" w:space="0" w:color="auto"/>
          </w:divBdr>
        </w:div>
        <w:div w:id="1050302361">
          <w:marLeft w:val="0"/>
          <w:marRight w:val="0"/>
          <w:marTop w:val="0"/>
          <w:marBottom w:val="0"/>
          <w:divBdr>
            <w:top w:val="none" w:sz="0" w:space="0" w:color="auto"/>
            <w:left w:val="none" w:sz="0" w:space="0" w:color="auto"/>
            <w:bottom w:val="none" w:sz="0" w:space="0" w:color="auto"/>
            <w:right w:val="none" w:sz="0" w:space="0" w:color="auto"/>
          </w:divBdr>
        </w:div>
      </w:divsChild>
    </w:div>
    <w:div w:id="1019546099">
      <w:bodyDiv w:val="1"/>
      <w:marLeft w:val="0"/>
      <w:marRight w:val="0"/>
      <w:marTop w:val="0"/>
      <w:marBottom w:val="0"/>
      <w:divBdr>
        <w:top w:val="none" w:sz="0" w:space="0" w:color="auto"/>
        <w:left w:val="none" w:sz="0" w:space="0" w:color="auto"/>
        <w:bottom w:val="none" w:sz="0" w:space="0" w:color="auto"/>
        <w:right w:val="none" w:sz="0" w:space="0" w:color="auto"/>
      </w:divBdr>
    </w:div>
    <w:div w:id="1056321501">
      <w:bodyDiv w:val="1"/>
      <w:marLeft w:val="0"/>
      <w:marRight w:val="0"/>
      <w:marTop w:val="0"/>
      <w:marBottom w:val="0"/>
      <w:divBdr>
        <w:top w:val="none" w:sz="0" w:space="0" w:color="auto"/>
        <w:left w:val="none" w:sz="0" w:space="0" w:color="auto"/>
        <w:bottom w:val="none" w:sz="0" w:space="0" w:color="auto"/>
        <w:right w:val="none" w:sz="0" w:space="0" w:color="auto"/>
      </w:divBdr>
    </w:div>
    <w:div w:id="1354918471">
      <w:bodyDiv w:val="1"/>
      <w:marLeft w:val="0"/>
      <w:marRight w:val="0"/>
      <w:marTop w:val="0"/>
      <w:marBottom w:val="0"/>
      <w:divBdr>
        <w:top w:val="none" w:sz="0" w:space="0" w:color="auto"/>
        <w:left w:val="none" w:sz="0" w:space="0" w:color="auto"/>
        <w:bottom w:val="none" w:sz="0" w:space="0" w:color="auto"/>
        <w:right w:val="none" w:sz="0" w:space="0" w:color="auto"/>
      </w:divBdr>
    </w:div>
    <w:div w:id="1396274869">
      <w:bodyDiv w:val="1"/>
      <w:marLeft w:val="0"/>
      <w:marRight w:val="0"/>
      <w:marTop w:val="0"/>
      <w:marBottom w:val="0"/>
      <w:divBdr>
        <w:top w:val="none" w:sz="0" w:space="0" w:color="auto"/>
        <w:left w:val="none" w:sz="0" w:space="0" w:color="auto"/>
        <w:bottom w:val="none" w:sz="0" w:space="0" w:color="auto"/>
        <w:right w:val="none" w:sz="0" w:space="0" w:color="auto"/>
      </w:divBdr>
      <w:divsChild>
        <w:div w:id="223873885">
          <w:marLeft w:val="0"/>
          <w:marRight w:val="0"/>
          <w:marTop w:val="0"/>
          <w:marBottom w:val="0"/>
          <w:divBdr>
            <w:top w:val="none" w:sz="0" w:space="0" w:color="auto"/>
            <w:left w:val="none" w:sz="0" w:space="0" w:color="auto"/>
            <w:bottom w:val="none" w:sz="0" w:space="0" w:color="auto"/>
            <w:right w:val="none" w:sz="0" w:space="0" w:color="auto"/>
          </w:divBdr>
        </w:div>
        <w:div w:id="452142058">
          <w:marLeft w:val="0"/>
          <w:marRight w:val="0"/>
          <w:marTop w:val="0"/>
          <w:marBottom w:val="0"/>
          <w:divBdr>
            <w:top w:val="none" w:sz="0" w:space="0" w:color="auto"/>
            <w:left w:val="none" w:sz="0" w:space="0" w:color="auto"/>
            <w:bottom w:val="none" w:sz="0" w:space="0" w:color="auto"/>
            <w:right w:val="none" w:sz="0" w:space="0" w:color="auto"/>
          </w:divBdr>
        </w:div>
        <w:div w:id="694113262">
          <w:marLeft w:val="0"/>
          <w:marRight w:val="0"/>
          <w:marTop w:val="0"/>
          <w:marBottom w:val="0"/>
          <w:divBdr>
            <w:top w:val="none" w:sz="0" w:space="0" w:color="auto"/>
            <w:left w:val="none" w:sz="0" w:space="0" w:color="auto"/>
            <w:bottom w:val="none" w:sz="0" w:space="0" w:color="auto"/>
            <w:right w:val="none" w:sz="0" w:space="0" w:color="auto"/>
          </w:divBdr>
        </w:div>
        <w:div w:id="1304500902">
          <w:marLeft w:val="0"/>
          <w:marRight w:val="0"/>
          <w:marTop w:val="0"/>
          <w:marBottom w:val="0"/>
          <w:divBdr>
            <w:top w:val="none" w:sz="0" w:space="0" w:color="auto"/>
            <w:left w:val="none" w:sz="0" w:space="0" w:color="auto"/>
            <w:bottom w:val="none" w:sz="0" w:space="0" w:color="auto"/>
            <w:right w:val="none" w:sz="0" w:space="0" w:color="auto"/>
          </w:divBdr>
        </w:div>
        <w:div w:id="1367485001">
          <w:marLeft w:val="0"/>
          <w:marRight w:val="0"/>
          <w:marTop w:val="0"/>
          <w:marBottom w:val="0"/>
          <w:divBdr>
            <w:top w:val="none" w:sz="0" w:space="0" w:color="auto"/>
            <w:left w:val="none" w:sz="0" w:space="0" w:color="auto"/>
            <w:bottom w:val="none" w:sz="0" w:space="0" w:color="auto"/>
            <w:right w:val="none" w:sz="0" w:space="0" w:color="auto"/>
          </w:divBdr>
        </w:div>
        <w:div w:id="1383868435">
          <w:marLeft w:val="0"/>
          <w:marRight w:val="0"/>
          <w:marTop w:val="0"/>
          <w:marBottom w:val="0"/>
          <w:divBdr>
            <w:top w:val="none" w:sz="0" w:space="0" w:color="auto"/>
            <w:left w:val="none" w:sz="0" w:space="0" w:color="auto"/>
            <w:bottom w:val="none" w:sz="0" w:space="0" w:color="auto"/>
            <w:right w:val="none" w:sz="0" w:space="0" w:color="auto"/>
          </w:divBdr>
        </w:div>
        <w:div w:id="1703820076">
          <w:marLeft w:val="0"/>
          <w:marRight w:val="0"/>
          <w:marTop w:val="0"/>
          <w:marBottom w:val="0"/>
          <w:divBdr>
            <w:top w:val="none" w:sz="0" w:space="0" w:color="auto"/>
            <w:left w:val="none" w:sz="0" w:space="0" w:color="auto"/>
            <w:bottom w:val="none" w:sz="0" w:space="0" w:color="auto"/>
            <w:right w:val="none" w:sz="0" w:space="0" w:color="auto"/>
          </w:divBdr>
        </w:div>
        <w:div w:id="1732463593">
          <w:marLeft w:val="0"/>
          <w:marRight w:val="0"/>
          <w:marTop w:val="0"/>
          <w:marBottom w:val="0"/>
          <w:divBdr>
            <w:top w:val="none" w:sz="0" w:space="0" w:color="auto"/>
            <w:left w:val="none" w:sz="0" w:space="0" w:color="auto"/>
            <w:bottom w:val="none" w:sz="0" w:space="0" w:color="auto"/>
            <w:right w:val="none" w:sz="0" w:space="0" w:color="auto"/>
          </w:divBdr>
        </w:div>
        <w:div w:id="2005932023">
          <w:marLeft w:val="0"/>
          <w:marRight w:val="0"/>
          <w:marTop w:val="0"/>
          <w:marBottom w:val="0"/>
          <w:divBdr>
            <w:top w:val="none" w:sz="0" w:space="0" w:color="auto"/>
            <w:left w:val="none" w:sz="0" w:space="0" w:color="auto"/>
            <w:bottom w:val="none" w:sz="0" w:space="0" w:color="auto"/>
            <w:right w:val="none" w:sz="0" w:space="0" w:color="auto"/>
          </w:divBdr>
        </w:div>
        <w:div w:id="2072926921">
          <w:marLeft w:val="0"/>
          <w:marRight w:val="0"/>
          <w:marTop w:val="0"/>
          <w:marBottom w:val="0"/>
          <w:divBdr>
            <w:top w:val="none" w:sz="0" w:space="0" w:color="auto"/>
            <w:left w:val="none" w:sz="0" w:space="0" w:color="auto"/>
            <w:bottom w:val="none" w:sz="0" w:space="0" w:color="auto"/>
            <w:right w:val="none" w:sz="0" w:space="0" w:color="auto"/>
          </w:divBdr>
        </w:div>
        <w:div w:id="2143765669">
          <w:marLeft w:val="0"/>
          <w:marRight w:val="0"/>
          <w:marTop w:val="0"/>
          <w:marBottom w:val="0"/>
          <w:divBdr>
            <w:top w:val="none" w:sz="0" w:space="0" w:color="auto"/>
            <w:left w:val="none" w:sz="0" w:space="0" w:color="auto"/>
            <w:bottom w:val="none" w:sz="0" w:space="0" w:color="auto"/>
            <w:right w:val="none" w:sz="0" w:space="0" w:color="auto"/>
          </w:divBdr>
        </w:div>
      </w:divsChild>
    </w:div>
    <w:div w:id="1503624381">
      <w:bodyDiv w:val="1"/>
      <w:marLeft w:val="0"/>
      <w:marRight w:val="0"/>
      <w:marTop w:val="0"/>
      <w:marBottom w:val="0"/>
      <w:divBdr>
        <w:top w:val="none" w:sz="0" w:space="0" w:color="auto"/>
        <w:left w:val="none" w:sz="0" w:space="0" w:color="auto"/>
        <w:bottom w:val="none" w:sz="0" w:space="0" w:color="auto"/>
        <w:right w:val="none" w:sz="0" w:space="0" w:color="auto"/>
      </w:divBdr>
      <w:divsChild>
        <w:div w:id="196697636">
          <w:marLeft w:val="0"/>
          <w:marRight w:val="0"/>
          <w:marTop w:val="0"/>
          <w:marBottom w:val="0"/>
          <w:divBdr>
            <w:top w:val="none" w:sz="0" w:space="0" w:color="auto"/>
            <w:left w:val="none" w:sz="0" w:space="0" w:color="auto"/>
            <w:bottom w:val="none" w:sz="0" w:space="0" w:color="auto"/>
            <w:right w:val="none" w:sz="0" w:space="0" w:color="auto"/>
          </w:divBdr>
        </w:div>
        <w:div w:id="421876350">
          <w:marLeft w:val="0"/>
          <w:marRight w:val="0"/>
          <w:marTop w:val="0"/>
          <w:marBottom w:val="0"/>
          <w:divBdr>
            <w:top w:val="none" w:sz="0" w:space="0" w:color="auto"/>
            <w:left w:val="none" w:sz="0" w:space="0" w:color="auto"/>
            <w:bottom w:val="none" w:sz="0" w:space="0" w:color="auto"/>
            <w:right w:val="none" w:sz="0" w:space="0" w:color="auto"/>
          </w:divBdr>
        </w:div>
        <w:div w:id="490760131">
          <w:marLeft w:val="0"/>
          <w:marRight w:val="0"/>
          <w:marTop w:val="0"/>
          <w:marBottom w:val="0"/>
          <w:divBdr>
            <w:top w:val="none" w:sz="0" w:space="0" w:color="auto"/>
            <w:left w:val="none" w:sz="0" w:space="0" w:color="auto"/>
            <w:bottom w:val="none" w:sz="0" w:space="0" w:color="auto"/>
            <w:right w:val="none" w:sz="0" w:space="0" w:color="auto"/>
          </w:divBdr>
        </w:div>
        <w:div w:id="787553758">
          <w:marLeft w:val="0"/>
          <w:marRight w:val="0"/>
          <w:marTop w:val="0"/>
          <w:marBottom w:val="0"/>
          <w:divBdr>
            <w:top w:val="none" w:sz="0" w:space="0" w:color="auto"/>
            <w:left w:val="none" w:sz="0" w:space="0" w:color="auto"/>
            <w:bottom w:val="none" w:sz="0" w:space="0" w:color="auto"/>
            <w:right w:val="none" w:sz="0" w:space="0" w:color="auto"/>
          </w:divBdr>
        </w:div>
        <w:div w:id="820271406">
          <w:marLeft w:val="0"/>
          <w:marRight w:val="0"/>
          <w:marTop w:val="0"/>
          <w:marBottom w:val="0"/>
          <w:divBdr>
            <w:top w:val="none" w:sz="0" w:space="0" w:color="auto"/>
            <w:left w:val="none" w:sz="0" w:space="0" w:color="auto"/>
            <w:bottom w:val="none" w:sz="0" w:space="0" w:color="auto"/>
            <w:right w:val="none" w:sz="0" w:space="0" w:color="auto"/>
          </w:divBdr>
        </w:div>
        <w:div w:id="966549226">
          <w:marLeft w:val="0"/>
          <w:marRight w:val="0"/>
          <w:marTop w:val="0"/>
          <w:marBottom w:val="0"/>
          <w:divBdr>
            <w:top w:val="none" w:sz="0" w:space="0" w:color="auto"/>
            <w:left w:val="none" w:sz="0" w:space="0" w:color="auto"/>
            <w:bottom w:val="none" w:sz="0" w:space="0" w:color="auto"/>
            <w:right w:val="none" w:sz="0" w:space="0" w:color="auto"/>
          </w:divBdr>
        </w:div>
        <w:div w:id="982540503">
          <w:marLeft w:val="0"/>
          <w:marRight w:val="0"/>
          <w:marTop w:val="0"/>
          <w:marBottom w:val="0"/>
          <w:divBdr>
            <w:top w:val="none" w:sz="0" w:space="0" w:color="auto"/>
            <w:left w:val="none" w:sz="0" w:space="0" w:color="auto"/>
            <w:bottom w:val="none" w:sz="0" w:space="0" w:color="auto"/>
            <w:right w:val="none" w:sz="0" w:space="0" w:color="auto"/>
          </w:divBdr>
        </w:div>
        <w:div w:id="1024090401">
          <w:marLeft w:val="0"/>
          <w:marRight w:val="0"/>
          <w:marTop w:val="0"/>
          <w:marBottom w:val="0"/>
          <w:divBdr>
            <w:top w:val="none" w:sz="0" w:space="0" w:color="auto"/>
            <w:left w:val="none" w:sz="0" w:space="0" w:color="auto"/>
            <w:bottom w:val="none" w:sz="0" w:space="0" w:color="auto"/>
            <w:right w:val="none" w:sz="0" w:space="0" w:color="auto"/>
          </w:divBdr>
        </w:div>
        <w:div w:id="1311130395">
          <w:marLeft w:val="0"/>
          <w:marRight w:val="0"/>
          <w:marTop w:val="0"/>
          <w:marBottom w:val="0"/>
          <w:divBdr>
            <w:top w:val="none" w:sz="0" w:space="0" w:color="auto"/>
            <w:left w:val="none" w:sz="0" w:space="0" w:color="auto"/>
            <w:bottom w:val="none" w:sz="0" w:space="0" w:color="auto"/>
            <w:right w:val="none" w:sz="0" w:space="0" w:color="auto"/>
          </w:divBdr>
        </w:div>
        <w:div w:id="1317801350">
          <w:marLeft w:val="0"/>
          <w:marRight w:val="0"/>
          <w:marTop w:val="0"/>
          <w:marBottom w:val="0"/>
          <w:divBdr>
            <w:top w:val="none" w:sz="0" w:space="0" w:color="auto"/>
            <w:left w:val="none" w:sz="0" w:space="0" w:color="auto"/>
            <w:bottom w:val="none" w:sz="0" w:space="0" w:color="auto"/>
            <w:right w:val="none" w:sz="0" w:space="0" w:color="auto"/>
          </w:divBdr>
        </w:div>
        <w:div w:id="1367948926">
          <w:marLeft w:val="0"/>
          <w:marRight w:val="0"/>
          <w:marTop w:val="0"/>
          <w:marBottom w:val="0"/>
          <w:divBdr>
            <w:top w:val="none" w:sz="0" w:space="0" w:color="auto"/>
            <w:left w:val="none" w:sz="0" w:space="0" w:color="auto"/>
            <w:bottom w:val="none" w:sz="0" w:space="0" w:color="auto"/>
            <w:right w:val="none" w:sz="0" w:space="0" w:color="auto"/>
          </w:divBdr>
        </w:div>
        <w:div w:id="1524631182">
          <w:marLeft w:val="0"/>
          <w:marRight w:val="0"/>
          <w:marTop w:val="0"/>
          <w:marBottom w:val="0"/>
          <w:divBdr>
            <w:top w:val="none" w:sz="0" w:space="0" w:color="auto"/>
            <w:left w:val="none" w:sz="0" w:space="0" w:color="auto"/>
            <w:bottom w:val="none" w:sz="0" w:space="0" w:color="auto"/>
            <w:right w:val="none" w:sz="0" w:space="0" w:color="auto"/>
          </w:divBdr>
        </w:div>
        <w:div w:id="1549105417">
          <w:marLeft w:val="0"/>
          <w:marRight w:val="0"/>
          <w:marTop w:val="0"/>
          <w:marBottom w:val="0"/>
          <w:divBdr>
            <w:top w:val="none" w:sz="0" w:space="0" w:color="auto"/>
            <w:left w:val="none" w:sz="0" w:space="0" w:color="auto"/>
            <w:bottom w:val="none" w:sz="0" w:space="0" w:color="auto"/>
            <w:right w:val="none" w:sz="0" w:space="0" w:color="auto"/>
          </w:divBdr>
        </w:div>
        <w:div w:id="1730958153">
          <w:marLeft w:val="0"/>
          <w:marRight w:val="0"/>
          <w:marTop w:val="0"/>
          <w:marBottom w:val="0"/>
          <w:divBdr>
            <w:top w:val="none" w:sz="0" w:space="0" w:color="auto"/>
            <w:left w:val="none" w:sz="0" w:space="0" w:color="auto"/>
            <w:bottom w:val="none" w:sz="0" w:space="0" w:color="auto"/>
            <w:right w:val="none" w:sz="0" w:space="0" w:color="auto"/>
          </w:divBdr>
        </w:div>
        <w:div w:id="1780296394">
          <w:marLeft w:val="0"/>
          <w:marRight w:val="0"/>
          <w:marTop w:val="0"/>
          <w:marBottom w:val="0"/>
          <w:divBdr>
            <w:top w:val="none" w:sz="0" w:space="0" w:color="auto"/>
            <w:left w:val="none" w:sz="0" w:space="0" w:color="auto"/>
            <w:bottom w:val="none" w:sz="0" w:space="0" w:color="auto"/>
            <w:right w:val="none" w:sz="0" w:space="0" w:color="auto"/>
          </w:divBdr>
        </w:div>
        <w:div w:id="1884361008">
          <w:marLeft w:val="0"/>
          <w:marRight w:val="0"/>
          <w:marTop w:val="0"/>
          <w:marBottom w:val="0"/>
          <w:divBdr>
            <w:top w:val="none" w:sz="0" w:space="0" w:color="auto"/>
            <w:left w:val="none" w:sz="0" w:space="0" w:color="auto"/>
            <w:bottom w:val="none" w:sz="0" w:space="0" w:color="auto"/>
            <w:right w:val="none" w:sz="0" w:space="0" w:color="auto"/>
          </w:divBdr>
        </w:div>
        <w:div w:id="1900628086">
          <w:marLeft w:val="0"/>
          <w:marRight w:val="0"/>
          <w:marTop w:val="0"/>
          <w:marBottom w:val="0"/>
          <w:divBdr>
            <w:top w:val="none" w:sz="0" w:space="0" w:color="auto"/>
            <w:left w:val="none" w:sz="0" w:space="0" w:color="auto"/>
            <w:bottom w:val="none" w:sz="0" w:space="0" w:color="auto"/>
            <w:right w:val="none" w:sz="0" w:space="0" w:color="auto"/>
          </w:divBdr>
        </w:div>
        <w:div w:id="2097164652">
          <w:marLeft w:val="0"/>
          <w:marRight w:val="0"/>
          <w:marTop w:val="0"/>
          <w:marBottom w:val="0"/>
          <w:divBdr>
            <w:top w:val="none" w:sz="0" w:space="0" w:color="auto"/>
            <w:left w:val="none" w:sz="0" w:space="0" w:color="auto"/>
            <w:bottom w:val="none" w:sz="0" w:space="0" w:color="auto"/>
            <w:right w:val="none" w:sz="0" w:space="0" w:color="auto"/>
          </w:divBdr>
        </w:div>
      </w:divsChild>
    </w:div>
    <w:div w:id="1599560635">
      <w:bodyDiv w:val="1"/>
      <w:marLeft w:val="0"/>
      <w:marRight w:val="0"/>
      <w:marTop w:val="0"/>
      <w:marBottom w:val="0"/>
      <w:divBdr>
        <w:top w:val="none" w:sz="0" w:space="0" w:color="auto"/>
        <w:left w:val="none" w:sz="0" w:space="0" w:color="auto"/>
        <w:bottom w:val="none" w:sz="0" w:space="0" w:color="auto"/>
        <w:right w:val="none" w:sz="0" w:space="0" w:color="auto"/>
      </w:divBdr>
      <w:divsChild>
        <w:div w:id="1051807835">
          <w:marLeft w:val="0"/>
          <w:marRight w:val="0"/>
          <w:marTop w:val="0"/>
          <w:marBottom w:val="0"/>
          <w:divBdr>
            <w:top w:val="none" w:sz="0" w:space="0" w:color="auto"/>
            <w:left w:val="none" w:sz="0" w:space="0" w:color="auto"/>
            <w:bottom w:val="none" w:sz="0" w:space="0" w:color="auto"/>
            <w:right w:val="none" w:sz="0" w:space="0" w:color="auto"/>
          </w:divBdr>
        </w:div>
        <w:div w:id="1679771669">
          <w:marLeft w:val="0"/>
          <w:marRight w:val="0"/>
          <w:marTop w:val="0"/>
          <w:marBottom w:val="0"/>
          <w:divBdr>
            <w:top w:val="none" w:sz="0" w:space="0" w:color="auto"/>
            <w:left w:val="none" w:sz="0" w:space="0" w:color="auto"/>
            <w:bottom w:val="none" w:sz="0" w:space="0" w:color="auto"/>
            <w:right w:val="none" w:sz="0" w:space="0" w:color="auto"/>
          </w:divBdr>
        </w:div>
        <w:div w:id="2029718091">
          <w:marLeft w:val="0"/>
          <w:marRight w:val="0"/>
          <w:marTop w:val="0"/>
          <w:marBottom w:val="0"/>
          <w:divBdr>
            <w:top w:val="none" w:sz="0" w:space="0" w:color="auto"/>
            <w:left w:val="none" w:sz="0" w:space="0" w:color="auto"/>
            <w:bottom w:val="none" w:sz="0" w:space="0" w:color="auto"/>
            <w:right w:val="none" w:sz="0" w:space="0" w:color="auto"/>
          </w:divBdr>
        </w:div>
      </w:divsChild>
    </w:div>
    <w:div w:id="1616786574">
      <w:bodyDiv w:val="1"/>
      <w:marLeft w:val="0"/>
      <w:marRight w:val="0"/>
      <w:marTop w:val="0"/>
      <w:marBottom w:val="0"/>
      <w:divBdr>
        <w:top w:val="none" w:sz="0" w:space="0" w:color="auto"/>
        <w:left w:val="none" w:sz="0" w:space="0" w:color="auto"/>
        <w:bottom w:val="none" w:sz="0" w:space="0" w:color="auto"/>
        <w:right w:val="none" w:sz="0" w:space="0" w:color="auto"/>
      </w:divBdr>
      <w:divsChild>
        <w:div w:id="582685362">
          <w:marLeft w:val="0"/>
          <w:marRight w:val="0"/>
          <w:marTop w:val="0"/>
          <w:marBottom w:val="0"/>
          <w:divBdr>
            <w:top w:val="none" w:sz="0" w:space="0" w:color="auto"/>
            <w:left w:val="none" w:sz="0" w:space="0" w:color="auto"/>
            <w:bottom w:val="none" w:sz="0" w:space="0" w:color="auto"/>
            <w:right w:val="none" w:sz="0" w:space="0" w:color="auto"/>
          </w:divBdr>
        </w:div>
        <w:div w:id="1276984717">
          <w:marLeft w:val="0"/>
          <w:marRight w:val="0"/>
          <w:marTop w:val="0"/>
          <w:marBottom w:val="0"/>
          <w:divBdr>
            <w:top w:val="none" w:sz="0" w:space="0" w:color="auto"/>
            <w:left w:val="none" w:sz="0" w:space="0" w:color="auto"/>
            <w:bottom w:val="none" w:sz="0" w:space="0" w:color="auto"/>
            <w:right w:val="none" w:sz="0" w:space="0" w:color="auto"/>
          </w:divBdr>
        </w:div>
      </w:divsChild>
    </w:div>
    <w:div w:id="1647540452">
      <w:bodyDiv w:val="1"/>
      <w:marLeft w:val="0"/>
      <w:marRight w:val="0"/>
      <w:marTop w:val="0"/>
      <w:marBottom w:val="0"/>
      <w:divBdr>
        <w:top w:val="none" w:sz="0" w:space="0" w:color="auto"/>
        <w:left w:val="none" w:sz="0" w:space="0" w:color="auto"/>
        <w:bottom w:val="none" w:sz="0" w:space="0" w:color="auto"/>
        <w:right w:val="none" w:sz="0" w:space="0" w:color="auto"/>
      </w:divBdr>
      <w:divsChild>
        <w:div w:id="314262609">
          <w:marLeft w:val="0"/>
          <w:marRight w:val="0"/>
          <w:marTop w:val="0"/>
          <w:marBottom w:val="0"/>
          <w:divBdr>
            <w:top w:val="none" w:sz="0" w:space="0" w:color="auto"/>
            <w:left w:val="none" w:sz="0" w:space="0" w:color="auto"/>
            <w:bottom w:val="none" w:sz="0" w:space="0" w:color="auto"/>
            <w:right w:val="none" w:sz="0" w:space="0" w:color="auto"/>
          </w:divBdr>
        </w:div>
        <w:div w:id="364520572">
          <w:marLeft w:val="0"/>
          <w:marRight w:val="0"/>
          <w:marTop w:val="0"/>
          <w:marBottom w:val="0"/>
          <w:divBdr>
            <w:top w:val="none" w:sz="0" w:space="0" w:color="auto"/>
            <w:left w:val="none" w:sz="0" w:space="0" w:color="auto"/>
            <w:bottom w:val="none" w:sz="0" w:space="0" w:color="auto"/>
            <w:right w:val="none" w:sz="0" w:space="0" w:color="auto"/>
          </w:divBdr>
        </w:div>
        <w:div w:id="529421353">
          <w:marLeft w:val="0"/>
          <w:marRight w:val="0"/>
          <w:marTop w:val="0"/>
          <w:marBottom w:val="0"/>
          <w:divBdr>
            <w:top w:val="none" w:sz="0" w:space="0" w:color="auto"/>
            <w:left w:val="none" w:sz="0" w:space="0" w:color="auto"/>
            <w:bottom w:val="none" w:sz="0" w:space="0" w:color="auto"/>
            <w:right w:val="none" w:sz="0" w:space="0" w:color="auto"/>
          </w:divBdr>
        </w:div>
        <w:div w:id="598176867">
          <w:marLeft w:val="0"/>
          <w:marRight w:val="0"/>
          <w:marTop w:val="0"/>
          <w:marBottom w:val="0"/>
          <w:divBdr>
            <w:top w:val="none" w:sz="0" w:space="0" w:color="auto"/>
            <w:left w:val="none" w:sz="0" w:space="0" w:color="auto"/>
            <w:bottom w:val="none" w:sz="0" w:space="0" w:color="auto"/>
            <w:right w:val="none" w:sz="0" w:space="0" w:color="auto"/>
          </w:divBdr>
        </w:div>
        <w:div w:id="677002048">
          <w:marLeft w:val="0"/>
          <w:marRight w:val="0"/>
          <w:marTop w:val="0"/>
          <w:marBottom w:val="0"/>
          <w:divBdr>
            <w:top w:val="none" w:sz="0" w:space="0" w:color="auto"/>
            <w:left w:val="none" w:sz="0" w:space="0" w:color="auto"/>
            <w:bottom w:val="none" w:sz="0" w:space="0" w:color="auto"/>
            <w:right w:val="none" w:sz="0" w:space="0" w:color="auto"/>
          </w:divBdr>
        </w:div>
        <w:div w:id="1002470155">
          <w:marLeft w:val="0"/>
          <w:marRight w:val="0"/>
          <w:marTop w:val="0"/>
          <w:marBottom w:val="0"/>
          <w:divBdr>
            <w:top w:val="none" w:sz="0" w:space="0" w:color="auto"/>
            <w:left w:val="none" w:sz="0" w:space="0" w:color="auto"/>
            <w:bottom w:val="none" w:sz="0" w:space="0" w:color="auto"/>
            <w:right w:val="none" w:sz="0" w:space="0" w:color="auto"/>
          </w:divBdr>
        </w:div>
        <w:div w:id="1196037951">
          <w:marLeft w:val="0"/>
          <w:marRight w:val="0"/>
          <w:marTop w:val="0"/>
          <w:marBottom w:val="0"/>
          <w:divBdr>
            <w:top w:val="none" w:sz="0" w:space="0" w:color="auto"/>
            <w:left w:val="none" w:sz="0" w:space="0" w:color="auto"/>
            <w:bottom w:val="none" w:sz="0" w:space="0" w:color="auto"/>
            <w:right w:val="none" w:sz="0" w:space="0" w:color="auto"/>
          </w:divBdr>
        </w:div>
        <w:div w:id="1337730612">
          <w:marLeft w:val="0"/>
          <w:marRight w:val="0"/>
          <w:marTop w:val="0"/>
          <w:marBottom w:val="0"/>
          <w:divBdr>
            <w:top w:val="none" w:sz="0" w:space="0" w:color="auto"/>
            <w:left w:val="none" w:sz="0" w:space="0" w:color="auto"/>
            <w:bottom w:val="none" w:sz="0" w:space="0" w:color="auto"/>
            <w:right w:val="none" w:sz="0" w:space="0" w:color="auto"/>
          </w:divBdr>
        </w:div>
        <w:div w:id="1351033392">
          <w:marLeft w:val="0"/>
          <w:marRight w:val="0"/>
          <w:marTop w:val="0"/>
          <w:marBottom w:val="0"/>
          <w:divBdr>
            <w:top w:val="none" w:sz="0" w:space="0" w:color="auto"/>
            <w:left w:val="none" w:sz="0" w:space="0" w:color="auto"/>
            <w:bottom w:val="none" w:sz="0" w:space="0" w:color="auto"/>
            <w:right w:val="none" w:sz="0" w:space="0" w:color="auto"/>
          </w:divBdr>
        </w:div>
        <w:div w:id="1509367675">
          <w:marLeft w:val="0"/>
          <w:marRight w:val="0"/>
          <w:marTop w:val="0"/>
          <w:marBottom w:val="0"/>
          <w:divBdr>
            <w:top w:val="none" w:sz="0" w:space="0" w:color="auto"/>
            <w:left w:val="none" w:sz="0" w:space="0" w:color="auto"/>
            <w:bottom w:val="none" w:sz="0" w:space="0" w:color="auto"/>
            <w:right w:val="none" w:sz="0" w:space="0" w:color="auto"/>
          </w:divBdr>
        </w:div>
        <w:div w:id="1639189267">
          <w:marLeft w:val="0"/>
          <w:marRight w:val="0"/>
          <w:marTop w:val="0"/>
          <w:marBottom w:val="0"/>
          <w:divBdr>
            <w:top w:val="none" w:sz="0" w:space="0" w:color="auto"/>
            <w:left w:val="none" w:sz="0" w:space="0" w:color="auto"/>
            <w:bottom w:val="none" w:sz="0" w:space="0" w:color="auto"/>
            <w:right w:val="none" w:sz="0" w:space="0" w:color="auto"/>
          </w:divBdr>
        </w:div>
        <w:div w:id="1718310500">
          <w:marLeft w:val="0"/>
          <w:marRight w:val="0"/>
          <w:marTop w:val="0"/>
          <w:marBottom w:val="0"/>
          <w:divBdr>
            <w:top w:val="none" w:sz="0" w:space="0" w:color="auto"/>
            <w:left w:val="none" w:sz="0" w:space="0" w:color="auto"/>
            <w:bottom w:val="none" w:sz="0" w:space="0" w:color="auto"/>
            <w:right w:val="none" w:sz="0" w:space="0" w:color="auto"/>
          </w:divBdr>
        </w:div>
        <w:div w:id="1831873036">
          <w:marLeft w:val="0"/>
          <w:marRight w:val="0"/>
          <w:marTop w:val="0"/>
          <w:marBottom w:val="0"/>
          <w:divBdr>
            <w:top w:val="none" w:sz="0" w:space="0" w:color="auto"/>
            <w:left w:val="none" w:sz="0" w:space="0" w:color="auto"/>
            <w:bottom w:val="none" w:sz="0" w:space="0" w:color="auto"/>
            <w:right w:val="none" w:sz="0" w:space="0" w:color="auto"/>
          </w:divBdr>
        </w:div>
        <w:div w:id="1995983559">
          <w:marLeft w:val="0"/>
          <w:marRight w:val="0"/>
          <w:marTop w:val="0"/>
          <w:marBottom w:val="0"/>
          <w:divBdr>
            <w:top w:val="none" w:sz="0" w:space="0" w:color="auto"/>
            <w:left w:val="none" w:sz="0" w:space="0" w:color="auto"/>
            <w:bottom w:val="none" w:sz="0" w:space="0" w:color="auto"/>
            <w:right w:val="none" w:sz="0" w:space="0" w:color="auto"/>
          </w:divBdr>
        </w:div>
      </w:divsChild>
    </w:div>
    <w:div w:id="1823039669">
      <w:bodyDiv w:val="1"/>
      <w:marLeft w:val="0"/>
      <w:marRight w:val="0"/>
      <w:marTop w:val="0"/>
      <w:marBottom w:val="0"/>
      <w:divBdr>
        <w:top w:val="none" w:sz="0" w:space="0" w:color="auto"/>
        <w:left w:val="none" w:sz="0" w:space="0" w:color="auto"/>
        <w:bottom w:val="none" w:sz="0" w:space="0" w:color="auto"/>
        <w:right w:val="none" w:sz="0" w:space="0" w:color="auto"/>
      </w:divBdr>
      <w:divsChild>
        <w:div w:id="982807469">
          <w:marLeft w:val="0"/>
          <w:marRight w:val="0"/>
          <w:marTop w:val="0"/>
          <w:marBottom w:val="0"/>
          <w:divBdr>
            <w:top w:val="none" w:sz="0" w:space="0" w:color="auto"/>
            <w:left w:val="none" w:sz="0" w:space="0" w:color="auto"/>
            <w:bottom w:val="none" w:sz="0" w:space="0" w:color="auto"/>
            <w:right w:val="none" w:sz="0" w:space="0" w:color="auto"/>
          </w:divBdr>
        </w:div>
        <w:div w:id="1427965780">
          <w:marLeft w:val="0"/>
          <w:marRight w:val="0"/>
          <w:marTop w:val="0"/>
          <w:marBottom w:val="0"/>
          <w:divBdr>
            <w:top w:val="none" w:sz="0" w:space="0" w:color="auto"/>
            <w:left w:val="none" w:sz="0" w:space="0" w:color="auto"/>
            <w:bottom w:val="none" w:sz="0" w:space="0" w:color="auto"/>
            <w:right w:val="none" w:sz="0" w:space="0" w:color="auto"/>
          </w:divBdr>
        </w:div>
        <w:div w:id="1513453069">
          <w:marLeft w:val="0"/>
          <w:marRight w:val="0"/>
          <w:marTop w:val="0"/>
          <w:marBottom w:val="0"/>
          <w:divBdr>
            <w:top w:val="none" w:sz="0" w:space="0" w:color="auto"/>
            <w:left w:val="none" w:sz="0" w:space="0" w:color="auto"/>
            <w:bottom w:val="none" w:sz="0" w:space="0" w:color="auto"/>
            <w:right w:val="none" w:sz="0" w:space="0" w:color="auto"/>
          </w:divBdr>
        </w:div>
        <w:div w:id="1915819815">
          <w:marLeft w:val="0"/>
          <w:marRight w:val="0"/>
          <w:marTop w:val="0"/>
          <w:marBottom w:val="0"/>
          <w:divBdr>
            <w:top w:val="none" w:sz="0" w:space="0" w:color="auto"/>
            <w:left w:val="none" w:sz="0" w:space="0" w:color="auto"/>
            <w:bottom w:val="none" w:sz="0" w:space="0" w:color="auto"/>
            <w:right w:val="none" w:sz="0" w:space="0" w:color="auto"/>
          </w:divBdr>
        </w:div>
      </w:divsChild>
    </w:div>
    <w:div w:id="1858303671">
      <w:bodyDiv w:val="1"/>
      <w:marLeft w:val="0"/>
      <w:marRight w:val="0"/>
      <w:marTop w:val="0"/>
      <w:marBottom w:val="0"/>
      <w:divBdr>
        <w:top w:val="none" w:sz="0" w:space="0" w:color="auto"/>
        <w:left w:val="none" w:sz="0" w:space="0" w:color="auto"/>
        <w:bottom w:val="none" w:sz="0" w:space="0" w:color="auto"/>
        <w:right w:val="none" w:sz="0" w:space="0" w:color="auto"/>
      </w:divBdr>
      <w:divsChild>
        <w:div w:id="523062149">
          <w:marLeft w:val="0"/>
          <w:marRight w:val="0"/>
          <w:marTop w:val="0"/>
          <w:marBottom w:val="0"/>
          <w:divBdr>
            <w:top w:val="none" w:sz="0" w:space="0" w:color="auto"/>
            <w:left w:val="none" w:sz="0" w:space="0" w:color="auto"/>
            <w:bottom w:val="none" w:sz="0" w:space="0" w:color="auto"/>
            <w:right w:val="none" w:sz="0" w:space="0" w:color="auto"/>
          </w:divBdr>
        </w:div>
        <w:div w:id="1262957701">
          <w:marLeft w:val="0"/>
          <w:marRight w:val="0"/>
          <w:marTop w:val="0"/>
          <w:marBottom w:val="0"/>
          <w:divBdr>
            <w:top w:val="none" w:sz="0" w:space="0" w:color="auto"/>
            <w:left w:val="none" w:sz="0" w:space="0" w:color="auto"/>
            <w:bottom w:val="none" w:sz="0" w:space="0" w:color="auto"/>
            <w:right w:val="none" w:sz="0" w:space="0" w:color="auto"/>
          </w:divBdr>
        </w:div>
      </w:divsChild>
    </w:div>
    <w:div w:id="2016640405">
      <w:bodyDiv w:val="1"/>
      <w:marLeft w:val="0"/>
      <w:marRight w:val="0"/>
      <w:marTop w:val="0"/>
      <w:marBottom w:val="0"/>
      <w:divBdr>
        <w:top w:val="none" w:sz="0" w:space="0" w:color="auto"/>
        <w:left w:val="none" w:sz="0" w:space="0" w:color="auto"/>
        <w:bottom w:val="none" w:sz="0" w:space="0" w:color="auto"/>
        <w:right w:val="none" w:sz="0" w:space="0" w:color="auto"/>
      </w:divBdr>
    </w:div>
    <w:div w:id="2074310725">
      <w:bodyDiv w:val="1"/>
      <w:marLeft w:val="0"/>
      <w:marRight w:val="0"/>
      <w:marTop w:val="0"/>
      <w:marBottom w:val="0"/>
      <w:divBdr>
        <w:top w:val="none" w:sz="0" w:space="0" w:color="auto"/>
        <w:left w:val="none" w:sz="0" w:space="0" w:color="auto"/>
        <w:bottom w:val="none" w:sz="0" w:space="0" w:color="auto"/>
        <w:right w:val="none" w:sz="0" w:space="0" w:color="auto"/>
      </w:divBdr>
      <w:divsChild>
        <w:div w:id="609894226">
          <w:marLeft w:val="0"/>
          <w:marRight w:val="0"/>
          <w:marTop w:val="0"/>
          <w:marBottom w:val="0"/>
          <w:divBdr>
            <w:top w:val="none" w:sz="0" w:space="0" w:color="auto"/>
            <w:left w:val="none" w:sz="0" w:space="0" w:color="auto"/>
            <w:bottom w:val="none" w:sz="0" w:space="0" w:color="auto"/>
            <w:right w:val="none" w:sz="0" w:space="0" w:color="auto"/>
          </w:divBdr>
        </w:div>
        <w:div w:id="965694163">
          <w:marLeft w:val="0"/>
          <w:marRight w:val="0"/>
          <w:marTop w:val="0"/>
          <w:marBottom w:val="0"/>
          <w:divBdr>
            <w:top w:val="none" w:sz="0" w:space="0" w:color="auto"/>
            <w:left w:val="none" w:sz="0" w:space="0" w:color="auto"/>
            <w:bottom w:val="none" w:sz="0" w:space="0" w:color="auto"/>
            <w:right w:val="none" w:sz="0" w:space="0" w:color="auto"/>
          </w:divBdr>
        </w:div>
      </w:divsChild>
    </w:div>
    <w:div w:id="2140299748">
      <w:bodyDiv w:val="1"/>
      <w:marLeft w:val="0"/>
      <w:marRight w:val="0"/>
      <w:marTop w:val="0"/>
      <w:marBottom w:val="0"/>
      <w:divBdr>
        <w:top w:val="none" w:sz="0" w:space="0" w:color="auto"/>
        <w:left w:val="none" w:sz="0" w:space="0" w:color="auto"/>
        <w:bottom w:val="none" w:sz="0" w:space="0" w:color="auto"/>
        <w:right w:val="none" w:sz="0" w:space="0" w:color="auto"/>
      </w:divBdr>
      <w:divsChild>
        <w:div w:id="184251463">
          <w:marLeft w:val="0"/>
          <w:marRight w:val="0"/>
          <w:marTop w:val="0"/>
          <w:marBottom w:val="0"/>
          <w:divBdr>
            <w:top w:val="none" w:sz="0" w:space="0" w:color="auto"/>
            <w:left w:val="none" w:sz="0" w:space="0" w:color="auto"/>
            <w:bottom w:val="none" w:sz="0" w:space="0" w:color="auto"/>
            <w:right w:val="none" w:sz="0" w:space="0" w:color="auto"/>
          </w:divBdr>
        </w:div>
        <w:div w:id="877206365">
          <w:marLeft w:val="0"/>
          <w:marRight w:val="0"/>
          <w:marTop w:val="0"/>
          <w:marBottom w:val="0"/>
          <w:divBdr>
            <w:top w:val="none" w:sz="0" w:space="0" w:color="auto"/>
            <w:left w:val="none" w:sz="0" w:space="0" w:color="auto"/>
            <w:bottom w:val="none" w:sz="0" w:space="0" w:color="auto"/>
            <w:right w:val="none" w:sz="0" w:space="0" w:color="auto"/>
          </w:divBdr>
        </w:div>
        <w:div w:id="1036156744">
          <w:marLeft w:val="0"/>
          <w:marRight w:val="0"/>
          <w:marTop w:val="0"/>
          <w:marBottom w:val="0"/>
          <w:divBdr>
            <w:top w:val="none" w:sz="0" w:space="0" w:color="auto"/>
            <w:left w:val="none" w:sz="0" w:space="0" w:color="auto"/>
            <w:bottom w:val="none" w:sz="0" w:space="0" w:color="auto"/>
            <w:right w:val="none" w:sz="0" w:space="0" w:color="auto"/>
          </w:divBdr>
        </w:div>
        <w:div w:id="1105155384">
          <w:marLeft w:val="0"/>
          <w:marRight w:val="0"/>
          <w:marTop w:val="0"/>
          <w:marBottom w:val="0"/>
          <w:divBdr>
            <w:top w:val="none" w:sz="0" w:space="0" w:color="auto"/>
            <w:left w:val="none" w:sz="0" w:space="0" w:color="auto"/>
            <w:bottom w:val="none" w:sz="0" w:space="0" w:color="auto"/>
            <w:right w:val="none" w:sz="0" w:space="0" w:color="auto"/>
          </w:divBdr>
        </w:div>
        <w:div w:id="1352951923">
          <w:marLeft w:val="0"/>
          <w:marRight w:val="0"/>
          <w:marTop w:val="0"/>
          <w:marBottom w:val="0"/>
          <w:divBdr>
            <w:top w:val="none" w:sz="0" w:space="0" w:color="auto"/>
            <w:left w:val="none" w:sz="0" w:space="0" w:color="auto"/>
            <w:bottom w:val="none" w:sz="0" w:space="0" w:color="auto"/>
            <w:right w:val="none" w:sz="0" w:space="0" w:color="auto"/>
          </w:divBdr>
        </w:div>
        <w:div w:id="1432236545">
          <w:marLeft w:val="0"/>
          <w:marRight w:val="0"/>
          <w:marTop w:val="0"/>
          <w:marBottom w:val="0"/>
          <w:divBdr>
            <w:top w:val="none" w:sz="0" w:space="0" w:color="auto"/>
            <w:left w:val="none" w:sz="0" w:space="0" w:color="auto"/>
            <w:bottom w:val="none" w:sz="0" w:space="0" w:color="auto"/>
            <w:right w:val="none" w:sz="0" w:space="0" w:color="auto"/>
          </w:divBdr>
        </w:div>
        <w:div w:id="1583829313">
          <w:marLeft w:val="0"/>
          <w:marRight w:val="0"/>
          <w:marTop w:val="0"/>
          <w:marBottom w:val="0"/>
          <w:divBdr>
            <w:top w:val="none" w:sz="0" w:space="0" w:color="auto"/>
            <w:left w:val="none" w:sz="0" w:space="0" w:color="auto"/>
            <w:bottom w:val="none" w:sz="0" w:space="0" w:color="auto"/>
            <w:right w:val="none" w:sz="0" w:space="0" w:color="auto"/>
          </w:divBdr>
        </w:div>
        <w:div w:id="1668050459">
          <w:marLeft w:val="0"/>
          <w:marRight w:val="0"/>
          <w:marTop w:val="0"/>
          <w:marBottom w:val="0"/>
          <w:divBdr>
            <w:top w:val="none" w:sz="0" w:space="0" w:color="auto"/>
            <w:left w:val="none" w:sz="0" w:space="0" w:color="auto"/>
            <w:bottom w:val="none" w:sz="0" w:space="0" w:color="auto"/>
            <w:right w:val="none" w:sz="0" w:space="0" w:color="auto"/>
          </w:divBdr>
        </w:div>
        <w:div w:id="17291085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mina@siepraw.pl"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mina@siepra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gmina@siepraw.pl" TargetMode="External"/><Relationship Id="rId4" Type="http://schemas.openxmlformats.org/officeDocument/2006/relationships/settings" Target="settings.xml"/><Relationship Id="rId9" Type="http://schemas.openxmlformats.org/officeDocument/2006/relationships/hyperlink" Target="mailto:gmina@siepraw.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D4789-B4E9-6F45-AA57-BC41E4FBA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24</Pages>
  <Words>13254</Words>
  <Characters>79526</Characters>
  <Application>Microsoft Office Word</Application>
  <DocSecurity>0</DocSecurity>
  <Lines>662</Lines>
  <Paragraphs>185</Paragraphs>
  <ScaleCrop>false</ScaleCrop>
  <HeadingPairs>
    <vt:vector size="2" baseType="variant">
      <vt:variant>
        <vt:lpstr>Tytuł</vt:lpstr>
      </vt:variant>
      <vt:variant>
        <vt:i4>1</vt:i4>
      </vt:variant>
    </vt:vector>
  </HeadingPairs>
  <TitlesOfParts>
    <vt:vector size="1" baseType="lpstr">
      <vt:lpstr>Załącznik nr 5 do SIWZ</vt:lpstr>
    </vt:vector>
  </TitlesOfParts>
  <Company/>
  <LinksUpToDate>false</LinksUpToDate>
  <CharactersWithSpaces>92595</CharactersWithSpaces>
  <SharedDoc>false</SharedDoc>
  <HLinks>
    <vt:vector size="12" baseType="variant">
      <vt:variant>
        <vt:i4>6619243</vt:i4>
      </vt:variant>
      <vt:variant>
        <vt:i4>3</vt:i4>
      </vt:variant>
      <vt:variant>
        <vt:i4>0</vt:i4>
      </vt:variant>
      <vt:variant>
        <vt:i4>5</vt:i4>
      </vt:variant>
      <vt:variant>
        <vt:lpwstr>https://sip.legalis.pl/document-view.seam?documentId=mfrxilrtg4yteojtg4zda</vt:lpwstr>
      </vt:variant>
      <vt:variant>
        <vt:lpwstr/>
      </vt:variant>
      <vt:variant>
        <vt:i4>3735592</vt:i4>
      </vt:variant>
      <vt:variant>
        <vt:i4>0</vt:i4>
      </vt:variant>
      <vt:variant>
        <vt:i4>0</vt:i4>
      </vt:variant>
      <vt:variant>
        <vt:i4>5</vt:i4>
      </vt:variant>
      <vt:variant>
        <vt:lpwstr>https://sip.legalis.pl/document-view.seam?documentId=mfrxilrtg4ytemztgu2de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5 do SIWZ</dc:title>
  <dc:creator>oem</dc:creator>
  <cp:lastModifiedBy>Krzysztof</cp:lastModifiedBy>
  <cp:revision>20</cp:revision>
  <cp:lastPrinted>2026-04-01T07:56:00Z</cp:lastPrinted>
  <dcterms:created xsi:type="dcterms:W3CDTF">2026-03-31T11:29:00Z</dcterms:created>
  <dcterms:modified xsi:type="dcterms:W3CDTF">2026-04-01T07:56:00Z</dcterms:modified>
</cp:coreProperties>
</file>