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02CE" w:rsidRPr="00CA3EDC" w:rsidRDefault="001402CE" w:rsidP="001402CE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</w:rPr>
      </w:pPr>
      <w:r w:rsidRPr="00014F4B">
        <w:rPr>
          <w:rFonts w:cs="Arial"/>
          <w:b/>
          <w:sz w:val="22"/>
        </w:rPr>
        <w:t xml:space="preserve">Informacja o kwocie, jaką </w:t>
      </w:r>
      <w:r>
        <w:rPr>
          <w:rFonts w:cs="Arial"/>
          <w:b/>
          <w:sz w:val="22"/>
        </w:rPr>
        <w:t xml:space="preserve">Zamawiający </w:t>
      </w:r>
      <w:r w:rsidRPr="00014F4B">
        <w:rPr>
          <w:rFonts w:cs="Arial"/>
          <w:b/>
          <w:sz w:val="22"/>
        </w:rPr>
        <w:t>zamierza przeznaczyć na sfinansowanie zamówienia</w:t>
      </w:r>
      <w:r w:rsidR="00C13406">
        <w:rPr>
          <w:rFonts w:eastAsia="Calibri" w:cs="Arial"/>
          <w:color w:val="auto"/>
          <w:szCs w:val="20"/>
          <w:lang w:eastAsia="en-GB"/>
        </w:rPr>
        <w:pict>
          <v:rect id="_x0000_i1025" style="width:0;height:1.5pt" o:hralign="center" o:hrstd="t" o:hr="t" fillcolor="#a0a0a0" stroked="f"/>
        </w:pict>
      </w:r>
    </w:p>
    <w:p w:rsidR="001402CE" w:rsidRPr="001402CE" w:rsidRDefault="001402CE" w:rsidP="001402CE">
      <w:pPr>
        <w:tabs>
          <w:tab w:val="left" w:pos="5670"/>
        </w:tabs>
        <w:spacing w:before="240" w:after="240"/>
        <w:jc w:val="right"/>
        <w:rPr>
          <w:rFonts w:eastAsia="Times New Roman" w:cs="Arial"/>
          <w:color w:val="auto"/>
          <w:sz w:val="18"/>
          <w:szCs w:val="20"/>
          <w:lang w:eastAsia="pl-PL"/>
        </w:rPr>
      </w:pPr>
      <w:r w:rsidRPr="001402CE">
        <w:rPr>
          <w:rFonts w:eastAsia="Times New Roman" w:cs="Arial"/>
          <w:color w:val="auto"/>
          <w:sz w:val="18"/>
          <w:szCs w:val="20"/>
          <w:lang w:eastAsia="pl-PL"/>
        </w:rPr>
        <w:t xml:space="preserve">Kraków, dnia </w:t>
      </w:r>
      <w:r w:rsidR="00983961">
        <w:rPr>
          <w:rFonts w:eastAsia="Times New Roman" w:cs="Arial"/>
          <w:color w:val="auto"/>
          <w:sz w:val="18"/>
          <w:szCs w:val="20"/>
          <w:lang w:eastAsia="pl-PL"/>
        </w:rPr>
        <w:t>13 marca</w:t>
      </w:r>
      <w:r w:rsidR="00A523EA">
        <w:rPr>
          <w:rFonts w:eastAsia="Times New Roman" w:cs="Arial"/>
          <w:color w:val="auto"/>
          <w:sz w:val="18"/>
          <w:szCs w:val="20"/>
          <w:lang w:eastAsia="pl-PL"/>
        </w:rPr>
        <w:t xml:space="preserve"> </w:t>
      </w:r>
      <w:r w:rsidRPr="001402CE">
        <w:rPr>
          <w:rFonts w:eastAsia="Times New Roman" w:cs="Arial"/>
          <w:color w:val="auto"/>
          <w:sz w:val="18"/>
          <w:szCs w:val="20"/>
          <w:lang w:eastAsia="pl-PL"/>
        </w:rPr>
        <w:t>202</w:t>
      </w:r>
      <w:r w:rsidR="00946C62">
        <w:rPr>
          <w:rFonts w:eastAsia="Times New Roman" w:cs="Arial"/>
          <w:color w:val="auto"/>
          <w:sz w:val="18"/>
          <w:szCs w:val="20"/>
          <w:lang w:eastAsia="pl-PL"/>
        </w:rPr>
        <w:t>6</w:t>
      </w:r>
      <w:r w:rsidRPr="001402CE">
        <w:rPr>
          <w:rFonts w:eastAsia="Times New Roman" w:cs="Arial"/>
          <w:color w:val="auto"/>
          <w:sz w:val="18"/>
          <w:szCs w:val="20"/>
          <w:lang w:eastAsia="pl-PL"/>
        </w:rPr>
        <w:t xml:space="preserve"> r.</w:t>
      </w:r>
    </w:p>
    <w:p w:rsidR="0084130C" w:rsidRDefault="0084130C" w:rsidP="00894AB3">
      <w:pPr>
        <w:spacing w:line="360" w:lineRule="auto"/>
        <w:rPr>
          <w:rFonts w:eastAsia="Times New Roman" w:cs="Arial"/>
          <w:color w:val="000000"/>
          <w:szCs w:val="20"/>
          <w:lang w:eastAsia="pl-PL"/>
        </w:rPr>
      </w:pPr>
    </w:p>
    <w:p w:rsidR="0084130C" w:rsidRDefault="0070259D" w:rsidP="00010386">
      <w:pPr>
        <w:spacing w:line="360" w:lineRule="auto"/>
        <w:jc w:val="left"/>
        <w:rPr>
          <w:rFonts w:cs="Arial"/>
          <w:color w:val="auto"/>
          <w:sz w:val="22"/>
          <w:szCs w:val="20"/>
        </w:rPr>
      </w:pPr>
      <w:r w:rsidRPr="0070259D">
        <w:rPr>
          <w:rFonts w:cs="Arial"/>
          <w:color w:val="auto"/>
          <w:sz w:val="22"/>
          <w:szCs w:val="20"/>
        </w:rPr>
        <w:t xml:space="preserve">Dotyczy: zamówienia publicznego prowadzonego </w:t>
      </w:r>
      <w:r w:rsidR="00AA2FE9" w:rsidRPr="00AA2FE9">
        <w:rPr>
          <w:rFonts w:cs="Arial"/>
          <w:color w:val="auto"/>
          <w:sz w:val="22"/>
          <w:szCs w:val="20"/>
        </w:rPr>
        <w:t xml:space="preserve">w </w:t>
      </w:r>
      <w:r w:rsidR="006B1F0B" w:rsidRPr="006B1F0B">
        <w:rPr>
          <w:rFonts w:cs="Arial"/>
          <w:color w:val="auto"/>
          <w:sz w:val="22"/>
          <w:szCs w:val="20"/>
        </w:rPr>
        <w:t xml:space="preserve">trybie podstawowym bez przeprowadzenia negocjacji zgodnie z art. 275 pkt 1 </w:t>
      </w:r>
      <w:r w:rsidR="006B1F0B">
        <w:rPr>
          <w:rFonts w:cs="Arial"/>
          <w:color w:val="auto"/>
          <w:sz w:val="22"/>
          <w:szCs w:val="20"/>
        </w:rPr>
        <w:t>ustawy</w:t>
      </w:r>
      <w:r w:rsidR="00AA2FE9" w:rsidRPr="00AA2FE9">
        <w:rPr>
          <w:rFonts w:cs="Arial"/>
          <w:color w:val="auto"/>
          <w:sz w:val="22"/>
          <w:szCs w:val="20"/>
        </w:rPr>
        <w:t xml:space="preserve"> </w:t>
      </w:r>
      <w:r w:rsidRPr="0070259D">
        <w:rPr>
          <w:rFonts w:cs="Arial"/>
          <w:color w:val="auto"/>
          <w:sz w:val="22"/>
          <w:szCs w:val="20"/>
        </w:rPr>
        <w:t xml:space="preserve">pn. </w:t>
      </w:r>
      <w:r w:rsidR="00983961" w:rsidRPr="00983961">
        <w:rPr>
          <w:rFonts w:cs="Arial"/>
          <w:b/>
          <w:color w:val="auto"/>
          <w:sz w:val="22"/>
          <w:szCs w:val="20"/>
        </w:rPr>
        <w:t>Świadczenie kompleksowej usługi w zakresie wykonania zdjęć służących promocji Funduszy Europejskich w Małopolsce wraz z przeniesieniem majątkowych praw autorskich w</w:t>
      </w:r>
      <w:r w:rsidR="00ED2BD7">
        <w:rPr>
          <w:rFonts w:cs="Arial"/>
          <w:b/>
          <w:color w:val="auto"/>
          <w:sz w:val="22"/>
          <w:szCs w:val="20"/>
        </w:rPr>
        <w:t> </w:t>
      </w:r>
      <w:r w:rsidR="00983961" w:rsidRPr="00983961">
        <w:rPr>
          <w:rFonts w:cs="Arial"/>
          <w:b/>
          <w:color w:val="auto"/>
          <w:sz w:val="22"/>
          <w:szCs w:val="20"/>
        </w:rPr>
        <w:t>2026 r. i prawem opcji</w:t>
      </w:r>
      <w:r w:rsidRPr="0070259D">
        <w:rPr>
          <w:rFonts w:cs="Arial"/>
          <w:b/>
          <w:color w:val="auto"/>
          <w:sz w:val="22"/>
          <w:szCs w:val="20"/>
        </w:rPr>
        <w:t>.</w:t>
      </w:r>
    </w:p>
    <w:p w:rsidR="0070259D" w:rsidRDefault="0070259D" w:rsidP="00894AB3">
      <w:pPr>
        <w:spacing w:line="360" w:lineRule="auto"/>
        <w:rPr>
          <w:rFonts w:eastAsia="Times New Roman" w:cs="Arial"/>
          <w:color w:val="000000"/>
          <w:szCs w:val="20"/>
          <w:lang w:eastAsia="pl-PL"/>
        </w:rPr>
      </w:pPr>
    </w:p>
    <w:p w:rsidR="00A31B48" w:rsidRDefault="001402CE" w:rsidP="00C6286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cs="Arial"/>
          <w:color w:val="auto"/>
          <w:sz w:val="22"/>
          <w:szCs w:val="20"/>
        </w:rPr>
      </w:pPr>
      <w:r w:rsidRPr="0070259D">
        <w:rPr>
          <w:rFonts w:cs="Arial"/>
          <w:sz w:val="22"/>
          <w:szCs w:val="20"/>
        </w:rPr>
        <w:t xml:space="preserve">Województwo Małopolskie z siedzibą w Krakowie przy ul. Basztowej 22, zwane w dalszej części Zamawiającym, </w:t>
      </w:r>
      <w:r w:rsidRPr="0070259D">
        <w:rPr>
          <w:rFonts w:cs="Arial"/>
          <w:color w:val="auto"/>
          <w:sz w:val="22"/>
          <w:szCs w:val="20"/>
        </w:rPr>
        <w:t xml:space="preserve">na podstawie </w:t>
      </w:r>
      <w:r w:rsidRPr="0070259D">
        <w:rPr>
          <w:rFonts w:cs="Arial"/>
          <w:b/>
          <w:color w:val="auto"/>
          <w:sz w:val="22"/>
          <w:szCs w:val="20"/>
        </w:rPr>
        <w:t>art. 2</w:t>
      </w:r>
      <w:r w:rsidR="00321DD4">
        <w:rPr>
          <w:rFonts w:cs="Arial"/>
          <w:b/>
          <w:color w:val="auto"/>
          <w:sz w:val="22"/>
          <w:szCs w:val="20"/>
        </w:rPr>
        <w:t>22</w:t>
      </w:r>
      <w:r w:rsidRPr="0070259D">
        <w:rPr>
          <w:rFonts w:cs="Arial"/>
          <w:b/>
          <w:color w:val="auto"/>
          <w:sz w:val="22"/>
          <w:szCs w:val="20"/>
        </w:rPr>
        <w:t xml:space="preserve"> ust. 4</w:t>
      </w:r>
      <w:r w:rsidRPr="0070259D">
        <w:rPr>
          <w:rFonts w:cs="Arial"/>
          <w:color w:val="auto"/>
          <w:sz w:val="22"/>
          <w:szCs w:val="20"/>
        </w:rPr>
        <w:t xml:space="preserve"> ustawy z dnia 11 września 2019 r. Prawo zamówień publicznych (Dz.U. </w:t>
      </w:r>
      <w:proofErr w:type="gramStart"/>
      <w:r w:rsidRPr="0070259D">
        <w:rPr>
          <w:rFonts w:cs="Arial"/>
          <w:color w:val="auto"/>
          <w:sz w:val="22"/>
          <w:szCs w:val="20"/>
        </w:rPr>
        <w:t>z</w:t>
      </w:r>
      <w:proofErr w:type="gramEnd"/>
      <w:r w:rsidRPr="0070259D">
        <w:rPr>
          <w:rFonts w:cs="Arial"/>
          <w:color w:val="auto"/>
          <w:sz w:val="22"/>
          <w:szCs w:val="20"/>
        </w:rPr>
        <w:t xml:space="preserve"> </w:t>
      </w:r>
      <w:r w:rsidR="001416AD" w:rsidRPr="0070259D">
        <w:rPr>
          <w:rFonts w:cs="Arial"/>
          <w:color w:val="auto"/>
          <w:sz w:val="22"/>
          <w:szCs w:val="20"/>
        </w:rPr>
        <w:t>202</w:t>
      </w:r>
      <w:r w:rsidR="00A523EA">
        <w:rPr>
          <w:rFonts w:cs="Arial"/>
          <w:color w:val="auto"/>
          <w:sz w:val="22"/>
          <w:szCs w:val="20"/>
        </w:rPr>
        <w:t>4</w:t>
      </w:r>
      <w:r w:rsidR="0095254E" w:rsidRPr="0070259D">
        <w:rPr>
          <w:rFonts w:cs="Arial"/>
          <w:color w:val="auto"/>
          <w:sz w:val="22"/>
          <w:szCs w:val="20"/>
        </w:rPr>
        <w:t xml:space="preserve"> </w:t>
      </w:r>
      <w:r w:rsidRPr="0070259D">
        <w:rPr>
          <w:rFonts w:cs="Arial"/>
          <w:color w:val="auto"/>
          <w:sz w:val="22"/>
          <w:szCs w:val="20"/>
        </w:rPr>
        <w:t xml:space="preserve">poz. </w:t>
      </w:r>
      <w:r w:rsidR="001416AD" w:rsidRPr="0070259D">
        <w:rPr>
          <w:rFonts w:cs="Arial"/>
          <w:color w:val="auto"/>
          <w:sz w:val="22"/>
          <w:szCs w:val="20"/>
        </w:rPr>
        <w:t>1</w:t>
      </w:r>
      <w:r w:rsidR="00A523EA">
        <w:rPr>
          <w:rFonts w:cs="Arial"/>
          <w:color w:val="auto"/>
          <w:sz w:val="22"/>
          <w:szCs w:val="20"/>
        </w:rPr>
        <w:t>320</w:t>
      </w:r>
      <w:r w:rsidR="00946C62">
        <w:rPr>
          <w:rFonts w:cs="Arial"/>
          <w:color w:val="auto"/>
          <w:sz w:val="22"/>
          <w:szCs w:val="20"/>
        </w:rPr>
        <w:t xml:space="preserve"> z późn. </w:t>
      </w:r>
      <w:proofErr w:type="gramStart"/>
      <w:r w:rsidR="00946C62">
        <w:rPr>
          <w:rFonts w:cs="Arial"/>
          <w:color w:val="auto"/>
          <w:sz w:val="22"/>
          <w:szCs w:val="20"/>
        </w:rPr>
        <w:t>zm</w:t>
      </w:r>
      <w:proofErr w:type="gramEnd"/>
      <w:r w:rsidR="00946C62">
        <w:rPr>
          <w:rFonts w:cs="Arial"/>
          <w:color w:val="auto"/>
          <w:sz w:val="22"/>
          <w:szCs w:val="20"/>
        </w:rPr>
        <w:t>.</w:t>
      </w:r>
      <w:r w:rsidRPr="0070259D">
        <w:rPr>
          <w:rFonts w:cs="Arial"/>
          <w:color w:val="auto"/>
          <w:sz w:val="22"/>
          <w:szCs w:val="20"/>
        </w:rPr>
        <w:t>) zwaną dalej „ustawą”, informuje, że</w:t>
      </w:r>
      <w:r w:rsidR="00100527">
        <w:rPr>
          <w:rFonts w:cs="Arial"/>
          <w:color w:val="auto"/>
          <w:sz w:val="22"/>
          <w:szCs w:val="20"/>
        </w:rPr>
        <w:t> </w:t>
      </w:r>
      <w:r w:rsidRPr="0070259D">
        <w:rPr>
          <w:rFonts w:cs="Arial"/>
          <w:color w:val="auto"/>
          <w:sz w:val="22"/>
          <w:szCs w:val="20"/>
        </w:rPr>
        <w:t>na sfinansowani</w:t>
      </w:r>
      <w:r w:rsidR="00242E05" w:rsidRPr="0070259D">
        <w:rPr>
          <w:rFonts w:cs="Arial"/>
          <w:color w:val="auto"/>
          <w:sz w:val="22"/>
          <w:szCs w:val="20"/>
        </w:rPr>
        <w:t>e</w:t>
      </w:r>
      <w:r w:rsidRPr="0070259D">
        <w:rPr>
          <w:rFonts w:cs="Arial"/>
          <w:color w:val="auto"/>
          <w:sz w:val="22"/>
          <w:szCs w:val="20"/>
        </w:rPr>
        <w:t xml:space="preserve"> zamówienia</w:t>
      </w:r>
      <w:r w:rsidR="00493B15" w:rsidRPr="0070259D">
        <w:rPr>
          <w:rFonts w:cs="Arial"/>
          <w:color w:val="auto"/>
          <w:sz w:val="22"/>
          <w:szCs w:val="20"/>
        </w:rPr>
        <w:t xml:space="preserve"> </w:t>
      </w:r>
      <w:r w:rsidR="00C6286D">
        <w:rPr>
          <w:rFonts w:cs="Arial"/>
          <w:color w:val="auto"/>
          <w:sz w:val="22"/>
          <w:szCs w:val="20"/>
        </w:rPr>
        <w:t xml:space="preserve">podstawowego </w:t>
      </w:r>
      <w:r w:rsidRPr="0070259D">
        <w:rPr>
          <w:rFonts w:cs="Arial"/>
          <w:color w:val="auto"/>
          <w:sz w:val="22"/>
          <w:szCs w:val="20"/>
        </w:rPr>
        <w:t xml:space="preserve">zamierza przeznaczyć </w:t>
      </w:r>
      <w:r w:rsidR="00894AB3" w:rsidRPr="0070259D">
        <w:rPr>
          <w:rFonts w:cs="Arial"/>
          <w:color w:val="auto"/>
          <w:sz w:val="22"/>
          <w:szCs w:val="20"/>
        </w:rPr>
        <w:t>kwotę</w:t>
      </w:r>
      <w:r w:rsidR="00894AB3" w:rsidRPr="0070259D">
        <w:rPr>
          <w:rFonts w:cs="Arial"/>
          <w:b/>
          <w:color w:val="auto"/>
          <w:sz w:val="22"/>
          <w:szCs w:val="20"/>
        </w:rPr>
        <w:t xml:space="preserve"> </w:t>
      </w:r>
      <w:r w:rsidR="00C6286D">
        <w:rPr>
          <w:rFonts w:cs="Arial"/>
          <w:color w:val="auto"/>
          <w:sz w:val="22"/>
          <w:szCs w:val="20"/>
        </w:rPr>
        <w:t>155718,00</w:t>
      </w:r>
      <w:r w:rsidR="006B1F0B">
        <w:rPr>
          <w:rFonts w:cs="Arial"/>
          <w:color w:val="auto"/>
          <w:sz w:val="22"/>
          <w:szCs w:val="20"/>
        </w:rPr>
        <w:t xml:space="preserve"> </w:t>
      </w:r>
      <w:r w:rsidR="00A523EA" w:rsidRPr="00100527">
        <w:rPr>
          <w:rFonts w:cs="Arial"/>
          <w:color w:val="auto"/>
          <w:sz w:val="22"/>
          <w:szCs w:val="20"/>
        </w:rPr>
        <w:t>zł brutto</w:t>
      </w:r>
      <w:r w:rsidR="00C6286D">
        <w:rPr>
          <w:rFonts w:cs="Arial"/>
          <w:color w:val="auto"/>
          <w:sz w:val="22"/>
          <w:szCs w:val="20"/>
        </w:rPr>
        <w:t>.</w:t>
      </w:r>
    </w:p>
    <w:p w:rsidR="00A07325" w:rsidRDefault="00A07325" w:rsidP="00C6286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cs="Arial"/>
          <w:color w:val="auto"/>
          <w:sz w:val="22"/>
          <w:szCs w:val="20"/>
        </w:rPr>
      </w:pPr>
    </w:p>
    <w:p w:rsidR="00A07325" w:rsidRDefault="00A07325" w:rsidP="00A07325">
      <w:pPr>
        <w:spacing w:before="120" w:line="276" w:lineRule="auto"/>
        <w:ind w:left="4536" w:right="-93"/>
        <w:jc w:val="center"/>
        <w:rPr>
          <w:rFonts w:cs="Arial"/>
          <w:b/>
          <w:color w:val="auto"/>
          <w:szCs w:val="20"/>
        </w:rPr>
      </w:pPr>
      <w:r>
        <w:rPr>
          <w:rFonts w:cs="Arial"/>
          <w:b/>
          <w:szCs w:val="20"/>
        </w:rPr>
        <w:t xml:space="preserve">– Bożena Cyz – </w:t>
      </w:r>
    </w:p>
    <w:p w:rsidR="00A07325" w:rsidRDefault="00A07325" w:rsidP="00A07325">
      <w:pPr>
        <w:spacing w:line="276" w:lineRule="auto"/>
        <w:ind w:left="4536" w:right="-93"/>
        <w:jc w:val="center"/>
        <w:rPr>
          <w:rFonts w:cs="Arial"/>
          <w:i/>
          <w:szCs w:val="20"/>
        </w:rPr>
      </w:pPr>
      <w:r>
        <w:rPr>
          <w:rFonts w:cs="Arial"/>
          <w:i/>
          <w:szCs w:val="20"/>
        </w:rPr>
        <w:t>Podpis elektroniczny /kwalifikowany/</w:t>
      </w:r>
    </w:p>
    <w:p w:rsidR="00A07325" w:rsidRPr="00B2780E" w:rsidRDefault="00A07325" w:rsidP="00C6286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left"/>
        <w:rPr>
          <w:rFonts w:cs="Arial"/>
          <w:color w:val="auto"/>
          <w:sz w:val="22"/>
          <w:szCs w:val="20"/>
        </w:rPr>
      </w:pPr>
      <w:bookmarkStart w:id="0" w:name="_GoBack"/>
      <w:bookmarkEnd w:id="0"/>
    </w:p>
    <w:sectPr w:rsidR="00A07325" w:rsidRPr="00B2780E" w:rsidSect="0036201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3406" w:rsidRDefault="00C13406" w:rsidP="001402CE">
      <w:r>
        <w:separator/>
      </w:r>
    </w:p>
  </w:endnote>
  <w:endnote w:type="continuationSeparator" w:id="0">
    <w:p w:rsidR="00C13406" w:rsidRDefault="00C13406" w:rsidP="001402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Times New Roman"/>
    <w:charset w:val="EE"/>
    <w:family w:val="swiss"/>
    <w:pitch w:val="default"/>
    <w:sig w:usb0="00000007" w:usb1="08070000" w:usb2="00000010" w:usb3="00000000" w:csb0="00020003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12409466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250167354"/>
          <w:docPartObj>
            <w:docPartGallery w:val="Page Numbers (Top of Page)"/>
            <w:docPartUnique/>
          </w:docPartObj>
        </w:sdtPr>
        <w:sdtEndPr/>
        <w:sdtContent>
          <w:p w:rsidR="00244016" w:rsidRPr="008F3942" w:rsidRDefault="00A273B9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0A3ED8">
              <w:rPr>
                <w:noProof/>
                <w:sz w:val="16"/>
                <w:szCs w:val="16"/>
              </w:rPr>
              <w:t>2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0A3ED8">
              <w:rPr>
                <w:noProof/>
                <w:sz w:val="16"/>
                <w:szCs w:val="16"/>
              </w:rPr>
              <w:t>2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172A" w:rsidRPr="00195A9F" w:rsidRDefault="006F172A" w:rsidP="006F172A">
    <w:r>
      <w:rPr>
        <w:noProof/>
        <w:lang w:eastAsia="pl-PL"/>
      </w:rPr>
      <w:drawing>
        <wp:anchor distT="0" distB="0" distL="114935" distR="114935" simplePos="0" relativeHeight="251660288" behindDoc="0" locked="0" layoutInCell="1" allowOverlap="1" wp14:anchorId="30B878D0" wp14:editId="2FFF8F64">
          <wp:simplePos x="0" y="0"/>
          <wp:positionH relativeFrom="column">
            <wp:posOffset>2248535</wp:posOffset>
          </wp:positionH>
          <wp:positionV relativeFrom="paragraph">
            <wp:posOffset>635</wp:posOffset>
          </wp:positionV>
          <wp:extent cx="3488055" cy="474345"/>
          <wp:effectExtent l="0" t="0" r="0" b="1905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88055" cy="47434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95A9F">
      <w:rPr>
        <w:rFonts w:cs="Arial"/>
        <w:b/>
        <w:color w:val="000000"/>
        <w:sz w:val="12"/>
        <w:szCs w:val="16"/>
      </w:rPr>
      <w:t>Urząd Marszałkowski Województwa Małopolskiego</w:t>
    </w:r>
  </w:p>
  <w:p w:rsidR="006F172A" w:rsidRPr="00195A9F" w:rsidRDefault="006F172A" w:rsidP="006F172A">
    <w:pPr>
      <w:rPr>
        <w:rFonts w:cs="Arial"/>
        <w:color w:val="000000"/>
        <w:sz w:val="12"/>
        <w:szCs w:val="16"/>
      </w:rPr>
    </w:pPr>
    <w:proofErr w:type="gramStart"/>
    <w:r w:rsidRPr="00195A9F">
      <w:rPr>
        <w:rFonts w:cs="Arial"/>
        <w:color w:val="000000"/>
        <w:sz w:val="12"/>
        <w:szCs w:val="16"/>
      </w:rPr>
      <w:t>ul</w:t>
    </w:r>
    <w:proofErr w:type="gramEnd"/>
    <w:r w:rsidRPr="00195A9F">
      <w:rPr>
        <w:rFonts w:cs="Arial"/>
        <w:color w:val="000000"/>
        <w:sz w:val="12"/>
        <w:szCs w:val="16"/>
      </w:rPr>
      <w:t>. Basztowa 22, 31-156 Kraków</w:t>
    </w:r>
  </w:p>
  <w:p w:rsidR="006F172A" w:rsidRPr="00195A9F" w:rsidRDefault="006F172A" w:rsidP="006F172A">
    <w:pPr>
      <w:rPr>
        <w:rFonts w:cs="Arial"/>
        <w:color w:val="000000"/>
        <w:sz w:val="12"/>
        <w:szCs w:val="16"/>
      </w:rPr>
    </w:pPr>
    <w:proofErr w:type="gramStart"/>
    <w:r w:rsidRPr="00195A9F">
      <w:rPr>
        <w:rFonts w:cs="Arial"/>
        <w:color w:val="000000"/>
        <w:sz w:val="12"/>
        <w:szCs w:val="16"/>
      </w:rPr>
      <w:t>adres</w:t>
    </w:r>
    <w:proofErr w:type="gramEnd"/>
    <w:r w:rsidRPr="00195A9F">
      <w:rPr>
        <w:rFonts w:cs="Arial"/>
        <w:color w:val="000000"/>
        <w:sz w:val="12"/>
        <w:szCs w:val="16"/>
      </w:rPr>
      <w:t xml:space="preserve"> do korespondencji: </w:t>
    </w:r>
    <w:r>
      <w:rPr>
        <w:rFonts w:cs="Arial"/>
        <w:color w:val="000000"/>
        <w:sz w:val="12"/>
        <w:szCs w:val="16"/>
      </w:rPr>
      <w:t>ul</w:t>
    </w:r>
    <w:r w:rsidRPr="00195A9F">
      <w:rPr>
        <w:rFonts w:cs="Arial"/>
        <w:color w:val="000000"/>
        <w:sz w:val="12"/>
        <w:szCs w:val="16"/>
      </w:rPr>
      <w:t xml:space="preserve">. </w:t>
    </w:r>
    <w:r>
      <w:rPr>
        <w:rFonts w:cs="Arial"/>
        <w:color w:val="000000"/>
        <w:sz w:val="12"/>
        <w:szCs w:val="16"/>
      </w:rPr>
      <w:t>Królewska 57, 30 – 081</w:t>
    </w:r>
    <w:r w:rsidRPr="00195A9F">
      <w:rPr>
        <w:rFonts w:cs="Arial"/>
        <w:color w:val="000000"/>
        <w:sz w:val="12"/>
        <w:szCs w:val="16"/>
      </w:rPr>
      <w:t xml:space="preserve"> Kraków</w:t>
    </w:r>
  </w:p>
  <w:p w:rsidR="006F172A" w:rsidRPr="00A07325" w:rsidRDefault="006F172A" w:rsidP="006F172A">
    <w:pPr>
      <w:rPr>
        <w:rFonts w:cs="Arial"/>
        <w:color w:val="000000"/>
        <w:sz w:val="12"/>
        <w:szCs w:val="16"/>
      </w:rPr>
    </w:pPr>
    <w:r w:rsidRPr="00A07325">
      <w:rPr>
        <w:rFonts w:cs="Arial"/>
        <w:color w:val="000000"/>
        <w:sz w:val="12"/>
        <w:szCs w:val="16"/>
      </w:rPr>
      <w:t xml:space="preserve">tel. (12) 61 60 700,  </w:t>
    </w:r>
  </w:p>
  <w:p w:rsidR="006F172A" w:rsidRPr="00A07325" w:rsidRDefault="006F172A" w:rsidP="006F172A">
    <w:r w:rsidRPr="00A07325">
      <w:rPr>
        <w:rFonts w:cs="Arial"/>
        <w:color w:val="000000"/>
        <w:sz w:val="12"/>
        <w:szCs w:val="16"/>
      </w:rPr>
      <w:t>www.bip.malopolska.pl/UMWM</w:t>
    </w:r>
    <w:r w:rsidRPr="00A07325">
      <w:rPr>
        <w:rFonts w:ascii="Times" w:hAnsi="Times" w:cs="Times"/>
        <w:b/>
        <w:position w:val="-14"/>
        <w:sz w:val="18"/>
        <w:szCs w:val="18"/>
      </w:rPr>
      <w:tab/>
    </w:r>
  </w:p>
  <w:p w:rsidR="0070259D" w:rsidRPr="00A07325" w:rsidRDefault="0070259D" w:rsidP="000A3ED8">
    <w:pPr>
      <w:pStyle w:val="Stopka"/>
      <w:tabs>
        <w:tab w:val="left" w:pos="7005"/>
      </w:tabs>
      <w:spacing w:after="120"/>
    </w:pPr>
    <w:r w:rsidRPr="00A07325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3406" w:rsidRDefault="00C13406" w:rsidP="001402CE">
      <w:r>
        <w:separator/>
      </w:r>
    </w:p>
  </w:footnote>
  <w:footnote w:type="continuationSeparator" w:id="0">
    <w:p w:rsidR="00C13406" w:rsidRDefault="00C13406" w:rsidP="001402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0E79" w:rsidRDefault="00380E79" w:rsidP="00380E79">
    <w:pPr>
      <w:pStyle w:val="Nagwek"/>
      <w:jc w:val="center"/>
      <w:rPr>
        <w:sz w:val="16"/>
        <w:szCs w:val="16"/>
      </w:rPr>
    </w:pPr>
    <w:r w:rsidRPr="00F81F9F">
      <w:rPr>
        <w:noProof/>
        <w:lang w:eastAsia="pl-PL"/>
      </w:rPr>
      <w:drawing>
        <wp:inline distT="0" distB="0" distL="0" distR="0" wp14:anchorId="09A97492" wp14:editId="44E9BB36">
          <wp:extent cx="5760085" cy="342749"/>
          <wp:effectExtent l="0" t="0" r="0" b="635"/>
          <wp:docPr id="1" name="Obraz 1" descr="Zestaw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EFSII_k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34274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80E79" w:rsidRDefault="00380E79" w:rsidP="00380E79">
    <w:pPr>
      <w:pStyle w:val="Nagwek"/>
      <w:jc w:val="center"/>
      <w:rPr>
        <w:sz w:val="16"/>
        <w:szCs w:val="16"/>
      </w:rPr>
    </w:pPr>
  </w:p>
  <w:p w:rsidR="00380E79" w:rsidRDefault="00380E79" w:rsidP="00380E79">
    <w:pPr>
      <w:pStyle w:val="Nagwek"/>
      <w:jc w:val="center"/>
      <w:rPr>
        <w:sz w:val="16"/>
        <w:szCs w:val="16"/>
      </w:rPr>
    </w:pPr>
  </w:p>
  <w:p w:rsidR="00380E79" w:rsidRPr="00E5083F" w:rsidRDefault="00380E79" w:rsidP="00380E79">
    <w:pPr>
      <w:pStyle w:val="Nagwek"/>
      <w:jc w:val="right"/>
      <w:rPr>
        <w:sz w:val="16"/>
        <w:szCs w:val="16"/>
      </w:rPr>
    </w:pPr>
    <w:r w:rsidRPr="00E5083F">
      <w:rPr>
        <w:rFonts w:cs="Arial"/>
        <w:iCs/>
        <w:noProof/>
        <w:sz w:val="16"/>
        <w:szCs w:val="16"/>
      </w:rPr>
      <w:t>Nasz znak: ZZL-II.272.5.2022</w:t>
    </w:r>
  </w:p>
  <w:p w:rsidR="00130125" w:rsidRPr="0090310E" w:rsidRDefault="00130125" w:rsidP="0090310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83961" w:rsidRDefault="00100527" w:rsidP="00983961">
    <w:pPr>
      <w:jc w:val="right"/>
      <w:rPr>
        <w:rFonts w:cs="Arial"/>
        <w:color w:val="FFFFFF" w:themeColor="background1"/>
        <w:sz w:val="22"/>
      </w:rPr>
    </w:pPr>
    <w:r>
      <w:rPr>
        <w:b/>
        <w:i/>
        <w:noProof/>
        <w:sz w:val="18"/>
        <w:szCs w:val="18"/>
      </w:rPr>
      <w:t xml:space="preserve">    </w:t>
    </w:r>
    <w:r w:rsidR="00983961">
      <w:rPr>
        <w:rFonts w:cs="Arial"/>
        <w:b/>
        <w:noProof/>
        <w:sz w:val="22"/>
        <w:lang w:eastAsia="pl-PL"/>
      </w:rPr>
      <w:drawing>
        <wp:inline distT="0" distB="0" distL="0" distR="0" wp14:anchorId="122ACC29" wp14:editId="0EE6EE3B">
          <wp:extent cx="5755005" cy="49403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4940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983961" w:rsidRDefault="00983961" w:rsidP="00983961">
    <w:pPr>
      <w:pStyle w:val="Nagwek"/>
      <w:jc w:val="right"/>
      <w:rPr>
        <w:rFonts w:cs="Arial"/>
      </w:rPr>
    </w:pPr>
    <w:r w:rsidRPr="00041731">
      <w:rPr>
        <w:rFonts w:cs="Arial"/>
      </w:rPr>
      <w:t>Znak sprawy: SP-VIII.272.22.2025</w:t>
    </w:r>
  </w:p>
  <w:p w:rsidR="006B1F0B" w:rsidRDefault="006B1F0B" w:rsidP="00983961">
    <w:pPr>
      <w:pStyle w:val="Nagwek"/>
    </w:pPr>
  </w:p>
  <w:p w:rsidR="00100527" w:rsidRDefault="00100527" w:rsidP="00100527">
    <w:pPr>
      <w:pStyle w:val="Nagwek"/>
      <w:tabs>
        <w:tab w:val="clear" w:pos="4536"/>
        <w:tab w:val="clear" w:pos="9072"/>
        <w:tab w:val="center" w:pos="4677"/>
        <w:tab w:val="left" w:pos="6480"/>
      </w:tabs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7E0600"/>
    <w:multiLevelType w:val="hybridMultilevel"/>
    <w:tmpl w:val="BC50DC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8A75D8"/>
    <w:multiLevelType w:val="hybridMultilevel"/>
    <w:tmpl w:val="7C625D1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AD23FA"/>
    <w:multiLevelType w:val="multilevel"/>
    <w:tmpl w:val="CC5EEE3E"/>
    <w:lvl w:ilvl="0">
      <w:start w:val="1"/>
      <w:numFmt w:val="decimal"/>
      <w:lvlText w:val="%1."/>
      <w:lvlJc w:val="left"/>
      <w:pPr>
        <w:ind w:left="357" w:hanging="357"/>
      </w:pPr>
      <w:rPr>
        <w:rFonts w:ascii="Arial" w:eastAsia="Arial" w:hAnsi="Arial" w:cs="Arial"/>
        <w:b w:val="0"/>
        <w:i w:val="0"/>
        <w:color w:val="000000"/>
        <w:sz w:val="22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C1267D"/>
    <w:multiLevelType w:val="hybridMultilevel"/>
    <w:tmpl w:val="9F54012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02CE"/>
    <w:rsid w:val="00010386"/>
    <w:rsid w:val="00054AE2"/>
    <w:rsid w:val="000A3ED8"/>
    <w:rsid w:val="000E6D53"/>
    <w:rsid w:val="00100527"/>
    <w:rsid w:val="0011738F"/>
    <w:rsid w:val="00130125"/>
    <w:rsid w:val="001402CE"/>
    <w:rsid w:val="001416AD"/>
    <w:rsid w:val="00166252"/>
    <w:rsid w:val="00190A28"/>
    <w:rsid w:val="001A3BD0"/>
    <w:rsid w:val="002125CE"/>
    <w:rsid w:val="002158E9"/>
    <w:rsid w:val="00237134"/>
    <w:rsid w:val="00242E05"/>
    <w:rsid w:val="00261D77"/>
    <w:rsid w:val="002628E8"/>
    <w:rsid w:val="002C2917"/>
    <w:rsid w:val="00302671"/>
    <w:rsid w:val="00321DD4"/>
    <w:rsid w:val="00362010"/>
    <w:rsid w:val="00380E79"/>
    <w:rsid w:val="00384122"/>
    <w:rsid w:val="00386D0B"/>
    <w:rsid w:val="003B337A"/>
    <w:rsid w:val="003E1380"/>
    <w:rsid w:val="003E638E"/>
    <w:rsid w:val="00416E82"/>
    <w:rsid w:val="00446C48"/>
    <w:rsid w:val="0045248D"/>
    <w:rsid w:val="00454642"/>
    <w:rsid w:val="00493B15"/>
    <w:rsid w:val="004B0635"/>
    <w:rsid w:val="004C6EA4"/>
    <w:rsid w:val="004D1C04"/>
    <w:rsid w:val="004D3E1B"/>
    <w:rsid w:val="004E1DAB"/>
    <w:rsid w:val="005116D2"/>
    <w:rsid w:val="00541918"/>
    <w:rsid w:val="0059510B"/>
    <w:rsid w:val="005A23AF"/>
    <w:rsid w:val="005D0137"/>
    <w:rsid w:val="005D3506"/>
    <w:rsid w:val="00600BCA"/>
    <w:rsid w:val="00626FD2"/>
    <w:rsid w:val="0068426A"/>
    <w:rsid w:val="006B1F0B"/>
    <w:rsid w:val="006B52AB"/>
    <w:rsid w:val="006C3E68"/>
    <w:rsid w:val="006F172A"/>
    <w:rsid w:val="0070259D"/>
    <w:rsid w:val="0071568D"/>
    <w:rsid w:val="00770086"/>
    <w:rsid w:val="0084130C"/>
    <w:rsid w:val="00850F75"/>
    <w:rsid w:val="00857E22"/>
    <w:rsid w:val="00864AB3"/>
    <w:rsid w:val="00870B7C"/>
    <w:rsid w:val="00881843"/>
    <w:rsid w:val="00894AB3"/>
    <w:rsid w:val="008D3A2B"/>
    <w:rsid w:val="0090310E"/>
    <w:rsid w:val="00927F8E"/>
    <w:rsid w:val="0093323C"/>
    <w:rsid w:val="009451A2"/>
    <w:rsid w:val="00946C62"/>
    <w:rsid w:val="0095254E"/>
    <w:rsid w:val="00952BA2"/>
    <w:rsid w:val="009830DA"/>
    <w:rsid w:val="00983961"/>
    <w:rsid w:val="009B1F1F"/>
    <w:rsid w:val="009F78CF"/>
    <w:rsid w:val="00A03678"/>
    <w:rsid w:val="00A07325"/>
    <w:rsid w:val="00A078AC"/>
    <w:rsid w:val="00A273B9"/>
    <w:rsid w:val="00A31B48"/>
    <w:rsid w:val="00A523EA"/>
    <w:rsid w:val="00A666E8"/>
    <w:rsid w:val="00AA2FE9"/>
    <w:rsid w:val="00AB6508"/>
    <w:rsid w:val="00AC74C8"/>
    <w:rsid w:val="00B1446E"/>
    <w:rsid w:val="00B2780E"/>
    <w:rsid w:val="00B62C9A"/>
    <w:rsid w:val="00BB56D1"/>
    <w:rsid w:val="00BE10BA"/>
    <w:rsid w:val="00C13406"/>
    <w:rsid w:val="00C6286D"/>
    <w:rsid w:val="00C972A8"/>
    <w:rsid w:val="00CA4746"/>
    <w:rsid w:val="00CC2D20"/>
    <w:rsid w:val="00D05A38"/>
    <w:rsid w:val="00D67269"/>
    <w:rsid w:val="00D84B64"/>
    <w:rsid w:val="00DB258A"/>
    <w:rsid w:val="00DB5FD6"/>
    <w:rsid w:val="00DE40DE"/>
    <w:rsid w:val="00DF742F"/>
    <w:rsid w:val="00E0014B"/>
    <w:rsid w:val="00E02F84"/>
    <w:rsid w:val="00E323DD"/>
    <w:rsid w:val="00E3289D"/>
    <w:rsid w:val="00E361EF"/>
    <w:rsid w:val="00E94584"/>
    <w:rsid w:val="00EA6074"/>
    <w:rsid w:val="00ED2BD7"/>
    <w:rsid w:val="00EF12AE"/>
    <w:rsid w:val="00F8068F"/>
    <w:rsid w:val="00FD0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C61F15"/>
  <w15:chartTrackingRefBased/>
  <w15:docId w15:val="{62A88CDA-8114-46A8-BBB8-1EB49D32A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402CE"/>
    <w:pPr>
      <w:spacing w:after="0" w:line="240" w:lineRule="auto"/>
      <w:jc w:val="both"/>
    </w:pPr>
    <w:rPr>
      <w:rFonts w:ascii="Arial" w:hAnsi="Arial"/>
      <w:color w:val="000000" w:themeColor="text1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402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402CE"/>
    <w:rPr>
      <w:rFonts w:ascii="Arial" w:hAnsi="Arial"/>
      <w:color w:val="000000" w:themeColor="text1"/>
      <w:sz w:val="20"/>
    </w:rPr>
  </w:style>
  <w:style w:type="paragraph" w:styleId="Stopka">
    <w:name w:val="footer"/>
    <w:basedOn w:val="Normalny"/>
    <w:link w:val="StopkaZnak"/>
    <w:uiPriority w:val="99"/>
    <w:unhideWhenUsed/>
    <w:rsid w:val="001402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402CE"/>
    <w:rPr>
      <w:rFonts w:ascii="Arial" w:hAnsi="Arial"/>
      <w:color w:val="000000" w:themeColor="text1"/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063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0635"/>
    <w:rPr>
      <w:rFonts w:ascii="Segoe UI" w:hAnsi="Segoe UI" w:cs="Segoe UI"/>
      <w:color w:val="000000" w:themeColor="text1"/>
      <w:sz w:val="18"/>
      <w:szCs w:val="18"/>
    </w:rPr>
  </w:style>
  <w:style w:type="paragraph" w:customStyle="1" w:styleId="Default">
    <w:name w:val="Default"/>
    <w:rsid w:val="00493B1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ekst">
    <w:name w:val="Tekst"/>
    <w:basedOn w:val="Normalny"/>
    <w:qFormat/>
    <w:rsid w:val="00493B15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cs="ArialMT"/>
      <w:color w:val="000000"/>
      <w:sz w:val="19"/>
      <w:szCs w:val="19"/>
    </w:rPr>
  </w:style>
  <w:style w:type="paragraph" w:styleId="Akapitzlist">
    <w:name w:val="List Paragraph"/>
    <w:basedOn w:val="Normalny"/>
    <w:uiPriority w:val="34"/>
    <w:qFormat/>
    <w:rsid w:val="00A31B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97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1</Pages>
  <Words>122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UMWM</Company>
  <LinksUpToDate>false</LinksUpToDate>
  <CharactersWithSpaces>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Kulig, Anna</dc:creator>
  <cp:keywords/>
  <dc:description/>
  <cp:lastModifiedBy>Bigosiński, Michał</cp:lastModifiedBy>
  <cp:revision>69</cp:revision>
  <cp:lastPrinted>2021-08-05T09:02:00Z</cp:lastPrinted>
  <dcterms:created xsi:type="dcterms:W3CDTF">2021-03-03T11:25:00Z</dcterms:created>
  <dcterms:modified xsi:type="dcterms:W3CDTF">2026-03-13T10:03:00Z</dcterms:modified>
</cp:coreProperties>
</file>