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A834C" w14:textId="77777777" w:rsidR="003926BB" w:rsidRPr="00C30BC9" w:rsidRDefault="003926BB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</w:p>
    <w:p w14:paraId="7B5BCF46" w14:textId="77777777" w:rsidR="00892661" w:rsidRPr="00C30BC9" w:rsidRDefault="00892661" w:rsidP="00C30BC9">
      <w:pPr>
        <w:spacing w:line="276" w:lineRule="auto"/>
        <w:ind w:left="6379" w:right="129" w:firstLine="425"/>
        <w:jc w:val="right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Załącznik</w:t>
      </w:r>
      <w:r w:rsidRPr="00C30BC9">
        <w:rPr>
          <w:rFonts w:ascii="Times New Roman" w:hAnsi="Times New Roman" w:cs="Times New Roman"/>
          <w:b/>
          <w:color w:val="000000" w:themeColor="text1"/>
          <w:spacing w:val="-10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Nr</w:t>
      </w:r>
      <w:r w:rsidRPr="00C30BC9">
        <w:rPr>
          <w:rFonts w:ascii="Times New Roman" w:hAnsi="Times New Roman" w:cs="Times New Roman"/>
          <w:b/>
          <w:color w:val="000000" w:themeColor="text1"/>
          <w:spacing w:val="-10"/>
        </w:rPr>
        <w:t xml:space="preserve"> 2 do SWZ PPU</w:t>
      </w:r>
    </w:p>
    <w:p w14:paraId="0C2BBA60" w14:textId="77777777" w:rsidR="00892661" w:rsidRPr="00C30BC9" w:rsidRDefault="00892661" w:rsidP="00C30BC9">
      <w:pPr>
        <w:tabs>
          <w:tab w:val="left" w:leader="dot" w:pos="2043"/>
        </w:tabs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0499B7CA" w14:textId="77777777" w:rsidR="00892661" w:rsidRPr="00C30BC9" w:rsidRDefault="00892661" w:rsidP="00C30BC9">
      <w:pPr>
        <w:tabs>
          <w:tab w:val="left" w:leader="dot" w:pos="2043"/>
        </w:tabs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182C7BBB" w14:textId="77777777" w:rsidR="00892661" w:rsidRPr="00C30BC9" w:rsidRDefault="00892661" w:rsidP="00C30BC9">
      <w:pPr>
        <w:tabs>
          <w:tab w:val="left" w:leader="dot" w:pos="2043"/>
        </w:tabs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7D936303" w14:textId="77777777" w:rsidR="00892661" w:rsidRPr="00C30BC9" w:rsidRDefault="00892661" w:rsidP="00C30BC9">
      <w:pPr>
        <w:widowControl/>
        <w:tabs>
          <w:tab w:val="center" w:pos="4536"/>
          <w:tab w:val="right" w:pos="9072"/>
        </w:tabs>
        <w:autoSpaceDE/>
        <w:autoSpaceDN/>
        <w:spacing w:line="276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C30BC9">
        <w:rPr>
          <w:rFonts w:ascii="Times New Roman" w:hAnsi="Times New Roman" w:cs="Times New Roman"/>
          <w:b/>
          <w:bCs/>
          <w:color w:val="000000" w:themeColor="text1"/>
        </w:rPr>
        <w:t xml:space="preserve">Projektowane postanowienia umowy </w:t>
      </w:r>
    </w:p>
    <w:p w14:paraId="1A4A5F21" w14:textId="77777777" w:rsidR="00892661" w:rsidRPr="00C30BC9" w:rsidRDefault="00892661" w:rsidP="00C30BC9">
      <w:pPr>
        <w:pStyle w:val="Tekstpodstawowy"/>
        <w:spacing w:line="276" w:lineRule="auto"/>
        <w:ind w:left="264"/>
        <w:rPr>
          <w:rFonts w:ascii="Times New Roman" w:hAnsi="Times New Roman" w:cs="Times New Roman"/>
          <w:b/>
          <w:color w:val="000000" w:themeColor="text1"/>
        </w:rPr>
      </w:pPr>
    </w:p>
    <w:p w14:paraId="32304457" w14:textId="77777777" w:rsidR="00892661" w:rsidRPr="00C30BC9" w:rsidRDefault="00892661" w:rsidP="00C30BC9">
      <w:pPr>
        <w:pStyle w:val="Tekstpodstawowy"/>
        <w:tabs>
          <w:tab w:val="left" w:leader="dot" w:pos="2347"/>
        </w:tabs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zawarta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dniu ……………………….. w </w:t>
      </w:r>
      <w:r w:rsidRPr="00C30BC9">
        <w:rPr>
          <w:rFonts w:ascii="Times New Roman" w:hAnsi="Times New Roman" w:cs="Times New Roman"/>
          <w:color w:val="000000" w:themeColor="text1"/>
        </w:rPr>
        <w:t>Olsztynie</w:t>
      </w:r>
      <w:r w:rsidR="00AF306F" w:rsidRPr="00C30BC9">
        <w:rPr>
          <w:rFonts w:ascii="Times New Roman" w:hAnsi="Times New Roman" w:cs="Times New Roman"/>
          <w:color w:val="000000" w:themeColor="text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pomiędzy</w:t>
      </w:r>
      <w:r w:rsidR="00AF306F" w:rsidRPr="00C30BC9">
        <w:rPr>
          <w:rFonts w:ascii="Times New Roman" w:hAnsi="Times New Roman" w:cs="Times New Roman"/>
          <w:color w:val="000000" w:themeColor="text1"/>
          <w:spacing w:val="-2"/>
        </w:rPr>
        <w:t>:</w:t>
      </w:r>
    </w:p>
    <w:p w14:paraId="00BA7ECC" w14:textId="77777777" w:rsidR="00892661" w:rsidRPr="00C30BC9" w:rsidRDefault="00892661" w:rsidP="00C30BC9">
      <w:pPr>
        <w:spacing w:line="276" w:lineRule="auto"/>
        <w:ind w:left="396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Instytutem</w:t>
      </w:r>
      <w:r w:rsidRPr="00C30BC9">
        <w:rPr>
          <w:rFonts w:ascii="Times New Roman" w:hAnsi="Times New Roman" w:cs="Times New Roman"/>
          <w:b/>
          <w:color w:val="000000" w:themeColor="text1"/>
          <w:spacing w:val="-10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Rybactwa</w:t>
      </w:r>
      <w:r w:rsidRPr="00C30BC9">
        <w:rPr>
          <w:rFonts w:ascii="Times New Roman" w:hAnsi="Times New Roman" w:cs="Times New Roman"/>
          <w:b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Śródlądowego</w:t>
      </w:r>
      <w:r w:rsidRPr="00C30BC9">
        <w:rPr>
          <w:rFonts w:ascii="Times New Roman" w:hAnsi="Times New Roman" w:cs="Times New Roman"/>
          <w:b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im.</w:t>
      </w:r>
      <w:r w:rsidRPr="00C30BC9">
        <w:rPr>
          <w:rFonts w:ascii="Times New Roman" w:hAnsi="Times New Roman" w:cs="Times New Roman"/>
          <w:b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Stanisława</w:t>
      </w:r>
      <w:r w:rsidRPr="00C30BC9">
        <w:rPr>
          <w:rFonts w:ascii="Times New Roman" w:hAnsi="Times New Roman" w:cs="Times New Roman"/>
          <w:b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Sakowicza</w:t>
      </w:r>
      <w:r w:rsidRPr="00C30BC9">
        <w:rPr>
          <w:rFonts w:ascii="Times New Roman" w:hAnsi="Times New Roman" w:cs="Times New Roman"/>
          <w:b/>
          <w:color w:val="000000" w:themeColor="text1"/>
          <w:spacing w:val="-9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- Państwowym Instytutem Badawczym</w:t>
      </w:r>
      <w:r w:rsidRPr="00C30BC9">
        <w:rPr>
          <w:rFonts w:ascii="Times New Roman" w:hAnsi="Times New Roman" w:cs="Times New Roman"/>
          <w:b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 siedzibą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przy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 xml:space="preserve">ul. </w:t>
      </w:r>
      <w:r w:rsidRPr="00C30BC9">
        <w:rPr>
          <w:rFonts w:ascii="Times New Roman" w:hAnsi="Times New Roman" w:cs="Times New Roman"/>
          <w:b/>
          <w:color w:val="000000" w:themeColor="text1"/>
        </w:rPr>
        <w:t>Michała</w:t>
      </w:r>
      <w:r w:rsidRPr="00C30BC9">
        <w:rPr>
          <w:rFonts w:ascii="Times New Roman" w:hAnsi="Times New Roman" w:cs="Times New Roman"/>
          <w:b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Oczapowskiego</w:t>
      </w:r>
      <w:r w:rsidRPr="00C30BC9">
        <w:rPr>
          <w:rFonts w:ascii="Times New Roman" w:hAnsi="Times New Roman" w:cs="Times New Roman"/>
          <w:b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10,</w:t>
      </w:r>
      <w:r w:rsidRPr="00C30BC9">
        <w:rPr>
          <w:rFonts w:ascii="Times New Roman" w:hAnsi="Times New Roman" w:cs="Times New Roman"/>
          <w:b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10-719</w:t>
      </w: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Olsztyn</w:t>
      </w:r>
    </w:p>
    <w:p w14:paraId="0D9F0CA3" w14:textId="77777777" w:rsidR="00892661" w:rsidRPr="00C30BC9" w:rsidRDefault="00892661" w:rsidP="00C30BC9">
      <w:pPr>
        <w:pStyle w:val="Tekstpodstawowy"/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zarejestrowanym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rejestrze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przedsiębiorców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Sądu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Rejonowego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Olsztynie,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VIII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Wydział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 xml:space="preserve">Gospodarczy Rejestru Sądowego wpisana pod numerem </w:t>
      </w:r>
      <w:r w:rsidRPr="00C30BC9">
        <w:rPr>
          <w:rFonts w:ascii="Times New Roman" w:hAnsi="Times New Roman" w:cs="Times New Roman"/>
          <w:b/>
          <w:color w:val="000000" w:themeColor="text1"/>
        </w:rPr>
        <w:t xml:space="preserve">KRS 0000095026, </w:t>
      </w:r>
      <w:r w:rsidRPr="00C30BC9">
        <w:rPr>
          <w:rFonts w:ascii="Times New Roman" w:hAnsi="Times New Roman" w:cs="Times New Roman"/>
          <w:color w:val="000000" w:themeColor="text1"/>
        </w:rPr>
        <w:t>posiadającym</w:t>
      </w:r>
    </w:p>
    <w:p w14:paraId="29B4895B" w14:textId="77777777" w:rsidR="00892661" w:rsidRPr="00C30BC9" w:rsidRDefault="00892661" w:rsidP="00C30BC9">
      <w:pPr>
        <w:spacing w:line="276" w:lineRule="auto"/>
        <w:ind w:left="396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REGON</w:t>
      </w:r>
      <w:r w:rsidRPr="00C30BC9">
        <w:rPr>
          <w:rFonts w:ascii="Times New Roman" w:hAnsi="Times New Roman" w:cs="Times New Roman"/>
          <w:b/>
          <w:color w:val="000000" w:themeColor="text1"/>
          <w:spacing w:val="-10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000080192,</w:t>
      </w:r>
      <w:r w:rsidRPr="00C30BC9">
        <w:rPr>
          <w:rFonts w:ascii="Times New Roman" w:hAnsi="Times New Roman" w:cs="Times New Roman"/>
          <w:b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NIP</w:t>
      </w:r>
      <w:r w:rsidRPr="00C30BC9">
        <w:rPr>
          <w:rFonts w:ascii="Times New Roman" w:hAnsi="Times New Roman" w:cs="Times New Roman"/>
          <w:b/>
          <w:color w:val="000000" w:themeColor="text1"/>
          <w:spacing w:val="-9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739-020-20-</w:t>
      </w: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>79,</w:t>
      </w:r>
    </w:p>
    <w:p w14:paraId="0E06399F" w14:textId="77777777" w:rsidR="00892661" w:rsidRPr="00C30BC9" w:rsidRDefault="00892661" w:rsidP="00C30BC9">
      <w:pPr>
        <w:pStyle w:val="Tekstpodstawowy"/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reprezentowanym</w:t>
      </w:r>
      <w:r w:rsidRPr="00C30BC9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przez:</w:t>
      </w:r>
    </w:p>
    <w:p w14:paraId="1FDD4485" w14:textId="77777777" w:rsidR="00892661" w:rsidRPr="00C30BC9" w:rsidRDefault="00892661" w:rsidP="00C30BC9">
      <w:pPr>
        <w:pStyle w:val="Tekstpodstawowy"/>
        <w:spacing w:line="276" w:lineRule="auto"/>
        <w:ind w:left="396" w:right="4144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zwanym dalej: </w:t>
      </w:r>
      <w:r w:rsidRPr="00C30BC9">
        <w:rPr>
          <w:rFonts w:ascii="Times New Roman" w:hAnsi="Times New Roman" w:cs="Times New Roman"/>
          <w:b/>
          <w:color w:val="000000" w:themeColor="text1"/>
        </w:rPr>
        <w:t>„Zamawiającym”</w:t>
      </w:r>
    </w:p>
    <w:p w14:paraId="069A638C" w14:textId="77777777" w:rsidR="00892661" w:rsidRPr="00C30BC9" w:rsidRDefault="00892661" w:rsidP="00C30BC9">
      <w:pPr>
        <w:pStyle w:val="Tekstpodstawowy"/>
        <w:spacing w:line="276" w:lineRule="auto"/>
        <w:ind w:left="264"/>
        <w:rPr>
          <w:rFonts w:ascii="Times New Roman" w:hAnsi="Times New Roman" w:cs="Times New Roman"/>
          <w:b/>
          <w:color w:val="000000" w:themeColor="text1"/>
        </w:rPr>
      </w:pPr>
    </w:p>
    <w:p w14:paraId="6BE996AF" w14:textId="77777777" w:rsidR="00892661" w:rsidRPr="00C30BC9" w:rsidRDefault="00892661" w:rsidP="00C30BC9">
      <w:pPr>
        <w:spacing w:line="276" w:lineRule="auto"/>
        <w:ind w:left="396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a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………………………………</w:t>
      </w:r>
    </w:p>
    <w:p w14:paraId="7B46AF32" w14:textId="77777777" w:rsidR="00892661" w:rsidRPr="00C30BC9" w:rsidRDefault="00892661" w:rsidP="00C30BC9">
      <w:pPr>
        <w:spacing w:line="276" w:lineRule="auto"/>
        <w:ind w:left="396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siedzibą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 xml:space="preserve">przy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……………………………………</w:t>
      </w:r>
    </w:p>
    <w:p w14:paraId="61BBFDE2" w14:textId="77777777" w:rsidR="00892661" w:rsidRPr="00C30BC9" w:rsidRDefault="00892661" w:rsidP="00C30BC9">
      <w:pPr>
        <w:pStyle w:val="Tekstpodstawowy"/>
        <w:tabs>
          <w:tab w:val="left" w:leader="dot" w:pos="7912"/>
        </w:tabs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wpisaną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rejestru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przedsiębiorców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prowadzonego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przez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Sąd</w:t>
      </w:r>
      <w:r w:rsidRPr="00C30BC9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Rejonowy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10"/>
        </w:rPr>
        <w:t>w</w:t>
      </w:r>
      <w:r w:rsidRPr="00C30BC9">
        <w:rPr>
          <w:rFonts w:ascii="Times New Roman" w:hAnsi="Times New Roman" w:cs="Times New Roman"/>
          <w:color w:val="000000" w:themeColor="text1"/>
        </w:rPr>
        <w:tab/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Wydział</w:t>
      </w:r>
    </w:p>
    <w:p w14:paraId="0407B686" w14:textId="77777777" w:rsidR="00892661" w:rsidRPr="00C30BC9" w:rsidRDefault="00892661" w:rsidP="00C30BC9">
      <w:pPr>
        <w:spacing w:line="276" w:lineRule="auto"/>
        <w:ind w:left="396" w:right="1765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Gospodarczy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Krajowego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Rejestru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Sądowego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pod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numerem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KRS</w:t>
      </w:r>
      <w:r w:rsidRPr="00C30BC9">
        <w:rPr>
          <w:rFonts w:ascii="Times New Roman" w:hAnsi="Times New Roman" w:cs="Times New Roman"/>
          <w:b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……………………………….. NIP: ……………………….., REGON: …………………………..</w:t>
      </w:r>
    </w:p>
    <w:p w14:paraId="36F1E9FA" w14:textId="77777777" w:rsidR="00892661" w:rsidRPr="00C30BC9" w:rsidRDefault="00892661" w:rsidP="00C30BC9">
      <w:pPr>
        <w:pStyle w:val="Tekstpodstawowy"/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reprezentowaną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przez:</w:t>
      </w:r>
    </w:p>
    <w:p w14:paraId="79A9F79B" w14:textId="77777777" w:rsidR="00892661" w:rsidRPr="00C30BC9" w:rsidRDefault="00892661" w:rsidP="00C30BC9">
      <w:pPr>
        <w:spacing w:line="276" w:lineRule="auto"/>
        <w:ind w:left="396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zwaną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dalej: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„Wykonawcą”,</w:t>
      </w:r>
    </w:p>
    <w:p w14:paraId="088CE2B5" w14:textId="77777777" w:rsidR="00AF306F" w:rsidRPr="00C30BC9" w:rsidRDefault="00AF306F" w:rsidP="00C30BC9">
      <w:pPr>
        <w:pStyle w:val="Tekstpodstawowy"/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</w:p>
    <w:p w14:paraId="1FE1F4BA" w14:textId="77777777" w:rsidR="00892661" w:rsidRPr="00C30BC9" w:rsidRDefault="00892661" w:rsidP="00C30BC9">
      <w:pPr>
        <w:pStyle w:val="Tekstpodstawowy"/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</w:t>
      </w:r>
      <w:r w:rsidRPr="00C30BC9">
        <w:rPr>
          <w:rFonts w:ascii="Times New Roman" w:hAnsi="Times New Roman" w:cs="Times New Roman"/>
          <w:color w:val="000000" w:themeColor="text1"/>
          <w:spacing w:val="-1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i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Wykonawca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stanowią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Strony</w:t>
      </w:r>
      <w:r w:rsidRPr="00C30BC9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</w:t>
      </w:r>
      <w:r w:rsidRPr="00C30BC9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i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będą</w:t>
      </w:r>
      <w:r w:rsidRPr="00C30BC9">
        <w:rPr>
          <w:rFonts w:ascii="Times New Roman" w:hAnsi="Times New Roman" w:cs="Times New Roman"/>
          <w:color w:val="000000" w:themeColor="text1"/>
          <w:spacing w:val="-1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zwani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dalszej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części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</w:t>
      </w:r>
      <w:r w:rsidRPr="00C30BC9">
        <w:rPr>
          <w:rFonts w:ascii="Times New Roman" w:hAnsi="Times New Roman" w:cs="Times New Roman"/>
          <w:color w:val="000000" w:themeColor="text1"/>
          <w:spacing w:val="-1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łącznie: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„Stronami,”</w:t>
      </w:r>
    </w:p>
    <w:p w14:paraId="3A76352C" w14:textId="77777777" w:rsidR="00892661" w:rsidRPr="00C30BC9" w:rsidRDefault="00892661" w:rsidP="00C30BC9">
      <w:pPr>
        <w:pStyle w:val="Tekstpodstawowy"/>
        <w:spacing w:line="276" w:lineRule="auto"/>
        <w:ind w:left="39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o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następującej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treści:</w:t>
      </w:r>
    </w:p>
    <w:p w14:paraId="63E2BC43" w14:textId="77777777" w:rsidR="00AF306F" w:rsidRPr="00C30BC9" w:rsidRDefault="00AF306F" w:rsidP="00C30BC9">
      <w:pPr>
        <w:pStyle w:val="Tekstpodstawowy"/>
        <w:spacing w:line="276" w:lineRule="auto"/>
        <w:rPr>
          <w:rFonts w:ascii="Times New Roman" w:hAnsi="Times New Roman" w:cs="Times New Roman"/>
          <w:color w:val="000000" w:themeColor="text1"/>
        </w:rPr>
      </w:pPr>
    </w:p>
    <w:p w14:paraId="0C5D4A08" w14:textId="77777777" w:rsidR="00892661" w:rsidRPr="00C30BC9" w:rsidRDefault="00892661" w:rsidP="00C30BC9">
      <w:pPr>
        <w:pStyle w:val="Tekstpodstawowy"/>
        <w:spacing w:line="276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C30BC9">
        <w:rPr>
          <w:rFonts w:ascii="Times New Roman" w:hAnsi="Times New Roman" w:cs="Times New Roman"/>
          <w:b/>
          <w:bCs/>
          <w:color w:val="000000" w:themeColor="text1"/>
        </w:rPr>
        <w:t>PREAMBUŁA</w:t>
      </w:r>
    </w:p>
    <w:p w14:paraId="71EDD9C3" w14:textId="77777777" w:rsidR="00892661" w:rsidRPr="00C30BC9" w:rsidRDefault="00892661" w:rsidP="00C30BC9">
      <w:pPr>
        <w:spacing w:line="276" w:lineRule="auto"/>
        <w:ind w:right="1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niniejsza Umowa zostaje zawarta w wyniku przeprowadzenia postępowania o udzielenie zamówienia publicznego prowadzonego w trybie podstawowym, o którym mowa w art. 275 pkt </w:t>
      </w:r>
      <w:r w:rsidR="00AF306F" w:rsidRPr="00C30BC9">
        <w:rPr>
          <w:rFonts w:ascii="Times New Roman" w:hAnsi="Times New Roman" w:cs="Times New Roman"/>
          <w:color w:val="000000" w:themeColor="text1"/>
        </w:rPr>
        <w:t xml:space="preserve">1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Pzp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>.</w:t>
      </w:r>
    </w:p>
    <w:p w14:paraId="4CC80B45" w14:textId="77777777" w:rsidR="003926BB" w:rsidRPr="00C30BC9" w:rsidRDefault="003926BB" w:rsidP="00C30BC9">
      <w:pPr>
        <w:pStyle w:val="Tekstpodstawowy"/>
        <w:spacing w:line="276" w:lineRule="auto"/>
        <w:rPr>
          <w:rFonts w:ascii="Times New Roman" w:hAnsi="Times New Roman" w:cs="Times New Roman"/>
        </w:rPr>
      </w:pPr>
    </w:p>
    <w:p w14:paraId="3165329B" w14:textId="77777777" w:rsidR="003926BB" w:rsidRPr="00C30BC9" w:rsidRDefault="004C019C" w:rsidP="00C30BC9">
      <w:pPr>
        <w:spacing w:line="276" w:lineRule="auto"/>
        <w:ind w:left="57" w:right="315"/>
        <w:jc w:val="center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</w:rPr>
        <w:t>§</w:t>
      </w:r>
      <w:r w:rsidRPr="00C30BC9">
        <w:rPr>
          <w:rFonts w:ascii="Times New Roman" w:hAnsi="Times New Roman" w:cs="Times New Roman"/>
          <w:b/>
          <w:spacing w:val="1"/>
        </w:rPr>
        <w:t xml:space="preserve"> </w:t>
      </w:r>
      <w:r w:rsidRPr="00C30BC9">
        <w:rPr>
          <w:rFonts w:ascii="Times New Roman" w:hAnsi="Times New Roman" w:cs="Times New Roman"/>
          <w:b/>
          <w:spacing w:val="-5"/>
        </w:rPr>
        <w:t>1</w:t>
      </w:r>
    </w:p>
    <w:p w14:paraId="1253244D" w14:textId="77777777" w:rsidR="003926BB" w:rsidRPr="00C30BC9" w:rsidRDefault="004C019C" w:rsidP="00C30BC9">
      <w:pPr>
        <w:spacing w:line="276" w:lineRule="auto"/>
        <w:ind w:left="54" w:right="1"/>
        <w:jc w:val="center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</w:rPr>
        <w:t>Przedmiot</w:t>
      </w:r>
      <w:r w:rsidRPr="00C30BC9">
        <w:rPr>
          <w:rFonts w:ascii="Times New Roman" w:hAnsi="Times New Roman" w:cs="Times New Roman"/>
          <w:b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</w:rPr>
        <w:t>umowy</w:t>
      </w:r>
      <w:r w:rsidRPr="00C30BC9">
        <w:rPr>
          <w:rFonts w:ascii="Times New Roman" w:hAnsi="Times New Roman" w:cs="Times New Roman"/>
          <w:b/>
          <w:spacing w:val="-7"/>
        </w:rPr>
        <w:t xml:space="preserve"> </w:t>
      </w:r>
    </w:p>
    <w:p w14:paraId="1AA45619" w14:textId="77777777" w:rsidR="003926BB" w:rsidRPr="00C30BC9" w:rsidRDefault="004C019C" w:rsidP="00C30BC9">
      <w:pPr>
        <w:pStyle w:val="Akapitzlist"/>
        <w:numPr>
          <w:ilvl w:val="0"/>
          <w:numId w:val="10"/>
        </w:numPr>
        <w:tabs>
          <w:tab w:val="left" w:pos="485"/>
          <w:tab w:val="left" w:pos="487"/>
        </w:tabs>
        <w:spacing w:line="276" w:lineRule="auto"/>
        <w:ind w:right="69"/>
        <w:rPr>
          <w:rFonts w:ascii="Times New Roman" w:hAnsi="Times New Roman" w:cs="Times New Roman"/>
          <w:b/>
          <w:i/>
        </w:rPr>
      </w:pPr>
      <w:r w:rsidRPr="00C30BC9">
        <w:rPr>
          <w:rFonts w:ascii="Times New Roman" w:hAnsi="Times New Roman" w:cs="Times New Roman"/>
        </w:rPr>
        <w:t xml:space="preserve">Przedmiotem niniejszej umowy jest </w:t>
      </w:r>
      <w:r w:rsidR="00B02B01" w:rsidRPr="00C30BC9">
        <w:rPr>
          <w:rFonts w:ascii="Times New Roman" w:hAnsi="Times New Roman" w:cs="Times New Roman"/>
        </w:rPr>
        <w:t>sprzedaż</w:t>
      </w:r>
      <w:r w:rsidR="00D3673B" w:rsidRPr="00C30BC9">
        <w:rPr>
          <w:rFonts w:ascii="Times New Roman" w:hAnsi="Times New Roman" w:cs="Times New Roman"/>
        </w:rPr>
        <w:t xml:space="preserve"> przez Wykonawcę</w:t>
      </w:r>
      <w:r w:rsidR="00F4657B" w:rsidRPr="00C30BC9">
        <w:rPr>
          <w:rFonts w:ascii="Times New Roman" w:hAnsi="Times New Roman" w:cs="Times New Roman"/>
        </w:rPr>
        <w:t xml:space="preserve"> </w:t>
      </w:r>
      <w:r w:rsidR="00B02B01" w:rsidRPr="00C30BC9">
        <w:rPr>
          <w:rFonts w:ascii="Times New Roman" w:hAnsi="Times New Roman" w:cs="Times New Roman"/>
        </w:rPr>
        <w:t>Zamawiającemu</w:t>
      </w:r>
      <w:r w:rsidRPr="00C30BC9">
        <w:rPr>
          <w:rFonts w:ascii="Times New Roman" w:hAnsi="Times New Roman" w:cs="Times New Roman"/>
          <w:i/>
        </w:rPr>
        <w:t xml:space="preserve"> </w:t>
      </w:r>
      <w:r w:rsidR="00B11324" w:rsidRPr="00C30BC9">
        <w:rPr>
          <w:rFonts w:ascii="Times New Roman" w:hAnsi="Times New Roman" w:cs="Times New Roman"/>
        </w:rPr>
        <w:t>4000</w:t>
      </w:r>
      <w:r w:rsidR="00B11324" w:rsidRPr="00C30BC9">
        <w:rPr>
          <w:rFonts w:ascii="Times New Roman" w:hAnsi="Times New Roman" w:cs="Times New Roman"/>
          <w:i/>
        </w:rPr>
        <w:t xml:space="preserve"> </w:t>
      </w:r>
      <w:r w:rsidR="006D63EF" w:rsidRPr="00C30BC9">
        <w:rPr>
          <w:rFonts w:ascii="Times New Roman" w:hAnsi="Times New Roman" w:cs="Times New Roman"/>
        </w:rPr>
        <w:t xml:space="preserve">sztuk </w:t>
      </w:r>
      <w:r w:rsidRPr="00C30BC9">
        <w:rPr>
          <w:rFonts w:ascii="Times New Roman" w:hAnsi="Times New Roman" w:cs="Times New Roman"/>
        </w:rPr>
        <w:t>znaczków PIT-HDX</w:t>
      </w:r>
      <w:r w:rsidR="00B11324" w:rsidRPr="00C30BC9">
        <w:rPr>
          <w:rFonts w:ascii="Times New Roman" w:hAnsi="Times New Roman" w:cs="Times New Roman"/>
        </w:rPr>
        <w:t xml:space="preserve"> -12 mm i 4000</w:t>
      </w:r>
      <w:r w:rsidR="00B11324" w:rsidRPr="00C30BC9">
        <w:rPr>
          <w:rFonts w:ascii="Times New Roman" w:hAnsi="Times New Roman" w:cs="Times New Roman"/>
          <w:i/>
        </w:rPr>
        <w:t xml:space="preserve"> </w:t>
      </w:r>
      <w:r w:rsidR="00B11324" w:rsidRPr="00C30BC9">
        <w:rPr>
          <w:rFonts w:ascii="Times New Roman" w:hAnsi="Times New Roman" w:cs="Times New Roman"/>
        </w:rPr>
        <w:t xml:space="preserve">sztuk znaczków PIT-HDX -14 mm </w:t>
      </w:r>
      <w:r w:rsidRPr="00C30BC9">
        <w:rPr>
          <w:rFonts w:ascii="Times New Roman" w:hAnsi="Times New Roman" w:cs="Times New Roman"/>
        </w:rPr>
        <w:t>do znakowania ryb</w:t>
      </w:r>
      <w:r w:rsidR="00B02B01" w:rsidRPr="00C30BC9">
        <w:rPr>
          <w:rFonts w:ascii="Times New Roman" w:hAnsi="Times New Roman" w:cs="Times New Roman"/>
          <w:i/>
        </w:rPr>
        <w:t>.</w:t>
      </w:r>
    </w:p>
    <w:p w14:paraId="2D87B26F" w14:textId="77777777" w:rsidR="003926BB" w:rsidRPr="00C30BC9" w:rsidRDefault="004C019C" w:rsidP="00C30BC9">
      <w:pPr>
        <w:pStyle w:val="Akapitzlist"/>
        <w:numPr>
          <w:ilvl w:val="0"/>
          <w:numId w:val="10"/>
        </w:numPr>
        <w:tabs>
          <w:tab w:val="left" w:pos="458"/>
          <w:tab w:val="left" w:pos="487"/>
        </w:tabs>
        <w:spacing w:line="276" w:lineRule="auto"/>
        <w:ind w:right="74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Szczegółowy opis</w:t>
      </w:r>
      <w:r w:rsidR="002D0ED9" w:rsidRPr="00C30BC9">
        <w:rPr>
          <w:rFonts w:ascii="Times New Roman" w:hAnsi="Times New Roman" w:cs="Times New Roman"/>
        </w:rPr>
        <w:t xml:space="preserve"> przedmiotu umowy określa stanowiący</w:t>
      </w:r>
      <w:r w:rsidRPr="00C30BC9">
        <w:rPr>
          <w:rFonts w:ascii="Times New Roman" w:hAnsi="Times New Roman" w:cs="Times New Roman"/>
        </w:rPr>
        <w:t xml:space="preserve"> integralną część umowy </w:t>
      </w:r>
      <w:r w:rsidR="001C17F8" w:rsidRPr="00C30BC9">
        <w:rPr>
          <w:rFonts w:ascii="Times New Roman" w:hAnsi="Times New Roman" w:cs="Times New Roman"/>
          <w:b/>
        </w:rPr>
        <w:t>Z</w:t>
      </w:r>
      <w:r w:rsidR="002D0ED9" w:rsidRPr="00C30BC9">
        <w:rPr>
          <w:rFonts w:ascii="Times New Roman" w:hAnsi="Times New Roman" w:cs="Times New Roman"/>
          <w:b/>
        </w:rPr>
        <w:t xml:space="preserve">ałącznik </w:t>
      </w:r>
      <w:r w:rsidR="00AF306F" w:rsidRPr="00C30BC9">
        <w:rPr>
          <w:rFonts w:ascii="Times New Roman" w:hAnsi="Times New Roman" w:cs="Times New Roman"/>
          <w:b/>
        </w:rPr>
        <w:t xml:space="preserve">numer 1 </w:t>
      </w:r>
      <w:r w:rsidR="002D0ED9" w:rsidRPr="00C30BC9">
        <w:rPr>
          <w:rFonts w:ascii="Times New Roman" w:hAnsi="Times New Roman" w:cs="Times New Roman"/>
          <w:b/>
        </w:rPr>
        <w:t xml:space="preserve">zawierający opis przedmiotu </w:t>
      </w:r>
      <w:r w:rsidR="003405E3" w:rsidRPr="00C30BC9">
        <w:rPr>
          <w:rFonts w:ascii="Times New Roman" w:hAnsi="Times New Roman" w:cs="Times New Roman"/>
          <w:b/>
        </w:rPr>
        <w:t>zamówienia</w:t>
      </w:r>
      <w:r w:rsidR="002D0ED9" w:rsidRPr="00C30BC9">
        <w:rPr>
          <w:rFonts w:ascii="Times New Roman" w:hAnsi="Times New Roman" w:cs="Times New Roman"/>
          <w:b/>
        </w:rPr>
        <w:t>.</w:t>
      </w:r>
    </w:p>
    <w:p w14:paraId="49D50C63" w14:textId="77777777" w:rsidR="002D0ED9" w:rsidRPr="00C30BC9" w:rsidRDefault="002D0ED9" w:rsidP="00C30BC9">
      <w:pPr>
        <w:tabs>
          <w:tab w:val="left" w:pos="458"/>
          <w:tab w:val="left" w:pos="487"/>
        </w:tabs>
        <w:spacing w:line="276" w:lineRule="auto"/>
        <w:ind w:right="74"/>
        <w:jc w:val="both"/>
        <w:rPr>
          <w:rFonts w:ascii="Times New Roman" w:hAnsi="Times New Roman" w:cs="Times New Roman"/>
        </w:rPr>
      </w:pPr>
    </w:p>
    <w:p w14:paraId="0D49176C" w14:textId="77777777" w:rsidR="003926BB" w:rsidRPr="00C30BC9" w:rsidRDefault="004C019C" w:rsidP="00C30BC9">
      <w:pPr>
        <w:spacing w:line="276" w:lineRule="auto"/>
        <w:ind w:left="54"/>
        <w:jc w:val="center"/>
        <w:rPr>
          <w:rFonts w:ascii="Times New Roman" w:hAnsi="Times New Roman" w:cs="Times New Roman"/>
          <w:b/>
          <w:spacing w:val="-5"/>
        </w:rPr>
      </w:pPr>
      <w:r w:rsidRPr="00C30BC9">
        <w:rPr>
          <w:rFonts w:ascii="Times New Roman" w:hAnsi="Times New Roman" w:cs="Times New Roman"/>
          <w:b/>
          <w:spacing w:val="-5"/>
        </w:rPr>
        <w:t>§</w:t>
      </w:r>
      <w:r w:rsidR="009C00F9" w:rsidRPr="00C30BC9">
        <w:rPr>
          <w:rFonts w:ascii="Times New Roman" w:hAnsi="Times New Roman" w:cs="Times New Roman"/>
          <w:b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spacing w:val="-5"/>
        </w:rPr>
        <w:t>2</w:t>
      </w:r>
    </w:p>
    <w:p w14:paraId="48143B76" w14:textId="77777777" w:rsidR="003926BB" w:rsidRPr="00C30BC9" w:rsidRDefault="004C019C" w:rsidP="00C30BC9">
      <w:pPr>
        <w:spacing w:line="276" w:lineRule="auto"/>
        <w:ind w:left="54"/>
        <w:jc w:val="center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</w:rPr>
        <w:t>Termin</w:t>
      </w:r>
      <w:r w:rsidRPr="00C30BC9">
        <w:rPr>
          <w:rFonts w:ascii="Times New Roman" w:hAnsi="Times New Roman" w:cs="Times New Roman"/>
          <w:b/>
          <w:spacing w:val="-9"/>
        </w:rPr>
        <w:t xml:space="preserve"> </w:t>
      </w:r>
      <w:r w:rsidRPr="00C30BC9">
        <w:rPr>
          <w:rFonts w:ascii="Times New Roman" w:hAnsi="Times New Roman" w:cs="Times New Roman"/>
          <w:b/>
        </w:rPr>
        <w:t>realizacji</w:t>
      </w:r>
      <w:r w:rsidRPr="00C30BC9">
        <w:rPr>
          <w:rFonts w:ascii="Times New Roman" w:hAnsi="Times New Roman" w:cs="Times New Roman"/>
          <w:b/>
          <w:spacing w:val="-7"/>
        </w:rPr>
        <w:t xml:space="preserve"> </w:t>
      </w:r>
      <w:r w:rsidRPr="00C30BC9">
        <w:rPr>
          <w:rFonts w:ascii="Times New Roman" w:hAnsi="Times New Roman" w:cs="Times New Roman"/>
          <w:b/>
        </w:rPr>
        <w:t>przedmiotu</w:t>
      </w:r>
      <w:r w:rsidRPr="00C30BC9">
        <w:rPr>
          <w:rFonts w:ascii="Times New Roman" w:hAnsi="Times New Roman" w:cs="Times New Roman"/>
          <w:b/>
          <w:spacing w:val="-8"/>
        </w:rPr>
        <w:t xml:space="preserve"> </w:t>
      </w:r>
      <w:r w:rsidRPr="00C30BC9">
        <w:rPr>
          <w:rFonts w:ascii="Times New Roman" w:hAnsi="Times New Roman" w:cs="Times New Roman"/>
          <w:b/>
          <w:spacing w:val="-4"/>
        </w:rPr>
        <w:t>umowy</w:t>
      </w:r>
    </w:p>
    <w:p w14:paraId="4B3A04AB" w14:textId="77777777" w:rsidR="003926BB" w:rsidRPr="00C30BC9" w:rsidRDefault="00D3673B" w:rsidP="00C30BC9">
      <w:pPr>
        <w:pStyle w:val="Akapitzlist"/>
        <w:numPr>
          <w:ilvl w:val="0"/>
          <w:numId w:val="11"/>
        </w:numPr>
        <w:spacing w:line="276" w:lineRule="auto"/>
        <w:ind w:right="72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Wykonawca</w:t>
      </w:r>
      <w:r w:rsidR="004C019C" w:rsidRPr="00C30BC9">
        <w:rPr>
          <w:rFonts w:ascii="Times New Roman" w:hAnsi="Times New Roman" w:cs="Times New Roman"/>
          <w:spacing w:val="63"/>
        </w:rPr>
        <w:t xml:space="preserve"> </w:t>
      </w:r>
      <w:r w:rsidR="004C019C" w:rsidRPr="00C30BC9">
        <w:rPr>
          <w:rFonts w:ascii="Times New Roman" w:hAnsi="Times New Roman" w:cs="Times New Roman"/>
        </w:rPr>
        <w:t>zobowiązuje</w:t>
      </w:r>
      <w:r w:rsidR="004C019C" w:rsidRPr="00C30BC9">
        <w:rPr>
          <w:rFonts w:ascii="Times New Roman" w:hAnsi="Times New Roman" w:cs="Times New Roman"/>
          <w:spacing w:val="62"/>
        </w:rPr>
        <w:t xml:space="preserve"> </w:t>
      </w:r>
      <w:r w:rsidR="004C019C" w:rsidRPr="00C30BC9">
        <w:rPr>
          <w:rFonts w:ascii="Times New Roman" w:hAnsi="Times New Roman" w:cs="Times New Roman"/>
        </w:rPr>
        <w:t>się</w:t>
      </w:r>
      <w:r w:rsidR="00F4657B" w:rsidRPr="00C30BC9">
        <w:rPr>
          <w:rFonts w:ascii="Times New Roman" w:hAnsi="Times New Roman" w:cs="Times New Roman"/>
        </w:rPr>
        <w:t xml:space="preserve"> dostarczyć </w:t>
      </w:r>
      <w:r w:rsidR="00CE35E8" w:rsidRPr="00C30BC9">
        <w:rPr>
          <w:rFonts w:ascii="Times New Roman" w:hAnsi="Times New Roman" w:cs="Times New Roman"/>
        </w:rPr>
        <w:t>przedmiot</w:t>
      </w:r>
      <w:r w:rsidR="00CE35E8" w:rsidRPr="00C30BC9">
        <w:rPr>
          <w:rFonts w:ascii="Times New Roman" w:hAnsi="Times New Roman" w:cs="Times New Roman"/>
          <w:spacing w:val="61"/>
        </w:rPr>
        <w:t xml:space="preserve"> </w:t>
      </w:r>
      <w:r w:rsidR="00435B73" w:rsidRPr="00C30BC9">
        <w:rPr>
          <w:rFonts w:ascii="Times New Roman" w:hAnsi="Times New Roman" w:cs="Times New Roman"/>
        </w:rPr>
        <w:t>umowy do wskazanej w komparycji umowy siedziby Zamawiającego</w:t>
      </w:r>
      <w:r w:rsidR="004C019C" w:rsidRPr="00C30BC9">
        <w:rPr>
          <w:rFonts w:ascii="Times New Roman" w:hAnsi="Times New Roman" w:cs="Times New Roman"/>
          <w:spacing w:val="-7"/>
        </w:rPr>
        <w:t xml:space="preserve"> </w:t>
      </w:r>
      <w:r w:rsidR="004C019C" w:rsidRPr="00C30BC9">
        <w:rPr>
          <w:rFonts w:ascii="Times New Roman" w:hAnsi="Times New Roman" w:cs="Times New Roman"/>
        </w:rPr>
        <w:t>w</w:t>
      </w:r>
      <w:r w:rsidR="004C019C" w:rsidRPr="00C30BC9">
        <w:rPr>
          <w:rFonts w:ascii="Times New Roman" w:hAnsi="Times New Roman" w:cs="Times New Roman"/>
          <w:spacing w:val="-4"/>
        </w:rPr>
        <w:t xml:space="preserve"> </w:t>
      </w:r>
      <w:r w:rsidR="004C019C" w:rsidRPr="00C30BC9">
        <w:rPr>
          <w:rFonts w:ascii="Times New Roman" w:hAnsi="Times New Roman" w:cs="Times New Roman"/>
        </w:rPr>
        <w:t>terminie</w:t>
      </w:r>
      <w:r w:rsidR="004C019C" w:rsidRPr="00C30BC9">
        <w:rPr>
          <w:rFonts w:ascii="Times New Roman" w:hAnsi="Times New Roman" w:cs="Times New Roman"/>
          <w:spacing w:val="-3"/>
        </w:rPr>
        <w:t xml:space="preserve"> </w:t>
      </w:r>
      <w:r w:rsidR="00892661" w:rsidRPr="00C30BC9">
        <w:rPr>
          <w:rFonts w:ascii="Times New Roman" w:hAnsi="Times New Roman" w:cs="Times New Roman"/>
          <w:spacing w:val="-3"/>
        </w:rPr>
        <w:t>do 7 dni od dnia zawarcia umowy</w:t>
      </w:r>
      <w:r w:rsidR="0067029C" w:rsidRPr="00C30BC9">
        <w:rPr>
          <w:rFonts w:ascii="Times New Roman" w:hAnsi="Times New Roman" w:cs="Times New Roman"/>
          <w:b/>
          <w:spacing w:val="-4"/>
        </w:rPr>
        <w:t>.</w:t>
      </w:r>
    </w:p>
    <w:p w14:paraId="0BD1F60E" w14:textId="77777777" w:rsidR="009C00F9" w:rsidRPr="00C30BC9" w:rsidRDefault="009C00F9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</w:p>
    <w:p w14:paraId="10D93A13" w14:textId="77777777" w:rsidR="00892661" w:rsidRPr="00C30BC9" w:rsidRDefault="00892661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</w:p>
    <w:p w14:paraId="7895AD36" w14:textId="77777777" w:rsidR="003926BB" w:rsidRPr="00C30BC9" w:rsidRDefault="004C019C" w:rsidP="00C30BC9">
      <w:pPr>
        <w:spacing w:line="276" w:lineRule="auto"/>
        <w:ind w:left="54"/>
        <w:jc w:val="center"/>
        <w:rPr>
          <w:rFonts w:ascii="Times New Roman" w:hAnsi="Times New Roman" w:cs="Times New Roman"/>
          <w:b/>
          <w:spacing w:val="-5"/>
        </w:rPr>
      </w:pPr>
      <w:r w:rsidRPr="00C30BC9">
        <w:rPr>
          <w:rFonts w:ascii="Times New Roman" w:hAnsi="Times New Roman" w:cs="Times New Roman"/>
          <w:b/>
          <w:spacing w:val="-5"/>
        </w:rPr>
        <w:t>§</w:t>
      </w:r>
      <w:r w:rsidR="009C00F9" w:rsidRPr="00C30BC9">
        <w:rPr>
          <w:rFonts w:ascii="Times New Roman" w:hAnsi="Times New Roman" w:cs="Times New Roman"/>
          <w:b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spacing w:val="-5"/>
        </w:rPr>
        <w:t>3</w:t>
      </w:r>
    </w:p>
    <w:p w14:paraId="2122E74E" w14:textId="77777777" w:rsidR="003926BB" w:rsidRPr="00C30BC9" w:rsidRDefault="004C019C" w:rsidP="00C30BC9">
      <w:pPr>
        <w:spacing w:line="276" w:lineRule="auto"/>
        <w:ind w:left="356" w:right="301"/>
        <w:jc w:val="center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</w:rPr>
        <w:t>Cena</w:t>
      </w:r>
      <w:r w:rsidRPr="00C30BC9">
        <w:rPr>
          <w:rFonts w:ascii="Times New Roman" w:hAnsi="Times New Roman" w:cs="Times New Roman"/>
          <w:b/>
          <w:spacing w:val="-3"/>
        </w:rPr>
        <w:t xml:space="preserve"> </w:t>
      </w:r>
      <w:r w:rsidRPr="00C30BC9">
        <w:rPr>
          <w:rFonts w:ascii="Times New Roman" w:hAnsi="Times New Roman" w:cs="Times New Roman"/>
          <w:b/>
        </w:rPr>
        <w:t>i</w:t>
      </w:r>
      <w:r w:rsidRPr="00C30BC9">
        <w:rPr>
          <w:rFonts w:ascii="Times New Roman" w:hAnsi="Times New Roman" w:cs="Times New Roman"/>
          <w:b/>
          <w:spacing w:val="-3"/>
        </w:rPr>
        <w:t xml:space="preserve"> </w:t>
      </w:r>
      <w:r w:rsidRPr="00C30BC9">
        <w:rPr>
          <w:rFonts w:ascii="Times New Roman" w:hAnsi="Times New Roman" w:cs="Times New Roman"/>
          <w:b/>
        </w:rPr>
        <w:t>warunki</w:t>
      </w:r>
      <w:r w:rsidRPr="00C30BC9">
        <w:rPr>
          <w:rFonts w:ascii="Times New Roman" w:hAnsi="Times New Roman" w:cs="Times New Roman"/>
          <w:b/>
          <w:spacing w:val="-1"/>
        </w:rPr>
        <w:t xml:space="preserve"> </w:t>
      </w:r>
      <w:r w:rsidRPr="00C30BC9">
        <w:rPr>
          <w:rFonts w:ascii="Times New Roman" w:hAnsi="Times New Roman" w:cs="Times New Roman"/>
          <w:b/>
          <w:spacing w:val="-2"/>
        </w:rPr>
        <w:t>płatności</w:t>
      </w:r>
    </w:p>
    <w:p w14:paraId="53106A62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leader="dot" w:pos="9146"/>
        </w:tabs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lastRenderedPageBreak/>
        <w:t>Cena</w:t>
      </w:r>
      <w:r w:rsidRPr="00C30BC9">
        <w:rPr>
          <w:rFonts w:ascii="Times New Roman" w:hAnsi="Times New Roman" w:cs="Times New Roman"/>
          <w:color w:val="000000" w:themeColor="text1"/>
          <w:spacing w:val="59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na</w:t>
      </w:r>
      <w:r w:rsidRPr="00C30BC9">
        <w:rPr>
          <w:rFonts w:ascii="Times New Roman" w:hAnsi="Times New Roman" w:cs="Times New Roman"/>
          <w:color w:val="000000" w:themeColor="text1"/>
          <w:spacing w:val="58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podstawie</w:t>
      </w:r>
      <w:r w:rsidRPr="00C30BC9">
        <w:rPr>
          <w:rFonts w:ascii="Times New Roman" w:hAnsi="Times New Roman" w:cs="Times New Roman"/>
          <w:color w:val="000000" w:themeColor="text1"/>
          <w:spacing w:val="58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której</w:t>
      </w:r>
      <w:r w:rsidRPr="00C30BC9">
        <w:rPr>
          <w:rFonts w:ascii="Times New Roman" w:hAnsi="Times New Roman" w:cs="Times New Roman"/>
          <w:color w:val="000000" w:themeColor="text1"/>
          <w:spacing w:val="61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Zamawiający</w:t>
      </w:r>
      <w:r w:rsidRPr="00C30BC9">
        <w:rPr>
          <w:rFonts w:ascii="Times New Roman" w:hAnsi="Times New Roman" w:cs="Times New Roman"/>
          <w:color w:val="000000" w:themeColor="text1"/>
          <w:spacing w:val="60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dokonał</w:t>
      </w:r>
      <w:r w:rsidRPr="00C30BC9">
        <w:rPr>
          <w:rFonts w:ascii="Times New Roman" w:hAnsi="Times New Roman" w:cs="Times New Roman"/>
          <w:color w:val="000000" w:themeColor="text1"/>
          <w:spacing w:val="56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wyboru</w:t>
      </w:r>
      <w:r w:rsidRPr="00C30BC9">
        <w:rPr>
          <w:rFonts w:ascii="Times New Roman" w:hAnsi="Times New Roman" w:cs="Times New Roman"/>
          <w:color w:val="000000" w:themeColor="text1"/>
          <w:spacing w:val="56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oferty</w:t>
      </w:r>
      <w:r w:rsidRPr="00C30BC9">
        <w:rPr>
          <w:rFonts w:ascii="Times New Roman" w:hAnsi="Times New Roman" w:cs="Times New Roman"/>
          <w:color w:val="000000" w:themeColor="text1"/>
          <w:spacing w:val="63"/>
          <w:w w:val="15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wynosi </w:t>
      </w:r>
      <w:r w:rsidRPr="00C30BC9">
        <w:rPr>
          <w:rFonts w:ascii="Times New Roman" w:hAnsi="Times New Roman" w:cs="Times New Roman"/>
          <w:b/>
          <w:color w:val="000000" w:themeColor="text1"/>
        </w:rPr>
        <w:t>……………………</w:t>
      </w: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PLN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(słownie:</w:t>
      </w:r>
      <w:r w:rsidRPr="00C30BC9">
        <w:rPr>
          <w:rFonts w:ascii="Times New Roman" w:hAnsi="Times New Roman" w:cs="Times New Roman"/>
          <w:color w:val="000000" w:themeColor="text1"/>
        </w:rPr>
        <w:t xml:space="preserve"> …………/100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)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VAT. </w:t>
      </w:r>
    </w:p>
    <w:p w14:paraId="37CE23A5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71"/>
          <w:tab w:val="left" w:pos="473"/>
        </w:tabs>
        <w:spacing w:line="276" w:lineRule="auto"/>
        <w:ind w:left="426" w:right="134" w:hanging="284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 xml:space="preserve">Zamawiający zastrzega sobie prawo do rezygnacji z przedmiotu umowy w zakresie nie większym niż </w:t>
      </w:r>
      <w:r w:rsidR="0075689F" w:rsidRPr="00C30BC9">
        <w:rPr>
          <w:rFonts w:ascii="Times New Roman" w:hAnsi="Times New Roman" w:cs="Times New Roman"/>
        </w:rPr>
        <w:t>2</w:t>
      </w:r>
      <w:r w:rsidRPr="00C30BC9">
        <w:rPr>
          <w:rFonts w:ascii="Times New Roman" w:hAnsi="Times New Roman" w:cs="Times New Roman"/>
        </w:rPr>
        <w:t>0% kwoty brutto wynagrodzenia, o której mowa w ust. 1</w:t>
      </w:r>
      <w:r w:rsidR="00C30BC9" w:rsidRPr="00C30BC9">
        <w:rPr>
          <w:rFonts w:ascii="Times New Roman" w:hAnsi="Times New Roman" w:cs="Times New Roman"/>
        </w:rPr>
        <w:t xml:space="preserve">, bez prawa dochodzenia roszczeń przez Wykonawcę z tego tytułu. </w:t>
      </w:r>
    </w:p>
    <w:p w14:paraId="7A3A35F2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</w:tabs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Powyższa</w:t>
      </w:r>
      <w:r w:rsidRPr="00C30BC9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cena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obejmuje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wszystkie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koszty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realizacji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przedmiotu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umowy.</w:t>
      </w:r>
    </w:p>
    <w:p w14:paraId="26349048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</w:tabs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zapłaci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cenę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na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podstawie</w:t>
      </w:r>
      <w:r w:rsidRPr="00C30BC9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wystawionej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faktury.</w:t>
      </w:r>
    </w:p>
    <w:p w14:paraId="498FEE4D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</w:tabs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Podstawą</w:t>
      </w:r>
      <w:r w:rsidRPr="00C30BC9">
        <w:rPr>
          <w:rFonts w:ascii="Times New Roman" w:hAnsi="Times New Roman" w:cs="Times New Roman"/>
          <w:color w:val="000000" w:themeColor="text1"/>
          <w:spacing w:val="3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</w:t>
      </w:r>
      <w:r w:rsidRPr="00C30BC9">
        <w:rPr>
          <w:rFonts w:ascii="Times New Roman" w:hAnsi="Times New Roman" w:cs="Times New Roman"/>
          <w:color w:val="000000" w:themeColor="text1"/>
          <w:spacing w:val="4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wystawienia</w:t>
      </w:r>
      <w:r w:rsidRPr="00C30BC9">
        <w:rPr>
          <w:rFonts w:ascii="Times New Roman" w:hAnsi="Times New Roman" w:cs="Times New Roman"/>
          <w:color w:val="000000" w:themeColor="text1"/>
          <w:spacing w:val="4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faktury</w:t>
      </w:r>
      <w:r w:rsidRPr="00C30BC9">
        <w:rPr>
          <w:rFonts w:ascii="Times New Roman" w:hAnsi="Times New Roman" w:cs="Times New Roman"/>
          <w:color w:val="000000" w:themeColor="text1"/>
          <w:spacing w:val="4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jest</w:t>
      </w:r>
      <w:r w:rsidRPr="00C30BC9">
        <w:rPr>
          <w:rFonts w:ascii="Times New Roman" w:hAnsi="Times New Roman" w:cs="Times New Roman"/>
          <w:color w:val="000000" w:themeColor="text1"/>
          <w:spacing w:val="4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podpisanie</w:t>
      </w:r>
      <w:r w:rsidRPr="00C30BC9">
        <w:rPr>
          <w:rFonts w:ascii="Times New Roman" w:hAnsi="Times New Roman" w:cs="Times New Roman"/>
          <w:color w:val="000000" w:themeColor="text1"/>
          <w:spacing w:val="4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przez</w:t>
      </w:r>
      <w:r w:rsidRPr="00C30BC9">
        <w:rPr>
          <w:rFonts w:ascii="Times New Roman" w:hAnsi="Times New Roman" w:cs="Times New Roman"/>
          <w:color w:val="000000" w:themeColor="text1"/>
          <w:spacing w:val="4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obie</w:t>
      </w:r>
      <w:r w:rsidRPr="00C30BC9">
        <w:rPr>
          <w:rFonts w:ascii="Times New Roman" w:hAnsi="Times New Roman" w:cs="Times New Roman"/>
          <w:color w:val="000000" w:themeColor="text1"/>
          <w:spacing w:val="4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strony</w:t>
      </w:r>
      <w:r w:rsidRPr="00C30BC9">
        <w:rPr>
          <w:rFonts w:ascii="Times New Roman" w:hAnsi="Times New Roman" w:cs="Times New Roman"/>
          <w:color w:val="000000" w:themeColor="text1"/>
          <w:spacing w:val="4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protokołu</w:t>
      </w:r>
      <w:r w:rsidRPr="00C30BC9">
        <w:rPr>
          <w:rFonts w:ascii="Times New Roman" w:hAnsi="Times New Roman" w:cs="Times New Roman"/>
          <w:color w:val="000000" w:themeColor="text1"/>
          <w:spacing w:val="4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odbioru</w:t>
      </w:r>
      <w:r w:rsidRPr="00C30BC9">
        <w:rPr>
          <w:rFonts w:ascii="Times New Roman" w:hAnsi="Times New Roman" w:cs="Times New Roman"/>
          <w:color w:val="000000" w:themeColor="text1"/>
          <w:spacing w:val="4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przedmiotu</w:t>
      </w:r>
    </w:p>
    <w:p w14:paraId="31B5D923" w14:textId="77777777" w:rsidR="00892661" w:rsidRPr="00C30BC9" w:rsidRDefault="00892661" w:rsidP="00C30BC9">
      <w:pPr>
        <w:pStyle w:val="Tekstpodstawowy"/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  <w:spacing w:val="-2"/>
        </w:rPr>
        <w:t>umowy.</w:t>
      </w:r>
    </w:p>
    <w:p w14:paraId="2857F366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</w:tabs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Faktura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musi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zawierać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między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innymi:</w:t>
      </w:r>
    </w:p>
    <w:p w14:paraId="5121682B" w14:textId="77777777" w:rsidR="00AF306F" w:rsidRPr="00C30BC9" w:rsidRDefault="00892661" w:rsidP="00C30BC9">
      <w:pPr>
        <w:pStyle w:val="Akapitzlist"/>
        <w:numPr>
          <w:ilvl w:val="0"/>
          <w:numId w:val="22"/>
        </w:numPr>
        <w:tabs>
          <w:tab w:val="left" w:pos="1090"/>
        </w:tabs>
        <w:spacing w:line="276" w:lineRule="auto"/>
        <w:rPr>
          <w:rFonts w:ascii="Times New Roman" w:hAnsi="Times New Roman" w:cs="Times New Roman"/>
          <w:color w:val="000000" w:themeColor="text1"/>
          <w:spacing w:val="-2"/>
        </w:rPr>
      </w:pPr>
      <w:r w:rsidRPr="00C30BC9">
        <w:rPr>
          <w:rFonts w:ascii="Times New Roman" w:hAnsi="Times New Roman" w:cs="Times New Roman"/>
          <w:color w:val="000000" w:themeColor="text1"/>
        </w:rPr>
        <w:t>numer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której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wynika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płatność;</w:t>
      </w:r>
    </w:p>
    <w:p w14:paraId="09A62AD7" w14:textId="13484859" w:rsidR="00892661" w:rsidRDefault="00892661" w:rsidP="00C30BC9">
      <w:pPr>
        <w:pStyle w:val="Akapitzlist"/>
        <w:numPr>
          <w:ilvl w:val="0"/>
          <w:numId w:val="22"/>
        </w:numPr>
        <w:tabs>
          <w:tab w:val="left" w:pos="1090"/>
        </w:tabs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nazewnictwo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zakresie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przedmiotu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zamówienia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zgodne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nazewnictwem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zastosowanym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 ofercie stanowiącej załącznik nr 2 do niniejszej umowy</w:t>
      </w:r>
    </w:p>
    <w:p w14:paraId="7C69CA58" w14:textId="422FCE8F" w:rsidR="009B58BB" w:rsidRPr="00C30BC9" w:rsidRDefault="009B58BB" w:rsidP="00C30BC9">
      <w:pPr>
        <w:pStyle w:val="Akapitzlist"/>
        <w:numPr>
          <w:ilvl w:val="0"/>
          <w:numId w:val="22"/>
        </w:numPr>
        <w:tabs>
          <w:tab w:val="left" w:pos="1090"/>
        </w:tabs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9B58BB">
        <w:rPr>
          <w:rFonts w:ascii="Times New Roman" w:hAnsi="Times New Roman" w:cs="Times New Roman"/>
          <w:color w:val="000000" w:themeColor="text1"/>
        </w:rPr>
        <w:t>dane (mię i nazwisko) przedstawiciela Zamawiającego wskazanego w § 6 ust.1 (w danych dodatkowych</w:t>
      </w:r>
    </w:p>
    <w:p w14:paraId="46C63F30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pos="493"/>
        </w:tabs>
        <w:spacing w:line="276" w:lineRule="auto"/>
        <w:ind w:left="426" w:right="128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Wykonawca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zobowiązuje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się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dostarczenia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poprawnie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wystawionej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faktury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na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adres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bCs/>
          <w:iCs/>
          <w:color w:val="000000" w:themeColor="text1"/>
        </w:rPr>
        <w:t>Instytut</w:t>
      </w:r>
      <w:r w:rsidRPr="00C30BC9">
        <w:rPr>
          <w:rFonts w:ascii="Times New Roman" w:hAnsi="Times New Roman" w:cs="Times New Roman"/>
          <w:bCs/>
          <w:iCs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bCs/>
          <w:iCs/>
          <w:color w:val="000000" w:themeColor="text1"/>
        </w:rPr>
        <w:t>Rybactwa Śródlądowego im. Stanisława Sakowicza - Państwowy Instytut Badawczy, 10-719 Olsztyn, ul. Michała Oczapowskiego 10</w:t>
      </w:r>
      <w:r w:rsidRPr="00C30BC9">
        <w:rPr>
          <w:rFonts w:ascii="Times New Roman" w:hAnsi="Times New Roman" w:cs="Times New Roman"/>
          <w:i/>
          <w:color w:val="000000" w:themeColor="text1"/>
        </w:rPr>
        <w:t xml:space="preserve">, </w:t>
      </w:r>
      <w:r w:rsidRPr="00C30BC9">
        <w:rPr>
          <w:rFonts w:ascii="Times New Roman" w:hAnsi="Times New Roman" w:cs="Times New Roman"/>
          <w:color w:val="000000" w:themeColor="text1"/>
        </w:rPr>
        <w:t>w terminie 14 dni od podpisania protokołu odbioru przedmiotu umowy.</w:t>
      </w:r>
    </w:p>
    <w:p w14:paraId="3E730069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</w:tabs>
        <w:spacing w:line="276" w:lineRule="auto"/>
        <w:ind w:left="426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 dopuszcza możliwość przesyłania ustrukturyzowanych faktur elektronicznych zgodnie z przepisami ustawy z dnia 9 listopada 2018 r. o elektronicznym fakturowaniu w zamówieniach publicznych – za pośrednictwem Platformy Elektronicznego Fakturowania (</w:t>
      </w:r>
      <w:hyperlink r:id="rId7" w:history="1">
        <w:r w:rsidRPr="00C30BC9">
          <w:rPr>
            <w:rStyle w:val="Hipercze"/>
            <w:rFonts w:ascii="Times New Roman" w:hAnsi="Times New Roman" w:cs="Times New Roman"/>
          </w:rPr>
          <w:t>https://efaktura.gov.pl/</w:t>
        </w:r>
      </w:hyperlink>
      <w:r w:rsidRPr="00C30BC9">
        <w:rPr>
          <w:rFonts w:ascii="Times New Roman" w:hAnsi="Times New Roman" w:cs="Times New Roman"/>
          <w:color w:val="000000" w:themeColor="text1"/>
        </w:rPr>
        <w:t>).</w:t>
      </w:r>
    </w:p>
    <w:p w14:paraId="5CE38C2B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pos="493"/>
        </w:tabs>
        <w:spacing w:line="276" w:lineRule="auto"/>
        <w:ind w:left="426" w:right="128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Wykonawca zobowiązuje się do wystawienia ustrukturyzowanych </w:t>
      </w:r>
      <w:bookmarkStart w:id="0" w:name="_Hlk221265252"/>
      <w:r w:rsidRPr="00C30BC9">
        <w:rPr>
          <w:rFonts w:ascii="Times New Roman" w:hAnsi="Times New Roman" w:cs="Times New Roman"/>
          <w:color w:val="000000" w:themeColor="text1"/>
        </w:rPr>
        <w:t xml:space="preserve">faktur za pośrednictwem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bookmarkEnd w:id="0"/>
      <w:proofErr w:type="spellEnd"/>
      <w:r w:rsidRPr="00C30BC9">
        <w:rPr>
          <w:rFonts w:ascii="Times New Roman" w:hAnsi="Times New Roman" w:cs="Times New Roman"/>
          <w:color w:val="000000" w:themeColor="text1"/>
        </w:rPr>
        <w:t xml:space="preserve">, począwszy od dnia objęcia obowiązkiem stosowania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 xml:space="preserve"> na terytorium Rzeczypospolitej Polskiej.</w:t>
      </w:r>
    </w:p>
    <w:p w14:paraId="2F3C2C0F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pos="493"/>
        </w:tabs>
        <w:spacing w:line="276" w:lineRule="auto"/>
        <w:ind w:left="426" w:right="128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Za moment otrzymania przez Zamawiającego faktury wystawionej w formie elektronicznej będzie uznawany moment wejścia wiadomości na serwer pocztowy Zamawiającego, przy czym fakturę należy przekazać na adres internetowy: </w:t>
      </w:r>
      <w:hyperlink r:id="rId8">
        <w:r w:rsidRPr="00C30BC9">
          <w:rPr>
            <w:rFonts w:ascii="Times New Roman" w:hAnsi="Times New Roman" w:cs="Times New Roman"/>
            <w:color w:val="000000" w:themeColor="text1"/>
            <w:u w:val="single" w:color="0066CC"/>
          </w:rPr>
          <w:t>irs@infish.com.pl</w:t>
        </w:r>
      </w:hyperlink>
      <w:r w:rsidRPr="00C30BC9">
        <w:rPr>
          <w:rFonts w:ascii="Times New Roman" w:hAnsi="Times New Roman" w:cs="Times New Roman"/>
          <w:color w:val="000000" w:themeColor="text1"/>
        </w:rPr>
        <w:t xml:space="preserve">. </w:t>
      </w:r>
      <w:r w:rsidRPr="00C30BC9">
        <w:rPr>
          <w:rFonts w:ascii="Times New Roman" w:hAnsi="Times New Roman" w:cs="Times New Roman"/>
        </w:rPr>
        <w:t xml:space="preserve">Dla faktur przesłanych za pośrednictwem </w:t>
      </w:r>
      <w:proofErr w:type="spellStart"/>
      <w:r w:rsidRPr="00C30BC9">
        <w:rPr>
          <w:rFonts w:ascii="Times New Roman" w:hAnsi="Times New Roman" w:cs="Times New Roman"/>
        </w:rPr>
        <w:t>KSeF</w:t>
      </w:r>
      <w:proofErr w:type="spellEnd"/>
      <w:r w:rsidRPr="00C30BC9">
        <w:rPr>
          <w:rFonts w:ascii="Times New Roman" w:hAnsi="Times New Roman" w:cs="Times New Roman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 xml:space="preserve">będzie to data otrzymania faktury w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>.</w:t>
      </w:r>
    </w:p>
    <w:p w14:paraId="3272FEF6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pos="493"/>
        </w:tabs>
        <w:spacing w:line="276" w:lineRule="auto"/>
        <w:ind w:left="426" w:right="128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Zapłata za dostawę nastąpi przelewem, na konto Wykonawcy wskazane na fakturze znajdujące się na dzień zlecenia przelewu w wykazie podmiotów, o którym mowa w art. 96b ust. 1 Ustawy o VAT, w terminie 30 dni od daty otrzymania przez Zamawiającego poprawnie wystawionej faktury. Za datę zapłaty uznaje się dzień obciążenia rachunku Zamawiającego.</w:t>
      </w:r>
    </w:p>
    <w:p w14:paraId="00ABF019" w14:textId="77777777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pos="493"/>
        </w:tabs>
        <w:spacing w:line="276" w:lineRule="auto"/>
        <w:ind w:left="426" w:right="132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W przypadku niewystawienia faktury za pośrednictwem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 xml:space="preserve"> lub wystawienia jej niezgodnie z obowiązującymi przepisami prawa lub w sposób niezgodny z ust. 5, Zamawiający uprawniony jest do wstrzymania płatności do czasu prawidłowego wystawienia faktury.</w:t>
      </w:r>
    </w:p>
    <w:p w14:paraId="5F26A28E" w14:textId="78C0B402" w:rsidR="00892661" w:rsidRPr="00C30BC9" w:rsidRDefault="00892661" w:rsidP="00C30BC9">
      <w:pPr>
        <w:pStyle w:val="Akapitzlist"/>
        <w:numPr>
          <w:ilvl w:val="0"/>
          <w:numId w:val="12"/>
        </w:numPr>
        <w:tabs>
          <w:tab w:val="left" w:pos="491"/>
          <w:tab w:val="left" w:pos="493"/>
        </w:tabs>
        <w:spacing w:line="276" w:lineRule="auto"/>
        <w:ind w:left="426" w:right="132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W przypadku czasowej niedostępności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 xml:space="preserve"> </w:t>
      </w:r>
      <w:r w:rsidR="00ED7B8A" w:rsidRPr="00C30BC9">
        <w:rPr>
          <w:rFonts w:ascii="Times New Roman" w:hAnsi="Times New Roman" w:cs="Times New Roman"/>
          <w:color w:val="000000" w:themeColor="text1"/>
        </w:rPr>
        <w:t>Wykonawca</w:t>
      </w:r>
      <w:r w:rsidRPr="00C30BC9">
        <w:rPr>
          <w:rFonts w:ascii="Times New Roman" w:hAnsi="Times New Roman" w:cs="Times New Roman"/>
          <w:color w:val="000000" w:themeColor="text1"/>
        </w:rPr>
        <w:t xml:space="preserve"> zobowiązany jest do wystawienia faktury zgodnie z procedurą awaryjną przewidzianą w przepisach Ustawy z dnia 11 marca 2004 r. o podatku od towarów i usług. Po przywróceniu funkcjonalności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 xml:space="preserve"> faktura podlega obowiązkowemu przekazaniu </w:t>
      </w:r>
      <w:r w:rsidR="00ED7B8A" w:rsidRPr="00C30BC9">
        <w:rPr>
          <w:rFonts w:ascii="Times New Roman" w:hAnsi="Times New Roman" w:cs="Times New Roman"/>
          <w:color w:val="000000" w:themeColor="text1"/>
        </w:rPr>
        <w:t>Zam</w:t>
      </w:r>
      <w:r w:rsidR="009B58BB">
        <w:rPr>
          <w:rFonts w:ascii="Times New Roman" w:hAnsi="Times New Roman" w:cs="Times New Roman"/>
          <w:color w:val="000000" w:themeColor="text1"/>
        </w:rPr>
        <w:t>a</w:t>
      </w:r>
      <w:r w:rsidR="00ED7B8A" w:rsidRPr="00C30BC9">
        <w:rPr>
          <w:rFonts w:ascii="Times New Roman" w:hAnsi="Times New Roman" w:cs="Times New Roman"/>
          <w:color w:val="000000" w:themeColor="text1"/>
        </w:rPr>
        <w:t>wiającemu</w:t>
      </w:r>
      <w:r w:rsidRPr="00C30BC9">
        <w:rPr>
          <w:rFonts w:ascii="Times New Roman" w:hAnsi="Times New Roman" w:cs="Times New Roman"/>
          <w:color w:val="000000" w:themeColor="text1"/>
        </w:rPr>
        <w:t xml:space="preserve"> za pośrednictwem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KSeF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>, w terminach i na zasadach określonych w tych przepisach.</w:t>
      </w:r>
    </w:p>
    <w:p w14:paraId="6837199F" w14:textId="77777777" w:rsidR="002D0ED9" w:rsidRPr="00C30BC9" w:rsidRDefault="002D0ED9" w:rsidP="00C30BC9">
      <w:pPr>
        <w:pStyle w:val="Akapitzlist"/>
        <w:tabs>
          <w:tab w:val="left" w:pos="484"/>
          <w:tab w:val="left" w:pos="487"/>
        </w:tabs>
        <w:spacing w:line="276" w:lineRule="auto"/>
        <w:ind w:left="426" w:right="66" w:hanging="284"/>
        <w:rPr>
          <w:rFonts w:ascii="Times New Roman" w:hAnsi="Times New Roman" w:cs="Times New Roman"/>
        </w:rPr>
      </w:pPr>
    </w:p>
    <w:p w14:paraId="24DECD9E" w14:textId="77777777" w:rsidR="009C00F9" w:rsidRPr="00C30BC9" w:rsidRDefault="004C019C" w:rsidP="00C30BC9">
      <w:pPr>
        <w:spacing w:line="276" w:lineRule="auto"/>
        <w:ind w:left="54"/>
        <w:jc w:val="center"/>
        <w:rPr>
          <w:rFonts w:ascii="Times New Roman" w:hAnsi="Times New Roman" w:cs="Times New Roman"/>
          <w:b/>
          <w:spacing w:val="-5"/>
        </w:rPr>
      </w:pPr>
      <w:r w:rsidRPr="00C30BC9">
        <w:rPr>
          <w:rFonts w:ascii="Times New Roman" w:hAnsi="Times New Roman" w:cs="Times New Roman"/>
          <w:b/>
          <w:spacing w:val="-5"/>
        </w:rPr>
        <w:t>§</w:t>
      </w:r>
      <w:r w:rsidR="009C00F9" w:rsidRPr="00C30BC9">
        <w:rPr>
          <w:rFonts w:ascii="Times New Roman" w:hAnsi="Times New Roman" w:cs="Times New Roman"/>
          <w:b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spacing w:val="-5"/>
        </w:rPr>
        <w:t>4</w:t>
      </w:r>
    </w:p>
    <w:p w14:paraId="1282EC9C" w14:textId="77777777" w:rsidR="003926BB" w:rsidRPr="00C30BC9" w:rsidRDefault="001C17F8" w:rsidP="00C30BC9">
      <w:pPr>
        <w:spacing w:line="276" w:lineRule="auto"/>
        <w:ind w:left="54" w:right="1"/>
        <w:jc w:val="center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</w:rPr>
        <w:t>Dostarczenie</w:t>
      </w:r>
      <w:r w:rsidR="004C019C" w:rsidRPr="00C30BC9">
        <w:rPr>
          <w:rFonts w:ascii="Times New Roman" w:hAnsi="Times New Roman" w:cs="Times New Roman"/>
          <w:b/>
          <w:spacing w:val="-10"/>
        </w:rPr>
        <w:t xml:space="preserve"> </w:t>
      </w:r>
      <w:r w:rsidR="004C019C" w:rsidRPr="00C30BC9">
        <w:rPr>
          <w:rFonts w:ascii="Times New Roman" w:hAnsi="Times New Roman" w:cs="Times New Roman"/>
          <w:b/>
        </w:rPr>
        <w:t>i</w:t>
      </w:r>
      <w:r w:rsidR="004C019C" w:rsidRPr="00C30BC9">
        <w:rPr>
          <w:rFonts w:ascii="Times New Roman" w:hAnsi="Times New Roman" w:cs="Times New Roman"/>
          <w:b/>
          <w:spacing w:val="-4"/>
        </w:rPr>
        <w:t xml:space="preserve"> </w:t>
      </w:r>
      <w:r w:rsidR="004C019C" w:rsidRPr="00C30BC9">
        <w:rPr>
          <w:rFonts w:ascii="Times New Roman" w:hAnsi="Times New Roman" w:cs="Times New Roman"/>
          <w:b/>
        </w:rPr>
        <w:t>odbiór</w:t>
      </w:r>
      <w:r w:rsidR="004C019C" w:rsidRPr="00C30BC9">
        <w:rPr>
          <w:rFonts w:ascii="Times New Roman" w:hAnsi="Times New Roman" w:cs="Times New Roman"/>
          <w:b/>
          <w:spacing w:val="-5"/>
        </w:rPr>
        <w:t xml:space="preserve"> </w:t>
      </w:r>
      <w:r w:rsidR="004C019C" w:rsidRPr="00C30BC9">
        <w:rPr>
          <w:rFonts w:ascii="Times New Roman" w:hAnsi="Times New Roman" w:cs="Times New Roman"/>
          <w:b/>
        </w:rPr>
        <w:t>przedmiotu</w:t>
      </w:r>
      <w:r w:rsidR="004C019C" w:rsidRPr="00C30BC9">
        <w:rPr>
          <w:rFonts w:ascii="Times New Roman" w:hAnsi="Times New Roman" w:cs="Times New Roman"/>
          <w:b/>
          <w:spacing w:val="-5"/>
        </w:rPr>
        <w:t xml:space="preserve"> </w:t>
      </w:r>
      <w:r w:rsidR="004C019C" w:rsidRPr="00C30BC9">
        <w:rPr>
          <w:rFonts w:ascii="Times New Roman" w:hAnsi="Times New Roman" w:cs="Times New Roman"/>
          <w:b/>
          <w:spacing w:val="-4"/>
        </w:rPr>
        <w:t>umowy</w:t>
      </w:r>
    </w:p>
    <w:p w14:paraId="43BBD7B7" w14:textId="77777777" w:rsidR="003926BB" w:rsidRPr="00C30BC9" w:rsidRDefault="004C019C" w:rsidP="00C30BC9">
      <w:pPr>
        <w:pStyle w:val="Akapitzlist"/>
        <w:numPr>
          <w:ilvl w:val="0"/>
          <w:numId w:val="7"/>
        </w:numPr>
        <w:tabs>
          <w:tab w:val="left" w:pos="408"/>
          <w:tab w:val="left" w:pos="410"/>
        </w:tabs>
        <w:spacing w:line="276" w:lineRule="auto"/>
        <w:ind w:right="77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Dostarczenie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przedmiotu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umowy</w:t>
      </w:r>
      <w:r w:rsidR="001C17F8" w:rsidRPr="00C30BC9">
        <w:rPr>
          <w:rFonts w:ascii="Times New Roman" w:hAnsi="Times New Roman" w:cs="Times New Roman"/>
        </w:rPr>
        <w:t xml:space="preserve"> do siedziby Zamawiającego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zostanie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dokonane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po</w:t>
      </w:r>
      <w:r w:rsidR="001C17F8" w:rsidRPr="00C30BC9">
        <w:rPr>
          <w:rFonts w:ascii="Times New Roman" w:hAnsi="Times New Roman" w:cs="Times New Roman"/>
        </w:rPr>
        <w:t xml:space="preserve"> </w:t>
      </w:r>
      <w:r w:rsidRPr="00C30BC9">
        <w:rPr>
          <w:rFonts w:ascii="Times New Roman" w:hAnsi="Times New Roman" w:cs="Times New Roman"/>
        </w:rPr>
        <w:t>uprzednim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uzgodnieniu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daty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="00B11324" w:rsidRPr="00C30BC9">
        <w:rPr>
          <w:rFonts w:ascii="Times New Roman" w:hAnsi="Times New Roman" w:cs="Times New Roman"/>
          <w:spacing w:val="80"/>
        </w:rPr>
        <w:t xml:space="preserve">i miejsca </w:t>
      </w:r>
      <w:r w:rsidR="001C17F8" w:rsidRPr="00C30BC9">
        <w:rPr>
          <w:rFonts w:ascii="Times New Roman" w:hAnsi="Times New Roman" w:cs="Times New Roman"/>
        </w:rPr>
        <w:t xml:space="preserve">dostarczenia </w:t>
      </w:r>
      <w:r w:rsidRPr="00C30BC9">
        <w:rPr>
          <w:rFonts w:ascii="Times New Roman" w:hAnsi="Times New Roman" w:cs="Times New Roman"/>
        </w:rPr>
        <w:t>z przedstawicielem Zamawiającego.</w:t>
      </w:r>
    </w:p>
    <w:p w14:paraId="184F666B" w14:textId="77777777" w:rsidR="003926BB" w:rsidRPr="00C30BC9" w:rsidRDefault="004C019C" w:rsidP="00C30BC9">
      <w:pPr>
        <w:pStyle w:val="Akapitzlist"/>
        <w:numPr>
          <w:ilvl w:val="0"/>
          <w:numId w:val="7"/>
        </w:numPr>
        <w:tabs>
          <w:tab w:val="left" w:pos="409"/>
        </w:tabs>
        <w:spacing w:line="276" w:lineRule="auto"/>
        <w:ind w:left="409" w:hanging="282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Zamawiający</w:t>
      </w:r>
      <w:r w:rsidRPr="00C30BC9">
        <w:rPr>
          <w:rFonts w:ascii="Times New Roman" w:hAnsi="Times New Roman" w:cs="Times New Roman"/>
          <w:spacing w:val="-8"/>
        </w:rPr>
        <w:t xml:space="preserve"> </w:t>
      </w:r>
      <w:r w:rsidRPr="00C30BC9">
        <w:rPr>
          <w:rFonts w:ascii="Times New Roman" w:hAnsi="Times New Roman" w:cs="Times New Roman"/>
        </w:rPr>
        <w:t>dokona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odbioru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przedmiotu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umowy</w:t>
      </w:r>
      <w:r w:rsidRPr="00C30BC9">
        <w:rPr>
          <w:rFonts w:ascii="Times New Roman" w:hAnsi="Times New Roman" w:cs="Times New Roman"/>
          <w:spacing w:val="-3"/>
        </w:rPr>
        <w:t xml:space="preserve"> </w:t>
      </w:r>
      <w:r w:rsidRPr="00C30BC9">
        <w:rPr>
          <w:rFonts w:ascii="Times New Roman" w:hAnsi="Times New Roman" w:cs="Times New Roman"/>
        </w:rPr>
        <w:t>pod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warunkiem,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iż</w:t>
      </w:r>
      <w:r w:rsidRPr="00C30BC9">
        <w:rPr>
          <w:rFonts w:ascii="Times New Roman" w:hAnsi="Times New Roman" w:cs="Times New Roman"/>
          <w:spacing w:val="-5"/>
        </w:rPr>
        <w:t xml:space="preserve"> </w:t>
      </w:r>
      <w:r w:rsidRPr="00C30BC9">
        <w:rPr>
          <w:rFonts w:ascii="Times New Roman" w:hAnsi="Times New Roman" w:cs="Times New Roman"/>
        </w:rPr>
        <w:t>będzie</w:t>
      </w:r>
      <w:r w:rsidRPr="00C30BC9">
        <w:rPr>
          <w:rFonts w:ascii="Times New Roman" w:hAnsi="Times New Roman" w:cs="Times New Roman"/>
          <w:spacing w:val="-3"/>
        </w:rPr>
        <w:t xml:space="preserve"> </w:t>
      </w:r>
      <w:r w:rsidRPr="00C30BC9">
        <w:rPr>
          <w:rFonts w:ascii="Times New Roman" w:hAnsi="Times New Roman" w:cs="Times New Roman"/>
        </w:rPr>
        <w:t>zgodny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ze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złożoną</w:t>
      </w:r>
      <w:r w:rsidRPr="00C30BC9">
        <w:rPr>
          <w:rFonts w:ascii="Times New Roman" w:hAnsi="Times New Roman" w:cs="Times New Roman"/>
          <w:spacing w:val="-5"/>
        </w:rPr>
        <w:t xml:space="preserve"> </w:t>
      </w:r>
      <w:r w:rsidRPr="00C30BC9">
        <w:rPr>
          <w:rFonts w:ascii="Times New Roman" w:hAnsi="Times New Roman" w:cs="Times New Roman"/>
          <w:spacing w:val="-2"/>
        </w:rPr>
        <w:t>ofertą.</w:t>
      </w:r>
    </w:p>
    <w:p w14:paraId="3918CFAB" w14:textId="77777777" w:rsidR="003926BB" w:rsidRPr="00C30BC9" w:rsidRDefault="004C019C" w:rsidP="00C30BC9">
      <w:pPr>
        <w:pStyle w:val="Akapitzlist"/>
        <w:numPr>
          <w:ilvl w:val="0"/>
          <w:numId w:val="7"/>
        </w:numPr>
        <w:tabs>
          <w:tab w:val="left" w:pos="409"/>
        </w:tabs>
        <w:spacing w:line="276" w:lineRule="auto"/>
        <w:ind w:left="409" w:hanging="282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Odbiór</w:t>
      </w:r>
      <w:r w:rsidRPr="00C30BC9">
        <w:rPr>
          <w:rFonts w:ascii="Times New Roman" w:hAnsi="Times New Roman" w:cs="Times New Roman"/>
          <w:spacing w:val="-5"/>
        </w:rPr>
        <w:t xml:space="preserve"> </w:t>
      </w:r>
      <w:r w:rsidRPr="00C30BC9">
        <w:rPr>
          <w:rFonts w:ascii="Times New Roman" w:hAnsi="Times New Roman" w:cs="Times New Roman"/>
        </w:rPr>
        <w:t>przedmiotu</w:t>
      </w:r>
      <w:r w:rsidRPr="00C30BC9">
        <w:rPr>
          <w:rFonts w:ascii="Times New Roman" w:hAnsi="Times New Roman" w:cs="Times New Roman"/>
          <w:spacing w:val="-7"/>
        </w:rPr>
        <w:t xml:space="preserve"> </w:t>
      </w:r>
      <w:r w:rsidRPr="00C30BC9">
        <w:rPr>
          <w:rFonts w:ascii="Times New Roman" w:hAnsi="Times New Roman" w:cs="Times New Roman"/>
        </w:rPr>
        <w:t>umowy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nastąpi</w:t>
      </w:r>
      <w:r w:rsidRPr="00C30BC9">
        <w:rPr>
          <w:rFonts w:ascii="Times New Roman" w:hAnsi="Times New Roman" w:cs="Times New Roman"/>
          <w:spacing w:val="-5"/>
        </w:rPr>
        <w:t xml:space="preserve"> </w:t>
      </w:r>
      <w:r w:rsidRPr="00C30BC9">
        <w:rPr>
          <w:rFonts w:ascii="Times New Roman" w:hAnsi="Times New Roman" w:cs="Times New Roman"/>
        </w:rPr>
        <w:t>w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formie</w:t>
      </w:r>
      <w:r w:rsidRPr="00C30BC9">
        <w:rPr>
          <w:rFonts w:ascii="Times New Roman" w:hAnsi="Times New Roman" w:cs="Times New Roman"/>
          <w:spacing w:val="-7"/>
        </w:rPr>
        <w:t xml:space="preserve"> </w:t>
      </w:r>
      <w:r w:rsidRPr="00C30BC9">
        <w:rPr>
          <w:rFonts w:ascii="Times New Roman" w:hAnsi="Times New Roman" w:cs="Times New Roman"/>
        </w:rPr>
        <w:t>protokołu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odbioru</w:t>
      </w:r>
      <w:r w:rsidRPr="00C30BC9">
        <w:rPr>
          <w:rFonts w:ascii="Times New Roman" w:hAnsi="Times New Roman" w:cs="Times New Roman"/>
          <w:spacing w:val="-2"/>
        </w:rPr>
        <w:t xml:space="preserve"> </w:t>
      </w:r>
      <w:r w:rsidRPr="00C30BC9">
        <w:rPr>
          <w:rFonts w:ascii="Times New Roman" w:hAnsi="Times New Roman" w:cs="Times New Roman"/>
        </w:rPr>
        <w:t>podpisanego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przez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obie</w:t>
      </w:r>
      <w:r w:rsidRPr="00C30BC9">
        <w:rPr>
          <w:rFonts w:ascii="Times New Roman" w:hAnsi="Times New Roman" w:cs="Times New Roman"/>
          <w:spacing w:val="-7"/>
        </w:rPr>
        <w:t xml:space="preserve"> </w:t>
      </w:r>
      <w:r w:rsidRPr="00C30BC9">
        <w:rPr>
          <w:rFonts w:ascii="Times New Roman" w:hAnsi="Times New Roman" w:cs="Times New Roman"/>
          <w:spacing w:val="-2"/>
        </w:rPr>
        <w:t>strony.</w:t>
      </w:r>
    </w:p>
    <w:p w14:paraId="07E3A0D3" w14:textId="77777777" w:rsidR="009C00F9" w:rsidRPr="00C30BC9" w:rsidRDefault="009C00F9" w:rsidP="00C30BC9">
      <w:pPr>
        <w:pStyle w:val="Akapitzlist"/>
        <w:tabs>
          <w:tab w:val="left" w:pos="409"/>
        </w:tabs>
        <w:spacing w:line="276" w:lineRule="auto"/>
        <w:ind w:left="409" w:firstLine="0"/>
        <w:jc w:val="left"/>
        <w:rPr>
          <w:rFonts w:ascii="Times New Roman" w:hAnsi="Times New Roman" w:cs="Times New Roman"/>
        </w:rPr>
      </w:pPr>
    </w:p>
    <w:p w14:paraId="429D7FFD" w14:textId="77777777" w:rsidR="009C00F9" w:rsidRPr="00C30BC9" w:rsidRDefault="004C019C" w:rsidP="00C30BC9">
      <w:pPr>
        <w:spacing w:line="276" w:lineRule="auto"/>
        <w:ind w:left="54"/>
        <w:jc w:val="center"/>
        <w:rPr>
          <w:rFonts w:ascii="Times New Roman" w:hAnsi="Times New Roman" w:cs="Times New Roman"/>
          <w:b/>
          <w:spacing w:val="-5"/>
        </w:rPr>
      </w:pPr>
      <w:r w:rsidRPr="00C30BC9">
        <w:rPr>
          <w:rFonts w:ascii="Times New Roman" w:hAnsi="Times New Roman" w:cs="Times New Roman"/>
          <w:b/>
          <w:spacing w:val="-5"/>
        </w:rPr>
        <w:t>§</w:t>
      </w:r>
      <w:r w:rsidR="009C00F9" w:rsidRPr="00C30BC9">
        <w:rPr>
          <w:rFonts w:ascii="Times New Roman" w:hAnsi="Times New Roman" w:cs="Times New Roman"/>
          <w:b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spacing w:val="-5"/>
        </w:rPr>
        <w:t>5</w:t>
      </w:r>
    </w:p>
    <w:p w14:paraId="2F43F5BC" w14:textId="77777777" w:rsidR="003926BB" w:rsidRPr="00C30BC9" w:rsidRDefault="004C019C" w:rsidP="00C30BC9">
      <w:pPr>
        <w:spacing w:line="276" w:lineRule="auto"/>
        <w:ind w:left="54" w:right="1"/>
        <w:jc w:val="center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  <w:spacing w:val="-2"/>
        </w:rPr>
        <w:t>Rękojmia</w:t>
      </w:r>
    </w:p>
    <w:p w14:paraId="5D370B8E" w14:textId="77777777" w:rsidR="003926BB" w:rsidRPr="00C30BC9" w:rsidRDefault="004C019C" w:rsidP="00C30BC9">
      <w:pPr>
        <w:pStyle w:val="Akapitzlist"/>
        <w:numPr>
          <w:ilvl w:val="0"/>
          <w:numId w:val="6"/>
        </w:numPr>
        <w:tabs>
          <w:tab w:val="left" w:pos="552"/>
          <w:tab w:val="left" w:pos="554"/>
          <w:tab w:val="left" w:leader="dot" w:pos="6949"/>
        </w:tabs>
        <w:spacing w:line="276" w:lineRule="auto"/>
        <w:ind w:right="66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lastRenderedPageBreak/>
        <w:t>Wykonawca ponosi odpowiedzialność z tytułu rękojmi za wady fizyczne i prawne na zasadach określonych w Kodeksie Cywilnym, z tym że o wadach Zamawiający obowiązany jest powiadomić Wykonawcę niezwłocznie</w:t>
      </w:r>
      <w:r w:rsidR="001C17F8" w:rsidRPr="00C30BC9">
        <w:rPr>
          <w:rFonts w:ascii="Times New Roman" w:hAnsi="Times New Roman" w:cs="Times New Roman"/>
        </w:rPr>
        <w:t xml:space="preserve"> po ich wykryciu</w:t>
      </w:r>
      <w:r w:rsidRPr="00C30BC9">
        <w:rPr>
          <w:rFonts w:ascii="Times New Roman" w:hAnsi="Times New Roman" w:cs="Times New Roman"/>
        </w:rPr>
        <w:t>. Wystarczającą formą powiadomienia jest przesłanie zawiadomienia drogą elektroniczną</w:t>
      </w:r>
      <w:r w:rsidRPr="00C30BC9">
        <w:rPr>
          <w:rFonts w:ascii="Times New Roman" w:hAnsi="Times New Roman" w:cs="Times New Roman"/>
          <w:spacing w:val="21"/>
        </w:rPr>
        <w:t xml:space="preserve"> </w:t>
      </w:r>
      <w:r w:rsidRPr="00C30BC9">
        <w:rPr>
          <w:rFonts w:ascii="Times New Roman" w:hAnsi="Times New Roman" w:cs="Times New Roman"/>
        </w:rPr>
        <w:t>na</w:t>
      </w:r>
      <w:r w:rsidRPr="00C30BC9">
        <w:rPr>
          <w:rFonts w:ascii="Times New Roman" w:hAnsi="Times New Roman" w:cs="Times New Roman"/>
          <w:spacing w:val="20"/>
        </w:rPr>
        <w:t xml:space="preserve"> </w:t>
      </w:r>
      <w:r w:rsidRPr="00C30BC9">
        <w:rPr>
          <w:rFonts w:ascii="Times New Roman" w:hAnsi="Times New Roman" w:cs="Times New Roman"/>
        </w:rPr>
        <w:t>adres</w:t>
      </w:r>
      <w:r w:rsidRPr="00C30BC9">
        <w:rPr>
          <w:rFonts w:ascii="Times New Roman" w:hAnsi="Times New Roman" w:cs="Times New Roman"/>
          <w:spacing w:val="20"/>
        </w:rPr>
        <w:t xml:space="preserve"> </w:t>
      </w:r>
      <w:r w:rsidRPr="00C30BC9">
        <w:rPr>
          <w:rFonts w:ascii="Times New Roman" w:hAnsi="Times New Roman" w:cs="Times New Roman"/>
        </w:rPr>
        <w:t>mailowy</w:t>
      </w:r>
      <w:r w:rsidRPr="00C30BC9">
        <w:rPr>
          <w:rFonts w:ascii="Times New Roman" w:hAnsi="Times New Roman" w:cs="Times New Roman"/>
          <w:spacing w:val="25"/>
        </w:rPr>
        <w:t xml:space="preserve"> </w:t>
      </w:r>
      <w:r w:rsidRPr="00C30BC9">
        <w:rPr>
          <w:rFonts w:ascii="Times New Roman" w:hAnsi="Times New Roman" w:cs="Times New Roman"/>
          <w:spacing w:val="-2"/>
        </w:rPr>
        <w:t>Wykonawcy</w:t>
      </w:r>
      <w:r w:rsidR="001C17F8" w:rsidRPr="00C30BC9">
        <w:rPr>
          <w:rFonts w:ascii="Times New Roman" w:hAnsi="Times New Roman" w:cs="Times New Roman"/>
          <w:spacing w:val="-2"/>
        </w:rPr>
        <w:t>.</w:t>
      </w:r>
      <w:r w:rsidRPr="00C30BC9">
        <w:rPr>
          <w:rFonts w:ascii="Times New Roman" w:hAnsi="Times New Roman" w:cs="Times New Roman"/>
        </w:rPr>
        <w:tab/>
        <w:t>Wykonawca</w:t>
      </w:r>
      <w:r w:rsidRPr="00C30BC9">
        <w:rPr>
          <w:rFonts w:ascii="Times New Roman" w:hAnsi="Times New Roman" w:cs="Times New Roman"/>
          <w:spacing w:val="21"/>
        </w:rPr>
        <w:t xml:space="preserve"> </w:t>
      </w:r>
      <w:r w:rsidRPr="00C30BC9">
        <w:rPr>
          <w:rFonts w:ascii="Times New Roman" w:hAnsi="Times New Roman" w:cs="Times New Roman"/>
        </w:rPr>
        <w:t>zobowiązuje</w:t>
      </w:r>
      <w:r w:rsidRPr="00C30BC9">
        <w:rPr>
          <w:rFonts w:ascii="Times New Roman" w:hAnsi="Times New Roman" w:cs="Times New Roman"/>
          <w:spacing w:val="20"/>
        </w:rPr>
        <w:t xml:space="preserve"> </w:t>
      </w:r>
      <w:r w:rsidRPr="00C30BC9">
        <w:rPr>
          <w:rFonts w:ascii="Times New Roman" w:hAnsi="Times New Roman" w:cs="Times New Roman"/>
        </w:rPr>
        <w:t>się</w:t>
      </w:r>
      <w:r w:rsidRPr="00C30BC9">
        <w:rPr>
          <w:rFonts w:ascii="Times New Roman" w:hAnsi="Times New Roman" w:cs="Times New Roman"/>
          <w:spacing w:val="21"/>
        </w:rPr>
        <w:t xml:space="preserve"> </w:t>
      </w:r>
      <w:r w:rsidRPr="00C30BC9">
        <w:rPr>
          <w:rFonts w:ascii="Times New Roman" w:hAnsi="Times New Roman" w:cs="Times New Roman"/>
          <w:spacing w:val="-5"/>
        </w:rPr>
        <w:t>do</w:t>
      </w:r>
      <w:r w:rsidR="001C17F8" w:rsidRPr="00C30BC9">
        <w:rPr>
          <w:rFonts w:ascii="Times New Roman" w:hAnsi="Times New Roman" w:cs="Times New Roman"/>
          <w:spacing w:val="-5"/>
        </w:rPr>
        <w:t xml:space="preserve"> </w:t>
      </w:r>
      <w:r w:rsidRPr="00C30BC9">
        <w:rPr>
          <w:rFonts w:ascii="Times New Roman" w:hAnsi="Times New Roman" w:cs="Times New Roman"/>
        </w:rPr>
        <w:t>niezwłocznego potwierdzenia otrzymanego potwierdzenia otrzymanego zawiadomienia również w formie elektronicznej.</w:t>
      </w:r>
    </w:p>
    <w:p w14:paraId="23C333C2" w14:textId="77777777" w:rsidR="003926BB" w:rsidRPr="00C30BC9" w:rsidRDefault="001C17F8" w:rsidP="00C30BC9">
      <w:pPr>
        <w:pStyle w:val="Akapitzlist"/>
        <w:numPr>
          <w:ilvl w:val="0"/>
          <w:numId w:val="6"/>
        </w:numPr>
        <w:tabs>
          <w:tab w:val="left" w:pos="552"/>
          <w:tab w:val="left" w:pos="554"/>
        </w:tabs>
        <w:spacing w:line="276" w:lineRule="auto"/>
        <w:ind w:right="66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W przypadku wystąpienia braków ilościowych w dostarczonym przedmiocie umowy</w:t>
      </w:r>
      <w:r w:rsidR="004C019C" w:rsidRPr="00C30BC9">
        <w:rPr>
          <w:rFonts w:ascii="Times New Roman" w:hAnsi="Times New Roman" w:cs="Times New Roman"/>
        </w:rPr>
        <w:t xml:space="preserve"> lub dostarczenia znaczków w uszkodzonym opakowaniu, Wykonawca zobowiązuje się do dostarczenia brakującego przedmiotu umowy lub</w:t>
      </w:r>
      <w:r w:rsidR="004C019C" w:rsidRPr="00C30BC9">
        <w:rPr>
          <w:rFonts w:ascii="Times New Roman" w:hAnsi="Times New Roman" w:cs="Times New Roman"/>
          <w:spacing w:val="40"/>
        </w:rPr>
        <w:t xml:space="preserve"> </w:t>
      </w:r>
      <w:r w:rsidR="004C019C" w:rsidRPr="00C30BC9">
        <w:rPr>
          <w:rFonts w:ascii="Times New Roman" w:hAnsi="Times New Roman" w:cs="Times New Roman"/>
        </w:rPr>
        <w:t xml:space="preserve">wymiany na inny w terminie </w:t>
      </w:r>
      <w:r w:rsidR="004C019C" w:rsidRPr="00C30BC9">
        <w:rPr>
          <w:rFonts w:ascii="Times New Roman" w:hAnsi="Times New Roman" w:cs="Times New Roman"/>
          <w:b/>
        </w:rPr>
        <w:t>3 dni</w:t>
      </w:r>
      <w:r w:rsidR="004C019C" w:rsidRPr="00C30BC9">
        <w:rPr>
          <w:rFonts w:ascii="Times New Roman" w:hAnsi="Times New Roman" w:cs="Times New Roman"/>
        </w:rPr>
        <w:t>, liczonych od daty przyjęcia zgłoszenia</w:t>
      </w:r>
      <w:r w:rsidR="006D63EF" w:rsidRPr="00C30BC9">
        <w:rPr>
          <w:rFonts w:ascii="Times New Roman" w:hAnsi="Times New Roman" w:cs="Times New Roman"/>
        </w:rPr>
        <w:t>,</w:t>
      </w:r>
      <w:r w:rsidR="004C019C" w:rsidRPr="00C30BC9">
        <w:rPr>
          <w:rFonts w:ascii="Times New Roman" w:hAnsi="Times New Roman" w:cs="Times New Roman"/>
        </w:rPr>
        <w:t xml:space="preserve"> pod rygorem odstąpienia od umowy przez Zamawiającego.</w:t>
      </w:r>
    </w:p>
    <w:p w14:paraId="12A565E8" w14:textId="77777777" w:rsidR="003926BB" w:rsidRPr="00C30BC9" w:rsidRDefault="004C019C" w:rsidP="00C30BC9">
      <w:pPr>
        <w:pStyle w:val="Akapitzlist"/>
        <w:numPr>
          <w:ilvl w:val="0"/>
          <w:numId w:val="6"/>
        </w:numPr>
        <w:tabs>
          <w:tab w:val="left" w:pos="552"/>
          <w:tab w:val="left" w:pos="554"/>
        </w:tabs>
        <w:spacing w:line="276" w:lineRule="auto"/>
        <w:ind w:right="70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Zgłosze</w:t>
      </w:r>
      <w:r w:rsidR="00AF306F" w:rsidRPr="00C30BC9">
        <w:rPr>
          <w:rFonts w:ascii="Times New Roman" w:hAnsi="Times New Roman" w:cs="Times New Roman"/>
        </w:rPr>
        <w:t>ń,</w:t>
      </w:r>
      <w:r w:rsidRPr="00C30BC9">
        <w:rPr>
          <w:rFonts w:ascii="Times New Roman" w:hAnsi="Times New Roman" w:cs="Times New Roman"/>
          <w:spacing w:val="-2"/>
        </w:rPr>
        <w:t xml:space="preserve"> </w:t>
      </w:r>
      <w:r w:rsidRPr="00C30BC9">
        <w:rPr>
          <w:rFonts w:ascii="Times New Roman" w:hAnsi="Times New Roman" w:cs="Times New Roman"/>
        </w:rPr>
        <w:t>o których</w:t>
      </w:r>
      <w:r w:rsidRPr="00C30BC9">
        <w:rPr>
          <w:rFonts w:ascii="Times New Roman" w:hAnsi="Times New Roman" w:cs="Times New Roman"/>
          <w:spacing w:val="-2"/>
        </w:rPr>
        <w:t xml:space="preserve"> </w:t>
      </w:r>
      <w:r w:rsidRPr="00C30BC9">
        <w:rPr>
          <w:rFonts w:ascii="Times New Roman" w:hAnsi="Times New Roman" w:cs="Times New Roman"/>
        </w:rPr>
        <w:t>mowa</w:t>
      </w:r>
      <w:r w:rsidRPr="00C30BC9">
        <w:rPr>
          <w:rFonts w:ascii="Times New Roman" w:hAnsi="Times New Roman" w:cs="Times New Roman"/>
          <w:spacing w:val="-2"/>
        </w:rPr>
        <w:t xml:space="preserve"> </w:t>
      </w:r>
      <w:r w:rsidRPr="00C30BC9">
        <w:rPr>
          <w:rFonts w:ascii="Times New Roman" w:hAnsi="Times New Roman" w:cs="Times New Roman"/>
        </w:rPr>
        <w:t>w §5 ust. 1 dokonuje przedstawiciel Zamawiającego</w:t>
      </w:r>
      <w:r w:rsidRPr="00C30BC9">
        <w:rPr>
          <w:rFonts w:ascii="Times New Roman" w:hAnsi="Times New Roman" w:cs="Times New Roman"/>
          <w:spacing w:val="-2"/>
        </w:rPr>
        <w:t xml:space="preserve"> </w:t>
      </w:r>
      <w:r w:rsidRPr="00C30BC9">
        <w:rPr>
          <w:rFonts w:ascii="Times New Roman" w:hAnsi="Times New Roman" w:cs="Times New Roman"/>
        </w:rPr>
        <w:t>w formie</w:t>
      </w:r>
      <w:r w:rsidRPr="00C30BC9">
        <w:rPr>
          <w:rFonts w:ascii="Times New Roman" w:hAnsi="Times New Roman" w:cs="Times New Roman"/>
          <w:spacing w:val="-2"/>
        </w:rPr>
        <w:t xml:space="preserve"> </w:t>
      </w:r>
      <w:r w:rsidRPr="00C30BC9">
        <w:rPr>
          <w:rFonts w:ascii="Times New Roman" w:hAnsi="Times New Roman" w:cs="Times New Roman"/>
        </w:rPr>
        <w:t>elektronicznej na adres poczty</w:t>
      </w:r>
      <w:r w:rsidRPr="00C30BC9">
        <w:rPr>
          <w:rFonts w:ascii="Times New Roman" w:hAnsi="Times New Roman" w:cs="Times New Roman"/>
          <w:spacing w:val="40"/>
        </w:rPr>
        <w:t xml:space="preserve"> </w:t>
      </w:r>
      <w:r w:rsidRPr="00C30BC9">
        <w:rPr>
          <w:rFonts w:ascii="Times New Roman" w:hAnsi="Times New Roman" w:cs="Times New Roman"/>
        </w:rPr>
        <w:t>:…………………………………………………………...……</w:t>
      </w:r>
    </w:p>
    <w:p w14:paraId="6E43333F" w14:textId="77777777" w:rsidR="003926BB" w:rsidRPr="00C30BC9" w:rsidRDefault="004C019C" w:rsidP="00C30BC9">
      <w:pPr>
        <w:pStyle w:val="Akapitzlist"/>
        <w:numPr>
          <w:ilvl w:val="0"/>
          <w:numId w:val="6"/>
        </w:numPr>
        <w:tabs>
          <w:tab w:val="left" w:pos="553"/>
        </w:tabs>
        <w:spacing w:line="276" w:lineRule="auto"/>
        <w:ind w:left="553" w:hanging="426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Wykonawca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zapewnia,</w:t>
      </w:r>
      <w:r w:rsidRPr="00C30BC9">
        <w:rPr>
          <w:rFonts w:ascii="Times New Roman" w:hAnsi="Times New Roman" w:cs="Times New Roman"/>
          <w:spacing w:val="-6"/>
        </w:rPr>
        <w:t xml:space="preserve"> </w:t>
      </w:r>
      <w:r w:rsidRPr="00C30BC9">
        <w:rPr>
          <w:rFonts w:ascii="Times New Roman" w:hAnsi="Times New Roman" w:cs="Times New Roman"/>
        </w:rPr>
        <w:t>że</w:t>
      </w:r>
      <w:r w:rsidRPr="00C30BC9">
        <w:rPr>
          <w:rFonts w:ascii="Times New Roman" w:hAnsi="Times New Roman" w:cs="Times New Roman"/>
          <w:spacing w:val="-3"/>
        </w:rPr>
        <w:t xml:space="preserve"> </w:t>
      </w:r>
      <w:r w:rsidRPr="00C30BC9">
        <w:rPr>
          <w:rFonts w:ascii="Times New Roman" w:hAnsi="Times New Roman" w:cs="Times New Roman"/>
        </w:rPr>
        <w:t>przedmiot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umowy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jest</w:t>
      </w:r>
      <w:r w:rsidRPr="00C30BC9">
        <w:rPr>
          <w:rFonts w:ascii="Times New Roman" w:hAnsi="Times New Roman" w:cs="Times New Roman"/>
          <w:spacing w:val="-5"/>
        </w:rPr>
        <w:t xml:space="preserve"> </w:t>
      </w:r>
      <w:r w:rsidRPr="00C30BC9">
        <w:rPr>
          <w:rFonts w:ascii="Times New Roman" w:hAnsi="Times New Roman" w:cs="Times New Roman"/>
        </w:rPr>
        <w:t>wolny</w:t>
      </w:r>
      <w:r w:rsidRPr="00C30BC9">
        <w:rPr>
          <w:rFonts w:ascii="Times New Roman" w:hAnsi="Times New Roman" w:cs="Times New Roman"/>
          <w:spacing w:val="-3"/>
        </w:rPr>
        <w:t xml:space="preserve"> </w:t>
      </w:r>
      <w:r w:rsidRPr="00C30BC9">
        <w:rPr>
          <w:rFonts w:ascii="Times New Roman" w:hAnsi="Times New Roman" w:cs="Times New Roman"/>
        </w:rPr>
        <w:t>od</w:t>
      </w:r>
      <w:r w:rsidRPr="00C30BC9">
        <w:rPr>
          <w:rFonts w:ascii="Times New Roman" w:hAnsi="Times New Roman" w:cs="Times New Roman"/>
          <w:spacing w:val="-8"/>
        </w:rPr>
        <w:t xml:space="preserve"> </w:t>
      </w:r>
      <w:r w:rsidRPr="00C30BC9">
        <w:rPr>
          <w:rFonts w:ascii="Times New Roman" w:hAnsi="Times New Roman" w:cs="Times New Roman"/>
        </w:rPr>
        <w:t>wad</w:t>
      </w:r>
      <w:r w:rsidRPr="00C30BC9">
        <w:rPr>
          <w:rFonts w:ascii="Times New Roman" w:hAnsi="Times New Roman" w:cs="Times New Roman"/>
          <w:spacing w:val="-4"/>
        </w:rPr>
        <w:t xml:space="preserve"> </w:t>
      </w:r>
      <w:r w:rsidRPr="00C30BC9">
        <w:rPr>
          <w:rFonts w:ascii="Times New Roman" w:hAnsi="Times New Roman" w:cs="Times New Roman"/>
        </w:rPr>
        <w:t>fizycznych</w:t>
      </w:r>
      <w:r w:rsidRPr="00C30BC9">
        <w:rPr>
          <w:rFonts w:ascii="Times New Roman" w:hAnsi="Times New Roman" w:cs="Times New Roman"/>
          <w:spacing w:val="-3"/>
        </w:rPr>
        <w:t xml:space="preserve"> </w:t>
      </w:r>
      <w:r w:rsidRPr="00C30BC9">
        <w:rPr>
          <w:rFonts w:ascii="Times New Roman" w:hAnsi="Times New Roman" w:cs="Times New Roman"/>
        </w:rPr>
        <w:t>i</w:t>
      </w:r>
      <w:r w:rsidRPr="00C30BC9">
        <w:rPr>
          <w:rFonts w:ascii="Times New Roman" w:hAnsi="Times New Roman" w:cs="Times New Roman"/>
          <w:spacing w:val="-3"/>
        </w:rPr>
        <w:t xml:space="preserve"> </w:t>
      </w:r>
      <w:r w:rsidRPr="00C30BC9">
        <w:rPr>
          <w:rFonts w:ascii="Times New Roman" w:hAnsi="Times New Roman" w:cs="Times New Roman"/>
          <w:spacing w:val="-2"/>
        </w:rPr>
        <w:t>prawnych.</w:t>
      </w:r>
    </w:p>
    <w:p w14:paraId="2311DA0B" w14:textId="77777777" w:rsidR="009C00F9" w:rsidRPr="00C30BC9" w:rsidRDefault="009C00F9" w:rsidP="00C30BC9">
      <w:pPr>
        <w:pStyle w:val="Akapitzlist"/>
        <w:tabs>
          <w:tab w:val="left" w:pos="553"/>
        </w:tabs>
        <w:spacing w:line="276" w:lineRule="auto"/>
        <w:ind w:left="553" w:firstLine="0"/>
        <w:jc w:val="left"/>
        <w:rPr>
          <w:rFonts w:ascii="Times New Roman" w:hAnsi="Times New Roman" w:cs="Times New Roman"/>
        </w:rPr>
      </w:pPr>
    </w:p>
    <w:p w14:paraId="7EE6B009" w14:textId="77777777" w:rsidR="00892661" w:rsidRPr="00C30BC9" w:rsidRDefault="00892661" w:rsidP="00C30BC9">
      <w:pPr>
        <w:spacing w:line="276" w:lineRule="auto"/>
        <w:ind w:left="1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>§6</w:t>
      </w:r>
    </w:p>
    <w:p w14:paraId="72FC3384" w14:textId="77777777" w:rsidR="00892661" w:rsidRPr="00C30BC9" w:rsidRDefault="00892661" w:rsidP="00C30BC9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Przedstawicielstwo</w:t>
      </w:r>
      <w:r w:rsidRPr="00C30BC9">
        <w:rPr>
          <w:rFonts w:ascii="Times New Roman" w:hAnsi="Times New Roman" w:cs="Times New Roman"/>
          <w:b/>
          <w:color w:val="000000" w:themeColor="text1"/>
          <w:spacing w:val="17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  <w:spacing w:val="-4"/>
        </w:rPr>
        <w:t>Stron</w:t>
      </w:r>
    </w:p>
    <w:p w14:paraId="50513EAC" w14:textId="77777777" w:rsidR="00892661" w:rsidRPr="00C30BC9" w:rsidRDefault="00892661" w:rsidP="00C30BC9">
      <w:pPr>
        <w:pStyle w:val="Akapitzlist"/>
        <w:numPr>
          <w:ilvl w:val="0"/>
          <w:numId w:val="14"/>
        </w:numPr>
        <w:tabs>
          <w:tab w:val="left" w:pos="491"/>
          <w:tab w:val="left" w:pos="493"/>
        </w:tabs>
        <w:spacing w:line="276" w:lineRule="auto"/>
        <w:ind w:left="426" w:right="132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Osobą odpowiedzialną za prawidłową realizację postanowień niniejszej umowy i podpisanie protokołu odbioru przedmiotu umowy dostawy ze strony Zamawiającego i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Przedstawicielem Zamawiającego</w:t>
      </w:r>
      <w:r w:rsidRPr="00C30BC9">
        <w:rPr>
          <w:rFonts w:ascii="Times New Roman" w:hAnsi="Times New Roman" w:cs="Times New Roman"/>
          <w:color w:val="000000" w:themeColor="text1"/>
          <w:spacing w:val="4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jest:</w:t>
      </w:r>
      <w:r w:rsidR="0075689F" w:rsidRPr="00C30BC9">
        <w:rPr>
          <w:rFonts w:ascii="Times New Roman" w:hAnsi="Times New Roman" w:cs="Times New Roman"/>
          <w:color w:val="000000" w:themeColor="text1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………………………….</w:t>
      </w:r>
      <w:r w:rsidRPr="00C30BC9">
        <w:rPr>
          <w:rFonts w:ascii="Times New Roman" w:hAnsi="Times New Roman" w:cs="Times New Roman"/>
          <w:b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e-mail: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  <w:u w:val="single" w:color="0066CC"/>
        </w:rPr>
        <w:t>…………………………….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.</w:t>
      </w:r>
    </w:p>
    <w:p w14:paraId="57DE1FBB" w14:textId="77777777" w:rsidR="00892661" w:rsidRPr="00C30BC9" w:rsidRDefault="00892661" w:rsidP="00C30BC9">
      <w:pPr>
        <w:pStyle w:val="Akapitzlist"/>
        <w:numPr>
          <w:ilvl w:val="0"/>
          <w:numId w:val="14"/>
        </w:numPr>
        <w:spacing w:line="276" w:lineRule="auto"/>
        <w:ind w:left="426" w:right="130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Osobą odpowiedzialną za prawidłową realizację postanowień niniejszej umowy z ramienia Wykonawcy i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Przedstawicielem Wykonawcy 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>jest:</w:t>
      </w:r>
      <w:r w:rsidR="0075689F"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>………………………….</w:t>
      </w:r>
      <w:r w:rsidRPr="00C30BC9">
        <w:rPr>
          <w:rFonts w:ascii="Times New Roman" w:hAnsi="Times New Roman" w:cs="Times New Roman"/>
          <w:b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e-mail: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  <w:u w:val="single" w:color="0066CC"/>
        </w:rPr>
        <w:t>…………………………….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.</w:t>
      </w:r>
    </w:p>
    <w:p w14:paraId="7F741B34" w14:textId="77777777" w:rsidR="00892661" w:rsidRPr="00C30BC9" w:rsidRDefault="00892661" w:rsidP="00C30BC9">
      <w:pPr>
        <w:pStyle w:val="Akapitzlist"/>
        <w:numPr>
          <w:ilvl w:val="0"/>
          <w:numId w:val="14"/>
        </w:numPr>
        <w:tabs>
          <w:tab w:val="left" w:pos="414"/>
          <w:tab w:val="left" w:pos="416"/>
        </w:tabs>
        <w:spacing w:line="276" w:lineRule="auto"/>
        <w:ind w:left="426" w:right="132" w:hanging="284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Strony oświadczają, iż osoby, o których mowa w ust 1 i 2, są upoważnione do dokonywania czynności związanych z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realizacją przedmiotu umowy, nie są natomiast uprawnione do zmiany umowy. Zmiana lub uzupełnienie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osób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reprezentacji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nie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stanowi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zmiany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i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wymaga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jedynie</w:t>
      </w:r>
      <w:r w:rsidRPr="00C30BC9">
        <w:rPr>
          <w:rFonts w:ascii="Times New Roman" w:hAnsi="Times New Roman" w:cs="Times New Roman"/>
          <w:color w:val="000000" w:themeColor="text1"/>
          <w:spacing w:val="-1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pisemnego</w:t>
      </w:r>
      <w:r w:rsidRPr="00C30BC9">
        <w:rPr>
          <w:rFonts w:ascii="Times New Roman" w:hAnsi="Times New Roman" w:cs="Times New Roman"/>
          <w:color w:val="000000" w:themeColor="text1"/>
          <w:spacing w:val="-1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oświadczenia złożonego drugiej Stronie.</w:t>
      </w:r>
    </w:p>
    <w:p w14:paraId="244484AA" w14:textId="77777777" w:rsidR="00892661" w:rsidRPr="00C30BC9" w:rsidRDefault="00892661" w:rsidP="00C30BC9">
      <w:pPr>
        <w:spacing w:line="276" w:lineRule="auto"/>
        <w:ind w:left="1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>§7</w:t>
      </w:r>
    </w:p>
    <w:p w14:paraId="73A24173" w14:textId="77777777" w:rsidR="00892661" w:rsidRPr="00C30BC9" w:rsidRDefault="00892661" w:rsidP="00C30BC9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Kary</w:t>
      </w: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umowne</w:t>
      </w:r>
    </w:p>
    <w:p w14:paraId="32B5D4DC" w14:textId="77777777" w:rsidR="00892661" w:rsidRPr="00C30BC9" w:rsidRDefault="00892661" w:rsidP="00C30BC9">
      <w:pPr>
        <w:pStyle w:val="Akapitzlist"/>
        <w:numPr>
          <w:ilvl w:val="0"/>
          <w:numId w:val="18"/>
        </w:numPr>
        <w:tabs>
          <w:tab w:val="left" w:pos="558"/>
        </w:tabs>
        <w:spacing w:line="276" w:lineRule="auto"/>
        <w:ind w:left="567" w:hanging="283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Wykonawca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zapłaci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Zamawiającemu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kary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umowne:</w:t>
      </w:r>
    </w:p>
    <w:p w14:paraId="04B3CDF9" w14:textId="77777777" w:rsidR="00892661" w:rsidRPr="00C30BC9" w:rsidRDefault="00892661" w:rsidP="00C30BC9">
      <w:pPr>
        <w:pStyle w:val="Akapitzlist"/>
        <w:numPr>
          <w:ilvl w:val="1"/>
          <w:numId w:val="18"/>
        </w:numPr>
        <w:tabs>
          <w:tab w:val="left" w:pos="851"/>
        </w:tabs>
        <w:spacing w:line="276" w:lineRule="auto"/>
        <w:ind w:right="69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za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odstąpienie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od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umowy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przez</w:t>
      </w:r>
      <w:r w:rsidRPr="00C30BC9">
        <w:rPr>
          <w:rFonts w:ascii="Times New Roman" w:hAnsi="Times New Roman" w:cs="Times New Roman"/>
          <w:spacing w:val="79"/>
        </w:rPr>
        <w:t xml:space="preserve"> </w:t>
      </w:r>
      <w:r w:rsidRPr="00C30BC9">
        <w:rPr>
          <w:rFonts w:ascii="Times New Roman" w:hAnsi="Times New Roman" w:cs="Times New Roman"/>
        </w:rPr>
        <w:t>Zamawiającego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z</w:t>
      </w:r>
      <w:r w:rsidRPr="00C30BC9">
        <w:rPr>
          <w:rFonts w:ascii="Times New Roman" w:hAnsi="Times New Roman" w:cs="Times New Roman"/>
          <w:spacing w:val="78"/>
        </w:rPr>
        <w:t xml:space="preserve"> </w:t>
      </w:r>
      <w:r w:rsidRPr="00C30BC9">
        <w:rPr>
          <w:rFonts w:ascii="Times New Roman" w:hAnsi="Times New Roman" w:cs="Times New Roman"/>
        </w:rPr>
        <w:t>przyczyn</w:t>
      </w:r>
      <w:r w:rsidRPr="00C30BC9">
        <w:rPr>
          <w:rFonts w:ascii="Times New Roman" w:hAnsi="Times New Roman" w:cs="Times New Roman"/>
          <w:spacing w:val="79"/>
        </w:rPr>
        <w:t xml:space="preserve"> </w:t>
      </w:r>
      <w:r w:rsidRPr="00C30BC9">
        <w:rPr>
          <w:rFonts w:ascii="Times New Roman" w:hAnsi="Times New Roman" w:cs="Times New Roman"/>
        </w:rPr>
        <w:t>leżących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po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stronie</w:t>
      </w:r>
      <w:r w:rsidRPr="00C30BC9">
        <w:rPr>
          <w:rFonts w:ascii="Times New Roman" w:hAnsi="Times New Roman" w:cs="Times New Roman"/>
          <w:spacing w:val="80"/>
        </w:rPr>
        <w:t xml:space="preserve"> </w:t>
      </w:r>
      <w:r w:rsidRPr="00C30BC9">
        <w:rPr>
          <w:rFonts w:ascii="Times New Roman" w:hAnsi="Times New Roman" w:cs="Times New Roman"/>
        </w:rPr>
        <w:t>Wykonawcy w wysokości 30 % ceny określonej w § 3 ust. 1,</w:t>
      </w:r>
    </w:p>
    <w:p w14:paraId="00F178F7" w14:textId="77777777" w:rsidR="00892661" w:rsidRPr="00C30BC9" w:rsidRDefault="00892661" w:rsidP="00C30BC9">
      <w:pPr>
        <w:pStyle w:val="Akapitzlist"/>
        <w:numPr>
          <w:ilvl w:val="1"/>
          <w:numId w:val="18"/>
        </w:numPr>
        <w:tabs>
          <w:tab w:val="left" w:pos="832"/>
          <w:tab w:val="left" w:pos="1013"/>
        </w:tabs>
        <w:spacing w:line="276" w:lineRule="auto"/>
        <w:ind w:right="74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 xml:space="preserve">za niedotrzymanie przez Wykonawcę terminu dostarczenia przedmiotu umowy określonego </w:t>
      </w:r>
      <w:r w:rsidRPr="00C30BC9">
        <w:rPr>
          <w:rFonts w:ascii="Times New Roman" w:hAnsi="Times New Roman" w:cs="Times New Roman"/>
          <w:spacing w:val="40"/>
        </w:rPr>
        <w:t xml:space="preserve"> </w:t>
      </w:r>
      <w:r w:rsidRPr="00C30BC9">
        <w:rPr>
          <w:rFonts w:ascii="Times New Roman" w:hAnsi="Times New Roman" w:cs="Times New Roman"/>
        </w:rPr>
        <w:t>w wysokości 1% ceny określonej w §3 ust. 1 za każdy dzień zwłoki, liczony od ostatniego dnia wyznaczonego na dostarczenie przedmiotu umowy,</w:t>
      </w:r>
    </w:p>
    <w:p w14:paraId="4ABA555A" w14:textId="77777777" w:rsidR="00892661" w:rsidRPr="00C30BC9" w:rsidRDefault="00892661" w:rsidP="00C30BC9">
      <w:pPr>
        <w:pStyle w:val="Akapitzlist"/>
        <w:numPr>
          <w:ilvl w:val="1"/>
          <w:numId w:val="18"/>
        </w:numPr>
        <w:tabs>
          <w:tab w:val="left" w:pos="832"/>
          <w:tab w:val="left" w:pos="1013"/>
        </w:tabs>
        <w:spacing w:line="276" w:lineRule="auto"/>
        <w:ind w:right="68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</w:rPr>
        <w:t>za zwłokę w dostarczeniu brakujących sztuk przedmiotu umowy lub ich wymianie na nieuszkodzone,</w:t>
      </w:r>
      <w:r w:rsidRPr="00C30BC9">
        <w:rPr>
          <w:rFonts w:ascii="Times New Roman" w:hAnsi="Times New Roman" w:cs="Times New Roman"/>
          <w:spacing w:val="40"/>
        </w:rPr>
        <w:t xml:space="preserve"> </w:t>
      </w:r>
      <w:r w:rsidRPr="00C30BC9">
        <w:rPr>
          <w:rFonts w:ascii="Times New Roman" w:hAnsi="Times New Roman" w:cs="Times New Roman"/>
        </w:rPr>
        <w:t>w wysokości 1%</w:t>
      </w:r>
      <w:r w:rsidRPr="00C30BC9">
        <w:rPr>
          <w:rFonts w:ascii="Times New Roman" w:hAnsi="Times New Roman" w:cs="Times New Roman"/>
          <w:spacing w:val="40"/>
        </w:rPr>
        <w:t xml:space="preserve"> </w:t>
      </w:r>
      <w:r w:rsidRPr="00C30BC9">
        <w:rPr>
          <w:rFonts w:ascii="Times New Roman" w:hAnsi="Times New Roman" w:cs="Times New Roman"/>
        </w:rPr>
        <w:t>ceny wadliwego lub brakującego przedmiotu za każdy dzień zwłoki, liczony od</w:t>
      </w:r>
      <w:r w:rsidRPr="00C30BC9">
        <w:rPr>
          <w:rFonts w:ascii="Times New Roman" w:hAnsi="Times New Roman" w:cs="Times New Roman"/>
          <w:spacing w:val="40"/>
        </w:rPr>
        <w:t xml:space="preserve"> </w:t>
      </w:r>
      <w:r w:rsidRPr="00C30BC9">
        <w:rPr>
          <w:rFonts w:ascii="Times New Roman" w:hAnsi="Times New Roman" w:cs="Times New Roman"/>
        </w:rPr>
        <w:t>dnia wyznaczonego na usunięcie wady.</w:t>
      </w:r>
    </w:p>
    <w:p w14:paraId="69692B52" w14:textId="77777777" w:rsidR="00892661" w:rsidRPr="00C30BC9" w:rsidRDefault="00892661" w:rsidP="00C30BC9">
      <w:pPr>
        <w:pStyle w:val="Akapitzlist"/>
        <w:numPr>
          <w:ilvl w:val="0"/>
          <w:numId w:val="18"/>
        </w:numPr>
        <w:tabs>
          <w:tab w:val="left" w:pos="491"/>
          <w:tab w:val="left" w:pos="493"/>
        </w:tabs>
        <w:spacing w:line="276" w:lineRule="auto"/>
        <w:ind w:left="567" w:right="137" w:hanging="425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40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 xml:space="preserve">przypadku nieuregulowania przez Zamawiającego płatności w terminie określonym w niniejszej umowie, Wykonawca ma prawo żądać od Zamawiającego zapłaty odsetek za zwłokę w wysokości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ustawowej.</w:t>
      </w:r>
    </w:p>
    <w:p w14:paraId="02AFD4FD" w14:textId="77777777" w:rsidR="00892661" w:rsidRPr="00C30BC9" w:rsidRDefault="00892661" w:rsidP="00C30BC9">
      <w:pPr>
        <w:pStyle w:val="Akapitzlist"/>
        <w:numPr>
          <w:ilvl w:val="0"/>
          <w:numId w:val="18"/>
        </w:numPr>
        <w:tabs>
          <w:tab w:val="left" w:pos="491"/>
          <w:tab w:val="left" w:pos="493"/>
        </w:tabs>
        <w:spacing w:line="276" w:lineRule="auto"/>
        <w:ind w:left="567" w:right="137" w:hanging="425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 ma prawo potrącić naliczone kary umowne z wynagrodzenia należnego Wykonawcy, bez konieczności uprzedniego wezwania do zapłaty.</w:t>
      </w:r>
    </w:p>
    <w:p w14:paraId="2E8AAC7A" w14:textId="77777777" w:rsidR="00892661" w:rsidRPr="00C30BC9" w:rsidRDefault="00892661" w:rsidP="00C30BC9">
      <w:pPr>
        <w:pStyle w:val="Akapitzlist"/>
        <w:numPr>
          <w:ilvl w:val="0"/>
          <w:numId w:val="18"/>
        </w:numPr>
        <w:tabs>
          <w:tab w:val="left" w:pos="491"/>
          <w:tab w:val="left" w:pos="493"/>
        </w:tabs>
        <w:spacing w:line="276" w:lineRule="auto"/>
        <w:ind w:left="567" w:right="137" w:hanging="425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Zapłata kar umownych nie wyłącza prawa Zamawiającego do dochodzenia od Wykonawcy na zasadach ogólnych odszkodowania przewyższającego wysokość zastrzeżonych kar umownych, jeżeli poniesiona szkoda przewyższa wartość naliczonej kary.</w:t>
      </w:r>
    </w:p>
    <w:p w14:paraId="19079180" w14:textId="77777777" w:rsidR="00892661" w:rsidRPr="00C30BC9" w:rsidRDefault="00892661" w:rsidP="00C30BC9">
      <w:pPr>
        <w:pStyle w:val="Akapitzlist"/>
        <w:numPr>
          <w:ilvl w:val="0"/>
          <w:numId w:val="18"/>
        </w:numPr>
        <w:tabs>
          <w:tab w:val="left" w:pos="491"/>
          <w:tab w:val="left" w:pos="493"/>
        </w:tabs>
        <w:spacing w:line="276" w:lineRule="auto"/>
        <w:ind w:left="567" w:right="137" w:hanging="425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Łączna wysokość kar umownych należnych Zamawiającemu na podstawie niniejszej Umowy nie może przekroczyć 40% wartości brutto Umowy, o której mowa w §3 ust. 1, z zastrzeżeniem, że zastrzeżenie to nie ogranicza prawa Zamawiającego do dochodzenia odszkodowania przewyższającego tę kwotę zgodnie </w:t>
      </w:r>
      <w:r w:rsidRPr="00C30BC9">
        <w:rPr>
          <w:rFonts w:ascii="Times New Roman" w:hAnsi="Times New Roman" w:cs="Times New Roman"/>
          <w:color w:val="000000" w:themeColor="text1"/>
        </w:rPr>
        <w:lastRenderedPageBreak/>
        <w:t>z ust. 4 powyżej.</w:t>
      </w:r>
    </w:p>
    <w:p w14:paraId="5265A96D" w14:textId="77777777" w:rsidR="00892661" w:rsidRPr="00C30BC9" w:rsidRDefault="00892661" w:rsidP="00C30BC9">
      <w:pPr>
        <w:tabs>
          <w:tab w:val="left" w:pos="491"/>
          <w:tab w:val="left" w:pos="493"/>
        </w:tabs>
        <w:spacing w:line="276" w:lineRule="auto"/>
        <w:ind w:right="129"/>
        <w:rPr>
          <w:rFonts w:ascii="Times New Roman" w:hAnsi="Times New Roman" w:cs="Times New Roman"/>
          <w:color w:val="000000" w:themeColor="text1"/>
        </w:rPr>
      </w:pPr>
    </w:p>
    <w:p w14:paraId="212190D8" w14:textId="77777777" w:rsidR="00892661" w:rsidRPr="00C30BC9" w:rsidRDefault="00892661" w:rsidP="00C30BC9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>§8</w:t>
      </w:r>
    </w:p>
    <w:p w14:paraId="1FBE6492" w14:textId="77777777" w:rsidR="00892661" w:rsidRPr="00C30BC9" w:rsidRDefault="00892661" w:rsidP="00C30BC9">
      <w:pPr>
        <w:spacing w:line="276" w:lineRule="auto"/>
        <w:ind w:right="359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Odstąpienie od umowy</w:t>
      </w:r>
    </w:p>
    <w:p w14:paraId="6624EE0F" w14:textId="77777777" w:rsidR="00892661" w:rsidRPr="00C30BC9" w:rsidRDefault="00892661" w:rsidP="00C30BC9">
      <w:pPr>
        <w:pStyle w:val="Akapitzlist"/>
        <w:numPr>
          <w:ilvl w:val="0"/>
          <w:numId w:val="17"/>
        </w:numPr>
        <w:tabs>
          <w:tab w:val="left" w:pos="558"/>
        </w:tabs>
        <w:spacing w:line="276" w:lineRule="auto"/>
        <w:ind w:left="558" w:hanging="42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</w:t>
      </w:r>
      <w:r w:rsidRPr="00C30BC9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oprócz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przyczyn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wskazanych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Kodeksie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Cywilnym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może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odstąpić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od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umowy:</w:t>
      </w:r>
    </w:p>
    <w:p w14:paraId="31CD980E" w14:textId="77777777" w:rsidR="00892661" w:rsidRPr="00C30BC9" w:rsidRDefault="00892661" w:rsidP="00C30BC9">
      <w:pPr>
        <w:pStyle w:val="Akapitzlist"/>
        <w:numPr>
          <w:ilvl w:val="1"/>
          <w:numId w:val="17"/>
        </w:numPr>
        <w:tabs>
          <w:tab w:val="left" w:pos="851"/>
          <w:tab w:val="left" w:pos="853"/>
        </w:tabs>
        <w:spacing w:line="276" w:lineRule="auto"/>
        <w:ind w:right="132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 razie zaistnienia istotnej zmiany okoliczności powodującej, że wykonanie umowy nie leży w interesie publicznym, czego nie można było przewidzieć w chwili zawarcia umowy – w terminie 15 dni od powzięcia wiadomości o powyższych okolicznościach. W takim przypadku Wykonawca może żądać jedynie wynagrodzenia należnego mu z tytułu wykonania części umowy dostarczonej Zamawiającemu do dnia odstąpienia od umowy.</w:t>
      </w:r>
    </w:p>
    <w:p w14:paraId="374F2C6D" w14:textId="77777777" w:rsidR="00892661" w:rsidRPr="00C30BC9" w:rsidRDefault="00892661" w:rsidP="00C30BC9">
      <w:pPr>
        <w:pStyle w:val="Akapitzlist"/>
        <w:numPr>
          <w:ilvl w:val="1"/>
          <w:numId w:val="17"/>
        </w:numPr>
        <w:tabs>
          <w:tab w:val="left" w:pos="851"/>
          <w:tab w:val="left" w:pos="853"/>
        </w:tabs>
        <w:spacing w:line="276" w:lineRule="auto"/>
        <w:ind w:right="130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 ma prawo odstąpić od umowy w przypadku niewywiązania się przez Wykonawcę z postanowień niniejszej umowy, w szczególności w razie niedostarczenia przedmiotu umowy w terminie określonym w § 2, jeżeli opóźnienie przekracza 15 dni.</w:t>
      </w:r>
    </w:p>
    <w:p w14:paraId="7368152E" w14:textId="77777777" w:rsidR="00892661" w:rsidRPr="00C30BC9" w:rsidRDefault="00892661" w:rsidP="00C30BC9">
      <w:pPr>
        <w:pStyle w:val="Akapitzlist"/>
        <w:numPr>
          <w:ilvl w:val="0"/>
          <w:numId w:val="17"/>
        </w:numPr>
        <w:tabs>
          <w:tab w:val="left" w:pos="558"/>
          <w:tab w:val="left" w:pos="560"/>
        </w:tabs>
        <w:spacing w:line="276" w:lineRule="auto"/>
        <w:ind w:right="132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Zamawiający może wykonać prawo odstąpienia poprzez złożenie oświadczenia w formie pisemnej pod rygorem</w:t>
      </w:r>
      <w:r w:rsidRPr="00C30BC9">
        <w:rPr>
          <w:rFonts w:ascii="Times New Roman" w:hAnsi="Times New Roman" w:cs="Times New Roman"/>
          <w:color w:val="000000" w:themeColor="text1"/>
          <w:spacing w:val="2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nieważności.</w:t>
      </w:r>
    </w:p>
    <w:p w14:paraId="7B017FC4" w14:textId="77777777" w:rsidR="00892661" w:rsidRPr="00C30BC9" w:rsidRDefault="00892661" w:rsidP="00C30BC9">
      <w:pPr>
        <w:pStyle w:val="Akapitzlist"/>
        <w:tabs>
          <w:tab w:val="left" w:pos="558"/>
          <w:tab w:val="left" w:pos="560"/>
        </w:tabs>
        <w:spacing w:line="276" w:lineRule="auto"/>
        <w:ind w:left="560" w:right="132" w:firstLine="0"/>
        <w:rPr>
          <w:rFonts w:ascii="Times New Roman" w:hAnsi="Times New Roman" w:cs="Times New Roman"/>
          <w:color w:val="000000" w:themeColor="text1"/>
        </w:rPr>
      </w:pPr>
    </w:p>
    <w:p w14:paraId="038F7E5D" w14:textId="77777777" w:rsidR="00892661" w:rsidRPr="00C30BC9" w:rsidRDefault="00892661" w:rsidP="00C30BC9">
      <w:pPr>
        <w:spacing w:line="276" w:lineRule="auto"/>
        <w:ind w:left="1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>§9</w:t>
      </w:r>
    </w:p>
    <w:p w14:paraId="32EF6883" w14:textId="77777777" w:rsidR="00892661" w:rsidRPr="00C30BC9" w:rsidRDefault="00892661" w:rsidP="00C30BC9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Zmiany</w:t>
      </w:r>
      <w:r w:rsidRPr="00C30BC9">
        <w:rPr>
          <w:rFonts w:ascii="Times New Roman" w:hAnsi="Times New Roman" w:cs="Times New Roman"/>
          <w:b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</w:rPr>
        <w:t xml:space="preserve">w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umowie</w:t>
      </w:r>
    </w:p>
    <w:p w14:paraId="2589424F" w14:textId="77777777" w:rsidR="00892661" w:rsidRPr="00C30BC9" w:rsidRDefault="00892661" w:rsidP="00C30BC9">
      <w:pPr>
        <w:pStyle w:val="Akapitzlist"/>
        <w:numPr>
          <w:ilvl w:val="0"/>
          <w:numId w:val="16"/>
        </w:numPr>
        <w:tabs>
          <w:tab w:val="left" w:pos="558"/>
        </w:tabs>
        <w:spacing w:line="276" w:lineRule="auto"/>
        <w:ind w:left="558" w:hanging="426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Wszelkie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zmiany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niniejszej</w:t>
      </w:r>
      <w:r w:rsidRPr="00C30BC9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</w:t>
      </w:r>
      <w:r w:rsidRPr="00C30BC9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wymagają</w:t>
      </w:r>
      <w:r w:rsidRPr="00C30BC9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formy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pisemnej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pod</w:t>
      </w:r>
      <w:r w:rsidRPr="00C30BC9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rygorem</w:t>
      </w:r>
      <w:r w:rsidRPr="00C30BC9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nieważności.</w:t>
      </w:r>
    </w:p>
    <w:p w14:paraId="1DC18693" w14:textId="77777777" w:rsidR="00892661" w:rsidRPr="00C30BC9" w:rsidRDefault="00892661" w:rsidP="00C30BC9">
      <w:pPr>
        <w:pStyle w:val="Akapitzlist"/>
        <w:numPr>
          <w:ilvl w:val="0"/>
          <w:numId w:val="16"/>
        </w:numPr>
        <w:tabs>
          <w:tab w:val="left" w:pos="558"/>
          <w:tab w:val="left" w:pos="560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Na podstawie art. 455 Ustawy </w:t>
      </w:r>
      <w:proofErr w:type="spellStart"/>
      <w:r w:rsidRPr="00C30BC9">
        <w:rPr>
          <w:rFonts w:ascii="Times New Roman" w:hAnsi="Times New Roman" w:cs="Times New Roman"/>
          <w:color w:val="000000" w:themeColor="text1"/>
        </w:rPr>
        <w:t>Pzp</w:t>
      </w:r>
      <w:proofErr w:type="spellEnd"/>
      <w:r w:rsidRPr="00C30BC9">
        <w:rPr>
          <w:rFonts w:ascii="Times New Roman" w:hAnsi="Times New Roman" w:cs="Times New Roman"/>
          <w:color w:val="000000" w:themeColor="text1"/>
        </w:rPr>
        <w:t>, Zamawiający przewiduje możliwość dokonania zmian postanowień zawartej umowy w stosunku do treści oferty na podstawie, której dokonano wyboru Wykonawcy.</w:t>
      </w:r>
    </w:p>
    <w:p w14:paraId="24547FE2" w14:textId="77777777" w:rsidR="00892661" w:rsidRPr="00C30BC9" w:rsidRDefault="00892661" w:rsidP="00C30BC9">
      <w:pPr>
        <w:pStyle w:val="Akapitzlist"/>
        <w:numPr>
          <w:ilvl w:val="0"/>
          <w:numId w:val="16"/>
        </w:numPr>
        <w:tabs>
          <w:tab w:val="left" w:pos="558"/>
          <w:tab w:val="left" w:pos="560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Wszelkie</w:t>
      </w:r>
      <w:r w:rsidRPr="00C30BC9">
        <w:rPr>
          <w:rFonts w:ascii="Times New Roman" w:hAnsi="Times New Roman" w:cs="Times New Roman"/>
          <w:color w:val="000000" w:themeColor="text1"/>
          <w:spacing w:val="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zmiany</w:t>
      </w:r>
      <w:r w:rsidRPr="00C30BC9">
        <w:rPr>
          <w:rFonts w:ascii="Times New Roman" w:hAnsi="Times New Roman" w:cs="Times New Roman"/>
          <w:color w:val="000000" w:themeColor="text1"/>
          <w:spacing w:val="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zapisów</w:t>
      </w:r>
      <w:r w:rsidRPr="00C30BC9">
        <w:rPr>
          <w:rFonts w:ascii="Times New Roman" w:hAnsi="Times New Roman" w:cs="Times New Roman"/>
          <w:color w:val="000000" w:themeColor="text1"/>
          <w:spacing w:val="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</w:t>
      </w:r>
      <w:r w:rsidRPr="00C30BC9">
        <w:rPr>
          <w:rFonts w:ascii="Times New Roman" w:hAnsi="Times New Roman" w:cs="Times New Roman"/>
          <w:color w:val="000000" w:themeColor="text1"/>
          <w:spacing w:val="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winny</w:t>
      </w:r>
      <w:r w:rsidRPr="00C30BC9">
        <w:rPr>
          <w:rFonts w:ascii="Times New Roman" w:hAnsi="Times New Roman" w:cs="Times New Roman"/>
          <w:color w:val="000000" w:themeColor="text1"/>
          <w:spacing w:val="6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być</w:t>
      </w:r>
      <w:r w:rsidRPr="00C30BC9">
        <w:rPr>
          <w:rFonts w:ascii="Times New Roman" w:hAnsi="Times New Roman" w:cs="Times New Roman"/>
          <w:color w:val="000000" w:themeColor="text1"/>
          <w:spacing w:val="7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dokonywane</w:t>
      </w:r>
      <w:r w:rsidRPr="00C30BC9">
        <w:rPr>
          <w:rFonts w:ascii="Times New Roman" w:hAnsi="Times New Roman" w:cs="Times New Roman"/>
          <w:color w:val="000000" w:themeColor="text1"/>
          <w:spacing w:val="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w</w:t>
      </w:r>
      <w:r w:rsidRPr="00C30BC9">
        <w:rPr>
          <w:rFonts w:ascii="Times New Roman" w:hAnsi="Times New Roman" w:cs="Times New Roman"/>
          <w:color w:val="000000" w:themeColor="text1"/>
          <w:spacing w:val="4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formie</w:t>
      </w:r>
      <w:r w:rsidRPr="00C30BC9">
        <w:rPr>
          <w:rFonts w:ascii="Times New Roman" w:hAnsi="Times New Roman" w:cs="Times New Roman"/>
          <w:color w:val="000000" w:themeColor="text1"/>
          <w:spacing w:val="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pisemnej</w:t>
      </w:r>
      <w:r w:rsidRPr="00C30BC9">
        <w:rPr>
          <w:rFonts w:ascii="Times New Roman" w:hAnsi="Times New Roman" w:cs="Times New Roman"/>
          <w:color w:val="000000" w:themeColor="text1"/>
          <w:spacing w:val="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(aneksu</w:t>
      </w:r>
      <w:r w:rsidRPr="00C30BC9">
        <w:rPr>
          <w:rFonts w:ascii="Times New Roman" w:hAnsi="Times New Roman" w:cs="Times New Roman"/>
          <w:color w:val="000000" w:themeColor="text1"/>
          <w:spacing w:val="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do</w:t>
      </w:r>
      <w:r w:rsidRPr="00C30BC9">
        <w:rPr>
          <w:rFonts w:ascii="Times New Roman" w:hAnsi="Times New Roman" w:cs="Times New Roman"/>
          <w:color w:val="000000" w:themeColor="text1"/>
          <w:spacing w:val="8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umowy)</w:t>
      </w:r>
      <w:r w:rsidRPr="00C30BC9">
        <w:rPr>
          <w:rFonts w:ascii="Times New Roman" w:hAnsi="Times New Roman" w:cs="Times New Roman"/>
          <w:color w:val="000000" w:themeColor="text1"/>
          <w:spacing w:val="5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4"/>
        </w:rPr>
        <w:t xml:space="preserve">oraz </w:t>
      </w:r>
      <w:r w:rsidRPr="00C30BC9">
        <w:rPr>
          <w:rFonts w:ascii="Times New Roman" w:hAnsi="Times New Roman" w:cs="Times New Roman"/>
          <w:color w:val="000000" w:themeColor="text1"/>
        </w:rPr>
        <w:t>za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zgodą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</w:rPr>
        <w:t>obu</w:t>
      </w:r>
      <w:r w:rsidRPr="00C30BC9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C30BC9">
        <w:rPr>
          <w:rFonts w:ascii="Times New Roman" w:hAnsi="Times New Roman" w:cs="Times New Roman"/>
          <w:color w:val="000000" w:themeColor="text1"/>
          <w:spacing w:val="-2"/>
        </w:rPr>
        <w:t>stron.</w:t>
      </w:r>
    </w:p>
    <w:p w14:paraId="58BAC9B5" w14:textId="77777777" w:rsidR="00892661" w:rsidRPr="00C30BC9" w:rsidRDefault="00892661" w:rsidP="00C30BC9">
      <w:pPr>
        <w:pStyle w:val="Akapitzlist"/>
        <w:tabs>
          <w:tab w:val="left" w:pos="558"/>
        </w:tabs>
        <w:spacing w:line="276" w:lineRule="auto"/>
        <w:ind w:left="560" w:firstLine="0"/>
        <w:rPr>
          <w:rFonts w:ascii="Times New Roman" w:hAnsi="Times New Roman" w:cs="Times New Roman"/>
          <w:color w:val="000000" w:themeColor="text1"/>
        </w:rPr>
      </w:pPr>
    </w:p>
    <w:p w14:paraId="10D8FEF9" w14:textId="77777777" w:rsidR="00892661" w:rsidRPr="00C30BC9" w:rsidRDefault="00892661" w:rsidP="00C30BC9">
      <w:pPr>
        <w:spacing w:line="276" w:lineRule="auto"/>
        <w:ind w:right="1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  <w:spacing w:val="-5"/>
        </w:rPr>
        <w:t>§10</w:t>
      </w:r>
    </w:p>
    <w:p w14:paraId="6FBA3E3E" w14:textId="77777777" w:rsidR="00892661" w:rsidRPr="00C30BC9" w:rsidRDefault="00892661" w:rsidP="00C30BC9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C30BC9">
        <w:rPr>
          <w:rFonts w:ascii="Times New Roman" w:hAnsi="Times New Roman" w:cs="Times New Roman"/>
          <w:b/>
          <w:color w:val="000000" w:themeColor="text1"/>
        </w:rPr>
        <w:t>Postanowienia</w:t>
      </w:r>
      <w:r w:rsidRPr="00C30BC9">
        <w:rPr>
          <w:rFonts w:ascii="Times New Roman" w:hAnsi="Times New Roman" w:cs="Times New Roman"/>
          <w:b/>
          <w:color w:val="000000" w:themeColor="text1"/>
          <w:spacing w:val="-9"/>
        </w:rPr>
        <w:t xml:space="preserve"> </w:t>
      </w:r>
      <w:r w:rsidRPr="00C30BC9">
        <w:rPr>
          <w:rFonts w:ascii="Times New Roman" w:hAnsi="Times New Roman" w:cs="Times New Roman"/>
          <w:b/>
          <w:color w:val="000000" w:themeColor="text1"/>
          <w:spacing w:val="-2"/>
        </w:rPr>
        <w:t>końcowe</w:t>
      </w:r>
    </w:p>
    <w:p w14:paraId="56F2BBAB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Umowa została sporządzona w języku polskim. Język polski jest językiem obowiązującym podczas wykonywania przedmiotu umowy. </w:t>
      </w:r>
    </w:p>
    <w:p w14:paraId="391685BC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Prawem właściwym dla interpretacji postanowień umowy jest prawo polskie. </w:t>
      </w:r>
    </w:p>
    <w:p w14:paraId="30154561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Wykonawca ma obowiązek informowania Zamawiającego o wszelkich zmianach statusu prawnego swojej firmy, a także o wszczęciu postępowania upadłościowego, układowego, likwidacyjnego. </w:t>
      </w:r>
    </w:p>
    <w:p w14:paraId="3B136A0A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W sprawach nieuregulowanych umową, mają zastosowanie odpowiednie przepisy ustawy Prawo zamówień publicznych oraz ustawy Kodeks cywilny. </w:t>
      </w:r>
    </w:p>
    <w:p w14:paraId="72D7C644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Spory mogące wynikać podczas realizacji umowy będą rozstrzygane przez właściwy sąd dla miejsca siedziby Zamawiającego.</w:t>
      </w:r>
    </w:p>
    <w:p w14:paraId="5ADE073A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Umowę sporządzono w trzech jednobrzmiących egzemplarzach, w tym dwa dla Zamawiającego i jeden dla Wykonawcy. (lub Umowę Sporządzono w formie elektronicznej z użyciem kwalifikowanych podpisów elektronicznych.)</w:t>
      </w:r>
    </w:p>
    <w:p w14:paraId="12C824E6" w14:textId="77777777" w:rsidR="00892661" w:rsidRPr="00C30BC9" w:rsidRDefault="00892661" w:rsidP="00C30BC9">
      <w:pPr>
        <w:pStyle w:val="Akapitzlist"/>
        <w:numPr>
          <w:ilvl w:val="0"/>
          <w:numId w:val="15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>Dane osobowe Wykonawcy oraz pracowników i współpracowników Wykonawcy przetwarzane są w celu zawarcia i wykonania niniejszej umowy. Szczegółowe informacje dostępne są pod adresem: https://idpo.pl/klauzula.php?id=MTc5OF8xMDRfMjA3 oraz po zeskanowaniu kodu QR:</w:t>
      </w:r>
    </w:p>
    <w:p w14:paraId="233C4374" w14:textId="77777777" w:rsidR="00892661" w:rsidRPr="00C30BC9" w:rsidRDefault="00892661" w:rsidP="00C30BC9">
      <w:pPr>
        <w:pStyle w:val="Akapitzlist"/>
        <w:tabs>
          <w:tab w:val="left" w:pos="491"/>
          <w:tab w:val="left" w:pos="493"/>
        </w:tabs>
        <w:spacing w:line="276" w:lineRule="auto"/>
        <w:ind w:right="131" w:firstLine="0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noProof/>
          <w:color w:val="000000" w:themeColor="text1"/>
          <w:lang w:eastAsia="pl-PL"/>
        </w:rPr>
        <w:drawing>
          <wp:inline distT="0" distB="0" distL="0" distR="0" wp14:anchorId="4E5B2A7A" wp14:editId="1A796D14">
            <wp:extent cx="714375" cy="714375"/>
            <wp:effectExtent l="0" t="0" r="9525" b="9525"/>
            <wp:docPr id="145173530" name="Obraz 1" descr="Obraz zawierający wzór, ścieg, piksel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Obraz zawierający wzór, ścieg, piksel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F47FF2" w14:textId="77777777" w:rsidR="00892661" w:rsidRPr="00C30BC9" w:rsidRDefault="00892661" w:rsidP="00C30BC9">
      <w:pPr>
        <w:pStyle w:val="Akapitzlist"/>
        <w:tabs>
          <w:tab w:val="left" w:pos="491"/>
          <w:tab w:val="left" w:pos="493"/>
        </w:tabs>
        <w:spacing w:line="276" w:lineRule="auto"/>
        <w:ind w:right="131" w:firstLine="0"/>
        <w:rPr>
          <w:rFonts w:ascii="Times New Roman" w:hAnsi="Times New Roman" w:cs="Times New Roman"/>
          <w:color w:val="000000" w:themeColor="text1"/>
        </w:rPr>
      </w:pPr>
    </w:p>
    <w:p w14:paraId="13DD59B5" w14:textId="77777777" w:rsidR="00892661" w:rsidRPr="00C30BC9" w:rsidRDefault="00892661" w:rsidP="00C30BC9">
      <w:pPr>
        <w:pStyle w:val="Akapitzlist"/>
        <w:tabs>
          <w:tab w:val="left" w:pos="491"/>
          <w:tab w:val="left" w:pos="493"/>
        </w:tabs>
        <w:spacing w:line="276" w:lineRule="auto"/>
        <w:ind w:right="131" w:firstLine="0"/>
        <w:rPr>
          <w:rFonts w:ascii="Times New Roman" w:hAnsi="Times New Roman" w:cs="Times New Roman"/>
          <w:color w:val="000000" w:themeColor="text1"/>
          <w:u w:val="single"/>
        </w:rPr>
      </w:pPr>
      <w:r w:rsidRPr="00C30BC9">
        <w:rPr>
          <w:rFonts w:ascii="Times New Roman" w:hAnsi="Times New Roman" w:cs="Times New Roman"/>
          <w:color w:val="000000" w:themeColor="text1"/>
          <w:u w:val="single"/>
        </w:rPr>
        <w:t xml:space="preserve">Załączniki: </w:t>
      </w:r>
    </w:p>
    <w:p w14:paraId="2DC732B9" w14:textId="77777777" w:rsidR="00892661" w:rsidRPr="00C30BC9" w:rsidRDefault="00892661" w:rsidP="00C30BC9">
      <w:pPr>
        <w:pStyle w:val="Akapitzlist"/>
        <w:numPr>
          <w:ilvl w:val="0"/>
          <w:numId w:val="20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lastRenderedPageBreak/>
        <w:t xml:space="preserve">Opis przedmiotu zamówienia. </w:t>
      </w:r>
    </w:p>
    <w:p w14:paraId="4DF19F00" w14:textId="77777777" w:rsidR="00892661" w:rsidRPr="00C30BC9" w:rsidRDefault="00892661" w:rsidP="00C30BC9">
      <w:pPr>
        <w:pStyle w:val="Akapitzlist"/>
        <w:numPr>
          <w:ilvl w:val="0"/>
          <w:numId w:val="20"/>
        </w:numPr>
        <w:tabs>
          <w:tab w:val="left" w:pos="491"/>
          <w:tab w:val="left" w:pos="493"/>
        </w:tabs>
        <w:spacing w:line="276" w:lineRule="auto"/>
        <w:ind w:right="131"/>
        <w:rPr>
          <w:rFonts w:ascii="Times New Roman" w:hAnsi="Times New Roman" w:cs="Times New Roman"/>
          <w:color w:val="000000" w:themeColor="text1"/>
        </w:rPr>
      </w:pPr>
      <w:r w:rsidRPr="00C30BC9">
        <w:rPr>
          <w:rFonts w:ascii="Times New Roman" w:hAnsi="Times New Roman" w:cs="Times New Roman"/>
          <w:color w:val="000000" w:themeColor="text1"/>
        </w:rPr>
        <w:t xml:space="preserve">Oferta wykonawcy. </w:t>
      </w:r>
    </w:p>
    <w:p w14:paraId="496D9AE4" w14:textId="77777777" w:rsidR="002D0ED9" w:rsidRPr="00C30BC9" w:rsidRDefault="002D0ED9" w:rsidP="00C30BC9">
      <w:pPr>
        <w:spacing w:line="276" w:lineRule="auto"/>
        <w:ind w:left="54"/>
        <w:jc w:val="center"/>
        <w:rPr>
          <w:rFonts w:ascii="Times New Roman" w:hAnsi="Times New Roman" w:cs="Times New Roman"/>
          <w:b/>
          <w:spacing w:val="-5"/>
        </w:rPr>
      </w:pPr>
    </w:p>
    <w:p w14:paraId="0CDBF925" w14:textId="77777777" w:rsidR="003405E3" w:rsidRPr="00C30BC9" w:rsidRDefault="003405E3" w:rsidP="00C30BC9">
      <w:pPr>
        <w:pStyle w:val="Akapitzlist"/>
        <w:tabs>
          <w:tab w:val="left" w:pos="485"/>
          <w:tab w:val="left" w:pos="487"/>
        </w:tabs>
        <w:spacing w:line="276" w:lineRule="auto"/>
        <w:ind w:right="70" w:firstLine="0"/>
        <w:rPr>
          <w:rFonts w:ascii="Times New Roman" w:hAnsi="Times New Roman" w:cs="Times New Roman"/>
          <w:b/>
          <w:spacing w:val="-2"/>
        </w:rPr>
      </w:pPr>
    </w:p>
    <w:p w14:paraId="6DF1AB86" w14:textId="77777777" w:rsidR="003405E3" w:rsidRPr="00C30BC9" w:rsidRDefault="003405E3" w:rsidP="00C30BC9">
      <w:pPr>
        <w:pStyle w:val="Akapitzlist"/>
        <w:tabs>
          <w:tab w:val="left" w:pos="485"/>
          <w:tab w:val="left" w:pos="487"/>
        </w:tabs>
        <w:spacing w:line="276" w:lineRule="auto"/>
        <w:ind w:right="70" w:firstLine="0"/>
        <w:rPr>
          <w:rFonts w:ascii="Times New Roman" w:hAnsi="Times New Roman" w:cs="Times New Roman"/>
          <w:b/>
          <w:spacing w:val="-2"/>
        </w:rPr>
      </w:pPr>
    </w:p>
    <w:p w14:paraId="6B4E1E86" w14:textId="77777777" w:rsidR="003405E3" w:rsidRPr="00C30BC9" w:rsidRDefault="003405E3" w:rsidP="00C30BC9">
      <w:pPr>
        <w:pStyle w:val="Akapitzlist"/>
        <w:tabs>
          <w:tab w:val="left" w:pos="485"/>
          <w:tab w:val="left" w:pos="487"/>
        </w:tabs>
        <w:spacing w:line="276" w:lineRule="auto"/>
        <w:ind w:right="70" w:firstLine="0"/>
        <w:rPr>
          <w:rFonts w:ascii="Times New Roman" w:hAnsi="Times New Roman" w:cs="Times New Roman"/>
          <w:b/>
          <w:spacing w:val="-2"/>
        </w:rPr>
      </w:pPr>
    </w:p>
    <w:p w14:paraId="2EF5FBC8" w14:textId="77777777" w:rsidR="003926BB" w:rsidRPr="00C30BC9" w:rsidRDefault="004C019C" w:rsidP="00C30BC9">
      <w:pPr>
        <w:pStyle w:val="Akapitzlist"/>
        <w:tabs>
          <w:tab w:val="left" w:pos="485"/>
          <w:tab w:val="left" w:pos="487"/>
        </w:tabs>
        <w:spacing w:line="276" w:lineRule="auto"/>
        <w:ind w:right="70" w:firstLine="0"/>
        <w:rPr>
          <w:rFonts w:ascii="Times New Roman" w:hAnsi="Times New Roman" w:cs="Times New Roman"/>
        </w:rPr>
      </w:pPr>
      <w:r w:rsidRPr="00C30BC9">
        <w:rPr>
          <w:rFonts w:ascii="Times New Roman" w:hAnsi="Times New Roman" w:cs="Times New Roman"/>
          <w:b/>
          <w:spacing w:val="-2"/>
        </w:rPr>
        <w:t>ZAMAWIAJĄCY</w:t>
      </w:r>
      <w:r w:rsidRPr="00C30BC9">
        <w:rPr>
          <w:rFonts w:ascii="Times New Roman" w:hAnsi="Times New Roman" w:cs="Times New Roman"/>
          <w:b/>
        </w:rPr>
        <w:tab/>
      </w:r>
      <w:r w:rsidR="003405E3" w:rsidRPr="00C30BC9">
        <w:rPr>
          <w:rFonts w:ascii="Times New Roman" w:hAnsi="Times New Roman" w:cs="Times New Roman"/>
          <w:b/>
        </w:rPr>
        <w:tab/>
      </w:r>
      <w:r w:rsidR="003405E3" w:rsidRPr="00C30BC9">
        <w:rPr>
          <w:rFonts w:ascii="Times New Roman" w:hAnsi="Times New Roman" w:cs="Times New Roman"/>
          <w:b/>
        </w:rPr>
        <w:tab/>
      </w:r>
      <w:r w:rsidR="003405E3" w:rsidRPr="00C30BC9">
        <w:rPr>
          <w:rFonts w:ascii="Times New Roman" w:hAnsi="Times New Roman" w:cs="Times New Roman"/>
          <w:b/>
        </w:rPr>
        <w:tab/>
      </w:r>
      <w:r w:rsidR="003405E3" w:rsidRPr="00C30BC9">
        <w:rPr>
          <w:rFonts w:ascii="Times New Roman" w:hAnsi="Times New Roman" w:cs="Times New Roman"/>
          <w:b/>
        </w:rPr>
        <w:tab/>
      </w:r>
      <w:r w:rsidR="003405E3" w:rsidRPr="00C30BC9">
        <w:rPr>
          <w:rFonts w:ascii="Times New Roman" w:hAnsi="Times New Roman" w:cs="Times New Roman"/>
          <w:b/>
        </w:rPr>
        <w:tab/>
      </w:r>
      <w:r w:rsidR="003405E3" w:rsidRPr="00C30BC9">
        <w:rPr>
          <w:rFonts w:ascii="Times New Roman" w:hAnsi="Times New Roman" w:cs="Times New Roman"/>
          <w:b/>
        </w:rPr>
        <w:tab/>
      </w:r>
      <w:r w:rsidRPr="00C30BC9">
        <w:rPr>
          <w:rFonts w:ascii="Times New Roman" w:hAnsi="Times New Roman" w:cs="Times New Roman"/>
          <w:b/>
          <w:spacing w:val="-2"/>
        </w:rPr>
        <w:t>WYKONAWCA</w:t>
      </w:r>
    </w:p>
    <w:p w14:paraId="2DC9004C" w14:textId="77777777" w:rsidR="003926BB" w:rsidRPr="00C30BC9" w:rsidRDefault="003926BB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</w:p>
    <w:p w14:paraId="131D38E1" w14:textId="77777777" w:rsidR="003926BB" w:rsidRPr="00C30BC9" w:rsidRDefault="003405E3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  <w:r w:rsidRPr="00C30BC9">
        <w:rPr>
          <w:rFonts w:ascii="Times New Roman" w:hAnsi="Times New Roman" w:cs="Times New Roman"/>
          <w:b/>
        </w:rPr>
        <w:t xml:space="preserve">  </w:t>
      </w:r>
      <w:r w:rsidRPr="00C30BC9">
        <w:rPr>
          <w:rFonts w:ascii="Times New Roman" w:hAnsi="Times New Roman" w:cs="Times New Roman"/>
          <w:b/>
        </w:rPr>
        <w:tab/>
      </w:r>
      <w:r w:rsidRPr="00C30BC9">
        <w:rPr>
          <w:rFonts w:ascii="Times New Roman" w:hAnsi="Times New Roman" w:cs="Times New Roman"/>
          <w:b/>
        </w:rPr>
        <w:tab/>
      </w:r>
    </w:p>
    <w:p w14:paraId="631BDE56" w14:textId="77777777" w:rsidR="003926BB" w:rsidRPr="00C30BC9" w:rsidRDefault="003926BB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</w:p>
    <w:p w14:paraId="3F2D77D6" w14:textId="77777777" w:rsidR="003926BB" w:rsidRPr="00C30BC9" w:rsidRDefault="003926BB" w:rsidP="00C30BC9">
      <w:pPr>
        <w:pStyle w:val="Tekstpodstawowy"/>
        <w:spacing w:line="276" w:lineRule="auto"/>
        <w:jc w:val="left"/>
        <w:rPr>
          <w:rFonts w:ascii="Times New Roman" w:hAnsi="Times New Roman" w:cs="Times New Roman"/>
          <w:b/>
        </w:rPr>
      </w:pPr>
    </w:p>
    <w:sectPr w:rsidR="003926BB" w:rsidRPr="00C30BC9">
      <w:headerReference w:type="default" r:id="rId10"/>
      <w:footerReference w:type="default" r:id="rId11"/>
      <w:pgSz w:w="11910" w:h="16840"/>
      <w:pgMar w:top="1920" w:right="850" w:bottom="1160" w:left="1133" w:header="0" w:footer="9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C3CB5" w14:textId="77777777" w:rsidR="00733862" w:rsidRDefault="00733862">
      <w:r>
        <w:separator/>
      </w:r>
    </w:p>
  </w:endnote>
  <w:endnote w:type="continuationSeparator" w:id="0">
    <w:p w14:paraId="00EC1FA0" w14:textId="77777777" w:rsidR="00733862" w:rsidRDefault="00733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EE"/>
    <w:family w:val="swiss"/>
    <w:pitch w:val="variable"/>
    <w:sig w:usb0="E10002FF" w:usb1="5000ECFF" w:usb2="00000009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B35508" w14:textId="77777777" w:rsidR="003926BB" w:rsidRDefault="004C019C">
    <w:pPr>
      <w:pStyle w:val="Tekstpodstawowy"/>
      <w:spacing w:line="14" w:lineRule="auto"/>
      <w:jc w:val="left"/>
      <w:rPr>
        <w:sz w:val="20"/>
      </w:rPr>
    </w:pPr>
    <w:r>
      <w:rPr>
        <w:noProof/>
        <w:sz w:val="20"/>
        <w:lang w:eastAsia="pl-PL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4501402" wp14:editId="3F1C8CF5">
              <wp:simplePos x="0" y="0"/>
              <wp:positionH relativeFrom="page">
                <wp:posOffset>6860793</wp:posOffset>
              </wp:positionH>
              <wp:positionV relativeFrom="page">
                <wp:posOffset>9932754</wp:posOffset>
              </wp:positionV>
              <wp:extent cx="165100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587323" w14:textId="77777777" w:rsidR="003926BB" w:rsidRDefault="004C019C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 w:rsidR="00A76E06">
                            <w:rPr>
                              <w:rFonts w:ascii="Times New Roman"/>
                              <w:noProof/>
                              <w:spacing w:val="-10"/>
                              <w:sz w:val="24"/>
                            </w:rPr>
                            <w:t>4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501402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540.2pt;margin-top:782.1pt;width:13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" filled="f" stroked="f">
              <v:textbox inset="0,0,0,0">
                <w:txbxContent>
                  <w:p w14:paraId="45587323" w14:textId="77777777" w:rsidR="003926BB" w:rsidRDefault="004C019C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 w:rsidR="00A76E06">
                      <w:rPr>
                        <w:rFonts w:ascii="Times New Roman"/>
                        <w:noProof/>
                        <w:spacing w:val="-10"/>
                        <w:sz w:val="24"/>
                      </w:rPr>
                      <w:t>4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AD720" w14:textId="77777777" w:rsidR="00733862" w:rsidRDefault="00733862">
      <w:r>
        <w:separator/>
      </w:r>
    </w:p>
  </w:footnote>
  <w:footnote w:type="continuationSeparator" w:id="0">
    <w:p w14:paraId="2628384A" w14:textId="77777777" w:rsidR="00733862" w:rsidRDefault="007338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BA144" w14:textId="77777777" w:rsidR="00892661" w:rsidRDefault="00892661">
    <w:pPr>
      <w:pStyle w:val="Nagwek"/>
    </w:pPr>
    <w:r w:rsidRPr="00F4657B">
      <w:rPr>
        <w:rFonts w:ascii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6F2F80A6" wp14:editId="0C675C64">
          <wp:extent cx="6100194" cy="1202435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100194" cy="1202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430B"/>
    <w:multiLevelType w:val="hybridMultilevel"/>
    <w:tmpl w:val="5E961A0C"/>
    <w:lvl w:ilvl="0" w:tplc="C138F252">
      <w:start w:val="1"/>
      <w:numFmt w:val="decimal"/>
      <w:lvlText w:val="%1."/>
      <w:lvlJc w:val="left"/>
      <w:pPr>
        <w:ind w:left="487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744C9FE">
      <w:numFmt w:val="bullet"/>
      <w:lvlText w:val="•"/>
      <w:lvlJc w:val="left"/>
      <w:pPr>
        <w:ind w:left="1424" w:hanging="361"/>
      </w:pPr>
      <w:rPr>
        <w:rFonts w:hint="default"/>
        <w:lang w:val="pl-PL" w:eastAsia="en-US" w:bidi="ar-SA"/>
      </w:rPr>
    </w:lvl>
    <w:lvl w:ilvl="2" w:tplc="A29012DE">
      <w:numFmt w:val="bullet"/>
      <w:lvlText w:val="•"/>
      <w:lvlJc w:val="left"/>
      <w:pPr>
        <w:ind w:left="2368" w:hanging="361"/>
      </w:pPr>
      <w:rPr>
        <w:rFonts w:hint="default"/>
        <w:lang w:val="pl-PL" w:eastAsia="en-US" w:bidi="ar-SA"/>
      </w:rPr>
    </w:lvl>
    <w:lvl w:ilvl="3" w:tplc="5308AB3E">
      <w:numFmt w:val="bullet"/>
      <w:lvlText w:val="•"/>
      <w:lvlJc w:val="left"/>
      <w:pPr>
        <w:ind w:left="3313" w:hanging="361"/>
      </w:pPr>
      <w:rPr>
        <w:rFonts w:hint="default"/>
        <w:lang w:val="pl-PL" w:eastAsia="en-US" w:bidi="ar-SA"/>
      </w:rPr>
    </w:lvl>
    <w:lvl w:ilvl="4" w:tplc="0198A44A">
      <w:numFmt w:val="bullet"/>
      <w:lvlText w:val="•"/>
      <w:lvlJc w:val="left"/>
      <w:pPr>
        <w:ind w:left="4257" w:hanging="361"/>
      </w:pPr>
      <w:rPr>
        <w:rFonts w:hint="default"/>
        <w:lang w:val="pl-PL" w:eastAsia="en-US" w:bidi="ar-SA"/>
      </w:rPr>
    </w:lvl>
    <w:lvl w:ilvl="5" w:tplc="5192A914">
      <w:numFmt w:val="bullet"/>
      <w:lvlText w:val="•"/>
      <w:lvlJc w:val="left"/>
      <w:pPr>
        <w:ind w:left="5201" w:hanging="361"/>
      </w:pPr>
      <w:rPr>
        <w:rFonts w:hint="default"/>
        <w:lang w:val="pl-PL" w:eastAsia="en-US" w:bidi="ar-SA"/>
      </w:rPr>
    </w:lvl>
    <w:lvl w:ilvl="6" w:tplc="D486C596">
      <w:numFmt w:val="bullet"/>
      <w:lvlText w:val="•"/>
      <w:lvlJc w:val="left"/>
      <w:pPr>
        <w:ind w:left="6146" w:hanging="361"/>
      </w:pPr>
      <w:rPr>
        <w:rFonts w:hint="default"/>
        <w:lang w:val="pl-PL" w:eastAsia="en-US" w:bidi="ar-SA"/>
      </w:rPr>
    </w:lvl>
    <w:lvl w:ilvl="7" w:tplc="8EC6D176">
      <w:numFmt w:val="bullet"/>
      <w:lvlText w:val="•"/>
      <w:lvlJc w:val="left"/>
      <w:pPr>
        <w:ind w:left="7090" w:hanging="361"/>
      </w:pPr>
      <w:rPr>
        <w:rFonts w:hint="default"/>
        <w:lang w:val="pl-PL" w:eastAsia="en-US" w:bidi="ar-SA"/>
      </w:rPr>
    </w:lvl>
    <w:lvl w:ilvl="8" w:tplc="4E1E3928">
      <w:numFmt w:val="bullet"/>
      <w:lvlText w:val="•"/>
      <w:lvlJc w:val="left"/>
      <w:pPr>
        <w:ind w:left="8034" w:hanging="361"/>
      </w:pPr>
      <w:rPr>
        <w:rFonts w:hint="default"/>
        <w:lang w:val="pl-PL" w:eastAsia="en-US" w:bidi="ar-SA"/>
      </w:rPr>
    </w:lvl>
  </w:abstractNum>
  <w:abstractNum w:abstractNumId="1" w15:restartNumberingAfterBreak="0">
    <w:nsid w:val="01AE0BC9"/>
    <w:multiLevelType w:val="hybridMultilevel"/>
    <w:tmpl w:val="A43C40E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97C0A25"/>
    <w:multiLevelType w:val="multilevel"/>
    <w:tmpl w:val="74F669A2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2)"/>
      <w:lvlJc w:val="left"/>
      <w:pPr>
        <w:ind w:left="1789" w:hanging="360"/>
      </w:pPr>
    </w:lvl>
    <w:lvl w:ilvl="2">
      <w:start w:val="1"/>
      <w:numFmt w:val="decimal"/>
      <w:lvlText w:val="%3."/>
      <w:lvlJc w:val="left"/>
      <w:pPr>
        <w:ind w:left="2509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0E0869AF"/>
    <w:multiLevelType w:val="hybridMultilevel"/>
    <w:tmpl w:val="5F30075A"/>
    <w:lvl w:ilvl="0" w:tplc="7670328C">
      <w:start w:val="1"/>
      <w:numFmt w:val="decimal"/>
      <w:lvlText w:val="%1."/>
      <w:lvlJc w:val="left"/>
      <w:pPr>
        <w:ind w:left="487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AEC68952">
      <w:numFmt w:val="bullet"/>
      <w:lvlText w:val="•"/>
      <w:lvlJc w:val="left"/>
      <w:pPr>
        <w:ind w:left="1424" w:hanging="361"/>
      </w:pPr>
      <w:rPr>
        <w:rFonts w:hint="default"/>
        <w:lang w:val="pl-PL" w:eastAsia="en-US" w:bidi="ar-SA"/>
      </w:rPr>
    </w:lvl>
    <w:lvl w:ilvl="2" w:tplc="A1D4F3EE">
      <w:numFmt w:val="bullet"/>
      <w:lvlText w:val="•"/>
      <w:lvlJc w:val="left"/>
      <w:pPr>
        <w:ind w:left="2368" w:hanging="361"/>
      </w:pPr>
      <w:rPr>
        <w:rFonts w:hint="default"/>
        <w:lang w:val="pl-PL" w:eastAsia="en-US" w:bidi="ar-SA"/>
      </w:rPr>
    </w:lvl>
    <w:lvl w:ilvl="3" w:tplc="AEC0A4C2">
      <w:numFmt w:val="bullet"/>
      <w:lvlText w:val="•"/>
      <w:lvlJc w:val="left"/>
      <w:pPr>
        <w:ind w:left="3313" w:hanging="361"/>
      </w:pPr>
      <w:rPr>
        <w:rFonts w:hint="default"/>
        <w:lang w:val="pl-PL" w:eastAsia="en-US" w:bidi="ar-SA"/>
      </w:rPr>
    </w:lvl>
    <w:lvl w:ilvl="4" w:tplc="51FE0294">
      <w:numFmt w:val="bullet"/>
      <w:lvlText w:val="•"/>
      <w:lvlJc w:val="left"/>
      <w:pPr>
        <w:ind w:left="4257" w:hanging="361"/>
      </w:pPr>
      <w:rPr>
        <w:rFonts w:hint="default"/>
        <w:lang w:val="pl-PL" w:eastAsia="en-US" w:bidi="ar-SA"/>
      </w:rPr>
    </w:lvl>
    <w:lvl w:ilvl="5" w:tplc="421ECE34">
      <w:numFmt w:val="bullet"/>
      <w:lvlText w:val="•"/>
      <w:lvlJc w:val="left"/>
      <w:pPr>
        <w:ind w:left="5201" w:hanging="361"/>
      </w:pPr>
      <w:rPr>
        <w:rFonts w:hint="default"/>
        <w:lang w:val="pl-PL" w:eastAsia="en-US" w:bidi="ar-SA"/>
      </w:rPr>
    </w:lvl>
    <w:lvl w:ilvl="6" w:tplc="56EC040E">
      <w:numFmt w:val="bullet"/>
      <w:lvlText w:val="•"/>
      <w:lvlJc w:val="left"/>
      <w:pPr>
        <w:ind w:left="6146" w:hanging="361"/>
      </w:pPr>
      <w:rPr>
        <w:rFonts w:hint="default"/>
        <w:lang w:val="pl-PL" w:eastAsia="en-US" w:bidi="ar-SA"/>
      </w:rPr>
    </w:lvl>
    <w:lvl w:ilvl="7" w:tplc="FC8063B8">
      <w:numFmt w:val="bullet"/>
      <w:lvlText w:val="•"/>
      <w:lvlJc w:val="left"/>
      <w:pPr>
        <w:ind w:left="7090" w:hanging="361"/>
      </w:pPr>
      <w:rPr>
        <w:rFonts w:hint="default"/>
        <w:lang w:val="pl-PL" w:eastAsia="en-US" w:bidi="ar-SA"/>
      </w:rPr>
    </w:lvl>
    <w:lvl w:ilvl="8" w:tplc="15FCDBF8">
      <w:numFmt w:val="bullet"/>
      <w:lvlText w:val="•"/>
      <w:lvlJc w:val="left"/>
      <w:pPr>
        <w:ind w:left="8034" w:hanging="361"/>
      </w:pPr>
      <w:rPr>
        <w:rFonts w:hint="default"/>
        <w:lang w:val="pl-PL" w:eastAsia="en-US" w:bidi="ar-SA"/>
      </w:rPr>
    </w:lvl>
  </w:abstractNum>
  <w:abstractNum w:abstractNumId="4" w15:restartNumberingAfterBreak="0">
    <w:nsid w:val="0E0E5587"/>
    <w:multiLevelType w:val="hybridMultilevel"/>
    <w:tmpl w:val="C03C681A"/>
    <w:lvl w:ilvl="0" w:tplc="2E086A68">
      <w:start w:val="1"/>
      <w:numFmt w:val="decimal"/>
      <w:lvlText w:val="%1."/>
      <w:lvlJc w:val="left"/>
      <w:pPr>
        <w:ind w:left="487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B9765C18">
      <w:start w:val="1"/>
      <w:numFmt w:val="lowerLetter"/>
      <w:lvlText w:val="%2)"/>
      <w:lvlJc w:val="left"/>
      <w:pPr>
        <w:ind w:left="835" w:hanging="425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 w:tplc="8AF8CDCA">
      <w:numFmt w:val="bullet"/>
      <w:lvlText w:val="•"/>
      <w:lvlJc w:val="left"/>
      <w:pPr>
        <w:ind w:left="1849" w:hanging="425"/>
      </w:pPr>
      <w:rPr>
        <w:rFonts w:hint="default"/>
        <w:lang w:val="pl-PL" w:eastAsia="en-US" w:bidi="ar-SA"/>
      </w:rPr>
    </w:lvl>
    <w:lvl w:ilvl="3" w:tplc="6B7E4024">
      <w:numFmt w:val="bullet"/>
      <w:lvlText w:val="•"/>
      <w:lvlJc w:val="left"/>
      <w:pPr>
        <w:ind w:left="2858" w:hanging="425"/>
      </w:pPr>
      <w:rPr>
        <w:rFonts w:hint="default"/>
        <w:lang w:val="pl-PL" w:eastAsia="en-US" w:bidi="ar-SA"/>
      </w:rPr>
    </w:lvl>
    <w:lvl w:ilvl="4" w:tplc="EE9689B8">
      <w:numFmt w:val="bullet"/>
      <w:lvlText w:val="•"/>
      <w:lvlJc w:val="left"/>
      <w:pPr>
        <w:ind w:left="3867" w:hanging="425"/>
      </w:pPr>
      <w:rPr>
        <w:rFonts w:hint="default"/>
        <w:lang w:val="pl-PL" w:eastAsia="en-US" w:bidi="ar-SA"/>
      </w:rPr>
    </w:lvl>
    <w:lvl w:ilvl="5" w:tplc="E50EF156">
      <w:numFmt w:val="bullet"/>
      <w:lvlText w:val="•"/>
      <w:lvlJc w:val="left"/>
      <w:pPr>
        <w:ind w:left="4877" w:hanging="425"/>
      </w:pPr>
      <w:rPr>
        <w:rFonts w:hint="default"/>
        <w:lang w:val="pl-PL" w:eastAsia="en-US" w:bidi="ar-SA"/>
      </w:rPr>
    </w:lvl>
    <w:lvl w:ilvl="6" w:tplc="F0BAC9F4">
      <w:numFmt w:val="bullet"/>
      <w:lvlText w:val="•"/>
      <w:lvlJc w:val="left"/>
      <w:pPr>
        <w:ind w:left="5886" w:hanging="425"/>
      </w:pPr>
      <w:rPr>
        <w:rFonts w:hint="default"/>
        <w:lang w:val="pl-PL" w:eastAsia="en-US" w:bidi="ar-SA"/>
      </w:rPr>
    </w:lvl>
    <w:lvl w:ilvl="7" w:tplc="138C3A1C">
      <w:numFmt w:val="bullet"/>
      <w:lvlText w:val="•"/>
      <w:lvlJc w:val="left"/>
      <w:pPr>
        <w:ind w:left="6895" w:hanging="425"/>
      </w:pPr>
      <w:rPr>
        <w:rFonts w:hint="default"/>
        <w:lang w:val="pl-PL" w:eastAsia="en-US" w:bidi="ar-SA"/>
      </w:rPr>
    </w:lvl>
    <w:lvl w:ilvl="8" w:tplc="B1A2237A">
      <w:numFmt w:val="bullet"/>
      <w:lvlText w:val="•"/>
      <w:lvlJc w:val="left"/>
      <w:pPr>
        <w:ind w:left="7904" w:hanging="425"/>
      </w:pPr>
      <w:rPr>
        <w:rFonts w:hint="default"/>
        <w:lang w:val="pl-PL" w:eastAsia="en-US" w:bidi="ar-SA"/>
      </w:rPr>
    </w:lvl>
  </w:abstractNum>
  <w:abstractNum w:abstractNumId="5" w15:restartNumberingAfterBreak="0">
    <w:nsid w:val="1917501E"/>
    <w:multiLevelType w:val="multilevel"/>
    <w:tmpl w:val="3894F062"/>
    <w:lvl w:ilvl="0">
      <w:start w:val="1"/>
      <w:numFmt w:val="decimal"/>
      <w:lvlText w:val="%1."/>
      <w:lvlJc w:val="left"/>
      <w:pPr>
        <w:ind w:left="1010" w:hanging="428"/>
      </w:pPr>
      <w:rPr>
        <w:rFonts w:ascii="Times New Roman" w:eastAsia="Carlito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302" w:hanging="360"/>
      </w:pPr>
    </w:lvl>
    <w:lvl w:ilvl="2">
      <w:numFmt w:val="bullet"/>
      <w:lvlText w:val="•"/>
      <w:lvlJc w:val="left"/>
      <w:pPr>
        <w:ind w:left="2457" w:hanging="52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444" w:hanging="52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432" w:hanging="52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419" w:hanging="52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406" w:hanging="52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394" w:hanging="52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381" w:hanging="526"/>
      </w:pPr>
      <w:rPr>
        <w:rFonts w:hint="default"/>
        <w:lang w:val="pl-PL" w:eastAsia="en-US" w:bidi="ar-SA"/>
      </w:rPr>
    </w:lvl>
  </w:abstractNum>
  <w:abstractNum w:abstractNumId="6" w15:restartNumberingAfterBreak="0">
    <w:nsid w:val="19E226BB"/>
    <w:multiLevelType w:val="multilevel"/>
    <w:tmpl w:val="96A47A28"/>
    <w:lvl w:ilvl="0">
      <w:start w:val="1"/>
      <w:numFmt w:val="decimal"/>
      <w:lvlText w:val="%1."/>
      <w:lvlJc w:val="left"/>
      <w:pPr>
        <w:ind w:left="1409" w:hanging="361"/>
      </w:pPr>
      <w:rPr>
        <w:rFonts w:ascii="Times New Roman" w:eastAsia="Carlito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2008" w:hanging="535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2016" w:hanging="53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116" w:hanging="53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217" w:hanging="53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318" w:hanging="53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419" w:hanging="53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520" w:hanging="53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620" w:hanging="535"/>
      </w:pPr>
      <w:rPr>
        <w:rFonts w:hint="default"/>
        <w:lang w:val="pl-PL" w:eastAsia="en-US" w:bidi="ar-SA"/>
      </w:rPr>
    </w:lvl>
  </w:abstractNum>
  <w:abstractNum w:abstractNumId="7" w15:restartNumberingAfterBreak="0">
    <w:nsid w:val="294330C7"/>
    <w:multiLevelType w:val="hybridMultilevel"/>
    <w:tmpl w:val="E93C2286"/>
    <w:lvl w:ilvl="0" w:tplc="E618EBD0">
      <w:start w:val="1"/>
      <w:numFmt w:val="decimal"/>
      <w:lvlText w:val="%1."/>
      <w:lvlJc w:val="left"/>
      <w:pPr>
        <w:ind w:left="412" w:hanging="42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3284142">
      <w:numFmt w:val="bullet"/>
      <w:lvlText w:val="•"/>
      <w:lvlJc w:val="left"/>
      <w:pPr>
        <w:ind w:left="1354" w:hanging="428"/>
      </w:pPr>
      <w:rPr>
        <w:rFonts w:hint="default"/>
        <w:lang w:val="pl-PL" w:eastAsia="en-US" w:bidi="ar-SA"/>
      </w:rPr>
    </w:lvl>
    <w:lvl w:ilvl="2" w:tplc="DC10F258">
      <w:numFmt w:val="bullet"/>
      <w:lvlText w:val="•"/>
      <w:lvlJc w:val="left"/>
      <w:pPr>
        <w:ind w:left="2290" w:hanging="428"/>
      </w:pPr>
      <w:rPr>
        <w:rFonts w:hint="default"/>
        <w:lang w:val="pl-PL" w:eastAsia="en-US" w:bidi="ar-SA"/>
      </w:rPr>
    </w:lvl>
    <w:lvl w:ilvl="3" w:tplc="9B62A2C4">
      <w:numFmt w:val="bullet"/>
      <w:lvlText w:val="•"/>
      <w:lvlJc w:val="left"/>
      <w:pPr>
        <w:ind w:left="3227" w:hanging="428"/>
      </w:pPr>
      <w:rPr>
        <w:rFonts w:hint="default"/>
        <w:lang w:val="pl-PL" w:eastAsia="en-US" w:bidi="ar-SA"/>
      </w:rPr>
    </w:lvl>
    <w:lvl w:ilvl="4" w:tplc="AC16581E">
      <w:numFmt w:val="bullet"/>
      <w:lvlText w:val="•"/>
      <w:lvlJc w:val="left"/>
      <w:pPr>
        <w:ind w:left="4163" w:hanging="428"/>
      </w:pPr>
      <w:rPr>
        <w:rFonts w:hint="default"/>
        <w:lang w:val="pl-PL" w:eastAsia="en-US" w:bidi="ar-SA"/>
      </w:rPr>
    </w:lvl>
    <w:lvl w:ilvl="5" w:tplc="E42AB38C">
      <w:numFmt w:val="bullet"/>
      <w:lvlText w:val="•"/>
      <w:lvlJc w:val="left"/>
      <w:pPr>
        <w:ind w:left="5099" w:hanging="428"/>
      </w:pPr>
      <w:rPr>
        <w:rFonts w:hint="default"/>
        <w:lang w:val="pl-PL" w:eastAsia="en-US" w:bidi="ar-SA"/>
      </w:rPr>
    </w:lvl>
    <w:lvl w:ilvl="6" w:tplc="A0C2AE16">
      <w:numFmt w:val="bullet"/>
      <w:lvlText w:val="•"/>
      <w:lvlJc w:val="left"/>
      <w:pPr>
        <w:ind w:left="6036" w:hanging="428"/>
      </w:pPr>
      <w:rPr>
        <w:rFonts w:hint="default"/>
        <w:lang w:val="pl-PL" w:eastAsia="en-US" w:bidi="ar-SA"/>
      </w:rPr>
    </w:lvl>
    <w:lvl w:ilvl="7" w:tplc="1BACF71C">
      <w:numFmt w:val="bullet"/>
      <w:lvlText w:val="•"/>
      <w:lvlJc w:val="left"/>
      <w:pPr>
        <w:ind w:left="6972" w:hanging="428"/>
      </w:pPr>
      <w:rPr>
        <w:rFonts w:hint="default"/>
        <w:lang w:val="pl-PL" w:eastAsia="en-US" w:bidi="ar-SA"/>
      </w:rPr>
    </w:lvl>
    <w:lvl w:ilvl="8" w:tplc="9DD0DAC4">
      <w:numFmt w:val="bullet"/>
      <w:lvlText w:val="•"/>
      <w:lvlJc w:val="left"/>
      <w:pPr>
        <w:ind w:left="7908" w:hanging="428"/>
      </w:pPr>
      <w:rPr>
        <w:rFonts w:hint="default"/>
        <w:lang w:val="pl-PL" w:eastAsia="en-US" w:bidi="ar-SA"/>
      </w:rPr>
    </w:lvl>
  </w:abstractNum>
  <w:abstractNum w:abstractNumId="8" w15:restartNumberingAfterBreak="0">
    <w:nsid w:val="2BD36D52"/>
    <w:multiLevelType w:val="hybridMultilevel"/>
    <w:tmpl w:val="500C3BA2"/>
    <w:lvl w:ilvl="0" w:tplc="0BAE541C">
      <w:start w:val="1"/>
      <w:numFmt w:val="decimal"/>
      <w:lvlText w:val="%1."/>
      <w:lvlJc w:val="left"/>
      <w:pPr>
        <w:ind w:left="847" w:hanging="34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35928EB0">
      <w:start w:val="1"/>
      <w:numFmt w:val="lowerLetter"/>
      <w:lvlText w:val="%2)"/>
      <w:lvlJc w:val="left"/>
      <w:pPr>
        <w:ind w:left="847" w:hanging="348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 w:tplc="637AD2BC">
      <w:numFmt w:val="bullet"/>
      <w:lvlText w:val="•"/>
      <w:lvlJc w:val="left"/>
      <w:pPr>
        <w:ind w:left="2656" w:hanging="348"/>
      </w:pPr>
      <w:rPr>
        <w:rFonts w:hint="default"/>
        <w:lang w:val="pl-PL" w:eastAsia="en-US" w:bidi="ar-SA"/>
      </w:rPr>
    </w:lvl>
    <w:lvl w:ilvl="3" w:tplc="0A7223EA">
      <w:numFmt w:val="bullet"/>
      <w:lvlText w:val="•"/>
      <w:lvlJc w:val="left"/>
      <w:pPr>
        <w:ind w:left="3565" w:hanging="348"/>
      </w:pPr>
      <w:rPr>
        <w:rFonts w:hint="default"/>
        <w:lang w:val="pl-PL" w:eastAsia="en-US" w:bidi="ar-SA"/>
      </w:rPr>
    </w:lvl>
    <w:lvl w:ilvl="4" w:tplc="497A54E4">
      <w:numFmt w:val="bullet"/>
      <w:lvlText w:val="•"/>
      <w:lvlJc w:val="left"/>
      <w:pPr>
        <w:ind w:left="4473" w:hanging="348"/>
      </w:pPr>
      <w:rPr>
        <w:rFonts w:hint="default"/>
        <w:lang w:val="pl-PL" w:eastAsia="en-US" w:bidi="ar-SA"/>
      </w:rPr>
    </w:lvl>
    <w:lvl w:ilvl="5" w:tplc="2FFC1F78">
      <w:numFmt w:val="bullet"/>
      <w:lvlText w:val="•"/>
      <w:lvlJc w:val="left"/>
      <w:pPr>
        <w:ind w:left="5381" w:hanging="348"/>
      </w:pPr>
      <w:rPr>
        <w:rFonts w:hint="default"/>
        <w:lang w:val="pl-PL" w:eastAsia="en-US" w:bidi="ar-SA"/>
      </w:rPr>
    </w:lvl>
    <w:lvl w:ilvl="6" w:tplc="824E776C">
      <w:numFmt w:val="bullet"/>
      <w:lvlText w:val="•"/>
      <w:lvlJc w:val="left"/>
      <w:pPr>
        <w:ind w:left="6290" w:hanging="348"/>
      </w:pPr>
      <w:rPr>
        <w:rFonts w:hint="default"/>
        <w:lang w:val="pl-PL" w:eastAsia="en-US" w:bidi="ar-SA"/>
      </w:rPr>
    </w:lvl>
    <w:lvl w:ilvl="7" w:tplc="07B04BB2">
      <w:numFmt w:val="bullet"/>
      <w:lvlText w:val="•"/>
      <w:lvlJc w:val="left"/>
      <w:pPr>
        <w:ind w:left="7198" w:hanging="348"/>
      </w:pPr>
      <w:rPr>
        <w:rFonts w:hint="default"/>
        <w:lang w:val="pl-PL" w:eastAsia="en-US" w:bidi="ar-SA"/>
      </w:rPr>
    </w:lvl>
    <w:lvl w:ilvl="8" w:tplc="4EBCFEBA">
      <w:numFmt w:val="bullet"/>
      <w:lvlText w:val="•"/>
      <w:lvlJc w:val="left"/>
      <w:pPr>
        <w:ind w:left="8106" w:hanging="348"/>
      </w:pPr>
      <w:rPr>
        <w:rFonts w:hint="default"/>
        <w:lang w:val="pl-PL" w:eastAsia="en-US" w:bidi="ar-SA"/>
      </w:rPr>
    </w:lvl>
  </w:abstractNum>
  <w:abstractNum w:abstractNumId="9" w15:restartNumberingAfterBreak="0">
    <w:nsid w:val="34740E9F"/>
    <w:multiLevelType w:val="multilevel"/>
    <w:tmpl w:val="2124D9F4"/>
    <w:lvl w:ilvl="0">
      <w:start w:val="1"/>
      <w:numFmt w:val="decimal"/>
      <w:lvlText w:val="%1)"/>
      <w:lvlJc w:val="left"/>
      <w:pPr>
        <w:ind w:left="1344" w:hanging="360"/>
      </w:pPr>
      <w:rPr>
        <w:rFonts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704" w:hanging="360"/>
      </w:pPr>
    </w:lvl>
    <w:lvl w:ilvl="2">
      <w:numFmt w:val="bullet"/>
      <w:lvlText w:val="•"/>
      <w:lvlJc w:val="left"/>
      <w:pPr>
        <w:ind w:left="2859" w:hanging="52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846" w:hanging="52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834" w:hanging="52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821" w:hanging="52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808" w:hanging="52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796" w:hanging="52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783" w:hanging="526"/>
      </w:pPr>
      <w:rPr>
        <w:rFonts w:hint="default"/>
        <w:lang w:val="pl-PL" w:eastAsia="en-US" w:bidi="ar-SA"/>
      </w:rPr>
    </w:lvl>
  </w:abstractNum>
  <w:abstractNum w:abstractNumId="10" w15:restartNumberingAfterBreak="0">
    <w:nsid w:val="350F412A"/>
    <w:multiLevelType w:val="hybridMultilevel"/>
    <w:tmpl w:val="8BB4D86A"/>
    <w:lvl w:ilvl="0" w:tplc="D5CC6B9C">
      <w:start w:val="1"/>
      <w:numFmt w:val="decimal"/>
      <w:lvlText w:val="%1."/>
      <w:lvlJc w:val="left"/>
      <w:pPr>
        <w:ind w:left="560" w:hanging="428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D3CC0DE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A83C87EA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B62C632E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4296C2FC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F42AAEA0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E4F40618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15FA62B4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EB467F7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11" w15:restartNumberingAfterBreak="0">
    <w:nsid w:val="38D44A4B"/>
    <w:multiLevelType w:val="hybridMultilevel"/>
    <w:tmpl w:val="E8E0792E"/>
    <w:lvl w:ilvl="0" w:tplc="37C27362">
      <w:start w:val="1"/>
      <w:numFmt w:val="decimal"/>
      <w:lvlText w:val="%1."/>
      <w:lvlJc w:val="left"/>
      <w:pPr>
        <w:ind w:left="410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FB34AB3C">
      <w:numFmt w:val="bullet"/>
      <w:lvlText w:val="•"/>
      <w:lvlJc w:val="left"/>
      <w:pPr>
        <w:ind w:left="1370" w:hanging="284"/>
      </w:pPr>
      <w:rPr>
        <w:rFonts w:hint="default"/>
        <w:lang w:val="pl-PL" w:eastAsia="en-US" w:bidi="ar-SA"/>
      </w:rPr>
    </w:lvl>
    <w:lvl w:ilvl="2" w:tplc="B5D0A40C">
      <w:numFmt w:val="bullet"/>
      <w:lvlText w:val="•"/>
      <w:lvlJc w:val="left"/>
      <w:pPr>
        <w:ind w:left="2320" w:hanging="284"/>
      </w:pPr>
      <w:rPr>
        <w:rFonts w:hint="default"/>
        <w:lang w:val="pl-PL" w:eastAsia="en-US" w:bidi="ar-SA"/>
      </w:rPr>
    </w:lvl>
    <w:lvl w:ilvl="3" w:tplc="D9A079B6">
      <w:numFmt w:val="bullet"/>
      <w:lvlText w:val="•"/>
      <w:lvlJc w:val="left"/>
      <w:pPr>
        <w:ind w:left="3271" w:hanging="284"/>
      </w:pPr>
      <w:rPr>
        <w:rFonts w:hint="default"/>
        <w:lang w:val="pl-PL" w:eastAsia="en-US" w:bidi="ar-SA"/>
      </w:rPr>
    </w:lvl>
    <w:lvl w:ilvl="4" w:tplc="D99A6F8E">
      <w:numFmt w:val="bullet"/>
      <w:lvlText w:val="•"/>
      <w:lvlJc w:val="left"/>
      <w:pPr>
        <w:ind w:left="4221" w:hanging="284"/>
      </w:pPr>
      <w:rPr>
        <w:rFonts w:hint="default"/>
        <w:lang w:val="pl-PL" w:eastAsia="en-US" w:bidi="ar-SA"/>
      </w:rPr>
    </w:lvl>
    <w:lvl w:ilvl="5" w:tplc="32C07E20">
      <w:numFmt w:val="bullet"/>
      <w:lvlText w:val="•"/>
      <w:lvlJc w:val="left"/>
      <w:pPr>
        <w:ind w:left="5171" w:hanging="284"/>
      </w:pPr>
      <w:rPr>
        <w:rFonts w:hint="default"/>
        <w:lang w:val="pl-PL" w:eastAsia="en-US" w:bidi="ar-SA"/>
      </w:rPr>
    </w:lvl>
    <w:lvl w:ilvl="6" w:tplc="0F5EEDAC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5DD050F0">
      <w:numFmt w:val="bullet"/>
      <w:lvlText w:val="•"/>
      <w:lvlJc w:val="left"/>
      <w:pPr>
        <w:ind w:left="7072" w:hanging="284"/>
      </w:pPr>
      <w:rPr>
        <w:rFonts w:hint="default"/>
        <w:lang w:val="pl-PL" w:eastAsia="en-US" w:bidi="ar-SA"/>
      </w:rPr>
    </w:lvl>
    <w:lvl w:ilvl="8" w:tplc="5DECBB02">
      <w:numFmt w:val="bullet"/>
      <w:lvlText w:val="•"/>
      <w:lvlJc w:val="left"/>
      <w:pPr>
        <w:ind w:left="8022" w:hanging="284"/>
      </w:pPr>
      <w:rPr>
        <w:rFonts w:hint="default"/>
        <w:lang w:val="pl-PL" w:eastAsia="en-US" w:bidi="ar-SA"/>
      </w:rPr>
    </w:lvl>
  </w:abstractNum>
  <w:abstractNum w:abstractNumId="12" w15:restartNumberingAfterBreak="0">
    <w:nsid w:val="3CC93E1F"/>
    <w:multiLevelType w:val="hybridMultilevel"/>
    <w:tmpl w:val="C262C1AE"/>
    <w:lvl w:ilvl="0" w:tplc="EE06072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3D4C3E68"/>
    <w:multiLevelType w:val="hybridMultilevel"/>
    <w:tmpl w:val="685E5B68"/>
    <w:lvl w:ilvl="0" w:tplc="10BAF20A">
      <w:start w:val="1"/>
      <w:numFmt w:val="decimal"/>
      <w:lvlText w:val="%1."/>
      <w:lvlJc w:val="left"/>
      <w:pPr>
        <w:ind w:left="493" w:hanging="361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18ECBFE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60AAD040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A316070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776034CE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318C22AA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2E4EE4B2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144CFCA2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59A0B014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14" w15:restartNumberingAfterBreak="0">
    <w:nsid w:val="489A10F1"/>
    <w:multiLevelType w:val="hybridMultilevel"/>
    <w:tmpl w:val="40569D76"/>
    <w:lvl w:ilvl="0" w:tplc="6304EEF4">
      <w:start w:val="1"/>
      <w:numFmt w:val="decimal"/>
      <w:lvlText w:val="%1."/>
      <w:lvlJc w:val="left"/>
      <w:pPr>
        <w:ind w:left="554" w:hanging="42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6F02D86">
      <w:numFmt w:val="bullet"/>
      <w:lvlText w:val="•"/>
      <w:lvlJc w:val="left"/>
      <w:pPr>
        <w:ind w:left="1496" w:hanging="428"/>
      </w:pPr>
      <w:rPr>
        <w:rFonts w:hint="default"/>
        <w:lang w:val="pl-PL" w:eastAsia="en-US" w:bidi="ar-SA"/>
      </w:rPr>
    </w:lvl>
    <w:lvl w:ilvl="2" w:tplc="E5C8C398">
      <w:numFmt w:val="bullet"/>
      <w:lvlText w:val="•"/>
      <w:lvlJc w:val="left"/>
      <w:pPr>
        <w:ind w:left="2432" w:hanging="428"/>
      </w:pPr>
      <w:rPr>
        <w:rFonts w:hint="default"/>
        <w:lang w:val="pl-PL" w:eastAsia="en-US" w:bidi="ar-SA"/>
      </w:rPr>
    </w:lvl>
    <w:lvl w:ilvl="3" w:tplc="106EA9B4">
      <w:numFmt w:val="bullet"/>
      <w:lvlText w:val="•"/>
      <w:lvlJc w:val="left"/>
      <w:pPr>
        <w:ind w:left="3369" w:hanging="428"/>
      </w:pPr>
      <w:rPr>
        <w:rFonts w:hint="default"/>
        <w:lang w:val="pl-PL" w:eastAsia="en-US" w:bidi="ar-SA"/>
      </w:rPr>
    </w:lvl>
    <w:lvl w:ilvl="4" w:tplc="EDB61DD0">
      <w:numFmt w:val="bullet"/>
      <w:lvlText w:val="•"/>
      <w:lvlJc w:val="left"/>
      <w:pPr>
        <w:ind w:left="4305" w:hanging="428"/>
      </w:pPr>
      <w:rPr>
        <w:rFonts w:hint="default"/>
        <w:lang w:val="pl-PL" w:eastAsia="en-US" w:bidi="ar-SA"/>
      </w:rPr>
    </w:lvl>
    <w:lvl w:ilvl="5" w:tplc="1E563AB6">
      <w:numFmt w:val="bullet"/>
      <w:lvlText w:val="•"/>
      <w:lvlJc w:val="left"/>
      <w:pPr>
        <w:ind w:left="5241" w:hanging="428"/>
      </w:pPr>
      <w:rPr>
        <w:rFonts w:hint="default"/>
        <w:lang w:val="pl-PL" w:eastAsia="en-US" w:bidi="ar-SA"/>
      </w:rPr>
    </w:lvl>
    <w:lvl w:ilvl="6" w:tplc="DE54C6CA">
      <w:numFmt w:val="bullet"/>
      <w:lvlText w:val="•"/>
      <w:lvlJc w:val="left"/>
      <w:pPr>
        <w:ind w:left="6178" w:hanging="428"/>
      </w:pPr>
      <w:rPr>
        <w:rFonts w:hint="default"/>
        <w:lang w:val="pl-PL" w:eastAsia="en-US" w:bidi="ar-SA"/>
      </w:rPr>
    </w:lvl>
    <w:lvl w:ilvl="7" w:tplc="E53E3E08">
      <w:numFmt w:val="bullet"/>
      <w:lvlText w:val="•"/>
      <w:lvlJc w:val="left"/>
      <w:pPr>
        <w:ind w:left="7114" w:hanging="428"/>
      </w:pPr>
      <w:rPr>
        <w:rFonts w:hint="default"/>
        <w:lang w:val="pl-PL" w:eastAsia="en-US" w:bidi="ar-SA"/>
      </w:rPr>
    </w:lvl>
    <w:lvl w:ilvl="8" w:tplc="38D8387C">
      <w:numFmt w:val="bullet"/>
      <w:lvlText w:val="•"/>
      <w:lvlJc w:val="left"/>
      <w:pPr>
        <w:ind w:left="8050" w:hanging="428"/>
      </w:pPr>
      <w:rPr>
        <w:rFonts w:hint="default"/>
        <w:lang w:val="pl-PL" w:eastAsia="en-US" w:bidi="ar-SA"/>
      </w:rPr>
    </w:lvl>
  </w:abstractNum>
  <w:abstractNum w:abstractNumId="15" w15:restartNumberingAfterBreak="0">
    <w:nsid w:val="4C261A42"/>
    <w:multiLevelType w:val="multilevel"/>
    <w:tmpl w:val="286E7C90"/>
    <w:lvl w:ilvl="0">
      <w:start w:val="1"/>
      <w:numFmt w:val="decimal"/>
      <w:lvlText w:val="%1."/>
      <w:lvlJc w:val="left"/>
      <w:pPr>
        <w:ind w:left="473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22" w:hanging="485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1040" w:hanging="48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145" w:hanging="48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251" w:hanging="48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357" w:hanging="48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463" w:hanging="48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569" w:hanging="48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674" w:hanging="485"/>
      </w:pPr>
      <w:rPr>
        <w:rFonts w:hint="default"/>
        <w:lang w:val="pl-PL" w:eastAsia="en-US" w:bidi="ar-SA"/>
      </w:rPr>
    </w:lvl>
  </w:abstractNum>
  <w:abstractNum w:abstractNumId="16" w15:restartNumberingAfterBreak="0">
    <w:nsid w:val="572201FE"/>
    <w:multiLevelType w:val="multilevel"/>
    <w:tmpl w:val="73C84C12"/>
    <w:lvl w:ilvl="0">
      <w:start w:val="1"/>
      <w:numFmt w:val="decimal"/>
      <w:lvlText w:val="%1."/>
      <w:lvlJc w:val="left"/>
      <w:pPr>
        <w:ind w:left="554" w:hanging="42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13" w:hanging="348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009" w:hanging="348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998" w:hanging="348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987" w:hanging="348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977" w:hanging="348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966" w:hanging="348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955" w:hanging="348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944" w:hanging="348"/>
      </w:pPr>
      <w:rPr>
        <w:rFonts w:hint="default"/>
        <w:lang w:val="pl-PL" w:eastAsia="en-US" w:bidi="ar-SA"/>
      </w:rPr>
    </w:lvl>
  </w:abstractNum>
  <w:abstractNum w:abstractNumId="17" w15:restartNumberingAfterBreak="0">
    <w:nsid w:val="62F93C2C"/>
    <w:multiLevelType w:val="multilevel"/>
    <w:tmpl w:val="E218609C"/>
    <w:lvl w:ilvl="0">
      <w:start w:val="1"/>
      <w:numFmt w:val="decimal"/>
      <w:lvlText w:val="%1."/>
      <w:lvlJc w:val="left"/>
      <w:pPr>
        <w:ind w:left="493" w:hanging="361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917" w:hanging="360"/>
      </w:pPr>
    </w:lvl>
    <w:lvl w:ilvl="2">
      <w:numFmt w:val="bullet"/>
      <w:lvlText w:val="•"/>
      <w:lvlJc w:val="left"/>
      <w:pPr>
        <w:ind w:left="1100" w:hanging="53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200" w:hanging="53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301" w:hanging="53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402" w:hanging="53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503" w:hanging="53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604" w:hanging="53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704" w:hanging="535"/>
      </w:pPr>
      <w:rPr>
        <w:rFonts w:hint="default"/>
        <w:lang w:val="pl-PL" w:eastAsia="en-US" w:bidi="ar-SA"/>
      </w:rPr>
    </w:lvl>
  </w:abstractNum>
  <w:abstractNum w:abstractNumId="18" w15:restartNumberingAfterBreak="0">
    <w:nsid w:val="706C2CD5"/>
    <w:multiLevelType w:val="hybridMultilevel"/>
    <w:tmpl w:val="52420458"/>
    <w:lvl w:ilvl="0" w:tplc="F61C55D6">
      <w:start w:val="1"/>
      <w:numFmt w:val="decimal"/>
      <w:lvlText w:val="%1."/>
      <w:lvlJc w:val="left"/>
      <w:pPr>
        <w:ind w:left="3055" w:hanging="361"/>
      </w:pPr>
      <w:rPr>
        <w:rFonts w:ascii="Times New Roman" w:eastAsia="Carlito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D129824">
      <w:numFmt w:val="bullet"/>
      <w:lvlText w:val="•"/>
      <w:lvlJc w:val="left"/>
      <w:pPr>
        <w:ind w:left="4002" w:hanging="361"/>
      </w:pPr>
      <w:rPr>
        <w:rFonts w:hint="default"/>
        <w:lang w:val="pl-PL" w:eastAsia="en-US" w:bidi="ar-SA"/>
      </w:rPr>
    </w:lvl>
    <w:lvl w:ilvl="2" w:tplc="30DCAFEE">
      <w:numFmt w:val="bullet"/>
      <w:lvlText w:val="•"/>
      <w:lvlJc w:val="left"/>
      <w:pPr>
        <w:ind w:left="4943" w:hanging="361"/>
      </w:pPr>
      <w:rPr>
        <w:rFonts w:hint="default"/>
        <w:lang w:val="pl-PL" w:eastAsia="en-US" w:bidi="ar-SA"/>
      </w:rPr>
    </w:lvl>
    <w:lvl w:ilvl="3" w:tplc="EA7AE690">
      <w:numFmt w:val="bullet"/>
      <w:lvlText w:val="•"/>
      <w:lvlJc w:val="left"/>
      <w:pPr>
        <w:ind w:left="5883" w:hanging="361"/>
      </w:pPr>
      <w:rPr>
        <w:rFonts w:hint="default"/>
        <w:lang w:val="pl-PL" w:eastAsia="en-US" w:bidi="ar-SA"/>
      </w:rPr>
    </w:lvl>
    <w:lvl w:ilvl="4" w:tplc="C6E8625C">
      <w:numFmt w:val="bullet"/>
      <w:lvlText w:val="•"/>
      <w:lvlJc w:val="left"/>
      <w:pPr>
        <w:ind w:left="6824" w:hanging="361"/>
      </w:pPr>
      <w:rPr>
        <w:rFonts w:hint="default"/>
        <w:lang w:val="pl-PL" w:eastAsia="en-US" w:bidi="ar-SA"/>
      </w:rPr>
    </w:lvl>
    <w:lvl w:ilvl="5" w:tplc="EF3EB130">
      <w:numFmt w:val="bullet"/>
      <w:lvlText w:val="•"/>
      <w:lvlJc w:val="left"/>
      <w:pPr>
        <w:ind w:left="7765" w:hanging="361"/>
      </w:pPr>
      <w:rPr>
        <w:rFonts w:hint="default"/>
        <w:lang w:val="pl-PL" w:eastAsia="en-US" w:bidi="ar-SA"/>
      </w:rPr>
    </w:lvl>
    <w:lvl w:ilvl="6" w:tplc="02363570">
      <w:numFmt w:val="bullet"/>
      <w:lvlText w:val="•"/>
      <w:lvlJc w:val="left"/>
      <w:pPr>
        <w:ind w:left="8705" w:hanging="361"/>
      </w:pPr>
      <w:rPr>
        <w:rFonts w:hint="default"/>
        <w:lang w:val="pl-PL" w:eastAsia="en-US" w:bidi="ar-SA"/>
      </w:rPr>
    </w:lvl>
    <w:lvl w:ilvl="7" w:tplc="654C7A3C">
      <w:numFmt w:val="bullet"/>
      <w:lvlText w:val="•"/>
      <w:lvlJc w:val="left"/>
      <w:pPr>
        <w:ind w:left="9646" w:hanging="361"/>
      </w:pPr>
      <w:rPr>
        <w:rFonts w:hint="default"/>
        <w:lang w:val="pl-PL" w:eastAsia="en-US" w:bidi="ar-SA"/>
      </w:rPr>
    </w:lvl>
    <w:lvl w:ilvl="8" w:tplc="B2CA63B2">
      <w:numFmt w:val="bullet"/>
      <w:lvlText w:val="•"/>
      <w:lvlJc w:val="left"/>
      <w:pPr>
        <w:ind w:left="10587" w:hanging="361"/>
      </w:pPr>
      <w:rPr>
        <w:rFonts w:hint="default"/>
        <w:lang w:val="pl-PL" w:eastAsia="en-US" w:bidi="ar-SA"/>
      </w:rPr>
    </w:lvl>
  </w:abstractNum>
  <w:abstractNum w:abstractNumId="19" w15:restartNumberingAfterBreak="0">
    <w:nsid w:val="76113996"/>
    <w:multiLevelType w:val="hybridMultilevel"/>
    <w:tmpl w:val="555E92D4"/>
    <w:lvl w:ilvl="0" w:tplc="5F6E86C4">
      <w:start w:val="1"/>
      <w:numFmt w:val="decimal"/>
      <w:lvlText w:val="%1."/>
      <w:lvlJc w:val="left"/>
      <w:pPr>
        <w:ind w:left="560" w:hanging="428"/>
      </w:pPr>
      <w:rPr>
        <w:rFonts w:ascii="Times New Roman" w:eastAsia="Carlito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04150011">
      <w:start w:val="1"/>
      <w:numFmt w:val="decimal"/>
      <w:lvlText w:val="%2)"/>
      <w:lvlJc w:val="left"/>
      <w:pPr>
        <w:ind w:left="920" w:hanging="360"/>
      </w:pPr>
    </w:lvl>
    <w:lvl w:ilvl="2" w:tplc="9C225200">
      <w:numFmt w:val="bullet"/>
      <w:lvlText w:val="•"/>
      <w:lvlJc w:val="left"/>
      <w:pPr>
        <w:ind w:left="1865" w:hanging="293"/>
      </w:pPr>
      <w:rPr>
        <w:rFonts w:hint="default"/>
        <w:lang w:val="pl-PL" w:eastAsia="en-US" w:bidi="ar-SA"/>
      </w:rPr>
    </w:lvl>
    <w:lvl w:ilvl="3" w:tplc="4AE2208E">
      <w:numFmt w:val="bullet"/>
      <w:lvlText w:val="•"/>
      <w:lvlJc w:val="left"/>
      <w:pPr>
        <w:ind w:left="2870" w:hanging="293"/>
      </w:pPr>
      <w:rPr>
        <w:rFonts w:hint="default"/>
        <w:lang w:val="pl-PL" w:eastAsia="en-US" w:bidi="ar-SA"/>
      </w:rPr>
    </w:lvl>
    <w:lvl w:ilvl="4" w:tplc="52143432">
      <w:numFmt w:val="bullet"/>
      <w:lvlText w:val="•"/>
      <w:lvlJc w:val="left"/>
      <w:pPr>
        <w:ind w:left="3875" w:hanging="293"/>
      </w:pPr>
      <w:rPr>
        <w:rFonts w:hint="default"/>
        <w:lang w:val="pl-PL" w:eastAsia="en-US" w:bidi="ar-SA"/>
      </w:rPr>
    </w:lvl>
    <w:lvl w:ilvl="5" w:tplc="DD4A096C">
      <w:numFmt w:val="bullet"/>
      <w:lvlText w:val="•"/>
      <w:lvlJc w:val="left"/>
      <w:pPr>
        <w:ind w:left="4880" w:hanging="293"/>
      </w:pPr>
      <w:rPr>
        <w:rFonts w:hint="default"/>
        <w:lang w:val="pl-PL" w:eastAsia="en-US" w:bidi="ar-SA"/>
      </w:rPr>
    </w:lvl>
    <w:lvl w:ilvl="6" w:tplc="D8282B3C">
      <w:numFmt w:val="bullet"/>
      <w:lvlText w:val="•"/>
      <w:lvlJc w:val="left"/>
      <w:pPr>
        <w:ind w:left="5885" w:hanging="293"/>
      </w:pPr>
      <w:rPr>
        <w:rFonts w:hint="default"/>
        <w:lang w:val="pl-PL" w:eastAsia="en-US" w:bidi="ar-SA"/>
      </w:rPr>
    </w:lvl>
    <w:lvl w:ilvl="7" w:tplc="EA16F44C">
      <w:numFmt w:val="bullet"/>
      <w:lvlText w:val="•"/>
      <w:lvlJc w:val="left"/>
      <w:pPr>
        <w:ind w:left="6890" w:hanging="293"/>
      </w:pPr>
      <w:rPr>
        <w:rFonts w:hint="default"/>
        <w:lang w:val="pl-PL" w:eastAsia="en-US" w:bidi="ar-SA"/>
      </w:rPr>
    </w:lvl>
    <w:lvl w:ilvl="8" w:tplc="A418BE26">
      <w:numFmt w:val="bullet"/>
      <w:lvlText w:val="•"/>
      <w:lvlJc w:val="left"/>
      <w:pPr>
        <w:ind w:left="7896" w:hanging="293"/>
      </w:pPr>
      <w:rPr>
        <w:rFonts w:hint="default"/>
        <w:lang w:val="pl-PL" w:eastAsia="en-US" w:bidi="ar-SA"/>
      </w:rPr>
    </w:lvl>
  </w:abstractNum>
  <w:abstractNum w:abstractNumId="20" w15:restartNumberingAfterBreak="0">
    <w:nsid w:val="77B35E69"/>
    <w:multiLevelType w:val="hybridMultilevel"/>
    <w:tmpl w:val="7A2A3150"/>
    <w:lvl w:ilvl="0" w:tplc="410E35B6">
      <w:start w:val="1"/>
      <w:numFmt w:val="decimal"/>
      <w:lvlText w:val="%1."/>
      <w:lvlJc w:val="left"/>
      <w:pPr>
        <w:ind w:left="487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A9C156C">
      <w:start w:val="1"/>
      <w:numFmt w:val="lowerLetter"/>
      <w:lvlText w:val="%2)"/>
      <w:lvlJc w:val="left"/>
      <w:pPr>
        <w:ind w:left="835" w:hanging="28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 w:tplc="1B82CD90">
      <w:numFmt w:val="bullet"/>
      <w:lvlText w:val="•"/>
      <w:lvlJc w:val="left"/>
      <w:pPr>
        <w:ind w:left="1849" w:hanging="281"/>
      </w:pPr>
      <w:rPr>
        <w:rFonts w:hint="default"/>
        <w:lang w:val="pl-PL" w:eastAsia="en-US" w:bidi="ar-SA"/>
      </w:rPr>
    </w:lvl>
    <w:lvl w:ilvl="3" w:tplc="B0F67CF8">
      <w:numFmt w:val="bullet"/>
      <w:lvlText w:val="•"/>
      <w:lvlJc w:val="left"/>
      <w:pPr>
        <w:ind w:left="2858" w:hanging="281"/>
      </w:pPr>
      <w:rPr>
        <w:rFonts w:hint="default"/>
        <w:lang w:val="pl-PL" w:eastAsia="en-US" w:bidi="ar-SA"/>
      </w:rPr>
    </w:lvl>
    <w:lvl w:ilvl="4" w:tplc="A3AED1AA">
      <w:numFmt w:val="bullet"/>
      <w:lvlText w:val="•"/>
      <w:lvlJc w:val="left"/>
      <w:pPr>
        <w:ind w:left="3867" w:hanging="281"/>
      </w:pPr>
      <w:rPr>
        <w:rFonts w:hint="default"/>
        <w:lang w:val="pl-PL" w:eastAsia="en-US" w:bidi="ar-SA"/>
      </w:rPr>
    </w:lvl>
    <w:lvl w:ilvl="5" w:tplc="FDD21EFA">
      <w:numFmt w:val="bullet"/>
      <w:lvlText w:val="•"/>
      <w:lvlJc w:val="left"/>
      <w:pPr>
        <w:ind w:left="4877" w:hanging="281"/>
      </w:pPr>
      <w:rPr>
        <w:rFonts w:hint="default"/>
        <w:lang w:val="pl-PL" w:eastAsia="en-US" w:bidi="ar-SA"/>
      </w:rPr>
    </w:lvl>
    <w:lvl w:ilvl="6" w:tplc="B81ED9E4">
      <w:numFmt w:val="bullet"/>
      <w:lvlText w:val="•"/>
      <w:lvlJc w:val="left"/>
      <w:pPr>
        <w:ind w:left="5886" w:hanging="281"/>
      </w:pPr>
      <w:rPr>
        <w:rFonts w:hint="default"/>
        <w:lang w:val="pl-PL" w:eastAsia="en-US" w:bidi="ar-SA"/>
      </w:rPr>
    </w:lvl>
    <w:lvl w:ilvl="7" w:tplc="A2D0B1FE">
      <w:numFmt w:val="bullet"/>
      <w:lvlText w:val="•"/>
      <w:lvlJc w:val="left"/>
      <w:pPr>
        <w:ind w:left="6895" w:hanging="281"/>
      </w:pPr>
      <w:rPr>
        <w:rFonts w:hint="default"/>
        <w:lang w:val="pl-PL" w:eastAsia="en-US" w:bidi="ar-SA"/>
      </w:rPr>
    </w:lvl>
    <w:lvl w:ilvl="8" w:tplc="06CC1064">
      <w:numFmt w:val="bullet"/>
      <w:lvlText w:val="•"/>
      <w:lvlJc w:val="left"/>
      <w:pPr>
        <w:ind w:left="7904" w:hanging="281"/>
      </w:pPr>
      <w:rPr>
        <w:rFonts w:hint="default"/>
        <w:lang w:val="pl-PL" w:eastAsia="en-US" w:bidi="ar-SA"/>
      </w:rPr>
    </w:lvl>
  </w:abstractNum>
  <w:abstractNum w:abstractNumId="21" w15:restartNumberingAfterBreak="0">
    <w:nsid w:val="7A9D1E5F"/>
    <w:multiLevelType w:val="hybridMultilevel"/>
    <w:tmpl w:val="C4707AD8"/>
    <w:lvl w:ilvl="0" w:tplc="469A15DA">
      <w:start w:val="1"/>
      <w:numFmt w:val="decimal"/>
      <w:lvlText w:val="%1."/>
      <w:lvlJc w:val="left"/>
      <w:pPr>
        <w:ind w:left="487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AB48DE4">
      <w:numFmt w:val="bullet"/>
      <w:lvlText w:val="•"/>
      <w:lvlJc w:val="left"/>
      <w:pPr>
        <w:ind w:left="1424" w:hanging="361"/>
      </w:pPr>
      <w:rPr>
        <w:rFonts w:hint="default"/>
        <w:lang w:val="pl-PL" w:eastAsia="en-US" w:bidi="ar-SA"/>
      </w:rPr>
    </w:lvl>
    <w:lvl w:ilvl="2" w:tplc="CCF0B518">
      <w:numFmt w:val="bullet"/>
      <w:lvlText w:val="•"/>
      <w:lvlJc w:val="left"/>
      <w:pPr>
        <w:ind w:left="2368" w:hanging="361"/>
      </w:pPr>
      <w:rPr>
        <w:rFonts w:hint="default"/>
        <w:lang w:val="pl-PL" w:eastAsia="en-US" w:bidi="ar-SA"/>
      </w:rPr>
    </w:lvl>
    <w:lvl w:ilvl="3" w:tplc="FC500EC8">
      <w:numFmt w:val="bullet"/>
      <w:lvlText w:val="•"/>
      <w:lvlJc w:val="left"/>
      <w:pPr>
        <w:ind w:left="3313" w:hanging="361"/>
      </w:pPr>
      <w:rPr>
        <w:rFonts w:hint="default"/>
        <w:lang w:val="pl-PL" w:eastAsia="en-US" w:bidi="ar-SA"/>
      </w:rPr>
    </w:lvl>
    <w:lvl w:ilvl="4" w:tplc="8BB4FD0E">
      <w:numFmt w:val="bullet"/>
      <w:lvlText w:val="•"/>
      <w:lvlJc w:val="left"/>
      <w:pPr>
        <w:ind w:left="4257" w:hanging="361"/>
      </w:pPr>
      <w:rPr>
        <w:rFonts w:hint="default"/>
        <w:lang w:val="pl-PL" w:eastAsia="en-US" w:bidi="ar-SA"/>
      </w:rPr>
    </w:lvl>
    <w:lvl w:ilvl="5" w:tplc="B18CE944">
      <w:numFmt w:val="bullet"/>
      <w:lvlText w:val="•"/>
      <w:lvlJc w:val="left"/>
      <w:pPr>
        <w:ind w:left="5201" w:hanging="361"/>
      </w:pPr>
      <w:rPr>
        <w:rFonts w:hint="default"/>
        <w:lang w:val="pl-PL" w:eastAsia="en-US" w:bidi="ar-SA"/>
      </w:rPr>
    </w:lvl>
    <w:lvl w:ilvl="6" w:tplc="98CE7E70">
      <w:numFmt w:val="bullet"/>
      <w:lvlText w:val="•"/>
      <w:lvlJc w:val="left"/>
      <w:pPr>
        <w:ind w:left="6146" w:hanging="361"/>
      </w:pPr>
      <w:rPr>
        <w:rFonts w:hint="default"/>
        <w:lang w:val="pl-PL" w:eastAsia="en-US" w:bidi="ar-SA"/>
      </w:rPr>
    </w:lvl>
    <w:lvl w:ilvl="7" w:tplc="1A020B0A">
      <w:numFmt w:val="bullet"/>
      <w:lvlText w:val="•"/>
      <w:lvlJc w:val="left"/>
      <w:pPr>
        <w:ind w:left="7090" w:hanging="361"/>
      </w:pPr>
      <w:rPr>
        <w:rFonts w:hint="default"/>
        <w:lang w:val="pl-PL" w:eastAsia="en-US" w:bidi="ar-SA"/>
      </w:rPr>
    </w:lvl>
    <w:lvl w:ilvl="8" w:tplc="BAF62944">
      <w:numFmt w:val="bullet"/>
      <w:lvlText w:val="•"/>
      <w:lvlJc w:val="left"/>
      <w:pPr>
        <w:ind w:left="8034" w:hanging="361"/>
      </w:pPr>
      <w:rPr>
        <w:rFonts w:hint="default"/>
        <w:lang w:val="pl-PL" w:eastAsia="en-US" w:bidi="ar-SA"/>
      </w:rPr>
    </w:lvl>
  </w:abstractNum>
  <w:num w:numId="1" w16cid:durableId="685785489">
    <w:abstractNumId w:val="0"/>
  </w:num>
  <w:num w:numId="2" w16cid:durableId="826432329">
    <w:abstractNumId w:val="4"/>
  </w:num>
  <w:num w:numId="3" w16cid:durableId="1348673525">
    <w:abstractNumId w:val="8"/>
  </w:num>
  <w:num w:numId="4" w16cid:durableId="780879434">
    <w:abstractNumId w:val="16"/>
  </w:num>
  <w:num w:numId="5" w16cid:durableId="538471083">
    <w:abstractNumId w:val="21"/>
  </w:num>
  <w:num w:numId="6" w16cid:durableId="1447309657">
    <w:abstractNumId w:val="14"/>
  </w:num>
  <w:num w:numId="7" w16cid:durableId="1966502202">
    <w:abstractNumId w:val="11"/>
  </w:num>
  <w:num w:numId="8" w16cid:durableId="935015131">
    <w:abstractNumId w:val="20"/>
  </w:num>
  <w:num w:numId="9" w16cid:durableId="1016882776">
    <w:abstractNumId w:val="7"/>
  </w:num>
  <w:num w:numId="10" w16cid:durableId="593705435">
    <w:abstractNumId w:val="3"/>
  </w:num>
  <w:num w:numId="11" w16cid:durableId="890190103">
    <w:abstractNumId w:val="12"/>
  </w:num>
  <w:num w:numId="12" w16cid:durableId="295260702">
    <w:abstractNumId w:val="6"/>
  </w:num>
  <w:num w:numId="13" w16cid:durableId="931745081">
    <w:abstractNumId w:val="17"/>
  </w:num>
  <w:num w:numId="14" w16cid:durableId="388193353">
    <w:abstractNumId w:val="18"/>
  </w:num>
  <w:num w:numId="15" w16cid:durableId="1534271862">
    <w:abstractNumId w:val="13"/>
  </w:num>
  <w:num w:numId="16" w16cid:durableId="198248515">
    <w:abstractNumId w:val="10"/>
  </w:num>
  <w:num w:numId="17" w16cid:durableId="1179541289">
    <w:abstractNumId w:val="19"/>
  </w:num>
  <w:num w:numId="18" w16cid:durableId="1238518140">
    <w:abstractNumId w:val="5"/>
  </w:num>
  <w:num w:numId="19" w16cid:durableId="1452899575">
    <w:abstractNumId w:val="9"/>
  </w:num>
  <w:num w:numId="20" w16cid:durableId="906844733">
    <w:abstractNumId w:val="2"/>
  </w:num>
  <w:num w:numId="21" w16cid:durableId="1733498905">
    <w:abstractNumId w:val="15"/>
  </w:num>
  <w:num w:numId="22" w16cid:durableId="18289318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26BB"/>
    <w:rsid w:val="001C17F8"/>
    <w:rsid w:val="00257C36"/>
    <w:rsid w:val="002A48BD"/>
    <w:rsid w:val="002D0ED9"/>
    <w:rsid w:val="0032198F"/>
    <w:rsid w:val="003405E3"/>
    <w:rsid w:val="003434F2"/>
    <w:rsid w:val="00366196"/>
    <w:rsid w:val="00367C0C"/>
    <w:rsid w:val="003926BB"/>
    <w:rsid w:val="004335F5"/>
    <w:rsid w:val="00435B73"/>
    <w:rsid w:val="004C019C"/>
    <w:rsid w:val="0067029C"/>
    <w:rsid w:val="006D63EF"/>
    <w:rsid w:val="00733862"/>
    <w:rsid w:val="0075689F"/>
    <w:rsid w:val="00830EC2"/>
    <w:rsid w:val="00892661"/>
    <w:rsid w:val="009732A9"/>
    <w:rsid w:val="009B58BB"/>
    <w:rsid w:val="009C00F9"/>
    <w:rsid w:val="009E2FFF"/>
    <w:rsid w:val="00A64EC3"/>
    <w:rsid w:val="00A76E06"/>
    <w:rsid w:val="00A92385"/>
    <w:rsid w:val="00AF306F"/>
    <w:rsid w:val="00B01DF8"/>
    <w:rsid w:val="00B02B01"/>
    <w:rsid w:val="00B04D39"/>
    <w:rsid w:val="00B11324"/>
    <w:rsid w:val="00B914D3"/>
    <w:rsid w:val="00C16902"/>
    <w:rsid w:val="00C24989"/>
    <w:rsid w:val="00C30BC9"/>
    <w:rsid w:val="00CD5D88"/>
    <w:rsid w:val="00CE35E8"/>
    <w:rsid w:val="00CE418C"/>
    <w:rsid w:val="00D3673B"/>
    <w:rsid w:val="00E42ED8"/>
    <w:rsid w:val="00ED7B8A"/>
    <w:rsid w:val="00F4657B"/>
    <w:rsid w:val="00F931E2"/>
    <w:rsid w:val="00FC2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99DE8"/>
  <w15:docId w15:val="{0DF26DDD-8B88-4398-9629-AEF47AA1B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Calibri" w:eastAsia="Calibri" w:hAnsi="Calibri" w:cs="Calibri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jc w:val="both"/>
    </w:pPr>
  </w:style>
  <w:style w:type="paragraph" w:styleId="Tytu">
    <w:name w:val="Title"/>
    <w:basedOn w:val="Normalny"/>
    <w:uiPriority w:val="1"/>
    <w:qFormat/>
    <w:pPr>
      <w:spacing w:before="10"/>
      <w:ind w:left="60"/>
    </w:pPr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normalny tekst,CW_Lista,L1,Numerowanie,Akapit z listą5,T_SZ_List Paragraph,Kolorowa lista — akcent 11,Akapit z listą BS,Kolorowa lista — akcent 12,lp1,Preambuła,Lista num,HŁ_Bullet1,Podsis rysunku,Akapit z listą numerowaną,Nagłowek 3"/>
    <w:basedOn w:val="Normalny"/>
    <w:link w:val="AkapitzlistZnak"/>
    <w:uiPriority w:val="34"/>
    <w:qFormat/>
    <w:pPr>
      <w:ind w:left="487" w:hanging="361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character" w:styleId="Hipercze">
    <w:name w:val="Hyperlink"/>
    <w:basedOn w:val="Domylnaczcionkaakapitu"/>
    <w:uiPriority w:val="99"/>
    <w:unhideWhenUsed/>
    <w:rsid w:val="00B04D39"/>
    <w:rPr>
      <w:color w:val="0000FF" w:themeColor="hyperlink"/>
      <w:u w:val="single"/>
    </w:rPr>
  </w:style>
  <w:style w:type="character" w:customStyle="1" w:styleId="AkapitzlistZnak">
    <w:name w:val="Akapit z listą Znak"/>
    <w:aliases w:val="normalny tekst Znak,CW_Lista Znak,L1 Znak,Numerowanie Znak,Akapit z listą5 Znak,T_SZ_List Paragraph Znak,Kolorowa lista — akcent 11 Znak,Akapit z listą BS Znak,Kolorowa lista — akcent 12 Znak,lp1 Znak,Preambuła Znak,Lista num Znak"/>
    <w:link w:val="Akapitzlist"/>
    <w:uiPriority w:val="34"/>
    <w:qFormat/>
    <w:locked/>
    <w:rsid w:val="00892661"/>
    <w:rPr>
      <w:rFonts w:ascii="Calibri" w:eastAsia="Calibri" w:hAnsi="Calibri" w:cs="Calibri"/>
      <w:lang w:val="pl-PL"/>
    </w:rPr>
  </w:style>
  <w:style w:type="paragraph" w:styleId="NormalnyWeb">
    <w:name w:val="Normal (Web)"/>
    <w:basedOn w:val="Normalny"/>
    <w:uiPriority w:val="99"/>
    <w:unhideWhenUsed/>
    <w:rsid w:val="0089266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892661"/>
  </w:style>
  <w:style w:type="character" w:styleId="Pogrubienie">
    <w:name w:val="Strong"/>
    <w:basedOn w:val="Domylnaczcionkaakapitu"/>
    <w:uiPriority w:val="22"/>
    <w:qFormat/>
    <w:rsid w:val="00892661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89266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92661"/>
    <w:rPr>
      <w:rFonts w:ascii="Calibri" w:eastAsia="Calibri" w:hAnsi="Calibri" w:cs="Calibri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9266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92661"/>
    <w:rPr>
      <w:rFonts w:ascii="Calibri" w:eastAsia="Calibri" w:hAnsi="Calibri" w:cs="Calibri"/>
      <w:lang w:val="pl-PL"/>
    </w:rPr>
  </w:style>
  <w:style w:type="paragraph" w:styleId="Poprawka">
    <w:name w:val="Revision"/>
    <w:hidden/>
    <w:uiPriority w:val="99"/>
    <w:semiHidden/>
    <w:rsid w:val="00C16902"/>
    <w:pPr>
      <w:widowControl/>
      <w:autoSpaceDE/>
      <w:autoSpaceDN/>
    </w:pPr>
    <w:rPr>
      <w:rFonts w:ascii="Calibri" w:eastAsia="Calibri" w:hAnsi="Calibri" w:cs="Calibri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s@infish.com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faktura.gov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1549</Words>
  <Characters>9296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 Nr  5  do SIWZ</vt:lpstr>
    </vt:vector>
  </TitlesOfParts>
  <Company/>
  <LinksUpToDate>false</LinksUpToDate>
  <CharactersWithSpaces>10824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 Nr  5  do SIWZ</dc:title>
  <dc:creator>Sławomir Kuźbicki</dc:creator>
  <cp:lastModifiedBy>Anna Zaręba</cp:lastModifiedBy>
  <cp:revision>3</cp:revision>
  <dcterms:created xsi:type="dcterms:W3CDTF">2026-03-18T18:03:00Z</dcterms:created>
  <dcterms:modified xsi:type="dcterms:W3CDTF">2026-03-18T19:17:00Z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2025-03-17T00:00:00Z</vt:filetime>
  </property>
  <property fmtid="{D5CDD505-2E9C-101B-9397-08002B2CF9AE}" pid="5" name="Producer">
    <vt:lpwstr>Microsoft® Word 2016</vt:lpwstr>
  </property>
</Properties>
</file>