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0F8C5" w14:textId="77777777" w:rsidR="00C55906" w:rsidRPr="007E2EB7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1"/>
          <w:szCs w:val="21"/>
        </w:rPr>
      </w:pPr>
    </w:p>
    <w:p w14:paraId="77244BCB" w14:textId="5B50C8F6" w:rsidR="00C55906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>Znak sprawy: 1001-10.261.</w:t>
      </w:r>
      <w:r w:rsidR="00CF4E15">
        <w:rPr>
          <w:rFonts w:ascii="Times New Roman" w:hAnsi="Times New Roman" w:cs="Times New Roman"/>
          <w:b/>
          <w:sz w:val="24"/>
          <w:szCs w:val="24"/>
        </w:rPr>
        <w:t>4</w:t>
      </w:r>
      <w:r w:rsidRPr="00516A07">
        <w:rPr>
          <w:rFonts w:ascii="Times New Roman" w:hAnsi="Times New Roman" w:cs="Times New Roman"/>
          <w:b/>
          <w:sz w:val="24"/>
          <w:szCs w:val="24"/>
        </w:rPr>
        <w:t>.20</w:t>
      </w:r>
      <w:r w:rsidR="0003127E">
        <w:rPr>
          <w:rFonts w:ascii="Times New Roman" w:hAnsi="Times New Roman" w:cs="Times New Roman"/>
          <w:b/>
          <w:sz w:val="24"/>
          <w:szCs w:val="24"/>
        </w:rPr>
        <w:t>2</w:t>
      </w:r>
      <w:r w:rsidR="00CF4E15">
        <w:rPr>
          <w:rFonts w:ascii="Times New Roman" w:hAnsi="Times New Roman" w:cs="Times New Roman"/>
          <w:b/>
          <w:sz w:val="24"/>
          <w:szCs w:val="24"/>
        </w:rPr>
        <w:t>6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516A07">
        <w:rPr>
          <w:rFonts w:ascii="Times New Roman" w:hAnsi="Times New Roman" w:cs="Times New Roman"/>
          <w:b/>
          <w:sz w:val="24"/>
          <w:szCs w:val="24"/>
        </w:rPr>
        <w:t xml:space="preserve"> do SWZ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14:paraId="467CADB8" w14:textId="77777777" w:rsidR="00C55906" w:rsidRDefault="00C55906" w:rsidP="00C55906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14:paraId="3821592A" w14:textId="77777777" w:rsidR="00C55906" w:rsidRPr="00CC47AA" w:rsidRDefault="00C55906" w:rsidP="00C55906">
      <w:pPr>
        <w:spacing w:after="0" w:line="480" w:lineRule="auto"/>
        <w:ind w:left="566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CC47AA">
        <w:rPr>
          <w:rFonts w:ascii="Times New Roman" w:hAnsi="Times New Roman" w:cs="Times New Roman"/>
          <w:b/>
          <w:sz w:val="24"/>
          <w:szCs w:val="24"/>
        </w:rPr>
        <w:t>Zamawiający:</w:t>
      </w:r>
    </w:p>
    <w:p w14:paraId="72667A9E" w14:textId="77777777" w:rsidR="00C55906" w:rsidRPr="00516A07" w:rsidRDefault="00C55906" w:rsidP="00C55906">
      <w:pPr>
        <w:spacing w:after="0" w:line="240" w:lineRule="auto"/>
        <w:ind w:left="5245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PROKURATURA KRAJOWA</w:t>
      </w:r>
    </w:p>
    <w:p w14:paraId="607B01D9" w14:textId="77777777" w:rsidR="00C55906" w:rsidRPr="00516A07" w:rsidRDefault="00C55906" w:rsidP="00C55906">
      <w:pPr>
        <w:spacing w:after="0" w:line="240" w:lineRule="auto"/>
        <w:ind w:left="4537" w:firstLine="708"/>
        <w:rPr>
          <w:rFonts w:ascii="Times New Roman" w:hAnsi="Times New Roman" w:cs="Times New Roman"/>
          <w:b/>
          <w:sz w:val="24"/>
          <w:szCs w:val="24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ul. Postępu 3</w:t>
      </w:r>
      <w:r w:rsidRPr="00516A07">
        <w:rPr>
          <w:rFonts w:ascii="Times New Roman" w:hAnsi="Times New Roman" w:cs="Times New Roman"/>
          <w:b/>
          <w:sz w:val="24"/>
          <w:szCs w:val="24"/>
        </w:rPr>
        <w:tab/>
      </w:r>
    </w:p>
    <w:p w14:paraId="6A02C4CF" w14:textId="77777777" w:rsidR="00C55906" w:rsidRPr="00516A07" w:rsidRDefault="00C55906" w:rsidP="00C559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516A0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02-676 Warszawa</w:t>
      </w:r>
    </w:p>
    <w:p w14:paraId="07453762" w14:textId="77777777" w:rsidR="00C55906" w:rsidRPr="00CC47AA" w:rsidRDefault="00C55906" w:rsidP="00C55906">
      <w:pPr>
        <w:spacing w:after="0" w:line="480" w:lineRule="auto"/>
        <w:ind w:left="6372" w:firstLine="708"/>
        <w:rPr>
          <w:rFonts w:ascii="Times New Roman" w:hAnsi="Times New Roman" w:cs="Times New Roman"/>
          <w:b/>
          <w:sz w:val="21"/>
          <w:szCs w:val="21"/>
        </w:rPr>
      </w:pPr>
    </w:p>
    <w:p w14:paraId="056A5996" w14:textId="77777777" w:rsidR="00C55906" w:rsidRPr="00CC47AA" w:rsidRDefault="00C55906" w:rsidP="00C55906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  <w:r w:rsidRPr="00CC47AA">
        <w:rPr>
          <w:rFonts w:ascii="Times New Roman" w:hAnsi="Times New Roman" w:cs="Times New Roman"/>
          <w:b/>
          <w:sz w:val="24"/>
          <w:szCs w:val="24"/>
        </w:rPr>
        <w:t>Wykonawca:</w:t>
      </w:r>
    </w:p>
    <w:p w14:paraId="5BFB7EB2" w14:textId="77777777" w:rsidR="00C55906" w:rsidRPr="00CC47AA" w:rsidRDefault="00C55906" w:rsidP="00C55906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5A385D23" w14:textId="77777777" w:rsidR="00C55906" w:rsidRPr="00CC47AA" w:rsidRDefault="00C55906" w:rsidP="00C5590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CC47AA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CC47AA">
        <w:rPr>
          <w:rFonts w:ascii="Times New Roman" w:hAnsi="Times New Roman" w:cs="Times New Roman"/>
          <w:i/>
          <w:sz w:val="16"/>
          <w:szCs w:val="16"/>
        </w:rPr>
        <w:t>)</w:t>
      </w:r>
    </w:p>
    <w:p w14:paraId="3F59E5D3" w14:textId="77777777" w:rsidR="00C55906" w:rsidRPr="00CC47AA" w:rsidRDefault="00C55906" w:rsidP="00C55906">
      <w:pPr>
        <w:spacing w:after="0" w:line="48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CC47AA">
        <w:rPr>
          <w:rFonts w:ascii="Times New Roman" w:hAnsi="Times New Roman" w:cs="Times New Roman"/>
          <w:sz w:val="24"/>
          <w:szCs w:val="24"/>
          <w:u w:val="single"/>
        </w:rPr>
        <w:t>reprezentowany przez:</w:t>
      </w:r>
    </w:p>
    <w:p w14:paraId="76D2AEE2" w14:textId="77777777" w:rsidR="00C55906" w:rsidRPr="00CC47AA" w:rsidRDefault="00C55906" w:rsidP="00C55906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CC47AA">
        <w:rPr>
          <w:rFonts w:ascii="Times New Roman" w:hAnsi="Times New Roman" w:cs="Times New Roman"/>
          <w:sz w:val="21"/>
          <w:szCs w:val="21"/>
        </w:rPr>
        <w:t>……………………………………</w:t>
      </w:r>
    </w:p>
    <w:p w14:paraId="0B8C0F23" w14:textId="77777777" w:rsidR="00C55906" w:rsidRPr="00CC47AA" w:rsidRDefault="00C55906" w:rsidP="00C5590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CC47AA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172D6F15" w14:textId="77777777" w:rsidR="00C55906" w:rsidRPr="007E2EB7" w:rsidRDefault="00C55906" w:rsidP="00C55906">
      <w:pPr>
        <w:spacing w:after="0" w:line="480" w:lineRule="auto"/>
        <w:ind w:left="5246" w:firstLine="708"/>
        <w:rPr>
          <w:rFonts w:ascii="Times New Roman" w:hAnsi="Times New Roman" w:cs="Times New Roman"/>
          <w:b/>
          <w:sz w:val="21"/>
          <w:szCs w:val="21"/>
        </w:rPr>
      </w:pPr>
    </w:p>
    <w:p w14:paraId="450B4967" w14:textId="77777777" w:rsidR="00C55906" w:rsidRPr="007E2EB7" w:rsidRDefault="00C55906" w:rsidP="00C55906">
      <w:pPr>
        <w:rPr>
          <w:rFonts w:ascii="Times New Roman" w:hAnsi="Times New Roman" w:cs="Times New Roman"/>
          <w:sz w:val="21"/>
          <w:szCs w:val="21"/>
        </w:rPr>
      </w:pPr>
    </w:p>
    <w:p w14:paraId="5D0BC6EA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>Oświadczeni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e</w:t>
      </w: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 xml:space="preserve"> podmiotu udostępniającego zasoby</w:t>
      </w:r>
    </w:p>
    <w:p w14:paraId="27DAD853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DOTYCZĄCE</w:t>
      </w:r>
      <w:r w:rsidRPr="007E2EB7">
        <w:rPr>
          <w:rFonts w:ascii="Times New Roman" w:hAnsi="Times New Roman" w:cs="Times New Roman"/>
          <w:b/>
          <w:sz w:val="24"/>
          <w:szCs w:val="24"/>
          <w:u w:val="single"/>
        </w:rPr>
        <w:t xml:space="preserve"> PRZESŁANKI WYKLUCZENIA Z ART. 7 UST. 1 USTAWY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br/>
      </w:r>
      <w:r w:rsidRPr="007E2EB7">
        <w:rPr>
          <w:rFonts w:ascii="Times New Roman" w:hAnsi="Times New Roman" w:cs="Times New Roman"/>
          <w:b/>
          <w:caps/>
          <w:sz w:val="24"/>
          <w:szCs w:val="24"/>
          <w:u w:val="single"/>
        </w:rPr>
        <w:t>o szczególnych rozwiązaniach w zakresie przeciwdziałania wspieraniu agresji na Ukrainę oraz służących ochronie bezpieczeństwa narodowego</w:t>
      </w:r>
    </w:p>
    <w:p w14:paraId="11A9AF6A" w14:textId="77777777" w:rsidR="00C55906" w:rsidRPr="007E2EB7" w:rsidRDefault="00C55906" w:rsidP="00C55906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 xml:space="preserve">składane na podstawie art. 125 ust. 5 ustawy </w:t>
      </w:r>
      <w:proofErr w:type="spellStart"/>
      <w:r w:rsidRPr="007E2EB7">
        <w:rPr>
          <w:rFonts w:ascii="Times New Roman" w:hAnsi="Times New Roman" w:cs="Times New Roman"/>
          <w:b/>
          <w:sz w:val="24"/>
          <w:szCs w:val="24"/>
        </w:rPr>
        <w:t>Pzp</w:t>
      </w:r>
      <w:proofErr w:type="spellEnd"/>
    </w:p>
    <w:p w14:paraId="35BB1F05" w14:textId="77777777" w:rsidR="00C55906" w:rsidRPr="007E2EB7" w:rsidRDefault="00C55906" w:rsidP="00C55906">
      <w:pPr>
        <w:spacing w:after="0"/>
        <w:jc w:val="both"/>
        <w:rPr>
          <w:rFonts w:ascii="Times New Roman" w:hAnsi="Times New Roman" w:cs="Times New Roman"/>
          <w:sz w:val="21"/>
          <w:szCs w:val="21"/>
        </w:rPr>
      </w:pPr>
    </w:p>
    <w:p w14:paraId="66A1CE6B" w14:textId="79103360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Na potrzeby postępowania o udzielenie zamówienia publicznego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EB7">
        <w:rPr>
          <w:rFonts w:ascii="Times New Roman" w:hAnsi="Times New Roman" w:cs="Times New Roman"/>
          <w:sz w:val="24"/>
          <w:szCs w:val="24"/>
        </w:rPr>
        <w:t>pn.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54A91" w:rsidRPr="006A633B">
        <w:rPr>
          <w:rFonts w:ascii="Times New Roman" w:hAnsi="Times New Roman" w:cs="Times New Roman"/>
          <w:b/>
          <w:bCs/>
          <w:sz w:val="24"/>
          <w:szCs w:val="24"/>
        </w:rPr>
        <w:t>„</w:t>
      </w:r>
      <w:r w:rsidR="00554A91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Dostosowanie (wymiana) drzwi windowych do wymogów ochrony przeciwpożarowej w budynku Prokuratury Krajowej w Warszawie</w:t>
      </w:r>
      <w:r w:rsidR="00CF4E15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– 2 etap</w:t>
      </w:r>
      <w:r w:rsidR="00554A91" w:rsidRPr="006A633B">
        <w:rPr>
          <w:rFonts w:ascii="Times New Roman" w:hAnsi="Times New Roman" w:cs="Times New Roman"/>
          <w:b/>
          <w:bCs/>
          <w:i/>
          <w:sz w:val="24"/>
          <w:szCs w:val="24"/>
        </w:rPr>
        <w:t>.”</w:t>
      </w:r>
      <w:r w:rsidRPr="007E2EB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E2EB7">
        <w:rPr>
          <w:rFonts w:ascii="Times New Roman" w:hAnsi="Times New Roman" w:cs="Times New Roman"/>
          <w:sz w:val="24"/>
          <w:szCs w:val="24"/>
        </w:rPr>
        <w:t>prowadzonego przez Prokuraturę Krajową</w:t>
      </w:r>
      <w:r w:rsidRPr="007E2EB7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E2EB7">
        <w:rPr>
          <w:rFonts w:ascii="Times New Roman" w:hAnsi="Times New Roman" w:cs="Times New Roman"/>
          <w:sz w:val="24"/>
          <w:szCs w:val="24"/>
        </w:rPr>
        <w:t>oświadczam, co następuje:</w:t>
      </w:r>
    </w:p>
    <w:p w14:paraId="6878C346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7BE83D8D" w14:textId="77777777" w:rsidR="00C55906" w:rsidRPr="007E2EB7" w:rsidRDefault="00C55906" w:rsidP="00C55906">
      <w:pPr>
        <w:shd w:val="clear" w:color="auto" w:fill="BFBFBF" w:themeFill="background1" w:themeFillShade="BF"/>
        <w:spacing w:before="120"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>OŚWIADCZENI</w:t>
      </w:r>
      <w:r>
        <w:rPr>
          <w:rFonts w:ascii="Times New Roman" w:hAnsi="Times New Roman" w:cs="Times New Roman"/>
          <w:b/>
          <w:sz w:val="24"/>
          <w:szCs w:val="24"/>
        </w:rPr>
        <w:t>E</w:t>
      </w:r>
      <w:r w:rsidRPr="007E2EB7">
        <w:rPr>
          <w:rFonts w:ascii="Times New Roman" w:hAnsi="Times New Roman" w:cs="Times New Roman"/>
          <w:b/>
          <w:sz w:val="24"/>
          <w:szCs w:val="24"/>
        </w:rPr>
        <w:t xml:space="preserve"> DOTYCZĄCE PO</w:t>
      </w:r>
      <w:r>
        <w:rPr>
          <w:rFonts w:ascii="Times New Roman" w:hAnsi="Times New Roman" w:cs="Times New Roman"/>
          <w:b/>
          <w:sz w:val="24"/>
          <w:szCs w:val="24"/>
        </w:rPr>
        <w:t>DMIOTU UDOSTĘPNIAJĄCEGO ZASOBY</w:t>
      </w:r>
      <w:r w:rsidRPr="007E2EB7">
        <w:rPr>
          <w:rFonts w:ascii="Times New Roman" w:hAnsi="Times New Roman" w:cs="Times New Roman"/>
          <w:b/>
          <w:sz w:val="24"/>
          <w:szCs w:val="24"/>
        </w:rPr>
        <w:t>:</w:t>
      </w:r>
    </w:p>
    <w:p w14:paraId="178E445C" w14:textId="77777777" w:rsidR="00C55906" w:rsidRDefault="00C55906" w:rsidP="00C55906">
      <w:pPr>
        <w:pStyle w:val="NormalnyWeb"/>
        <w:spacing w:after="0" w:line="360" w:lineRule="auto"/>
        <w:ind w:left="714"/>
        <w:jc w:val="both"/>
        <w:rPr>
          <w:sz w:val="21"/>
          <w:szCs w:val="21"/>
        </w:rPr>
      </w:pPr>
    </w:p>
    <w:p w14:paraId="47E133E5" w14:textId="0FC9D19C" w:rsidR="00C55906" w:rsidRPr="007E2EB7" w:rsidRDefault="00C55906" w:rsidP="00C55906">
      <w:pPr>
        <w:pStyle w:val="NormalnyWeb"/>
        <w:spacing w:after="0" w:line="360" w:lineRule="auto"/>
        <w:jc w:val="both"/>
        <w:rPr>
          <w:sz w:val="21"/>
          <w:szCs w:val="21"/>
        </w:rPr>
      </w:pPr>
      <w:r w:rsidRPr="007E2EB7">
        <w:t xml:space="preserve">Oświadczam, </w:t>
      </w:r>
      <w:r w:rsidRPr="007E2EB7">
        <w:rPr>
          <w:color w:val="000000" w:themeColor="text1"/>
        </w:rPr>
        <w:t xml:space="preserve">że nie zachodzą w stosunku do mnie przesłanki wykluczenia </w:t>
      </w:r>
      <w:r>
        <w:rPr>
          <w:color w:val="000000" w:themeColor="text1"/>
        </w:rPr>
        <w:br/>
      </w:r>
      <w:r w:rsidRPr="007E2EB7">
        <w:rPr>
          <w:color w:val="000000" w:themeColor="text1"/>
        </w:rPr>
        <w:t xml:space="preserve">z postępowania na podstawie art.  </w:t>
      </w:r>
      <w:r w:rsidRPr="007E2EB7">
        <w:rPr>
          <w:rFonts w:eastAsia="Times New Roman"/>
          <w:color w:val="000000" w:themeColor="text1"/>
          <w:lang w:eastAsia="pl-PL"/>
        </w:rPr>
        <w:t xml:space="preserve">7 ust. 1 ustawy </w:t>
      </w:r>
      <w:r w:rsidRPr="007E2EB7">
        <w:rPr>
          <w:color w:val="000000" w:themeColor="text1"/>
        </w:rPr>
        <w:t>z dnia 13 kwietnia 2022 r.</w:t>
      </w:r>
      <w:r w:rsidRPr="007E2EB7">
        <w:rPr>
          <w:i/>
          <w:iCs/>
          <w:color w:val="000000" w:themeColor="text1"/>
        </w:rPr>
        <w:t xml:space="preserve"> </w:t>
      </w:r>
      <w:r>
        <w:rPr>
          <w:i/>
          <w:iCs/>
          <w:color w:val="000000" w:themeColor="text1"/>
        </w:rPr>
        <w:br/>
      </w:r>
      <w:r w:rsidRPr="007E2EB7">
        <w:rPr>
          <w:iCs/>
          <w:color w:val="000000" w:themeColor="text1"/>
        </w:rPr>
        <w:lastRenderedPageBreak/>
        <w:t>o szczególnych rozwiązaniach w zakresie</w:t>
      </w:r>
      <w:r w:rsidRPr="007E2EB7">
        <w:rPr>
          <w:iCs/>
          <w:color w:val="000000" w:themeColor="text1"/>
          <w:sz w:val="21"/>
          <w:szCs w:val="21"/>
        </w:rPr>
        <w:t xml:space="preserve"> </w:t>
      </w:r>
      <w:r w:rsidRPr="007E2EB7">
        <w:rPr>
          <w:iCs/>
          <w:color w:val="000000" w:themeColor="text1"/>
        </w:rPr>
        <w:t>przeciwdziałania wspieraniu agresji na Ukrainę oraz służących ochronie bezpieczeństwa narodowego</w:t>
      </w:r>
      <w:r w:rsidRPr="007E2EB7">
        <w:rPr>
          <w:i/>
          <w:iCs/>
          <w:color w:val="000000" w:themeColor="text1"/>
          <w:sz w:val="21"/>
          <w:szCs w:val="21"/>
        </w:rPr>
        <w:t xml:space="preserve"> (</w:t>
      </w:r>
      <w:proofErr w:type="spellStart"/>
      <w:r w:rsidR="00182A2C">
        <w:rPr>
          <w:i/>
          <w:iCs/>
          <w:color w:val="000000" w:themeColor="text1"/>
          <w:sz w:val="21"/>
          <w:szCs w:val="21"/>
        </w:rPr>
        <w:t>t.j</w:t>
      </w:r>
      <w:proofErr w:type="spellEnd"/>
      <w:r w:rsidR="00182A2C">
        <w:rPr>
          <w:i/>
          <w:iCs/>
          <w:color w:val="000000" w:themeColor="text1"/>
          <w:sz w:val="21"/>
          <w:szCs w:val="21"/>
        </w:rPr>
        <w:t xml:space="preserve">. </w:t>
      </w:r>
      <w:r w:rsidRPr="0041522E">
        <w:rPr>
          <w:i/>
          <w:iCs/>
          <w:color w:val="222222"/>
        </w:rPr>
        <w:t>Dz.U.</w:t>
      </w:r>
      <w:r w:rsidR="00182A2C">
        <w:rPr>
          <w:i/>
          <w:iCs/>
          <w:color w:val="222222"/>
        </w:rPr>
        <w:t xml:space="preserve"> z </w:t>
      </w:r>
      <w:r w:rsidRPr="0041522E">
        <w:rPr>
          <w:i/>
          <w:iCs/>
          <w:color w:val="222222"/>
        </w:rPr>
        <w:t>202</w:t>
      </w:r>
      <w:r w:rsidR="0063718A">
        <w:rPr>
          <w:i/>
          <w:iCs/>
          <w:color w:val="222222"/>
        </w:rPr>
        <w:t>5</w:t>
      </w:r>
      <w:r w:rsidR="00D1388F">
        <w:rPr>
          <w:i/>
          <w:iCs/>
          <w:color w:val="222222"/>
        </w:rPr>
        <w:t xml:space="preserve"> r.,</w:t>
      </w:r>
      <w:r w:rsidR="00182A2C">
        <w:rPr>
          <w:i/>
          <w:iCs/>
          <w:color w:val="222222"/>
        </w:rPr>
        <w:t xml:space="preserve"> poz</w:t>
      </w:r>
      <w:r w:rsidRPr="0041522E">
        <w:rPr>
          <w:i/>
          <w:iCs/>
          <w:color w:val="222222"/>
        </w:rPr>
        <w:t>.</w:t>
      </w:r>
      <w:r w:rsidR="00D1388F">
        <w:rPr>
          <w:i/>
          <w:iCs/>
          <w:color w:val="222222"/>
        </w:rPr>
        <w:t xml:space="preserve"> </w:t>
      </w:r>
      <w:r w:rsidR="00182A2C">
        <w:rPr>
          <w:i/>
          <w:iCs/>
          <w:color w:val="222222"/>
        </w:rPr>
        <w:t>5</w:t>
      </w:r>
      <w:r w:rsidR="0063718A">
        <w:rPr>
          <w:i/>
          <w:iCs/>
          <w:color w:val="222222"/>
        </w:rPr>
        <w:t>14</w:t>
      </w:r>
      <w:r w:rsidRPr="007E2EB7">
        <w:rPr>
          <w:i/>
          <w:iCs/>
          <w:color w:val="000000" w:themeColor="text1"/>
          <w:sz w:val="21"/>
          <w:szCs w:val="21"/>
        </w:rPr>
        <w:t>)</w:t>
      </w:r>
      <w:r w:rsidRPr="007E2EB7">
        <w:rPr>
          <w:rStyle w:val="Odwoanieprzypisudolnego"/>
          <w:i/>
          <w:iCs/>
          <w:color w:val="000000" w:themeColor="text1"/>
          <w:sz w:val="21"/>
          <w:szCs w:val="21"/>
        </w:rPr>
        <w:footnoteReference w:id="1"/>
      </w:r>
      <w:r w:rsidRPr="007E2EB7">
        <w:rPr>
          <w:i/>
          <w:iCs/>
          <w:color w:val="000000" w:themeColor="text1"/>
          <w:sz w:val="21"/>
          <w:szCs w:val="21"/>
        </w:rPr>
        <w:t>.</w:t>
      </w:r>
      <w:r w:rsidRPr="007E2EB7">
        <w:rPr>
          <w:color w:val="000000" w:themeColor="text1"/>
          <w:sz w:val="21"/>
          <w:szCs w:val="21"/>
        </w:rPr>
        <w:t xml:space="preserve"> </w:t>
      </w:r>
    </w:p>
    <w:p w14:paraId="2590B40E" w14:textId="77777777" w:rsidR="00C55906" w:rsidRPr="007E2EB7" w:rsidRDefault="00C55906" w:rsidP="00C5590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</w:p>
    <w:p w14:paraId="3B584B16" w14:textId="77777777" w:rsidR="00C55906" w:rsidRPr="007E2EB7" w:rsidRDefault="00C55906" w:rsidP="00C55906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99009560"/>
      <w:r w:rsidRPr="007E2EB7">
        <w:rPr>
          <w:rFonts w:ascii="Times New Roman" w:hAnsi="Times New Roman" w:cs="Times New Roman"/>
          <w:b/>
          <w:sz w:val="24"/>
          <w:szCs w:val="24"/>
        </w:rPr>
        <w:t>OŚWIADCZENIE DOTYCZĄCE PODANYCH INFORMACJI:</w:t>
      </w:r>
      <w:bookmarkEnd w:id="0"/>
    </w:p>
    <w:p w14:paraId="45456834" w14:textId="77777777" w:rsidR="00C55906" w:rsidRDefault="00C55906" w:rsidP="00C5590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Oświadczam, że wszystkie informacje podane w powyższy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7E2EB7">
        <w:rPr>
          <w:rFonts w:ascii="Times New Roman" w:hAnsi="Times New Roman" w:cs="Times New Roman"/>
          <w:sz w:val="24"/>
          <w:szCs w:val="24"/>
        </w:rPr>
        <w:t xml:space="preserve"> oświadczeni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7E2EB7">
        <w:rPr>
          <w:rFonts w:ascii="Times New Roman" w:hAnsi="Times New Roman" w:cs="Times New Roman"/>
          <w:sz w:val="24"/>
          <w:szCs w:val="24"/>
        </w:rPr>
        <w:t xml:space="preserve"> są aktualne </w:t>
      </w:r>
      <w:r w:rsidRPr="007E2EB7">
        <w:rPr>
          <w:rFonts w:ascii="Times New Roman" w:hAnsi="Times New Roman" w:cs="Times New Roman"/>
          <w:sz w:val="24"/>
          <w:szCs w:val="24"/>
        </w:rPr>
        <w:br/>
        <w:t xml:space="preserve">i zgodne z prawdą oraz zostały przedstawione z pełną świadomością konsekwencji wprowadzenia zamawiającego w błąd przy przedstawianiu informacji. </w:t>
      </w:r>
    </w:p>
    <w:p w14:paraId="12BB6B3C" w14:textId="77777777" w:rsidR="00C55906" w:rsidRPr="007E2EB7" w:rsidRDefault="00C55906" w:rsidP="00C55906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B0D9631" w14:textId="77777777" w:rsidR="00C55906" w:rsidRPr="007E2EB7" w:rsidRDefault="00C55906" w:rsidP="00C55906">
      <w:pPr>
        <w:shd w:val="clear" w:color="auto" w:fill="BFBFBF" w:themeFill="background1" w:themeFillShade="BF"/>
        <w:spacing w:after="12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2EB7">
        <w:rPr>
          <w:rFonts w:ascii="Times New Roman" w:hAnsi="Times New Roman" w:cs="Times New Roman"/>
          <w:b/>
          <w:sz w:val="24"/>
          <w:szCs w:val="24"/>
        </w:rPr>
        <w:t>INFORMACJA DOTYCZĄCA DOSTĘPU DO PODMIOTOWYCH ŚRODKÓW DOWODOWYCH:</w:t>
      </w:r>
    </w:p>
    <w:p w14:paraId="1347B4E3" w14:textId="77777777" w:rsidR="00C55906" w:rsidRPr="007E2EB7" w:rsidRDefault="00C55906" w:rsidP="00C55906">
      <w:pPr>
        <w:spacing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Wskazuję następujące podmiotowe środki dowodowe, które można uzyskać za pomocą bezpłatnych i ogólnodostępnych baz danych, oraz dane umożliwiające dostęp do tych środków:</w:t>
      </w:r>
    </w:p>
    <w:p w14:paraId="40F32F33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1) ......................................................................................................................................................</w:t>
      </w:r>
    </w:p>
    <w:p w14:paraId="4C667CFC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2D5B800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2EB7">
        <w:rPr>
          <w:rFonts w:ascii="Times New Roman" w:hAnsi="Times New Roman" w:cs="Times New Roman"/>
          <w:sz w:val="24"/>
          <w:szCs w:val="24"/>
        </w:rPr>
        <w:t>2) .......................................................................................................................................................</w:t>
      </w:r>
    </w:p>
    <w:p w14:paraId="2C00936B" w14:textId="77777777" w:rsidR="00C55906" w:rsidRPr="007E2EB7" w:rsidRDefault="00C55906" w:rsidP="00C55906">
      <w:pPr>
        <w:spacing w:after="0"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D244B49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</w:p>
    <w:p w14:paraId="6468FA12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sz w:val="21"/>
          <w:szCs w:val="21"/>
        </w:rPr>
      </w:pP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  <w:t>……………………………………….</w:t>
      </w:r>
    </w:p>
    <w:p w14:paraId="2A4E7A7A" w14:textId="77777777" w:rsidR="00C55906" w:rsidRPr="007E2EB7" w:rsidRDefault="00C55906" w:rsidP="00C55906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sz w:val="21"/>
          <w:szCs w:val="21"/>
        </w:rPr>
        <w:tab/>
      </w:r>
      <w:r w:rsidRPr="007E2EB7">
        <w:rPr>
          <w:rFonts w:ascii="Times New Roman" w:hAnsi="Times New Roman" w:cs="Times New Roman"/>
          <w:i/>
          <w:sz w:val="21"/>
          <w:szCs w:val="21"/>
        </w:rPr>
        <w:tab/>
      </w:r>
      <w:r w:rsidRPr="007E2EB7">
        <w:rPr>
          <w:rFonts w:ascii="Times New Roman" w:hAnsi="Times New Roman" w:cs="Times New Roman"/>
          <w:i/>
          <w:sz w:val="16"/>
          <w:szCs w:val="16"/>
        </w:rPr>
        <w:t xml:space="preserve">Data; kwalifikowany podpis elektroniczny lub podpis zaufany lub podpis osobisty </w:t>
      </w:r>
    </w:p>
    <w:p w14:paraId="1FBD706A" w14:textId="77777777" w:rsidR="00C55906" w:rsidRDefault="00C55906" w:rsidP="00C55906"/>
    <w:p w14:paraId="418E6108" w14:textId="77777777" w:rsidR="00C55906" w:rsidRDefault="00C55906" w:rsidP="00C55906"/>
    <w:p w14:paraId="0E2D5789" w14:textId="77777777" w:rsidR="00C55906" w:rsidRDefault="00C55906" w:rsidP="00C55906"/>
    <w:p w14:paraId="7C83DE42" w14:textId="77777777" w:rsidR="00403AD1" w:rsidRDefault="00403AD1"/>
    <w:sectPr w:rsidR="00403AD1" w:rsidSect="00025C8D"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9BD885" w14:textId="77777777" w:rsidR="008B732A" w:rsidRDefault="008B732A" w:rsidP="00C55906">
      <w:pPr>
        <w:spacing w:after="0" w:line="240" w:lineRule="auto"/>
      </w:pPr>
      <w:r>
        <w:separator/>
      </w:r>
    </w:p>
  </w:endnote>
  <w:endnote w:type="continuationSeparator" w:id="0">
    <w:p w14:paraId="1E51BB41" w14:textId="77777777" w:rsidR="008B732A" w:rsidRDefault="008B732A" w:rsidP="00C559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F292B8" w14:textId="77777777" w:rsidR="008B732A" w:rsidRDefault="008B732A" w:rsidP="00C55906">
      <w:pPr>
        <w:spacing w:after="0" w:line="240" w:lineRule="auto"/>
      </w:pPr>
      <w:r>
        <w:separator/>
      </w:r>
    </w:p>
  </w:footnote>
  <w:footnote w:type="continuationSeparator" w:id="0">
    <w:p w14:paraId="2EF70866" w14:textId="77777777" w:rsidR="008B732A" w:rsidRDefault="008B732A" w:rsidP="00C55906">
      <w:pPr>
        <w:spacing w:after="0" w:line="240" w:lineRule="auto"/>
      </w:pPr>
      <w:r>
        <w:continuationSeparator/>
      </w:r>
    </w:p>
  </w:footnote>
  <w:footnote w:id="1">
    <w:p w14:paraId="4C4F1122" w14:textId="77777777" w:rsidR="00C55906" w:rsidRPr="00A82964" w:rsidRDefault="00C55906" w:rsidP="00C5590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postępowania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wyklucza się:</w:t>
      </w:r>
    </w:p>
    <w:p w14:paraId="105110F5" w14:textId="77777777" w:rsidR="00C55906" w:rsidRPr="00A82964" w:rsidRDefault="00C55906" w:rsidP="00C5590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104450C" w14:textId="77777777" w:rsidR="00C55906" w:rsidRPr="00A82964" w:rsidRDefault="00C55906" w:rsidP="00C55906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 przeciwdziałaniu praniu pieniędzy oraz finansowaniu terroryzmu (Dz. U. z 2022 r. poz.</w:t>
      </w:r>
      <w:r w:rsidRPr="007A2438">
        <w:t xml:space="preserve"> </w:t>
      </w:r>
      <w:r w:rsidRPr="007A2438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593, 655, 835, 2180 i 2185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6BD9A01E" w14:textId="77777777" w:rsidR="00C55906" w:rsidRPr="00A82964" w:rsidRDefault="00C55906" w:rsidP="00C55906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3) wykonawcę oraz uczestnika konkursu, którego jednostką dominującą w rozumieniu art. 3 ust. 1 pkt 37 ustawy z dnia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br/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29 września 1994 r. o rachunkowości (Dz. U. z 2021 r. poz. 217, 2105 i 2106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 </w:t>
      </w:r>
      <w:r w:rsidRPr="0041522E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oraz z 2022 r. poz. 1488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16E09909" w14:textId="77777777" w:rsidR="00C55906" w:rsidRPr="00896587" w:rsidRDefault="00C55906" w:rsidP="00C55906">
      <w:pPr>
        <w:pStyle w:val="Tekstprzypisudolnego"/>
        <w:rPr>
          <w:rFonts w:ascii="Arial" w:hAnsi="Arial" w:cs="Arial"/>
          <w:sz w:val="16"/>
          <w:szCs w:val="16"/>
        </w:rPr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5906"/>
    <w:rsid w:val="0003127E"/>
    <w:rsid w:val="00182A2C"/>
    <w:rsid w:val="00403AD1"/>
    <w:rsid w:val="00554A91"/>
    <w:rsid w:val="0063718A"/>
    <w:rsid w:val="008B732A"/>
    <w:rsid w:val="00C55906"/>
    <w:rsid w:val="00C6194D"/>
    <w:rsid w:val="00CF4E15"/>
    <w:rsid w:val="00D13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21A76"/>
  <w15:chartTrackingRefBased/>
  <w15:docId w15:val="{E4F9A26B-1B7A-4A6C-92EA-8E6C3F9E51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559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C5590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C55906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C55906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C5590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2247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Prokuratura Krajowa</Company>
  <LinksUpToDate>false</LinksUpToDate>
  <CharactersWithSpaces>2616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Duchnowicz Marcin (Prokuratura Krajowa)</dc:creator>
  <cp:keywords/>
  <dc:description/>
  <cp:lastModifiedBy>Kaim Błażej (Prokuratura Krajowa)</cp:lastModifiedBy>
  <cp:revision>2</cp:revision>
  <dcterms:created xsi:type="dcterms:W3CDTF">2026-02-25T13:40:00Z</dcterms:created>
  <dcterms:modified xsi:type="dcterms:W3CDTF">2026-02-25T13:40:00Z</dcterms:modified>
</cp:coreProperties>
</file>