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AC54E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04.03.2026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57006DF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25C46212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9F303D5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7AE70487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0BA59C84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B7235F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04.03.2026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PODKARPACKI ZARZĄD DRÓG WOJEWÓDZKICH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78D1F8C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BFFF708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Wykonanie pomiarów kontrolnych poziomu hałasu dla zadania: „Rozbudowa drogi wojewódzkiej nr 986 polegająca na budowie wiaduktu drogowego w km 15+051 (...) wraz z rozbudową dojazdów w m. Ropczyce”.</w:t>
      </w:r>
    </w:p>
    <w:p w14:paraId="45B4B816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106F717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341F1B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34 768,00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3E1DFF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1B596684" w14:textId="77777777" w:rsidR="00D73CCF" w:rsidRDefault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Konrad Ratowski Konsulting (Konrad Ratowski Konsulting)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Fabryczna 5 lokal 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32-650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Kęty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24 354,00 PLN</w:t>
      </w:r>
      <w:r>
        <w:rPr>
          <w:rFonts w:ascii="Times New Roman" w:hAnsi="Times New Roman"/>
          <w:sz w:val="24"/>
          <w:szCs w:val="24"/>
        </w:rPr>
        <w:t>.</w:t>
      </w:r>
    </w:p>
    <w:p w14:paraId="4FBE8562" w14:textId="77777777" w:rsidR="00D73CCF" w:rsidRDefault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LGL AKUSTYKA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Młynarska 2/11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51-116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AKULAB sp. z o.o., Królewiecka 63/2, 54-117 Wrocław, cena 32 964,00 PLN</w:t>
      </w:r>
      <w:r>
        <w:rPr>
          <w:rFonts w:ascii="Times New Roman" w:hAnsi="Times New Roman"/>
          <w:sz w:val="24"/>
          <w:szCs w:val="24"/>
        </w:rPr>
        <w:t>.</w:t>
      </w:r>
    </w:p>
    <w:p w14:paraId="3B900933" w14:textId="4739B7DF" w:rsidR="00765C92" w:rsidRPr="00765C92" w:rsidRDefault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Hydrogeotechnika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Ściegiennego 262A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25-116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Kielce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cena: </w:t>
      </w:r>
      <w:r w:rsidRPr="00765C92">
        <w:rPr>
          <w:rFonts w:ascii="Times New Roman" w:hAnsi="Times New Roman"/>
          <w:b/>
          <w:bCs/>
          <w:sz w:val="24"/>
          <w:szCs w:val="24"/>
        </w:rPr>
        <w:t>40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65C92">
        <w:rPr>
          <w:rFonts w:ascii="Times New Roman" w:hAnsi="Times New Roman"/>
          <w:b/>
          <w:bCs/>
          <w:sz w:val="24"/>
          <w:szCs w:val="24"/>
        </w:rPr>
        <w:t>836,00 PLN</w:t>
      </w:r>
    </w:p>
    <w:p w14:paraId="5B0FD99D" w14:textId="1BAF9FBE" w:rsidR="00D73CCF" w:rsidRDefault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EKKOM sp. z o.o., ul. Wojciecha Darasza 9, 30-826 Kraków, cena: 42 804,00 PLN</w:t>
      </w:r>
      <w:r>
        <w:rPr>
          <w:rFonts w:ascii="Times New Roman" w:hAnsi="Times New Roman"/>
          <w:sz w:val="24"/>
          <w:szCs w:val="24"/>
        </w:rPr>
        <w:t>.</w:t>
      </w:r>
    </w:p>
    <w:p w14:paraId="0A1C5426" w14:textId="0940376A" w:rsidR="00D73CCF" w:rsidRDefault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BAASA ACOUSTICS DAMIAN BARAN, ŁUKASZ SAWA SPÓŁKA JAWNA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Gdyńska 25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58-100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Świdnica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45 510,00 PLN</w:t>
      </w:r>
      <w:r>
        <w:rPr>
          <w:rFonts w:ascii="Times New Roman" w:hAnsi="Times New Roman"/>
          <w:sz w:val="24"/>
          <w:szCs w:val="24"/>
        </w:rPr>
        <w:t>.</w:t>
      </w:r>
    </w:p>
    <w:p w14:paraId="681EA0D5" w14:textId="561C3325" w:rsidR="00765C92" w:rsidRPr="00765C92" w:rsidRDefault="00765C92" w:rsidP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KFB TECHNOLOGIES 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51-502</w:t>
      </w:r>
      <w:r w:rsidRPr="004F356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 w:rsidRPr="005802C9">
        <w:rPr>
          <w:rFonts w:ascii="Times New Roman" w:hAnsi="Times New Roman"/>
          <w:b/>
          <w:bCs/>
          <w:sz w:val="24"/>
          <w:szCs w:val="24"/>
        </w:rPr>
        <w:t>51-502</w:t>
      </w:r>
      <w:r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Wrocław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802C9">
        <w:rPr>
          <w:rFonts w:ascii="Times New Roman" w:hAnsi="Times New Roman"/>
          <w:b/>
          <w:bCs/>
          <w:sz w:val="24"/>
          <w:szCs w:val="24"/>
        </w:rPr>
        <w:t>cena 47 109,00 PLN</w:t>
      </w:r>
      <w:r>
        <w:rPr>
          <w:rFonts w:ascii="Times New Roman" w:hAnsi="Times New Roman"/>
          <w:sz w:val="24"/>
          <w:szCs w:val="24"/>
        </w:rPr>
        <w:t>.</w:t>
      </w:r>
    </w:p>
    <w:p w14:paraId="2EDFDAF8" w14:textId="2EB57332" w:rsidR="00A10279" w:rsidRPr="00765C92" w:rsidRDefault="00765C92" w:rsidP="00765C9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EPM INVEST Paweł Matyjasek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Spacerowa 17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26-085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Tumlin-Wykień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47 478,00 PLN</w:t>
      </w:r>
      <w:r>
        <w:rPr>
          <w:rFonts w:ascii="Times New Roman" w:hAnsi="Times New Roman"/>
          <w:sz w:val="24"/>
          <w:szCs w:val="24"/>
        </w:rPr>
        <w:t>.</w:t>
      </w:r>
    </w:p>
    <w:p w14:paraId="5CE02B84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1271F" w14:textId="77777777" w:rsidR="00E57ECD" w:rsidRDefault="00E57ECD">
      <w:r>
        <w:separator/>
      </w:r>
    </w:p>
  </w:endnote>
  <w:endnote w:type="continuationSeparator" w:id="0">
    <w:p w14:paraId="7B3491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99DA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3A565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DE0D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5D9B9" w14:textId="77777777" w:rsidR="00E57ECD" w:rsidRDefault="00E57ECD">
      <w:r>
        <w:separator/>
      </w:r>
    </w:p>
  </w:footnote>
  <w:footnote w:type="continuationSeparator" w:id="0">
    <w:p w14:paraId="2D1E8F88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1F315" w14:textId="77777777" w:rsidR="00BD0FE2" w:rsidRDefault="00765C92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51B6F8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DA726" w14:textId="77777777" w:rsidR="00BD0FE2" w:rsidRDefault="00765C92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43B2B50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D53543" w14:textId="77777777" w:rsidR="00BD0FE2" w:rsidRDefault="00765C92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350B202F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02462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83213389">
    <w:abstractNumId w:val="0"/>
  </w:num>
  <w:num w:numId="3" w16cid:durableId="1583833498">
    <w:abstractNumId w:val="2"/>
  </w:num>
  <w:num w:numId="4" w16cid:durableId="11092745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65C92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3CCF"/>
    <w:rsid w:val="00DA0B48"/>
    <w:rsid w:val="00DA2C86"/>
    <w:rsid w:val="00DB1019"/>
    <w:rsid w:val="00DB2C1B"/>
    <w:rsid w:val="00DB50F3"/>
    <w:rsid w:val="00DD5429"/>
    <w:rsid w:val="00DD6965"/>
    <w:rsid w:val="00DD6B2F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07E32B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3445</TotalTime>
  <Pages>1</Pages>
  <Words>177</Words>
  <Characters>1068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Paweł</cp:lastModifiedBy>
  <cp:revision>33</cp:revision>
  <dcterms:created xsi:type="dcterms:W3CDTF">2020-08-04T18:52:00Z</dcterms:created>
  <dcterms:modified xsi:type="dcterms:W3CDTF">2026-03-04T08:19:00Z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