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2275C0" w14:textId="77777777" w:rsidR="00A162B7" w:rsidRDefault="00A162B7">
      <w:pPr>
        <w:spacing w:after="20" w:line="240" w:lineRule="auto"/>
        <w:jc w:val="center"/>
        <w:rPr>
          <w:rFonts w:ascii="Aptos" w:eastAsia="Aptos" w:hAnsi="Aptos"/>
          <w:b/>
          <w:color w:val="183153"/>
          <w:sz w:val="30"/>
        </w:rPr>
      </w:pPr>
    </w:p>
    <w:p w14:paraId="7136F36E" w14:textId="2663D041" w:rsidR="00A162B7" w:rsidRPr="00A162B7" w:rsidRDefault="00A162B7" w:rsidP="00A162B7">
      <w:pPr>
        <w:spacing w:after="20" w:line="240" w:lineRule="auto"/>
        <w:jc w:val="right"/>
        <w:rPr>
          <w:rFonts w:ascii="Aptos" w:eastAsia="Aptos" w:hAnsi="Aptos"/>
          <w:b/>
          <w:color w:val="183153"/>
        </w:rPr>
      </w:pPr>
      <w:r w:rsidRPr="00A162B7">
        <w:rPr>
          <w:rFonts w:ascii="Aptos" w:eastAsia="Aptos" w:hAnsi="Aptos"/>
          <w:b/>
          <w:color w:val="183153"/>
        </w:rPr>
        <w:t>Topólka, 09.04.2026</w:t>
      </w:r>
    </w:p>
    <w:p w14:paraId="3FD17820" w14:textId="490C2010" w:rsidR="008410B9" w:rsidRDefault="00553AE4">
      <w:pPr>
        <w:spacing w:after="20" w:line="240" w:lineRule="auto"/>
        <w:jc w:val="center"/>
      </w:pPr>
      <w:r>
        <w:rPr>
          <w:rFonts w:ascii="Aptos" w:eastAsia="Aptos" w:hAnsi="Aptos"/>
          <w:b/>
          <w:color w:val="183153"/>
          <w:sz w:val="30"/>
        </w:rPr>
        <w:t>INFORMACJA Z OTWARCIA OFERT</w:t>
      </w:r>
    </w:p>
    <w:p w14:paraId="61FA494D" w14:textId="77777777" w:rsidR="008410B9" w:rsidRDefault="00553AE4">
      <w:pPr>
        <w:spacing w:after="140" w:line="240" w:lineRule="auto"/>
        <w:jc w:val="center"/>
      </w:pPr>
      <w:r>
        <w:rPr>
          <w:rFonts w:ascii="Aptos" w:eastAsia="Aptos" w:hAnsi="Aptos"/>
          <w:color w:val="4F637D"/>
          <w:sz w:val="19"/>
        </w:rPr>
        <w:t>postępowanie o udzielenie zamówienia publicznego</w:t>
      </w:r>
      <w:r>
        <w:br/>
      </w:r>
      <w:r>
        <w:rPr>
          <w:rFonts w:ascii="Aptos" w:eastAsia="Aptos" w:hAnsi="Aptos"/>
          <w:b/>
          <w:sz w:val="23"/>
        </w:rPr>
        <w:t>Przebudowa dróg gminnych na terenie gminy Topólka</w:t>
      </w:r>
    </w:p>
    <w:tbl>
      <w:tblPr>
        <w:tblW w:w="0" w:type="auto"/>
        <w:jc w:val="center"/>
        <w:tblBorders>
          <w:top w:val="single" w:sz="8" w:space="0" w:color="D2D8E1"/>
          <w:left w:val="single" w:sz="8" w:space="0" w:color="D2D8E1"/>
          <w:bottom w:val="single" w:sz="8" w:space="0" w:color="D2D8E1"/>
          <w:right w:val="single" w:sz="8" w:space="0" w:color="D2D8E1"/>
          <w:insideH w:val="single" w:sz="8" w:space="0" w:color="D2D8E1"/>
          <w:insideV w:val="single" w:sz="8" w:space="0" w:color="D2D8E1"/>
        </w:tblBorders>
        <w:tblLayout w:type="fixed"/>
        <w:tblLook w:val="04A0" w:firstRow="1" w:lastRow="0" w:firstColumn="1" w:lastColumn="0" w:noHBand="0" w:noVBand="1"/>
      </w:tblPr>
      <w:tblGrid>
        <w:gridCol w:w="5273"/>
        <w:gridCol w:w="5273"/>
      </w:tblGrid>
      <w:tr w:rsidR="008410B9" w14:paraId="0643E6F7" w14:textId="77777777">
        <w:trPr>
          <w:jc w:val="center"/>
        </w:trPr>
        <w:tc>
          <w:tcPr>
            <w:tcW w:w="5273" w:type="dxa"/>
            <w:shd w:val="clear" w:color="auto" w:fill="EEF2F7"/>
            <w:tcMar>
              <w:top w:w="90" w:type="dxa"/>
              <w:left w:w="110" w:type="dxa"/>
              <w:bottom w:w="90" w:type="dxa"/>
              <w:right w:w="110" w:type="dxa"/>
            </w:tcMar>
            <w:vAlign w:val="center"/>
          </w:tcPr>
          <w:p w14:paraId="59DAFB78" w14:textId="77777777" w:rsidR="008410B9" w:rsidRDefault="00553AE4">
            <w:pPr>
              <w:spacing w:after="0" w:line="240" w:lineRule="auto"/>
            </w:pPr>
            <w:r>
              <w:rPr>
                <w:rFonts w:ascii="Aptos" w:eastAsia="Aptos" w:hAnsi="Aptos"/>
                <w:b/>
                <w:color w:val="183153"/>
                <w:sz w:val="20"/>
              </w:rPr>
              <w:t>Zamawiający</w:t>
            </w:r>
          </w:p>
        </w:tc>
        <w:tc>
          <w:tcPr>
            <w:tcW w:w="5273" w:type="dxa"/>
            <w:tcMar>
              <w:top w:w="90" w:type="dxa"/>
              <w:left w:w="110" w:type="dxa"/>
              <w:bottom w:w="90" w:type="dxa"/>
              <w:right w:w="110" w:type="dxa"/>
            </w:tcMar>
            <w:vAlign w:val="center"/>
          </w:tcPr>
          <w:p w14:paraId="40EE0508" w14:textId="77777777" w:rsidR="008410B9" w:rsidRDefault="00553AE4">
            <w:pPr>
              <w:spacing w:after="0" w:line="240" w:lineRule="auto"/>
            </w:pPr>
            <w:r>
              <w:rPr>
                <w:rFonts w:ascii="Aptos" w:eastAsia="Aptos" w:hAnsi="Aptos"/>
                <w:sz w:val="20"/>
              </w:rPr>
              <w:t>Gmina Topólka, Topólka 22, 87-875 Topólka</w:t>
            </w:r>
          </w:p>
        </w:tc>
      </w:tr>
      <w:tr w:rsidR="008410B9" w14:paraId="48D55145" w14:textId="77777777">
        <w:trPr>
          <w:jc w:val="center"/>
        </w:trPr>
        <w:tc>
          <w:tcPr>
            <w:tcW w:w="5273" w:type="dxa"/>
            <w:shd w:val="clear" w:color="auto" w:fill="EEF2F7"/>
            <w:tcMar>
              <w:top w:w="90" w:type="dxa"/>
              <w:left w:w="110" w:type="dxa"/>
              <w:bottom w:w="90" w:type="dxa"/>
              <w:right w:w="110" w:type="dxa"/>
            </w:tcMar>
            <w:vAlign w:val="center"/>
          </w:tcPr>
          <w:p w14:paraId="76004A26" w14:textId="77777777" w:rsidR="008410B9" w:rsidRDefault="00553AE4">
            <w:pPr>
              <w:spacing w:after="0" w:line="240" w:lineRule="auto"/>
            </w:pPr>
            <w:r>
              <w:rPr>
                <w:rFonts w:ascii="Aptos" w:eastAsia="Aptos" w:hAnsi="Aptos"/>
                <w:b/>
                <w:color w:val="183153"/>
                <w:sz w:val="20"/>
              </w:rPr>
              <w:t>Znak sprawy / termin otwarcia</w:t>
            </w:r>
          </w:p>
        </w:tc>
        <w:tc>
          <w:tcPr>
            <w:tcW w:w="5273" w:type="dxa"/>
            <w:tcMar>
              <w:top w:w="90" w:type="dxa"/>
              <w:left w:w="110" w:type="dxa"/>
              <w:bottom w:w="90" w:type="dxa"/>
              <w:right w:w="110" w:type="dxa"/>
            </w:tcMar>
            <w:vAlign w:val="center"/>
          </w:tcPr>
          <w:p w14:paraId="04298B65" w14:textId="77777777" w:rsidR="008410B9" w:rsidRDefault="00553AE4">
            <w:pPr>
              <w:spacing w:after="0" w:line="240" w:lineRule="auto"/>
            </w:pPr>
            <w:r>
              <w:rPr>
                <w:rFonts w:ascii="Aptos" w:eastAsia="Aptos" w:hAnsi="Aptos"/>
                <w:sz w:val="20"/>
              </w:rPr>
              <w:t>RGiP.271.02.2026 / 07.04.2026 r., godz. 12:15</w:t>
            </w:r>
          </w:p>
        </w:tc>
      </w:tr>
    </w:tbl>
    <w:p w14:paraId="3A9BAB05" w14:textId="77777777" w:rsidR="008410B9" w:rsidRDefault="008410B9">
      <w:pPr>
        <w:spacing w:after="120"/>
      </w:pPr>
    </w:p>
    <w:tbl>
      <w:tblPr>
        <w:tblW w:w="0" w:type="auto"/>
        <w:jc w:val="center"/>
        <w:tblBorders>
          <w:top w:val="single" w:sz="8" w:space="0" w:color="AAB4C2"/>
          <w:left w:val="single" w:sz="8" w:space="0" w:color="AAB4C2"/>
          <w:bottom w:val="single" w:sz="8" w:space="0" w:color="AAB4C2"/>
          <w:right w:val="single" w:sz="8" w:space="0" w:color="AAB4C2"/>
          <w:insideH w:val="single" w:sz="8" w:space="0" w:color="AAB4C2"/>
          <w:insideV w:val="single" w:sz="8" w:space="0" w:color="AAB4C2"/>
        </w:tblBorders>
        <w:tblLayout w:type="fixed"/>
        <w:tblLook w:val="04A0" w:firstRow="1" w:lastRow="0" w:firstColumn="1" w:lastColumn="0" w:noHBand="0" w:noVBand="1"/>
      </w:tblPr>
      <w:tblGrid>
        <w:gridCol w:w="747"/>
        <w:gridCol w:w="3481"/>
        <w:gridCol w:w="1871"/>
        <w:gridCol w:w="1507"/>
        <w:gridCol w:w="1507"/>
        <w:gridCol w:w="1507"/>
        <w:gridCol w:w="1531"/>
      </w:tblGrid>
      <w:tr w:rsidR="008410B9" w14:paraId="3FB05025" w14:textId="77777777" w:rsidTr="00454A72">
        <w:trPr>
          <w:tblHeader/>
          <w:jc w:val="center"/>
        </w:trPr>
        <w:tc>
          <w:tcPr>
            <w:tcW w:w="747" w:type="dxa"/>
            <w:shd w:val="clear" w:color="auto" w:fill="1F4E78"/>
            <w:tcMar>
              <w:top w:w="100" w:type="dxa"/>
              <w:left w:w="90" w:type="dxa"/>
              <w:bottom w:w="100" w:type="dxa"/>
              <w:right w:w="90" w:type="dxa"/>
            </w:tcMar>
            <w:vAlign w:val="center"/>
          </w:tcPr>
          <w:p w14:paraId="00FCA853" w14:textId="77777777" w:rsidR="008410B9" w:rsidRDefault="00553AE4">
            <w:pPr>
              <w:spacing w:after="0" w:line="240" w:lineRule="auto"/>
              <w:jc w:val="center"/>
            </w:pPr>
            <w:proofErr w:type="spellStart"/>
            <w:r>
              <w:rPr>
                <w:rFonts w:ascii="Aptos" w:eastAsia="Aptos" w:hAnsi="Aptos"/>
                <w:b/>
                <w:color w:val="FFFFFF"/>
                <w:sz w:val="17"/>
              </w:rPr>
              <w:t>Lp</w:t>
            </w:r>
            <w:proofErr w:type="spellEnd"/>
            <w:r>
              <w:rPr>
                <w:rFonts w:ascii="Aptos" w:eastAsia="Aptos" w:hAnsi="Aptos"/>
                <w:b/>
                <w:color w:val="FFFFFF"/>
                <w:sz w:val="17"/>
              </w:rPr>
              <w:t>.</w:t>
            </w:r>
          </w:p>
        </w:tc>
        <w:tc>
          <w:tcPr>
            <w:tcW w:w="3481" w:type="dxa"/>
            <w:shd w:val="clear" w:color="auto" w:fill="1F4E78"/>
            <w:tcMar>
              <w:top w:w="100" w:type="dxa"/>
              <w:left w:w="90" w:type="dxa"/>
              <w:bottom w:w="100" w:type="dxa"/>
              <w:right w:w="90" w:type="dxa"/>
            </w:tcMar>
            <w:vAlign w:val="center"/>
          </w:tcPr>
          <w:p w14:paraId="77D232E5" w14:textId="77777777" w:rsidR="008410B9" w:rsidRDefault="00553AE4">
            <w:pPr>
              <w:spacing w:after="0" w:line="240" w:lineRule="auto"/>
              <w:jc w:val="center"/>
            </w:pPr>
            <w:r>
              <w:rPr>
                <w:rFonts w:ascii="Aptos" w:eastAsia="Aptos" w:hAnsi="Aptos"/>
                <w:b/>
                <w:color w:val="FFFFFF"/>
                <w:sz w:val="17"/>
              </w:rPr>
              <w:t>Pełna nazwa wykonawcy</w:t>
            </w:r>
          </w:p>
        </w:tc>
        <w:tc>
          <w:tcPr>
            <w:tcW w:w="1871" w:type="dxa"/>
            <w:shd w:val="clear" w:color="auto" w:fill="1F4E78"/>
            <w:tcMar>
              <w:top w:w="100" w:type="dxa"/>
              <w:left w:w="90" w:type="dxa"/>
              <w:bottom w:w="100" w:type="dxa"/>
              <w:right w:w="90" w:type="dxa"/>
            </w:tcMar>
            <w:vAlign w:val="center"/>
          </w:tcPr>
          <w:p w14:paraId="55F7649E" w14:textId="77777777" w:rsidR="008410B9" w:rsidRDefault="00553AE4">
            <w:pPr>
              <w:spacing w:after="0" w:line="240" w:lineRule="auto"/>
              <w:jc w:val="center"/>
            </w:pPr>
            <w:r>
              <w:rPr>
                <w:rFonts w:ascii="Aptos" w:eastAsia="Aptos" w:hAnsi="Aptos"/>
                <w:b/>
                <w:color w:val="FFFFFF"/>
                <w:sz w:val="17"/>
              </w:rPr>
              <w:t>Adres</w:t>
            </w:r>
          </w:p>
        </w:tc>
        <w:tc>
          <w:tcPr>
            <w:tcW w:w="1507" w:type="dxa"/>
            <w:shd w:val="clear" w:color="auto" w:fill="1F4E78"/>
            <w:tcMar>
              <w:top w:w="100" w:type="dxa"/>
              <w:left w:w="90" w:type="dxa"/>
              <w:bottom w:w="100" w:type="dxa"/>
              <w:right w:w="90" w:type="dxa"/>
            </w:tcMar>
            <w:vAlign w:val="center"/>
          </w:tcPr>
          <w:p w14:paraId="0EDBD64C" w14:textId="77777777" w:rsidR="008410B9" w:rsidRDefault="00553AE4">
            <w:pPr>
              <w:spacing w:after="0" w:line="240" w:lineRule="auto"/>
              <w:jc w:val="center"/>
            </w:pPr>
            <w:r>
              <w:rPr>
                <w:rFonts w:ascii="Aptos" w:eastAsia="Aptos" w:hAnsi="Aptos"/>
                <w:b/>
                <w:color w:val="FFFFFF"/>
                <w:sz w:val="17"/>
              </w:rPr>
              <w:t>Województwo</w:t>
            </w:r>
          </w:p>
        </w:tc>
        <w:tc>
          <w:tcPr>
            <w:tcW w:w="1507" w:type="dxa"/>
            <w:shd w:val="clear" w:color="auto" w:fill="1F4E78"/>
            <w:tcMar>
              <w:top w:w="100" w:type="dxa"/>
              <w:left w:w="90" w:type="dxa"/>
              <w:bottom w:w="100" w:type="dxa"/>
              <w:right w:w="90" w:type="dxa"/>
            </w:tcMar>
            <w:vAlign w:val="center"/>
          </w:tcPr>
          <w:p w14:paraId="22B8CD5F" w14:textId="77777777" w:rsidR="008410B9" w:rsidRDefault="00553AE4">
            <w:pPr>
              <w:spacing w:after="0" w:line="240" w:lineRule="auto"/>
              <w:jc w:val="center"/>
            </w:pPr>
            <w:r>
              <w:rPr>
                <w:rFonts w:ascii="Aptos" w:eastAsia="Aptos" w:hAnsi="Aptos"/>
                <w:b/>
                <w:color w:val="FFFFFF"/>
                <w:sz w:val="17"/>
              </w:rPr>
              <w:t>NIP</w:t>
            </w:r>
          </w:p>
        </w:tc>
        <w:tc>
          <w:tcPr>
            <w:tcW w:w="1507" w:type="dxa"/>
            <w:shd w:val="clear" w:color="auto" w:fill="1F4E78"/>
            <w:tcMar>
              <w:top w:w="100" w:type="dxa"/>
              <w:left w:w="90" w:type="dxa"/>
              <w:bottom w:w="100" w:type="dxa"/>
              <w:right w:w="90" w:type="dxa"/>
            </w:tcMar>
            <w:vAlign w:val="center"/>
          </w:tcPr>
          <w:p w14:paraId="26AB6BFD" w14:textId="77777777" w:rsidR="008410B9" w:rsidRDefault="00553AE4">
            <w:pPr>
              <w:spacing w:after="0" w:line="240" w:lineRule="auto"/>
              <w:jc w:val="center"/>
            </w:pPr>
            <w:r>
              <w:rPr>
                <w:rFonts w:ascii="Aptos" w:eastAsia="Aptos" w:hAnsi="Aptos"/>
                <w:b/>
                <w:color w:val="FFFFFF"/>
                <w:sz w:val="17"/>
              </w:rPr>
              <w:t>Wielkość</w:t>
            </w:r>
            <w:r>
              <w:rPr>
                <w:rFonts w:ascii="Aptos" w:eastAsia="Aptos" w:hAnsi="Aptos"/>
                <w:b/>
                <w:color w:val="FFFFFF"/>
                <w:sz w:val="17"/>
              </w:rPr>
              <w:br/>
              <w:t>przedsiębiorstwa</w:t>
            </w:r>
          </w:p>
        </w:tc>
        <w:tc>
          <w:tcPr>
            <w:tcW w:w="1531" w:type="dxa"/>
            <w:shd w:val="clear" w:color="auto" w:fill="1F4E78"/>
            <w:tcMar>
              <w:top w:w="100" w:type="dxa"/>
              <w:left w:w="90" w:type="dxa"/>
              <w:bottom w:w="100" w:type="dxa"/>
              <w:right w:w="90" w:type="dxa"/>
            </w:tcMar>
            <w:vAlign w:val="center"/>
          </w:tcPr>
          <w:p w14:paraId="195A7E69" w14:textId="77777777" w:rsidR="008410B9" w:rsidRDefault="00553AE4">
            <w:pPr>
              <w:spacing w:after="0" w:line="240" w:lineRule="auto"/>
              <w:jc w:val="center"/>
            </w:pPr>
            <w:r>
              <w:rPr>
                <w:rFonts w:ascii="Aptos" w:eastAsia="Aptos" w:hAnsi="Aptos"/>
                <w:b/>
                <w:color w:val="FFFFFF"/>
                <w:sz w:val="17"/>
              </w:rPr>
              <w:t>Cena oferty</w:t>
            </w:r>
            <w:r>
              <w:rPr>
                <w:rFonts w:ascii="Aptos" w:eastAsia="Aptos" w:hAnsi="Aptos"/>
                <w:b/>
                <w:color w:val="FFFFFF"/>
                <w:sz w:val="17"/>
              </w:rPr>
              <w:br/>
              <w:t>brutto [PLN]</w:t>
            </w:r>
          </w:p>
        </w:tc>
      </w:tr>
      <w:tr w:rsidR="008410B9" w14:paraId="4223BA0E" w14:textId="77777777" w:rsidTr="00454A72">
        <w:trPr>
          <w:jc w:val="center"/>
        </w:trPr>
        <w:tc>
          <w:tcPr>
            <w:tcW w:w="747" w:type="dxa"/>
            <w:shd w:val="clear" w:color="auto" w:fill="FBFCFE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69FF78A6" w14:textId="77777777" w:rsidR="008410B9" w:rsidRDefault="00553AE4">
            <w:pPr>
              <w:spacing w:after="0" w:line="252" w:lineRule="auto"/>
              <w:jc w:val="center"/>
            </w:pPr>
            <w:r>
              <w:rPr>
                <w:rFonts w:ascii="Aptos" w:eastAsia="Aptos" w:hAnsi="Aptos"/>
                <w:b/>
                <w:color w:val="183153"/>
                <w:sz w:val="20"/>
              </w:rPr>
              <w:t>1</w:t>
            </w:r>
          </w:p>
        </w:tc>
        <w:tc>
          <w:tcPr>
            <w:tcW w:w="3481" w:type="dxa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08C47703" w14:textId="77777777" w:rsidR="008410B9" w:rsidRDefault="00553AE4">
            <w:pPr>
              <w:spacing w:after="0" w:line="252" w:lineRule="auto"/>
            </w:pPr>
            <w:r>
              <w:rPr>
                <w:rFonts w:ascii="Aptos" w:eastAsia="Aptos" w:hAnsi="Aptos"/>
                <w:sz w:val="18"/>
              </w:rPr>
              <w:t>Przedsiębiorstwo Inżynieryjno Drogowe sp. z o.o.</w:t>
            </w:r>
          </w:p>
        </w:tc>
        <w:tc>
          <w:tcPr>
            <w:tcW w:w="1871" w:type="dxa"/>
            <w:shd w:val="clear" w:color="auto" w:fill="FBFCFE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7416677B" w14:textId="77777777" w:rsidR="008410B9" w:rsidRDefault="00553AE4">
            <w:pPr>
              <w:spacing w:after="0" w:line="252" w:lineRule="auto"/>
            </w:pPr>
            <w:r>
              <w:rPr>
                <w:rFonts w:ascii="Aptos" w:eastAsia="Aptos" w:hAnsi="Aptos"/>
                <w:sz w:val="20"/>
              </w:rPr>
              <w:t>Olsza 3</w:t>
            </w:r>
            <w:r>
              <w:rPr>
                <w:rFonts w:ascii="Aptos" w:eastAsia="Aptos" w:hAnsi="Aptos"/>
                <w:sz w:val="20"/>
              </w:rPr>
              <w:br/>
              <w:t>88-300 Mogilno</w:t>
            </w:r>
          </w:p>
        </w:tc>
        <w:tc>
          <w:tcPr>
            <w:tcW w:w="1507" w:type="dxa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1A8CDF22" w14:textId="77777777" w:rsidR="008410B9" w:rsidRDefault="00553AE4">
            <w:pPr>
              <w:spacing w:after="0" w:line="252" w:lineRule="auto"/>
              <w:jc w:val="center"/>
            </w:pPr>
            <w:r>
              <w:rPr>
                <w:rFonts w:ascii="Aptos" w:eastAsia="Aptos" w:hAnsi="Aptos"/>
                <w:sz w:val="20"/>
              </w:rPr>
              <w:t>kujawsko-pomorskie</w:t>
            </w:r>
          </w:p>
        </w:tc>
        <w:tc>
          <w:tcPr>
            <w:tcW w:w="1507" w:type="dxa"/>
            <w:shd w:val="clear" w:color="auto" w:fill="FBFCFE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2958E229" w14:textId="77777777" w:rsidR="008410B9" w:rsidRDefault="00553AE4">
            <w:pPr>
              <w:spacing w:after="0" w:line="252" w:lineRule="auto"/>
              <w:jc w:val="center"/>
            </w:pPr>
            <w:r>
              <w:rPr>
                <w:rFonts w:ascii="Aptos" w:eastAsia="Aptos" w:hAnsi="Aptos"/>
                <w:sz w:val="20"/>
              </w:rPr>
              <w:t>5571697480</w:t>
            </w:r>
          </w:p>
        </w:tc>
        <w:tc>
          <w:tcPr>
            <w:tcW w:w="1507" w:type="dxa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51E90B52" w14:textId="77777777" w:rsidR="008410B9" w:rsidRDefault="00553AE4">
            <w:pPr>
              <w:spacing w:after="0" w:line="252" w:lineRule="auto"/>
              <w:jc w:val="center"/>
            </w:pPr>
            <w:r>
              <w:rPr>
                <w:rFonts w:ascii="Aptos" w:eastAsia="Aptos" w:hAnsi="Aptos"/>
                <w:sz w:val="20"/>
              </w:rPr>
              <w:t>małe</w:t>
            </w:r>
          </w:p>
        </w:tc>
        <w:tc>
          <w:tcPr>
            <w:tcW w:w="1531" w:type="dxa"/>
            <w:shd w:val="clear" w:color="auto" w:fill="FBFCFE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74642D1D" w14:textId="77777777" w:rsidR="008410B9" w:rsidRDefault="00553AE4">
            <w:pPr>
              <w:spacing w:after="0" w:line="252" w:lineRule="auto"/>
              <w:jc w:val="right"/>
            </w:pPr>
            <w:r>
              <w:rPr>
                <w:rFonts w:ascii="Aptos" w:eastAsia="Aptos" w:hAnsi="Aptos"/>
                <w:b/>
                <w:color w:val="183153"/>
                <w:sz w:val="19"/>
              </w:rPr>
              <w:t>1 714 620,00 zł</w:t>
            </w:r>
          </w:p>
        </w:tc>
      </w:tr>
      <w:tr w:rsidR="008410B9" w14:paraId="095D8782" w14:textId="77777777" w:rsidTr="00454A72">
        <w:trPr>
          <w:jc w:val="center"/>
        </w:trPr>
        <w:tc>
          <w:tcPr>
            <w:tcW w:w="747" w:type="dxa"/>
            <w:shd w:val="clear" w:color="auto" w:fill="FBFCFE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6FA58320" w14:textId="77777777" w:rsidR="008410B9" w:rsidRDefault="00553AE4">
            <w:pPr>
              <w:spacing w:after="0" w:line="252" w:lineRule="auto"/>
              <w:jc w:val="center"/>
            </w:pPr>
            <w:r>
              <w:rPr>
                <w:rFonts w:ascii="Aptos" w:eastAsia="Aptos" w:hAnsi="Aptos"/>
                <w:b/>
                <w:color w:val="183153"/>
                <w:sz w:val="20"/>
              </w:rPr>
              <w:t>2</w:t>
            </w:r>
          </w:p>
        </w:tc>
        <w:tc>
          <w:tcPr>
            <w:tcW w:w="3481" w:type="dxa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3BA44CE0" w14:textId="77777777" w:rsidR="008410B9" w:rsidRDefault="00553AE4">
            <w:pPr>
              <w:spacing w:after="0" w:line="252" w:lineRule="auto"/>
            </w:pPr>
            <w:r>
              <w:rPr>
                <w:rFonts w:ascii="Aptos" w:eastAsia="Aptos" w:hAnsi="Aptos"/>
                <w:sz w:val="18"/>
              </w:rPr>
              <w:t>PRZEDSIĘBIORSTWO PRODUKCYJNO-HANDLOWO-USŁUGOWE PRACE ZIEMNE PIOTR LEŚKÓW</w:t>
            </w:r>
          </w:p>
        </w:tc>
        <w:tc>
          <w:tcPr>
            <w:tcW w:w="1871" w:type="dxa"/>
            <w:shd w:val="clear" w:color="auto" w:fill="FBFCFE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2925F6BB" w14:textId="77777777" w:rsidR="008410B9" w:rsidRDefault="00553AE4">
            <w:pPr>
              <w:spacing w:after="0" w:line="252" w:lineRule="auto"/>
            </w:pPr>
            <w:r>
              <w:rPr>
                <w:rFonts w:ascii="Aptos" w:eastAsia="Aptos" w:hAnsi="Aptos"/>
                <w:sz w:val="20"/>
              </w:rPr>
              <w:t>Holendry Bytońskie 8</w:t>
            </w:r>
            <w:r>
              <w:rPr>
                <w:rFonts w:ascii="Aptos" w:eastAsia="Aptos" w:hAnsi="Aptos"/>
                <w:sz w:val="20"/>
              </w:rPr>
              <w:br/>
              <w:t>88-231 Bytoń</w:t>
            </w:r>
          </w:p>
        </w:tc>
        <w:tc>
          <w:tcPr>
            <w:tcW w:w="1507" w:type="dxa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3077371B" w14:textId="77777777" w:rsidR="008410B9" w:rsidRDefault="00553AE4">
            <w:pPr>
              <w:spacing w:after="0" w:line="252" w:lineRule="auto"/>
              <w:jc w:val="center"/>
            </w:pPr>
            <w:r>
              <w:rPr>
                <w:rFonts w:ascii="Aptos" w:eastAsia="Aptos" w:hAnsi="Aptos"/>
                <w:sz w:val="20"/>
              </w:rPr>
              <w:t>kujawsko-pomorskie</w:t>
            </w:r>
          </w:p>
        </w:tc>
        <w:tc>
          <w:tcPr>
            <w:tcW w:w="1507" w:type="dxa"/>
            <w:shd w:val="clear" w:color="auto" w:fill="FBFCFE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6889D21C" w14:textId="77777777" w:rsidR="008410B9" w:rsidRDefault="00553AE4">
            <w:pPr>
              <w:spacing w:after="0" w:line="252" w:lineRule="auto"/>
              <w:jc w:val="center"/>
            </w:pPr>
            <w:r>
              <w:rPr>
                <w:rFonts w:ascii="Aptos" w:eastAsia="Aptos" w:hAnsi="Aptos"/>
                <w:sz w:val="20"/>
              </w:rPr>
              <w:t>8891488495</w:t>
            </w:r>
          </w:p>
        </w:tc>
        <w:tc>
          <w:tcPr>
            <w:tcW w:w="1507" w:type="dxa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0A4E6B12" w14:textId="77777777" w:rsidR="008410B9" w:rsidRDefault="00553AE4">
            <w:pPr>
              <w:spacing w:after="0" w:line="252" w:lineRule="auto"/>
              <w:jc w:val="center"/>
            </w:pPr>
            <w:r>
              <w:rPr>
                <w:rFonts w:ascii="Aptos" w:eastAsia="Aptos" w:hAnsi="Aptos"/>
                <w:sz w:val="20"/>
              </w:rPr>
              <w:t>mikro</w:t>
            </w:r>
          </w:p>
        </w:tc>
        <w:tc>
          <w:tcPr>
            <w:tcW w:w="1531" w:type="dxa"/>
            <w:shd w:val="clear" w:color="auto" w:fill="FBFCFE"/>
            <w:tcMar>
              <w:top w:w="120" w:type="dxa"/>
              <w:left w:w="95" w:type="dxa"/>
              <w:bottom w:w="120" w:type="dxa"/>
              <w:right w:w="95" w:type="dxa"/>
            </w:tcMar>
            <w:vAlign w:val="center"/>
          </w:tcPr>
          <w:p w14:paraId="7D6E3E6B" w14:textId="77777777" w:rsidR="008410B9" w:rsidRDefault="00553AE4">
            <w:pPr>
              <w:spacing w:after="0" w:line="252" w:lineRule="auto"/>
              <w:jc w:val="right"/>
            </w:pPr>
            <w:r>
              <w:rPr>
                <w:rFonts w:ascii="Aptos" w:eastAsia="Aptos" w:hAnsi="Aptos"/>
                <w:b/>
                <w:color w:val="183153"/>
                <w:sz w:val="19"/>
              </w:rPr>
              <w:t>1 233 500,64 zł</w:t>
            </w:r>
          </w:p>
        </w:tc>
      </w:tr>
    </w:tbl>
    <w:p w14:paraId="64244AC9" w14:textId="65CF5A3A" w:rsidR="008410B9" w:rsidRDefault="008410B9">
      <w:pPr>
        <w:spacing w:before="160" w:after="0" w:line="240" w:lineRule="auto"/>
      </w:pPr>
    </w:p>
    <w:sectPr w:rsidR="008410B9" w:rsidSect="00A162B7">
      <w:pgSz w:w="16838" w:h="11906" w:orient="landscape"/>
      <w:pgMar w:top="680" w:right="680" w:bottom="680" w:left="6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numerowan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numerowan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punktowana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punktowana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800799220">
    <w:abstractNumId w:val="8"/>
  </w:num>
  <w:num w:numId="2" w16cid:durableId="717971918">
    <w:abstractNumId w:val="6"/>
  </w:num>
  <w:num w:numId="3" w16cid:durableId="123232750">
    <w:abstractNumId w:val="5"/>
  </w:num>
  <w:num w:numId="4" w16cid:durableId="269359804">
    <w:abstractNumId w:val="4"/>
  </w:num>
  <w:num w:numId="5" w16cid:durableId="360522242">
    <w:abstractNumId w:val="7"/>
  </w:num>
  <w:num w:numId="6" w16cid:durableId="1261260977">
    <w:abstractNumId w:val="3"/>
  </w:num>
  <w:num w:numId="7" w16cid:durableId="2055734621">
    <w:abstractNumId w:val="2"/>
  </w:num>
  <w:num w:numId="8" w16cid:durableId="2087797517">
    <w:abstractNumId w:val="1"/>
  </w:num>
  <w:num w:numId="9" w16cid:durableId="17950972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454A72"/>
    <w:rsid w:val="004B7616"/>
    <w:rsid w:val="008410B9"/>
    <w:rsid w:val="00A162B7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DEA6C8"/>
  <w14:defaultImageDpi w14:val="300"/>
  <w15:docId w15:val="{DFA3BF87-3731-4FC6-92A2-9E2BA447A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693F"/>
  </w:style>
  <w:style w:type="paragraph" w:styleId="Nagwek1">
    <w:name w:val="heading 1"/>
    <w:basedOn w:val="Normalny"/>
    <w:next w:val="Normalny"/>
    <w:link w:val="Nagwek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18BF"/>
  </w:style>
  <w:style w:type="paragraph" w:styleId="Stopka">
    <w:name w:val="footer"/>
    <w:basedOn w:val="Normalny"/>
    <w:link w:val="Stopk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18BF"/>
  </w:style>
  <w:style w:type="paragraph" w:styleId="Bezodstpw">
    <w:name w:val="No Spacing"/>
    <w:uiPriority w:val="1"/>
    <w:qFormat/>
    <w:rsid w:val="00FC693F"/>
    <w:pPr>
      <w:spacing w:after="0" w:line="240" w:lineRule="auto"/>
    </w:pPr>
  </w:style>
  <w:style w:type="character" w:customStyle="1" w:styleId="Nagwek1Znak">
    <w:name w:val="Nagłówek 1 Znak"/>
    <w:basedOn w:val="Domylnaczcionkaakapitu"/>
    <w:link w:val="Nagwek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ytu">
    <w:name w:val="Title"/>
    <w:basedOn w:val="Normalny"/>
    <w:next w:val="Normalny"/>
    <w:link w:val="Tytu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kapitzlist">
    <w:name w:val="List Paragraph"/>
    <w:basedOn w:val="Normalny"/>
    <w:uiPriority w:val="34"/>
    <w:qFormat/>
    <w:rsid w:val="00FC693F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AA1D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A1D8D"/>
  </w:style>
  <w:style w:type="paragraph" w:styleId="Tekstpodstawowy2">
    <w:name w:val="Body Text 2"/>
    <w:basedOn w:val="Normalny"/>
    <w:link w:val="Tekstpodstawowy2Znak"/>
    <w:uiPriority w:val="99"/>
    <w:unhideWhenUsed/>
    <w:rsid w:val="00AA1D8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AA1D8D"/>
  </w:style>
  <w:style w:type="paragraph" w:styleId="Tekstpodstawowy3">
    <w:name w:val="Body Text 3"/>
    <w:basedOn w:val="Normalny"/>
    <w:link w:val="Tekstpodstawowy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A1D8D"/>
    <w:rPr>
      <w:sz w:val="16"/>
      <w:szCs w:val="16"/>
    </w:rPr>
  </w:style>
  <w:style w:type="paragraph" w:styleId="Lista">
    <w:name w:val="List"/>
    <w:basedOn w:val="Normalny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ny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ny"/>
    <w:uiPriority w:val="99"/>
    <w:unhideWhenUsed/>
    <w:rsid w:val="00326F90"/>
    <w:pPr>
      <w:ind w:left="1080" w:hanging="360"/>
      <w:contextualSpacing/>
    </w:pPr>
  </w:style>
  <w:style w:type="paragraph" w:styleId="Listapunktowana">
    <w:name w:val="List Bullet"/>
    <w:basedOn w:val="Normalny"/>
    <w:uiPriority w:val="99"/>
    <w:unhideWhenUsed/>
    <w:rsid w:val="00326F90"/>
    <w:pPr>
      <w:numPr>
        <w:numId w:val="1"/>
      </w:numPr>
      <w:contextualSpacing/>
    </w:pPr>
  </w:style>
  <w:style w:type="paragraph" w:styleId="Listapunktowana2">
    <w:name w:val="List Bullet 2"/>
    <w:basedOn w:val="Normalny"/>
    <w:uiPriority w:val="99"/>
    <w:unhideWhenUsed/>
    <w:rsid w:val="00326F90"/>
    <w:pPr>
      <w:numPr>
        <w:numId w:val="2"/>
      </w:numPr>
      <w:contextualSpacing/>
    </w:pPr>
  </w:style>
  <w:style w:type="paragraph" w:styleId="Listapunktowana3">
    <w:name w:val="List Bullet 3"/>
    <w:basedOn w:val="Normalny"/>
    <w:uiPriority w:val="99"/>
    <w:unhideWhenUsed/>
    <w:rsid w:val="00326F90"/>
    <w:pPr>
      <w:numPr>
        <w:numId w:val="3"/>
      </w:numPr>
      <w:contextualSpacing/>
    </w:pPr>
  </w:style>
  <w:style w:type="paragraph" w:styleId="Listanumerowana">
    <w:name w:val="List Number"/>
    <w:basedOn w:val="Normalny"/>
    <w:uiPriority w:val="99"/>
    <w:unhideWhenUsed/>
    <w:rsid w:val="00326F90"/>
    <w:pPr>
      <w:numPr>
        <w:numId w:val="5"/>
      </w:numPr>
      <w:contextualSpacing/>
    </w:pPr>
  </w:style>
  <w:style w:type="paragraph" w:styleId="Listanumerowana2">
    <w:name w:val="List Number 2"/>
    <w:basedOn w:val="Normalny"/>
    <w:uiPriority w:val="99"/>
    <w:unhideWhenUsed/>
    <w:rsid w:val="0029639D"/>
    <w:pPr>
      <w:numPr>
        <w:numId w:val="6"/>
      </w:numPr>
      <w:contextualSpacing/>
    </w:pPr>
  </w:style>
  <w:style w:type="paragraph" w:styleId="Listanumerowana3">
    <w:name w:val="List Number 3"/>
    <w:basedOn w:val="Normalny"/>
    <w:uiPriority w:val="99"/>
    <w:unhideWhenUsed/>
    <w:rsid w:val="0029639D"/>
    <w:pPr>
      <w:numPr>
        <w:numId w:val="7"/>
      </w:numPr>
      <w:contextualSpacing/>
    </w:pPr>
  </w:style>
  <w:style w:type="paragraph" w:styleId="Lista-kontynuacja">
    <w:name w:val="List Continue"/>
    <w:basedOn w:val="Normalny"/>
    <w:uiPriority w:val="99"/>
    <w:unhideWhenUsed/>
    <w:rsid w:val="0029639D"/>
    <w:pPr>
      <w:spacing w:after="120"/>
      <w:ind w:left="360"/>
      <w:contextualSpacing/>
    </w:pPr>
  </w:style>
  <w:style w:type="paragraph" w:styleId="Lista-kontynuacja2">
    <w:name w:val="List Continue 2"/>
    <w:basedOn w:val="Normalny"/>
    <w:uiPriority w:val="99"/>
    <w:unhideWhenUsed/>
    <w:rsid w:val="0029639D"/>
    <w:pPr>
      <w:spacing w:after="120"/>
      <w:ind w:left="720"/>
      <w:contextualSpacing/>
    </w:pPr>
  </w:style>
  <w:style w:type="paragraph" w:styleId="Lista-kontynuacja3">
    <w:name w:val="List Continue 3"/>
    <w:basedOn w:val="Normalny"/>
    <w:uiPriority w:val="99"/>
    <w:unhideWhenUsed/>
    <w:rsid w:val="0029639D"/>
    <w:pPr>
      <w:spacing w:after="120"/>
      <w:ind w:left="1080"/>
      <w:contextualSpacing/>
    </w:pPr>
  </w:style>
  <w:style w:type="paragraph" w:styleId="Tekstmakra">
    <w:name w:val="macro"/>
    <w:link w:val="Tekstmakra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kstmakraZnak">
    <w:name w:val="Tekst makra Znak"/>
    <w:basedOn w:val="Domylnaczcionkaakapitu"/>
    <w:link w:val="Tekstmakra"/>
    <w:uiPriority w:val="99"/>
    <w:rsid w:val="0029639D"/>
    <w:rPr>
      <w:rFonts w:ascii="Courier" w:hAnsi="Courier"/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FC693F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FC693F"/>
    <w:rPr>
      <w:i/>
      <w:iCs/>
      <w:color w:val="000000" w:themeColor="tex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FC693F"/>
    <w:rPr>
      <w:b/>
      <w:bCs/>
    </w:rPr>
  </w:style>
  <w:style w:type="character" w:styleId="Uwydatnienie">
    <w:name w:val="Emphasis"/>
    <w:basedOn w:val="Domylnaczcionkaakapitu"/>
    <w:uiPriority w:val="20"/>
    <w:qFormat/>
    <w:rsid w:val="00FC693F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693F"/>
    <w:rPr>
      <w:b/>
      <w:bCs/>
      <w:i/>
      <w:iCs/>
      <w:color w:val="4F81BD" w:themeColor="accent1"/>
    </w:rPr>
  </w:style>
  <w:style w:type="character" w:styleId="Wyrnieniedelikatne">
    <w:name w:val="Subtle Emphasis"/>
    <w:basedOn w:val="Domylnaczcionkaakapitu"/>
    <w:uiPriority w:val="19"/>
    <w:qFormat/>
    <w:rsid w:val="00FC693F"/>
    <w:rPr>
      <w:i/>
      <w:iCs/>
      <w:color w:val="808080" w:themeColor="text1" w:themeTint="7F"/>
    </w:rPr>
  </w:style>
  <w:style w:type="character" w:styleId="Wyrnienieintensywne">
    <w:name w:val="Intense Emphasis"/>
    <w:basedOn w:val="Domylnaczcionkaakapitu"/>
    <w:uiPriority w:val="21"/>
    <w:qFormat/>
    <w:rsid w:val="00FC693F"/>
    <w:rPr>
      <w:b/>
      <w:bCs/>
      <w:i/>
      <w:iCs/>
      <w:color w:val="4F81BD" w:themeColor="accent1"/>
    </w:rPr>
  </w:style>
  <w:style w:type="character" w:styleId="Odwoaniedelikatne">
    <w:name w:val="Subtle Reference"/>
    <w:basedOn w:val="Domylnaczcionkaakapitu"/>
    <w:uiPriority w:val="31"/>
    <w:qFormat/>
    <w:rsid w:val="00FC693F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FC693F"/>
    <w:rPr>
      <w:b/>
      <w:bCs/>
      <w:smallCaps/>
      <w:spacing w:val="5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FC693F"/>
    <w:pPr>
      <w:outlineLvl w:val="9"/>
    </w:pPr>
  </w:style>
  <w:style w:type="table" w:styleId="Tabela-Siatka">
    <w:name w:val="Table Grid"/>
    <w:basedOn w:val="Standardowy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Jasnecieniowanieakcent3">
    <w:name w:val="Light Shading Accent 3"/>
    <w:basedOn w:val="Standardowy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Jasnecieniowanieakcent4">
    <w:name w:val="Light Shading Accent 4"/>
    <w:basedOn w:val="Standardowy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Jasnecieniowanieakcent5">
    <w:name w:val="Light Shading Accent 5"/>
    <w:basedOn w:val="Standardowy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Jasnecieniowanieakcent6">
    <w:name w:val="Light Shading Accent 6"/>
    <w:basedOn w:val="Standardowy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Jasnalista">
    <w:name w:val="Light List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Jasnalistaakcent1">
    <w:name w:val="Light List Accent 1"/>
    <w:basedOn w:val="Standardowy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Jasnalistaakcent2">
    <w:name w:val="Light List Accent 2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Jasnalistaakcent3">
    <w:name w:val="Light List Accent 3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Jasnalistaakcent4">
    <w:name w:val="Light List Accent 4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Jasnalistaakcent5">
    <w:name w:val="Light List Accent 5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Jasnalistaakcent6">
    <w:name w:val="Light List Accent 6"/>
    <w:basedOn w:val="Standardowy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Jasnasiatka">
    <w:name w:val="Light Grid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Jasnasiatkaakcent1">
    <w:name w:val="Light Grid Accent 1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Jasnasiatkaakcent2">
    <w:name w:val="Light Grid Accent 2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Jasnasiatkaakcent3">
    <w:name w:val="Light Grid Accent 3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Jasnasiatkaakcent4">
    <w:name w:val="Light Grid Accent 4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Jasnasiatkaakcent5">
    <w:name w:val="Light Grid Accent 5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Jasnasiatkaakcent6">
    <w:name w:val="Light Grid Accent 6"/>
    <w:basedOn w:val="Standardowy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redniecieniowanie1">
    <w:name w:val="Medium Shading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rednialista1akcent1">
    <w:name w:val="Medium List 1 Accent 1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rednialista1akcent2">
    <w:name w:val="Medium List 1 Accent 2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rednialista1akcent3">
    <w:name w:val="Medium List 1 Accent 3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rednialista1akcent4">
    <w:name w:val="Medium List 1 Accent 4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rednialista1akcent5">
    <w:name w:val="Medium List 1 Accent 5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rednialista1akcent6">
    <w:name w:val="Medium List 1 Accent 6"/>
    <w:basedOn w:val="Standardowy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rednialista2">
    <w:name w:val="Medium Lis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redniasiatka1akcent1">
    <w:name w:val="Medium Grid 1 Accent 1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redniasiatka1akcent2">
    <w:name w:val="Medium Grid 1 Accent 2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redniasiatka1akcent3">
    <w:name w:val="Medium Grid 1 Accent 3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redniasiatka1akcent4">
    <w:name w:val="Medium Grid 1 Accent 4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redniasiatka1akcent5">
    <w:name w:val="Medium Grid 1 Accent 5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redniasiatka1akcent6">
    <w:name w:val="Medium Grid 1 Accent 6"/>
    <w:basedOn w:val="Standardowy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redniasiatka2">
    <w:name w:val="Medium Grid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1">
    <w:name w:val="Medium Grid 2 Accent 1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2">
    <w:name w:val="Medium Grid 2 Accent 2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3">
    <w:name w:val="Medium Grid 2 Accent 3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4">
    <w:name w:val="Medium Grid 2 Accent 4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5">
    <w:name w:val="Medium Grid 2 Accent 5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2akcent6">
    <w:name w:val="Medium Grid 2 Accent 6"/>
    <w:basedOn w:val="Standardowy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redniasiatka3">
    <w:name w:val="Medium Grid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redniasiatka3akcent1">
    <w:name w:val="Medium Grid 3 Accent 1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redniasiatka3akcent2">
    <w:name w:val="Medium Grid 3 Accent 2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redniasiatka3akcent3">
    <w:name w:val="Medium Grid 3 Accent 3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redniasiatka3akcent4">
    <w:name w:val="Medium Grid 3 Accent 4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redniasiatka3akcent5">
    <w:name w:val="Medium Grid 3 Accent 5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redniasiatka3akcent6">
    <w:name w:val="Medium Grid 3 Accent 6"/>
    <w:basedOn w:val="Standardowy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Ciemnalista">
    <w:name w:val="Dark List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Ciemnalista2akcent1">
    <w:name w:val="Dark List Accent 1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Ciemnalistaakcent2">
    <w:name w:val="Dark List Accent 2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Ciemnalistaakcent3">
    <w:name w:val="Dark List Accent 3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Ciemnalistaakcent4">
    <w:name w:val="Dark List Accent 4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Ciemnalistaakcent5">
    <w:name w:val="Dark List Accent 5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Ciemnalistaakcent6">
    <w:name w:val="Dark List Accent 6"/>
    <w:basedOn w:val="Standardowy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Kolorowecieniowanie">
    <w:name w:val="Colorful Shading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1">
    <w:name w:val="Colorful Shading Accent 1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2">
    <w:name w:val="Colorful Shading Accent 2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3">
    <w:name w:val="Colorful Shading Accent 3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ecieniowanieakcent4">
    <w:name w:val="Colorful Shading Accent 4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5">
    <w:name w:val="Colorful Shading Accent 5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ecieniowanieakcent6">
    <w:name w:val="Colorful Shading Accent 6"/>
    <w:basedOn w:val="Standardowy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Kolorowalista">
    <w:name w:val="Colorful List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Kolorowalistaakcent1">
    <w:name w:val="Colorful List Accent 1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Kolorowalistaakcent2">
    <w:name w:val="Colorful List Accent 2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Kolorowalistaakcent3">
    <w:name w:val="Colorful List Accent 3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Kolorowalistaakcent4">
    <w:name w:val="Colorful List Accent 4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Kolorowalistaakcent5">
    <w:name w:val="Colorful List Accent 5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Kolorowalistaakcent6">
    <w:name w:val="Colorful List Accent 6"/>
    <w:basedOn w:val="Standardowy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Kolorowasiatka">
    <w:name w:val="Colorful Grid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Kolorowasiatkaakcent1">
    <w:name w:val="Colorful Grid Accent 1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Kolorowasiatkaakcent2">
    <w:name w:val="Colorful Grid Accent 2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Kolorowasiatkaakcent3">
    <w:name w:val="Colorful Grid Accent 3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Kolorowasiatkaakcent4">
    <w:name w:val="Colorful Grid Accent 4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Kolorowasiatkaakcent5">
    <w:name w:val="Colorful Grid Accent 5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Kolorowasiatkaakcent6">
    <w:name w:val="Colorful Grid Accent 6"/>
    <w:basedOn w:val="Standardowy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582</Characters>
  <Application>Microsoft Office Word</Application>
  <DocSecurity>0</DocSecurity>
  <Lines>44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Krzysztof Makowski</cp:lastModifiedBy>
  <cp:revision>3</cp:revision>
  <dcterms:created xsi:type="dcterms:W3CDTF">2013-12-23T23:15:00Z</dcterms:created>
  <dcterms:modified xsi:type="dcterms:W3CDTF">2026-04-09T10:42:00Z</dcterms:modified>
  <cp:category/>
</cp:coreProperties>
</file>