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32CEFF" w14:textId="21757D42" w:rsidR="007C0029" w:rsidRPr="00047DB6" w:rsidRDefault="007C0029" w:rsidP="00047DB6">
      <w:pPr>
        <w:keepNext/>
        <w:spacing w:before="240" w:after="0"/>
        <w:jc w:val="center"/>
        <w:outlineLvl w:val="1"/>
        <w:rPr>
          <w:rFonts w:ascii="Arial" w:hAnsi="Arial" w:cs="Arial"/>
          <w:b/>
          <w:bCs/>
          <w:sz w:val="20"/>
          <w:szCs w:val="20"/>
        </w:rPr>
      </w:pPr>
      <w:r w:rsidRPr="00047DB6">
        <w:rPr>
          <w:rFonts w:ascii="Arial" w:hAnsi="Arial" w:cs="Arial"/>
          <w:b/>
          <w:bCs/>
          <w:sz w:val="20"/>
          <w:szCs w:val="20"/>
        </w:rPr>
        <w:t>UMOWA nr ……..</w:t>
      </w:r>
    </w:p>
    <w:p w14:paraId="1EAC6ED6" w14:textId="07A60653" w:rsidR="007C0029" w:rsidRPr="00047DB6" w:rsidRDefault="007C0029" w:rsidP="00047DB6">
      <w:pPr>
        <w:keepNext/>
        <w:spacing w:before="240" w:after="0"/>
        <w:jc w:val="center"/>
        <w:outlineLvl w:val="1"/>
        <w:rPr>
          <w:rFonts w:ascii="Arial" w:hAnsi="Arial" w:cs="Arial"/>
          <w:b/>
          <w:bCs/>
          <w:sz w:val="20"/>
          <w:szCs w:val="20"/>
          <w:vertAlign w:val="superscript"/>
        </w:rPr>
      </w:pPr>
      <w:r w:rsidRPr="00047DB6">
        <w:rPr>
          <w:rFonts w:ascii="Arial" w:hAnsi="Arial" w:cs="Arial"/>
          <w:b/>
          <w:bCs/>
          <w:sz w:val="20"/>
          <w:szCs w:val="20"/>
        </w:rPr>
        <w:t>Z dnia ……….</w:t>
      </w:r>
    </w:p>
    <w:p w14:paraId="2B710EA8" w14:textId="77777777" w:rsidR="007C0029" w:rsidRPr="00047DB6" w:rsidRDefault="007C0029" w:rsidP="00047DB6">
      <w:pPr>
        <w:spacing w:after="0"/>
        <w:rPr>
          <w:rFonts w:ascii="Arial" w:hAnsi="Arial" w:cs="Arial"/>
          <w:sz w:val="20"/>
          <w:szCs w:val="20"/>
        </w:rPr>
      </w:pPr>
    </w:p>
    <w:p w14:paraId="2B4C06C5" w14:textId="77777777" w:rsidR="007C0029" w:rsidRPr="00047DB6" w:rsidRDefault="007C0029" w:rsidP="00047DB6">
      <w:pPr>
        <w:spacing w:after="0"/>
        <w:rPr>
          <w:rFonts w:ascii="Arial" w:hAnsi="Arial" w:cs="Arial"/>
          <w:sz w:val="20"/>
          <w:szCs w:val="20"/>
        </w:rPr>
      </w:pPr>
    </w:p>
    <w:p w14:paraId="2B3BD685" w14:textId="074D52AE" w:rsidR="007C0029" w:rsidRPr="00047DB6" w:rsidRDefault="007C0029" w:rsidP="00047DB6">
      <w:pPr>
        <w:spacing w:after="0"/>
        <w:rPr>
          <w:rFonts w:ascii="Arial" w:hAnsi="Arial" w:cs="Arial"/>
          <w:sz w:val="20"/>
          <w:szCs w:val="20"/>
        </w:rPr>
      </w:pPr>
      <w:r w:rsidRPr="00047DB6">
        <w:rPr>
          <w:rFonts w:ascii="Arial" w:hAnsi="Arial" w:cs="Arial"/>
          <w:sz w:val="20"/>
          <w:szCs w:val="20"/>
        </w:rPr>
        <w:t xml:space="preserve">zawarta w Ropczycach pomiędzy: </w:t>
      </w:r>
    </w:p>
    <w:p w14:paraId="31A1638A" w14:textId="77777777" w:rsidR="007C0029" w:rsidRPr="00047DB6" w:rsidRDefault="007C0029" w:rsidP="00047DB6">
      <w:pPr>
        <w:spacing w:after="0"/>
        <w:rPr>
          <w:rFonts w:ascii="Arial" w:hAnsi="Arial" w:cs="Arial"/>
          <w:sz w:val="20"/>
          <w:szCs w:val="20"/>
        </w:rPr>
      </w:pPr>
    </w:p>
    <w:p w14:paraId="177479F4" w14:textId="77777777" w:rsidR="007C0029" w:rsidRPr="00047DB6" w:rsidRDefault="007C0029" w:rsidP="00047DB6">
      <w:pPr>
        <w:tabs>
          <w:tab w:val="left" w:pos="567"/>
        </w:tabs>
        <w:spacing w:after="0"/>
        <w:jc w:val="both"/>
        <w:rPr>
          <w:rFonts w:ascii="Arial" w:hAnsi="Arial" w:cs="Arial"/>
          <w:b/>
          <w:sz w:val="20"/>
          <w:szCs w:val="20"/>
        </w:rPr>
      </w:pPr>
      <w:r w:rsidRPr="00047DB6">
        <w:rPr>
          <w:rFonts w:ascii="Arial" w:hAnsi="Arial" w:cs="Arial"/>
          <w:b/>
          <w:sz w:val="20"/>
          <w:szCs w:val="20"/>
        </w:rPr>
        <w:t xml:space="preserve">Zespołem Opieki Zdrowotnej w Ropczycach, ul. Ks. Kard. S. Wyszyńskiego 54, 39-100 Ropczyce z siedzibą w Ropczycach, wpisanym do Krajowego Rejestru Sądowego Nr 0000019034 prowadzonego przez Sąd Rejonowy w Rzeszowie XII Wydział Gospodarczy KRS, Regon: 690692118, NIP: 818-14-29-388. </w:t>
      </w:r>
    </w:p>
    <w:p w14:paraId="6A7750CB" w14:textId="77777777" w:rsidR="007C0029" w:rsidRPr="00047DB6" w:rsidRDefault="007C0029" w:rsidP="00047DB6">
      <w:pPr>
        <w:tabs>
          <w:tab w:val="left" w:pos="567"/>
        </w:tabs>
        <w:spacing w:after="0"/>
        <w:rPr>
          <w:rFonts w:ascii="Arial" w:hAnsi="Arial" w:cs="Arial"/>
          <w:bCs/>
          <w:sz w:val="20"/>
          <w:szCs w:val="20"/>
        </w:rPr>
      </w:pPr>
      <w:r w:rsidRPr="00047DB6">
        <w:rPr>
          <w:rFonts w:ascii="Arial" w:hAnsi="Arial" w:cs="Arial"/>
          <w:bCs/>
          <w:sz w:val="20"/>
          <w:szCs w:val="20"/>
        </w:rPr>
        <w:t>reprezentowanym przez Dyrektora – Tomasza Barana</w:t>
      </w:r>
    </w:p>
    <w:p w14:paraId="7E635CB3" w14:textId="77777777" w:rsidR="007C0029" w:rsidRPr="00047DB6" w:rsidRDefault="007C0029" w:rsidP="00047DB6">
      <w:pPr>
        <w:spacing w:after="0"/>
        <w:rPr>
          <w:rFonts w:ascii="Arial" w:hAnsi="Arial" w:cs="Arial"/>
          <w:sz w:val="20"/>
          <w:szCs w:val="20"/>
        </w:rPr>
      </w:pPr>
      <w:r w:rsidRPr="00047DB6">
        <w:rPr>
          <w:rFonts w:ascii="Arial" w:hAnsi="Arial" w:cs="Arial"/>
          <w:sz w:val="20"/>
          <w:szCs w:val="20"/>
        </w:rPr>
        <w:t xml:space="preserve">zwanym w dalszej części umowy </w:t>
      </w:r>
      <w:r w:rsidRPr="00047DB6">
        <w:rPr>
          <w:rFonts w:ascii="Arial" w:hAnsi="Arial" w:cs="Arial"/>
          <w:b/>
          <w:sz w:val="20"/>
          <w:szCs w:val="20"/>
        </w:rPr>
        <w:t>Zamawiającym,</w:t>
      </w:r>
    </w:p>
    <w:p w14:paraId="44E840E1" w14:textId="77777777" w:rsidR="007C0029" w:rsidRPr="00047DB6" w:rsidRDefault="007C0029" w:rsidP="00047DB6">
      <w:pPr>
        <w:spacing w:after="0"/>
        <w:rPr>
          <w:rFonts w:ascii="Arial" w:hAnsi="Arial" w:cs="Arial"/>
          <w:sz w:val="20"/>
          <w:szCs w:val="20"/>
        </w:rPr>
      </w:pPr>
    </w:p>
    <w:p w14:paraId="1D0DC956" w14:textId="77777777" w:rsidR="007C0029" w:rsidRPr="00047DB6" w:rsidRDefault="007C0029" w:rsidP="00047DB6">
      <w:pPr>
        <w:spacing w:after="0"/>
        <w:rPr>
          <w:rFonts w:ascii="Arial" w:hAnsi="Arial" w:cs="Arial"/>
          <w:sz w:val="20"/>
          <w:szCs w:val="20"/>
        </w:rPr>
      </w:pPr>
      <w:r w:rsidRPr="00047DB6">
        <w:rPr>
          <w:rFonts w:ascii="Arial" w:hAnsi="Arial" w:cs="Arial"/>
          <w:sz w:val="20"/>
          <w:szCs w:val="20"/>
        </w:rPr>
        <w:t>a,</w:t>
      </w:r>
    </w:p>
    <w:p w14:paraId="34F1BAAA" w14:textId="77777777" w:rsidR="007C0029" w:rsidRPr="00047DB6" w:rsidRDefault="007C0029" w:rsidP="00047DB6">
      <w:pPr>
        <w:spacing w:after="0"/>
        <w:rPr>
          <w:rFonts w:ascii="Arial" w:hAnsi="Arial" w:cs="Arial"/>
          <w:b/>
          <w:sz w:val="20"/>
          <w:szCs w:val="20"/>
        </w:rPr>
      </w:pPr>
      <w:r w:rsidRPr="00047DB6">
        <w:rPr>
          <w:rFonts w:ascii="Arial" w:hAnsi="Arial" w:cs="Arial"/>
          <w:b/>
          <w:sz w:val="20"/>
          <w:szCs w:val="20"/>
        </w:rPr>
        <w:t>…………………………………………….</w:t>
      </w:r>
    </w:p>
    <w:p w14:paraId="05DD80F6" w14:textId="77777777" w:rsidR="007C0029" w:rsidRPr="00047DB6" w:rsidRDefault="007C0029" w:rsidP="00047DB6">
      <w:pPr>
        <w:spacing w:after="0"/>
        <w:rPr>
          <w:rFonts w:ascii="Arial" w:hAnsi="Arial" w:cs="Arial"/>
          <w:bCs/>
          <w:sz w:val="20"/>
          <w:szCs w:val="20"/>
        </w:rPr>
      </w:pPr>
    </w:p>
    <w:p w14:paraId="3892DE1B" w14:textId="77777777" w:rsidR="007C0029" w:rsidRPr="00047DB6" w:rsidRDefault="007C0029" w:rsidP="00047DB6">
      <w:pPr>
        <w:spacing w:after="0"/>
        <w:rPr>
          <w:rFonts w:ascii="Arial" w:hAnsi="Arial" w:cs="Arial"/>
          <w:bCs/>
          <w:sz w:val="20"/>
          <w:szCs w:val="20"/>
        </w:rPr>
      </w:pPr>
      <w:r w:rsidRPr="00047DB6">
        <w:rPr>
          <w:rFonts w:ascii="Arial" w:hAnsi="Arial" w:cs="Arial"/>
          <w:bCs/>
          <w:sz w:val="20"/>
          <w:szCs w:val="20"/>
        </w:rPr>
        <w:t>reprezentowanym przez …………….</w:t>
      </w:r>
    </w:p>
    <w:p w14:paraId="3C699D5A" w14:textId="77777777" w:rsidR="007C0029" w:rsidRPr="00047DB6" w:rsidRDefault="007C0029" w:rsidP="00047DB6">
      <w:pPr>
        <w:spacing w:after="0"/>
        <w:rPr>
          <w:rFonts w:ascii="Arial" w:hAnsi="Arial" w:cs="Arial"/>
          <w:sz w:val="20"/>
          <w:szCs w:val="20"/>
        </w:rPr>
      </w:pPr>
    </w:p>
    <w:p w14:paraId="755F7D2F" w14:textId="77777777" w:rsidR="007C0029" w:rsidRPr="00047DB6" w:rsidRDefault="007C0029" w:rsidP="00047DB6">
      <w:pPr>
        <w:spacing w:after="0"/>
        <w:rPr>
          <w:rFonts w:ascii="Arial" w:hAnsi="Arial" w:cs="Arial"/>
          <w:sz w:val="20"/>
          <w:szCs w:val="20"/>
        </w:rPr>
      </w:pPr>
      <w:r w:rsidRPr="00047DB6">
        <w:rPr>
          <w:rFonts w:ascii="Arial" w:hAnsi="Arial" w:cs="Arial"/>
          <w:sz w:val="20"/>
          <w:szCs w:val="20"/>
        </w:rPr>
        <w:t xml:space="preserve">zwanym w dalszej części umowy </w:t>
      </w:r>
      <w:r w:rsidRPr="00047DB6">
        <w:rPr>
          <w:rFonts w:ascii="Arial" w:hAnsi="Arial" w:cs="Arial"/>
          <w:b/>
          <w:sz w:val="20"/>
          <w:szCs w:val="20"/>
        </w:rPr>
        <w:t>Wykonawcą.</w:t>
      </w:r>
    </w:p>
    <w:p w14:paraId="0401ADF2" w14:textId="57CF0BBC" w:rsidR="0087762E" w:rsidRDefault="005C1791" w:rsidP="0087762E">
      <w:pPr>
        <w:pStyle w:val="Nagwek3"/>
        <w:keepNext w:val="0"/>
        <w:numPr>
          <w:ilvl w:val="0"/>
          <w:numId w:val="0"/>
        </w:numPr>
        <w:spacing w:before="280" w:after="280" w:line="276" w:lineRule="auto"/>
        <w:jc w:val="both"/>
        <w:rPr>
          <w:rFonts w:ascii="Arial" w:hAnsi="Arial" w:cs="Arial"/>
          <w:b w:val="0"/>
          <w:sz w:val="20"/>
          <w:szCs w:val="20"/>
        </w:rPr>
      </w:pPr>
      <w:r>
        <w:rPr>
          <w:rFonts w:ascii="Arial" w:hAnsi="Arial" w:cs="Arial"/>
          <w:b w:val="0"/>
          <w:sz w:val="20"/>
          <w:szCs w:val="20"/>
        </w:rPr>
        <w:t>Umowa zostaje zawarta w następstwie przeprowadzenia postępowania o udzielenia zamówienia w trybie podstawowym z możliwością negocjacji  pn. “</w:t>
      </w:r>
      <w:r w:rsidRPr="00310932">
        <w:t xml:space="preserve"> </w:t>
      </w:r>
      <w:r w:rsidRPr="005C1791">
        <w:rPr>
          <w:rFonts w:ascii="Arial" w:hAnsi="Arial" w:cs="Arial"/>
          <w:sz w:val="20"/>
          <w:szCs w:val="20"/>
        </w:rPr>
        <w:t xml:space="preserve">Dostawa </w:t>
      </w:r>
      <w:r w:rsidRPr="005C1791">
        <w:rPr>
          <w:rFonts w:ascii="Arial" w:hAnsi="Arial" w:cs="Arial"/>
          <w:iCs/>
          <w:sz w:val="20"/>
          <w:szCs w:val="20"/>
        </w:rPr>
        <w:t>odczynników do diagnostyki chorób zakaźnych  rzadkich</w:t>
      </w:r>
      <w:r>
        <w:rPr>
          <w:rFonts w:ascii="Arial" w:hAnsi="Arial"/>
          <w:iCs/>
          <w:sz w:val="20"/>
          <w:szCs w:val="20"/>
        </w:rPr>
        <w:t xml:space="preserve">” </w:t>
      </w:r>
      <w:r w:rsidRPr="00B77796">
        <w:rPr>
          <w:rFonts w:ascii="Arial" w:hAnsi="Arial" w:cs="Arial"/>
          <w:b w:val="0"/>
          <w:sz w:val="20"/>
          <w:szCs w:val="20"/>
        </w:rPr>
        <w:t xml:space="preserve"> </w:t>
      </w:r>
      <w:r w:rsidRPr="00B77796">
        <w:rPr>
          <w:rFonts w:ascii="Arial" w:hAnsi="Arial" w:cs="Arial"/>
          <w:b w:val="0"/>
          <w:bCs w:val="0"/>
          <w:sz w:val="20"/>
          <w:szCs w:val="20"/>
        </w:rPr>
        <w:t>znak</w:t>
      </w:r>
      <w:r w:rsidRPr="00F54765">
        <w:rPr>
          <w:rFonts w:ascii="Arial" w:hAnsi="Arial" w:cs="Arial"/>
          <w:b w:val="0"/>
          <w:bCs w:val="0"/>
          <w:sz w:val="20"/>
          <w:szCs w:val="20"/>
        </w:rPr>
        <w:t xml:space="preserve"> sprawy Zn_202</w:t>
      </w:r>
      <w:r>
        <w:rPr>
          <w:rFonts w:ascii="Arial" w:hAnsi="Arial" w:cs="Arial"/>
          <w:b w:val="0"/>
          <w:bCs w:val="0"/>
          <w:sz w:val="20"/>
          <w:szCs w:val="20"/>
        </w:rPr>
        <w:t>6</w:t>
      </w:r>
      <w:r w:rsidRPr="00F54765">
        <w:rPr>
          <w:rFonts w:ascii="Arial" w:hAnsi="Arial" w:cs="Arial"/>
          <w:b w:val="0"/>
          <w:bCs w:val="0"/>
          <w:sz w:val="20"/>
          <w:szCs w:val="20"/>
        </w:rPr>
        <w:t>_</w:t>
      </w:r>
      <w:r>
        <w:rPr>
          <w:rFonts w:ascii="Arial" w:hAnsi="Arial" w:cs="Arial"/>
          <w:b w:val="0"/>
          <w:bCs w:val="0"/>
          <w:sz w:val="20"/>
          <w:szCs w:val="20"/>
        </w:rPr>
        <w:t>10</w:t>
      </w:r>
      <w:r w:rsidRPr="00F54765">
        <w:rPr>
          <w:rFonts w:ascii="Arial" w:hAnsi="Arial" w:cs="Arial"/>
          <w:b w:val="0"/>
          <w:bCs w:val="0"/>
          <w:sz w:val="20"/>
          <w:szCs w:val="20"/>
        </w:rPr>
        <w:t>, ogłoszonego w Biuletynie Zamówień Publicznych</w:t>
      </w:r>
      <w:r w:rsidRPr="00F54765">
        <w:rPr>
          <w:rFonts w:ascii="Arial" w:hAnsi="Arial" w:cs="Arial"/>
          <w:sz w:val="20"/>
          <w:szCs w:val="20"/>
        </w:rPr>
        <w:t xml:space="preserve"> </w:t>
      </w:r>
      <w:r w:rsidRPr="00F54765">
        <w:rPr>
          <w:rFonts w:ascii="Arial" w:hAnsi="Arial" w:cs="Arial"/>
          <w:b w:val="0"/>
          <w:sz w:val="20"/>
          <w:szCs w:val="20"/>
        </w:rPr>
        <w:t xml:space="preserve">pod nr </w:t>
      </w:r>
      <w:r w:rsidRPr="00F54765">
        <w:rPr>
          <w:rFonts w:ascii="Arial" w:hAnsi="Arial" w:cs="Arial"/>
          <w:sz w:val="20"/>
          <w:szCs w:val="20"/>
        </w:rPr>
        <w:t xml:space="preserve">……., </w:t>
      </w:r>
      <w:r w:rsidRPr="00F54765">
        <w:rPr>
          <w:rFonts w:ascii="Arial" w:hAnsi="Arial" w:cs="Arial"/>
          <w:b w:val="0"/>
          <w:bCs w:val="0"/>
          <w:color w:val="000000"/>
          <w:sz w:val="20"/>
          <w:szCs w:val="20"/>
        </w:rPr>
        <w:t xml:space="preserve">zgodnie </w:t>
      </w:r>
      <w:r w:rsidRPr="00F54765">
        <w:rPr>
          <w:rFonts w:ascii="Arial" w:hAnsi="Arial" w:cs="Arial"/>
          <w:b w:val="0"/>
          <w:bCs w:val="0"/>
          <w:sz w:val="20"/>
          <w:szCs w:val="20"/>
        </w:rPr>
        <w:t>z ustawą z dnia 11 września 2019</w:t>
      </w:r>
      <w:r>
        <w:rPr>
          <w:rFonts w:ascii="Arial" w:hAnsi="Arial" w:cs="Arial"/>
          <w:b w:val="0"/>
          <w:bCs w:val="0"/>
          <w:sz w:val="20"/>
          <w:szCs w:val="20"/>
        </w:rPr>
        <w:t xml:space="preserve"> </w:t>
      </w:r>
      <w:r w:rsidRPr="00F54765">
        <w:rPr>
          <w:rFonts w:ascii="Arial" w:hAnsi="Arial" w:cs="Arial"/>
          <w:b w:val="0"/>
          <w:bCs w:val="0"/>
          <w:sz w:val="20"/>
          <w:szCs w:val="20"/>
        </w:rPr>
        <w:t>r. Prawo Zamówień Publicznych.</w:t>
      </w:r>
      <w:r w:rsidR="0087762E">
        <w:rPr>
          <w:rFonts w:ascii="Arial" w:hAnsi="Arial" w:cs="Arial"/>
          <w:b w:val="0"/>
          <w:sz w:val="20"/>
          <w:szCs w:val="20"/>
        </w:rPr>
        <w:t xml:space="preserve"> </w:t>
      </w:r>
      <w:r w:rsidR="0087762E">
        <w:rPr>
          <w:rFonts w:ascii="Arial" w:hAnsi="Arial" w:cs="Arial"/>
          <w:b w:val="0"/>
          <w:sz w:val="20"/>
          <w:szCs w:val="20"/>
          <w:shd w:val="clear" w:color="auto" w:fill="FFFF00"/>
        </w:rPr>
        <w:t xml:space="preserve"> </w:t>
      </w:r>
    </w:p>
    <w:p w14:paraId="50044062" w14:textId="77777777" w:rsidR="007C0029" w:rsidRPr="00047DB6" w:rsidRDefault="007C0029" w:rsidP="00047DB6">
      <w:pPr>
        <w:widowControl w:val="0"/>
        <w:ind w:left="284"/>
        <w:rPr>
          <w:rFonts w:ascii="Arial" w:hAnsi="Arial" w:cs="Arial"/>
          <w:sz w:val="20"/>
          <w:szCs w:val="20"/>
        </w:rPr>
      </w:pPr>
    </w:p>
    <w:p w14:paraId="48F2E2A7" w14:textId="64B02917" w:rsidR="007435F9" w:rsidRPr="00047DB6" w:rsidRDefault="004B0DBA" w:rsidP="00047DB6">
      <w:pPr>
        <w:widowControl w:val="0"/>
        <w:ind w:left="284"/>
        <w:jc w:val="center"/>
        <w:rPr>
          <w:rFonts w:ascii="Arial" w:hAnsi="Arial" w:cs="Arial"/>
          <w:sz w:val="20"/>
          <w:szCs w:val="20"/>
        </w:rPr>
      </w:pPr>
      <w:r w:rsidRPr="00047DB6">
        <w:rPr>
          <w:rFonts w:ascii="Arial" w:hAnsi="Arial" w:cs="Arial"/>
          <w:sz w:val="20"/>
          <w:szCs w:val="20"/>
        </w:rPr>
        <w:t>§ 1</w:t>
      </w:r>
    </w:p>
    <w:p w14:paraId="0D74F7AD" w14:textId="443D269E" w:rsidR="007C0029" w:rsidRPr="00047DB6" w:rsidRDefault="00975094" w:rsidP="005C1791">
      <w:pPr>
        <w:widowControl w:val="0"/>
        <w:numPr>
          <w:ilvl w:val="0"/>
          <w:numId w:val="43"/>
        </w:numPr>
        <w:tabs>
          <w:tab w:val="left" w:pos="426"/>
        </w:tabs>
        <w:spacing w:after="0"/>
        <w:jc w:val="both"/>
        <w:rPr>
          <w:rFonts w:ascii="Arial" w:hAnsi="Arial" w:cs="Arial"/>
          <w:b/>
          <w:sz w:val="20"/>
          <w:szCs w:val="20"/>
        </w:rPr>
      </w:pPr>
      <w:r w:rsidRPr="005C1791">
        <w:rPr>
          <w:rFonts w:ascii="Arial" w:hAnsi="Arial" w:cs="Arial"/>
          <w:bCs/>
          <w:sz w:val="20"/>
          <w:szCs w:val="20"/>
        </w:rPr>
        <w:t xml:space="preserve">Przedmiotem umowy jest dostawa odczynników diagnostycznych do </w:t>
      </w:r>
      <w:r w:rsidR="005C1791" w:rsidRPr="005C1791">
        <w:rPr>
          <w:rFonts w:ascii="Arial" w:hAnsi="Arial" w:cs="Arial"/>
          <w:bCs/>
          <w:sz w:val="20"/>
          <w:szCs w:val="20"/>
        </w:rPr>
        <w:t xml:space="preserve"> diagnostyki chorób zakaźnych  rzadkich</w:t>
      </w:r>
      <w:r w:rsidRPr="005C1791">
        <w:rPr>
          <w:rFonts w:ascii="Arial" w:hAnsi="Arial" w:cs="Arial"/>
          <w:bCs/>
          <w:sz w:val="20"/>
          <w:szCs w:val="20"/>
        </w:rPr>
        <w:t xml:space="preserve"> wraz z dzierżawą aparatów i niezbędnego wyposażenia</w:t>
      </w:r>
      <w:r w:rsidRPr="005C1791">
        <w:rPr>
          <w:rFonts w:ascii="Arial" w:hAnsi="Arial" w:cs="Arial"/>
          <w:sz w:val="20"/>
          <w:szCs w:val="20"/>
        </w:rPr>
        <w:t xml:space="preserve"> </w:t>
      </w:r>
      <w:r w:rsidR="00244867" w:rsidRPr="005C1791">
        <w:rPr>
          <w:rFonts w:ascii="Arial" w:hAnsi="Arial" w:cs="Arial"/>
          <w:sz w:val="20"/>
          <w:szCs w:val="20"/>
        </w:rPr>
        <w:t xml:space="preserve"> określonego</w:t>
      </w:r>
      <w:r w:rsidR="007C0029" w:rsidRPr="00047DB6">
        <w:rPr>
          <w:rFonts w:ascii="Arial" w:hAnsi="Arial" w:cs="Arial"/>
          <w:sz w:val="20"/>
          <w:szCs w:val="20"/>
        </w:rPr>
        <w:t xml:space="preserve"> Formularzu cenowym oraz Opi</w:t>
      </w:r>
      <w:r w:rsidR="00244867" w:rsidRPr="00047DB6">
        <w:rPr>
          <w:rFonts w:ascii="Arial" w:hAnsi="Arial" w:cs="Arial"/>
          <w:sz w:val="20"/>
          <w:szCs w:val="20"/>
        </w:rPr>
        <w:t>sie Przedmiotu Zamówienia, stanowiącymi</w:t>
      </w:r>
      <w:r w:rsidR="007C0029" w:rsidRPr="00047DB6">
        <w:rPr>
          <w:rFonts w:ascii="Arial" w:hAnsi="Arial" w:cs="Arial"/>
          <w:sz w:val="20"/>
          <w:szCs w:val="20"/>
        </w:rPr>
        <w:t xml:space="preserve"> integralną część niniejszej umowy. Ceny zawierają wszystkie koszty niezbędne do prawidłowego i pełnego wykonania przedmiotu zamówienia, w tym koszty transportu, ubezpieczenia, opakowań, rozładunku i innych czynności wykonawcy związanych z</w:t>
      </w:r>
      <w:r w:rsidR="00097B75" w:rsidRPr="00047DB6">
        <w:rPr>
          <w:rFonts w:ascii="Arial" w:hAnsi="Arial" w:cs="Arial"/>
          <w:sz w:val="20"/>
          <w:szCs w:val="20"/>
        </w:rPr>
        <w:t> </w:t>
      </w:r>
      <w:r w:rsidR="007C0029" w:rsidRPr="00047DB6">
        <w:rPr>
          <w:rFonts w:ascii="Arial" w:hAnsi="Arial" w:cs="Arial"/>
          <w:sz w:val="20"/>
          <w:szCs w:val="20"/>
        </w:rPr>
        <w:t xml:space="preserve"> przygotowaniem dostawy oraz inne opłaty, podatki, zastosowane rabaty i upusty finansowe.</w:t>
      </w:r>
    </w:p>
    <w:p w14:paraId="5B4E636A" w14:textId="1AA9ECC5" w:rsidR="007C0029" w:rsidRPr="00047DB6" w:rsidRDefault="007C0029" w:rsidP="00047DB6">
      <w:pPr>
        <w:pStyle w:val="Akapitzlist"/>
        <w:widowControl/>
        <w:numPr>
          <w:ilvl w:val="0"/>
          <w:numId w:val="43"/>
        </w:numPr>
        <w:tabs>
          <w:tab w:val="left" w:pos="567"/>
        </w:tabs>
        <w:suppressAutoHyphens/>
        <w:autoSpaceDE/>
        <w:autoSpaceDN/>
        <w:adjustRightInd/>
        <w:spacing w:after="200" w:line="276" w:lineRule="auto"/>
        <w:contextualSpacing/>
        <w:jc w:val="both"/>
        <w:rPr>
          <w:b/>
        </w:rPr>
      </w:pPr>
      <w:r w:rsidRPr="00047DB6">
        <w:rPr>
          <w:b/>
        </w:rPr>
        <w:t>Całkowite wynagrodzenie za wykonanie przedmiotu umowy zostało ustalone w wysokości: ……..  PLN brutto (słown</w:t>
      </w:r>
      <w:r w:rsidR="005C1791">
        <w:rPr>
          <w:b/>
        </w:rPr>
        <w:t>ie: …………) wraz z  podatkiem VAT</w:t>
      </w:r>
      <w:r w:rsidRPr="00047DB6">
        <w:rPr>
          <w:b/>
        </w:rPr>
        <w:t>.</w:t>
      </w:r>
    </w:p>
    <w:p w14:paraId="2C0A74EE" w14:textId="77777777" w:rsidR="00C60700" w:rsidRPr="00047DB6" w:rsidRDefault="00C60700" w:rsidP="00047DB6">
      <w:pPr>
        <w:pStyle w:val="Akapitzlist"/>
        <w:numPr>
          <w:ilvl w:val="0"/>
          <w:numId w:val="43"/>
        </w:numPr>
        <w:spacing w:line="276" w:lineRule="auto"/>
        <w:rPr>
          <w:bCs/>
        </w:rPr>
      </w:pPr>
      <w:r w:rsidRPr="00047DB6">
        <w:rPr>
          <w:bCs/>
        </w:rPr>
        <w:t>Zamawiający zastrzega sobie prawo zmiany w ramach zawartej umowy asortymentu ilościowego w zależności od potrzeb, z zachowaniem cen jednostkowych i wartości umowy. Zmiany ilości produktów określonych w formularzu cenowym mogą ulec zmniejszeniu 30%, a przez takie sformułowanie Zamawiający będzie rozumiał możliwość zamówienia o 30% mniejszych ilości, każdego z zamówionych asortymentów.</w:t>
      </w:r>
    </w:p>
    <w:p w14:paraId="2768343C" w14:textId="77777777" w:rsidR="007C0029" w:rsidRPr="00047DB6" w:rsidRDefault="007C0029" w:rsidP="00047DB6">
      <w:pPr>
        <w:widowControl w:val="0"/>
        <w:numPr>
          <w:ilvl w:val="0"/>
          <w:numId w:val="43"/>
        </w:numPr>
        <w:spacing w:after="0"/>
        <w:jc w:val="both"/>
        <w:textAlignment w:val="baseline"/>
        <w:rPr>
          <w:rFonts w:ascii="Arial" w:hAnsi="Arial" w:cs="Arial"/>
          <w:sz w:val="20"/>
          <w:szCs w:val="20"/>
        </w:rPr>
      </w:pPr>
      <w:r w:rsidRPr="00047DB6">
        <w:rPr>
          <w:rFonts w:ascii="Arial" w:hAnsi="Arial" w:cs="Arial"/>
          <w:sz w:val="20"/>
          <w:szCs w:val="20"/>
        </w:rPr>
        <w:t>W przypadku zaprzestania stosowania niektórych pozycji zamówienia w jednostkach organizacyjnych Szpitala Zamawiający zastrzega sobie możliwość odstąpienia od realizacji wycofanych produktów objętych umową.</w:t>
      </w:r>
    </w:p>
    <w:p w14:paraId="30B9C9B3" w14:textId="77777777" w:rsidR="00244867" w:rsidRPr="00047DB6" w:rsidRDefault="00244867" w:rsidP="00047DB6">
      <w:pPr>
        <w:widowControl w:val="0"/>
        <w:spacing w:after="0"/>
        <w:ind w:left="357"/>
        <w:jc w:val="both"/>
        <w:textAlignment w:val="baseline"/>
        <w:rPr>
          <w:rFonts w:ascii="Arial" w:hAnsi="Arial" w:cs="Arial"/>
          <w:sz w:val="20"/>
          <w:szCs w:val="20"/>
        </w:rPr>
      </w:pPr>
    </w:p>
    <w:p w14:paraId="6FF5C776" w14:textId="7527A86B" w:rsidR="007435F9" w:rsidRPr="00047DB6" w:rsidRDefault="004B0DBA" w:rsidP="00047DB6">
      <w:pPr>
        <w:tabs>
          <w:tab w:val="left" w:pos="567"/>
        </w:tabs>
        <w:ind w:left="284"/>
        <w:jc w:val="center"/>
        <w:rPr>
          <w:rFonts w:ascii="Arial" w:hAnsi="Arial" w:cs="Arial"/>
          <w:sz w:val="20"/>
          <w:szCs w:val="20"/>
        </w:rPr>
      </w:pPr>
      <w:r w:rsidRPr="00047DB6">
        <w:rPr>
          <w:rFonts w:ascii="Arial" w:hAnsi="Arial" w:cs="Arial"/>
          <w:sz w:val="20"/>
          <w:szCs w:val="20"/>
        </w:rPr>
        <w:t>§ 2</w:t>
      </w:r>
    </w:p>
    <w:p w14:paraId="50D714D9" w14:textId="2D7464F7" w:rsidR="005553CB" w:rsidRDefault="00220130" w:rsidP="00047DB6">
      <w:pPr>
        <w:widowControl w:val="0"/>
        <w:spacing w:after="0"/>
        <w:ind w:left="142"/>
        <w:jc w:val="both"/>
        <w:rPr>
          <w:rFonts w:ascii="Arial" w:hAnsi="Arial" w:cs="Arial"/>
          <w:sz w:val="20"/>
          <w:szCs w:val="20"/>
        </w:rPr>
      </w:pPr>
      <w:r w:rsidRPr="00047DB6">
        <w:rPr>
          <w:rFonts w:ascii="Arial" w:hAnsi="Arial" w:cs="Arial"/>
          <w:sz w:val="20"/>
          <w:szCs w:val="20"/>
        </w:rPr>
        <w:t xml:space="preserve">Umowa zostaje zawarta na czas </w:t>
      </w:r>
      <w:r w:rsidR="00283C14">
        <w:rPr>
          <w:rFonts w:ascii="Arial" w:hAnsi="Arial" w:cs="Arial"/>
          <w:sz w:val="20"/>
          <w:szCs w:val="20"/>
        </w:rPr>
        <w:t xml:space="preserve"> określony</w:t>
      </w:r>
      <w:r w:rsidR="005C1791">
        <w:rPr>
          <w:rFonts w:ascii="Arial" w:hAnsi="Arial" w:cs="Arial"/>
          <w:sz w:val="20"/>
          <w:szCs w:val="20"/>
        </w:rPr>
        <w:t>:</w:t>
      </w:r>
      <w:r w:rsidR="00283C14">
        <w:rPr>
          <w:rFonts w:ascii="Arial" w:hAnsi="Arial" w:cs="Arial"/>
          <w:sz w:val="20"/>
          <w:szCs w:val="20"/>
        </w:rPr>
        <w:t xml:space="preserve"> </w:t>
      </w:r>
      <w:r w:rsidR="004B0DBA" w:rsidRPr="005C1791">
        <w:rPr>
          <w:rFonts w:ascii="Arial" w:hAnsi="Arial" w:cs="Arial"/>
          <w:b/>
          <w:sz w:val="20"/>
          <w:szCs w:val="20"/>
        </w:rPr>
        <w:t xml:space="preserve">od dnia </w:t>
      </w:r>
      <w:r w:rsidR="005C1791" w:rsidRPr="005C1791">
        <w:rPr>
          <w:rFonts w:ascii="Arial" w:hAnsi="Arial" w:cs="Arial"/>
          <w:b/>
          <w:sz w:val="20"/>
          <w:szCs w:val="20"/>
        </w:rPr>
        <w:t>podpisania umowy</w:t>
      </w:r>
      <w:r w:rsidR="004B0DBA" w:rsidRPr="005C1791">
        <w:rPr>
          <w:rFonts w:ascii="Arial" w:hAnsi="Arial" w:cs="Arial"/>
          <w:b/>
          <w:sz w:val="20"/>
          <w:szCs w:val="20"/>
        </w:rPr>
        <w:t xml:space="preserve"> do dnia </w:t>
      </w:r>
      <w:r w:rsidR="000E7594">
        <w:rPr>
          <w:rFonts w:ascii="Arial" w:hAnsi="Arial" w:cs="Arial"/>
          <w:b/>
          <w:sz w:val="20"/>
          <w:szCs w:val="20"/>
        </w:rPr>
        <w:t>30.03.2028</w:t>
      </w:r>
      <w:r w:rsidR="005C1791" w:rsidRPr="005C1791">
        <w:rPr>
          <w:rFonts w:ascii="Arial" w:hAnsi="Arial" w:cs="Arial"/>
          <w:b/>
          <w:sz w:val="20"/>
          <w:szCs w:val="20"/>
        </w:rPr>
        <w:t xml:space="preserve"> </w:t>
      </w:r>
      <w:r w:rsidR="0087762E" w:rsidRPr="005C1791">
        <w:rPr>
          <w:rFonts w:ascii="Arial" w:hAnsi="Arial" w:cs="Arial"/>
          <w:b/>
          <w:sz w:val="20"/>
          <w:szCs w:val="20"/>
        </w:rPr>
        <w:t xml:space="preserve">r </w:t>
      </w:r>
      <w:r w:rsidR="00047DB6" w:rsidRPr="005C1791">
        <w:rPr>
          <w:rFonts w:ascii="Arial" w:hAnsi="Arial" w:cs="Arial"/>
          <w:b/>
          <w:sz w:val="20"/>
          <w:szCs w:val="20"/>
        </w:rPr>
        <w:t>.</w:t>
      </w:r>
      <w:r w:rsidR="00047DB6" w:rsidRPr="00047DB6">
        <w:rPr>
          <w:rFonts w:ascii="Arial" w:hAnsi="Arial" w:cs="Arial"/>
          <w:sz w:val="20"/>
          <w:szCs w:val="20"/>
        </w:rPr>
        <w:t xml:space="preserve"> </w:t>
      </w:r>
      <w:r w:rsidR="004B0DBA" w:rsidRPr="00047DB6">
        <w:rPr>
          <w:rFonts w:ascii="Arial" w:hAnsi="Arial" w:cs="Arial"/>
          <w:sz w:val="20"/>
          <w:szCs w:val="20"/>
        </w:rPr>
        <w:t xml:space="preserve"> </w:t>
      </w:r>
    </w:p>
    <w:p w14:paraId="640D8CC1" w14:textId="77777777" w:rsidR="00047DB6" w:rsidRPr="00047DB6" w:rsidRDefault="00047DB6" w:rsidP="00047DB6">
      <w:pPr>
        <w:widowControl w:val="0"/>
        <w:spacing w:after="0"/>
        <w:ind w:left="142"/>
        <w:jc w:val="both"/>
        <w:rPr>
          <w:rFonts w:ascii="Arial" w:hAnsi="Arial" w:cs="Arial"/>
          <w:sz w:val="20"/>
          <w:szCs w:val="20"/>
        </w:rPr>
      </w:pPr>
    </w:p>
    <w:p w14:paraId="5E8E3FEF" w14:textId="77777777" w:rsidR="00003897" w:rsidRPr="00047DB6" w:rsidRDefault="00003897" w:rsidP="00047DB6">
      <w:pPr>
        <w:widowControl w:val="0"/>
        <w:ind w:left="284"/>
        <w:jc w:val="center"/>
        <w:rPr>
          <w:rFonts w:ascii="Arial" w:hAnsi="Arial" w:cs="Arial"/>
          <w:sz w:val="20"/>
          <w:szCs w:val="20"/>
        </w:rPr>
      </w:pPr>
    </w:p>
    <w:p w14:paraId="56C5E549" w14:textId="5E181FF1" w:rsidR="007435F9" w:rsidRPr="00047DB6" w:rsidRDefault="004B0DBA" w:rsidP="00047DB6">
      <w:pPr>
        <w:widowControl w:val="0"/>
        <w:ind w:left="284"/>
        <w:jc w:val="center"/>
        <w:rPr>
          <w:rFonts w:ascii="Arial" w:hAnsi="Arial" w:cs="Arial"/>
          <w:sz w:val="20"/>
          <w:szCs w:val="20"/>
        </w:rPr>
      </w:pPr>
      <w:r w:rsidRPr="00047DB6">
        <w:rPr>
          <w:rFonts w:ascii="Arial" w:hAnsi="Arial" w:cs="Arial"/>
          <w:sz w:val="20"/>
          <w:szCs w:val="20"/>
        </w:rPr>
        <w:t>§ 3</w:t>
      </w:r>
    </w:p>
    <w:p w14:paraId="49CB352B" w14:textId="4B02EED7" w:rsidR="00244867" w:rsidRPr="00047DB6" w:rsidRDefault="004B0DBA" w:rsidP="00047DB6">
      <w:pPr>
        <w:widowControl w:val="0"/>
        <w:numPr>
          <w:ilvl w:val="0"/>
          <w:numId w:val="4"/>
        </w:numPr>
        <w:tabs>
          <w:tab w:val="clear" w:pos="360"/>
        </w:tabs>
        <w:spacing w:after="0"/>
        <w:ind w:left="426" w:hanging="284"/>
        <w:jc w:val="both"/>
        <w:rPr>
          <w:rFonts w:ascii="Arial" w:hAnsi="Arial" w:cs="Arial"/>
          <w:sz w:val="20"/>
          <w:szCs w:val="20"/>
        </w:rPr>
      </w:pPr>
      <w:r w:rsidRPr="00047DB6">
        <w:rPr>
          <w:rFonts w:ascii="Arial" w:hAnsi="Arial" w:cs="Arial"/>
          <w:sz w:val="20"/>
          <w:szCs w:val="20"/>
        </w:rPr>
        <w:t xml:space="preserve">Rodzaj, ilości oraz cenę odczynników określa </w:t>
      </w:r>
      <w:r w:rsidR="00485AC2" w:rsidRPr="00047DB6">
        <w:rPr>
          <w:rFonts w:ascii="Arial" w:hAnsi="Arial" w:cs="Arial"/>
          <w:sz w:val="20"/>
          <w:szCs w:val="20"/>
        </w:rPr>
        <w:t>formularz cenowy</w:t>
      </w:r>
      <w:r w:rsidR="00244867" w:rsidRPr="00047DB6">
        <w:rPr>
          <w:rFonts w:ascii="Arial" w:hAnsi="Arial" w:cs="Arial"/>
          <w:sz w:val="20"/>
          <w:szCs w:val="20"/>
        </w:rPr>
        <w:t>.</w:t>
      </w:r>
    </w:p>
    <w:p w14:paraId="14CD4053" w14:textId="13C39528" w:rsidR="007435F9" w:rsidRPr="00047DB6" w:rsidRDefault="004B0DBA" w:rsidP="00047DB6">
      <w:pPr>
        <w:widowControl w:val="0"/>
        <w:numPr>
          <w:ilvl w:val="0"/>
          <w:numId w:val="4"/>
        </w:numPr>
        <w:tabs>
          <w:tab w:val="clear" w:pos="360"/>
        </w:tabs>
        <w:spacing w:after="0"/>
        <w:ind w:left="426" w:hanging="284"/>
        <w:jc w:val="both"/>
        <w:rPr>
          <w:rFonts w:ascii="Arial" w:hAnsi="Arial" w:cs="Arial"/>
          <w:sz w:val="20"/>
          <w:szCs w:val="20"/>
        </w:rPr>
      </w:pPr>
      <w:r w:rsidRPr="00047DB6">
        <w:rPr>
          <w:rFonts w:ascii="Arial" w:hAnsi="Arial" w:cs="Arial"/>
          <w:sz w:val="20"/>
          <w:szCs w:val="20"/>
        </w:rPr>
        <w:t>Wykonawca zobowiązuje się dostarczać odczynniki w terminie 5 dni roboczych od daty złożenia zamówienia przez Zamawiającego.</w:t>
      </w:r>
    </w:p>
    <w:p w14:paraId="21296ECC" w14:textId="724B7F01" w:rsidR="007435F9" w:rsidRPr="0021737A" w:rsidRDefault="004B0DBA" w:rsidP="00047DB6">
      <w:pPr>
        <w:widowControl w:val="0"/>
        <w:numPr>
          <w:ilvl w:val="0"/>
          <w:numId w:val="5"/>
        </w:numPr>
        <w:tabs>
          <w:tab w:val="left" w:pos="426"/>
        </w:tabs>
        <w:spacing w:after="0"/>
        <w:ind w:left="426" w:hanging="284"/>
        <w:jc w:val="both"/>
        <w:rPr>
          <w:rFonts w:ascii="Arial" w:hAnsi="Arial" w:cs="Arial"/>
          <w:sz w:val="20"/>
          <w:szCs w:val="20"/>
        </w:rPr>
      </w:pPr>
      <w:r w:rsidRPr="00047DB6">
        <w:rPr>
          <w:rFonts w:ascii="Arial" w:hAnsi="Arial" w:cs="Arial"/>
          <w:sz w:val="20"/>
          <w:szCs w:val="20"/>
        </w:rPr>
        <w:t xml:space="preserve"> W przypadku dostaw pilnych termin ten wynosi do 3</w:t>
      </w:r>
      <w:r w:rsidRPr="00047DB6">
        <w:rPr>
          <w:rFonts w:ascii="Arial" w:hAnsi="Arial" w:cs="Arial"/>
          <w:color w:val="FF0000"/>
          <w:sz w:val="20"/>
          <w:szCs w:val="20"/>
        </w:rPr>
        <w:t xml:space="preserve"> </w:t>
      </w:r>
      <w:r w:rsidRPr="00047DB6">
        <w:rPr>
          <w:rFonts w:ascii="Arial" w:hAnsi="Arial" w:cs="Arial"/>
          <w:sz w:val="20"/>
          <w:szCs w:val="20"/>
        </w:rPr>
        <w:t>dni roboczych od daty złożenia zamówienia przez Zamawiającego.</w:t>
      </w:r>
      <w:r w:rsidR="007443E1" w:rsidRPr="007443E1">
        <w:t xml:space="preserve"> </w:t>
      </w:r>
      <w:r w:rsidR="007443E1" w:rsidRPr="0021737A">
        <w:rPr>
          <w:rFonts w:ascii="Arial" w:hAnsi="Arial" w:cs="Arial"/>
          <w:sz w:val="20"/>
          <w:szCs w:val="20"/>
        </w:rPr>
        <w:t>Przez dostawę pilną Strony rozumieją dostawę odczynników oznaczoną przez Zamawiającego jako „pilna” w treści zamówienia.</w:t>
      </w:r>
    </w:p>
    <w:p w14:paraId="4D8C4164" w14:textId="1B4DE916" w:rsidR="007435F9" w:rsidRPr="00047DB6" w:rsidRDefault="004B0DBA" w:rsidP="00047DB6">
      <w:pPr>
        <w:widowControl w:val="0"/>
        <w:numPr>
          <w:ilvl w:val="0"/>
          <w:numId w:val="6"/>
        </w:numPr>
        <w:tabs>
          <w:tab w:val="left" w:pos="426"/>
        </w:tabs>
        <w:spacing w:after="0"/>
        <w:ind w:left="426" w:hanging="284"/>
        <w:jc w:val="both"/>
        <w:rPr>
          <w:rFonts w:ascii="Arial" w:hAnsi="Arial" w:cs="Arial"/>
          <w:sz w:val="20"/>
          <w:szCs w:val="20"/>
        </w:rPr>
      </w:pPr>
      <w:r w:rsidRPr="00047DB6">
        <w:rPr>
          <w:rFonts w:ascii="Arial" w:hAnsi="Arial" w:cs="Arial"/>
          <w:sz w:val="20"/>
          <w:szCs w:val="20"/>
        </w:rPr>
        <w:t xml:space="preserve">Wykonawca dostarczy odczynniki na własny koszt, do siedziby Zamawiającego: </w:t>
      </w:r>
      <w:r w:rsidR="00003897" w:rsidRPr="00047DB6">
        <w:rPr>
          <w:rFonts w:ascii="Arial" w:hAnsi="Arial" w:cs="Arial"/>
          <w:sz w:val="20"/>
          <w:szCs w:val="20"/>
        </w:rPr>
        <w:t>Dział Diagnostyki Laboratoryjnej</w:t>
      </w:r>
      <w:r w:rsidRPr="00047DB6">
        <w:rPr>
          <w:rFonts w:ascii="Arial" w:hAnsi="Arial" w:cs="Arial"/>
          <w:sz w:val="20"/>
          <w:szCs w:val="20"/>
        </w:rPr>
        <w:t>, Szpital Powiatowy, ul. Wyspiańskiego 14, 39-120 Sędziszów M</w:t>
      </w:r>
      <w:r w:rsidR="00003897" w:rsidRPr="00047DB6">
        <w:rPr>
          <w:rFonts w:ascii="Arial" w:hAnsi="Arial" w:cs="Arial"/>
          <w:sz w:val="20"/>
          <w:szCs w:val="20"/>
        </w:rPr>
        <w:t>ałopolski.</w:t>
      </w:r>
    </w:p>
    <w:p w14:paraId="57C3E15E" w14:textId="197C4760" w:rsidR="00FB1E5F" w:rsidRPr="0087762E" w:rsidRDefault="004B0DBA" w:rsidP="00047DB6">
      <w:pPr>
        <w:widowControl w:val="0"/>
        <w:numPr>
          <w:ilvl w:val="0"/>
          <w:numId w:val="6"/>
        </w:numPr>
        <w:tabs>
          <w:tab w:val="left" w:pos="426"/>
        </w:tabs>
        <w:spacing w:after="0"/>
        <w:ind w:left="426" w:hanging="284"/>
        <w:jc w:val="both"/>
        <w:rPr>
          <w:rFonts w:ascii="Arial" w:hAnsi="Arial" w:cs="Arial"/>
          <w:sz w:val="20"/>
          <w:szCs w:val="20"/>
        </w:rPr>
      </w:pPr>
      <w:r w:rsidRPr="00047DB6">
        <w:rPr>
          <w:rFonts w:ascii="Arial" w:hAnsi="Arial" w:cs="Arial"/>
          <w:sz w:val="20"/>
          <w:szCs w:val="20"/>
        </w:rPr>
        <w:t>Zamawiający zobowiązany jest składać zamówienie w formie pisemnej podpisane przez upoważnione osoby lub za pośrednictwem poczty elektronicznej na adres: …………………</w:t>
      </w:r>
      <w:r w:rsidR="00FB1E5F" w:rsidRPr="00047DB6">
        <w:rPr>
          <w:rFonts w:ascii="Arial" w:hAnsi="Arial" w:cs="Arial"/>
          <w:color w:val="FF0000"/>
          <w:sz w:val="20"/>
          <w:szCs w:val="20"/>
        </w:rPr>
        <w:t xml:space="preserve"> </w:t>
      </w:r>
      <w:r w:rsidR="0087762E" w:rsidRPr="0087762E">
        <w:rPr>
          <w:rFonts w:ascii="Arial" w:hAnsi="Arial" w:cs="Arial"/>
          <w:sz w:val="20"/>
          <w:szCs w:val="20"/>
        </w:rPr>
        <w:t>lub poprzez inne narzędzie udostępnione przez wykonawcę np. platforma zakupowa</w:t>
      </w:r>
      <w:r w:rsidR="0081726A">
        <w:rPr>
          <w:rFonts w:ascii="Arial" w:hAnsi="Arial" w:cs="Arial"/>
          <w:sz w:val="20"/>
          <w:szCs w:val="20"/>
        </w:rPr>
        <w:t>, aplikacja, strona internetowa</w:t>
      </w:r>
      <w:r w:rsidR="0087762E" w:rsidRPr="0087762E">
        <w:rPr>
          <w:rFonts w:ascii="Arial" w:hAnsi="Arial" w:cs="Arial"/>
          <w:sz w:val="20"/>
          <w:szCs w:val="20"/>
        </w:rPr>
        <w:t>.</w:t>
      </w:r>
    </w:p>
    <w:p w14:paraId="756D782A" w14:textId="4B9658FB" w:rsidR="001542C0" w:rsidRPr="00047DB6" w:rsidRDefault="00FB1E5F" w:rsidP="00047DB6">
      <w:pPr>
        <w:widowControl w:val="0"/>
        <w:numPr>
          <w:ilvl w:val="0"/>
          <w:numId w:val="6"/>
        </w:numPr>
        <w:tabs>
          <w:tab w:val="left" w:pos="426"/>
        </w:tabs>
        <w:spacing w:after="0"/>
        <w:ind w:left="426" w:hanging="284"/>
        <w:jc w:val="both"/>
        <w:rPr>
          <w:rFonts w:ascii="Arial" w:hAnsi="Arial" w:cs="Arial"/>
          <w:sz w:val="20"/>
          <w:szCs w:val="20"/>
        </w:rPr>
      </w:pPr>
      <w:r w:rsidRPr="00047DB6">
        <w:rPr>
          <w:rFonts w:ascii="Arial" w:hAnsi="Arial" w:cs="Arial"/>
          <w:sz w:val="20"/>
          <w:szCs w:val="20"/>
        </w:rPr>
        <w:t xml:space="preserve">Przez zamówienie w rozumieniu niniejszej umowy rozumie się zamówienie złożone przez Zamawiającego w w/w formie, oznaczone odrębnym numerem zamówienie i obejmujące określony asortyment oraz ilość towaru. </w:t>
      </w:r>
    </w:p>
    <w:p w14:paraId="74184C4F" w14:textId="77777777" w:rsidR="007435F9" w:rsidRPr="00047DB6" w:rsidRDefault="004B0DBA" w:rsidP="00047DB6">
      <w:pPr>
        <w:widowControl w:val="0"/>
        <w:ind w:left="284"/>
        <w:jc w:val="center"/>
        <w:rPr>
          <w:rFonts w:ascii="Arial" w:hAnsi="Arial" w:cs="Arial"/>
          <w:sz w:val="20"/>
          <w:szCs w:val="20"/>
        </w:rPr>
      </w:pPr>
      <w:r w:rsidRPr="00047DB6">
        <w:rPr>
          <w:rFonts w:ascii="Arial" w:hAnsi="Arial" w:cs="Arial"/>
          <w:sz w:val="20"/>
          <w:szCs w:val="20"/>
        </w:rPr>
        <w:t>§ 4</w:t>
      </w:r>
    </w:p>
    <w:p w14:paraId="63346005" w14:textId="47AFB022" w:rsidR="007435F9" w:rsidRPr="00047DB6" w:rsidRDefault="004B0DBA" w:rsidP="00047DB6">
      <w:pPr>
        <w:widowControl w:val="0"/>
        <w:numPr>
          <w:ilvl w:val="0"/>
          <w:numId w:val="8"/>
        </w:numPr>
        <w:tabs>
          <w:tab w:val="clear" w:pos="720"/>
          <w:tab w:val="left" w:pos="426"/>
          <w:tab w:val="center" w:pos="4536"/>
          <w:tab w:val="right" w:pos="9072"/>
        </w:tabs>
        <w:spacing w:after="0"/>
        <w:ind w:left="426" w:hanging="284"/>
        <w:jc w:val="both"/>
        <w:rPr>
          <w:rFonts w:ascii="Arial" w:hAnsi="Arial" w:cs="Arial"/>
          <w:sz w:val="20"/>
          <w:szCs w:val="20"/>
        </w:rPr>
      </w:pPr>
      <w:r w:rsidRPr="00047DB6">
        <w:rPr>
          <w:rFonts w:ascii="Arial" w:hAnsi="Arial" w:cs="Arial"/>
          <w:sz w:val="20"/>
          <w:szCs w:val="20"/>
        </w:rPr>
        <w:t>Wykonawca oświadcza, że jest właścicielem przedmiotu dzierżawy i zobowiązuje się oddać w</w:t>
      </w:r>
      <w:r w:rsidR="005C1791">
        <w:rPr>
          <w:rFonts w:ascii="Arial" w:hAnsi="Arial" w:cs="Arial"/>
          <w:sz w:val="20"/>
          <w:szCs w:val="20"/>
        </w:rPr>
        <w:t> </w:t>
      </w:r>
      <w:r w:rsidRPr="00047DB6">
        <w:rPr>
          <w:rFonts w:ascii="Arial" w:hAnsi="Arial" w:cs="Arial"/>
          <w:sz w:val="20"/>
          <w:szCs w:val="20"/>
        </w:rPr>
        <w:t xml:space="preserve"> dzierżawę Zamawiaj</w:t>
      </w:r>
      <w:r w:rsidR="00903817">
        <w:rPr>
          <w:rFonts w:ascii="Arial" w:hAnsi="Arial" w:cs="Arial"/>
          <w:sz w:val="20"/>
          <w:szCs w:val="20"/>
        </w:rPr>
        <w:t>ącemu do użytkowania w/w aparaty</w:t>
      </w:r>
      <w:r w:rsidR="001542C0" w:rsidRPr="00047DB6">
        <w:rPr>
          <w:rFonts w:ascii="Arial" w:hAnsi="Arial" w:cs="Arial"/>
          <w:sz w:val="20"/>
          <w:szCs w:val="20"/>
        </w:rPr>
        <w:t xml:space="preserve"> oraz sprzęt komputerowy.</w:t>
      </w:r>
    </w:p>
    <w:p w14:paraId="6B547A41" w14:textId="73E1CA02" w:rsidR="007435F9" w:rsidRPr="005C1791" w:rsidRDefault="004B0DBA" w:rsidP="00047DB6">
      <w:pPr>
        <w:widowControl w:val="0"/>
        <w:numPr>
          <w:ilvl w:val="0"/>
          <w:numId w:val="9"/>
        </w:numPr>
        <w:tabs>
          <w:tab w:val="clear" w:pos="720"/>
          <w:tab w:val="left" w:pos="426"/>
          <w:tab w:val="center" w:pos="4536"/>
          <w:tab w:val="right" w:pos="9072"/>
        </w:tabs>
        <w:spacing w:after="0"/>
        <w:ind w:left="426" w:hanging="284"/>
        <w:jc w:val="both"/>
        <w:rPr>
          <w:rFonts w:ascii="Arial" w:hAnsi="Arial" w:cs="Arial"/>
          <w:sz w:val="20"/>
          <w:szCs w:val="20"/>
        </w:rPr>
      </w:pPr>
      <w:r w:rsidRPr="005C1791">
        <w:rPr>
          <w:rFonts w:ascii="Arial" w:hAnsi="Arial" w:cs="Arial"/>
          <w:sz w:val="20"/>
          <w:szCs w:val="20"/>
        </w:rPr>
        <w:t>Wykonawca zobowiązuje się do dostarczenia Zamawiającemu w/w aparat</w:t>
      </w:r>
      <w:r w:rsidR="00903817" w:rsidRPr="005C1791">
        <w:rPr>
          <w:rFonts w:ascii="Arial" w:hAnsi="Arial" w:cs="Arial"/>
          <w:sz w:val="20"/>
          <w:szCs w:val="20"/>
        </w:rPr>
        <w:t>ów</w:t>
      </w:r>
      <w:r w:rsidR="001542C0" w:rsidRPr="005C1791">
        <w:rPr>
          <w:rFonts w:ascii="Arial" w:hAnsi="Arial" w:cs="Arial"/>
          <w:sz w:val="20"/>
          <w:szCs w:val="20"/>
        </w:rPr>
        <w:t xml:space="preserve"> oraz sprzętu komputerowego</w:t>
      </w:r>
      <w:r w:rsidRPr="005C1791">
        <w:rPr>
          <w:rFonts w:ascii="Arial" w:hAnsi="Arial" w:cs="Arial"/>
          <w:sz w:val="20"/>
          <w:szCs w:val="20"/>
        </w:rPr>
        <w:t xml:space="preserve"> w nieprzekraczalnym terminie</w:t>
      </w:r>
      <w:r w:rsidR="007A39B2" w:rsidRPr="005C1791">
        <w:rPr>
          <w:rFonts w:ascii="Arial" w:hAnsi="Arial" w:cs="Arial"/>
          <w:sz w:val="20"/>
          <w:szCs w:val="20"/>
        </w:rPr>
        <w:t xml:space="preserve"> </w:t>
      </w:r>
      <w:r w:rsidR="00E926C7">
        <w:rPr>
          <w:rFonts w:ascii="Arial" w:hAnsi="Arial" w:cs="Arial"/>
          <w:sz w:val="20"/>
          <w:szCs w:val="20"/>
        </w:rPr>
        <w:t>30</w:t>
      </w:r>
      <w:r w:rsidR="003239CA" w:rsidRPr="005C1791">
        <w:rPr>
          <w:rFonts w:ascii="Arial" w:hAnsi="Arial" w:cs="Arial"/>
          <w:sz w:val="20"/>
          <w:szCs w:val="20"/>
        </w:rPr>
        <w:t xml:space="preserve"> dni</w:t>
      </w:r>
      <w:r w:rsidR="005C1791" w:rsidRPr="005C1791">
        <w:rPr>
          <w:rFonts w:ascii="Arial" w:hAnsi="Arial" w:cs="Arial"/>
          <w:sz w:val="20"/>
          <w:szCs w:val="20"/>
        </w:rPr>
        <w:t xml:space="preserve"> </w:t>
      </w:r>
      <w:r w:rsidRPr="005C1791">
        <w:rPr>
          <w:rFonts w:ascii="Arial" w:hAnsi="Arial" w:cs="Arial"/>
          <w:sz w:val="20"/>
          <w:szCs w:val="20"/>
        </w:rPr>
        <w:t xml:space="preserve">od dnia zawarcia umowy przez strony, do siedziby Zamawiającego: </w:t>
      </w:r>
      <w:r w:rsidR="002E167F" w:rsidRPr="005C1791">
        <w:rPr>
          <w:rFonts w:ascii="Arial" w:hAnsi="Arial" w:cs="Arial"/>
          <w:sz w:val="20"/>
          <w:szCs w:val="20"/>
        </w:rPr>
        <w:t>Dział Diagnostyki Laboratoryjnej</w:t>
      </w:r>
      <w:r w:rsidRPr="005C1791">
        <w:rPr>
          <w:rFonts w:ascii="Arial" w:hAnsi="Arial" w:cs="Arial"/>
          <w:sz w:val="20"/>
          <w:szCs w:val="20"/>
        </w:rPr>
        <w:t>, Szpital Powiatowy, ul. Wyspiańskiego 14, 39-120 Sędziszów M</w:t>
      </w:r>
      <w:r w:rsidR="00887CC1" w:rsidRPr="005C1791">
        <w:rPr>
          <w:rFonts w:ascii="Arial" w:hAnsi="Arial" w:cs="Arial"/>
          <w:sz w:val="20"/>
          <w:szCs w:val="20"/>
        </w:rPr>
        <w:t xml:space="preserve">ałopolski. </w:t>
      </w:r>
    </w:p>
    <w:p w14:paraId="22E2F2AC" w14:textId="3A04F586" w:rsidR="007435F9" w:rsidRPr="00047DB6" w:rsidRDefault="004B0DBA" w:rsidP="00047DB6">
      <w:pPr>
        <w:widowControl w:val="0"/>
        <w:numPr>
          <w:ilvl w:val="0"/>
          <w:numId w:val="10"/>
        </w:numPr>
        <w:tabs>
          <w:tab w:val="clear" w:pos="720"/>
          <w:tab w:val="left" w:pos="426"/>
        </w:tabs>
        <w:spacing w:after="0"/>
        <w:ind w:left="426" w:hanging="284"/>
        <w:jc w:val="both"/>
        <w:rPr>
          <w:rFonts w:ascii="Arial" w:hAnsi="Arial" w:cs="Arial"/>
          <w:sz w:val="20"/>
          <w:szCs w:val="20"/>
        </w:rPr>
      </w:pPr>
      <w:r w:rsidRPr="00047DB6">
        <w:rPr>
          <w:rFonts w:ascii="Arial" w:hAnsi="Arial" w:cs="Arial"/>
          <w:sz w:val="20"/>
          <w:szCs w:val="20"/>
        </w:rPr>
        <w:t>Wykonawca zobowiązuje się do zainstalowania aparat</w:t>
      </w:r>
      <w:r w:rsidR="00903817">
        <w:rPr>
          <w:rFonts w:ascii="Arial" w:hAnsi="Arial" w:cs="Arial"/>
          <w:sz w:val="20"/>
          <w:szCs w:val="20"/>
        </w:rPr>
        <w:t>ów</w:t>
      </w:r>
      <w:r w:rsidRPr="00047DB6">
        <w:rPr>
          <w:rFonts w:ascii="Arial" w:hAnsi="Arial" w:cs="Arial"/>
          <w:sz w:val="20"/>
          <w:szCs w:val="20"/>
        </w:rPr>
        <w:t xml:space="preserve"> </w:t>
      </w:r>
      <w:r w:rsidR="001542C0" w:rsidRPr="00047DB6">
        <w:rPr>
          <w:rFonts w:ascii="Arial" w:hAnsi="Arial" w:cs="Arial"/>
          <w:sz w:val="20"/>
          <w:szCs w:val="20"/>
        </w:rPr>
        <w:t xml:space="preserve">oraz sprzętu komputerowego </w:t>
      </w:r>
      <w:r w:rsidRPr="00047DB6">
        <w:rPr>
          <w:rFonts w:ascii="Arial" w:hAnsi="Arial" w:cs="Arial"/>
          <w:sz w:val="20"/>
          <w:szCs w:val="20"/>
        </w:rPr>
        <w:t>w</w:t>
      </w:r>
      <w:r w:rsidR="005C1791">
        <w:rPr>
          <w:rFonts w:ascii="Arial" w:hAnsi="Arial" w:cs="Arial"/>
          <w:sz w:val="20"/>
          <w:szCs w:val="20"/>
        </w:rPr>
        <w:t> </w:t>
      </w:r>
      <w:r w:rsidRPr="00047DB6">
        <w:rPr>
          <w:rFonts w:ascii="Arial" w:hAnsi="Arial" w:cs="Arial"/>
          <w:sz w:val="20"/>
          <w:szCs w:val="20"/>
        </w:rPr>
        <w:t xml:space="preserve"> uzgodnionym miejscu w terminie 2 dni, licząc od dnia dostarczenia, a także do bezpłatnego przeszkolenia personelu w zakresie obsługi przedmiotu dzierżawy w miejscu wskazanym przez Zamawiającego.</w:t>
      </w:r>
    </w:p>
    <w:p w14:paraId="7784690D" w14:textId="77777777" w:rsidR="007435F9" w:rsidRPr="00047DB6" w:rsidRDefault="007435F9" w:rsidP="00047DB6">
      <w:pPr>
        <w:widowControl w:val="0"/>
        <w:spacing w:after="0"/>
        <w:ind w:left="142"/>
        <w:jc w:val="center"/>
        <w:rPr>
          <w:rFonts w:ascii="Arial" w:hAnsi="Arial" w:cs="Arial"/>
          <w:sz w:val="20"/>
          <w:szCs w:val="20"/>
        </w:rPr>
      </w:pPr>
    </w:p>
    <w:p w14:paraId="2DBF1D3F" w14:textId="77777777" w:rsidR="007435F9" w:rsidRPr="00047DB6" w:rsidRDefault="004B0DBA" w:rsidP="00047DB6">
      <w:pPr>
        <w:widowControl w:val="0"/>
        <w:spacing w:after="0"/>
        <w:ind w:left="142"/>
        <w:jc w:val="center"/>
        <w:rPr>
          <w:rFonts w:ascii="Arial" w:hAnsi="Arial" w:cs="Arial"/>
          <w:sz w:val="20"/>
          <w:szCs w:val="20"/>
        </w:rPr>
      </w:pPr>
      <w:r w:rsidRPr="00047DB6">
        <w:rPr>
          <w:rFonts w:ascii="Arial" w:hAnsi="Arial" w:cs="Arial"/>
          <w:sz w:val="20"/>
          <w:szCs w:val="20"/>
        </w:rPr>
        <w:t>§ 5</w:t>
      </w:r>
    </w:p>
    <w:p w14:paraId="17D1C7BD" w14:textId="61E063A2" w:rsidR="007435F9" w:rsidRPr="00047DB6" w:rsidRDefault="004B0DBA" w:rsidP="00047DB6">
      <w:pPr>
        <w:widowControl w:val="0"/>
        <w:spacing w:after="0"/>
        <w:ind w:left="284"/>
        <w:jc w:val="both"/>
        <w:rPr>
          <w:rFonts w:ascii="Arial" w:hAnsi="Arial" w:cs="Arial"/>
          <w:sz w:val="20"/>
          <w:szCs w:val="20"/>
        </w:rPr>
      </w:pPr>
      <w:r w:rsidRPr="00047DB6">
        <w:rPr>
          <w:rFonts w:ascii="Arial" w:hAnsi="Arial" w:cs="Arial"/>
          <w:sz w:val="20"/>
          <w:szCs w:val="20"/>
        </w:rPr>
        <w:t xml:space="preserve">Wykonawca oświadcza, że przedmiot dzierżawy jest sprawny, z gwarancją udzieloną na okres </w:t>
      </w:r>
      <w:r w:rsidR="007C0029" w:rsidRPr="00047DB6">
        <w:rPr>
          <w:rFonts w:ascii="Arial" w:hAnsi="Arial" w:cs="Arial"/>
          <w:sz w:val="20"/>
          <w:szCs w:val="20"/>
        </w:rPr>
        <w:t>obowiązywania umowy</w:t>
      </w:r>
      <w:r w:rsidRPr="00047DB6">
        <w:rPr>
          <w:rFonts w:ascii="Arial" w:hAnsi="Arial" w:cs="Arial"/>
          <w:sz w:val="20"/>
          <w:szCs w:val="20"/>
        </w:rPr>
        <w:t>, liczony od następnego dnia po dniu zainstalowania go u Zamawiającego</w:t>
      </w:r>
    </w:p>
    <w:p w14:paraId="387A3BEF" w14:textId="77777777" w:rsidR="001542C0" w:rsidRPr="00047DB6" w:rsidRDefault="001542C0" w:rsidP="00047DB6">
      <w:pPr>
        <w:widowControl w:val="0"/>
        <w:ind w:left="284"/>
        <w:jc w:val="center"/>
        <w:rPr>
          <w:rFonts w:ascii="Arial" w:hAnsi="Arial" w:cs="Arial"/>
          <w:sz w:val="20"/>
          <w:szCs w:val="20"/>
        </w:rPr>
      </w:pPr>
    </w:p>
    <w:p w14:paraId="65E86CEF" w14:textId="77777777" w:rsidR="007435F9" w:rsidRPr="00047DB6" w:rsidRDefault="004B0DBA" w:rsidP="00047DB6">
      <w:pPr>
        <w:widowControl w:val="0"/>
        <w:ind w:left="284"/>
        <w:jc w:val="center"/>
        <w:rPr>
          <w:rFonts w:ascii="Arial" w:hAnsi="Arial" w:cs="Arial"/>
          <w:sz w:val="20"/>
          <w:szCs w:val="20"/>
        </w:rPr>
      </w:pPr>
      <w:r w:rsidRPr="00047DB6">
        <w:rPr>
          <w:rFonts w:ascii="Arial" w:hAnsi="Arial" w:cs="Arial"/>
          <w:sz w:val="20"/>
          <w:szCs w:val="20"/>
        </w:rPr>
        <w:t>§ 6</w:t>
      </w:r>
    </w:p>
    <w:p w14:paraId="20A7ED69" w14:textId="77777777" w:rsidR="007435F9" w:rsidRPr="00047DB6" w:rsidRDefault="004B0DBA" w:rsidP="00047DB6">
      <w:pPr>
        <w:widowControl w:val="0"/>
        <w:numPr>
          <w:ilvl w:val="0"/>
          <w:numId w:val="11"/>
        </w:numPr>
        <w:tabs>
          <w:tab w:val="left" w:pos="284"/>
          <w:tab w:val="center" w:pos="567"/>
          <w:tab w:val="right" w:pos="9072"/>
        </w:tabs>
        <w:spacing w:after="0"/>
        <w:ind w:left="567"/>
        <w:jc w:val="both"/>
        <w:rPr>
          <w:rFonts w:ascii="Arial" w:hAnsi="Arial" w:cs="Arial"/>
          <w:sz w:val="20"/>
          <w:szCs w:val="20"/>
        </w:rPr>
      </w:pPr>
      <w:r w:rsidRPr="00047DB6">
        <w:rPr>
          <w:rFonts w:ascii="Arial" w:hAnsi="Arial" w:cs="Arial"/>
          <w:sz w:val="20"/>
          <w:szCs w:val="20"/>
        </w:rPr>
        <w:t>Zamawiający zobowiązuje się używać przedmiotu dzierżawy zgodnie z jego przeznaczeniem i wymogami prawidłowej eksploatacji.</w:t>
      </w:r>
    </w:p>
    <w:p w14:paraId="654B8DCA" w14:textId="77777777" w:rsidR="007435F9" w:rsidRPr="00047DB6" w:rsidRDefault="004B0DBA" w:rsidP="00047DB6">
      <w:pPr>
        <w:widowControl w:val="0"/>
        <w:numPr>
          <w:ilvl w:val="0"/>
          <w:numId w:val="12"/>
        </w:numPr>
        <w:tabs>
          <w:tab w:val="left" w:pos="284"/>
          <w:tab w:val="center" w:pos="567"/>
          <w:tab w:val="right" w:pos="9072"/>
        </w:tabs>
        <w:spacing w:after="0"/>
        <w:ind w:left="567"/>
        <w:jc w:val="both"/>
        <w:rPr>
          <w:rFonts w:ascii="Arial" w:hAnsi="Arial" w:cs="Arial"/>
          <w:sz w:val="20"/>
          <w:szCs w:val="20"/>
        </w:rPr>
      </w:pPr>
      <w:r w:rsidRPr="00047DB6">
        <w:rPr>
          <w:rFonts w:ascii="Arial" w:hAnsi="Arial" w:cs="Arial"/>
          <w:sz w:val="20"/>
          <w:szCs w:val="20"/>
        </w:rPr>
        <w:t>Zamawiający nie może udostępniać przedmiotu dzierżawy do bezpłatnego używania osobom trzecim ani go poddzierżawiać.</w:t>
      </w:r>
    </w:p>
    <w:p w14:paraId="1E8B6483" w14:textId="77777777" w:rsidR="007435F9" w:rsidRPr="00047DB6" w:rsidRDefault="004B0DBA" w:rsidP="00047DB6">
      <w:pPr>
        <w:widowControl w:val="0"/>
        <w:numPr>
          <w:ilvl w:val="0"/>
          <w:numId w:val="13"/>
        </w:numPr>
        <w:tabs>
          <w:tab w:val="left" w:pos="284"/>
          <w:tab w:val="center" w:pos="567"/>
          <w:tab w:val="right" w:pos="9072"/>
        </w:tabs>
        <w:spacing w:after="0"/>
        <w:ind w:left="567"/>
        <w:jc w:val="both"/>
        <w:rPr>
          <w:rFonts w:ascii="Arial" w:hAnsi="Arial" w:cs="Arial"/>
          <w:sz w:val="20"/>
          <w:szCs w:val="20"/>
        </w:rPr>
      </w:pPr>
      <w:r w:rsidRPr="00047DB6">
        <w:rPr>
          <w:rFonts w:ascii="Arial" w:hAnsi="Arial" w:cs="Arial"/>
          <w:sz w:val="20"/>
          <w:szCs w:val="20"/>
        </w:rPr>
        <w:t>Zamawiający traci prawo do gwarancji w przypadku:</w:t>
      </w:r>
    </w:p>
    <w:p w14:paraId="649BBF2B" w14:textId="14383A2B" w:rsidR="007435F9" w:rsidRPr="00047DB6" w:rsidRDefault="004B0DBA" w:rsidP="00047DB6">
      <w:pPr>
        <w:widowControl w:val="0"/>
        <w:numPr>
          <w:ilvl w:val="0"/>
          <w:numId w:val="2"/>
        </w:numPr>
        <w:tabs>
          <w:tab w:val="right" w:pos="284"/>
          <w:tab w:val="center" w:pos="567"/>
        </w:tabs>
        <w:spacing w:after="0"/>
        <w:ind w:left="1134" w:hanging="567"/>
        <w:jc w:val="both"/>
        <w:rPr>
          <w:rFonts w:ascii="Arial" w:hAnsi="Arial" w:cs="Arial"/>
          <w:sz w:val="20"/>
          <w:szCs w:val="20"/>
        </w:rPr>
      </w:pPr>
      <w:r w:rsidRPr="00047DB6">
        <w:rPr>
          <w:rFonts w:ascii="Arial" w:hAnsi="Arial" w:cs="Arial"/>
          <w:sz w:val="20"/>
          <w:szCs w:val="20"/>
        </w:rPr>
        <w:t>Użytkowania aparat</w:t>
      </w:r>
      <w:r w:rsidR="00903817">
        <w:rPr>
          <w:rFonts w:ascii="Arial" w:hAnsi="Arial" w:cs="Arial"/>
          <w:sz w:val="20"/>
          <w:szCs w:val="20"/>
        </w:rPr>
        <w:t>ó</w:t>
      </w:r>
      <w:r w:rsidR="0087762E">
        <w:rPr>
          <w:rFonts w:ascii="Arial" w:hAnsi="Arial" w:cs="Arial"/>
          <w:sz w:val="20"/>
          <w:szCs w:val="20"/>
        </w:rPr>
        <w:t>w</w:t>
      </w:r>
      <w:r w:rsidRPr="00047DB6">
        <w:rPr>
          <w:rFonts w:ascii="Arial" w:hAnsi="Arial" w:cs="Arial"/>
          <w:sz w:val="20"/>
          <w:szCs w:val="20"/>
        </w:rPr>
        <w:t xml:space="preserve"> niezgodnie z postanowieniami instrukcji obsługi,</w:t>
      </w:r>
    </w:p>
    <w:p w14:paraId="4601BCB2" w14:textId="77777777" w:rsidR="007435F9" w:rsidRPr="00047DB6" w:rsidRDefault="004B0DBA" w:rsidP="00047DB6">
      <w:pPr>
        <w:widowControl w:val="0"/>
        <w:numPr>
          <w:ilvl w:val="0"/>
          <w:numId w:val="2"/>
        </w:numPr>
        <w:tabs>
          <w:tab w:val="right" w:pos="284"/>
          <w:tab w:val="center" w:pos="567"/>
        </w:tabs>
        <w:spacing w:after="0"/>
        <w:ind w:left="1134" w:hanging="567"/>
        <w:jc w:val="both"/>
        <w:rPr>
          <w:rFonts w:ascii="Arial" w:hAnsi="Arial" w:cs="Arial"/>
          <w:sz w:val="20"/>
          <w:szCs w:val="20"/>
        </w:rPr>
      </w:pPr>
      <w:r w:rsidRPr="00047DB6">
        <w:rPr>
          <w:rFonts w:ascii="Arial" w:hAnsi="Arial" w:cs="Arial"/>
          <w:sz w:val="20"/>
          <w:szCs w:val="20"/>
        </w:rPr>
        <w:t>Używania odczynników innych niż zalecane przez producenta analizatora.</w:t>
      </w:r>
    </w:p>
    <w:p w14:paraId="4BB0DDF7" w14:textId="77777777" w:rsidR="007435F9" w:rsidRPr="00047DB6" w:rsidRDefault="007435F9" w:rsidP="00047DB6">
      <w:pPr>
        <w:widowControl w:val="0"/>
        <w:tabs>
          <w:tab w:val="right" w:pos="284"/>
          <w:tab w:val="center" w:pos="567"/>
        </w:tabs>
        <w:spacing w:after="0"/>
        <w:rPr>
          <w:rFonts w:ascii="Arial" w:hAnsi="Arial" w:cs="Arial"/>
          <w:sz w:val="20"/>
          <w:szCs w:val="20"/>
        </w:rPr>
      </w:pPr>
    </w:p>
    <w:p w14:paraId="5B403CBF" w14:textId="77777777" w:rsidR="007435F9" w:rsidRPr="00047DB6" w:rsidRDefault="004B0DBA" w:rsidP="00047DB6">
      <w:pPr>
        <w:widowControl w:val="0"/>
        <w:ind w:left="284"/>
        <w:jc w:val="center"/>
        <w:rPr>
          <w:rFonts w:ascii="Arial" w:hAnsi="Arial" w:cs="Arial"/>
          <w:sz w:val="20"/>
          <w:szCs w:val="20"/>
        </w:rPr>
      </w:pPr>
      <w:r w:rsidRPr="00047DB6">
        <w:rPr>
          <w:rFonts w:ascii="Arial" w:hAnsi="Arial" w:cs="Arial"/>
          <w:sz w:val="20"/>
          <w:szCs w:val="20"/>
        </w:rPr>
        <w:t>§ 7</w:t>
      </w:r>
    </w:p>
    <w:p w14:paraId="4A675A6E" w14:textId="77777777" w:rsidR="007435F9" w:rsidRPr="00047DB6" w:rsidRDefault="004B0DBA" w:rsidP="00047DB6">
      <w:pPr>
        <w:widowControl w:val="0"/>
        <w:numPr>
          <w:ilvl w:val="0"/>
          <w:numId w:val="14"/>
        </w:numPr>
        <w:tabs>
          <w:tab w:val="right" w:pos="567"/>
          <w:tab w:val="left" w:pos="709"/>
        </w:tabs>
        <w:spacing w:after="0"/>
        <w:ind w:left="567" w:hanging="283"/>
        <w:jc w:val="both"/>
        <w:rPr>
          <w:rFonts w:ascii="Arial" w:hAnsi="Arial" w:cs="Arial"/>
          <w:sz w:val="20"/>
          <w:szCs w:val="20"/>
        </w:rPr>
      </w:pPr>
      <w:r w:rsidRPr="00047DB6">
        <w:rPr>
          <w:rFonts w:ascii="Arial" w:hAnsi="Arial" w:cs="Arial"/>
          <w:sz w:val="20"/>
          <w:szCs w:val="20"/>
        </w:rPr>
        <w:t>Wykonawca zobowiązuje się świadczyć bezpłatnie usługi serwisowe (w szczególności: naprawy, przeglądy techniczne, konserwację) przez czas trwania dzierżawy.</w:t>
      </w:r>
    </w:p>
    <w:p w14:paraId="7A050F24" w14:textId="7C60EC96" w:rsidR="007435F9" w:rsidRPr="00047DB6" w:rsidRDefault="004B0DBA" w:rsidP="00047DB6">
      <w:pPr>
        <w:widowControl w:val="0"/>
        <w:numPr>
          <w:ilvl w:val="0"/>
          <w:numId w:val="15"/>
        </w:numPr>
        <w:tabs>
          <w:tab w:val="center" w:pos="426"/>
          <w:tab w:val="right" w:pos="567"/>
          <w:tab w:val="left" w:pos="709"/>
        </w:tabs>
        <w:spacing w:after="0"/>
        <w:ind w:left="567" w:hanging="283"/>
        <w:jc w:val="both"/>
        <w:rPr>
          <w:rFonts w:ascii="Arial" w:hAnsi="Arial" w:cs="Arial"/>
          <w:sz w:val="20"/>
          <w:szCs w:val="20"/>
        </w:rPr>
      </w:pPr>
      <w:r w:rsidRPr="00047DB6">
        <w:rPr>
          <w:rFonts w:ascii="Arial" w:hAnsi="Arial" w:cs="Arial"/>
          <w:sz w:val="20"/>
          <w:szCs w:val="20"/>
        </w:rPr>
        <w:t xml:space="preserve">W przypadku wystąpienia w okresie dzierżawy wad, usterek w przedmiocie dzierżawy Zamawiający zawiadamia niezwłocznie Wykonawcę o powstałych wadach, a Wykonawca zobowiązuje się do ich bezwzględnego i bezpłatnego usunięcia w terminie do </w:t>
      </w:r>
      <w:r w:rsidR="002E167F" w:rsidRPr="00047DB6">
        <w:rPr>
          <w:rFonts w:ascii="Arial" w:hAnsi="Arial" w:cs="Arial"/>
          <w:sz w:val="20"/>
          <w:szCs w:val="20"/>
        </w:rPr>
        <w:t>3</w:t>
      </w:r>
      <w:r w:rsidRPr="00047DB6">
        <w:rPr>
          <w:rFonts w:ascii="Arial" w:hAnsi="Arial" w:cs="Arial"/>
          <w:sz w:val="20"/>
          <w:szCs w:val="20"/>
        </w:rPr>
        <w:t xml:space="preserve"> dni roboczych. </w:t>
      </w:r>
    </w:p>
    <w:p w14:paraId="2F22C879" w14:textId="6F673028" w:rsidR="007435F9" w:rsidRPr="00047DB6" w:rsidRDefault="004B0DBA" w:rsidP="00B6618A">
      <w:pPr>
        <w:widowControl w:val="0"/>
        <w:numPr>
          <w:ilvl w:val="0"/>
          <w:numId w:val="16"/>
        </w:numPr>
        <w:tabs>
          <w:tab w:val="clear" w:pos="360"/>
        </w:tabs>
        <w:spacing w:after="0"/>
        <w:ind w:left="284"/>
        <w:jc w:val="both"/>
        <w:rPr>
          <w:rFonts w:ascii="Arial" w:hAnsi="Arial" w:cs="Arial"/>
          <w:sz w:val="20"/>
          <w:szCs w:val="20"/>
        </w:rPr>
      </w:pPr>
      <w:r w:rsidRPr="00047DB6">
        <w:rPr>
          <w:rFonts w:ascii="Arial" w:hAnsi="Arial" w:cs="Arial"/>
          <w:sz w:val="20"/>
          <w:szCs w:val="20"/>
        </w:rPr>
        <w:lastRenderedPageBreak/>
        <w:t xml:space="preserve">Czas reakcji </w:t>
      </w:r>
      <w:r w:rsidR="00FB1E5F" w:rsidRPr="00047DB6">
        <w:rPr>
          <w:rFonts w:ascii="Arial" w:hAnsi="Arial" w:cs="Arial"/>
          <w:sz w:val="20"/>
          <w:szCs w:val="20"/>
        </w:rPr>
        <w:t xml:space="preserve">Wykonawcy </w:t>
      </w:r>
      <w:r w:rsidRPr="00047DB6">
        <w:rPr>
          <w:rFonts w:ascii="Arial" w:hAnsi="Arial" w:cs="Arial"/>
          <w:sz w:val="20"/>
          <w:szCs w:val="20"/>
        </w:rPr>
        <w:t xml:space="preserve">na </w:t>
      </w:r>
      <w:r w:rsidR="00FB1E5F" w:rsidRPr="00047DB6">
        <w:rPr>
          <w:rFonts w:ascii="Arial" w:hAnsi="Arial" w:cs="Arial"/>
          <w:sz w:val="20"/>
          <w:szCs w:val="20"/>
        </w:rPr>
        <w:t>zgłoszoną</w:t>
      </w:r>
      <w:r w:rsidRPr="00047DB6">
        <w:rPr>
          <w:rFonts w:ascii="Arial" w:hAnsi="Arial" w:cs="Arial"/>
          <w:sz w:val="20"/>
          <w:szCs w:val="20"/>
        </w:rPr>
        <w:t xml:space="preserve"> awari</w:t>
      </w:r>
      <w:r w:rsidR="00FB1E5F" w:rsidRPr="00047DB6">
        <w:rPr>
          <w:rFonts w:ascii="Arial" w:hAnsi="Arial" w:cs="Arial"/>
          <w:sz w:val="20"/>
          <w:szCs w:val="20"/>
        </w:rPr>
        <w:t>ę</w:t>
      </w:r>
      <w:r w:rsidRPr="00047DB6">
        <w:rPr>
          <w:rFonts w:ascii="Arial" w:hAnsi="Arial" w:cs="Arial"/>
          <w:sz w:val="20"/>
          <w:szCs w:val="20"/>
        </w:rPr>
        <w:t xml:space="preserve"> </w:t>
      </w:r>
      <w:r w:rsidR="00FB1E5F" w:rsidRPr="00047DB6">
        <w:rPr>
          <w:rFonts w:ascii="Arial" w:hAnsi="Arial" w:cs="Arial"/>
          <w:sz w:val="20"/>
          <w:szCs w:val="20"/>
        </w:rPr>
        <w:t xml:space="preserve">wynosi </w:t>
      </w:r>
      <w:r w:rsidRPr="00047DB6">
        <w:rPr>
          <w:rFonts w:ascii="Arial" w:hAnsi="Arial" w:cs="Arial"/>
          <w:sz w:val="20"/>
          <w:szCs w:val="20"/>
        </w:rPr>
        <w:t>maksymalnie 24 godz.</w:t>
      </w:r>
      <w:r w:rsidR="00B6618A">
        <w:rPr>
          <w:rFonts w:ascii="Arial" w:hAnsi="Arial" w:cs="Arial"/>
          <w:sz w:val="20"/>
          <w:szCs w:val="20"/>
        </w:rPr>
        <w:t xml:space="preserve"> </w:t>
      </w:r>
      <w:r w:rsidR="00B6618A" w:rsidRPr="00B6618A">
        <w:rPr>
          <w:rFonts w:ascii="Arial" w:hAnsi="Arial" w:cs="Arial"/>
          <w:sz w:val="20"/>
          <w:szCs w:val="20"/>
        </w:rPr>
        <w:t>Zamawiający dopuszcza rozpoczęcie działań serwisowych zdalnie, pod warunkiem że podjęte działania zdalne będą skuteczne i pozwolą na prawidłową realizację usług serwisowych, a w przypadku braku możliwości usunięcia problemu w trybie zdalnym Wykonawca zobowiązany będzie do podjęcia dalszych działań zgodnie z postanowieniami umowy.</w:t>
      </w:r>
    </w:p>
    <w:p w14:paraId="4BDD6AED" w14:textId="77777777" w:rsidR="007F2FA0" w:rsidRPr="0081726A" w:rsidRDefault="004B0DBA" w:rsidP="007F2FA0">
      <w:pPr>
        <w:widowControl w:val="0"/>
        <w:numPr>
          <w:ilvl w:val="0"/>
          <w:numId w:val="17"/>
        </w:numPr>
        <w:tabs>
          <w:tab w:val="right" w:pos="567"/>
          <w:tab w:val="left" w:pos="709"/>
        </w:tabs>
        <w:spacing w:after="0"/>
        <w:ind w:left="567" w:hanging="283"/>
        <w:jc w:val="both"/>
        <w:rPr>
          <w:rFonts w:ascii="Arial" w:hAnsi="Arial" w:cs="Arial"/>
          <w:sz w:val="20"/>
          <w:szCs w:val="20"/>
        </w:rPr>
      </w:pPr>
      <w:r w:rsidRPr="00047DB6">
        <w:rPr>
          <w:rFonts w:ascii="Arial" w:hAnsi="Arial" w:cs="Arial"/>
          <w:sz w:val="20"/>
          <w:szCs w:val="20"/>
        </w:rPr>
        <w:t>Strony określają napraw</w:t>
      </w:r>
      <w:r w:rsidR="00485AC2" w:rsidRPr="00047DB6">
        <w:rPr>
          <w:rFonts w:ascii="Arial" w:hAnsi="Arial" w:cs="Arial"/>
          <w:sz w:val="20"/>
          <w:szCs w:val="20"/>
        </w:rPr>
        <w:t>y</w:t>
      </w:r>
      <w:r w:rsidRPr="00047DB6">
        <w:rPr>
          <w:rFonts w:ascii="Arial" w:hAnsi="Arial" w:cs="Arial"/>
          <w:sz w:val="20"/>
          <w:szCs w:val="20"/>
        </w:rPr>
        <w:t xml:space="preserve"> gwarancyjn</w:t>
      </w:r>
      <w:r w:rsidR="00485AC2" w:rsidRPr="00047DB6">
        <w:rPr>
          <w:rFonts w:ascii="Arial" w:hAnsi="Arial" w:cs="Arial"/>
          <w:sz w:val="20"/>
          <w:szCs w:val="20"/>
        </w:rPr>
        <w:t>e</w:t>
      </w:r>
      <w:r w:rsidRPr="00047DB6">
        <w:rPr>
          <w:rFonts w:ascii="Arial" w:hAnsi="Arial" w:cs="Arial"/>
          <w:sz w:val="20"/>
          <w:szCs w:val="20"/>
        </w:rPr>
        <w:t xml:space="preserve"> tego samego podzespołu uprawniająca do jego wymiany </w:t>
      </w:r>
      <w:r w:rsidRPr="0081726A">
        <w:rPr>
          <w:rFonts w:ascii="Arial" w:hAnsi="Arial" w:cs="Arial"/>
          <w:sz w:val="20"/>
          <w:szCs w:val="20"/>
        </w:rPr>
        <w:t>na nowy w ilości 3.</w:t>
      </w:r>
    </w:p>
    <w:p w14:paraId="475A4F7B" w14:textId="77777777" w:rsidR="007F2FA0" w:rsidRPr="0081726A" w:rsidRDefault="007F2FA0" w:rsidP="007F2FA0">
      <w:pPr>
        <w:widowControl w:val="0"/>
        <w:numPr>
          <w:ilvl w:val="0"/>
          <w:numId w:val="17"/>
        </w:numPr>
        <w:tabs>
          <w:tab w:val="right" w:pos="567"/>
          <w:tab w:val="left" w:pos="709"/>
        </w:tabs>
        <w:spacing w:after="0"/>
        <w:ind w:left="567" w:hanging="283"/>
        <w:jc w:val="both"/>
        <w:rPr>
          <w:rFonts w:ascii="Arial" w:hAnsi="Arial" w:cs="Arial"/>
          <w:sz w:val="20"/>
          <w:szCs w:val="20"/>
        </w:rPr>
      </w:pPr>
      <w:r w:rsidRPr="0081726A">
        <w:rPr>
          <w:rFonts w:ascii="Arial" w:hAnsi="Arial" w:cs="Arial"/>
          <w:sz w:val="20"/>
          <w:szCs w:val="20"/>
        </w:rPr>
        <w:t>W przypadku braku usunięcia awarii przedmiotu dzierżawy w terminie, o którym mowa w ust. 2 niniejszego paragrafu, Wykonawca zobowiązuje się do zapewnienia Zamawiającemu, na własny koszt, aparatu zastępczego o parametrach technicznych i funkcjonalnych umożliwiających wykonywanie badań objętych przedmiotem zamówienia, w terminie nie dłuższym niż 24 godziny od upływu terminu na usunięcie awarii.</w:t>
      </w:r>
    </w:p>
    <w:p w14:paraId="3D63559C" w14:textId="77777777" w:rsidR="007F2FA0" w:rsidRDefault="007F2FA0" w:rsidP="007F2FA0">
      <w:pPr>
        <w:widowControl w:val="0"/>
        <w:tabs>
          <w:tab w:val="right" w:pos="567"/>
          <w:tab w:val="left" w:pos="709"/>
        </w:tabs>
        <w:spacing w:after="0"/>
        <w:ind w:left="567"/>
        <w:jc w:val="both"/>
        <w:rPr>
          <w:rFonts w:ascii="Arial" w:hAnsi="Arial" w:cs="Arial"/>
          <w:sz w:val="20"/>
          <w:szCs w:val="20"/>
        </w:rPr>
      </w:pPr>
    </w:p>
    <w:p w14:paraId="173A56B3" w14:textId="6EA7FB5F" w:rsidR="007435F9" w:rsidRPr="007F2FA0" w:rsidRDefault="004B0DBA" w:rsidP="007F2FA0">
      <w:pPr>
        <w:widowControl w:val="0"/>
        <w:tabs>
          <w:tab w:val="right" w:pos="567"/>
          <w:tab w:val="left" w:pos="709"/>
        </w:tabs>
        <w:spacing w:after="0"/>
        <w:ind w:left="567"/>
        <w:jc w:val="center"/>
        <w:rPr>
          <w:rFonts w:ascii="Arial" w:hAnsi="Arial" w:cs="Arial"/>
          <w:sz w:val="20"/>
          <w:szCs w:val="20"/>
        </w:rPr>
      </w:pPr>
      <w:r w:rsidRPr="007F2FA0">
        <w:rPr>
          <w:rFonts w:ascii="Arial" w:hAnsi="Arial" w:cs="Arial"/>
          <w:sz w:val="20"/>
          <w:szCs w:val="20"/>
        </w:rPr>
        <w:t>§ 8</w:t>
      </w:r>
    </w:p>
    <w:p w14:paraId="3185F833" w14:textId="026093FF" w:rsidR="001356B7" w:rsidRPr="00047DB6" w:rsidRDefault="001356B7" w:rsidP="00047DB6">
      <w:pPr>
        <w:numPr>
          <w:ilvl w:val="0"/>
          <w:numId w:val="45"/>
        </w:numPr>
        <w:suppressAutoHyphens w:val="0"/>
        <w:spacing w:after="0"/>
        <w:ind w:left="284" w:hanging="284"/>
        <w:jc w:val="both"/>
        <w:rPr>
          <w:rFonts w:ascii="Arial" w:hAnsi="Arial" w:cs="Arial"/>
          <w:iCs/>
          <w:sz w:val="20"/>
          <w:szCs w:val="20"/>
        </w:rPr>
      </w:pPr>
      <w:r w:rsidRPr="00047DB6">
        <w:rPr>
          <w:rFonts w:ascii="Arial" w:hAnsi="Arial" w:cs="Arial"/>
          <w:iCs/>
          <w:sz w:val="20"/>
          <w:szCs w:val="20"/>
        </w:rPr>
        <w:t>Wynagrodzenie za przedmiot umowy regulowane będzie przelewem z rachunku Zamawiającego</w:t>
      </w:r>
      <w:r w:rsidRPr="00047DB6">
        <w:rPr>
          <w:rFonts w:ascii="Arial" w:hAnsi="Arial" w:cs="Arial"/>
          <w:iCs/>
          <w:sz w:val="20"/>
          <w:szCs w:val="20"/>
        </w:rPr>
        <w:br/>
        <w:t>na rachunek Wykonawcy w terminie do</w:t>
      </w:r>
      <w:r w:rsidRPr="00047DB6">
        <w:rPr>
          <w:rFonts w:ascii="Arial" w:hAnsi="Arial" w:cs="Arial"/>
          <w:b/>
          <w:iCs/>
          <w:sz w:val="20"/>
          <w:szCs w:val="20"/>
        </w:rPr>
        <w:t xml:space="preserve"> 60 dni</w:t>
      </w:r>
      <w:r w:rsidRPr="00047DB6">
        <w:rPr>
          <w:rFonts w:ascii="Arial" w:hAnsi="Arial" w:cs="Arial"/>
          <w:iCs/>
          <w:sz w:val="20"/>
          <w:szCs w:val="20"/>
        </w:rPr>
        <w:t xml:space="preserve"> od daty wpłynięcia faktury</w:t>
      </w:r>
      <w:r w:rsidR="00FB1E5F" w:rsidRPr="00047DB6">
        <w:rPr>
          <w:rFonts w:ascii="Arial" w:hAnsi="Arial" w:cs="Arial"/>
          <w:iCs/>
          <w:sz w:val="20"/>
          <w:szCs w:val="20"/>
        </w:rPr>
        <w:t xml:space="preserve"> </w:t>
      </w:r>
      <w:r w:rsidRPr="00047DB6">
        <w:rPr>
          <w:rFonts w:ascii="Arial" w:hAnsi="Arial" w:cs="Arial"/>
          <w:iCs/>
          <w:sz w:val="20"/>
          <w:szCs w:val="20"/>
        </w:rPr>
        <w:t xml:space="preserve"> za wykonanie części dostaw </w:t>
      </w:r>
      <w:r w:rsidR="00FB1E5F" w:rsidRPr="00047DB6">
        <w:rPr>
          <w:rFonts w:ascii="Arial" w:hAnsi="Arial" w:cs="Arial"/>
          <w:iCs/>
          <w:sz w:val="20"/>
          <w:szCs w:val="20"/>
        </w:rPr>
        <w:t xml:space="preserve">(obejmującej całość danego zamówienia) </w:t>
      </w:r>
      <w:r w:rsidRPr="00047DB6">
        <w:rPr>
          <w:rFonts w:ascii="Arial" w:hAnsi="Arial" w:cs="Arial"/>
          <w:iCs/>
          <w:sz w:val="20"/>
          <w:szCs w:val="20"/>
        </w:rPr>
        <w:t>zgodnie z następującymi zasadami:</w:t>
      </w:r>
    </w:p>
    <w:p w14:paraId="7B8F7C70" w14:textId="77777777" w:rsidR="001356B7" w:rsidRPr="00047DB6" w:rsidRDefault="001356B7" w:rsidP="00047DB6">
      <w:pPr>
        <w:numPr>
          <w:ilvl w:val="0"/>
          <w:numId w:val="44"/>
        </w:numPr>
        <w:suppressAutoHyphens w:val="0"/>
        <w:autoSpaceDE w:val="0"/>
        <w:autoSpaceDN w:val="0"/>
        <w:adjustRightInd w:val="0"/>
        <w:spacing w:after="0"/>
        <w:ind w:left="284" w:hanging="284"/>
        <w:jc w:val="both"/>
        <w:rPr>
          <w:rFonts w:ascii="Arial" w:hAnsi="Arial" w:cs="Arial"/>
          <w:iCs/>
          <w:sz w:val="20"/>
          <w:szCs w:val="20"/>
        </w:rPr>
      </w:pPr>
      <w:r w:rsidRPr="00047DB6">
        <w:rPr>
          <w:rFonts w:ascii="Arial" w:hAnsi="Arial" w:cs="Arial"/>
          <w:sz w:val="20"/>
          <w:szCs w:val="20"/>
        </w:rPr>
        <w:t xml:space="preserve">Faktury należy wystawić i przesłać zgodnie z ustawą z dnia 11 marca 2004r., o podatku od towarów i usług. </w:t>
      </w:r>
    </w:p>
    <w:p w14:paraId="6024939C" w14:textId="201F0E47" w:rsidR="0081726A" w:rsidRPr="0081726A" w:rsidRDefault="0081726A" w:rsidP="0081726A">
      <w:pPr>
        <w:numPr>
          <w:ilvl w:val="0"/>
          <w:numId w:val="44"/>
        </w:numPr>
        <w:suppressAutoHyphens w:val="0"/>
        <w:spacing w:after="0"/>
        <w:ind w:left="284" w:hanging="284"/>
        <w:jc w:val="both"/>
        <w:rPr>
          <w:rFonts w:ascii="Arial" w:hAnsi="Arial" w:cs="Arial"/>
          <w:color w:val="000000"/>
          <w:sz w:val="20"/>
          <w:szCs w:val="20"/>
        </w:rPr>
      </w:pPr>
      <w:r w:rsidRPr="0081726A">
        <w:rPr>
          <w:rFonts w:ascii="Arial" w:hAnsi="Arial" w:cs="Arial"/>
          <w:color w:val="000000"/>
          <w:sz w:val="20"/>
          <w:szCs w:val="20"/>
        </w:rPr>
        <w:t>Strony zgodnie ustalają, że od dnia rozpoczęcia obowiązkowego stosowania Krajowego Systemu e Faktur (</w:t>
      </w:r>
      <w:proofErr w:type="spellStart"/>
      <w:r w:rsidRPr="0081726A">
        <w:rPr>
          <w:rFonts w:ascii="Arial" w:hAnsi="Arial" w:cs="Arial"/>
          <w:color w:val="000000"/>
          <w:sz w:val="20"/>
          <w:szCs w:val="20"/>
        </w:rPr>
        <w:t>KSeF</w:t>
      </w:r>
      <w:proofErr w:type="spellEnd"/>
      <w:r w:rsidRPr="0081726A">
        <w:rPr>
          <w:rFonts w:ascii="Arial" w:hAnsi="Arial" w:cs="Arial"/>
          <w:color w:val="000000"/>
          <w:sz w:val="20"/>
          <w:szCs w:val="20"/>
        </w:rPr>
        <w:t>) lub od dnia wcześniejszego dobrowolnego przys</w:t>
      </w:r>
      <w:r w:rsidR="00A938CE">
        <w:rPr>
          <w:rFonts w:ascii="Arial" w:hAnsi="Arial" w:cs="Arial"/>
          <w:color w:val="000000"/>
          <w:sz w:val="20"/>
          <w:szCs w:val="20"/>
        </w:rPr>
        <w:t xml:space="preserve">tąpienia do </w:t>
      </w:r>
      <w:proofErr w:type="spellStart"/>
      <w:r w:rsidR="00A938CE">
        <w:rPr>
          <w:rFonts w:ascii="Arial" w:hAnsi="Arial" w:cs="Arial"/>
          <w:color w:val="000000"/>
          <w:sz w:val="20"/>
          <w:szCs w:val="20"/>
        </w:rPr>
        <w:t>KSeF</w:t>
      </w:r>
      <w:proofErr w:type="spellEnd"/>
      <w:r w:rsidR="00A938CE">
        <w:rPr>
          <w:rFonts w:ascii="Arial" w:hAnsi="Arial" w:cs="Arial"/>
          <w:color w:val="000000"/>
          <w:sz w:val="20"/>
          <w:szCs w:val="20"/>
        </w:rPr>
        <w:t xml:space="preserve"> przez którąkol</w:t>
      </w:r>
      <w:bookmarkStart w:id="0" w:name="_GoBack"/>
      <w:bookmarkEnd w:id="0"/>
      <w:r w:rsidRPr="0081726A">
        <w:rPr>
          <w:rFonts w:ascii="Arial" w:hAnsi="Arial" w:cs="Arial"/>
          <w:color w:val="000000"/>
          <w:sz w:val="20"/>
          <w:szCs w:val="20"/>
        </w:rPr>
        <w:t xml:space="preserve">wiek ze Stron, faktury będą wystawiane, otrzymywane oraz udostępniane za pośrednictwem </w:t>
      </w:r>
      <w:proofErr w:type="spellStart"/>
      <w:r w:rsidRPr="0081726A">
        <w:rPr>
          <w:rFonts w:ascii="Arial" w:hAnsi="Arial" w:cs="Arial"/>
          <w:color w:val="000000"/>
          <w:sz w:val="20"/>
          <w:szCs w:val="20"/>
        </w:rPr>
        <w:t>KSeF</w:t>
      </w:r>
      <w:proofErr w:type="spellEnd"/>
      <w:r w:rsidRPr="0081726A">
        <w:rPr>
          <w:rFonts w:ascii="Arial" w:hAnsi="Arial" w:cs="Arial"/>
          <w:color w:val="000000"/>
          <w:sz w:val="20"/>
          <w:szCs w:val="20"/>
        </w:rPr>
        <w:t xml:space="preserve">, zgodnie z obowiązującymi przepisami prawa. Faktury zostaną wystawione na: </w:t>
      </w:r>
    </w:p>
    <w:p w14:paraId="763FA627" w14:textId="77777777" w:rsidR="0081726A" w:rsidRPr="0081726A" w:rsidRDefault="0081726A" w:rsidP="0081726A">
      <w:pPr>
        <w:suppressAutoHyphens w:val="0"/>
        <w:spacing w:after="0"/>
        <w:ind w:left="284"/>
        <w:jc w:val="both"/>
        <w:rPr>
          <w:rFonts w:ascii="Arial" w:hAnsi="Arial" w:cs="Arial"/>
          <w:color w:val="000000"/>
          <w:sz w:val="20"/>
          <w:szCs w:val="20"/>
        </w:rPr>
      </w:pPr>
      <w:r w:rsidRPr="0081726A">
        <w:rPr>
          <w:rFonts w:ascii="Arial" w:hAnsi="Arial" w:cs="Arial"/>
          <w:color w:val="000000"/>
          <w:sz w:val="20"/>
          <w:szCs w:val="20"/>
        </w:rPr>
        <w:t>Zespół Opieki Zdrowotnej w Ropczycach</w:t>
      </w:r>
    </w:p>
    <w:p w14:paraId="02D6283F" w14:textId="77777777" w:rsidR="0081726A" w:rsidRPr="0081726A" w:rsidRDefault="0081726A" w:rsidP="0081726A">
      <w:pPr>
        <w:suppressAutoHyphens w:val="0"/>
        <w:spacing w:after="0"/>
        <w:ind w:left="284"/>
        <w:jc w:val="both"/>
        <w:rPr>
          <w:rFonts w:ascii="Arial" w:hAnsi="Arial" w:cs="Arial"/>
          <w:color w:val="000000"/>
          <w:sz w:val="20"/>
          <w:szCs w:val="20"/>
        </w:rPr>
      </w:pPr>
      <w:r w:rsidRPr="0081726A">
        <w:rPr>
          <w:rFonts w:ascii="Arial" w:hAnsi="Arial" w:cs="Arial"/>
          <w:color w:val="000000"/>
          <w:sz w:val="20"/>
          <w:szCs w:val="20"/>
        </w:rPr>
        <w:t>ul. Ks. Kard. S. Wyszyńskiego 54, 39-100 Ropczyce</w:t>
      </w:r>
    </w:p>
    <w:p w14:paraId="0D8D9955" w14:textId="73A2F59E" w:rsidR="00FB1E5F" w:rsidRPr="00047DB6" w:rsidRDefault="0081726A" w:rsidP="0081726A">
      <w:pPr>
        <w:suppressAutoHyphens w:val="0"/>
        <w:spacing w:after="0"/>
        <w:ind w:left="284"/>
        <w:jc w:val="both"/>
        <w:rPr>
          <w:rFonts w:ascii="Arial" w:hAnsi="Arial" w:cs="Arial"/>
          <w:iCs/>
          <w:sz w:val="20"/>
          <w:szCs w:val="20"/>
        </w:rPr>
      </w:pPr>
      <w:r w:rsidRPr="0081726A">
        <w:rPr>
          <w:rFonts w:ascii="Arial" w:hAnsi="Arial" w:cs="Arial"/>
          <w:color w:val="000000"/>
          <w:sz w:val="20"/>
          <w:szCs w:val="20"/>
        </w:rPr>
        <w:t>NIP 8181429388</w:t>
      </w:r>
      <w:r>
        <w:rPr>
          <w:rFonts w:ascii="Arial" w:hAnsi="Arial" w:cs="Arial"/>
          <w:color w:val="000000"/>
          <w:sz w:val="20"/>
          <w:szCs w:val="20"/>
        </w:rPr>
        <w:t>.</w:t>
      </w:r>
    </w:p>
    <w:p w14:paraId="3F5FCA9B" w14:textId="436C0C89" w:rsidR="00FB1E5F" w:rsidRPr="00047DB6" w:rsidRDefault="00FB1E5F" w:rsidP="00047DB6">
      <w:pPr>
        <w:numPr>
          <w:ilvl w:val="0"/>
          <w:numId w:val="44"/>
        </w:numPr>
        <w:suppressAutoHyphens w:val="0"/>
        <w:spacing w:after="0"/>
        <w:ind w:left="284" w:hanging="284"/>
        <w:jc w:val="both"/>
        <w:rPr>
          <w:rFonts w:ascii="Arial" w:hAnsi="Arial" w:cs="Arial"/>
          <w:iCs/>
          <w:sz w:val="20"/>
          <w:szCs w:val="20"/>
        </w:rPr>
      </w:pPr>
      <w:r w:rsidRPr="00047DB6">
        <w:rPr>
          <w:rFonts w:ascii="Arial" w:hAnsi="Arial" w:cs="Arial"/>
          <w:iCs/>
          <w:sz w:val="20"/>
          <w:szCs w:val="20"/>
        </w:rPr>
        <w:t xml:space="preserve">Wystawienie przez Wykonawcę więcej niż jednej faktury dotyczącej tego samego zamówienia nie uprawnia Wykonawcy do żądania wielokrotności kwoty, o której mowa w art. 10 ust. 1 ustawy z dnia 8 marca 2013 r. o przeciwdziałaniu nadmiernym opóźnieniom w transakcjach handlowych, odpowiadającej liczbie wystawionych faktur, co jednocześnie nie ogranicza ani nie wyłącza uprawnienia Wykonawcy, o którym mowa w art. 10 ust. 1 w/w ustawy. </w:t>
      </w:r>
    </w:p>
    <w:p w14:paraId="568BE482" w14:textId="77777777" w:rsidR="001356B7" w:rsidRPr="00047DB6" w:rsidRDefault="001356B7" w:rsidP="00047DB6">
      <w:pPr>
        <w:numPr>
          <w:ilvl w:val="0"/>
          <w:numId w:val="44"/>
        </w:numPr>
        <w:suppressAutoHyphens w:val="0"/>
        <w:autoSpaceDE w:val="0"/>
        <w:autoSpaceDN w:val="0"/>
        <w:adjustRightInd w:val="0"/>
        <w:spacing w:after="0"/>
        <w:ind w:left="360"/>
        <w:jc w:val="both"/>
        <w:rPr>
          <w:rFonts w:ascii="Arial" w:hAnsi="Arial" w:cs="Arial"/>
          <w:bCs/>
          <w:sz w:val="20"/>
          <w:szCs w:val="20"/>
        </w:rPr>
      </w:pPr>
      <w:r w:rsidRPr="00047DB6">
        <w:rPr>
          <w:rFonts w:ascii="Arial" w:hAnsi="Arial" w:cs="Arial"/>
          <w:bCs/>
          <w:iCs/>
          <w:sz w:val="20"/>
          <w:szCs w:val="20"/>
        </w:rPr>
        <w:t>Należności za wykonane dostawy będą wpłacane na konto bankowe Wykonawcy wskazane na fakturze.</w:t>
      </w:r>
    </w:p>
    <w:p w14:paraId="4FCA3547" w14:textId="77777777" w:rsidR="001356B7" w:rsidRPr="00047DB6" w:rsidRDefault="001356B7" w:rsidP="00047DB6">
      <w:pPr>
        <w:numPr>
          <w:ilvl w:val="0"/>
          <w:numId w:val="44"/>
        </w:numPr>
        <w:suppressAutoHyphens w:val="0"/>
        <w:spacing w:after="0"/>
        <w:ind w:left="360"/>
        <w:jc w:val="both"/>
        <w:rPr>
          <w:rFonts w:ascii="Arial" w:hAnsi="Arial" w:cs="Arial"/>
          <w:iCs/>
          <w:sz w:val="20"/>
          <w:szCs w:val="20"/>
        </w:rPr>
      </w:pPr>
      <w:r w:rsidRPr="00047DB6">
        <w:rPr>
          <w:rFonts w:ascii="Arial" w:hAnsi="Arial" w:cs="Arial"/>
          <w:iCs/>
          <w:sz w:val="20"/>
          <w:szCs w:val="20"/>
        </w:rPr>
        <w:t>Wykonawca oświadcza, że wskazany do rozliczeń rachunek bankowy jest ujęty w „Wykazie podmiotów zarejestrowanych jako podatnicy VAT, niezarejestrowanych oraz wykreślonych i  przywróconych do rejestru VAT”(tzw. Biała lista podatników VAT).</w:t>
      </w:r>
    </w:p>
    <w:p w14:paraId="1B6ACDC5" w14:textId="731A6268" w:rsidR="001356B7" w:rsidRPr="00047DB6" w:rsidRDefault="001356B7" w:rsidP="00047DB6">
      <w:pPr>
        <w:numPr>
          <w:ilvl w:val="0"/>
          <w:numId w:val="44"/>
        </w:numPr>
        <w:suppressAutoHyphens w:val="0"/>
        <w:autoSpaceDE w:val="0"/>
        <w:autoSpaceDN w:val="0"/>
        <w:adjustRightInd w:val="0"/>
        <w:spacing w:after="0"/>
        <w:ind w:left="360"/>
        <w:jc w:val="both"/>
        <w:rPr>
          <w:rFonts w:ascii="Arial" w:hAnsi="Arial" w:cs="Arial"/>
          <w:sz w:val="20"/>
          <w:szCs w:val="20"/>
        </w:rPr>
      </w:pPr>
      <w:r w:rsidRPr="00047DB6">
        <w:rPr>
          <w:rFonts w:ascii="Arial" w:hAnsi="Arial" w:cs="Arial"/>
          <w:sz w:val="20"/>
          <w:szCs w:val="20"/>
        </w:rPr>
        <w:t>W przypadku niezgodności rachunku rozliczeniowego wskazanym na fakturze o którym mowa w ust. 4 powyżej z wykazem podatników Ministerstwa Finansów o który mowa w ust. 5 powyżej, Zamawiający ma prawo wstrzymać płatność do czasu wskazania prawidłowego rachunku rozliczeniowego, bez prawa naliczania odsetek przez Wykonawcę</w:t>
      </w:r>
      <w:r w:rsidR="00FB1E5F" w:rsidRPr="00047DB6">
        <w:rPr>
          <w:rFonts w:ascii="Arial" w:hAnsi="Arial" w:cs="Arial"/>
          <w:sz w:val="20"/>
          <w:szCs w:val="20"/>
        </w:rPr>
        <w:t xml:space="preserve"> oraz kwoty, o której mowa w art. 10 ust. 1 ustawy z dnia 8 marca 2013 r. o przeciwdziałaniu nadmiernym opóźnieniom w transakcjach handlowych.</w:t>
      </w:r>
    </w:p>
    <w:p w14:paraId="6B64C466" w14:textId="77777777" w:rsidR="001356B7" w:rsidRPr="00047DB6" w:rsidRDefault="001356B7" w:rsidP="00047DB6">
      <w:pPr>
        <w:numPr>
          <w:ilvl w:val="0"/>
          <w:numId w:val="44"/>
        </w:numPr>
        <w:suppressAutoHyphens w:val="0"/>
        <w:autoSpaceDE w:val="0"/>
        <w:autoSpaceDN w:val="0"/>
        <w:adjustRightInd w:val="0"/>
        <w:spacing w:after="0"/>
        <w:ind w:left="360"/>
        <w:jc w:val="both"/>
        <w:rPr>
          <w:rFonts w:ascii="Arial" w:hAnsi="Arial" w:cs="Arial"/>
          <w:sz w:val="20"/>
          <w:szCs w:val="20"/>
        </w:rPr>
      </w:pPr>
      <w:r w:rsidRPr="00047DB6">
        <w:rPr>
          <w:rFonts w:ascii="Arial" w:hAnsi="Arial" w:cs="Arial"/>
          <w:iCs/>
          <w:sz w:val="20"/>
          <w:szCs w:val="20"/>
        </w:rPr>
        <w:t>Za datę spełnienia świadczenia pieniężnego uznaje się dzień, w którym nastąpiło obciążenie rachunku bankowego Zamawiającego.</w:t>
      </w:r>
    </w:p>
    <w:p w14:paraId="13CF61FC" w14:textId="77777777" w:rsidR="001356B7" w:rsidRPr="00047DB6" w:rsidRDefault="001356B7" w:rsidP="00047DB6">
      <w:pPr>
        <w:numPr>
          <w:ilvl w:val="0"/>
          <w:numId w:val="44"/>
        </w:numPr>
        <w:suppressAutoHyphens w:val="0"/>
        <w:autoSpaceDE w:val="0"/>
        <w:autoSpaceDN w:val="0"/>
        <w:adjustRightInd w:val="0"/>
        <w:spacing w:after="0"/>
        <w:ind w:left="360"/>
        <w:jc w:val="both"/>
        <w:rPr>
          <w:rFonts w:ascii="Arial" w:hAnsi="Arial" w:cs="Arial"/>
          <w:sz w:val="20"/>
          <w:szCs w:val="20"/>
        </w:rPr>
      </w:pPr>
      <w:r w:rsidRPr="00047DB6">
        <w:rPr>
          <w:rFonts w:ascii="Arial" w:eastAsia="Calibri" w:hAnsi="Arial" w:cs="Arial"/>
          <w:sz w:val="20"/>
          <w:szCs w:val="20"/>
          <w:lang w:val="x-none" w:eastAsia="en-US"/>
        </w:rPr>
        <w:t>Wykonawca nie może dokonać przeniesienia, w szczególności cesji, przekazu, sprzedaży</w:t>
      </w:r>
      <w:r w:rsidRPr="00047DB6">
        <w:rPr>
          <w:rFonts w:ascii="Arial" w:eastAsia="Calibri" w:hAnsi="Arial" w:cs="Arial"/>
          <w:color w:val="0070C0"/>
          <w:sz w:val="20"/>
          <w:szCs w:val="20"/>
          <w:lang w:val="x-none" w:eastAsia="en-US"/>
        </w:rPr>
        <w:t xml:space="preserve">, </w:t>
      </w:r>
      <w:r w:rsidRPr="00047DB6">
        <w:rPr>
          <w:rFonts w:ascii="Arial" w:eastAsia="Calibri" w:hAnsi="Arial" w:cs="Arial"/>
          <w:sz w:val="20"/>
          <w:szCs w:val="20"/>
          <w:lang w:val="x-none" w:eastAsia="en-US"/>
        </w:rPr>
        <w:t xml:space="preserve">zastawienia jakiejkolwiek wierzytelności lub jej części wobec Zamawiającego, korzyści wynikającej z </w:t>
      </w:r>
      <w:r w:rsidRPr="00047DB6">
        <w:rPr>
          <w:rFonts w:ascii="Arial" w:eastAsia="Calibri" w:hAnsi="Arial" w:cs="Arial"/>
          <w:sz w:val="20"/>
          <w:szCs w:val="20"/>
          <w:lang w:eastAsia="en-US"/>
        </w:rPr>
        <w:t>u</w:t>
      </w:r>
      <w:r w:rsidRPr="00047DB6">
        <w:rPr>
          <w:rFonts w:ascii="Arial" w:eastAsia="Calibri" w:hAnsi="Arial" w:cs="Arial"/>
          <w:sz w:val="20"/>
          <w:szCs w:val="20"/>
          <w:lang w:val="x-none" w:eastAsia="en-US"/>
        </w:rPr>
        <w:t>mowy lub udziału w niej na osoby trzecie bez uprzedniej, pisemnej zgody Zamawiającego</w:t>
      </w:r>
      <w:r w:rsidRPr="00047DB6">
        <w:rPr>
          <w:rFonts w:ascii="Arial" w:eastAsia="Calibri" w:hAnsi="Arial" w:cs="Arial"/>
          <w:sz w:val="20"/>
          <w:szCs w:val="20"/>
          <w:lang w:eastAsia="en-US"/>
        </w:rPr>
        <w:t>.</w:t>
      </w:r>
    </w:p>
    <w:p w14:paraId="15EECDCD" w14:textId="77777777" w:rsidR="001356B7" w:rsidRPr="00047DB6" w:rsidRDefault="001356B7" w:rsidP="00047DB6">
      <w:pPr>
        <w:numPr>
          <w:ilvl w:val="0"/>
          <w:numId w:val="44"/>
        </w:numPr>
        <w:suppressAutoHyphens w:val="0"/>
        <w:autoSpaceDE w:val="0"/>
        <w:autoSpaceDN w:val="0"/>
        <w:adjustRightInd w:val="0"/>
        <w:spacing w:after="0"/>
        <w:ind w:left="360"/>
        <w:jc w:val="both"/>
        <w:rPr>
          <w:rFonts w:ascii="Arial" w:hAnsi="Arial" w:cs="Arial"/>
          <w:sz w:val="20"/>
          <w:szCs w:val="20"/>
        </w:rPr>
      </w:pPr>
      <w:r w:rsidRPr="00047DB6">
        <w:rPr>
          <w:rFonts w:ascii="Arial" w:eastAsia="Calibri" w:hAnsi="Arial" w:cs="Arial"/>
          <w:sz w:val="20"/>
          <w:szCs w:val="20"/>
          <w:lang w:val="x-none" w:eastAsia="en-US"/>
        </w:rPr>
        <w:t xml:space="preserve">W przypadku Wykonawcy będącego </w:t>
      </w:r>
      <w:r w:rsidRPr="00047DB6">
        <w:rPr>
          <w:rFonts w:ascii="Arial" w:eastAsia="Calibri" w:hAnsi="Arial" w:cs="Arial"/>
          <w:sz w:val="20"/>
          <w:szCs w:val="20"/>
          <w:lang w:eastAsia="en-US"/>
        </w:rPr>
        <w:t>w k</w:t>
      </w:r>
      <w:proofErr w:type="spellStart"/>
      <w:r w:rsidRPr="00047DB6">
        <w:rPr>
          <w:rFonts w:ascii="Arial" w:eastAsia="Calibri" w:hAnsi="Arial" w:cs="Arial"/>
          <w:sz w:val="20"/>
          <w:szCs w:val="20"/>
          <w:lang w:val="x-none" w:eastAsia="en-US"/>
        </w:rPr>
        <w:t>onsorcjum</w:t>
      </w:r>
      <w:proofErr w:type="spellEnd"/>
      <w:r w:rsidRPr="00047DB6">
        <w:rPr>
          <w:rFonts w:ascii="Arial" w:eastAsia="Calibri" w:hAnsi="Arial" w:cs="Arial"/>
          <w:sz w:val="20"/>
          <w:szCs w:val="20"/>
          <w:lang w:val="x-none" w:eastAsia="en-US"/>
        </w:rPr>
        <w:t xml:space="preserve">, z wnioskiem do Zamawiającego o wyrażenie zgody na dokonanie ww. czynności </w:t>
      </w:r>
      <w:r w:rsidRPr="00047DB6">
        <w:rPr>
          <w:rFonts w:ascii="Arial" w:eastAsia="Calibri" w:hAnsi="Arial" w:cs="Arial"/>
          <w:color w:val="000000"/>
          <w:sz w:val="20"/>
          <w:szCs w:val="20"/>
          <w:lang w:val="x-none" w:eastAsia="en-US"/>
        </w:rPr>
        <w:t xml:space="preserve">występują łącznie wszyscy członkowie </w:t>
      </w:r>
      <w:r w:rsidRPr="00047DB6">
        <w:rPr>
          <w:rFonts w:ascii="Arial" w:eastAsia="Calibri" w:hAnsi="Arial" w:cs="Arial"/>
          <w:color w:val="000000"/>
          <w:sz w:val="20"/>
          <w:szCs w:val="20"/>
          <w:lang w:eastAsia="en-US"/>
        </w:rPr>
        <w:t>k</w:t>
      </w:r>
      <w:proofErr w:type="spellStart"/>
      <w:r w:rsidRPr="00047DB6">
        <w:rPr>
          <w:rFonts w:ascii="Arial" w:eastAsia="Calibri" w:hAnsi="Arial" w:cs="Arial"/>
          <w:color w:val="000000"/>
          <w:sz w:val="20"/>
          <w:szCs w:val="20"/>
          <w:lang w:val="x-none" w:eastAsia="en-US"/>
        </w:rPr>
        <w:t>onsorcjum</w:t>
      </w:r>
      <w:proofErr w:type="spellEnd"/>
      <w:r w:rsidRPr="00047DB6">
        <w:rPr>
          <w:rFonts w:ascii="Arial" w:eastAsia="Calibri" w:hAnsi="Arial" w:cs="Arial"/>
          <w:color w:val="4472C4"/>
          <w:sz w:val="20"/>
          <w:szCs w:val="20"/>
          <w:lang w:val="x-none" w:eastAsia="en-US"/>
        </w:rPr>
        <w:t>.</w:t>
      </w:r>
    </w:p>
    <w:p w14:paraId="0559EF5E" w14:textId="77777777" w:rsidR="001356B7" w:rsidRPr="00047DB6" w:rsidRDefault="001356B7" w:rsidP="00047DB6">
      <w:pPr>
        <w:numPr>
          <w:ilvl w:val="0"/>
          <w:numId w:val="44"/>
        </w:numPr>
        <w:suppressAutoHyphens w:val="0"/>
        <w:autoSpaceDE w:val="0"/>
        <w:autoSpaceDN w:val="0"/>
        <w:adjustRightInd w:val="0"/>
        <w:spacing w:after="0"/>
        <w:ind w:left="360"/>
        <w:jc w:val="both"/>
        <w:rPr>
          <w:rFonts w:ascii="Arial" w:hAnsi="Arial" w:cs="Arial"/>
          <w:sz w:val="20"/>
          <w:szCs w:val="20"/>
        </w:rPr>
      </w:pPr>
      <w:r w:rsidRPr="00047DB6">
        <w:rPr>
          <w:rFonts w:ascii="Arial" w:eastAsia="Calibri" w:hAnsi="Arial" w:cs="Arial"/>
          <w:sz w:val="20"/>
          <w:szCs w:val="20"/>
          <w:lang w:val="x-none" w:eastAsia="en-US"/>
        </w:rPr>
        <w:t xml:space="preserve">Zamawiający nie wyrazi zgody na dokonanie czynności określonej </w:t>
      </w:r>
      <w:r w:rsidRPr="00047DB6">
        <w:rPr>
          <w:rFonts w:ascii="Arial" w:eastAsia="Calibri" w:hAnsi="Arial" w:cs="Arial"/>
          <w:color w:val="000000"/>
          <w:sz w:val="20"/>
          <w:szCs w:val="20"/>
          <w:lang w:val="x-none" w:eastAsia="en-US"/>
        </w:rPr>
        <w:t xml:space="preserve">w pkt </w:t>
      </w:r>
      <w:r w:rsidRPr="00047DB6">
        <w:rPr>
          <w:rFonts w:ascii="Arial" w:eastAsia="Calibri" w:hAnsi="Arial" w:cs="Arial"/>
          <w:color w:val="000000"/>
          <w:sz w:val="20"/>
          <w:szCs w:val="20"/>
          <w:lang w:eastAsia="en-US"/>
        </w:rPr>
        <w:t>8</w:t>
      </w:r>
      <w:r w:rsidRPr="00047DB6">
        <w:rPr>
          <w:rFonts w:ascii="Arial" w:eastAsia="Calibri" w:hAnsi="Arial" w:cs="Arial"/>
          <w:sz w:val="20"/>
          <w:szCs w:val="20"/>
          <w:lang w:val="x-none" w:eastAsia="en-US"/>
        </w:rPr>
        <w:t xml:space="preserve"> dopóki Wykonawca nie przedstawi</w:t>
      </w:r>
      <w:r w:rsidRPr="00047DB6">
        <w:rPr>
          <w:rFonts w:ascii="Arial" w:eastAsia="Calibri" w:hAnsi="Arial" w:cs="Arial"/>
          <w:sz w:val="20"/>
          <w:szCs w:val="20"/>
          <w:lang w:eastAsia="en-US"/>
        </w:rPr>
        <w:t xml:space="preserve"> </w:t>
      </w:r>
      <w:r w:rsidRPr="00047DB6">
        <w:rPr>
          <w:rFonts w:ascii="Arial" w:eastAsia="Calibri" w:hAnsi="Arial" w:cs="Arial"/>
          <w:color w:val="000000"/>
          <w:sz w:val="20"/>
          <w:szCs w:val="20"/>
          <w:lang w:eastAsia="en-US"/>
        </w:rPr>
        <w:t>w szczególności</w:t>
      </w:r>
      <w:r w:rsidRPr="00047DB6">
        <w:rPr>
          <w:rFonts w:ascii="Arial" w:eastAsia="Calibri" w:hAnsi="Arial" w:cs="Arial"/>
          <w:sz w:val="20"/>
          <w:szCs w:val="20"/>
          <w:lang w:val="x-none" w:eastAsia="en-US"/>
        </w:rPr>
        <w:t xml:space="preserve"> dowodu zaspokojenia roszczeń wszystkich </w:t>
      </w:r>
      <w:r w:rsidRPr="00047DB6">
        <w:rPr>
          <w:rFonts w:ascii="Arial" w:eastAsia="Calibri" w:hAnsi="Arial" w:cs="Arial"/>
          <w:sz w:val="20"/>
          <w:szCs w:val="20"/>
          <w:lang w:eastAsia="en-US"/>
        </w:rPr>
        <w:t>p</w:t>
      </w:r>
      <w:proofErr w:type="spellStart"/>
      <w:r w:rsidRPr="00047DB6">
        <w:rPr>
          <w:rFonts w:ascii="Arial" w:eastAsia="Calibri" w:hAnsi="Arial" w:cs="Arial"/>
          <w:sz w:val="20"/>
          <w:szCs w:val="20"/>
          <w:lang w:val="x-none" w:eastAsia="en-US"/>
        </w:rPr>
        <w:t>odwykonawców</w:t>
      </w:r>
      <w:proofErr w:type="spellEnd"/>
      <w:r w:rsidRPr="00047DB6">
        <w:rPr>
          <w:rFonts w:ascii="Arial" w:eastAsia="Calibri" w:hAnsi="Arial" w:cs="Arial"/>
          <w:sz w:val="20"/>
          <w:szCs w:val="20"/>
          <w:lang w:val="x-none" w:eastAsia="en-US"/>
        </w:rPr>
        <w:t xml:space="preserve"> (</w:t>
      </w:r>
      <w:r w:rsidRPr="00047DB6">
        <w:rPr>
          <w:rFonts w:ascii="Arial" w:eastAsia="Calibri" w:hAnsi="Arial" w:cs="Arial"/>
          <w:sz w:val="20"/>
          <w:szCs w:val="20"/>
          <w:lang w:eastAsia="en-US"/>
        </w:rPr>
        <w:t>d</w:t>
      </w:r>
      <w:proofErr w:type="spellStart"/>
      <w:r w:rsidRPr="00047DB6">
        <w:rPr>
          <w:rFonts w:ascii="Arial" w:eastAsia="Calibri" w:hAnsi="Arial" w:cs="Arial"/>
          <w:sz w:val="20"/>
          <w:szCs w:val="20"/>
          <w:lang w:val="x-none" w:eastAsia="en-US"/>
        </w:rPr>
        <w:t>alszych</w:t>
      </w:r>
      <w:proofErr w:type="spellEnd"/>
      <w:r w:rsidRPr="00047DB6">
        <w:rPr>
          <w:rFonts w:ascii="Arial" w:eastAsia="Calibri" w:hAnsi="Arial" w:cs="Arial"/>
          <w:sz w:val="20"/>
          <w:szCs w:val="20"/>
          <w:lang w:eastAsia="en-US"/>
        </w:rPr>
        <w:t xml:space="preserve"> p</w:t>
      </w:r>
      <w:proofErr w:type="spellStart"/>
      <w:r w:rsidRPr="00047DB6">
        <w:rPr>
          <w:rFonts w:ascii="Arial" w:eastAsia="Calibri" w:hAnsi="Arial" w:cs="Arial"/>
          <w:sz w:val="20"/>
          <w:szCs w:val="20"/>
          <w:lang w:val="x-none" w:eastAsia="en-US"/>
        </w:rPr>
        <w:t>odwykonawców</w:t>
      </w:r>
      <w:proofErr w:type="spellEnd"/>
      <w:r w:rsidRPr="00047DB6">
        <w:rPr>
          <w:rFonts w:ascii="Arial" w:eastAsia="Calibri" w:hAnsi="Arial" w:cs="Arial"/>
          <w:sz w:val="20"/>
          <w:szCs w:val="20"/>
          <w:lang w:val="x-none" w:eastAsia="en-US"/>
        </w:rPr>
        <w:t>), których wynagrodzenie byłoby regulowane ze środków objętych wierzytelnością</w:t>
      </w:r>
      <w:r w:rsidRPr="00047DB6">
        <w:rPr>
          <w:rFonts w:ascii="Arial" w:eastAsia="Calibri" w:hAnsi="Arial" w:cs="Arial"/>
          <w:sz w:val="20"/>
          <w:szCs w:val="20"/>
          <w:lang w:eastAsia="en-US"/>
        </w:rPr>
        <w:t xml:space="preserve"> </w:t>
      </w:r>
      <w:r w:rsidRPr="00047DB6">
        <w:rPr>
          <w:rFonts w:ascii="Arial" w:eastAsia="Calibri" w:hAnsi="Arial" w:cs="Arial"/>
          <w:sz w:val="20"/>
          <w:szCs w:val="20"/>
          <w:lang w:val="x-none" w:eastAsia="en-US"/>
        </w:rPr>
        <w:t xml:space="preserve">będącą przedmiotem czynności przedstawionej do akceptacji. </w:t>
      </w:r>
    </w:p>
    <w:p w14:paraId="66409DF9" w14:textId="77777777" w:rsidR="001356B7" w:rsidRPr="00047DB6" w:rsidRDefault="001356B7" w:rsidP="00047DB6">
      <w:pPr>
        <w:numPr>
          <w:ilvl w:val="0"/>
          <w:numId w:val="44"/>
        </w:numPr>
        <w:suppressAutoHyphens w:val="0"/>
        <w:autoSpaceDE w:val="0"/>
        <w:autoSpaceDN w:val="0"/>
        <w:adjustRightInd w:val="0"/>
        <w:spacing w:after="0"/>
        <w:ind w:left="360"/>
        <w:jc w:val="both"/>
        <w:rPr>
          <w:rFonts w:ascii="Arial" w:hAnsi="Arial" w:cs="Arial"/>
          <w:sz w:val="20"/>
          <w:szCs w:val="20"/>
        </w:rPr>
      </w:pPr>
      <w:r w:rsidRPr="00047DB6">
        <w:rPr>
          <w:rFonts w:ascii="Arial" w:eastAsia="Calibri" w:hAnsi="Arial" w:cs="Arial"/>
          <w:sz w:val="20"/>
          <w:szCs w:val="20"/>
          <w:lang w:val="x-none" w:eastAsia="en-US"/>
        </w:rPr>
        <w:lastRenderedPageBreak/>
        <w:t>Cesja, przelew lub czynność wywołująca podobne skutki, dokonana bez pisemnej zgody Zamawiającego, jest nieważna.</w:t>
      </w:r>
    </w:p>
    <w:p w14:paraId="53BCBC3A" w14:textId="06276CCF" w:rsidR="007435F9" w:rsidRPr="00047DB6" w:rsidRDefault="007435F9" w:rsidP="00047DB6">
      <w:pPr>
        <w:spacing w:after="0"/>
        <w:rPr>
          <w:rFonts w:ascii="Arial" w:hAnsi="Arial" w:cs="Arial"/>
          <w:sz w:val="20"/>
          <w:szCs w:val="20"/>
        </w:rPr>
      </w:pPr>
    </w:p>
    <w:p w14:paraId="0A8DD4BD" w14:textId="77777777" w:rsidR="007435F9" w:rsidRPr="00047DB6" w:rsidRDefault="004B0DBA" w:rsidP="00047DB6">
      <w:pPr>
        <w:widowControl w:val="0"/>
        <w:ind w:left="284"/>
        <w:jc w:val="center"/>
        <w:rPr>
          <w:rFonts w:ascii="Arial" w:hAnsi="Arial" w:cs="Arial"/>
          <w:sz w:val="20"/>
          <w:szCs w:val="20"/>
        </w:rPr>
      </w:pPr>
      <w:r w:rsidRPr="00047DB6">
        <w:rPr>
          <w:rFonts w:ascii="Arial" w:hAnsi="Arial" w:cs="Arial"/>
          <w:sz w:val="20"/>
          <w:szCs w:val="20"/>
        </w:rPr>
        <w:t>§ 9</w:t>
      </w:r>
    </w:p>
    <w:p w14:paraId="7E271E10" w14:textId="77777777" w:rsidR="007435F9" w:rsidRPr="00047DB6" w:rsidRDefault="004B0DBA" w:rsidP="00047DB6">
      <w:pPr>
        <w:widowControl w:val="0"/>
        <w:numPr>
          <w:ilvl w:val="0"/>
          <w:numId w:val="19"/>
        </w:numPr>
        <w:spacing w:after="0"/>
        <w:ind w:left="709" w:hanging="425"/>
        <w:jc w:val="both"/>
        <w:rPr>
          <w:rFonts w:ascii="Arial" w:hAnsi="Arial" w:cs="Arial"/>
          <w:sz w:val="20"/>
          <w:szCs w:val="20"/>
        </w:rPr>
      </w:pPr>
      <w:r w:rsidRPr="00047DB6">
        <w:rPr>
          <w:rFonts w:ascii="Arial" w:hAnsi="Arial" w:cs="Arial"/>
          <w:sz w:val="20"/>
          <w:szCs w:val="20"/>
        </w:rPr>
        <w:t xml:space="preserve"> Po wygaśnięciu umowy, Zamawiający zobowiązuje się zwrócić aparat Wykonawcy w stanie nie gorszym ponad zużycie wynikające z normalnego używania.</w:t>
      </w:r>
    </w:p>
    <w:p w14:paraId="3DB94FFD" w14:textId="77777777" w:rsidR="007435F9" w:rsidRPr="00047DB6" w:rsidRDefault="004B0DBA" w:rsidP="00047DB6">
      <w:pPr>
        <w:widowControl w:val="0"/>
        <w:numPr>
          <w:ilvl w:val="0"/>
          <w:numId w:val="20"/>
        </w:numPr>
        <w:spacing w:after="0"/>
        <w:ind w:left="709" w:hanging="425"/>
        <w:jc w:val="both"/>
        <w:rPr>
          <w:rFonts w:ascii="Arial" w:hAnsi="Arial" w:cs="Arial"/>
          <w:sz w:val="20"/>
          <w:szCs w:val="20"/>
        </w:rPr>
      </w:pPr>
      <w:r w:rsidRPr="00047DB6">
        <w:rPr>
          <w:rFonts w:ascii="Arial" w:hAnsi="Arial" w:cs="Arial"/>
          <w:sz w:val="20"/>
          <w:szCs w:val="20"/>
        </w:rPr>
        <w:t xml:space="preserve"> Przekazanie aparatu Wykonawcy oraz jego odbiór po rozwiązaniu niniejszej umowy nastąpi na podstawie protokołu zdawczo – odbiorczego.</w:t>
      </w:r>
    </w:p>
    <w:p w14:paraId="093E6046" w14:textId="41947F70" w:rsidR="007435F9" w:rsidRPr="00047DB6" w:rsidRDefault="004B0DBA" w:rsidP="00047DB6">
      <w:pPr>
        <w:widowControl w:val="0"/>
        <w:numPr>
          <w:ilvl w:val="0"/>
          <w:numId w:val="21"/>
        </w:numPr>
        <w:spacing w:after="0"/>
        <w:ind w:left="709" w:hanging="425"/>
        <w:jc w:val="both"/>
        <w:rPr>
          <w:rFonts w:ascii="Arial" w:hAnsi="Arial" w:cs="Arial"/>
          <w:sz w:val="20"/>
          <w:szCs w:val="20"/>
        </w:rPr>
      </w:pPr>
      <w:r w:rsidRPr="00047DB6">
        <w:rPr>
          <w:rFonts w:ascii="Arial" w:hAnsi="Arial" w:cs="Arial"/>
          <w:sz w:val="20"/>
          <w:szCs w:val="20"/>
        </w:rPr>
        <w:t xml:space="preserve"> Zamawiający ponosi</w:t>
      </w:r>
      <w:r w:rsidR="00DB211D" w:rsidRPr="00047DB6">
        <w:rPr>
          <w:rFonts w:ascii="Arial" w:hAnsi="Arial" w:cs="Arial"/>
          <w:sz w:val="20"/>
          <w:szCs w:val="20"/>
        </w:rPr>
        <w:t xml:space="preserve"> </w:t>
      </w:r>
      <w:r w:rsidRPr="00047DB6">
        <w:rPr>
          <w:rFonts w:ascii="Arial" w:hAnsi="Arial" w:cs="Arial"/>
          <w:sz w:val="20"/>
          <w:szCs w:val="20"/>
        </w:rPr>
        <w:t xml:space="preserve">w czasie trwania umowy, wyłączną odpowiedzialność za uszkodzenie, utratę i wszelkie zmniejszenie wartości aparatu, nie wynikające z normalnej eksploatacji ani z przyczyn, tkwiących w aparaturze. </w:t>
      </w:r>
    </w:p>
    <w:p w14:paraId="39001C38" w14:textId="77777777" w:rsidR="007435F9" w:rsidRPr="00047DB6" w:rsidRDefault="004B0DBA" w:rsidP="00047DB6">
      <w:pPr>
        <w:widowControl w:val="0"/>
        <w:numPr>
          <w:ilvl w:val="0"/>
          <w:numId w:val="22"/>
        </w:numPr>
        <w:spacing w:after="0"/>
        <w:ind w:left="709" w:hanging="425"/>
        <w:jc w:val="both"/>
        <w:rPr>
          <w:rFonts w:ascii="Arial" w:hAnsi="Arial" w:cs="Arial"/>
          <w:sz w:val="20"/>
          <w:szCs w:val="20"/>
        </w:rPr>
      </w:pPr>
      <w:r w:rsidRPr="00047DB6">
        <w:rPr>
          <w:rFonts w:ascii="Arial" w:hAnsi="Arial" w:cs="Arial"/>
          <w:sz w:val="20"/>
          <w:szCs w:val="20"/>
        </w:rPr>
        <w:t xml:space="preserve"> Po wygaśnięciu umowy dzierżawy Zamawiający zastrzega sobie prawo pierwokupu dzierżawionego aparatu za cenę uzgodnioną z Wykonawcą. </w:t>
      </w:r>
    </w:p>
    <w:p w14:paraId="5447726D" w14:textId="77777777" w:rsidR="007435F9" w:rsidRPr="00047DB6" w:rsidRDefault="007435F9" w:rsidP="00047DB6">
      <w:pPr>
        <w:widowControl w:val="0"/>
        <w:ind w:left="284"/>
        <w:jc w:val="center"/>
        <w:rPr>
          <w:rFonts w:ascii="Arial" w:hAnsi="Arial" w:cs="Arial"/>
          <w:sz w:val="20"/>
          <w:szCs w:val="20"/>
        </w:rPr>
      </w:pPr>
    </w:p>
    <w:p w14:paraId="53FD9085" w14:textId="77777777" w:rsidR="007435F9" w:rsidRPr="00047DB6" w:rsidRDefault="004B0DBA" w:rsidP="00047DB6">
      <w:pPr>
        <w:widowControl w:val="0"/>
        <w:ind w:left="284"/>
        <w:jc w:val="center"/>
        <w:rPr>
          <w:rFonts w:ascii="Arial" w:hAnsi="Arial" w:cs="Arial"/>
          <w:sz w:val="20"/>
          <w:szCs w:val="20"/>
        </w:rPr>
      </w:pPr>
      <w:r w:rsidRPr="00047DB6">
        <w:rPr>
          <w:rFonts w:ascii="Arial" w:hAnsi="Arial" w:cs="Arial"/>
          <w:sz w:val="20"/>
          <w:szCs w:val="20"/>
        </w:rPr>
        <w:t>§ 10</w:t>
      </w:r>
    </w:p>
    <w:p w14:paraId="419E1EC0" w14:textId="185F5108" w:rsidR="007435F9" w:rsidRPr="00047DB6" w:rsidRDefault="004B0DBA" w:rsidP="00047DB6">
      <w:pPr>
        <w:widowControl w:val="0"/>
        <w:numPr>
          <w:ilvl w:val="0"/>
          <w:numId w:val="23"/>
        </w:numPr>
        <w:spacing w:after="0"/>
        <w:ind w:left="709" w:hanging="425"/>
        <w:jc w:val="both"/>
        <w:rPr>
          <w:rFonts w:ascii="Arial" w:hAnsi="Arial" w:cs="Arial"/>
          <w:sz w:val="20"/>
          <w:szCs w:val="20"/>
        </w:rPr>
      </w:pPr>
      <w:r w:rsidRPr="00047DB6">
        <w:rPr>
          <w:rFonts w:ascii="Arial" w:hAnsi="Arial" w:cs="Arial"/>
          <w:sz w:val="20"/>
          <w:szCs w:val="20"/>
        </w:rPr>
        <w:t xml:space="preserve"> </w:t>
      </w:r>
      <w:bookmarkStart w:id="1" w:name="_Hlk119661784"/>
      <w:r w:rsidRPr="00047DB6">
        <w:rPr>
          <w:rFonts w:ascii="Arial" w:hAnsi="Arial" w:cs="Arial"/>
          <w:sz w:val="20"/>
          <w:szCs w:val="20"/>
        </w:rPr>
        <w:t>Wykonawca zobowiązuje się dostarczyć wraz z aparatem instrukcję obsługi, w języku polskim, w formie</w:t>
      </w:r>
      <w:r w:rsidR="007C0029" w:rsidRPr="00047DB6">
        <w:rPr>
          <w:rFonts w:ascii="Arial" w:hAnsi="Arial" w:cs="Arial"/>
          <w:sz w:val="20"/>
          <w:szCs w:val="20"/>
        </w:rPr>
        <w:t xml:space="preserve"> papierowej lub</w:t>
      </w:r>
      <w:r w:rsidRPr="00047DB6">
        <w:rPr>
          <w:rFonts w:ascii="Arial" w:hAnsi="Arial" w:cs="Arial"/>
          <w:sz w:val="20"/>
          <w:szCs w:val="20"/>
        </w:rPr>
        <w:t xml:space="preserve"> elektronicznej. </w:t>
      </w:r>
      <w:bookmarkEnd w:id="1"/>
    </w:p>
    <w:p w14:paraId="6A0E7CD2" w14:textId="77777777" w:rsidR="007435F9" w:rsidRPr="00047DB6" w:rsidRDefault="004B0DBA" w:rsidP="00047DB6">
      <w:pPr>
        <w:widowControl w:val="0"/>
        <w:numPr>
          <w:ilvl w:val="0"/>
          <w:numId w:val="24"/>
        </w:numPr>
        <w:spacing w:after="0"/>
        <w:ind w:left="709" w:hanging="425"/>
        <w:jc w:val="both"/>
        <w:rPr>
          <w:rFonts w:ascii="Arial" w:hAnsi="Arial" w:cs="Arial"/>
          <w:sz w:val="20"/>
          <w:szCs w:val="20"/>
        </w:rPr>
      </w:pPr>
      <w:r w:rsidRPr="00047DB6">
        <w:rPr>
          <w:rFonts w:ascii="Arial" w:hAnsi="Arial" w:cs="Arial"/>
          <w:sz w:val="20"/>
          <w:szCs w:val="20"/>
        </w:rPr>
        <w:t xml:space="preserve"> Przekazanie aparatu nastąpi w formie protokołu zdawczo – odbiorczego.</w:t>
      </w:r>
    </w:p>
    <w:p w14:paraId="48D772A9" w14:textId="77777777" w:rsidR="007435F9" w:rsidRPr="00047DB6" w:rsidRDefault="007435F9" w:rsidP="00047DB6">
      <w:pPr>
        <w:widowControl w:val="0"/>
        <w:ind w:left="284"/>
        <w:jc w:val="center"/>
        <w:rPr>
          <w:rFonts w:ascii="Arial" w:hAnsi="Arial" w:cs="Arial"/>
          <w:sz w:val="20"/>
          <w:szCs w:val="20"/>
        </w:rPr>
      </w:pPr>
    </w:p>
    <w:p w14:paraId="0C56863A" w14:textId="77777777" w:rsidR="007435F9" w:rsidRPr="00047DB6" w:rsidRDefault="004B0DBA" w:rsidP="00047DB6">
      <w:pPr>
        <w:widowControl w:val="0"/>
        <w:ind w:left="284"/>
        <w:jc w:val="center"/>
        <w:rPr>
          <w:rFonts w:ascii="Arial" w:hAnsi="Arial" w:cs="Arial"/>
          <w:sz w:val="20"/>
          <w:szCs w:val="20"/>
        </w:rPr>
      </w:pPr>
      <w:r w:rsidRPr="00047DB6">
        <w:rPr>
          <w:rFonts w:ascii="Arial" w:hAnsi="Arial" w:cs="Arial"/>
          <w:sz w:val="20"/>
          <w:szCs w:val="20"/>
        </w:rPr>
        <w:t>§ 11</w:t>
      </w:r>
    </w:p>
    <w:p w14:paraId="2CCCB1CE" w14:textId="151D876C" w:rsidR="007435F9" w:rsidRPr="0021737A" w:rsidRDefault="004B0DBA" w:rsidP="00047DB6">
      <w:pPr>
        <w:widowControl w:val="0"/>
        <w:numPr>
          <w:ilvl w:val="0"/>
          <w:numId w:val="25"/>
        </w:numPr>
        <w:spacing w:after="0"/>
        <w:ind w:left="709" w:hanging="425"/>
        <w:jc w:val="both"/>
        <w:rPr>
          <w:rFonts w:ascii="Arial" w:hAnsi="Arial" w:cs="Arial"/>
          <w:bCs/>
          <w:sz w:val="20"/>
          <w:szCs w:val="20"/>
        </w:rPr>
      </w:pPr>
      <w:r w:rsidRPr="00047DB6">
        <w:rPr>
          <w:rFonts w:ascii="Arial" w:hAnsi="Arial" w:cs="Arial"/>
          <w:bCs/>
          <w:sz w:val="20"/>
          <w:szCs w:val="20"/>
        </w:rPr>
        <w:t xml:space="preserve">Niezależnie od innych środków, przewidzianych przepisami prawa lub niniejszej umowy, </w:t>
      </w:r>
      <w:r w:rsidR="0021737A" w:rsidRPr="0021737A">
        <w:rPr>
          <w:rFonts w:ascii="Arial" w:hAnsi="Arial" w:cs="Arial"/>
          <w:bCs/>
          <w:sz w:val="20"/>
          <w:szCs w:val="20"/>
        </w:rPr>
        <w:t>Wykonawcy</w:t>
      </w:r>
      <w:r w:rsidR="007443E1" w:rsidRPr="0021737A">
        <w:rPr>
          <w:rFonts w:ascii="Arial" w:hAnsi="Arial" w:cs="Arial"/>
          <w:bCs/>
          <w:sz w:val="20"/>
          <w:szCs w:val="20"/>
        </w:rPr>
        <w:t xml:space="preserve"> przysługuje prawo rozwiązania umowy bez wypowiedzenia wyłącznie w przypadku rażącego i udokumentowanego używania aparatury przez Zamawiającego niezgodnie z postanowieniami niniejszej umowy, pomimo uprzedniego pisemnego wezwania do zaprzestania naruszeń.</w:t>
      </w:r>
    </w:p>
    <w:p w14:paraId="43CDF1E5" w14:textId="77777777" w:rsidR="007435F9" w:rsidRPr="00047DB6" w:rsidRDefault="004B0DBA" w:rsidP="00047DB6">
      <w:pPr>
        <w:widowControl w:val="0"/>
        <w:numPr>
          <w:ilvl w:val="0"/>
          <w:numId w:val="26"/>
        </w:numPr>
        <w:spacing w:after="0"/>
        <w:ind w:left="709" w:hanging="425"/>
        <w:jc w:val="both"/>
        <w:rPr>
          <w:rFonts w:ascii="Arial" w:hAnsi="Arial" w:cs="Arial"/>
          <w:bCs/>
          <w:sz w:val="20"/>
          <w:szCs w:val="20"/>
        </w:rPr>
      </w:pPr>
      <w:r w:rsidRPr="00047DB6">
        <w:rPr>
          <w:rFonts w:ascii="Arial" w:hAnsi="Arial" w:cs="Arial"/>
          <w:bCs/>
          <w:sz w:val="20"/>
          <w:szCs w:val="20"/>
        </w:rPr>
        <w:t xml:space="preserve"> W razie wystąpienia istotnej zmiany okoliczności powodującej, że wykonanie umowy nie leży w interesie publicznym, czego nie można było przewidzieć w chwili zawarcia umowy, Zamawiający może odstąpić od umowy w terminie miesiąca od powzięcia wiadomości o powyższych okolicznościach. W takim wypadku Wykonawca może żądać jedynie wynagrodzenia należnego mu z tytułu wykonania części umowy. </w:t>
      </w:r>
    </w:p>
    <w:p w14:paraId="4EC5B1A9" w14:textId="77777777" w:rsidR="007435F9" w:rsidRPr="00047DB6" w:rsidRDefault="004B0DBA" w:rsidP="00047DB6">
      <w:pPr>
        <w:widowControl w:val="0"/>
        <w:numPr>
          <w:ilvl w:val="0"/>
          <w:numId w:val="27"/>
        </w:numPr>
        <w:spacing w:after="0"/>
        <w:ind w:left="709" w:hanging="425"/>
        <w:jc w:val="both"/>
        <w:rPr>
          <w:rFonts w:ascii="Arial" w:hAnsi="Arial" w:cs="Arial"/>
          <w:bCs/>
          <w:sz w:val="20"/>
          <w:szCs w:val="20"/>
        </w:rPr>
      </w:pPr>
      <w:r w:rsidRPr="00047DB6">
        <w:rPr>
          <w:rFonts w:ascii="Arial" w:hAnsi="Arial" w:cs="Arial"/>
          <w:bCs/>
          <w:sz w:val="20"/>
          <w:szCs w:val="20"/>
        </w:rPr>
        <w:t xml:space="preserve"> Odstąpienie od umowy powinno nastąpić w formie pisemnej pod rygorem nieważności. </w:t>
      </w:r>
    </w:p>
    <w:p w14:paraId="1C16D78B" w14:textId="77777777" w:rsidR="00003897" w:rsidRPr="00047DB6" w:rsidRDefault="00003897" w:rsidP="00047DB6">
      <w:pPr>
        <w:widowControl w:val="0"/>
        <w:tabs>
          <w:tab w:val="left" w:pos="567"/>
        </w:tabs>
        <w:rPr>
          <w:rFonts w:ascii="Arial" w:hAnsi="Arial" w:cs="Arial"/>
          <w:bCs/>
          <w:sz w:val="20"/>
          <w:szCs w:val="20"/>
        </w:rPr>
      </w:pPr>
    </w:p>
    <w:p w14:paraId="0086CA74" w14:textId="4D78530C" w:rsidR="007435F9" w:rsidRPr="00047DB6" w:rsidRDefault="004B0DBA" w:rsidP="00047DB6">
      <w:pPr>
        <w:widowControl w:val="0"/>
        <w:tabs>
          <w:tab w:val="left" w:pos="567"/>
        </w:tabs>
        <w:ind w:left="284"/>
        <w:jc w:val="center"/>
        <w:rPr>
          <w:rFonts w:ascii="Arial" w:hAnsi="Arial" w:cs="Arial"/>
          <w:bCs/>
          <w:sz w:val="20"/>
          <w:szCs w:val="20"/>
        </w:rPr>
      </w:pPr>
      <w:r w:rsidRPr="00047DB6">
        <w:rPr>
          <w:rFonts w:ascii="Arial" w:hAnsi="Arial" w:cs="Arial"/>
          <w:bCs/>
          <w:sz w:val="20"/>
          <w:szCs w:val="20"/>
        </w:rPr>
        <w:t>§ 12</w:t>
      </w:r>
    </w:p>
    <w:p w14:paraId="4E117285" w14:textId="77777777" w:rsidR="007435F9" w:rsidRPr="00047DB6" w:rsidRDefault="004B0DBA" w:rsidP="00047DB6">
      <w:pPr>
        <w:widowControl w:val="0"/>
        <w:spacing w:after="0"/>
        <w:ind w:left="284"/>
        <w:jc w:val="both"/>
        <w:rPr>
          <w:rFonts w:ascii="Arial" w:hAnsi="Arial" w:cs="Arial"/>
          <w:bCs/>
          <w:sz w:val="20"/>
          <w:szCs w:val="20"/>
        </w:rPr>
      </w:pPr>
      <w:r w:rsidRPr="00047DB6">
        <w:rPr>
          <w:rFonts w:ascii="Arial" w:hAnsi="Arial" w:cs="Arial"/>
          <w:bCs/>
          <w:sz w:val="20"/>
          <w:szCs w:val="20"/>
        </w:rPr>
        <w:t>1. W razie niewykonania lub nienależytego wykonania umowy strony zobowiązują się zapłacić kary umowne w następujących wypadkach i wysokościach:</w:t>
      </w:r>
    </w:p>
    <w:p w14:paraId="0E6342DE" w14:textId="77777777" w:rsidR="007435F9" w:rsidRPr="00047DB6" w:rsidRDefault="007435F9" w:rsidP="00047DB6">
      <w:pPr>
        <w:widowControl w:val="0"/>
        <w:spacing w:after="0"/>
        <w:ind w:left="284"/>
        <w:jc w:val="both"/>
        <w:rPr>
          <w:rFonts w:ascii="Arial" w:hAnsi="Arial" w:cs="Arial"/>
          <w:bCs/>
          <w:sz w:val="20"/>
          <w:szCs w:val="20"/>
        </w:rPr>
      </w:pPr>
    </w:p>
    <w:p w14:paraId="110908D5" w14:textId="77777777" w:rsidR="007435F9" w:rsidRPr="00047DB6" w:rsidRDefault="004B0DBA" w:rsidP="00047DB6">
      <w:pPr>
        <w:widowControl w:val="0"/>
        <w:tabs>
          <w:tab w:val="left" w:pos="567"/>
          <w:tab w:val="left" w:pos="709"/>
        </w:tabs>
        <w:ind w:left="709" w:hanging="425"/>
        <w:rPr>
          <w:rFonts w:ascii="Arial" w:hAnsi="Arial" w:cs="Arial"/>
          <w:b/>
          <w:bCs/>
          <w:sz w:val="20"/>
          <w:szCs w:val="20"/>
        </w:rPr>
      </w:pPr>
      <w:r w:rsidRPr="00047DB6">
        <w:rPr>
          <w:rFonts w:ascii="Arial" w:hAnsi="Arial" w:cs="Arial"/>
          <w:b/>
          <w:bCs/>
          <w:sz w:val="20"/>
          <w:szCs w:val="20"/>
        </w:rPr>
        <w:t>Wykonawca zapłaci Zamawiającemu kary umowne:</w:t>
      </w:r>
    </w:p>
    <w:p w14:paraId="22A4801D" w14:textId="77777777" w:rsidR="007435F9" w:rsidRPr="00047DB6" w:rsidRDefault="004B0DBA" w:rsidP="00047DB6">
      <w:pPr>
        <w:widowControl w:val="0"/>
        <w:numPr>
          <w:ilvl w:val="0"/>
          <w:numId w:val="28"/>
        </w:numPr>
        <w:spacing w:after="0"/>
        <w:ind w:left="709" w:hanging="425"/>
        <w:jc w:val="both"/>
        <w:rPr>
          <w:rFonts w:ascii="Arial" w:hAnsi="Arial" w:cs="Arial"/>
          <w:bCs/>
          <w:sz w:val="20"/>
          <w:szCs w:val="20"/>
        </w:rPr>
      </w:pPr>
      <w:r w:rsidRPr="00047DB6">
        <w:rPr>
          <w:rFonts w:ascii="Arial" w:hAnsi="Arial" w:cs="Arial"/>
          <w:bCs/>
          <w:sz w:val="20"/>
          <w:szCs w:val="20"/>
        </w:rPr>
        <w:t xml:space="preserve">w wysokości 10% niezrealizowanej wartości umownej, gdy Zamawiający odstąpi od umowy z powodu okoliczności, za które odpowiada Wykonawca, </w:t>
      </w:r>
    </w:p>
    <w:p w14:paraId="1BD39CDF" w14:textId="77777777" w:rsidR="007435F9" w:rsidRPr="0081726A" w:rsidRDefault="004B0DBA" w:rsidP="00047DB6">
      <w:pPr>
        <w:widowControl w:val="0"/>
        <w:numPr>
          <w:ilvl w:val="0"/>
          <w:numId w:val="29"/>
        </w:numPr>
        <w:spacing w:after="0"/>
        <w:ind w:left="709" w:hanging="425"/>
        <w:jc w:val="both"/>
        <w:rPr>
          <w:rFonts w:ascii="Arial" w:hAnsi="Arial" w:cs="Arial"/>
          <w:bCs/>
          <w:sz w:val="20"/>
          <w:szCs w:val="20"/>
        </w:rPr>
      </w:pPr>
      <w:r w:rsidRPr="00047DB6">
        <w:rPr>
          <w:rFonts w:ascii="Arial" w:hAnsi="Arial" w:cs="Arial"/>
          <w:bCs/>
          <w:sz w:val="20"/>
          <w:szCs w:val="20"/>
        </w:rPr>
        <w:t xml:space="preserve">w wysokości 1% wartości umownej wyrobów nie dostarczonych w terminie za każdy rozpoczęty </w:t>
      </w:r>
      <w:r w:rsidRPr="0081726A">
        <w:rPr>
          <w:rFonts w:ascii="Arial" w:hAnsi="Arial" w:cs="Arial"/>
          <w:bCs/>
          <w:sz w:val="20"/>
          <w:szCs w:val="20"/>
        </w:rPr>
        <w:t xml:space="preserve">dzień zwłoki nie więcej niż 25%, </w:t>
      </w:r>
    </w:p>
    <w:p w14:paraId="2035E3AA" w14:textId="3DDF96FF" w:rsidR="007435F9" w:rsidRPr="0081726A" w:rsidRDefault="004B0DBA" w:rsidP="00047DB6">
      <w:pPr>
        <w:widowControl w:val="0"/>
        <w:numPr>
          <w:ilvl w:val="0"/>
          <w:numId w:val="30"/>
        </w:numPr>
        <w:spacing w:after="0"/>
        <w:ind w:left="709" w:hanging="425"/>
        <w:jc w:val="both"/>
        <w:rPr>
          <w:rFonts w:ascii="Arial" w:hAnsi="Arial" w:cs="Arial"/>
          <w:bCs/>
          <w:sz w:val="20"/>
          <w:szCs w:val="20"/>
        </w:rPr>
      </w:pPr>
      <w:r w:rsidRPr="0081726A">
        <w:rPr>
          <w:rFonts w:ascii="Arial" w:hAnsi="Arial" w:cs="Arial"/>
          <w:bCs/>
          <w:sz w:val="20"/>
          <w:szCs w:val="20"/>
        </w:rPr>
        <w:t>w wysokości 5% miesięcznego czynszu dzierżawnego brutto za każdy rozpoczęty dzień zwłoki w usunięciu wad, nie więcej niż 25%</w:t>
      </w:r>
      <w:r w:rsidR="007F2FA0" w:rsidRPr="0081726A">
        <w:rPr>
          <w:rFonts w:ascii="Arial" w:hAnsi="Arial" w:cs="Arial"/>
          <w:bCs/>
          <w:sz w:val="20"/>
          <w:szCs w:val="20"/>
        </w:rPr>
        <w:t>, chyba że Zamawiający zapewni aparat zastępczy, o którym mowa w § 7 ust. 5,</w:t>
      </w:r>
    </w:p>
    <w:p w14:paraId="31493FC9" w14:textId="4F7D6E79" w:rsidR="007F2FA0" w:rsidRPr="0081726A" w:rsidRDefault="007F2FA0" w:rsidP="00047DB6">
      <w:pPr>
        <w:widowControl w:val="0"/>
        <w:numPr>
          <w:ilvl w:val="0"/>
          <w:numId w:val="30"/>
        </w:numPr>
        <w:spacing w:after="0"/>
        <w:ind w:left="709" w:hanging="425"/>
        <w:jc w:val="both"/>
        <w:rPr>
          <w:rFonts w:ascii="Arial" w:hAnsi="Arial" w:cs="Arial"/>
          <w:bCs/>
          <w:sz w:val="20"/>
          <w:szCs w:val="20"/>
        </w:rPr>
      </w:pPr>
      <w:r w:rsidRPr="0081726A">
        <w:rPr>
          <w:rFonts w:ascii="Arial" w:hAnsi="Arial" w:cs="Arial"/>
          <w:bCs/>
          <w:sz w:val="20"/>
          <w:szCs w:val="20"/>
        </w:rPr>
        <w:t>w wysokości 5% miesięcznego czynszu dzierżawnego brutto za każdy rozpoczęty dzień zwłoki w zapewnieniu aparatu zastępczego, o którym mowa w § 7 ust. 5, nie więcej niż 25%</w:t>
      </w:r>
    </w:p>
    <w:p w14:paraId="4E6BC3A1" w14:textId="77777777" w:rsidR="007435F9" w:rsidRPr="00047DB6" w:rsidRDefault="007435F9" w:rsidP="00047DB6">
      <w:pPr>
        <w:widowControl w:val="0"/>
        <w:spacing w:after="0"/>
        <w:ind w:left="284"/>
        <w:jc w:val="both"/>
        <w:rPr>
          <w:rFonts w:ascii="Arial" w:hAnsi="Arial" w:cs="Arial"/>
          <w:bCs/>
          <w:sz w:val="20"/>
          <w:szCs w:val="20"/>
        </w:rPr>
      </w:pPr>
    </w:p>
    <w:p w14:paraId="173CCD49" w14:textId="77777777" w:rsidR="007435F9" w:rsidRPr="00047DB6" w:rsidRDefault="004B0DBA" w:rsidP="00047DB6">
      <w:pPr>
        <w:widowControl w:val="0"/>
        <w:tabs>
          <w:tab w:val="left" w:pos="567"/>
        </w:tabs>
        <w:ind w:left="284"/>
        <w:rPr>
          <w:rFonts w:ascii="Arial" w:hAnsi="Arial" w:cs="Arial"/>
          <w:b/>
          <w:bCs/>
          <w:sz w:val="20"/>
          <w:szCs w:val="20"/>
        </w:rPr>
      </w:pPr>
      <w:r w:rsidRPr="00047DB6">
        <w:rPr>
          <w:rFonts w:ascii="Arial" w:hAnsi="Arial" w:cs="Arial"/>
          <w:b/>
          <w:bCs/>
          <w:sz w:val="20"/>
          <w:szCs w:val="20"/>
        </w:rPr>
        <w:lastRenderedPageBreak/>
        <w:t>Zamawiający zapłaci Wykonawcy kary umowne:</w:t>
      </w:r>
    </w:p>
    <w:p w14:paraId="129C1C2D" w14:textId="77777777" w:rsidR="007435F9" w:rsidRPr="00047DB6" w:rsidRDefault="004B0DBA" w:rsidP="00047DB6">
      <w:pPr>
        <w:widowControl w:val="0"/>
        <w:numPr>
          <w:ilvl w:val="1"/>
          <w:numId w:val="31"/>
        </w:numPr>
        <w:tabs>
          <w:tab w:val="left" w:pos="709"/>
        </w:tabs>
        <w:spacing w:after="0"/>
        <w:ind w:left="709" w:hanging="425"/>
        <w:jc w:val="both"/>
        <w:rPr>
          <w:rFonts w:ascii="Arial" w:hAnsi="Arial" w:cs="Arial"/>
          <w:bCs/>
          <w:sz w:val="20"/>
          <w:szCs w:val="20"/>
        </w:rPr>
      </w:pPr>
      <w:r w:rsidRPr="00047DB6">
        <w:rPr>
          <w:rFonts w:ascii="Arial" w:hAnsi="Arial" w:cs="Arial"/>
          <w:bCs/>
          <w:sz w:val="20"/>
          <w:szCs w:val="20"/>
        </w:rPr>
        <w:t xml:space="preserve">10% niezrealizowanej wartości umownej wyrobów w razie odstąpienia przez Wykonawcę od umowy z powodu okoliczności, za które ponosi odpowiedzialność Zamawiający, z zastrzeżeniem okoliczności, o których mowa w § 11. </w:t>
      </w:r>
    </w:p>
    <w:p w14:paraId="09F195BC" w14:textId="77777777" w:rsidR="007435F9" w:rsidRPr="00047DB6" w:rsidRDefault="004B0DBA" w:rsidP="00047DB6">
      <w:pPr>
        <w:widowControl w:val="0"/>
        <w:numPr>
          <w:ilvl w:val="1"/>
          <w:numId w:val="32"/>
        </w:numPr>
        <w:tabs>
          <w:tab w:val="left" w:pos="567"/>
          <w:tab w:val="left" w:pos="709"/>
        </w:tabs>
        <w:spacing w:after="0"/>
        <w:ind w:left="709" w:hanging="425"/>
        <w:jc w:val="both"/>
        <w:rPr>
          <w:rFonts w:ascii="Arial" w:hAnsi="Arial" w:cs="Arial"/>
          <w:bCs/>
          <w:sz w:val="20"/>
          <w:szCs w:val="20"/>
        </w:rPr>
      </w:pPr>
      <w:r w:rsidRPr="00047DB6">
        <w:rPr>
          <w:rFonts w:ascii="Arial" w:hAnsi="Arial" w:cs="Arial"/>
          <w:bCs/>
          <w:sz w:val="20"/>
          <w:szCs w:val="20"/>
        </w:rPr>
        <w:t xml:space="preserve">w wysokości 1% wartości umownej nieodebranej partii towarów za każdy rozpoczęty dzień zwłoki, nie więcej niż 25%. </w:t>
      </w:r>
    </w:p>
    <w:p w14:paraId="140A074B" w14:textId="77777777" w:rsidR="007435F9" w:rsidRPr="00047DB6" w:rsidRDefault="007435F9" w:rsidP="00047DB6">
      <w:pPr>
        <w:widowControl w:val="0"/>
        <w:tabs>
          <w:tab w:val="left" w:pos="567"/>
          <w:tab w:val="left" w:pos="709"/>
        </w:tabs>
        <w:spacing w:after="0"/>
        <w:ind w:left="284"/>
        <w:jc w:val="both"/>
        <w:rPr>
          <w:rFonts w:ascii="Arial" w:hAnsi="Arial" w:cs="Arial"/>
          <w:bCs/>
          <w:sz w:val="20"/>
          <w:szCs w:val="20"/>
        </w:rPr>
      </w:pPr>
    </w:p>
    <w:p w14:paraId="5FC69259" w14:textId="77777777" w:rsidR="007435F9" w:rsidRPr="00047DB6" w:rsidRDefault="004B0DBA" w:rsidP="00047DB6">
      <w:pPr>
        <w:widowControl w:val="0"/>
        <w:numPr>
          <w:ilvl w:val="0"/>
          <w:numId w:val="33"/>
        </w:numPr>
        <w:tabs>
          <w:tab w:val="left" w:pos="567"/>
        </w:tabs>
        <w:spacing w:after="0"/>
        <w:ind w:left="567" w:hanging="283"/>
        <w:jc w:val="both"/>
        <w:rPr>
          <w:rFonts w:ascii="Arial" w:hAnsi="Arial" w:cs="Arial"/>
          <w:bCs/>
          <w:sz w:val="20"/>
          <w:szCs w:val="20"/>
        </w:rPr>
      </w:pPr>
      <w:r w:rsidRPr="00047DB6">
        <w:rPr>
          <w:rFonts w:ascii="Arial" w:hAnsi="Arial" w:cs="Arial"/>
          <w:bCs/>
          <w:sz w:val="20"/>
          <w:szCs w:val="20"/>
        </w:rPr>
        <w:t>Jeżeli wysokość zastrzeżonych kar umownych nie pokrywa poniesionej szkody, strony mogą dochodzić odszkodowania uzupełniającego.</w:t>
      </w:r>
    </w:p>
    <w:p w14:paraId="5FE952D2" w14:textId="77777777" w:rsidR="007435F9" w:rsidRPr="00047DB6" w:rsidRDefault="007435F9" w:rsidP="00047DB6">
      <w:pPr>
        <w:widowControl w:val="0"/>
        <w:tabs>
          <w:tab w:val="left" w:pos="567"/>
        </w:tabs>
        <w:ind w:left="284"/>
        <w:jc w:val="center"/>
        <w:rPr>
          <w:rFonts w:ascii="Arial" w:hAnsi="Arial" w:cs="Arial"/>
          <w:bCs/>
          <w:sz w:val="20"/>
          <w:szCs w:val="20"/>
        </w:rPr>
      </w:pPr>
    </w:p>
    <w:p w14:paraId="151B311C" w14:textId="77777777" w:rsidR="007435F9" w:rsidRPr="00047DB6" w:rsidRDefault="004B0DBA" w:rsidP="00047DB6">
      <w:pPr>
        <w:widowControl w:val="0"/>
        <w:tabs>
          <w:tab w:val="left" w:pos="567"/>
        </w:tabs>
        <w:ind w:left="284"/>
        <w:jc w:val="center"/>
        <w:rPr>
          <w:rFonts w:ascii="Arial" w:hAnsi="Arial" w:cs="Arial"/>
          <w:bCs/>
          <w:sz w:val="20"/>
          <w:szCs w:val="20"/>
        </w:rPr>
      </w:pPr>
      <w:r w:rsidRPr="00047DB6">
        <w:rPr>
          <w:rFonts w:ascii="Arial" w:hAnsi="Arial" w:cs="Arial"/>
          <w:bCs/>
          <w:sz w:val="20"/>
          <w:szCs w:val="20"/>
        </w:rPr>
        <w:t>§ 13</w:t>
      </w:r>
    </w:p>
    <w:p w14:paraId="2A84D12C" w14:textId="47D5F58E" w:rsidR="007435F9" w:rsidRPr="00047DB6" w:rsidRDefault="00DB211D" w:rsidP="00047DB6">
      <w:pPr>
        <w:widowControl w:val="0"/>
        <w:tabs>
          <w:tab w:val="left" w:pos="567"/>
        </w:tabs>
        <w:spacing w:after="0"/>
        <w:jc w:val="both"/>
        <w:rPr>
          <w:rFonts w:ascii="Arial" w:hAnsi="Arial" w:cs="Arial"/>
          <w:bCs/>
          <w:sz w:val="20"/>
          <w:szCs w:val="20"/>
        </w:rPr>
      </w:pPr>
      <w:r w:rsidRPr="00047DB6">
        <w:rPr>
          <w:rFonts w:ascii="Arial" w:hAnsi="Arial" w:cs="Arial"/>
          <w:bCs/>
          <w:sz w:val="20"/>
          <w:szCs w:val="20"/>
        </w:rPr>
        <w:t xml:space="preserve">1. </w:t>
      </w:r>
      <w:r w:rsidR="004B0DBA" w:rsidRPr="00047DB6">
        <w:rPr>
          <w:rFonts w:ascii="Arial" w:hAnsi="Arial" w:cs="Arial"/>
          <w:bCs/>
          <w:sz w:val="20"/>
          <w:szCs w:val="20"/>
        </w:rPr>
        <w:t xml:space="preserve">Poza przypadkiem, o którym mowa w § 11, </w:t>
      </w:r>
      <w:r w:rsidRPr="00047DB6">
        <w:rPr>
          <w:rFonts w:ascii="Arial" w:hAnsi="Arial" w:cs="Arial"/>
          <w:bCs/>
          <w:sz w:val="20"/>
          <w:szCs w:val="20"/>
        </w:rPr>
        <w:t>Zamawiającemu</w:t>
      </w:r>
      <w:r w:rsidR="004B0DBA" w:rsidRPr="00047DB6">
        <w:rPr>
          <w:rFonts w:ascii="Arial" w:hAnsi="Arial" w:cs="Arial"/>
          <w:bCs/>
          <w:sz w:val="20"/>
          <w:szCs w:val="20"/>
        </w:rPr>
        <w:t xml:space="preserve"> przysługuje prawo odstąpienia od umowy gdy:</w:t>
      </w:r>
    </w:p>
    <w:p w14:paraId="44594905" w14:textId="77777777" w:rsidR="007435F9" w:rsidRPr="00047DB6" w:rsidRDefault="004B0DBA" w:rsidP="00047DB6">
      <w:pPr>
        <w:widowControl w:val="0"/>
        <w:numPr>
          <w:ilvl w:val="1"/>
          <w:numId w:val="34"/>
        </w:numPr>
        <w:tabs>
          <w:tab w:val="left" w:pos="567"/>
          <w:tab w:val="left" w:pos="990"/>
        </w:tabs>
        <w:spacing w:after="0"/>
        <w:ind w:left="851" w:hanging="284"/>
        <w:jc w:val="both"/>
        <w:rPr>
          <w:rFonts w:ascii="Arial" w:hAnsi="Arial" w:cs="Arial"/>
          <w:bCs/>
          <w:sz w:val="20"/>
          <w:szCs w:val="20"/>
        </w:rPr>
      </w:pPr>
      <w:r w:rsidRPr="00047DB6">
        <w:rPr>
          <w:rFonts w:ascii="Arial" w:hAnsi="Arial" w:cs="Arial"/>
          <w:bCs/>
          <w:sz w:val="20"/>
          <w:szCs w:val="20"/>
        </w:rPr>
        <w:t>zostanie wydany nakaz zajęcia majątku Wykonawcy, uniemożliwiający wykonanie umowy,</w:t>
      </w:r>
    </w:p>
    <w:p w14:paraId="7F64695B" w14:textId="43399890" w:rsidR="007435F9" w:rsidRPr="00047DB6" w:rsidRDefault="004B0DBA" w:rsidP="00047DB6">
      <w:pPr>
        <w:widowControl w:val="0"/>
        <w:numPr>
          <w:ilvl w:val="1"/>
          <w:numId w:val="35"/>
        </w:numPr>
        <w:tabs>
          <w:tab w:val="left" w:pos="567"/>
          <w:tab w:val="left" w:pos="990"/>
        </w:tabs>
        <w:spacing w:after="0"/>
        <w:ind w:left="851" w:hanging="284"/>
        <w:jc w:val="both"/>
        <w:rPr>
          <w:rFonts w:ascii="Arial" w:hAnsi="Arial" w:cs="Arial"/>
          <w:bCs/>
          <w:sz w:val="20"/>
          <w:szCs w:val="20"/>
        </w:rPr>
      </w:pPr>
      <w:r w:rsidRPr="00047DB6">
        <w:rPr>
          <w:rFonts w:ascii="Arial" w:hAnsi="Arial" w:cs="Arial"/>
          <w:bCs/>
          <w:sz w:val="20"/>
          <w:szCs w:val="20"/>
        </w:rPr>
        <w:t xml:space="preserve">Wykonawca nie rozpoczął realizacji przedmiotu umowy bez uzasadnionych przyczyn lub nie kontynuuje jej pomimo wezwania Zamawiającego złożonego na piśmie. </w:t>
      </w:r>
    </w:p>
    <w:p w14:paraId="3945B54F" w14:textId="3F62AEBA" w:rsidR="00DB211D" w:rsidRPr="00047DB6" w:rsidRDefault="004B0DBA" w:rsidP="00047DB6">
      <w:pPr>
        <w:pStyle w:val="Akapitzlist"/>
        <w:numPr>
          <w:ilvl w:val="1"/>
          <w:numId w:val="35"/>
        </w:numPr>
        <w:tabs>
          <w:tab w:val="clear" w:pos="1724"/>
        </w:tabs>
        <w:spacing w:line="276" w:lineRule="auto"/>
        <w:ind w:left="851" w:hanging="284"/>
        <w:jc w:val="both"/>
        <w:rPr>
          <w:bCs/>
        </w:rPr>
      </w:pPr>
      <w:r w:rsidRPr="00047DB6">
        <w:rPr>
          <w:bCs/>
        </w:rPr>
        <w:t xml:space="preserve">Zamawiający zawiadomi Wykonawcę, iż wobec zaistnienia uprzednio nieprzewidzianych okoliczności nie będzie mógł spełnić swoich zobowiązań umownych wobec Wykonawcy. </w:t>
      </w:r>
    </w:p>
    <w:p w14:paraId="6A8F4ACE" w14:textId="24658A71" w:rsidR="00DB211D" w:rsidRPr="00047DB6" w:rsidRDefault="00DB211D" w:rsidP="00047DB6">
      <w:pPr>
        <w:pStyle w:val="Akapitzlist"/>
        <w:numPr>
          <w:ilvl w:val="0"/>
          <w:numId w:val="35"/>
        </w:numPr>
        <w:spacing w:line="276" w:lineRule="auto"/>
        <w:rPr>
          <w:bCs/>
        </w:rPr>
      </w:pPr>
      <w:r w:rsidRPr="00047DB6">
        <w:rPr>
          <w:bCs/>
        </w:rPr>
        <w:t>Zamawiającemu przysługuje prawo wypowiedzenia umowy, gdy</w:t>
      </w:r>
      <w:r w:rsidR="00790741" w:rsidRPr="00047DB6">
        <w:rPr>
          <w:bCs/>
        </w:rPr>
        <w:t xml:space="preserve"> </w:t>
      </w:r>
      <w:r w:rsidRPr="00047DB6">
        <w:rPr>
          <w:bCs/>
        </w:rPr>
        <w:t>Wykonawca nieprawidłowo realizuje umowę m.in.:</w:t>
      </w:r>
    </w:p>
    <w:p w14:paraId="628D869C" w14:textId="04FF02BE" w:rsidR="00DB211D" w:rsidRPr="00047DB6" w:rsidRDefault="00DB211D" w:rsidP="00047DB6">
      <w:pPr>
        <w:pStyle w:val="Akapitzlist"/>
        <w:numPr>
          <w:ilvl w:val="0"/>
          <w:numId w:val="49"/>
        </w:numPr>
        <w:spacing w:line="276" w:lineRule="auto"/>
        <w:rPr>
          <w:bCs/>
        </w:rPr>
      </w:pPr>
      <w:r w:rsidRPr="00047DB6">
        <w:rPr>
          <w:bCs/>
        </w:rPr>
        <w:t>nieterminow</w:t>
      </w:r>
      <w:r w:rsidR="00790741" w:rsidRPr="00047DB6">
        <w:rPr>
          <w:bCs/>
        </w:rPr>
        <w:t>o</w:t>
      </w:r>
      <w:r w:rsidRPr="00047DB6">
        <w:rPr>
          <w:bCs/>
        </w:rPr>
        <w:t xml:space="preserve"> lub niezgodn</w:t>
      </w:r>
      <w:r w:rsidR="00790741" w:rsidRPr="00047DB6">
        <w:rPr>
          <w:bCs/>
        </w:rPr>
        <w:t>ie</w:t>
      </w:r>
      <w:r w:rsidRPr="00047DB6">
        <w:rPr>
          <w:bCs/>
        </w:rPr>
        <w:t xml:space="preserve"> z zamówieniami </w:t>
      </w:r>
      <w:proofErr w:type="spellStart"/>
      <w:r w:rsidRPr="00047DB6">
        <w:rPr>
          <w:bCs/>
        </w:rPr>
        <w:t>realiza</w:t>
      </w:r>
      <w:r w:rsidR="00790741" w:rsidRPr="00047DB6">
        <w:rPr>
          <w:bCs/>
        </w:rPr>
        <w:t>uje</w:t>
      </w:r>
      <w:proofErr w:type="spellEnd"/>
      <w:r w:rsidRPr="00047DB6">
        <w:rPr>
          <w:bCs/>
        </w:rPr>
        <w:t xml:space="preserve"> dostaw,</w:t>
      </w:r>
    </w:p>
    <w:p w14:paraId="475ECB49" w14:textId="2C1E80CA" w:rsidR="00DB211D" w:rsidRPr="00047DB6" w:rsidRDefault="00DB211D" w:rsidP="00047DB6">
      <w:pPr>
        <w:pStyle w:val="Akapitzlist"/>
        <w:numPr>
          <w:ilvl w:val="0"/>
          <w:numId w:val="49"/>
        </w:numPr>
        <w:spacing w:line="276" w:lineRule="auto"/>
        <w:rPr>
          <w:bCs/>
        </w:rPr>
      </w:pPr>
      <w:r w:rsidRPr="00047DB6">
        <w:rPr>
          <w:bCs/>
        </w:rPr>
        <w:t>dos</w:t>
      </w:r>
      <w:r w:rsidR="00790741" w:rsidRPr="00047DB6">
        <w:rPr>
          <w:bCs/>
        </w:rPr>
        <w:t>tarcza</w:t>
      </w:r>
      <w:r w:rsidRPr="00047DB6">
        <w:rPr>
          <w:bCs/>
        </w:rPr>
        <w:t xml:space="preserve"> asortyment niezgodn</w:t>
      </w:r>
      <w:r w:rsidR="00790741" w:rsidRPr="00047DB6">
        <w:rPr>
          <w:bCs/>
        </w:rPr>
        <w:t>y</w:t>
      </w:r>
      <w:r w:rsidRPr="00047DB6">
        <w:rPr>
          <w:bCs/>
        </w:rPr>
        <w:t xml:space="preserve"> z opisem zawartym w załączniku do Umowy,</w:t>
      </w:r>
    </w:p>
    <w:p w14:paraId="01DC29DB" w14:textId="102CF506" w:rsidR="00DB211D" w:rsidRPr="00047DB6" w:rsidRDefault="00790741" w:rsidP="00047DB6">
      <w:pPr>
        <w:pStyle w:val="Akapitzlist"/>
        <w:numPr>
          <w:ilvl w:val="0"/>
          <w:numId w:val="49"/>
        </w:numPr>
        <w:spacing w:line="276" w:lineRule="auto"/>
        <w:rPr>
          <w:bCs/>
        </w:rPr>
      </w:pPr>
      <w:r w:rsidRPr="00047DB6">
        <w:rPr>
          <w:bCs/>
        </w:rPr>
        <w:t>dopuszcza się uchybień</w:t>
      </w:r>
      <w:r w:rsidR="00DB211D" w:rsidRPr="00047DB6">
        <w:rPr>
          <w:bCs/>
        </w:rPr>
        <w:t xml:space="preserve"> w zakresie jakości dostarczanego przedmiotu zamówienia lub jego terminów ważności,</w:t>
      </w:r>
    </w:p>
    <w:p w14:paraId="16F7C0CB" w14:textId="77777777" w:rsidR="00790741" w:rsidRPr="00047DB6" w:rsidRDefault="00790741" w:rsidP="00047DB6">
      <w:pPr>
        <w:pStyle w:val="Akapitzlist"/>
        <w:numPr>
          <w:ilvl w:val="0"/>
          <w:numId w:val="49"/>
        </w:numPr>
        <w:spacing w:line="276" w:lineRule="auto"/>
        <w:rPr>
          <w:bCs/>
        </w:rPr>
      </w:pPr>
      <w:r w:rsidRPr="00047DB6">
        <w:rPr>
          <w:bCs/>
        </w:rPr>
        <w:t>dopuszcza się uchybień</w:t>
      </w:r>
      <w:r w:rsidR="00DB211D" w:rsidRPr="00047DB6">
        <w:rPr>
          <w:bCs/>
        </w:rPr>
        <w:t xml:space="preserve"> w realizacji warunków umowy, dotycząc</w:t>
      </w:r>
      <w:r w:rsidRPr="00047DB6">
        <w:rPr>
          <w:bCs/>
        </w:rPr>
        <w:t>ych</w:t>
      </w:r>
      <w:r w:rsidR="00DB211D" w:rsidRPr="00047DB6">
        <w:rPr>
          <w:bCs/>
        </w:rPr>
        <w:t xml:space="preserve"> m.in. naliczanych cen, terminów płatności w wystawianych fakturach V</w:t>
      </w:r>
      <w:r w:rsidRPr="00047DB6">
        <w:rPr>
          <w:bCs/>
        </w:rPr>
        <w:t>AT</w:t>
      </w:r>
      <w:r w:rsidR="00DB211D" w:rsidRPr="00047DB6">
        <w:rPr>
          <w:bCs/>
        </w:rPr>
        <w:t xml:space="preserve"> za dostawy przedmiotu umowy</w:t>
      </w:r>
      <w:r w:rsidRPr="00047DB6">
        <w:rPr>
          <w:bCs/>
        </w:rPr>
        <w:t xml:space="preserve">, </w:t>
      </w:r>
    </w:p>
    <w:p w14:paraId="7FEA8470" w14:textId="74713E1E" w:rsidR="007435F9" w:rsidRPr="00047DB6" w:rsidRDefault="004A1869" w:rsidP="00047DB6">
      <w:pPr>
        <w:ind w:left="644"/>
        <w:rPr>
          <w:rFonts w:ascii="Arial" w:hAnsi="Arial" w:cs="Arial"/>
          <w:bCs/>
          <w:sz w:val="20"/>
          <w:szCs w:val="20"/>
        </w:rPr>
      </w:pPr>
      <w:r w:rsidRPr="00047DB6">
        <w:rPr>
          <w:rFonts w:ascii="Arial" w:hAnsi="Arial" w:cs="Arial"/>
          <w:bCs/>
          <w:sz w:val="20"/>
          <w:szCs w:val="20"/>
        </w:rPr>
        <w:t>Powyższe</w:t>
      </w:r>
      <w:r w:rsidR="00790741" w:rsidRPr="00047DB6">
        <w:rPr>
          <w:rFonts w:ascii="Arial" w:hAnsi="Arial" w:cs="Arial"/>
          <w:bCs/>
          <w:sz w:val="20"/>
          <w:szCs w:val="20"/>
        </w:rPr>
        <w:t xml:space="preserve"> </w:t>
      </w:r>
      <w:r w:rsidR="00DB211D" w:rsidRPr="00047DB6">
        <w:rPr>
          <w:rFonts w:ascii="Arial" w:hAnsi="Arial" w:cs="Arial"/>
          <w:bCs/>
          <w:sz w:val="20"/>
          <w:szCs w:val="20"/>
        </w:rPr>
        <w:t xml:space="preserve">stanowi podstawę do </w:t>
      </w:r>
      <w:r w:rsidR="00790741" w:rsidRPr="00047DB6">
        <w:rPr>
          <w:rFonts w:ascii="Arial" w:hAnsi="Arial" w:cs="Arial"/>
          <w:bCs/>
          <w:sz w:val="20"/>
          <w:szCs w:val="20"/>
        </w:rPr>
        <w:t>wypowiedzenia</w:t>
      </w:r>
      <w:r w:rsidR="00DB211D" w:rsidRPr="00047DB6">
        <w:rPr>
          <w:rFonts w:ascii="Arial" w:hAnsi="Arial" w:cs="Arial"/>
          <w:bCs/>
          <w:sz w:val="20"/>
          <w:szCs w:val="20"/>
        </w:rPr>
        <w:t xml:space="preserve"> przez Zamawiającego</w:t>
      </w:r>
      <w:r w:rsidR="00790741" w:rsidRPr="00047DB6">
        <w:rPr>
          <w:rFonts w:ascii="Arial" w:hAnsi="Arial" w:cs="Arial"/>
          <w:bCs/>
          <w:sz w:val="20"/>
          <w:szCs w:val="20"/>
        </w:rPr>
        <w:t xml:space="preserve"> </w:t>
      </w:r>
      <w:r w:rsidR="00DB211D" w:rsidRPr="00047DB6">
        <w:rPr>
          <w:rFonts w:ascii="Arial" w:hAnsi="Arial" w:cs="Arial"/>
          <w:bCs/>
          <w:sz w:val="20"/>
          <w:szCs w:val="20"/>
        </w:rPr>
        <w:t>zawartej umowy z powodu okoliczności, za które odpowiada Wykonawca.</w:t>
      </w:r>
    </w:p>
    <w:p w14:paraId="62E7B7CB" w14:textId="77777777" w:rsidR="007435F9" w:rsidRPr="00047DB6" w:rsidRDefault="004B0DBA" w:rsidP="00047DB6">
      <w:pPr>
        <w:widowControl w:val="0"/>
        <w:tabs>
          <w:tab w:val="left" w:pos="567"/>
        </w:tabs>
        <w:ind w:left="284"/>
        <w:jc w:val="center"/>
        <w:rPr>
          <w:rFonts w:ascii="Arial" w:hAnsi="Arial" w:cs="Arial"/>
          <w:bCs/>
          <w:sz w:val="20"/>
          <w:szCs w:val="20"/>
        </w:rPr>
      </w:pPr>
      <w:r w:rsidRPr="00047DB6">
        <w:rPr>
          <w:rFonts w:ascii="Arial" w:hAnsi="Arial" w:cs="Arial"/>
          <w:bCs/>
          <w:sz w:val="20"/>
          <w:szCs w:val="20"/>
        </w:rPr>
        <w:t>§ 14</w:t>
      </w:r>
    </w:p>
    <w:p w14:paraId="3DD70875" w14:textId="77777777" w:rsidR="00641954" w:rsidRPr="00047DB6" w:rsidRDefault="00641954" w:rsidP="00047DB6">
      <w:pPr>
        <w:numPr>
          <w:ilvl w:val="0"/>
          <w:numId w:val="36"/>
        </w:numPr>
        <w:suppressAutoHyphens w:val="0"/>
        <w:spacing w:after="0"/>
        <w:jc w:val="both"/>
        <w:rPr>
          <w:rFonts w:ascii="Arial" w:hAnsi="Arial" w:cs="Arial"/>
          <w:iCs/>
          <w:sz w:val="20"/>
          <w:szCs w:val="20"/>
        </w:rPr>
      </w:pPr>
      <w:r w:rsidRPr="00047DB6">
        <w:rPr>
          <w:rFonts w:ascii="Arial" w:hAnsi="Arial" w:cs="Arial"/>
          <w:iCs/>
          <w:sz w:val="20"/>
          <w:szCs w:val="20"/>
        </w:rPr>
        <w:t>Wszelkie zmiany i uzupełnienia treści umowy mogą być dokonane wyłącznie w formie aneksu</w:t>
      </w:r>
      <w:r w:rsidRPr="00047DB6">
        <w:rPr>
          <w:rFonts w:ascii="Arial" w:hAnsi="Arial" w:cs="Arial"/>
          <w:iCs/>
          <w:sz w:val="20"/>
          <w:szCs w:val="20"/>
        </w:rPr>
        <w:br/>
        <w:t>podpisanego przez obie strony pod rygorem nieważności.</w:t>
      </w:r>
    </w:p>
    <w:p w14:paraId="7D6C3356" w14:textId="77777777" w:rsidR="00641954" w:rsidRPr="00047DB6" w:rsidRDefault="00641954" w:rsidP="00047DB6">
      <w:pPr>
        <w:numPr>
          <w:ilvl w:val="0"/>
          <w:numId w:val="36"/>
        </w:numPr>
        <w:suppressAutoHyphens w:val="0"/>
        <w:spacing w:after="0"/>
        <w:jc w:val="both"/>
        <w:rPr>
          <w:rFonts w:ascii="Arial" w:hAnsi="Arial" w:cs="Arial"/>
          <w:bCs/>
          <w:sz w:val="20"/>
          <w:szCs w:val="20"/>
        </w:rPr>
      </w:pPr>
      <w:r w:rsidRPr="00047DB6">
        <w:rPr>
          <w:rFonts w:ascii="Arial" w:hAnsi="Arial" w:cs="Arial"/>
          <w:iCs/>
          <w:sz w:val="20"/>
          <w:szCs w:val="20"/>
        </w:rPr>
        <w:t>Ceny umowne zostaną dostosowane w przypadku zmian przez władzę ustawodawczą stawek</w:t>
      </w:r>
      <w:r w:rsidRPr="00047DB6">
        <w:rPr>
          <w:rFonts w:ascii="Arial" w:hAnsi="Arial" w:cs="Arial"/>
          <w:iCs/>
          <w:sz w:val="20"/>
          <w:szCs w:val="20"/>
        </w:rPr>
        <w:br/>
        <w:t>podatku VAT.</w:t>
      </w:r>
    </w:p>
    <w:p w14:paraId="3AFA6B58" w14:textId="77777777" w:rsidR="00641954" w:rsidRPr="00047DB6" w:rsidRDefault="00641954" w:rsidP="00047DB6">
      <w:pPr>
        <w:numPr>
          <w:ilvl w:val="0"/>
          <w:numId w:val="36"/>
        </w:numPr>
        <w:suppressAutoHyphens w:val="0"/>
        <w:spacing w:after="0"/>
        <w:jc w:val="both"/>
        <w:rPr>
          <w:rFonts w:ascii="Arial" w:hAnsi="Arial" w:cs="Arial"/>
          <w:iCs/>
          <w:sz w:val="20"/>
          <w:szCs w:val="20"/>
        </w:rPr>
      </w:pPr>
      <w:r w:rsidRPr="00047DB6">
        <w:rPr>
          <w:rFonts w:ascii="Arial" w:hAnsi="Arial" w:cs="Arial"/>
          <w:iCs/>
          <w:sz w:val="20"/>
          <w:szCs w:val="20"/>
        </w:rPr>
        <w:t>Do umowy nie zostaną wprowadzone postanowienia niekorzystne dla Zamawiającego, jeżeli</w:t>
      </w:r>
      <w:r w:rsidRPr="00047DB6">
        <w:rPr>
          <w:rFonts w:ascii="Arial" w:hAnsi="Arial" w:cs="Arial"/>
          <w:iCs/>
          <w:sz w:val="20"/>
          <w:szCs w:val="20"/>
        </w:rPr>
        <w:br/>
        <w:t>przy ich uwzględnieniu należałoby zmienić treść oferty, na podstawie której dokonano wyboru</w:t>
      </w:r>
      <w:r w:rsidRPr="00047DB6">
        <w:rPr>
          <w:rFonts w:ascii="Arial" w:hAnsi="Arial" w:cs="Arial"/>
          <w:iCs/>
          <w:sz w:val="20"/>
          <w:szCs w:val="20"/>
        </w:rPr>
        <w:br/>
        <w:t>oferenta, chyba że konieczność takich zmian wynika z okoliczności,  których nie można było</w:t>
      </w:r>
      <w:r w:rsidRPr="00047DB6">
        <w:rPr>
          <w:rFonts w:ascii="Arial" w:hAnsi="Arial" w:cs="Arial"/>
          <w:iCs/>
          <w:sz w:val="20"/>
          <w:szCs w:val="20"/>
        </w:rPr>
        <w:br/>
        <w:t>przewidzieć w chwili zawierania umowy.</w:t>
      </w:r>
    </w:p>
    <w:p w14:paraId="33F4E79C" w14:textId="77777777" w:rsidR="00641954" w:rsidRPr="00047DB6" w:rsidRDefault="00641954" w:rsidP="00047DB6">
      <w:pPr>
        <w:numPr>
          <w:ilvl w:val="0"/>
          <w:numId w:val="36"/>
        </w:numPr>
        <w:suppressAutoHyphens w:val="0"/>
        <w:spacing w:after="0"/>
        <w:rPr>
          <w:rFonts w:ascii="Arial" w:hAnsi="Arial" w:cs="Arial"/>
          <w:sz w:val="20"/>
          <w:szCs w:val="20"/>
        </w:rPr>
      </w:pPr>
      <w:r w:rsidRPr="00047DB6">
        <w:rPr>
          <w:rFonts w:ascii="Arial" w:hAnsi="Arial" w:cs="Arial"/>
          <w:sz w:val="20"/>
          <w:szCs w:val="20"/>
        </w:rPr>
        <w:t>Zamawiający wymaga od wykonawcy którego oferta zostanie wybrana, aby zawarł z nim</w:t>
      </w:r>
    </w:p>
    <w:p w14:paraId="556620F0" w14:textId="77777777" w:rsidR="00641954" w:rsidRPr="00047DB6" w:rsidRDefault="00641954" w:rsidP="00047DB6">
      <w:pPr>
        <w:spacing w:after="0"/>
        <w:ind w:left="720"/>
        <w:rPr>
          <w:rFonts w:ascii="Arial" w:hAnsi="Arial" w:cs="Arial"/>
          <w:sz w:val="20"/>
          <w:szCs w:val="20"/>
        </w:rPr>
      </w:pPr>
      <w:r w:rsidRPr="00047DB6">
        <w:rPr>
          <w:rFonts w:ascii="Arial" w:hAnsi="Arial" w:cs="Arial"/>
          <w:sz w:val="20"/>
          <w:szCs w:val="20"/>
        </w:rPr>
        <w:t>umowę w sprawie zamówienia publicznego na warunkach określonych we wzorze umowy</w:t>
      </w:r>
      <w:r w:rsidRPr="00047DB6">
        <w:rPr>
          <w:rFonts w:ascii="Arial" w:hAnsi="Arial" w:cs="Arial"/>
          <w:sz w:val="20"/>
          <w:szCs w:val="20"/>
        </w:rPr>
        <w:br/>
        <w:t>stanowiącym Rozdział SWZ. SWZ stanowi załącznik do umowy w sprawie zamówienia publicznego.</w:t>
      </w:r>
    </w:p>
    <w:p w14:paraId="4A0A8C26" w14:textId="77777777" w:rsidR="00641954" w:rsidRPr="00047DB6" w:rsidRDefault="00641954" w:rsidP="00047DB6">
      <w:pPr>
        <w:numPr>
          <w:ilvl w:val="0"/>
          <w:numId w:val="36"/>
        </w:numPr>
        <w:suppressAutoHyphens w:val="0"/>
        <w:spacing w:after="0"/>
        <w:jc w:val="both"/>
        <w:rPr>
          <w:rFonts w:ascii="Arial" w:hAnsi="Arial" w:cs="Arial"/>
          <w:sz w:val="20"/>
          <w:szCs w:val="20"/>
        </w:rPr>
      </w:pPr>
      <w:r w:rsidRPr="00047DB6">
        <w:rPr>
          <w:rFonts w:ascii="Arial" w:hAnsi="Arial" w:cs="Arial"/>
          <w:sz w:val="20"/>
          <w:szCs w:val="20"/>
        </w:rPr>
        <w:t>Zakres świadczenia wykonawcy wynikający z umowy jest tożsamy z jego zobowiązaniem</w:t>
      </w:r>
      <w:r w:rsidRPr="00047DB6">
        <w:rPr>
          <w:rFonts w:ascii="Arial" w:hAnsi="Arial" w:cs="Arial"/>
          <w:sz w:val="20"/>
          <w:szCs w:val="20"/>
        </w:rPr>
        <w:br/>
        <w:t xml:space="preserve">zawartym w ofercie. </w:t>
      </w:r>
    </w:p>
    <w:p w14:paraId="11AF7C67" w14:textId="77777777" w:rsidR="00641954" w:rsidRPr="00047DB6" w:rsidRDefault="00641954" w:rsidP="00047DB6">
      <w:pPr>
        <w:numPr>
          <w:ilvl w:val="0"/>
          <w:numId w:val="36"/>
        </w:numPr>
        <w:suppressAutoHyphens w:val="0"/>
        <w:spacing w:after="0"/>
        <w:jc w:val="both"/>
        <w:rPr>
          <w:rFonts w:ascii="Arial" w:hAnsi="Arial" w:cs="Arial"/>
          <w:sz w:val="20"/>
          <w:szCs w:val="20"/>
        </w:rPr>
      </w:pPr>
      <w:r w:rsidRPr="00047DB6">
        <w:rPr>
          <w:rFonts w:ascii="Arial" w:hAnsi="Arial" w:cs="Arial"/>
          <w:b/>
          <w:bCs/>
          <w:sz w:val="20"/>
          <w:szCs w:val="20"/>
        </w:rPr>
        <w:t xml:space="preserve">Zgodnie z art. 455. ust. </w:t>
      </w:r>
      <w:r w:rsidRPr="00047DB6">
        <w:rPr>
          <w:rFonts w:ascii="Arial" w:hAnsi="Arial" w:cs="Arial"/>
          <w:sz w:val="20"/>
          <w:szCs w:val="20"/>
        </w:rPr>
        <w:t xml:space="preserve">1. </w:t>
      </w:r>
      <w:proofErr w:type="spellStart"/>
      <w:r w:rsidRPr="00047DB6">
        <w:rPr>
          <w:rFonts w:ascii="Arial" w:hAnsi="Arial" w:cs="Arial"/>
          <w:sz w:val="20"/>
          <w:szCs w:val="20"/>
        </w:rPr>
        <w:t>Pzp</w:t>
      </w:r>
      <w:proofErr w:type="spellEnd"/>
      <w:r w:rsidRPr="00047DB6">
        <w:rPr>
          <w:rFonts w:ascii="Arial" w:hAnsi="Arial" w:cs="Arial"/>
          <w:sz w:val="20"/>
          <w:szCs w:val="20"/>
        </w:rPr>
        <w:t xml:space="preserve"> Zamawiający przewiduje w niniejszej SWZ (dokumentach</w:t>
      </w:r>
      <w:r w:rsidRPr="00047DB6">
        <w:rPr>
          <w:rFonts w:ascii="Arial" w:hAnsi="Arial" w:cs="Arial"/>
          <w:sz w:val="20"/>
          <w:szCs w:val="20"/>
        </w:rPr>
        <w:br/>
        <w:t>zamówienia) możliwość dokonania zmiany umowy bez przeprowadzenia nowego</w:t>
      </w:r>
      <w:r w:rsidRPr="00047DB6">
        <w:rPr>
          <w:rFonts w:ascii="Arial" w:hAnsi="Arial" w:cs="Arial"/>
          <w:sz w:val="20"/>
          <w:szCs w:val="20"/>
        </w:rPr>
        <w:br/>
        <w:t xml:space="preserve">postępowania o udzielenie zamówienia niezależnie od wartości tej zmiany. </w:t>
      </w:r>
    </w:p>
    <w:p w14:paraId="144432CB" w14:textId="77777777" w:rsidR="00641954" w:rsidRPr="00047DB6" w:rsidRDefault="00641954" w:rsidP="00047DB6">
      <w:pPr>
        <w:numPr>
          <w:ilvl w:val="0"/>
          <w:numId w:val="36"/>
        </w:numPr>
        <w:suppressAutoHyphens w:val="0"/>
        <w:spacing w:after="0"/>
        <w:jc w:val="both"/>
        <w:rPr>
          <w:rFonts w:ascii="Arial" w:hAnsi="Arial" w:cs="Arial"/>
          <w:sz w:val="20"/>
          <w:szCs w:val="20"/>
        </w:rPr>
      </w:pPr>
      <w:r w:rsidRPr="00047DB6">
        <w:rPr>
          <w:rFonts w:ascii="Arial" w:hAnsi="Arial" w:cs="Arial"/>
          <w:sz w:val="20"/>
          <w:szCs w:val="20"/>
        </w:rPr>
        <w:t>Poniżej Zamawiający umieszcza jasne, precyzyjne i jednoznaczne postanowienia umowne,</w:t>
      </w:r>
      <w:r w:rsidRPr="00047DB6">
        <w:rPr>
          <w:rFonts w:ascii="Arial" w:hAnsi="Arial" w:cs="Arial"/>
          <w:sz w:val="20"/>
          <w:szCs w:val="20"/>
        </w:rPr>
        <w:br/>
        <w:t>które obejmują postanowienia dotyczące zasad wprowadzania zmian wysokości ceny.</w:t>
      </w:r>
      <w:r w:rsidRPr="00047DB6">
        <w:rPr>
          <w:rFonts w:ascii="Arial" w:hAnsi="Arial" w:cs="Arial"/>
          <w:sz w:val="20"/>
          <w:szCs w:val="20"/>
        </w:rPr>
        <w:br/>
        <w:t xml:space="preserve">Postanowienia umowne spełniają łącznie następujące warunki: </w:t>
      </w:r>
    </w:p>
    <w:p w14:paraId="6CAFD144" w14:textId="77777777" w:rsidR="00641954" w:rsidRPr="00047DB6" w:rsidRDefault="00641954" w:rsidP="00047DB6">
      <w:pPr>
        <w:spacing w:after="0"/>
        <w:ind w:left="408"/>
        <w:jc w:val="both"/>
        <w:rPr>
          <w:rFonts w:ascii="Arial" w:hAnsi="Arial" w:cs="Arial"/>
          <w:sz w:val="20"/>
          <w:szCs w:val="20"/>
        </w:rPr>
      </w:pPr>
      <w:r w:rsidRPr="00047DB6">
        <w:rPr>
          <w:rFonts w:ascii="Arial" w:hAnsi="Arial" w:cs="Arial"/>
          <w:sz w:val="20"/>
          <w:szCs w:val="20"/>
        </w:rPr>
        <w:lastRenderedPageBreak/>
        <w:t xml:space="preserve">Zakres zmian obejmuje dostosowanie treści umowy o zamówienie publiczne (wraz </w:t>
      </w:r>
      <w:r w:rsidRPr="00047DB6">
        <w:rPr>
          <w:rFonts w:ascii="Arial" w:hAnsi="Arial" w:cs="Arial"/>
          <w:sz w:val="20"/>
          <w:szCs w:val="20"/>
        </w:rPr>
        <w:br/>
        <w:t>z załącznikami):</w:t>
      </w:r>
    </w:p>
    <w:p w14:paraId="2FFC07CE" w14:textId="77777777" w:rsidR="00641954" w:rsidRPr="00047DB6" w:rsidRDefault="00641954" w:rsidP="00047DB6">
      <w:pPr>
        <w:numPr>
          <w:ilvl w:val="0"/>
          <w:numId w:val="37"/>
        </w:numPr>
        <w:suppressAutoHyphens w:val="0"/>
        <w:spacing w:after="0"/>
        <w:jc w:val="both"/>
        <w:rPr>
          <w:rFonts w:ascii="Arial" w:hAnsi="Arial" w:cs="Arial"/>
          <w:sz w:val="20"/>
          <w:szCs w:val="20"/>
        </w:rPr>
      </w:pPr>
      <w:r w:rsidRPr="00047DB6">
        <w:rPr>
          <w:rFonts w:ascii="Arial" w:hAnsi="Arial" w:cs="Arial"/>
          <w:sz w:val="20"/>
          <w:szCs w:val="20"/>
        </w:rPr>
        <w:t>do zmian powszechnie obowiązujących przepisów prawa w zakresie mającym wpływ na</w:t>
      </w:r>
      <w:r w:rsidRPr="00047DB6">
        <w:rPr>
          <w:rFonts w:ascii="Arial" w:hAnsi="Arial" w:cs="Arial"/>
          <w:sz w:val="20"/>
          <w:szCs w:val="20"/>
        </w:rPr>
        <w:br/>
        <w:t>realizację przedmiotu zamówienia powodujących, że realizacja przedmiotu Umowy</w:t>
      </w:r>
      <w:r w:rsidRPr="00047DB6">
        <w:rPr>
          <w:rFonts w:ascii="Arial" w:hAnsi="Arial" w:cs="Arial"/>
          <w:sz w:val="20"/>
          <w:szCs w:val="20"/>
        </w:rPr>
        <w:br/>
        <w:t>w niezmienionej postaci stanie się niecelowa. Zmiana tych przepisów musi wywierać</w:t>
      </w:r>
      <w:r w:rsidRPr="00047DB6">
        <w:rPr>
          <w:rFonts w:ascii="Arial" w:hAnsi="Arial" w:cs="Arial"/>
          <w:sz w:val="20"/>
          <w:szCs w:val="20"/>
        </w:rPr>
        <w:br/>
        <w:t>bezpośredni wpływ na realizację przedmiotu umowy i może prowadzić do modyfikacji</w:t>
      </w:r>
      <w:r w:rsidRPr="00047DB6">
        <w:rPr>
          <w:rFonts w:ascii="Arial" w:hAnsi="Arial" w:cs="Arial"/>
          <w:sz w:val="20"/>
          <w:szCs w:val="20"/>
        </w:rPr>
        <w:br/>
        <w:t>wyłącznie tych zapisów umowy, do których się odnosi;</w:t>
      </w:r>
    </w:p>
    <w:p w14:paraId="72C4251A" w14:textId="77777777" w:rsidR="00641954" w:rsidRPr="00047DB6" w:rsidRDefault="00641954" w:rsidP="00047DB6">
      <w:pPr>
        <w:numPr>
          <w:ilvl w:val="0"/>
          <w:numId w:val="37"/>
        </w:numPr>
        <w:suppressAutoHyphens w:val="0"/>
        <w:spacing w:after="0"/>
        <w:jc w:val="both"/>
        <w:rPr>
          <w:rFonts w:ascii="Arial" w:hAnsi="Arial" w:cs="Arial"/>
          <w:sz w:val="20"/>
          <w:szCs w:val="20"/>
        </w:rPr>
      </w:pPr>
      <w:r w:rsidRPr="00047DB6">
        <w:rPr>
          <w:rFonts w:ascii="Arial" w:hAnsi="Arial" w:cs="Arial"/>
          <w:sz w:val="20"/>
          <w:szCs w:val="20"/>
        </w:rPr>
        <w:t>w sytuacji  gdy wystąpią uzasadnione przyczyny spowodowane czynnikami niezależnymi od</w:t>
      </w:r>
      <w:r w:rsidRPr="00047DB6">
        <w:rPr>
          <w:rFonts w:ascii="Arial" w:hAnsi="Arial" w:cs="Arial"/>
          <w:sz w:val="20"/>
          <w:szCs w:val="20"/>
        </w:rPr>
        <w:br/>
        <w:t>Wykonawcy, które mają wpływ na jakość realizacji zamówienia/ uniemożliwiają realizację</w:t>
      </w:r>
      <w:r w:rsidRPr="00047DB6">
        <w:rPr>
          <w:rFonts w:ascii="Arial" w:hAnsi="Arial" w:cs="Arial"/>
          <w:sz w:val="20"/>
          <w:szCs w:val="20"/>
        </w:rPr>
        <w:br/>
        <w:t>zamówienia w pierwotnie określony sposób;</w:t>
      </w:r>
    </w:p>
    <w:p w14:paraId="69D04A48" w14:textId="77777777" w:rsidR="00641954" w:rsidRPr="00047DB6" w:rsidRDefault="00641954" w:rsidP="00047DB6">
      <w:pPr>
        <w:numPr>
          <w:ilvl w:val="0"/>
          <w:numId w:val="37"/>
        </w:numPr>
        <w:suppressAutoHyphens w:val="0"/>
        <w:spacing w:after="0"/>
        <w:jc w:val="both"/>
        <w:rPr>
          <w:rFonts w:ascii="Arial" w:hAnsi="Arial" w:cs="Arial"/>
          <w:sz w:val="20"/>
          <w:szCs w:val="20"/>
        </w:rPr>
      </w:pPr>
      <w:r w:rsidRPr="00047DB6">
        <w:rPr>
          <w:rFonts w:ascii="Arial" w:hAnsi="Arial" w:cs="Arial"/>
          <w:sz w:val="20"/>
          <w:szCs w:val="20"/>
        </w:rPr>
        <w:t>w sytuacji gdy wystąpią okoliczności powodujące, że wykonanie umowy nie jest możliwe,</w:t>
      </w:r>
      <w:r w:rsidRPr="00047DB6">
        <w:rPr>
          <w:rFonts w:ascii="Arial" w:hAnsi="Arial" w:cs="Arial"/>
          <w:sz w:val="20"/>
          <w:szCs w:val="20"/>
        </w:rPr>
        <w:br/>
        <w:t>czego nie można było przewidzieć w chwili zawarcia umowy;</w:t>
      </w:r>
    </w:p>
    <w:p w14:paraId="76BEA576" w14:textId="77777777" w:rsidR="00641954" w:rsidRPr="00047DB6" w:rsidRDefault="00641954" w:rsidP="00047DB6">
      <w:pPr>
        <w:numPr>
          <w:ilvl w:val="0"/>
          <w:numId w:val="37"/>
        </w:numPr>
        <w:suppressAutoHyphens w:val="0"/>
        <w:spacing w:after="0"/>
        <w:jc w:val="both"/>
        <w:rPr>
          <w:rFonts w:ascii="Arial" w:hAnsi="Arial" w:cs="Arial"/>
          <w:sz w:val="20"/>
          <w:szCs w:val="20"/>
        </w:rPr>
      </w:pPr>
      <w:r w:rsidRPr="00047DB6">
        <w:rPr>
          <w:rFonts w:ascii="Arial" w:hAnsi="Arial" w:cs="Arial"/>
          <w:sz w:val="20"/>
          <w:szCs w:val="20"/>
        </w:rPr>
        <w:t>w sytuacji gdy zaistnieją inne okoliczności (np. prawne lub techniczne), skutkujące</w:t>
      </w:r>
      <w:r w:rsidRPr="00047DB6">
        <w:rPr>
          <w:rFonts w:ascii="Arial" w:hAnsi="Arial" w:cs="Arial"/>
          <w:sz w:val="20"/>
          <w:szCs w:val="20"/>
        </w:rPr>
        <w:br/>
        <w:t xml:space="preserve">niemożliwością wykonania lub należytego wykonania Umowy, </w:t>
      </w:r>
    </w:p>
    <w:p w14:paraId="0ADEA2FF" w14:textId="77777777" w:rsidR="00641954" w:rsidRPr="00047DB6" w:rsidRDefault="00641954" w:rsidP="00047DB6">
      <w:pPr>
        <w:numPr>
          <w:ilvl w:val="0"/>
          <w:numId w:val="37"/>
        </w:numPr>
        <w:suppressAutoHyphens w:val="0"/>
        <w:spacing w:after="0"/>
        <w:jc w:val="both"/>
        <w:rPr>
          <w:rFonts w:ascii="Arial" w:hAnsi="Arial" w:cs="Arial"/>
          <w:sz w:val="20"/>
          <w:szCs w:val="20"/>
        </w:rPr>
      </w:pPr>
      <w:r w:rsidRPr="00047DB6">
        <w:rPr>
          <w:rFonts w:ascii="Arial" w:hAnsi="Arial" w:cs="Arial"/>
          <w:sz w:val="20"/>
          <w:szCs w:val="20"/>
        </w:rPr>
        <w:t>w sytuacji gdy wystąpią opóźnienia w realizacji przedmiotu umowy wynikające z działania siły</w:t>
      </w:r>
      <w:r w:rsidRPr="00047DB6">
        <w:rPr>
          <w:rFonts w:ascii="Arial" w:hAnsi="Arial" w:cs="Arial"/>
          <w:sz w:val="20"/>
          <w:szCs w:val="20"/>
        </w:rPr>
        <w:br/>
        <w:t>wyższej, uniemożliwiającej wykonanie przedmiotu Umowy zgodnie z jej postanowieniami</w:t>
      </w:r>
      <w:r w:rsidRPr="00047DB6">
        <w:rPr>
          <w:rFonts w:ascii="Arial" w:hAnsi="Arial" w:cs="Arial"/>
          <w:sz w:val="20"/>
          <w:szCs w:val="20"/>
        </w:rPr>
        <w:br/>
        <w:t>w szczególności kiedy wystąpienie siły wyższej ma bezpośredni wpływ na terminowość</w:t>
      </w:r>
      <w:r w:rsidRPr="00047DB6">
        <w:rPr>
          <w:rFonts w:ascii="Arial" w:hAnsi="Arial" w:cs="Arial"/>
          <w:sz w:val="20"/>
          <w:szCs w:val="20"/>
        </w:rPr>
        <w:br/>
        <w:t xml:space="preserve">wykonywania przedmiotu umowy; </w:t>
      </w:r>
    </w:p>
    <w:p w14:paraId="1A1FBF52" w14:textId="77777777" w:rsidR="00641954" w:rsidRPr="00047DB6" w:rsidRDefault="00641954" w:rsidP="00047DB6">
      <w:pPr>
        <w:numPr>
          <w:ilvl w:val="0"/>
          <w:numId w:val="37"/>
        </w:numPr>
        <w:suppressAutoHyphens w:val="0"/>
        <w:spacing w:after="0"/>
        <w:jc w:val="both"/>
        <w:rPr>
          <w:rFonts w:ascii="Arial" w:hAnsi="Arial" w:cs="Arial"/>
          <w:sz w:val="20"/>
          <w:szCs w:val="20"/>
        </w:rPr>
      </w:pPr>
      <w:r w:rsidRPr="00047DB6">
        <w:rPr>
          <w:rFonts w:ascii="Arial" w:hAnsi="Arial" w:cs="Arial"/>
          <w:sz w:val="20"/>
          <w:szCs w:val="20"/>
        </w:rPr>
        <w:t>w sytuacji gdy wynikną rozbieżności lub niejasności w rozumieniu pojęć użytych w umowie</w:t>
      </w:r>
      <w:r w:rsidRPr="00047DB6">
        <w:rPr>
          <w:rFonts w:ascii="Arial" w:hAnsi="Arial" w:cs="Arial"/>
          <w:sz w:val="20"/>
          <w:szCs w:val="20"/>
        </w:rPr>
        <w:br/>
        <w:t>i załącznikach, których nie można usunąć w inny sposób, a zmiana będzie umożliwiać</w:t>
      </w:r>
      <w:r w:rsidRPr="00047DB6">
        <w:rPr>
          <w:rFonts w:ascii="Arial" w:hAnsi="Arial" w:cs="Arial"/>
          <w:sz w:val="20"/>
          <w:szCs w:val="20"/>
        </w:rPr>
        <w:br/>
        <w:t>usunięcie rozbieżności i doprecyzowanie umowy i załączników w celu jednoznacznej</w:t>
      </w:r>
      <w:r w:rsidRPr="00047DB6">
        <w:rPr>
          <w:rFonts w:ascii="Arial" w:hAnsi="Arial" w:cs="Arial"/>
          <w:sz w:val="20"/>
          <w:szCs w:val="20"/>
        </w:rPr>
        <w:br/>
        <w:t>interpretacji ich zapisów przez strony.</w:t>
      </w:r>
    </w:p>
    <w:p w14:paraId="4EFB667C" w14:textId="77777777" w:rsidR="00641954" w:rsidRDefault="00641954" w:rsidP="00047DB6">
      <w:pPr>
        <w:numPr>
          <w:ilvl w:val="0"/>
          <w:numId w:val="37"/>
        </w:numPr>
        <w:suppressAutoHyphens w:val="0"/>
        <w:spacing w:after="0"/>
        <w:jc w:val="both"/>
        <w:rPr>
          <w:rFonts w:ascii="Arial" w:hAnsi="Arial" w:cs="Arial"/>
          <w:sz w:val="20"/>
          <w:szCs w:val="20"/>
        </w:rPr>
      </w:pPr>
      <w:r w:rsidRPr="00047DB6">
        <w:rPr>
          <w:rFonts w:ascii="Arial" w:hAnsi="Arial" w:cs="Arial"/>
          <w:sz w:val="20"/>
          <w:szCs w:val="20"/>
        </w:rPr>
        <w:t>w sytuacji gdy zaistnieje potrzeba dokonania zmian dotyczących osób zaangażowanych</w:t>
      </w:r>
      <w:r w:rsidRPr="00047DB6">
        <w:rPr>
          <w:rFonts w:ascii="Arial" w:hAnsi="Arial" w:cs="Arial"/>
          <w:sz w:val="20"/>
          <w:szCs w:val="20"/>
        </w:rPr>
        <w:br/>
        <w:t>w  realizację umowy, osób reprezentujących Strony (w szczególności choroba, wypadki</w:t>
      </w:r>
      <w:r w:rsidRPr="00047DB6">
        <w:rPr>
          <w:rFonts w:ascii="Arial" w:hAnsi="Arial" w:cs="Arial"/>
          <w:sz w:val="20"/>
          <w:szCs w:val="20"/>
        </w:rPr>
        <w:br/>
        <w:t>losowe, zmiany organizacyjne);</w:t>
      </w:r>
    </w:p>
    <w:p w14:paraId="285D8682" w14:textId="77777777" w:rsidR="00975094" w:rsidRPr="00471A0E" w:rsidRDefault="00975094" w:rsidP="00975094">
      <w:pPr>
        <w:numPr>
          <w:ilvl w:val="0"/>
          <w:numId w:val="37"/>
        </w:numPr>
        <w:suppressAutoHyphens w:val="0"/>
        <w:spacing w:after="0"/>
        <w:jc w:val="both"/>
        <w:rPr>
          <w:rFonts w:ascii="Arial" w:hAnsi="Arial" w:cs="Arial"/>
          <w:sz w:val="20"/>
          <w:szCs w:val="20"/>
        </w:rPr>
      </w:pPr>
      <w:r w:rsidRPr="00471A0E">
        <w:rPr>
          <w:rFonts w:ascii="Arial" w:hAnsi="Arial" w:cs="Arial"/>
          <w:sz w:val="20"/>
          <w:szCs w:val="20"/>
        </w:rPr>
        <w:t>Dopuszcza się zmianę numeru katalogowego produktu wskazanego w Formularzu cenowym lub ofercie Wykonawcy, pod warunkiem że zmiana ta dotyczy tego samego produktu, o niezmienionych parametrach technicznych, jakościowych i funkcjonalnych, zgodnych z Opisem Przedmiotu Zamówienia oraz ofertą Wykonawcy.</w:t>
      </w:r>
    </w:p>
    <w:p w14:paraId="26FE040B" w14:textId="77777777" w:rsidR="00975094" w:rsidRPr="00471A0E" w:rsidRDefault="00975094" w:rsidP="00975094">
      <w:pPr>
        <w:suppressAutoHyphens w:val="0"/>
        <w:spacing w:after="0"/>
        <w:ind w:left="720"/>
        <w:jc w:val="both"/>
        <w:rPr>
          <w:rFonts w:ascii="Arial" w:hAnsi="Arial" w:cs="Arial"/>
          <w:sz w:val="20"/>
          <w:szCs w:val="20"/>
        </w:rPr>
      </w:pPr>
    </w:p>
    <w:p w14:paraId="79EDD32A" w14:textId="77777777" w:rsidR="00975094" w:rsidRPr="00471A0E" w:rsidRDefault="00975094" w:rsidP="00975094">
      <w:pPr>
        <w:suppressAutoHyphens w:val="0"/>
        <w:spacing w:after="0"/>
        <w:ind w:left="720"/>
        <w:jc w:val="both"/>
        <w:rPr>
          <w:rFonts w:ascii="Arial" w:hAnsi="Arial" w:cs="Arial"/>
          <w:sz w:val="20"/>
          <w:szCs w:val="20"/>
        </w:rPr>
      </w:pPr>
      <w:r w:rsidRPr="00471A0E">
        <w:rPr>
          <w:rFonts w:ascii="Arial" w:hAnsi="Arial" w:cs="Arial"/>
          <w:sz w:val="20"/>
          <w:szCs w:val="20"/>
        </w:rPr>
        <w:t>Zmiana numeru katalogowego nie stanowi zmiany przedmiotu umowy w rozumieniu art. 455 ustawy Prawo zamówień publicznych i nie wymaga zawarcia aneksu do umowy, jednak wymaga uprzedniego pisemnego poinformowania Zamawiającego oraz uzyskania jego akceptacji.</w:t>
      </w:r>
    </w:p>
    <w:p w14:paraId="33CAE2CD" w14:textId="77777777" w:rsidR="00975094" w:rsidRPr="00471A0E" w:rsidRDefault="00975094" w:rsidP="00975094">
      <w:pPr>
        <w:suppressAutoHyphens w:val="0"/>
        <w:spacing w:after="0"/>
        <w:ind w:left="720"/>
        <w:jc w:val="both"/>
        <w:rPr>
          <w:rFonts w:ascii="Arial" w:hAnsi="Arial" w:cs="Arial"/>
          <w:sz w:val="20"/>
          <w:szCs w:val="20"/>
        </w:rPr>
      </w:pPr>
    </w:p>
    <w:p w14:paraId="549F5DDF" w14:textId="096BA5B9" w:rsidR="00975094" w:rsidRPr="00047DB6" w:rsidRDefault="00975094" w:rsidP="00975094">
      <w:pPr>
        <w:suppressAutoHyphens w:val="0"/>
        <w:spacing w:after="0"/>
        <w:ind w:left="720"/>
        <w:jc w:val="both"/>
        <w:rPr>
          <w:rFonts w:ascii="Arial" w:hAnsi="Arial" w:cs="Arial"/>
          <w:sz w:val="20"/>
          <w:szCs w:val="20"/>
        </w:rPr>
      </w:pPr>
      <w:r w:rsidRPr="00471A0E">
        <w:rPr>
          <w:rFonts w:ascii="Arial" w:hAnsi="Arial" w:cs="Arial"/>
          <w:sz w:val="20"/>
          <w:szCs w:val="20"/>
        </w:rPr>
        <w:t>Zmiana nie może prowadzić do zmiany producenta, modelu, właściwości wyrobu ani innych cech mających wpływ na ocenę oferty w postępowaniu o udzielenie zamówienia publicznego.</w:t>
      </w:r>
    </w:p>
    <w:p w14:paraId="562AAA60" w14:textId="77777777" w:rsidR="00641954" w:rsidRPr="00047DB6" w:rsidRDefault="00641954" w:rsidP="00047DB6">
      <w:pPr>
        <w:widowControl w:val="0"/>
        <w:tabs>
          <w:tab w:val="left" w:pos="567"/>
        </w:tabs>
        <w:ind w:left="284"/>
        <w:jc w:val="center"/>
        <w:rPr>
          <w:rFonts w:ascii="Arial" w:hAnsi="Arial" w:cs="Arial"/>
          <w:bCs/>
          <w:sz w:val="20"/>
          <w:szCs w:val="20"/>
        </w:rPr>
      </w:pPr>
    </w:p>
    <w:p w14:paraId="5E153DC2" w14:textId="28E0F31B" w:rsidR="00641954" w:rsidRPr="00047DB6" w:rsidRDefault="00641954" w:rsidP="00047DB6">
      <w:pPr>
        <w:widowControl w:val="0"/>
        <w:ind w:left="284"/>
        <w:jc w:val="center"/>
        <w:rPr>
          <w:rFonts w:ascii="Arial" w:hAnsi="Arial" w:cs="Arial"/>
          <w:sz w:val="20"/>
          <w:szCs w:val="20"/>
        </w:rPr>
      </w:pPr>
      <w:r w:rsidRPr="00047DB6">
        <w:rPr>
          <w:rFonts w:ascii="Arial" w:hAnsi="Arial" w:cs="Arial"/>
          <w:sz w:val="20"/>
          <w:szCs w:val="20"/>
        </w:rPr>
        <w:t>§ 15</w:t>
      </w:r>
      <w:r w:rsidR="007C0029" w:rsidRPr="00047DB6">
        <w:rPr>
          <w:rFonts w:ascii="Arial" w:hAnsi="Arial" w:cs="Arial"/>
          <w:sz w:val="20"/>
          <w:szCs w:val="20"/>
        </w:rPr>
        <w:t xml:space="preserve"> </w:t>
      </w:r>
    </w:p>
    <w:p w14:paraId="21B7EC1D" w14:textId="4D693CEE" w:rsidR="00641954" w:rsidRPr="0087762E" w:rsidRDefault="00641954" w:rsidP="00047DB6">
      <w:pPr>
        <w:numPr>
          <w:ilvl w:val="0"/>
          <w:numId w:val="38"/>
        </w:numPr>
        <w:suppressAutoHyphens w:val="0"/>
        <w:spacing w:after="0"/>
        <w:ind w:left="426" w:hanging="426"/>
        <w:contextualSpacing/>
        <w:jc w:val="both"/>
        <w:rPr>
          <w:rFonts w:ascii="Arial" w:hAnsi="Arial" w:cs="Arial"/>
          <w:b/>
          <w:bCs/>
          <w:sz w:val="20"/>
          <w:szCs w:val="20"/>
        </w:rPr>
      </w:pPr>
      <w:r w:rsidRPr="0087762E">
        <w:rPr>
          <w:rFonts w:ascii="Arial" w:hAnsi="Arial" w:cs="Arial"/>
          <w:sz w:val="20"/>
          <w:szCs w:val="20"/>
        </w:rPr>
        <w:t>Zamawiający przewiduje możliwość  dokonywania zmian wysokości Wynagrodzenia Wykonawcy</w:t>
      </w:r>
      <w:r w:rsidRPr="0087762E">
        <w:rPr>
          <w:rFonts w:ascii="Arial" w:hAnsi="Arial" w:cs="Arial"/>
          <w:color w:val="000000"/>
          <w:sz w:val="20"/>
          <w:szCs w:val="20"/>
        </w:rPr>
        <w:t xml:space="preserve">, o którym mowa w § </w:t>
      </w:r>
      <w:r w:rsidR="007A39B2" w:rsidRPr="0087762E">
        <w:rPr>
          <w:rFonts w:ascii="Arial" w:hAnsi="Arial" w:cs="Arial"/>
          <w:color w:val="000000"/>
          <w:sz w:val="20"/>
          <w:szCs w:val="20"/>
        </w:rPr>
        <w:t>1</w:t>
      </w:r>
      <w:r w:rsidRPr="0087762E">
        <w:rPr>
          <w:rFonts w:ascii="Arial" w:hAnsi="Arial" w:cs="Arial"/>
          <w:color w:val="000000"/>
          <w:sz w:val="20"/>
          <w:szCs w:val="20"/>
        </w:rPr>
        <w:t xml:space="preserve"> umowy nie wcześniej niż po upływie 6 miesięcy liczonych od dnia zawarcia umowy. Wynagrodzenie Wykonawcy</w:t>
      </w:r>
      <w:r w:rsidRPr="0087762E">
        <w:rPr>
          <w:rFonts w:ascii="Arial" w:hAnsi="Arial" w:cs="Arial"/>
          <w:sz w:val="20"/>
          <w:szCs w:val="20"/>
        </w:rPr>
        <w:t xml:space="preserve"> zostanie odpowiednio zmienione (zmniejszone lub zwiększone) w oparciu o </w:t>
      </w:r>
      <w:bookmarkStart w:id="2" w:name="_Hlk118976975"/>
      <w:bookmarkStart w:id="3" w:name="_Hlk118980048"/>
      <w:r w:rsidRPr="0087762E">
        <w:rPr>
          <w:rFonts w:ascii="Arial" w:hAnsi="Arial" w:cs="Arial"/>
          <w:sz w:val="20"/>
          <w:szCs w:val="20"/>
        </w:rPr>
        <w:t xml:space="preserve">wskaźnik </w:t>
      </w:r>
      <w:bookmarkStart w:id="4" w:name="_Hlk118719033"/>
      <w:bookmarkEnd w:id="2"/>
      <w:r w:rsidRPr="0087762E">
        <w:rPr>
          <w:rFonts w:ascii="Arial" w:hAnsi="Arial" w:cs="Arial"/>
          <w:sz w:val="20"/>
          <w:szCs w:val="20"/>
        </w:rPr>
        <w:t>cen towarów i usług konsumpcyjnych</w:t>
      </w:r>
      <w:r w:rsidRPr="0087762E">
        <w:rPr>
          <w:rFonts w:ascii="Arial" w:hAnsi="Arial" w:cs="Arial"/>
          <w:b/>
          <w:bCs/>
          <w:sz w:val="20"/>
          <w:szCs w:val="20"/>
        </w:rPr>
        <w:t xml:space="preserve"> </w:t>
      </w:r>
      <w:bookmarkEnd w:id="3"/>
      <w:r w:rsidRPr="0087762E">
        <w:rPr>
          <w:rFonts w:ascii="Arial" w:hAnsi="Arial" w:cs="Arial"/>
          <w:sz w:val="20"/>
          <w:szCs w:val="20"/>
        </w:rPr>
        <w:t xml:space="preserve">opublikowany przez Prezesa Głównego Urzędu Statystycznego </w:t>
      </w:r>
      <w:bookmarkEnd w:id="4"/>
      <w:r w:rsidRPr="0087762E">
        <w:rPr>
          <w:rFonts w:ascii="Arial" w:hAnsi="Arial" w:cs="Arial"/>
          <w:sz w:val="20"/>
          <w:szCs w:val="20"/>
        </w:rPr>
        <w:t>w Biuletynie Statystycznym GUS, na stronie internetowej Urzędu, wyliczony na podstawie wzrostu lub spadku wskaźnika cen towarów i usług konsumpcyjnych</w:t>
      </w:r>
      <w:r w:rsidRPr="0087762E">
        <w:rPr>
          <w:rFonts w:ascii="Arial" w:hAnsi="Arial" w:cs="Arial"/>
          <w:b/>
          <w:bCs/>
          <w:sz w:val="20"/>
          <w:szCs w:val="20"/>
        </w:rPr>
        <w:t xml:space="preserve"> </w:t>
      </w:r>
      <w:r w:rsidRPr="0087762E">
        <w:rPr>
          <w:rFonts w:ascii="Arial" w:hAnsi="Arial" w:cs="Arial"/>
          <w:sz w:val="20"/>
          <w:szCs w:val="20"/>
        </w:rPr>
        <w:t xml:space="preserve">w odniesieniu rok do roku - </w:t>
      </w:r>
      <w:r w:rsidRPr="0087762E">
        <w:rPr>
          <w:rFonts w:ascii="Arial" w:hAnsi="Arial" w:cs="Arial"/>
          <w:color w:val="000000"/>
          <w:sz w:val="20"/>
          <w:szCs w:val="20"/>
        </w:rPr>
        <w:t>wskaźnik waloryzacji.</w:t>
      </w:r>
    </w:p>
    <w:p w14:paraId="27E9C7A3" w14:textId="77777777" w:rsidR="00641954" w:rsidRPr="0087762E" w:rsidRDefault="00641954" w:rsidP="00047DB6">
      <w:pPr>
        <w:numPr>
          <w:ilvl w:val="0"/>
          <w:numId w:val="38"/>
        </w:numPr>
        <w:suppressAutoHyphens w:val="0"/>
        <w:spacing w:after="0"/>
        <w:ind w:left="426" w:hanging="426"/>
        <w:contextualSpacing/>
        <w:jc w:val="both"/>
        <w:rPr>
          <w:rFonts w:ascii="Arial" w:hAnsi="Arial" w:cs="Arial"/>
          <w:color w:val="000000"/>
          <w:sz w:val="20"/>
          <w:szCs w:val="20"/>
        </w:rPr>
      </w:pPr>
      <w:r w:rsidRPr="0087762E">
        <w:rPr>
          <w:rFonts w:ascii="Arial" w:hAnsi="Arial" w:cs="Arial"/>
          <w:color w:val="000000"/>
          <w:sz w:val="20"/>
          <w:szCs w:val="20"/>
        </w:rPr>
        <w:t>Minimalny poziom zmiany wskaźnika GUS, w wyniku którego wynagrodzenie Wykonawcy</w:t>
      </w:r>
      <w:r w:rsidRPr="0087762E">
        <w:rPr>
          <w:rFonts w:ascii="Arial" w:hAnsi="Arial" w:cs="Arial"/>
          <w:color w:val="000000"/>
          <w:sz w:val="20"/>
          <w:szCs w:val="20"/>
        </w:rPr>
        <w:br/>
        <w:t>zostanie zmienione wynosi 6%, jego wysokość zostanie ustalona w stosunku do wskaźnika cen towarów i usług konsumpcyjnych</w:t>
      </w:r>
      <w:r w:rsidRPr="0087762E">
        <w:rPr>
          <w:rFonts w:ascii="Arial" w:hAnsi="Arial" w:cs="Arial"/>
          <w:b/>
          <w:bCs/>
          <w:color w:val="000000"/>
          <w:sz w:val="20"/>
          <w:szCs w:val="20"/>
        </w:rPr>
        <w:t xml:space="preserve"> </w:t>
      </w:r>
      <w:r w:rsidRPr="0087762E">
        <w:rPr>
          <w:rFonts w:ascii="Arial" w:hAnsi="Arial" w:cs="Arial"/>
          <w:color w:val="000000"/>
          <w:sz w:val="20"/>
          <w:szCs w:val="20"/>
        </w:rPr>
        <w:t>obowiązującego na dzień otwarcia oferty.</w:t>
      </w:r>
    </w:p>
    <w:p w14:paraId="4E9C8D68" w14:textId="77777777" w:rsidR="00641954" w:rsidRPr="0087762E" w:rsidRDefault="00641954" w:rsidP="00047DB6">
      <w:pPr>
        <w:numPr>
          <w:ilvl w:val="0"/>
          <w:numId w:val="38"/>
        </w:numPr>
        <w:suppressAutoHyphens w:val="0"/>
        <w:spacing w:after="0"/>
        <w:ind w:left="426" w:hanging="426"/>
        <w:contextualSpacing/>
        <w:jc w:val="both"/>
        <w:rPr>
          <w:rFonts w:ascii="Arial" w:hAnsi="Arial" w:cs="Arial"/>
          <w:color w:val="000000"/>
          <w:sz w:val="20"/>
          <w:szCs w:val="20"/>
        </w:rPr>
      </w:pPr>
      <w:r w:rsidRPr="0087762E">
        <w:rPr>
          <w:rFonts w:ascii="Arial" w:hAnsi="Arial" w:cs="Arial"/>
          <w:color w:val="000000"/>
          <w:sz w:val="20"/>
          <w:szCs w:val="20"/>
        </w:rPr>
        <w:lastRenderedPageBreak/>
        <w:t xml:space="preserve">Maksymalna dopuszczalna zmiana wynagrodzenia wykonawcy w skutek zastosowania waloryzacji oparciu o wskaźnik </w:t>
      </w:r>
      <w:bookmarkStart w:id="5" w:name="_Hlk118978006"/>
      <w:r w:rsidRPr="0087762E">
        <w:rPr>
          <w:rFonts w:ascii="Arial" w:hAnsi="Arial" w:cs="Arial"/>
          <w:color w:val="000000"/>
          <w:sz w:val="20"/>
          <w:szCs w:val="20"/>
        </w:rPr>
        <w:t xml:space="preserve">wzrostu lub spadku </w:t>
      </w:r>
      <w:bookmarkEnd w:id="5"/>
      <w:r w:rsidRPr="0087762E">
        <w:rPr>
          <w:rFonts w:ascii="Arial" w:hAnsi="Arial" w:cs="Arial"/>
          <w:color w:val="000000"/>
          <w:sz w:val="20"/>
          <w:szCs w:val="20"/>
        </w:rPr>
        <w:t>wskaźnik cen towarów i usług konsumpcyjnych wynosi 10% wartości umownej brutto.</w:t>
      </w:r>
    </w:p>
    <w:p w14:paraId="66E9BCC6" w14:textId="77777777" w:rsidR="00641954" w:rsidRPr="0087762E" w:rsidRDefault="00641954" w:rsidP="00047DB6">
      <w:pPr>
        <w:numPr>
          <w:ilvl w:val="0"/>
          <w:numId w:val="38"/>
        </w:numPr>
        <w:suppressAutoHyphens w:val="0"/>
        <w:spacing w:after="0"/>
        <w:ind w:left="426" w:hanging="426"/>
        <w:contextualSpacing/>
        <w:jc w:val="both"/>
        <w:rPr>
          <w:rFonts w:ascii="Arial" w:hAnsi="Arial" w:cs="Arial"/>
          <w:color w:val="000000"/>
          <w:sz w:val="20"/>
          <w:szCs w:val="20"/>
        </w:rPr>
      </w:pPr>
      <w:r w:rsidRPr="0087762E">
        <w:rPr>
          <w:rFonts w:ascii="Arial" w:hAnsi="Arial" w:cs="Arial"/>
          <w:color w:val="000000"/>
          <w:sz w:val="20"/>
          <w:szCs w:val="20"/>
        </w:rPr>
        <w:t xml:space="preserve">W następnych okresach wynagrodzenie będzie podlegało zmianie w oparciu o wzrost/spadek wskaźnika GUS za poprzedni rok kalendarzowy (rok do roku) z zastrzeżeniem ust. 1. </w:t>
      </w:r>
    </w:p>
    <w:p w14:paraId="2FFBEAA5" w14:textId="77777777" w:rsidR="00641954" w:rsidRPr="0087762E" w:rsidRDefault="00641954" w:rsidP="00047DB6">
      <w:pPr>
        <w:numPr>
          <w:ilvl w:val="0"/>
          <w:numId w:val="38"/>
        </w:numPr>
        <w:suppressAutoHyphens w:val="0"/>
        <w:spacing w:after="0"/>
        <w:ind w:left="426" w:hanging="426"/>
        <w:contextualSpacing/>
        <w:jc w:val="both"/>
        <w:rPr>
          <w:rFonts w:ascii="Arial" w:hAnsi="Arial" w:cs="Arial"/>
          <w:color w:val="000000"/>
          <w:sz w:val="20"/>
          <w:szCs w:val="20"/>
        </w:rPr>
      </w:pPr>
      <w:r w:rsidRPr="0087762E">
        <w:rPr>
          <w:rFonts w:ascii="Arial" w:hAnsi="Arial" w:cs="Arial"/>
          <w:color w:val="000000"/>
          <w:sz w:val="20"/>
          <w:szCs w:val="20"/>
        </w:rPr>
        <w:t xml:space="preserve">Waloryzacja będzie dokonywana raz w roku, waloryzacja obejmuje kwotę wynagrodzenia za usługi, które  będą wykonywane w  kolejnych  okresach i nie  zostały dotychczas zapłacone przez  Zamawiającego. </w:t>
      </w:r>
    </w:p>
    <w:p w14:paraId="6E65994D" w14:textId="77777777" w:rsidR="00641954" w:rsidRPr="0087762E" w:rsidRDefault="00641954" w:rsidP="00047DB6">
      <w:pPr>
        <w:numPr>
          <w:ilvl w:val="0"/>
          <w:numId w:val="38"/>
        </w:numPr>
        <w:suppressAutoHyphens w:val="0"/>
        <w:spacing w:after="0"/>
        <w:ind w:left="426" w:hanging="426"/>
        <w:jc w:val="both"/>
        <w:rPr>
          <w:rFonts w:ascii="Arial" w:hAnsi="Arial" w:cs="Arial"/>
          <w:sz w:val="20"/>
          <w:szCs w:val="20"/>
        </w:rPr>
      </w:pPr>
      <w:r w:rsidRPr="0087762E">
        <w:rPr>
          <w:rFonts w:ascii="Arial" w:hAnsi="Arial" w:cs="Arial"/>
          <w:sz w:val="20"/>
          <w:szCs w:val="20"/>
        </w:rPr>
        <w:t xml:space="preserve">Zmiana wysokości wynagrodzenia obowiązywać będzie od dnia wejścia w życie zmian, </w:t>
      </w:r>
      <w:r w:rsidRPr="0087762E">
        <w:rPr>
          <w:rFonts w:ascii="Arial" w:hAnsi="Arial" w:cs="Arial"/>
          <w:sz w:val="20"/>
          <w:szCs w:val="20"/>
        </w:rPr>
        <w:br/>
        <w:t xml:space="preserve">o których </w:t>
      </w:r>
      <w:r w:rsidRPr="0087762E">
        <w:rPr>
          <w:rFonts w:ascii="Arial" w:hAnsi="Arial" w:cs="Arial"/>
          <w:color w:val="000000"/>
          <w:sz w:val="20"/>
          <w:szCs w:val="20"/>
        </w:rPr>
        <w:t>mowa w ust. 1 i dotyczyć będzie usług, które wykonawca ma do wykonania  w okresie</w:t>
      </w:r>
      <w:r w:rsidRPr="0087762E">
        <w:rPr>
          <w:rFonts w:ascii="Arial" w:hAnsi="Arial" w:cs="Arial"/>
          <w:color w:val="000000"/>
          <w:sz w:val="20"/>
          <w:szCs w:val="20"/>
        </w:rPr>
        <w:br/>
        <w:t>pomiędzy dokonanymi rozliczeniami zatwierdzonymi  wystawieniem poprzedniej faktury</w:t>
      </w:r>
      <w:r w:rsidRPr="0087762E">
        <w:rPr>
          <w:rFonts w:ascii="Arial" w:hAnsi="Arial" w:cs="Arial"/>
          <w:color w:val="4472C4"/>
          <w:sz w:val="20"/>
          <w:szCs w:val="20"/>
        </w:rPr>
        <w:t xml:space="preserve">. </w:t>
      </w:r>
    </w:p>
    <w:p w14:paraId="4AB70540" w14:textId="77777777" w:rsidR="00641954" w:rsidRPr="0087762E" w:rsidRDefault="00641954" w:rsidP="00047DB6">
      <w:pPr>
        <w:numPr>
          <w:ilvl w:val="0"/>
          <w:numId w:val="38"/>
        </w:numPr>
        <w:shd w:val="clear" w:color="auto" w:fill="FFFFFF"/>
        <w:suppressAutoHyphens w:val="0"/>
        <w:spacing w:after="0"/>
        <w:ind w:left="426" w:hanging="426"/>
        <w:jc w:val="both"/>
        <w:rPr>
          <w:rFonts w:ascii="Arial" w:hAnsi="Arial" w:cs="Arial"/>
          <w:color w:val="000000"/>
          <w:sz w:val="20"/>
          <w:szCs w:val="20"/>
        </w:rPr>
      </w:pPr>
      <w:r w:rsidRPr="0087762E">
        <w:rPr>
          <w:rFonts w:ascii="Arial" w:hAnsi="Arial" w:cs="Arial"/>
          <w:color w:val="000000"/>
          <w:sz w:val="20"/>
          <w:szCs w:val="20"/>
        </w:rPr>
        <w:t>Wykonawca jest zobowiązany do szczegółowego udowodnienia zwiększonych kosztów wykonania zamówienia, w przypadku wzrostu wskaźnika cen towarów i usług konsumpcyjnych przyjmując, iż początkową wartością jest  dzień otwarcia ofert.</w:t>
      </w:r>
    </w:p>
    <w:p w14:paraId="6A513FD7" w14:textId="77777777" w:rsidR="00641954" w:rsidRPr="0087762E" w:rsidRDefault="00641954" w:rsidP="00047DB6">
      <w:pPr>
        <w:numPr>
          <w:ilvl w:val="0"/>
          <w:numId w:val="38"/>
        </w:numPr>
        <w:shd w:val="clear" w:color="auto" w:fill="FFFFFF"/>
        <w:suppressAutoHyphens w:val="0"/>
        <w:spacing w:after="0"/>
        <w:ind w:left="426" w:hanging="426"/>
        <w:jc w:val="both"/>
        <w:rPr>
          <w:rFonts w:ascii="Arial" w:hAnsi="Arial" w:cs="Arial"/>
          <w:color w:val="000000"/>
          <w:sz w:val="20"/>
          <w:szCs w:val="20"/>
        </w:rPr>
      </w:pPr>
      <w:r w:rsidRPr="0087762E">
        <w:rPr>
          <w:rFonts w:ascii="Arial" w:hAnsi="Arial" w:cs="Arial"/>
          <w:b/>
          <w:bCs/>
          <w:color w:val="000000"/>
          <w:sz w:val="20"/>
          <w:szCs w:val="20"/>
        </w:rPr>
        <w:t>Obowiązek wykazania wpływu zmiany wzrostu lub spadku wskaźnika cen towarów i usług konsumpcyjnych za wykonanie zamówienia należy do Wykonawcy.</w:t>
      </w:r>
    </w:p>
    <w:p w14:paraId="4A0B01E8" w14:textId="77777777" w:rsidR="00641954" w:rsidRPr="0087762E" w:rsidRDefault="00641954" w:rsidP="00047DB6">
      <w:pPr>
        <w:numPr>
          <w:ilvl w:val="0"/>
          <w:numId w:val="38"/>
        </w:numPr>
        <w:shd w:val="clear" w:color="auto" w:fill="FFFFFF"/>
        <w:suppressAutoHyphens w:val="0"/>
        <w:spacing w:after="0"/>
        <w:ind w:left="426" w:hanging="426"/>
        <w:jc w:val="both"/>
        <w:rPr>
          <w:rFonts w:ascii="Arial" w:hAnsi="Arial" w:cs="Arial"/>
          <w:color w:val="000000"/>
          <w:sz w:val="20"/>
          <w:szCs w:val="20"/>
        </w:rPr>
      </w:pPr>
      <w:r w:rsidRPr="0087762E">
        <w:rPr>
          <w:rFonts w:ascii="Arial" w:hAnsi="Arial" w:cs="Arial"/>
          <w:color w:val="000000"/>
          <w:sz w:val="20"/>
          <w:szCs w:val="20"/>
        </w:rPr>
        <w:t>Każda zmiana umowy wymaga formy pisemnej pod rygorem nieważności.</w:t>
      </w:r>
    </w:p>
    <w:p w14:paraId="23550337" w14:textId="77777777" w:rsidR="00641954" w:rsidRPr="0087762E" w:rsidRDefault="00641954" w:rsidP="00047DB6">
      <w:pPr>
        <w:numPr>
          <w:ilvl w:val="0"/>
          <w:numId w:val="38"/>
        </w:numPr>
        <w:shd w:val="clear" w:color="auto" w:fill="FFFFFF"/>
        <w:suppressAutoHyphens w:val="0"/>
        <w:spacing w:after="0"/>
        <w:ind w:left="426" w:hanging="426"/>
        <w:jc w:val="both"/>
        <w:rPr>
          <w:rFonts w:ascii="Arial" w:hAnsi="Arial" w:cs="Arial"/>
          <w:color w:val="000000"/>
          <w:sz w:val="20"/>
          <w:szCs w:val="20"/>
        </w:rPr>
      </w:pPr>
      <w:r w:rsidRPr="0087762E">
        <w:rPr>
          <w:rFonts w:ascii="Arial" w:hAnsi="Arial" w:cs="Arial"/>
          <w:color w:val="000000"/>
          <w:sz w:val="20"/>
          <w:szCs w:val="20"/>
        </w:rPr>
        <w:t>Wykonawca, którego wynagrodzenie zostało zmienione, zobowiązany jest do zmiany wynagrodzenia przysługującego podwykonawcy, lub dalszemu podwykonawcy  z którym zawarł umowę, w zakresie odpowiadającym zmianom w  zakresie wzrostu lub spadku przeciętego wynagrodzenia dotyczących zobowiązania podwykonawcy, jeżeli łącznie spełnione są następujące warunki:</w:t>
      </w:r>
    </w:p>
    <w:p w14:paraId="0F6917F8" w14:textId="77777777" w:rsidR="00641954" w:rsidRPr="0087762E" w:rsidRDefault="00641954" w:rsidP="00047DB6">
      <w:pPr>
        <w:numPr>
          <w:ilvl w:val="0"/>
          <w:numId w:val="39"/>
        </w:numPr>
        <w:shd w:val="clear" w:color="auto" w:fill="FFFFFF"/>
        <w:suppressAutoHyphens w:val="0"/>
        <w:spacing w:after="0"/>
        <w:ind w:left="786"/>
        <w:jc w:val="both"/>
        <w:rPr>
          <w:rFonts w:ascii="Arial" w:hAnsi="Arial" w:cs="Arial"/>
          <w:color w:val="000000"/>
          <w:sz w:val="20"/>
          <w:szCs w:val="20"/>
        </w:rPr>
      </w:pPr>
      <w:r w:rsidRPr="0087762E">
        <w:rPr>
          <w:rFonts w:ascii="Arial" w:hAnsi="Arial" w:cs="Arial"/>
          <w:color w:val="000000"/>
          <w:sz w:val="20"/>
          <w:szCs w:val="20"/>
        </w:rPr>
        <w:t>przedmiotem umowy są dostawy</w:t>
      </w:r>
    </w:p>
    <w:p w14:paraId="4DC94768" w14:textId="77777777" w:rsidR="00641954" w:rsidRPr="0087762E" w:rsidRDefault="00641954" w:rsidP="00047DB6">
      <w:pPr>
        <w:keepNext/>
        <w:numPr>
          <w:ilvl w:val="0"/>
          <w:numId w:val="39"/>
        </w:numPr>
        <w:shd w:val="clear" w:color="auto" w:fill="FFFFFF"/>
        <w:suppressAutoHyphens w:val="0"/>
        <w:spacing w:after="0"/>
        <w:ind w:left="786"/>
        <w:jc w:val="both"/>
        <w:rPr>
          <w:rFonts w:ascii="Arial" w:hAnsi="Arial" w:cs="Arial"/>
          <w:iCs/>
          <w:color w:val="000000"/>
          <w:sz w:val="20"/>
          <w:szCs w:val="20"/>
        </w:rPr>
      </w:pPr>
      <w:r w:rsidRPr="0087762E">
        <w:rPr>
          <w:rFonts w:ascii="Arial" w:hAnsi="Arial" w:cs="Arial"/>
          <w:color w:val="000000"/>
          <w:sz w:val="20"/>
          <w:szCs w:val="20"/>
        </w:rPr>
        <w:t xml:space="preserve">okres obowiązywania umowy przekracza 6 miesięcy.  </w:t>
      </w:r>
    </w:p>
    <w:p w14:paraId="3DC5311B" w14:textId="77777777" w:rsidR="00641954" w:rsidRPr="0087762E" w:rsidRDefault="00641954" w:rsidP="00047DB6">
      <w:pPr>
        <w:numPr>
          <w:ilvl w:val="0"/>
          <w:numId w:val="38"/>
        </w:numPr>
        <w:suppressAutoHyphens w:val="0"/>
        <w:spacing w:after="0"/>
        <w:ind w:left="426" w:hanging="426"/>
        <w:contextualSpacing/>
        <w:jc w:val="both"/>
        <w:rPr>
          <w:rFonts w:ascii="Arial" w:hAnsi="Arial" w:cs="Arial"/>
          <w:sz w:val="20"/>
          <w:szCs w:val="20"/>
        </w:rPr>
      </w:pPr>
      <w:r w:rsidRPr="0087762E">
        <w:rPr>
          <w:rFonts w:ascii="Arial" w:hAnsi="Arial" w:cs="Arial"/>
          <w:sz w:val="20"/>
          <w:szCs w:val="20"/>
        </w:rPr>
        <w:t>W przypadku kiedy umowa zawarta jest na okres dłuższy niż 12 miesięcy przewiduje się możliwość zmiany wysokości wynagrodzenia Wykonawcy na podstawie art. 436 ustawy  z dnia 11.09.2019r.Prawo zamówień publicznych  w  sytuacji zmiany:</w:t>
      </w:r>
    </w:p>
    <w:p w14:paraId="50F9A7DB" w14:textId="77777777" w:rsidR="00641954" w:rsidRPr="0087762E" w:rsidRDefault="00641954" w:rsidP="00047DB6">
      <w:pPr>
        <w:numPr>
          <w:ilvl w:val="0"/>
          <w:numId w:val="40"/>
        </w:numPr>
        <w:suppressAutoHyphens w:val="0"/>
        <w:spacing w:after="0"/>
        <w:contextualSpacing/>
        <w:jc w:val="both"/>
        <w:rPr>
          <w:rFonts w:ascii="Arial" w:hAnsi="Arial" w:cs="Arial"/>
          <w:sz w:val="20"/>
          <w:szCs w:val="20"/>
        </w:rPr>
      </w:pPr>
      <w:bookmarkStart w:id="6" w:name="_Hlk102645844"/>
      <w:r w:rsidRPr="0087762E">
        <w:rPr>
          <w:rFonts w:ascii="Arial" w:hAnsi="Arial" w:cs="Arial"/>
          <w:sz w:val="20"/>
          <w:szCs w:val="20"/>
        </w:rPr>
        <w:t>stawki podatku od towarów i usług oraz podatku akcyzowego.</w:t>
      </w:r>
      <w:bookmarkEnd w:id="6"/>
    </w:p>
    <w:p w14:paraId="14A96E9A" w14:textId="77777777" w:rsidR="00641954" w:rsidRPr="0087762E" w:rsidRDefault="00641954" w:rsidP="00047DB6">
      <w:pPr>
        <w:numPr>
          <w:ilvl w:val="0"/>
          <w:numId w:val="40"/>
        </w:numPr>
        <w:suppressAutoHyphens w:val="0"/>
        <w:spacing w:after="0"/>
        <w:contextualSpacing/>
        <w:jc w:val="both"/>
        <w:rPr>
          <w:rFonts w:ascii="Arial" w:hAnsi="Arial" w:cs="Arial"/>
          <w:sz w:val="20"/>
          <w:szCs w:val="20"/>
        </w:rPr>
      </w:pPr>
      <w:r w:rsidRPr="0087762E">
        <w:rPr>
          <w:rFonts w:ascii="Arial" w:hAnsi="Arial" w:cs="Arial"/>
          <w:sz w:val="20"/>
          <w:szCs w:val="20"/>
        </w:rPr>
        <w:t>wysokości minimalnego wynagrodzenia za pracę ustalonego na podstawie art. 2 ust. 3–5 Ustawy z dnia 10 października 2002 r. o minimalnym wynagrodzeniu za pracę,</w:t>
      </w:r>
    </w:p>
    <w:p w14:paraId="4304CEF4" w14:textId="77777777" w:rsidR="00641954" w:rsidRPr="0087762E" w:rsidRDefault="00641954" w:rsidP="00047DB6">
      <w:pPr>
        <w:numPr>
          <w:ilvl w:val="0"/>
          <w:numId w:val="40"/>
        </w:numPr>
        <w:suppressAutoHyphens w:val="0"/>
        <w:spacing w:after="0"/>
        <w:contextualSpacing/>
        <w:jc w:val="both"/>
        <w:rPr>
          <w:rFonts w:ascii="Arial" w:hAnsi="Arial" w:cs="Arial"/>
          <w:sz w:val="20"/>
          <w:szCs w:val="20"/>
        </w:rPr>
      </w:pPr>
      <w:r w:rsidRPr="0087762E">
        <w:rPr>
          <w:rFonts w:ascii="Arial" w:hAnsi="Arial" w:cs="Arial"/>
          <w:sz w:val="20"/>
          <w:szCs w:val="20"/>
        </w:rPr>
        <w:t>zasad podlegania ubezpieczeniom społecznym lub ubezpieczeniu zdrowotnemu lub wysokości stawki składki na ubezpieczenia społeczne lub zdrowotne,</w:t>
      </w:r>
    </w:p>
    <w:p w14:paraId="2A844BA5" w14:textId="77777777" w:rsidR="00641954" w:rsidRPr="0087762E" w:rsidRDefault="00641954" w:rsidP="00047DB6">
      <w:pPr>
        <w:numPr>
          <w:ilvl w:val="0"/>
          <w:numId w:val="40"/>
        </w:numPr>
        <w:suppressAutoHyphens w:val="0"/>
        <w:spacing w:after="0"/>
        <w:contextualSpacing/>
        <w:jc w:val="both"/>
        <w:rPr>
          <w:rFonts w:ascii="Arial" w:hAnsi="Arial" w:cs="Arial"/>
          <w:sz w:val="20"/>
          <w:szCs w:val="20"/>
        </w:rPr>
      </w:pPr>
      <w:r w:rsidRPr="0087762E">
        <w:rPr>
          <w:rFonts w:ascii="Arial" w:hAnsi="Arial" w:cs="Arial"/>
          <w:sz w:val="20"/>
          <w:szCs w:val="20"/>
        </w:rPr>
        <w:t xml:space="preserve">zasad gromadzenia i wysokości wpłat do pracowniczych planów kapitałowych, o których mowa w ustawie z dnia 4 października 2018 r. o pracowniczych planach kapitałowych </w:t>
      </w:r>
    </w:p>
    <w:p w14:paraId="3056CD16" w14:textId="77777777" w:rsidR="00641954" w:rsidRPr="0087762E" w:rsidRDefault="00641954" w:rsidP="00047DB6">
      <w:pPr>
        <w:numPr>
          <w:ilvl w:val="0"/>
          <w:numId w:val="38"/>
        </w:numPr>
        <w:suppressAutoHyphens w:val="0"/>
        <w:spacing w:after="0"/>
        <w:ind w:left="426" w:hanging="426"/>
        <w:contextualSpacing/>
        <w:jc w:val="both"/>
        <w:rPr>
          <w:rFonts w:ascii="Arial" w:hAnsi="Arial" w:cs="Arial"/>
          <w:sz w:val="20"/>
          <w:szCs w:val="20"/>
        </w:rPr>
      </w:pPr>
      <w:r w:rsidRPr="0087762E">
        <w:rPr>
          <w:rFonts w:ascii="Arial" w:hAnsi="Arial" w:cs="Arial"/>
          <w:sz w:val="20"/>
          <w:szCs w:val="20"/>
        </w:rPr>
        <w:t>W przypadku ziszczenia się przesłanek określonych w ust 11 Zamawiający przewiduje możliwość zmiany wynagrodzenia, o ile zmiana ta będzie miała wpływ na koszt wykonania zamówienia publicznego przez Wykonawcę, w następujący sposób:</w:t>
      </w:r>
    </w:p>
    <w:p w14:paraId="0D069E29" w14:textId="77777777" w:rsidR="00641954" w:rsidRPr="0087762E" w:rsidRDefault="00641954" w:rsidP="00047DB6">
      <w:pPr>
        <w:numPr>
          <w:ilvl w:val="0"/>
          <w:numId w:val="41"/>
        </w:numPr>
        <w:suppressAutoHyphens w:val="0"/>
        <w:spacing w:after="0"/>
        <w:contextualSpacing/>
        <w:jc w:val="both"/>
        <w:rPr>
          <w:rFonts w:ascii="Arial" w:hAnsi="Arial" w:cs="Arial"/>
          <w:sz w:val="20"/>
          <w:szCs w:val="20"/>
        </w:rPr>
      </w:pPr>
      <w:r w:rsidRPr="0087762E">
        <w:rPr>
          <w:rFonts w:ascii="Arial" w:hAnsi="Arial" w:cs="Arial"/>
          <w:sz w:val="20"/>
          <w:szCs w:val="20"/>
        </w:rPr>
        <w:t>w sytuacji o której mowa w ust. 11 pkt) a na pisemny wniosek Wykonawcy Zamawiający dokona zmiany wartości wynagrodzenia brutto Wykonawcy, którego wartość ustalona zostanie w aneksie  w oparciu o aktualne przepisy podatkowe. Wartość wynagrodzenia netto nie ulegnie zmianie.</w:t>
      </w:r>
    </w:p>
    <w:p w14:paraId="51EE4437" w14:textId="77777777" w:rsidR="00641954" w:rsidRPr="0087762E" w:rsidRDefault="00641954" w:rsidP="00047DB6">
      <w:pPr>
        <w:numPr>
          <w:ilvl w:val="0"/>
          <w:numId w:val="41"/>
        </w:numPr>
        <w:suppressAutoHyphens w:val="0"/>
        <w:spacing w:after="0"/>
        <w:contextualSpacing/>
        <w:jc w:val="both"/>
        <w:rPr>
          <w:rFonts w:ascii="Arial" w:hAnsi="Arial" w:cs="Arial"/>
          <w:color w:val="000000"/>
          <w:sz w:val="20"/>
          <w:szCs w:val="20"/>
        </w:rPr>
      </w:pPr>
      <w:r w:rsidRPr="0087762E">
        <w:rPr>
          <w:rFonts w:ascii="Arial" w:hAnsi="Arial" w:cs="Arial"/>
          <w:color w:val="000000"/>
          <w:sz w:val="20"/>
          <w:szCs w:val="20"/>
        </w:rPr>
        <w:t>w sytuacji o której mowa w ust.11 pkt b) – d) na pisemny wniosek Wykonawcy Zamawiający dokona zmiany wynagrodzenia tylko wówczas, gdy Wykonawca przedłoży odpowiednie dokumenty potwierdzające zasadność złożonego wniosku. Wykonawca winien wykazać ponad wszelką wątpliwość, że zaistniała zmiana ma bezpośredni wpływ na koszty wykonania zamówienia oraz określić, w jakim stopniu zmienione koszty wpłyną na wysokość wynagrodzenia.</w:t>
      </w:r>
    </w:p>
    <w:p w14:paraId="3CBBCA19" w14:textId="77777777" w:rsidR="00641954" w:rsidRPr="0087762E" w:rsidRDefault="00641954" w:rsidP="00047DB6">
      <w:pPr>
        <w:numPr>
          <w:ilvl w:val="0"/>
          <w:numId w:val="41"/>
        </w:numPr>
        <w:suppressAutoHyphens w:val="0"/>
        <w:spacing w:after="0"/>
        <w:contextualSpacing/>
        <w:jc w:val="both"/>
        <w:rPr>
          <w:rFonts w:ascii="Arial" w:hAnsi="Arial" w:cs="Arial"/>
          <w:sz w:val="20"/>
          <w:szCs w:val="20"/>
        </w:rPr>
      </w:pPr>
      <w:r w:rsidRPr="0087762E">
        <w:rPr>
          <w:rFonts w:ascii="Arial" w:hAnsi="Arial" w:cs="Arial"/>
          <w:sz w:val="20"/>
          <w:szCs w:val="20"/>
        </w:rPr>
        <w:t>w sytuacji, o której mowa w ust 11 pkt b) wynagrodzenie Wykonawcy ulegnie zmianie o wartość  wzrostu całkowitego kosztu Wykonawcy, wynikającą ze zwiększenia wynagrodzeń wyłącznie osób bezpośrednio wykonujących zamówienie do wysokości aktualnie obowiązującego minimalnego wynagrodzenia, z uwzględnieniem wszystkich obciążeń publicznoprawnych od kwoty wzrost minimalnego wynagrodzenia.</w:t>
      </w:r>
    </w:p>
    <w:p w14:paraId="0B44EBF0" w14:textId="77777777" w:rsidR="00641954" w:rsidRPr="0087762E" w:rsidRDefault="00641954" w:rsidP="00047DB6">
      <w:pPr>
        <w:numPr>
          <w:ilvl w:val="0"/>
          <w:numId w:val="41"/>
        </w:numPr>
        <w:suppressAutoHyphens w:val="0"/>
        <w:spacing w:after="0"/>
        <w:contextualSpacing/>
        <w:jc w:val="both"/>
        <w:rPr>
          <w:rFonts w:ascii="Arial" w:hAnsi="Arial" w:cs="Arial"/>
          <w:sz w:val="20"/>
          <w:szCs w:val="20"/>
        </w:rPr>
      </w:pPr>
      <w:r w:rsidRPr="0087762E">
        <w:rPr>
          <w:rFonts w:ascii="Arial" w:hAnsi="Arial" w:cs="Arial"/>
          <w:sz w:val="20"/>
          <w:szCs w:val="20"/>
        </w:rPr>
        <w:lastRenderedPageBreak/>
        <w:t>w sytuacji, o której mowa w ust. 11 pkt c) wynagrodzenie Wykonawcy ulegnie zmianie o wartość wzrostu całkowitego kosztu Wykonawcy, jaką będzie on zobowiązany dodatkowo ponieść w celu uwzględnienia tej zmiany, przy zachowaniu dotychczasowej kwoty netto wynagrodzenia osób bezpośrednio wykonujących zamówienie, na rzecz Zamawiającego, zatrudnionych na podstawie umowy o pracę.</w:t>
      </w:r>
    </w:p>
    <w:p w14:paraId="6E1C1B45" w14:textId="77777777" w:rsidR="00641954" w:rsidRPr="0087762E" w:rsidRDefault="00641954" w:rsidP="00047DB6">
      <w:pPr>
        <w:numPr>
          <w:ilvl w:val="0"/>
          <w:numId w:val="41"/>
        </w:numPr>
        <w:suppressAutoHyphens w:val="0"/>
        <w:spacing w:after="0"/>
        <w:contextualSpacing/>
        <w:jc w:val="both"/>
        <w:rPr>
          <w:rFonts w:ascii="Arial" w:hAnsi="Arial" w:cs="Arial"/>
          <w:color w:val="000000"/>
          <w:sz w:val="20"/>
          <w:szCs w:val="20"/>
        </w:rPr>
      </w:pPr>
      <w:r w:rsidRPr="0087762E">
        <w:rPr>
          <w:rFonts w:ascii="Arial" w:hAnsi="Arial" w:cs="Arial"/>
          <w:color w:val="000000"/>
          <w:sz w:val="20"/>
          <w:szCs w:val="20"/>
        </w:rPr>
        <w:t>w sytuacji, o której mowa w ust. 11 pkt d) wynagrodzenie Wykonawcy ulegnie zmianie</w:t>
      </w:r>
    </w:p>
    <w:p w14:paraId="474F120A" w14:textId="77777777" w:rsidR="00641954" w:rsidRPr="0087762E" w:rsidRDefault="00641954" w:rsidP="00047DB6">
      <w:pPr>
        <w:spacing w:after="0"/>
        <w:ind w:left="709"/>
        <w:contextualSpacing/>
        <w:jc w:val="both"/>
        <w:rPr>
          <w:rFonts w:ascii="Arial" w:hAnsi="Arial" w:cs="Arial"/>
          <w:color w:val="000000"/>
          <w:sz w:val="20"/>
          <w:szCs w:val="20"/>
        </w:rPr>
      </w:pPr>
      <w:r w:rsidRPr="0087762E">
        <w:rPr>
          <w:rFonts w:ascii="Arial" w:hAnsi="Arial" w:cs="Arial"/>
          <w:color w:val="000000"/>
          <w:sz w:val="20"/>
          <w:szCs w:val="20"/>
        </w:rPr>
        <w:t xml:space="preserve">o wartość wzrostu całkowitego kosztu Wykonawcy, jaką będzie on zobowiązany dodatkowo </w:t>
      </w:r>
      <w:r w:rsidRPr="0087762E">
        <w:rPr>
          <w:rFonts w:ascii="Arial" w:hAnsi="Arial" w:cs="Arial"/>
          <w:color w:val="000000"/>
          <w:sz w:val="20"/>
          <w:szCs w:val="20"/>
        </w:rPr>
        <w:br/>
        <w:t>ponieść w związku z obciążeniem związanym z gromadzeniem wpłat do pracowniczych planów kapitałowych w odniesieniu do osób bezpośrednio wykonujących zamówienie na rzecz</w:t>
      </w:r>
      <w:r w:rsidRPr="0087762E">
        <w:rPr>
          <w:rFonts w:ascii="Arial" w:hAnsi="Arial" w:cs="Arial"/>
          <w:color w:val="000000"/>
          <w:sz w:val="20"/>
          <w:szCs w:val="20"/>
        </w:rPr>
        <w:br/>
        <w:t>Zamawiającego.</w:t>
      </w:r>
    </w:p>
    <w:p w14:paraId="1D9777A5" w14:textId="77777777" w:rsidR="00641954" w:rsidRPr="00047DB6" w:rsidRDefault="00641954" w:rsidP="00047DB6">
      <w:pPr>
        <w:widowControl w:val="0"/>
        <w:tabs>
          <w:tab w:val="left" w:pos="567"/>
        </w:tabs>
        <w:ind w:left="284"/>
        <w:jc w:val="center"/>
        <w:rPr>
          <w:rFonts w:ascii="Arial" w:hAnsi="Arial" w:cs="Arial"/>
          <w:bCs/>
          <w:sz w:val="20"/>
          <w:szCs w:val="20"/>
        </w:rPr>
      </w:pPr>
    </w:p>
    <w:p w14:paraId="645F3742" w14:textId="4225B531" w:rsidR="004B0DBA" w:rsidRPr="00047DB6" w:rsidRDefault="00641954" w:rsidP="00047DB6">
      <w:pPr>
        <w:widowControl w:val="0"/>
        <w:ind w:left="284"/>
        <w:jc w:val="center"/>
        <w:rPr>
          <w:rFonts w:ascii="Arial" w:hAnsi="Arial" w:cs="Arial"/>
          <w:sz w:val="20"/>
          <w:szCs w:val="20"/>
        </w:rPr>
      </w:pPr>
      <w:r w:rsidRPr="00047DB6">
        <w:rPr>
          <w:rFonts w:ascii="Arial" w:hAnsi="Arial" w:cs="Arial"/>
          <w:sz w:val="20"/>
          <w:szCs w:val="20"/>
        </w:rPr>
        <w:t>§ 16</w:t>
      </w:r>
    </w:p>
    <w:p w14:paraId="190AF54B" w14:textId="08A0E804" w:rsidR="00495DE8" w:rsidRPr="00047DB6" w:rsidRDefault="00495DE8" w:rsidP="00047DB6">
      <w:pPr>
        <w:spacing w:after="0"/>
        <w:jc w:val="both"/>
        <w:rPr>
          <w:rFonts w:ascii="Arial" w:hAnsi="Arial" w:cs="Arial"/>
          <w:sz w:val="20"/>
          <w:szCs w:val="20"/>
        </w:rPr>
      </w:pPr>
      <w:r w:rsidRPr="00047DB6">
        <w:rPr>
          <w:rFonts w:ascii="Arial" w:hAnsi="Arial" w:cs="Arial"/>
          <w:sz w:val="20"/>
          <w:szCs w:val="20"/>
        </w:rPr>
        <w:t>1.</w:t>
      </w:r>
      <w:r w:rsidR="00003897" w:rsidRPr="00047DB6">
        <w:rPr>
          <w:rFonts w:ascii="Arial" w:hAnsi="Arial" w:cs="Arial"/>
          <w:sz w:val="20"/>
          <w:szCs w:val="20"/>
        </w:rPr>
        <w:t xml:space="preserve"> </w:t>
      </w:r>
      <w:r w:rsidRPr="00047DB6">
        <w:rPr>
          <w:rFonts w:ascii="Arial" w:hAnsi="Arial" w:cs="Arial"/>
          <w:sz w:val="20"/>
          <w:szCs w:val="20"/>
        </w:rPr>
        <w:t xml:space="preserve">Wykonawca zobowiązuje się do: </w:t>
      </w:r>
    </w:p>
    <w:p w14:paraId="5470F697" w14:textId="77777777" w:rsidR="00495DE8" w:rsidRPr="00047DB6" w:rsidRDefault="00495DE8" w:rsidP="00047DB6">
      <w:pPr>
        <w:spacing w:after="0"/>
        <w:jc w:val="both"/>
        <w:rPr>
          <w:rFonts w:ascii="Arial" w:hAnsi="Arial" w:cs="Arial"/>
          <w:sz w:val="20"/>
          <w:szCs w:val="20"/>
        </w:rPr>
      </w:pPr>
      <w:r w:rsidRPr="00047DB6">
        <w:rPr>
          <w:rFonts w:ascii="Arial" w:hAnsi="Arial" w:cs="Arial"/>
          <w:sz w:val="20"/>
          <w:szCs w:val="20"/>
        </w:rPr>
        <w:t xml:space="preserve">1) zachowania w tajemnicy wszelkich informacji/danych otrzymanych i uzyskanych </w:t>
      </w:r>
      <w:r w:rsidRPr="00047DB6">
        <w:rPr>
          <w:rFonts w:ascii="Arial" w:hAnsi="Arial" w:cs="Arial"/>
          <w:sz w:val="20"/>
          <w:szCs w:val="20"/>
        </w:rPr>
        <w:br/>
        <w:t xml:space="preserve">w związku z wykonywaniem przedmiotu niniejszej Umowy oraz do wykorzystywania przedmiotowych informacji/danych jedynie w celach wskazanych w niniejszej Umowie, </w:t>
      </w:r>
    </w:p>
    <w:p w14:paraId="0CB0EF7A" w14:textId="4A59E06A" w:rsidR="00495DE8" w:rsidRPr="00047DB6" w:rsidRDefault="00495DE8" w:rsidP="00047DB6">
      <w:pPr>
        <w:spacing w:after="0"/>
        <w:jc w:val="both"/>
        <w:rPr>
          <w:rFonts w:ascii="Arial" w:hAnsi="Arial" w:cs="Arial"/>
          <w:sz w:val="20"/>
          <w:szCs w:val="20"/>
        </w:rPr>
      </w:pPr>
      <w:r w:rsidRPr="00047DB6">
        <w:rPr>
          <w:rFonts w:ascii="Arial" w:hAnsi="Arial" w:cs="Arial"/>
          <w:sz w:val="20"/>
          <w:szCs w:val="20"/>
        </w:rPr>
        <w:t xml:space="preserve">2) przekazywania, ujawniania oraz wykorzystywania informacji/danych otrzymanych przez Wykonawcę od Zamawiającego, związanych z wykonywaniem przedmiotu umowy tylko wobec podmiotów uprawnionych na podstawie przepisów obowiązującego prawa </w:t>
      </w:r>
      <w:r w:rsidRPr="00047DB6">
        <w:rPr>
          <w:rFonts w:ascii="Arial" w:hAnsi="Arial" w:cs="Arial"/>
          <w:sz w:val="20"/>
          <w:szCs w:val="20"/>
        </w:rPr>
        <w:br/>
        <w:t xml:space="preserve">i w zakresie określonym Umową, 3)podejmowania wszelkich kroków i działań w celu zapewnienia, że żadna z osób personelu Wykonawcy, która podczas wykonywania przedmiotu umowy u Zamawiającego, wejdzie w posiadanie informacji/danych (w szczególności danych osobowych) nie ujawni stronom trzecim, ich źródła, zarówno w całości, jak i w części, a także nie sporządzi kopii, ani w jakikolwiek inny sposób informacji tych i danych osobowych nie powieli, </w:t>
      </w:r>
    </w:p>
    <w:p w14:paraId="7ADFCF04" w14:textId="77777777" w:rsidR="00495DE8" w:rsidRPr="00047DB6" w:rsidRDefault="00495DE8" w:rsidP="00047DB6">
      <w:pPr>
        <w:spacing w:after="0"/>
        <w:jc w:val="both"/>
        <w:rPr>
          <w:rFonts w:ascii="Arial" w:hAnsi="Arial" w:cs="Arial"/>
          <w:sz w:val="20"/>
          <w:szCs w:val="20"/>
        </w:rPr>
      </w:pPr>
      <w:r w:rsidRPr="00047DB6">
        <w:rPr>
          <w:rFonts w:ascii="Arial" w:hAnsi="Arial" w:cs="Arial"/>
          <w:sz w:val="20"/>
          <w:szCs w:val="20"/>
        </w:rPr>
        <w:t xml:space="preserve">4)zachowania w tajemnicy sposobów zabezpieczenia danych osobowych, </w:t>
      </w:r>
    </w:p>
    <w:p w14:paraId="7715D964" w14:textId="41CD1017" w:rsidR="00495DE8" w:rsidRPr="00047DB6" w:rsidRDefault="00495DE8" w:rsidP="00047DB6">
      <w:pPr>
        <w:spacing w:after="0"/>
        <w:jc w:val="both"/>
        <w:rPr>
          <w:rFonts w:ascii="Arial" w:hAnsi="Arial" w:cs="Arial"/>
          <w:sz w:val="20"/>
          <w:szCs w:val="20"/>
        </w:rPr>
      </w:pPr>
      <w:r w:rsidRPr="00047DB6">
        <w:rPr>
          <w:rFonts w:ascii="Arial" w:hAnsi="Arial" w:cs="Arial"/>
          <w:sz w:val="20"/>
          <w:szCs w:val="20"/>
        </w:rPr>
        <w:t xml:space="preserve">5)podejmowania wszelkich kroków i działań w celu zapewnienia, że w sytuacji gdy podczas wykonywania przedmiotu umowy u Zamawiającego, personel Wykonawcy wejdzie </w:t>
      </w:r>
      <w:r w:rsidRPr="00047DB6">
        <w:rPr>
          <w:rFonts w:ascii="Arial" w:hAnsi="Arial" w:cs="Arial"/>
          <w:sz w:val="20"/>
          <w:szCs w:val="20"/>
        </w:rPr>
        <w:br/>
        <w:t xml:space="preserve">w posiadanie informacji/danych (w szczególności danych osobowych), dokumentów bądź innych nośników z informacjami/danymi w odpowiedni sposób je zabezpieczy i niezwłocznie powiadomi (przekaże) zabezpieczone informacje/dane, dokumenty bądź nośniki administratorowi danego budynku, przełożonemu bądź Inspektorowi Ochrony Danych Zamawiającego, </w:t>
      </w:r>
    </w:p>
    <w:p w14:paraId="1C41C4CC" w14:textId="77777777" w:rsidR="00495DE8" w:rsidRPr="00047DB6" w:rsidRDefault="00495DE8" w:rsidP="00047DB6">
      <w:pPr>
        <w:spacing w:after="0"/>
        <w:jc w:val="both"/>
        <w:rPr>
          <w:rFonts w:ascii="Arial" w:hAnsi="Arial" w:cs="Arial"/>
          <w:sz w:val="20"/>
          <w:szCs w:val="20"/>
        </w:rPr>
      </w:pPr>
      <w:r w:rsidRPr="00047DB6">
        <w:rPr>
          <w:rFonts w:ascii="Arial" w:hAnsi="Arial" w:cs="Arial"/>
          <w:sz w:val="20"/>
          <w:szCs w:val="20"/>
        </w:rPr>
        <w:t xml:space="preserve">6)zgłaszania sytuacji (incydentów) naruszenia zasad ochrony danych osobowych administratorowi danego budynku bądź Inspektorowi Ochrony Danych Zamawiającego, </w:t>
      </w:r>
    </w:p>
    <w:p w14:paraId="22277624" w14:textId="77777777" w:rsidR="00495DE8" w:rsidRPr="00047DB6" w:rsidRDefault="00495DE8" w:rsidP="00047DB6">
      <w:pPr>
        <w:spacing w:after="0"/>
        <w:jc w:val="both"/>
        <w:rPr>
          <w:rFonts w:ascii="Arial" w:hAnsi="Arial" w:cs="Arial"/>
          <w:sz w:val="20"/>
          <w:szCs w:val="20"/>
        </w:rPr>
      </w:pPr>
      <w:r w:rsidRPr="00047DB6">
        <w:rPr>
          <w:rFonts w:ascii="Arial" w:hAnsi="Arial" w:cs="Arial"/>
          <w:sz w:val="20"/>
          <w:szCs w:val="20"/>
        </w:rPr>
        <w:t xml:space="preserve">7)zapoznania personelu Wykonawcy z przepisami dotyczącymi ochrony danych osobowych, </w:t>
      </w:r>
      <w:r w:rsidRPr="00047DB6">
        <w:rPr>
          <w:rFonts w:ascii="Arial" w:hAnsi="Arial" w:cs="Arial"/>
          <w:sz w:val="20"/>
          <w:szCs w:val="20"/>
        </w:rPr>
        <w:br/>
        <w:t xml:space="preserve">w szczególności ogólnego Rozporządzenia o ochronie danych UE z dnia 27 kwietnia 2016 r. </w:t>
      </w:r>
    </w:p>
    <w:p w14:paraId="5EEC071D" w14:textId="77777777" w:rsidR="00495DE8" w:rsidRPr="00047DB6" w:rsidRDefault="00495DE8" w:rsidP="00047DB6">
      <w:pPr>
        <w:spacing w:after="0"/>
        <w:jc w:val="both"/>
        <w:rPr>
          <w:rFonts w:ascii="Arial" w:hAnsi="Arial" w:cs="Arial"/>
          <w:sz w:val="20"/>
          <w:szCs w:val="20"/>
        </w:rPr>
      </w:pPr>
      <w:r w:rsidRPr="00047DB6">
        <w:rPr>
          <w:rFonts w:ascii="Arial" w:hAnsi="Arial" w:cs="Arial"/>
          <w:sz w:val="20"/>
          <w:szCs w:val="20"/>
        </w:rPr>
        <w:t xml:space="preserve">2. Wykonawca przyjmuje do wiadomości, iż postępowanie sprzeczne ze zobowiązaniami wskazanymi w ust. 1 niniejszego paragrafu może być uznane przez Zamawiającego za naruszenie przepisów Rozporządzenia Parlamentu Europejskiego i Rady (UE) 2016/679 </w:t>
      </w:r>
      <w:r w:rsidRPr="00047DB6">
        <w:rPr>
          <w:rFonts w:ascii="Arial" w:hAnsi="Arial" w:cs="Arial"/>
          <w:sz w:val="20"/>
          <w:szCs w:val="20"/>
        </w:rPr>
        <w:br/>
        <w:t xml:space="preserve">z dnia 27 kwietnia 2016 r. w sprawie ochrony osób fizycznych w związku </w:t>
      </w:r>
      <w:r w:rsidRPr="00047DB6">
        <w:rPr>
          <w:rFonts w:ascii="Arial" w:hAnsi="Arial" w:cs="Arial"/>
          <w:sz w:val="20"/>
          <w:szCs w:val="20"/>
        </w:rPr>
        <w:br/>
        <w:t>z przetwarzaniem danych osobowych i w sprawie swobodnego przepływu takich danych oraz uchylenia dyrektywy 95/46/WE (ogólne rozporządzenie o ochronie danych) (Dziennik Urzędowy Unii Europejskiej z dnia 4 maja 2016 r. L 119/1)</w:t>
      </w:r>
    </w:p>
    <w:p w14:paraId="2BA6EF32" w14:textId="77777777" w:rsidR="007435F9" w:rsidRPr="00047DB6" w:rsidRDefault="007435F9" w:rsidP="00047DB6">
      <w:pPr>
        <w:widowControl w:val="0"/>
        <w:spacing w:after="0"/>
        <w:ind w:left="284"/>
        <w:jc w:val="both"/>
        <w:rPr>
          <w:rFonts w:ascii="Arial" w:hAnsi="Arial" w:cs="Arial"/>
          <w:color w:val="FF0000"/>
          <w:sz w:val="20"/>
          <w:szCs w:val="20"/>
        </w:rPr>
      </w:pPr>
    </w:p>
    <w:p w14:paraId="3E33284E" w14:textId="435BFF79" w:rsidR="007435F9" w:rsidRPr="00047DB6" w:rsidRDefault="004B0DBA" w:rsidP="00047DB6">
      <w:pPr>
        <w:widowControl w:val="0"/>
        <w:ind w:left="284"/>
        <w:jc w:val="center"/>
        <w:rPr>
          <w:rFonts w:ascii="Arial" w:hAnsi="Arial" w:cs="Arial"/>
          <w:sz w:val="20"/>
          <w:szCs w:val="20"/>
        </w:rPr>
      </w:pPr>
      <w:r w:rsidRPr="00047DB6">
        <w:rPr>
          <w:rFonts w:ascii="Arial" w:hAnsi="Arial" w:cs="Arial"/>
          <w:sz w:val="20"/>
          <w:szCs w:val="20"/>
        </w:rPr>
        <w:t>§ 1</w:t>
      </w:r>
      <w:r w:rsidR="00641954" w:rsidRPr="00047DB6">
        <w:rPr>
          <w:rFonts w:ascii="Arial" w:hAnsi="Arial" w:cs="Arial"/>
          <w:sz w:val="20"/>
          <w:szCs w:val="20"/>
        </w:rPr>
        <w:t>7</w:t>
      </w:r>
    </w:p>
    <w:p w14:paraId="4B9E1BB1" w14:textId="77777777" w:rsidR="007435F9" w:rsidRPr="00047DB6" w:rsidRDefault="004B0DBA" w:rsidP="00047DB6">
      <w:pPr>
        <w:widowControl w:val="0"/>
        <w:numPr>
          <w:ilvl w:val="0"/>
          <w:numId w:val="3"/>
        </w:numPr>
        <w:tabs>
          <w:tab w:val="clear" w:pos="720"/>
        </w:tabs>
        <w:spacing w:after="0"/>
        <w:ind w:left="426" w:hanging="426"/>
        <w:jc w:val="both"/>
        <w:rPr>
          <w:rFonts w:ascii="Arial" w:hAnsi="Arial" w:cs="Arial"/>
          <w:sz w:val="20"/>
          <w:szCs w:val="20"/>
        </w:rPr>
      </w:pPr>
      <w:r w:rsidRPr="00047DB6">
        <w:rPr>
          <w:rFonts w:ascii="Arial" w:hAnsi="Arial" w:cs="Arial"/>
          <w:sz w:val="20"/>
          <w:szCs w:val="20"/>
        </w:rPr>
        <w:t>W kwestiach nieuregulowanych niniejszą umową mają zastosowanie przepisy kodeksu cywilnego oraz Prawa Zamówień Publicznych.</w:t>
      </w:r>
    </w:p>
    <w:p w14:paraId="0B992999" w14:textId="77777777" w:rsidR="007435F9" w:rsidRPr="00047DB6" w:rsidRDefault="004B0DBA" w:rsidP="00047DB6">
      <w:pPr>
        <w:widowControl w:val="0"/>
        <w:numPr>
          <w:ilvl w:val="0"/>
          <w:numId w:val="3"/>
        </w:numPr>
        <w:tabs>
          <w:tab w:val="clear" w:pos="720"/>
        </w:tabs>
        <w:spacing w:after="0"/>
        <w:ind w:left="426" w:hanging="426"/>
        <w:jc w:val="both"/>
        <w:rPr>
          <w:rFonts w:ascii="Arial" w:hAnsi="Arial" w:cs="Arial"/>
          <w:sz w:val="20"/>
          <w:szCs w:val="20"/>
        </w:rPr>
      </w:pPr>
      <w:r w:rsidRPr="00047DB6">
        <w:rPr>
          <w:rFonts w:ascii="Arial" w:hAnsi="Arial" w:cs="Arial"/>
          <w:sz w:val="20"/>
          <w:szCs w:val="20"/>
        </w:rPr>
        <w:t>Ewentualne kwestie sporne mogące wyniknąć w związku z wykonywaniem niniejszej umowy strony rozstrzygać będą polubownie. W przypadku nie dojścia do porozumienia spory rozstrzygane będą przez Sąd właściwy dla Zamawiającego.</w:t>
      </w:r>
    </w:p>
    <w:p w14:paraId="0DDD9353" w14:textId="5A63410F" w:rsidR="007435F9" w:rsidRPr="00047DB6" w:rsidRDefault="004B0DBA" w:rsidP="00047DB6">
      <w:pPr>
        <w:widowControl w:val="0"/>
        <w:numPr>
          <w:ilvl w:val="0"/>
          <w:numId w:val="3"/>
        </w:numPr>
        <w:tabs>
          <w:tab w:val="clear" w:pos="720"/>
        </w:tabs>
        <w:spacing w:after="0"/>
        <w:ind w:left="426" w:hanging="426"/>
        <w:jc w:val="both"/>
        <w:rPr>
          <w:rFonts w:ascii="Arial" w:hAnsi="Arial" w:cs="Arial"/>
          <w:sz w:val="20"/>
          <w:szCs w:val="20"/>
        </w:rPr>
      </w:pPr>
      <w:r w:rsidRPr="00047DB6">
        <w:rPr>
          <w:rFonts w:ascii="Arial" w:hAnsi="Arial" w:cs="Arial"/>
          <w:sz w:val="20"/>
          <w:szCs w:val="20"/>
        </w:rPr>
        <w:t xml:space="preserve">Umowę sporządzono w </w:t>
      </w:r>
      <w:r w:rsidR="007C0029" w:rsidRPr="00047DB6">
        <w:rPr>
          <w:rFonts w:ascii="Arial" w:hAnsi="Arial" w:cs="Arial"/>
          <w:sz w:val="20"/>
          <w:szCs w:val="20"/>
        </w:rPr>
        <w:t>dwóch</w:t>
      </w:r>
      <w:r w:rsidRPr="00047DB6">
        <w:rPr>
          <w:rFonts w:ascii="Arial" w:hAnsi="Arial" w:cs="Arial"/>
          <w:sz w:val="20"/>
          <w:szCs w:val="20"/>
        </w:rPr>
        <w:t xml:space="preserve"> jednobrzmiących egzemplarzach .</w:t>
      </w:r>
    </w:p>
    <w:p w14:paraId="539C184C" w14:textId="77777777" w:rsidR="007435F9" w:rsidRPr="00047DB6" w:rsidRDefault="007435F9" w:rsidP="00047DB6">
      <w:pPr>
        <w:widowControl w:val="0"/>
        <w:tabs>
          <w:tab w:val="left" w:pos="709"/>
        </w:tabs>
        <w:jc w:val="both"/>
        <w:rPr>
          <w:rFonts w:ascii="Arial" w:hAnsi="Arial" w:cs="Arial"/>
          <w:sz w:val="20"/>
          <w:szCs w:val="20"/>
        </w:rPr>
      </w:pPr>
    </w:p>
    <w:p w14:paraId="5ECC2A70" w14:textId="77777777" w:rsidR="000A7566" w:rsidRPr="00047DB6" w:rsidRDefault="000A7566" w:rsidP="00047DB6">
      <w:pPr>
        <w:widowControl w:val="0"/>
        <w:tabs>
          <w:tab w:val="left" w:pos="709"/>
        </w:tabs>
        <w:spacing w:after="0"/>
        <w:jc w:val="both"/>
        <w:rPr>
          <w:rFonts w:ascii="Arial" w:hAnsi="Arial" w:cs="Arial"/>
          <w:sz w:val="20"/>
          <w:szCs w:val="20"/>
        </w:rPr>
      </w:pPr>
      <w:r w:rsidRPr="00047DB6">
        <w:rPr>
          <w:rFonts w:ascii="Arial" w:hAnsi="Arial" w:cs="Arial"/>
          <w:sz w:val="20"/>
          <w:szCs w:val="20"/>
        </w:rPr>
        <w:t>Integralną część niniejszej umowy stanowią następujące załączniki:</w:t>
      </w:r>
    </w:p>
    <w:p w14:paraId="5984FB01" w14:textId="77777777" w:rsidR="000A7566" w:rsidRPr="00047DB6" w:rsidRDefault="000A7566" w:rsidP="00047DB6">
      <w:pPr>
        <w:pStyle w:val="Akapitzlist"/>
        <w:numPr>
          <w:ilvl w:val="3"/>
          <w:numId w:val="46"/>
        </w:numPr>
        <w:tabs>
          <w:tab w:val="left" w:pos="709"/>
        </w:tabs>
        <w:suppressAutoHyphens/>
        <w:autoSpaceDE/>
        <w:autoSpaceDN/>
        <w:adjustRightInd/>
        <w:spacing w:line="276" w:lineRule="auto"/>
        <w:ind w:left="426"/>
        <w:jc w:val="both"/>
      </w:pPr>
      <w:r w:rsidRPr="00047DB6">
        <w:t>Formularz cenowy</w:t>
      </w:r>
    </w:p>
    <w:p w14:paraId="5D9E39EA" w14:textId="77777777" w:rsidR="000A7566" w:rsidRPr="00047DB6" w:rsidRDefault="000A7566" w:rsidP="00047DB6">
      <w:pPr>
        <w:pStyle w:val="Akapitzlist"/>
        <w:numPr>
          <w:ilvl w:val="3"/>
          <w:numId w:val="46"/>
        </w:numPr>
        <w:tabs>
          <w:tab w:val="left" w:pos="709"/>
        </w:tabs>
        <w:suppressAutoHyphens/>
        <w:autoSpaceDE/>
        <w:autoSpaceDN/>
        <w:adjustRightInd/>
        <w:spacing w:line="276" w:lineRule="auto"/>
        <w:ind w:left="426"/>
        <w:jc w:val="both"/>
      </w:pPr>
      <w:r w:rsidRPr="00047DB6">
        <w:t>Oferta Wykonawcy</w:t>
      </w:r>
    </w:p>
    <w:p w14:paraId="1A20BD12" w14:textId="77777777" w:rsidR="000A7566" w:rsidRPr="00047DB6" w:rsidRDefault="000A7566" w:rsidP="00047DB6">
      <w:pPr>
        <w:pStyle w:val="Akapitzlist"/>
        <w:numPr>
          <w:ilvl w:val="3"/>
          <w:numId w:val="46"/>
        </w:numPr>
        <w:tabs>
          <w:tab w:val="left" w:pos="709"/>
        </w:tabs>
        <w:suppressAutoHyphens/>
        <w:autoSpaceDE/>
        <w:autoSpaceDN/>
        <w:adjustRightInd/>
        <w:spacing w:line="276" w:lineRule="auto"/>
        <w:ind w:left="426"/>
        <w:jc w:val="both"/>
      </w:pPr>
      <w:r w:rsidRPr="00047DB6">
        <w:t xml:space="preserve">Szczegółowy Opis Przedmiotu Zamówienia </w:t>
      </w:r>
    </w:p>
    <w:p w14:paraId="75022710" w14:textId="77777777" w:rsidR="000A7566" w:rsidRPr="00047DB6" w:rsidRDefault="000A7566" w:rsidP="00047DB6">
      <w:pPr>
        <w:pStyle w:val="Akapitzlist"/>
        <w:numPr>
          <w:ilvl w:val="3"/>
          <w:numId w:val="46"/>
        </w:numPr>
        <w:tabs>
          <w:tab w:val="left" w:pos="709"/>
        </w:tabs>
        <w:suppressAutoHyphens/>
        <w:autoSpaceDE/>
        <w:autoSpaceDN/>
        <w:adjustRightInd/>
        <w:spacing w:line="276" w:lineRule="auto"/>
        <w:ind w:left="426"/>
        <w:jc w:val="both"/>
      </w:pPr>
      <w:r w:rsidRPr="00047DB6">
        <w:t>SWZ wraz ze zmianami</w:t>
      </w:r>
    </w:p>
    <w:p w14:paraId="37690C25" w14:textId="2E5181E2" w:rsidR="00220130" w:rsidRPr="00047DB6" w:rsidRDefault="00220130" w:rsidP="00047DB6">
      <w:pPr>
        <w:pStyle w:val="Akapitzlist"/>
        <w:numPr>
          <w:ilvl w:val="3"/>
          <w:numId w:val="46"/>
        </w:numPr>
        <w:tabs>
          <w:tab w:val="left" w:pos="709"/>
        </w:tabs>
        <w:suppressAutoHyphens/>
        <w:autoSpaceDE/>
        <w:autoSpaceDN/>
        <w:adjustRightInd/>
        <w:spacing w:line="276" w:lineRule="auto"/>
        <w:ind w:left="426"/>
        <w:jc w:val="both"/>
      </w:pPr>
      <w:r w:rsidRPr="00047DB6">
        <w:t>Umowa powierzenia danych</w:t>
      </w:r>
    </w:p>
    <w:p w14:paraId="6EA1949C" w14:textId="77777777" w:rsidR="000A7566" w:rsidRPr="00047DB6" w:rsidRDefault="000A7566" w:rsidP="00047DB6">
      <w:pPr>
        <w:rPr>
          <w:rFonts w:ascii="Arial" w:hAnsi="Arial" w:cs="Arial"/>
          <w:b/>
          <w:sz w:val="20"/>
          <w:szCs w:val="20"/>
        </w:rPr>
      </w:pPr>
    </w:p>
    <w:p w14:paraId="47CF11FE" w14:textId="77777777" w:rsidR="000A7566" w:rsidRPr="00047DB6" w:rsidRDefault="000A7566" w:rsidP="00047DB6">
      <w:pPr>
        <w:rPr>
          <w:rFonts w:ascii="Arial" w:hAnsi="Arial" w:cs="Arial"/>
          <w:b/>
          <w:sz w:val="20"/>
          <w:szCs w:val="20"/>
        </w:rPr>
      </w:pPr>
      <w:r w:rsidRPr="00047DB6">
        <w:rPr>
          <w:rFonts w:ascii="Arial" w:hAnsi="Arial" w:cs="Arial"/>
          <w:b/>
          <w:sz w:val="20"/>
          <w:szCs w:val="20"/>
        </w:rPr>
        <w:t>Zamawiający:</w:t>
      </w:r>
      <w:r w:rsidRPr="00047DB6">
        <w:rPr>
          <w:rFonts w:ascii="Arial" w:hAnsi="Arial" w:cs="Arial"/>
          <w:b/>
          <w:sz w:val="20"/>
          <w:szCs w:val="20"/>
        </w:rPr>
        <w:tab/>
      </w:r>
      <w:r w:rsidRPr="00047DB6">
        <w:rPr>
          <w:rFonts w:ascii="Arial" w:hAnsi="Arial" w:cs="Arial"/>
          <w:b/>
          <w:sz w:val="20"/>
          <w:szCs w:val="20"/>
        </w:rPr>
        <w:tab/>
      </w:r>
      <w:r w:rsidRPr="00047DB6">
        <w:rPr>
          <w:rFonts w:ascii="Arial" w:hAnsi="Arial" w:cs="Arial"/>
          <w:b/>
          <w:sz w:val="20"/>
          <w:szCs w:val="20"/>
        </w:rPr>
        <w:tab/>
      </w:r>
      <w:r w:rsidRPr="00047DB6">
        <w:rPr>
          <w:rFonts w:ascii="Arial" w:hAnsi="Arial" w:cs="Arial"/>
          <w:b/>
          <w:sz w:val="20"/>
          <w:szCs w:val="20"/>
        </w:rPr>
        <w:tab/>
      </w:r>
      <w:r w:rsidRPr="00047DB6">
        <w:rPr>
          <w:rFonts w:ascii="Arial" w:hAnsi="Arial" w:cs="Arial"/>
          <w:b/>
          <w:sz w:val="20"/>
          <w:szCs w:val="20"/>
        </w:rPr>
        <w:tab/>
      </w:r>
      <w:r w:rsidRPr="00047DB6">
        <w:rPr>
          <w:rFonts w:ascii="Arial" w:hAnsi="Arial" w:cs="Arial"/>
          <w:b/>
          <w:sz w:val="20"/>
          <w:szCs w:val="20"/>
        </w:rPr>
        <w:tab/>
      </w:r>
      <w:r w:rsidRPr="00047DB6">
        <w:rPr>
          <w:rFonts w:ascii="Arial" w:hAnsi="Arial" w:cs="Arial"/>
          <w:b/>
          <w:sz w:val="20"/>
          <w:szCs w:val="20"/>
        </w:rPr>
        <w:tab/>
      </w:r>
      <w:r w:rsidRPr="00047DB6">
        <w:rPr>
          <w:rFonts w:ascii="Arial" w:hAnsi="Arial" w:cs="Arial"/>
          <w:b/>
          <w:sz w:val="20"/>
          <w:szCs w:val="20"/>
        </w:rPr>
        <w:tab/>
      </w:r>
      <w:r w:rsidRPr="00047DB6">
        <w:rPr>
          <w:rFonts w:ascii="Arial" w:hAnsi="Arial" w:cs="Arial"/>
          <w:b/>
          <w:sz w:val="20"/>
          <w:szCs w:val="20"/>
        </w:rPr>
        <w:tab/>
      </w:r>
      <w:r w:rsidRPr="00047DB6">
        <w:rPr>
          <w:rFonts w:ascii="Arial" w:hAnsi="Arial" w:cs="Arial"/>
          <w:b/>
          <w:sz w:val="20"/>
          <w:szCs w:val="20"/>
        </w:rPr>
        <w:tab/>
        <w:t>Wykonawca:</w:t>
      </w:r>
    </w:p>
    <w:p w14:paraId="6DF217B6" w14:textId="77777777" w:rsidR="000A7566" w:rsidRPr="00047DB6" w:rsidRDefault="000A7566" w:rsidP="00047DB6">
      <w:pPr>
        <w:rPr>
          <w:rFonts w:ascii="Arial" w:hAnsi="Arial" w:cs="Arial"/>
          <w:b/>
          <w:sz w:val="20"/>
          <w:szCs w:val="20"/>
        </w:rPr>
      </w:pPr>
    </w:p>
    <w:p w14:paraId="6ABF1225" w14:textId="3DA1301F" w:rsidR="007435F9" w:rsidRPr="00047DB6" w:rsidRDefault="000A7566" w:rsidP="00471A0E">
      <w:pPr>
        <w:rPr>
          <w:rFonts w:ascii="Arial" w:hAnsi="Arial" w:cs="Arial"/>
          <w:sz w:val="20"/>
          <w:szCs w:val="20"/>
        </w:rPr>
      </w:pPr>
      <w:r w:rsidRPr="00047DB6">
        <w:rPr>
          <w:rFonts w:ascii="Arial" w:hAnsi="Arial" w:cs="Arial"/>
          <w:b/>
          <w:sz w:val="20"/>
          <w:szCs w:val="20"/>
        </w:rPr>
        <w:t>………………..…..</w:t>
      </w:r>
      <w:r w:rsidRPr="00047DB6">
        <w:rPr>
          <w:rFonts w:ascii="Arial" w:hAnsi="Arial" w:cs="Arial"/>
          <w:b/>
          <w:sz w:val="20"/>
          <w:szCs w:val="20"/>
        </w:rPr>
        <w:tab/>
      </w:r>
      <w:r w:rsidRPr="00047DB6">
        <w:rPr>
          <w:rFonts w:ascii="Arial" w:hAnsi="Arial" w:cs="Arial"/>
          <w:b/>
          <w:sz w:val="20"/>
          <w:szCs w:val="20"/>
        </w:rPr>
        <w:tab/>
      </w:r>
      <w:r w:rsidRPr="00047DB6">
        <w:rPr>
          <w:rFonts w:ascii="Arial" w:hAnsi="Arial" w:cs="Arial"/>
          <w:b/>
          <w:sz w:val="20"/>
          <w:szCs w:val="20"/>
        </w:rPr>
        <w:tab/>
      </w:r>
      <w:r w:rsidRPr="00047DB6">
        <w:rPr>
          <w:rFonts w:ascii="Arial" w:hAnsi="Arial" w:cs="Arial"/>
          <w:b/>
          <w:sz w:val="20"/>
          <w:szCs w:val="20"/>
        </w:rPr>
        <w:tab/>
      </w:r>
      <w:r w:rsidRPr="00047DB6">
        <w:rPr>
          <w:rFonts w:ascii="Arial" w:hAnsi="Arial" w:cs="Arial"/>
          <w:b/>
          <w:sz w:val="20"/>
          <w:szCs w:val="20"/>
        </w:rPr>
        <w:tab/>
      </w:r>
      <w:r w:rsidRPr="00047DB6">
        <w:rPr>
          <w:rFonts w:ascii="Arial" w:hAnsi="Arial" w:cs="Arial"/>
          <w:b/>
          <w:sz w:val="20"/>
          <w:szCs w:val="20"/>
        </w:rPr>
        <w:tab/>
        <w:t xml:space="preserve">                    …………………………….</w:t>
      </w:r>
    </w:p>
    <w:sectPr w:rsidR="007435F9" w:rsidRPr="00047DB6">
      <w:pgSz w:w="11906" w:h="16838"/>
      <w:pgMar w:top="1418" w:right="1418" w:bottom="1418" w:left="1418" w:header="0" w:footer="0" w:gutter="0"/>
      <w:cols w:space="708"/>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Liberation Sans">
    <w:altName w:val="Arial"/>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063394"/>
    <w:multiLevelType w:val="hybridMultilevel"/>
    <w:tmpl w:val="F98877B2"/>
    <w:lvl w:ilvl="0" w:tplc="04150017">
      <w:start w:val="1"/>
      <w:numFmt w:val="lowerLetter"/>
      <w:lvlText w:val="%1)"/>
      <w:lvlJc w:val="left"/>
      <w:pPr>
        <w:ind w:left="3337" w:hanging="360"/>
      </w:pPr>
    </w:lvl>
    <w:lvl w:ilvl="1" w:tplc="04150019">
      <w:start w:val="1"/>
      <w:numFmt w:val="lowerLetter"/>
      <w:lvlText w:val="%2."/>
      <w:lvlJc w:val="left"/>
      <w:pPr>
        <w:ind w:left="4057" w:hanging="360"/>
      </w:pPr>
    </w:lvl>
    <w:lvl w:ilvl="2" w:tplc="0415001B">
      <w:start w:val="1"/>
      <w:numFmt w:val="lowerRoman"/>
      <w:lvlText w:val="%3."/>
      <w:lvlJc w:val="right"/>
      <w:pPr>
        <w:ind w:left="4777" w:hanging="180"/>
      </w:pPr>
    </w:lvl>
    <w:lvl w:ilvl="3" w:tplc="0415000F">
      <w:start w:val="1"/>
      <w:numFmt w:val="decimal"/>
      <w:lvlText w:val="%4."/>
      <w:lvlJc w:val="left"/>
      <w:pPr>
        <w:ind w:left="5497" w:hanging="360"/>
      </w:pPr>
    </w:lvl>
    <w:lvl w:ilvl="4" w:tplc="04150019">
      <w:start w:val="1"/>
      <w:numFmt w:val="lowerLetter"/>
      <w:lvlText w:val="%5."/>
      <w:lvlJc w:val="left"/>
      <w:pPr>
        <w:ind w:left="6217" w:hanging="360"/>
      </w:pPr>
    </w:lvl>
    <w:lvl w:ilvl="5" w:tplc="0415001B">
      <w:start w:val="1"/>
      <w:numFmt w:val="lowerRoman"/>
      <w:lvlText w:val="%6."/>
      <w:lvlJc w:val="right"/>
      <w:pPr>
        <w:ind w:left="6937" w:hanging="180"/>
      </w:pPr>
    </w:lvl>
    <w:lvl w:ilvl="6" w:tplc="0415000F">
      <w:start w:val="1"/>
      <w:numFmt w:val="decimal"/>
      <w:lvlText w:val="%7."/>
      <w:lvlJc w:val="left"/>
      <w:pPr>
        <w:ind w:left="7657" w:hanging="360"/>
      </w:pPr>
    </w:lvl>
    <w:lvl w:ilvl="7" w:tplc="04150019">
      <w:start w:val="1"/>
      <w:numFmt w:val="lowerLetter"/>
      <w:lvlText w:val="%8."/>
      <w:lvlJc w:val="left"/>
      <w:pPr>
        <w:ind w:left="8377" w:hanging="360"/>
      </w:pPr>
    </w:lvl>
    <w:lvl w:ilvl="8" w:tplc="0415001B">
      <w:start w:val="1"/>
      <w:numFmt w:val="lowerRoman"/>
      <w:lvlText w:val="%9."/>
      <w:lvlJc w:val="right"/>
      <w:pPr>
        <w:ind w:left="9097" w:hanging="180"/>
      </w:pPr>
    </w:lvl>
  </w:abstractNum>
  <w:abstractNum w:abstractNumId="1" w15:restartNumberingAfterBreak="0">
    <w:nsid w:val="055C4DBB"/>
    <w:multiLevelType w:val="hybridMultilevel"/>
    <w:tmpl w:val="7B584148"/>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 w15:restartNumberingAfterBreak="0">
    <w:nsid w:val="081C4DB4"/>
    <w:multiLevelType w:val="multilevel"/>
    <w:tmpl w:val="5B2871FE"/>
    <w:lvl w:ilvl="0">
      <w:start w:val="1"/>
      <w:numFmt w:val="decimal"/>
      <w:lvlText w:val="%1."/>
      <w:lvlJc w:val="left"/>
      <w:pPr>
        <w:tabs>
          <w:tab w:val="num" w:pos="360"/>
        </w:tabs>
        <w:ind w:left="0" w:firstLine="0"/>
      </w:pPr>
      <w:rPr>
        <w:rFonts w:ascii="Arial" w:hAnsi="Arial" w:cs="Times New Roman"/>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1D8410FC"/>
    <w:multiLevelType w:val="multilevel"/>
    <w:tmpl w:val="AFBEC318"/>
    <w:lvl w:ilvl="0">
      <w:start w:val="1"/>
      <w:numFmt w:val="decimal"/>
      <w:lvlText w:val="%1."/>
      <w:lvlJc w:val="left"/>
      <w:pPr>
        <w:ind w:left="720" w:hanging="360"/>
      </w:pPr>
      <w:rPr>
        <w:rFonts w:hint="default"/>
        <w:b w:val="0"/>
        <w:i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203E1D39"/>
    <w:multiLevelType w:val="multilevel"/>
    <w:tmpl w:val="B62657DC"/>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pStyle w:val="Nagwek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5" w15:restartNumberingAfterBreak="0">
    <w:nsid w:val="21A918C3"/>
    <w:multiLevelType w:val="hybridMultilevel"/>
    <w:tmpl w:val="4BD493E6"/>
    <w:lvl w:ilvl="0" w:tplc="04150017">
      <w:start w:val="1"/>
      <w:numFmt w:val="lowerLetter"/>
      <w:lvlText w:val="%1)"/>
      <w:lvlJc w:val="left"/>
      <w:pPr>
        <w:ind w:left="1004" w:hanging="360"/>
      </w:pPr>
    </w:lvl>
    <w:lvl w:ilvl="1" w:tplc="04150019">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6" w15:restartNumberingAfterBreak="0">
    <w:nsid w:val="2A2A47DF"/>
    <w:multiLevelType w:val="multilevel"/>
    <w:tmpl w:val="ED406372"/>
    <w:lvl w:ilvl="0">
      <w:start w:val="1"/>
      <w:numFmt w:val="lowerLetter"/>
      <w:lvlText w:val="%1)"/>
      <w:lvlJc w:val="left"/>
      <w:pPr>
        <w:tabs>
          <w:tab w:val="num" w:pos="360"/>
        </w:tabs>
        <w:ind w:left="360" w:hanging="360"/>
      </w:pPr>
      <w:rPr>
        <w:b w:val="0"/>
        <w:i w:val="0"/>
        <w:sz w:val="20"/>
      </w:rPr>
    </w:lvl>
    <w:lvl w:ilvl="1">
      <w:start w:val="1"/>
      <w:numFmt w:val="lowerLetter"/>
      <w:lvlText w:val="%2)"/>
      <w:lvlJc w:val="left"/>
      <w:pPr>
        <w:tabs>
          <w:tab w:val="num" w:pos="1080"/>
        </w:tabs>
        <w:ind w:left="1080" w:hanging="360"/>
      </w:pPr>
      <w:rPr>
        <w:rFonts w:ascii="Arial" w:hAnsi="Arial" w:cs="Times New Roman"/>
        <w:b w:val="0"/>
        <w:i w:val="0"/>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2B871FDB"/>
    <w:multiLevelType w:val="hybridMultilevel"/>
    <w:tmpl w:val="687E3E00"/>
    <w:lvl w:ilvl="0" w:tplc="D60C0C3A">
      <w:start w:val="1"/>
      <w:numFmt w:val="decimal"/>
      <w:lvlText w:val="%1."/>
      <w:lvlJc w:val="left"/>
      <w:pPr>
        <w:ind w:left="1800" w:hanging="360"/>
      </w:pPr>
      <w:rPr>
        <w:b w:val="0"/>
        <w:bCs w:val="0"/>
      </w:rPr>
    </w:lvl>
    <w:lvl w:ilvl="1" w:tplc="04150019">
      <w:start w:val="1"/>
      <w:numFmt w:val="lowerLetter"/>
      <w:lvlText w:val="%2."/>
      <w:lvlJc w:val="left"/>
      <w:pPr>
        <w:ind w:left="2520" w:hanging="360"/>
      </w:pPr>
    </w:lvl>
    <w:lvl w:ilvl="2" w:tplc="0415001B">
      <w:start w:val="1"/>
      <w:numFmt w:val="lowerRoman"/>
      <w:lvlText w:val="%3."/>
      <w:lvlJc w:val="right"/>
      <w:pPr>
        <w:ind w:left="3240" w:hanging="180"/>
      </w:pPr>
    </w:lvl>
    <w:lvl w:ilvl="3" w:tplc="0415000F">
      <w:start w:val="1"/>
      <w:numFmt w:val="decimal"/>
      <w:lvlText w:val="%4."/>
      <w:lvlJc w:val="left"/>
      <w:pPr>
        <w:ind w:left="3960" w:hanging="360"/>
      </w:pPr>
    </w:lvl>
    <w:lvl w:ilvl="4" w:tplc="04150019">
      <w:start w:val="1"/>
      <w:numFmt w:val="lowerLetter"/>
      <w:lvlText w:val="%5."/>
      <w:lvlJc w:val="left"/>
      <w:pPr>
        <w:ind w:left="4680" w:hanging="360"/>
      </w:pPr>
    </w:lvl>
    <w:lvl w:ilvl="5" w:tplc="0415001B">
      <w:start w:val="1"/>
      <w:numFmt w:val="lowerRoman"/>
      <w:lvlText w:val="%6."/>
      <w:lvlJc w:val="right"/>
      <w:pPr>
        <w:ind w:left="5400" w:hanging="180"/>
      </w:pPr>
    </w:lvl>
    <w:lvl w:ilvl="6" w:tplc="0415000F">
      <w:start w:val="1"/>
      <w:numFmt w:val="decimal"/>
      <w:lvlText w:val="%7."/>
      <w:lvlJc w:val="left"/>
      <w:pPr>
        <w:ind w:left="6120" w:hanging="360"/>
      </w:pPr>
    </w:lvl>
    <w:lvl w:ilvl="7" w:tplc="04150019">
      <w:start w:val="1"/>
      <w:numFmt w:val="lowerLetter"/>
      <w:lvlText w:val="%8."/>
      <w:lvlJc w:val="left"/>
      <w:pPr>
        <w:ind w:left="6840" w:hanging="360"/>
      </w:pPr>
    </w:lvl>
    <w:lvl w:ilvl="8" w:tplc="0415001B">
      <w:start w:val="1"/>
      <w:numFmt w:val="lowerRoman"/>
      <w:lvlText w:val="%9."/>
      <w:lvlJc w:val="right"/>
      <w:pPr>
        <w:ind w:left="7560" w:hanging="180"/>
      </w:pPr>
    </w:lvl>
  </w:abstractNum>
  <w:abstractNum w:abstractNumId="8" w15:restartNumberingAfterBreak="0">
    <w:nsid w:val="2EE127D4"/>
    <w:multiLevelType w:val="multilevel"/>
    <w:tmpl w:val="4F388C56"/>
    <w:lvl w:ilvl="0">
      <w:start w:val="1"/>
      <w:numFmt w:val="bullet"/>
      <w:lvlText w:val=""/>
      <w:lvlJc w:val="left"/>
      <w:pPr>
        <w:tabs>
          <w:tab w:val="num" w:pos="1089"/>
        </w:tabs>
        <w:ind w:left="1333" w:hanging="241"/>
      </w:pPr>
      <w:rPr>
        <w:rFonts w:ascii="Symbol" w:hAnsi="Symbol" w:cs="Symbol" w:hint="default"/>
        <w:color w:val="auto"/>
      </w:rPr>
    </w:lvl>
    <w:lvl w:ilvl="1">
      <w:start w:val="1"/>
      <w:numFmt w:val="bullet"/>
      <w:lvlText w:val="o"/>
      <w:lvlJc w:val="left"/>
      <w:pPr>
        <w:tabs>
          <w:tab w:val="num" w:pos="1866"/>
        </w:tabs>
        <w:ind w:left="1866" w:hanging="360"/>
      </w:pPr>
      <w:rPr>
        <w:rFonts w:ascii="Courier New" w:hAnsi="Courier New" w:cs="Courier New" w:hint="default"/>
      </w:rPr>
    </w:lvl>
    <w:lvl w:ilvl="2">
      <w:start w:val="1"/>
      <w:numFmt w:val="bullet"/>
      <w:lvlText w:val=""/>
      <w:lvlJc w:val="left"/>
      <w:pPr>
        <w:tabs>
          <w:tab w:val="num" w:pos="2586"/>
        </w:tabs>
        <w:ind w:left="2586" w:hanging="360"/>
      </w:pPr>
      <w:rPr>
        <w:rFonts w:ascii="Wingdings" w:hAnsi="Wingdings" w:cs="Wingdings" w:hint="default"/>
      </w:rPr>
    </w:lvl>
    <w:lvl w:ilvl="3">
      <w:start w:val="1"/>
      <w:numFmt w:val="bullet"/>
      <w:lvlText w:val=""/>
      <w:lvlJc w:val="left"/>
      <w:pPr>
        <w:tabs>
          <w:tab w:val="num" w:pos="3306"/>
        </w:tabs>
        <w:ind w:left="3306" w:hanging="360"/>
      </w:pPr>
      <w:rPr>
        <w:rFonts w:ascii="Symbol" w:hAnsi="Symbol" w:cs="Symbol" w:hint="default"/>
      </w:rPr>
    </w:lvl>
    <w:lvl w:ilvl="4">
      <w:start w:val="1"/>
      <w:numFmt w:val="bullet"/>
      <w:lvlText w:val="o"/>
      <w:lvlJc w:val="left"/>
      <w:pPr>
        <w:tabs>
          <w:tab w:val="num" w:pos="4026"/>
        </w:tabs>
        <w:ind w:left="4026" w:hanging="360"/>
      </w:pPr>
      <w:rPr>
        <w:rFonts w:ascii="Courier New" w:hAnsi="Courier New" w:cs="Courier New" w:hint="default"/>
      </w:rPr>
    </w:lvl>
    <w:lvl w:ilvl="5">
      <w:start w:val="1"/>
      <w:numFmt w:val="bullet"/>
      <w:lvlText w:val=""/>
      <w:lvlJc w:val="left"/>
      <w:pPr>
        <w:tabs>
          <w:tab w:val="num" w:pos="4746"/>
        </w:tabs>
        <w:ind w:left="4746" w:hanging="360"/>
      </w:pPr>
      <w:rPr>
        <w:rFonts w:ascii="Wingdings" w:hAnsi="Wingdings" w:cs="Wingdings" w:hint="default"/>
      </w:rPr>
    </w:lvl>
    <w:lvl w:ilvl="6">
      <w:start w:val="1"/>
      <w:numFmt w:val="bullet"/>
      <w:lvlText w:val=""/>
      <w:lvlJc w:val="left"/>
      <w:pPr>
        <w:tabs>
          <w:tab w:val="num" w:pos="5466"/>
        </w:tabs>
        <w:ind w:left="5466" w:hanging="360"/>
      </w:pPr>
      <w:rPr>
        <w:rFonts w:ascii="Symbol" w:hAnsi="Symbol" w:cs="Symbol" w:hint="default"/>
      </w:rPr>
    </w:lvl>
    <w:lvl w:ilvl="7">
      <w:start w:val="1"/>
      <w:numFmt w:val="bullet"/>
      <w:lvlText w:val="o"/>
      <w:lvlJc w:val="left"/>
      <w:pPr>
        <w:tabs>
          <w:tab w:val="num" w:pos="6186"/>
        </w:tabs>
        <w:ind w:left="6186" w:hanging="360"/>
      </w:pPr>
      <w:rPr>
        <w:rFonts w:ascii="Courier New" w:hAnsi="Courier New" w:cs="Courier New" w:hint="default"/>
      </w:rPr>
    </w:lvl>
    <w:lvl w:ilvl="8">
      <w:start w:val="1"/>
      <w:numFmt w:val="bullet"/>
      <w:lvlText w:val=""/>
      <w:lvlJc w:val="left"/>
      <w:pPr>
        <w:tabs>
          <w:tab w:val="num" w:pos="6906"/>
        </w:tabs>
        <w:ind w:left="6906" w:hanging="360"/>
      </w:pPr>
      <w:rPr>
        <w:rFonts w:ascii="Wingdings" w:hAnsi="Wingdings" w:cs="Wingdings" w:hint="default"/>
      </w:rPr>
    </w:lvl>
  </w:abstractNum>
  <w:abstractNum w:abstractNumId="9" w15:restartNumberingAfterBreak="0">
    <w:nsid w:val="3F015C0E"/>
    <w:multiLevelType w:val="hybridMultilevel"/>
    <w:tmpl w:val="628AB47A"/>
    <w:lvl w:ilvl="0" w:tplc="233029CE">
      <w:start w:val="2"/>
      <w:numFmt w:val="decimal"/>
      <w:lvlText w:val="%1."/>
      <w:lvlJc w:val="left"/>
      <w:pPr>
        <w:ind w:left="720" w:hanging="360"/>
      </w:pPr>
      <w:rPr>
        <w:color w:val="00000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436B279E"/>
    <w:multiLevelType w:val="multilevel"/>
    <w:tmpl w:val="2B04A77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457E372A"/>
    <w:multiLevelType w:val="hybridMultilevel"/>
    <w:tmpl w:val="2ED6351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465B525B"/>
    <w:multiLevelType w:val="multilevel"/>
    <w:tmpl w:val="5EEAC336"/>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3" w15:restartNumberingAfterBreak="0">
    <w:nsid w:val="475304EF"/>
    <w:multiLevelType w:val="multilevel"/>
    <w:tmpl w:val="FEEC7218"/>
    <w:lvl w:ilvl="0">
      <w:start w:val="1"/>
      <w:numFmt w:val="decimal"/>
      <w:lvlText w:val="%1."/>
      <w:lvlJc w:val="left"/>
      <w:pPr>
        <w:tabs>
          <w:tab w:val="num" w:pos="360"/>
        </w:tabs>
        <w:ind w:left="360" w:hanging="360"/>
      </w:pPr>
      <w:rPr>
        <w:color w:val="auto"/>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4EB07201"/>
    <w:multiLevelType w:val="hybridMultilevel"/>
    <w:tmpl w:val="28F6DFBC"/>
    <w:lvl w:ilvl="0" w:tplc="FFFFFFFF">
      <w:start w:val="1"/>
      <w:numFmt w:val="lowerLetter"/>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5" w15:restartNumberingAfterBreak="0">
    <w:nsid w:val="58A02BF3"/>
    <w:multiLevelType w:val="multilevel"/>
    <w:tmpl w:val="82520A68"/>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6" w15:restartNumberingAfterBreak="0">
    <w:nsid w:val="59014EE4"/>
    <w:multiLevelType w:val="hybridMultilevel"/>
    <w:tmpl w:val="73309500"/>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5A7A4E11"/>
    <w:multiLevelType w:val="multilevel"/>
    <w:tmpl w:val="54EEAFDA"/>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8" w15:restartNumberingAfterBreak="0">
    <w:nsid w:val="61AA7C0E"/>
    <w:multiLevelType w:val="multilevel"/>
    <w:tmpl w:val="DD301AA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627D191D"/>
    <w:multiLevelType w:val="multilevel"/>
    <w:tmpl w:val="542CA26E"/>
    <w:lvl w:ilvl="0">
      <w:start w:val="1"/>
      <w:numFmt w:val="decimal"/>
      <w:lvlText w:val="%1."/>
      <w:lvlJc w:val="left"/>
      <w:pPr>
        <w:tabs>
          <w:tab w:val="num" w:pos="644"/>
        </w:tabs>
        <w:ind w:left="284" w:firstLine="0"/>
      </w:pPr>
      <w:rPr>
        <w:rFonts w:ascii="Arial" w:hAnsi="Arial" w:cs="Times New Roman"/>
        <w:sz w:val="20"/>
      </w:rPr>
    </w:lvl>
    <w:lvl w:ilvl="1">
      <w:start w:val="1"/>
      <w:numFmt w:val="lowerLetter"/>
      <w:lvlText w:val="%2)"/>
      <w:lvlJc w:val="left"/>
      <w:pPr>
        <w:tabs>
          <w:tab w:val="num" w:pos="1724"/>
        </w:tabs>
        <w:ind w:left="1724" w:hanging="360"/>
      </w:pPr>
      <w:rPr>
        <w:b w:val="0"/>
        <w:i w:val="0"/>
        <w:sz w:val="20"/>
      </w:rPr>
    </w:lvl>
    <w:lvl w:ilvl="2">
      <w:start w:val="1"/>
      <w:numFmt w:val="lowerLetter"/>
      <w:lvlText w:val="%3)"/>
      <w:lvlJc w:val="left"/>
      <w:pPr>
        <w:tabs>
          <w:tab w:val="num" w:pos="2624"/>
        </w:tabs>
        <w:ind w:left="2624" w:hanging="360"/>
      </w:pPr>
      <w:rPr>
        <w:rFonts w:ascii="Arial" w:hAnsi="Arial" w:cs="Times New Roman"/>
        <w:b w:val="0"/>
        <w:i w:val="0"/>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15:restartNumberingAfterBreak="0">
    <w:nsid w:val="6CE1465F"/>
    <w:multiLevelType w:val="multilevel"/>
    <w:tmpl w:val="EA00B7EC"/>
    <w:lvl w:ilvl="0">
      <w:start w:val="2"/>
      <w:numFmt w:val="decimal"/>
      <w:lvlText w:val="%1."/>
      <w:lvlJc w:val="left"/>
      <w:pPr>
        <w:tabs>
          <w:tab w:val="num" w:pos="360"/>
        </w:tabs>
        <w:ind w:left="0" w:firstLine="0"/>
      </w:pPr>
      <w:rPr>
        <w:rFonts w:ascii="Arial" w:hAnsi="Arial" w:cs="Times New Roman"/>
        <w:b w:val="0"/>
        <w:i w:val="0"/>
        <w:sz w:val="20"/>
      </w:rPr>
    </w:lvl>
    <w:lvl w:ilvl="1">
      <w:start w:val="1"/>
      <w:numFmt w:val="decimal"/>
      <w:lvlText w:val="%2."/>
      <w:lvlJc w:val="left"/>
      <w:pPr>
        <w:tabs>
          <w:tab w:val="num" w:pos="720"/>
        </w:tabs>
        <w:ind w:left="360" w:firstLine="0"/>
      </w:pPr>
      <w:rPr>
        <w:rFonts w:ascii="Arial" w:hAnsi="Arial" w:cs="Times New Roman"/>
        <w:b w:val="0"/>
        <w:i w:val="0"/>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71EE76ED"/>
    <w:multiLevelType w:val="multilevel"/>
    <w:tmpl w:val="848A26DC"/>
    <w:lvl w:ilvl="0">
      <w:start w:val="1"/>
      <w:numFmt w:val="decimal"/>
      <w:lvlText w:val="%1."/>
      <w:lvlJc w:val="left"/>
      <w:pPr>
        <w:tabs>
          <w:tab w:val="num" w:pos="360"/>
        </w:tabs>
        <w:ind w:left="0" w:firstLine="0"/>
      </w:pPr>
      <w:rPr>
        <w:rFonts w:ascii="Arial" w:hAnsi="Arial" w:cs="Times New Roman"/>
        <w:b w:val="0"/>
        <w:i w:val="0"/>
        <w:sz w:val="20"/>
      </w:r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15:restartNumberingAfterBreak="0">
    <w:nsid w:val="74011883"/>
    <w:multiLevelType w:val="multilevel"/>
    <w:tmpl w:val="0A70B3CC"/>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3" w15:restartNumberingAfterBreak="0">
    <w:nsid w:val="78FA6693"/>
    <w:multiLevelType w:val="multilevel"/>
    <w:tmpl w:val="B27CF244"/>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4" w15:restartNumberingAfterBreak="0">
    <w:nsid w:val="7E2C3B14"/>
    <w:multiLevelType w:val="multilevel"/>
    <w:tmpl w:val="570CBDC6"/>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5" w15:restartNumberingAfterBreak="0">
    <w:nsid w:val="7ED34047"/>
    <w:multiLevelType w:val="multilevel"/>
    <w:tmpl w:val="36ACED82"/>
    <w:lvl w:ilvl="0">
      <w:start w:val="1"/>
      <w:numFmt w:val="decimal"/>
      <w:lvlText w:val="%1."/>
      <w:lvlJc w:val="left"/>
      <w:pPr>
        <w:tabs>
          <w:tab w:val="num" w:pos="357"/>
        </w:tabs>
        <w:ind w:left="357" w:hanging="357"/>
      </w:pPr>
      <w:rPr>
        <w:b w:val="0"/>
        <w:bCs/>
        <w:color w:val="auto"/>
      </w:rPr>
    </w:lvl>
    <w:lvl w:ilvl="1">
      <w:start w:val="2"/>
      <w:numFmt w:val="bullet"/>
      <w:lvlText w:val=""/>
      <w:lvlJc w:val="left"/>
      <w:pPr>
        <w:tabs>
          <w:tab w:val="num" w:pos="714"/>
        </w:tabs>
        <w:ind w:left="884" w:hanging="284"/>
      </w:pPr>
      <w:rPr>
        <w:rFonts w:ascii="Symbol" w:hAnsi="Symbol" w:cs="Symbol" w:hint="default"/>
        <w:color w:val="auto"/>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4"/>
  </w:num>
  <w:num w:numId="2">
    <w:abstractNumId w:val="8"/>
  </w:num>
  <w:num w:numId="3">
    <w:abstractNumId w:val="18"/>
  </w:num>
  <w:num w:numId="4">
    <w:abstractNumId w:val="13"/>
  </w:num>
  <w:num w:numId="5">
    <w:abstractNumId w:val="13"/>
  </w:num>
  <w:num w:numId="6">
    <w:abstractNumId w:val="13"/>
  </w:num>
  <w:num w:numId="7">
    <w:abstractNumId w:val="13"/>
  </w:num>
  <w:num w:numId="8">
    <w:abstractNumId w:val="24"/>
    <w:lvlOverride w:ilvl="0">
      <w:startOverride w:val="1"/>
    </w:lvlOverride>
  </w:num>
  <w:num w:numId="9">
    <w:abstractNumId w:val="24"/>
  </w:num>
  <w:num w:numId="10">
    <w:abstractNumId w:val="24"/>
  </w:num>
  <w:num w:numId="11">
    <w:abstractNumId w:val="23"/>
    <w:lvlOverride w:ilvl="0">
      <w:startOverride w:val="1"/>
    </w:lvlOverride>
  </w:num>
  <w:num w:numId="12">
    <w:abstractNumId w:val="23"/>
  </w:num>
  <w:num w:numId="13">
    <w:abstractNumId w:val="23"/>
  </w:num>
  <w:num w:numId="14">
    <w:abstractNumId w:val="2"/>
    <w:lvlOverride w:ilvl="0">
      <w:startOverride w:val="1"/>
    </w:lvlOverride>
  </w:num>
  <w:num w:numId="15">
    <w:abstractNumId w:val="2"/>
  </w:num>
  <w:num w:numId="16">
    <w:abstractNumId w:val="2"/>
  </w:num>
  <w:num w:numId="17">
    <w:abstractNumId w:val="2"/>
  </w:num>
  <w:num w:numId="18">
    <w:abstractNumId w:val="2"/>
  </w:num>
  <w:num w:numId="19">
    <w:abstractNumId w:val="17"/>
    <w:lvlOverride w:ilvl="0">
      <w:startOverride w:val="1"/>
    </w:lvlOverride>
  </w:num>
  <w:num w:numId="20">
    <w:abstractNumId w:val="17"/>
  </w:num>
  <w:num w:numId="21">
    <w:abstractNumId w:val="17"/>
  </w:num>
  <w:num w:numId="22">
    <w:abstractNumId w:val="17"/>
  </w:num>
  <w:num w:numId="23">
    <w:abstractNumId w:val="15"/>
    <w:lvlOverride w:ilvl="0">
      <w:startOverride w:val="1"/>
    </w:lvlOverride>
  </w:num>
  <w:num w:numId="24">
    <w:abstractNumId w:val="15"/>
  </w:num>
  <w:num w:numId="25">
    <w:abstractNumId w:val="21"/>
  </w:num>
  <w:num w:numId="26">
    <w:abstractNumId w:val="21"/>
  </w:num>
  <w:num w:numId="27">
    <w:abstractNumId w:val="21"/>
  </w:num>
  <w:num w:numId="28">
    <w:abstractNumId w:val="6"/>
    <w:lvlOverride w:ilvl="0">
      <w:startOverride w:val="1"/>
    </w:lvlOverride>
  </w:num>
  <w:num w:numId="29">
    <w:abstractNumId w:val="6"/>
  </w:num>
  <w:num w:numId="30">
    <w:abstractNumId w:val="6"/>
  </w:num>
  <w:num w:numId="31">
    <w:abstractNumId w:val="6"/>
  </w:num>
  <w:num w:numId="32">
    <w:abstractNumId w:val="6"/>
  </w:num>
  <w:num w:numId="33">
    <w:abstractNumId w:val="20"/>
    <w:lvlOverride w:ilvl="0">
      <w:startOverride w:val="2"/>
    </w:lvlOverride>
  </w:num>
  <w:num w:numId="34">
    <w:abstractNumId w:val="19"/>
    <w:lvlOverride w:ilvl="0"/>
    <w:lvlOverride w:ilvl="1">
      <w:startOverride w:val="1"/>
    </w:lvlOverride>
  </w:num>
  <w:num w:numId="35">
    <w:abstractNumId w:val="19"/>
  </w:num>
  <w:num w:numId="36">
    <w:abstractNumId w:val="11"/>
  </w:num>
  <w:num w:numId="3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2"/>
  </w:num>
  <w:num w:numId="43">
    <w:abstractNumId w:val="25"/>
  </w:num>
  <w:num w:numId="44">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0"/>
  </w:num>
  <w:num w:numId="47">
    <w:abstractNumId w:val="0"/>
  </w:num>
  <w:num w:numId="48">
    <w:abstractNumId w:val="5"/>
  </w:num>
  <w:num w:numId="49">
    <w:abstractNumId w:val="1"/>
  </w:num>
  <w:num w:numId="50">
    <w:abstractNumId w:val="12"/>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35F9"/>
    <w:rsid w:val="00003897"/>
    <w:rsid w:val="00010B68"/>
    <w:rsid w:val="00047DB6"/>
    <w:rsid w:val="00097B75"/>
    <w:rsid w:val="000A7566"/>
    <w:rsid w:val="000C5BFD"/>
    <w:rsid w:val="000E7594"/>
    <w:rsid w:val="000F0E40"/>
    <w:rsid w:val="001356B7"/>
    <w:rsid w:val="001542C0"/>
    <w:rsid w:val="0015480A"/>
    <w:rsid w:val="001666B5"/>
    <w:rsid w:val="0021737A"/>
    <w:rsid w:val="00220130"/>
    <w:rsid w:val="00244867"/>
    <w:rsid w:val="0027236D"/>
    <w:rsid w:val="00283C14"/>
    <w:rsid w:val="002E167F"/>
    <w:rsid w:val="003239CA"/>
    <w:rsid w:val="003402C3"/>
    <w:rsid w:val="004317AA"/>
    <w:rsid w:val="00471A0E"/>
    <w:rsid w:val="00485AC2"/>
    <w:rsid w:val="00495DE8"/>
    <w:rsid w:val="004A1869"/>
    <w:rsid w:val="004B0DBA"/>
    <w:rsid w:val="00547C5E"/>
    <w:rsid w:val="005553CB"/>
    <w:rsid w:val="005C1791"/>
    <w:rsid w:val="00641954"/>
    <w:rsid w:val="006802B6"/>
    <w:rsid w:val="007435F9"/>
    <w:rsid w:val="007443E1"/>
    <w:rsid w:val="0077775A"/>
    <w:rsid w:val="00790741"/>
    <w:rsid w:val="007A39B2"/>
    <w:rsid w:val="007C0029"/>
    <w:rsid w:val="007F2FA0"/>
    <w:rsid w:val="0081726A"/>
    <w:rsid w:val="0082577A"/>
    <w:rsid w:val="00874203"/>
    <w:rsid w:val="0087762E"/>
    <w:rsid w:val="00887CC1"/>
    <w:rsid w:val="00903817"/>
    <w:rsid w:val="00975094"/>
    <w:rsid w:val="00A84EB9"/>
    <w:rsid w:val="00A938CE"/>
    <w:rsid w:val="00B6618A"/>
    <w:rsid w:val="00BC4DF6"/>
    <w:rsid w:val="00C60700"/>
    <w:rsid w:val="00CA3C09"/>
    <w:rsid w:val="00CF58C1"/>
    <w:rsid w:val="00D63CF5"/>
    <w:rsid w:val="00DB211D"/>
    <w:rsid w:val="00E568CF"/>
    <w:rsid w:val="00E70427"/>
    <w:rsid w:val="00E926C7"/>
    <w:rsid w:val="00EA4A0A"/>
    <w:rsid w:val="00EE711C"/>
    <w:rsid w:val="00FB1E5F"/>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B0D9AC"/>
  <w15:docId w15:val="{F3315330-3792-4D5A-8BC9-AB09147B9C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5E1256"/>
    <w:pPr>
      <w:spacing w:after="200" w:line="276" w:lineRule="auto"/>
    </w:pPr>
    <w:rPr>
      <w:rFonts w:eastAsia="Times New Roman" w:cs="Times New Roman"/>
      <w:lang w:eastAsia="pl-PL"/>
    </w:rPr>
  </w:style>
  <w:style w:type="paragraph" w:styleId="Nagwek3">
    <w:name w:val="heading 3"/>
    <w:basedOn w:val="Normalny"/>
    <w:next w:val="Normalny"/>
    <w:link w:val="Nagwek3Znak"/>
    <w:qFormat/>
    <w:rsid w:val="005E1256"/>
    <w:pPr>
      <w:keepNext/>
      <w:numPr>
        <w:ilvl w:val="2"/>
        <w:numId w:val="1"/>
      </w:numPr>
      <w:spacing w:after="0" w:line="240" w:lineRule="auto"/>
      <w:jc w:val="center"/>
      <w:outlineLvl w:val="2"/>
    </w:pPr>
    <w:rPr>
      <w:b/>
      <w:bCs/>
      <w:sz w:val="36"/>
      <w:szCs w:val="36"/>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3Znak">
    <w:name w:val="Nagłówek 3 Znak"/>
    <w:basedOn w:val="Domylnaczcionkaakapitu"/>
    <w:link w:val="Nagwek3"/>
    <w:qFormat/>
    <w:rsid w:val="005E1256"/>
    <w:rPr>
      <w:rFonts w:eastAsia="Times New Roman" w:cs="Times New Roman"/>
      <w:b/>
      <w:bCs/>
      <w:sz w:val="36"/>
      <w:szCs w:val="36"/>
      <w:lang w:eastAsia="ar-SA"/>
    </w:rPr>
  </w:style>
  <w:style w:type="character" w:customStyle="1" w:styleId="TekstdymkaZnak">
    <w:name w:val="Tekst dymka Znak"/>
    <w:basedOn w:val="Domylnaczcionkaakapitu"/>
    <w:link w:val="Tekstdymka"/>
    <w:uiPriority w:val="99"/>
    <w:semiHidden/>
    <w:qFormat/>
    <w:rsid w:val="00211AB8"/>
    <w:rPr>
      <w:rFonts w:ascii="Segoe UI" w:eastAsia="Times New Roman" w:hAnsi="Segoe UI" w:cs="Segoe UI"/>
      <w:sz w:val="18"/>
      <w:szCs w:val="18"/>
      <w:lang w:eastAsia="pl-PL"/>
    </w:rPr>
  </w:style>
  <w:style w:type="paragraph" w:styleId="Nagwek">
    <w:name w:val="header"/>
    <w:basedOn w:val="Normalny"/>
    <w:next w:val="Tekstpodstawowy"/>
    <w:qFormat/>
    <w:pPr>
      <w:keepNext/>
      <w:spacing w:before="240" w:after="120"/>
    </w:pPr>
    <w:rPr>
      <w:rFonts w:ascii="Liberation Sans" w:eastAsia="Microsoft YaHei" w:hAnsi="Liberation Sans" w:cs="Arial"/>
      <w:sz w:val="28"/>
      <w:szCs w:val="28"/>
    </w:rPr>
  </w:style>
  <w:style w:type="paragraph" w:styleId="Tekstpodstawowy">
    <w:name w:val="Body Text"/>
    <w:basedOn w:val="Normalny"/>
    <w:pPr>
      <w:spacing w:after="140"/>
    </w:pPr>
  </w:style>
  <w:style w:type="paragraph" w:styleId="Lista">
    <w:name w:val="List"/>
    <w:basedOn w:val="Tekstpodstawowy"/>
    <w:rPr>
      <w:rFonts w:cs="Arial"/>
    </w:rPr>
  </w:style>
  <w:style w:type="paragraph" w:styleId="Legenda">
    <w:name w:val="caption"/>
    <w:basedOn w:val="Normalny"/>
    <w:qFormat/>
    <w:pPr>
      <w:suppressLineNumbers/>
      <w:spacing w:before="120" w:after="120"/>
    </w:pPr>
    <w:rPr>
      <w:rFonts w:cs="Arial"/>
      <w:i/>
      <w:iCs/>
      <w:sz w:val="24"/>
      <w:szCs w:val="24"/>
    </w:rPr>
  </w:style>
  <w:style w:type="paragraph" w:customStyle="1" w:styleId="Indeks">
    <w:name w:val="Indeks"/>
    <w:basedOn w:val="Normalny"/>
    <w:qFormat/>
    <w:pPr>
      <w:suppressLineNumbers/>
    </w:pPr>
    <w:rPr>
      <w:rFonts w:cs="Arial"/>
    </w:rPr>
  </w:style>
  <w:style w:type="paragraph" w:styleId="Tekstdymka">
    <w:name w:val="Balloon Text"/>
    <w:basedOn w:val="Normalny"/>
    <w:link w:val="TekstdymkaZnak"/>
    <w:uiPriority w:val="99"/>
    <w:semiHidden/>
    <w:unhideWhenUsed/>
    <w:qFormat/>
    <w:rsid w:val="00211AB8"/>
    <w:pPr>
      <w:spacing w:after="0" w:line="240" w:lineRule="auto"/>
    </w:pPr>
    <w:rPr>
      <w:rFonts w:ascii="Segoe UI" w:hAnsi="Segoe UI" w:cs="Segoe UI"/>
      <w:sz w:val="18"/>
      <w:szCs w:val="18"/>
    </w:rPr>
  </w:style>
  <w:style w:type="paragraph" w:styleId="Akapitzlist">
    <w:name w:val="List Paragraph"/>
    <w:aliases w:val="Asia 2  Akapit z listą,tekst normalny,CW_Lista,L1,Numerowanie,2 heading,A_wyliczenie,K-P_odwolanie,Akapit z listą5,maz_wyliczenie,opis dzialania,normalny tekst,Odstavec,Data wydania,List Paragraph,lp1,Bulleted Text,Llista wielopoziomowa"/>
    <w:basedOn w:val="Normalny"/>
    <w:link w:val="AkapitzlistZnak"/>
    <w:uiPriority w:val="34"/>
    <w:qFormat/>
    <w:rsid w:val="004B0DBA"/>
    <w:pPr>
      <w:widowControl w:val="0"/>
      <w:suppressAutoHyphens w:val="0"/>
      <w:autoSpaceDE w:val="0"/>
      <w:autoSpaceDN w:val="0"/>
      <w:adjustRightInd w:val="0"/>
      <w:spacing w:after="0" w:line="240" w:lineRule="auto"/>
      <w:ind w:left="708"/>
    </w:pPr>
    <w:rPr>
      <w:rFonts w:ascii="Arial" w:hAnsi="Arial" w:cs="Arial"/>
      <w:sz w:val="20"/>
      <w:szCs w:val="20"/>
    </w:rPr>
  </w:style>
  <w:style w:type="character" w:customStyle="1" w:styleId="AkapitzlistZnak">
    <w:name w:val="Akapit z listą Znak"/>
    <w:aliases w:val="Asia 2  Akapit z listą Znak,tekst normalny Znak,CW_Lista Znak,L1 Znak,Numerowanie Znak,2 heading Znak,A_wyliczenie Znak,K-P_odwolanie Znak,Akapit z listą5 Znak,maz_wyliczenie Znak,opis dzialania Znak,normalny tekst Znak,Odstavec Znak"/>
    <w:link w:val="Akapitzlist"/>
    <w:uiPriority w:val="34"/>
    <w:qFormat/>
    <w:locked/>
    <w:rsid w:val="004B0DBA"/>
    <w:rPr>
      <w:rFonts w:ascii="Arial" w:eastAsia="Times New Roman" w:hAnsi="Arial" w:cs="Arial"/>
      <w:sz w:val="20"/>
      <w:szCs w:val="20"/>
      <w:lang w:eastAsia="pl-PL"/>
    </w:rPr>
  </w:style>
  <w:style w:type="character" w:customStyle="1" w:styleId="dane1">
    <w:name w:val="dane1"/>
    <w:qFormat/>
    <w:rsid w:val="007C0029"/>
    <w:rPr>
      <w:color w:val="0000CD"/>
    </w:rPr>
  </w:style>
  <w:style w:type="character" w:styleId="Odwoaniedokomentarza">
    <w:name w:val="annotation reference"/>
    <w:basedOn w:val="Domylnaczcionkaakapitu"/>
    <w:uiPriority w:val="99"/>
    <w:semiHidden/>
    <w:unhideWhenUsed/>
    <w:rsid w:val="004A1869"/>
    <w:rPr>
      <w:sz w:val="16"/>
      <w:szCs w:val="16"/>
    </w:rPr>
  </w:style>
  <w:style w:type="paragraph" w:styleId="Tekstkomentarza">
    <w:name w:val="annotation text"/>
    <w:basedOn w:val="Normalny"/>
    <w:link w:val="TekstkomentarzaZnak"/>
    <w:uiPriority w:val="99"/>
    <w:semiHidden/>
    <w:unhideWhenUsed/>
    <w:rsid w:val="004A186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4A1869"/>
    <w:rPr>
      <w:rFonts w:eastAsia="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4A1869"/>
    <w:rPr>
      <w:b/>
      <w:bCs/>
    </w:rPr>
  </w:style>
  <w:style w:type="character" w:customStyle="1" w:styleId="TematkomentarzaZnak">
    <w:name w:val="Temat komentarza Znak"/>
    <w:basedOn w:val="TekstkomentarzaZnak"/>
    <w:link w:val="Tematkomentarza"/>
    <w:uiPriority w:val="99"/>
    <w:semiHidden/>
    <w:rsid w:val="004A1869"/>
    <w:rPr>
      <w:rFonts w:eastAsia="Times New Roman" w:cs="Times New Roman"/>
      <w:b/>
      <w:bCs/>
      <w:sz w:val="20"/>
      <w:szCs w:val="20"/>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4234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3BDD56-DBA5-4BCE-B617-BC1C7164DA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9</Pages>
  <Words>3651</Words>
  <Characters>21906</Characters>
  <Application>Microsoft Office Word</Application>
  <DocSecurity>0</DocSecurity>
  <Lines>182</Lines>
  <Paragraphs>51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25506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MPilch</dc:creator>
  <dc:description/>
  <cp:lastModifiedBy>Dawid Jarząb</cp:lastModifiedBy>
  <cp:revision>5</cp:revision>
  <cp:lastPrinted>2022-11-24T12:06:00Z</cp:lastPrinted>
  <dcterms:created xsi:type="dcterms:W3CDTF">2026-03-30T18:39:00Z</dcterms:created>
  <dcterms:modified xsi:type="dcterms:W3CDTF">2026-03-31T08:45:00Z</dcterms:modified>
  <dc:language>pl-PL</dc:language>
</cp:coreProperties>
</file>