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F148AE" w14:textId="77777777" w:rsidR="00242901" w:rsidRPr="00242901" w:rsidRDefault="00242901" w:rsidP="00242901">
      <w:pPr>
        <w:spacing w:after="0" w:line="240" w:lineRule="auto"/>
        <w:jc w:val="both"/>
        <w:rPr>
          <w:rFonts w:asciiTheme="majorHAnsi" w:eastAsia="Times New Roman" w:hAnsiTheme="majorHAnsi" w:cs="Arial"/>
          <w:color w:val="333333"/>
          <w:sz w:val="24"/>
          <w:szCs w:val="24"/>
          <w:lang w:eastAsia="pl-PL"/>
        </w:rPr>
      </w:pPr>
      <w:r w:rsidRPr="00242901">
        <w:rPr>
          <w:rFonts w:asciiTheme="majorHAnsi" w:eastAsia="Times New Roman" w:hAnsiTheme="majorHAnsi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61EF41" wp14:editId="7F2449DB">
                <wp:simplePos x="0" y="0"/>
                <wp:positionH relativeFrom="column">
                  <wp:posOffset>1367155</wp:posOffset>
                </wp:positionH>
                <wp:positionV relativeFrom="paragraph">
                  <wp:posOffset>126365</wp:posOffset>
                </wp:positionV>
                <wp:extent cx="4572000" cy="971550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0" cy="971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59104F" w14:textId="77777777" w:rsidR="001C73BA" w:rsidRPr="00272C40" w:rsidRDefault="001C73BA" w:rsidP="00242901">
                            <w:pPr>
                              <w:pStyle w:val="Nagwek1"/>
                              <w:spacing w:before="0" w:line="240" w:lineRule="auto"/>
                              <w:jc w:val="center"/>
                              <w:rPr>
                                <w:rFonts w:cs="Arial"/>
                                <w:color w:val="auto"/>
                                <w:sz w:val="32"/>
                                <w:szCs w:val="32"/>
                              </w:rPr>
                            </w:pPr>
                            <w:r w:rsidRPr="00272C40">
                              <w:rPr>
                                <w:rFonts w:cs="Arial"/>
                                <w:color w:val="auto"/>
                                <w:sz w:val="32"/>
                                <w:szCs w:val="32"/>
                              </w:rPr>
                              <w:t>GMINA BIAŁY BÓR</w:t>
                            </w:r>
                          </w:p>
                          <w:p w14:paraId="27D38975" w14:textId="77777777" w:rsidR="001C73BA" w:rsidRPr="00055EFC" w:rsidRDefault="001C73BA" w:rsidP="00242901">
                            <w:pPr>
                              <w:spacing w:after="0" w:line="240" w:lineRule="auto"/>
                              <w:jc w:val="center"/>
                              <w:rPr>
                                <w:rFonts w:ascii="Cambria" w:hAnsi="Cambria" w:cs="Arial"/>
                                <w:b/>
                                <w:color w:val="333333"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055EFC">
                              <w:rPr>
                                <w:rFonts w:ascii="Cambria" w:hAnsi="Cambria" w:cs="Arial"/>
                                <w:b/>
                                <w:color w:val="333333"/>
                                <w:sz w:val="24"/>
                                <w:szCs w:val="24"/>
                              </w:rPr>
                              <w:t>78-425 Biały Bór</w:t>
                            </w:r>
                            <w:r>
                              <w:rPr>
                                <w:rFonts w:ascii="Cambria" w:hAnsi="Cambria" w:cs="Arial"/>
                                <w:b/>
                                <w:color w:val="333333"/>
                                <w:sz w:val="24"/>
                                <w:szCs w:val="24"/>
                              </w:rPr>
                              <w:t>,</w:t>
                            </w:r>
                            <w:r w:rsidRPr="00055EFC">
                              <w:rPr>
                                <w:rFonts w:ascii="Cambria" w:hAnsi="Cambria" w:cs="Arial"/>
                                <w:b/>
                                <w:color w:val="333333"/>
                                <w:sz w:val="24"/>
                                <w:szCs w:val="24"/>
                              </w:rPr>
                              <w:t xml:space="preserve"> ul. </w:t>
                            </w:r>
                            <w:proofErr w:type="spellStart"/>
                            <w:r w:rsidRPr="00055EFC">
                              <w:rPr>
                                <w:rFonts w:ascii="Cambria" w:hAnsi="Cambria" w:cs="Arial"/>
                                <w:b/>
                                <w:color w:val="333333"/>
                                <w:sz w:val="24"/>
                                <w:szCs w:val="24"/>
                                <w:lang w:val="en-US"/>
                              </w:rPr>
                              <w:t>Słupska</w:t>
                            </w:r>
                            <w:proofErr w:type="spellEnd"/>
                            <w:r w:rsidRPr="00055EFC">
                              <w:rPr>
                                <w:rFonts w:ascii="Cambria" w:hAnsi="Cambria" w:cs="Arial"/>
                                <w:b/>
                                <w:color w:val="333333"/>
                                <w:sz w:val="24"/>
                                <w:szCs w:val="24"/>
                                <w:lang w:val="en-US"/>
                              </w:rPr>
                              <w:t xml:space="preserve"> 10</w:t>
                            </w:r>
                          </w:p>
                          <w:p w14:paraId="794D1069" w14:textId="77777777" w:rsidR="001C73BA" w:rsidRPr="00055EFC" w:rsidRDefault="001C73BA" w:rsidP="00242901">
                            <w:pPr>
                              <w:spacing w:after="0" w:line="240" w:lineRule="auto"/>
                              <w:jc w:val="center"/>
                              <w:rPr>
                                <w:rFonts w:ascii="Cambria" w:hAnsi="Cambria" w:cs="Arial"/>
                                <w:b/>
                                <w:bCs/>
                                <w:color w:val="333333"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055EFC">
                              <w:rPr>
                                <w:rFonts w:ascii="Cambria" w:hAnsi="Cambria" w:cs="Arial"/>
                                <w:b/>
                                <w:bCs/>
                                <w:color w:val="333333"/>
                                <w:sz w:val="24"/>
                                <w:szCs w:val="24"/>
                                <w:lang w:val="en-US"/>
                              </w:rPr>
                              <w:t>tel. 943739002, 943739029, fax. 943739745</w:t>
                            </w:r>
                          </w:p>
                          <w:p w14:paraId="1C7B9438" w14:textId="77777777" w:rsidR="001C73BA" w:rsidRPr="00055EFC" w:rsidRDefault="001C73BA" w:rsidP="00242901">
                            <w:pPr>
                              <w:spacing w:after="0" w:line="240" w:lineRule="auto"/>
                              <w:jc w:val="center"/>
                              <w:rPr>
                                <w:rFonts w:ascii="Cambria" w:hAnsi="Cambria" w:cs="Arial"/>
                                <w:b/>
                                <w:bCs/>
                                <w:sz w:val="24"/>
                                <w:szCs w:val="24"/>
                                <w:lang w:val="de-DE"/>
                              </w:rPr>
                            </w:pPr>
                            <w:hyperlink r:id="rId8" w:history="1">
                              <w:r w:rsidRPr="00055EFC">
                                <w:rPr>
                                  <w:rStyle w:val="Hipercze"/>
                                  <w:rFonts w:ascii="Cambria" w:hAnsi="Cambria" w:cs="Arial"/>
                                  <w:sz w:val="24"/>
                                  <w:szCs w:val="24"/>
                                  <w:lang w:val="de-DE"/>
                                </w:rPr>
                                <w:t>www.bialybor.com.pl</w:t>
                              </w:r>
                            </w:hyperlink>
                            <w:r w:rsidRPr="00055EFC">
                              <w:rPr>
                                <w:rFonts w:ascii="Cambria" w:hAnsi="Cambria" w:cs="Arial"/>
                                <w:b/>
                                <w:bCs/>
                                <w:sz w:val="24"/>
                                <w:szCs w:val="24"/>
                                <w:lang w:val="de-DE"/>
                              </w:rPr>
                              <w:t xml:space="preserve">  </w:t>
                            </w:r>
                            <w:proofErr w:type="spellStart"/>
                            <w:r w:rsidRPr="00055EFC">
                              <w:rPr>
                                <w:rFonts w:ascii="Cambria" w:hAnsi="Cambria" w:cs="Arial"/>
                                <w:b/>
                                <w:bCs/>
                                <w:sz w:val="24"/>
                                <w:szCs w:val="24"/>
                                <w:lang w:val="de-DE"/>
                              </w:rPr>
                              <w:t>e-mail</w:t>
                            </w:r>
                            <w:proofErr w:type="spellEnd"/>
                            <w:r w:rsidRPr="00055EFC">
                              <w:rPr>
                                <w:rFonts w:ascii="Cambria" w:hAnsi="Cambria" w:cs="Arial"/>
                                <w:b/>
                                <w:bCs/>
                                <w:sz w:val="24"/>
                                <w:szCs w:val="24"/>
                                <w:lang w:val="de-DE"/>
                              </w:rPr>
                              <w:t xml:space="preserve">: </w:t>
                            </w:r>
                            <w:hyperlink r:id="rId9" w:history="1">
                              <w:r w:rsidRPr="00055EFC">
                                <w:rPr>
                                  <w:rStyle w:val="Hipercze"/>
                                  <w:rFonts w:ascii="Cambria" w:hAnsi="Cambria" w:cs="Arial"/>
                                  <w:sz w:val="24"/>
                                  <w:szCs w:val="24"/>
                                  <w:lang w:val="de-DE"/>
                                </w:rPr>
                                <w:t>gmina@bialybor.com.pl</w:t>
                              </w:r>
                            </w:hyperlink>
                            <w:r w:rsidRPr="00055EFC">
                              <w:rPr>
                                <w:rFonts w:ascii="Cambria" w:hAnsi="Cambria" w:cs="Arial"/>
                                <w:b/>
                                <w:bCs/>
                                <w:sz w:val="24"/>
                                <w:szCs w:val="24"/>
                                <w:lang w:val="de-D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61EF41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107.65pt;margin-top:9.95pt;width:5in;height:7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" stroked="f">
                <v:textbox>
                  <w:txbxContent>
                    <w:p w14:paraId="4459104F" w14:textId="77777777" w:rsidR="001C73BA" w:rsidRPr="00272C40" w:rsidRDefault="001C73BA" w:rsidP="00242901">
                      <w:pPr>
                        <w:pStyle w:val="Nagwek1"/>
                        <w:spacing w:before="0" w:line="240" w:lineRule="auto"/>
                        <w:jc w:val="center"/>
                        <w:rPr>
                          <w:rFonts w:cs="Arial"/>
                          <w:color w:val="auto"/>
                          <w:sz w:val="32"/>
                          <w:szCs w:val="32"/>
                        </w:rPr>
                      </w:pPr>
                      <w:r w:rsidRPr="00272C40">
                        <w:rPr>
                          <w:rFonts w:cs="Arial"/>
                          <w:color w:val="auto"/>
                          <w:sz w:val="32"/>
                          <w:szCs w:val="32"/>
                        </w:rPr>
                        <w:t>GMINA BIAŁY BÓR</w:t>
                      </w:r>
                    </w:p>
                    <w:p w14:paraId="27D38975" w14:textId="77777777" w:rsidR="001C73BA" w:rsidRPr="00055EFC" w:rsidRDefault="001C73BA" w:rsidP="00242901">
                      <w:pPr>
                        <w:spacing w:after="0" w:line="240" w:lineRule="auto"/>
                        <w:jc w:val="center"/>
                        <w:rPr>
                          <w:rFonts w:ascii="Cambria" w:hAnsi="Cambria" w:cs="Arial"/>
                          <w:b/>
                          <w:color w:val="333333"/>
                          <w:sz w:val="24"/>
                          <w:szCs w:val="24"/>
                          <w:lang w:val="en-US"/>
                        </w:rPr>
                      </w:pPr>
                      <w:r w:rsidRPr="00055EFC">
                        <w:rPr>
                          <w:rFonts w:ascii="Cambria" w:hAnsi="Cambria" w:cs="Arial"/>
                          <w:b/>
                          <w:color w:val="333333"/>
                          <w:sz w:val="24"/>
                          <w:szCs w:val="24"/>
                        </w:rPr>
                        <w:t>78-425 Biały Bór</w:t>
                      </w:r>
                      <w:r>
                        <w:rPr>
                          <w:rFonts w:ascii="Cambria" w:hAnsi="Cambria" w:cs="Arial"/>
                          <w:b/>
                          <w:color w:val="333333"/>
                          <w:sz w:val="24"/>
                          <w:szCs w:val="24"/>
                        </w:rPr>
                        <w:t>,</w:t>
                      </w:r>
                      <w:r w:rsidRPr="00055EFC">
                        <w:rPr>
                          <w:rFonts w:ascii="Cambria" w:hAnsi="Cambria" w:cs="Arial"/>
                          <w:b/>
                          <w:color w:val="333333"/>
                          <w:sz w:val="24"/>
                          <w:szCs w:val="24"/>
                        </w:rPr>
                        <w:t xml:space="preserve"> ul. </w:t>
                      </w:r>
                      <w:proofErr w:type="spellStart"/>
                      <w:r w:rsidRPr="00055EFC">
                        <w:rPr>
                          <w:rFonts w:ascii="Cambria" w:hAnsi="Cambria" w:cs="Arial"/>
                          <w:b/>
                          <w:color w:val="333333"/>
                          <w:sz w:val="24"/>
                          <w:szCs w:val="24"/>
                          <w:lang w:val="en-US"/>
                        </w:rPr>
                        <w:t>Słupska</w:t>
                      </w:r>
                      <w:proofErr w:type="spellEnd"/>
                      <w:r w:rsidRPr="00055EFC">
                        <w:rPr>
                          <w:rFonts w:ascii="Cambria" w:hAnsi="Cambria" w:cs="Arial"/>
                          <w:b/>
                          <w:color w:val="333333"/>
                          <w:sz w:val="24"/>
                          <w:szCs w:val="24"/>
                          <w:lang w:val="en-US"/>
                        </w:rPr>
                        <w:t xml:space="preserve"> 10</w:t>
                      </w:r>
                    </w:p>
                    <w:p w14:paraId="794D1069" w14:textId="77777777" w:rsidR="001C73BA" w:rsidRPr="00055EFC" w:rsidRDefault="001C73BA" w:rsidP="00242901">
                      <w:pPr>
                        <w:spacing w:after="0" w:line="240" w:lineRule="auto"/>
                        <w:jc w:val="center"/>
                        <w:rPr>
                          <w:rFonts w:ascii="Cambria" w:hAnsi="Cambria" w:cs="Arial"/>
                          <w:b/>
                          <w:bCs/>
                          <w:color w:val="333333"/>
                          <w:sz w:val="24"/>
                          <w:szCs w:val="24"/>
                          <w:lang w:val="en-US"/>
                        </w:rPr>
                      </w:pPr>
                      <w:r w:rsidRPr="00055EFC">
                        <w:rPr>
                          <w:rFonts w:ascii="Cambria" w:hAnsi="Cambria" w:cs="Arial"/>
                          <w:b/>
                          <w:bCs/>
                          <w:color w:val="333333"/>
                          <w:sz w:val="24"/>
                          <w:szCs w:val="24"/>
                          <w:lang w:val="en-US"/>
                        </w:rPr>
                        <w:t>tel. 943739002, 943739029, fax. 943739745</w:t>
                      </w:r>
                    </w:p>
                    <w:p w14:paraId="1C7B9438" w14:textId="77777777" w:rsidR="001C73BA" w:rsidRPr="00055EFC" w:rsidRDefault="001C73BA" w:rsidP="00242901">
                      <w:pPr>
                        <w:spacing w:after="0" w:line="240" w:lineRule="auto"/>
                        <w:jc w:val="center"/>
                        <w:rPr>
                          <w:rFonts w:ascii="Cambria" w:hAnsi="Cambria" w:cs="Arial"/>
                          <w:b/>
                          <w:bCs/>
                          <w:sz w:val="24"/>
                          <w:szCs w:val="24"/>
                          <w:lang w:val="de-DE"/>
                        </w:rPr>
                      </w:pPr>
                      <w:hyperlink r:id="rId10" w:history="1">
                        <w:r w:rsidRPr="00055EFC">
                          <w:rPr>
                            <w:rStyle w:val="Hipercze"/>
                            <w:rFonts w:ascii="Cambria" w:hAnsi="Cambria" w:cs="Arial"/>
                            <w:sz w:val="24"/>
                            <w:szCs w:val="24"/>
                            <w:lang w:val="de-DE"/>
                          </w:rPr>
                          <w:t>www.bialybor.com.pl</w:t>
                        </w:r>
                      </w:hyperlink>
                      <w:r w:rsidRPr="00055EFC">
                        <w:rPr>
                          <w:rFonts w:ascii="Cambria" w:hAnsi="Cambria" w:cs="Arial"/>
                          <w:b/>
                          <w:bCs/>
                          <w:sz w:val="24"/>
                          <w:szCs w:val="24"/>
                          <w:lang w:val="de-DE"/>
                        </w:rPr>
                        <w:t xml:space="preserve">  </w:t>
                      </w:r>
                      <w:proofErr w:type="spellStart"/>
                      <w:r w:rsidRPr="00055EFC">
                        <w:rPr>
                          <w:rFonts w:ascii="Cambria" w:hAnsi="Cambria" w:cs="Arial"/>
                          <w:b/>
                          <w:bCs/>
                          <w:sz w:val="24"/>
                          <w:szCs w:val="24"/>
                          <w:lang w:val="de-DE"/>
                        </w:rPr>
                        <w:t>e-mail</w:t>
                      </w:r>
                      <w:proofErr w:type="spellEnd"/>
                      <w:r w:rsidRPr="00055EFC">
                        <w:rPr>
                          <w:rFonts w:ascii="Cambria" w:hAnsi="Cambria" w:cs="Arial"/>
                          <w:b/>
                          <w:bCs/>
                          <w:sz w:val="24"/>
                          <w:szCs w:val="24"/>
                          <w:lang w:val="de-DE"/>
                        </w:rPr>
                        <w:t xml:space="preserve">: </w:t>
                      </w:r>
                      <w:hyperlink r:id="rId11" w:history="1">
                        <w:r w:rsidRPr="00055EFC">
                          <w:rPr>
                            <w:rStyle w:val="Hipercze"/>
                            <w:rFonts w:ascii="Cambria" w:hAnsi="Cambria" w:cs="Arial"/>
                            <w:sz w:val="24"/>
                            <w:szCs w:val="24"/>
                            <w:lang w:val="de-DE"/>
                          </w:rPr>
                          <w:t>gmina@bialybor.com.pl</w:t>
                        </w:r>
                      </w:hyperlink>
                      <w:r w:rsidRPr="00055EFC">
                        <w:rPr>
                          <w:rFonts w:ascii="Cambria" w:hAnsi="Cambria" w:cs="Arial"/>
                          <w:b/>
                          <w:bCs/>
                          <w:sz w:val="24"/>
                          <w:szCs w:val="24"/>
                          <w:lang w:val="de-DE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E35262" w:rsidRPr="00242901">
        <w:rPr>
          <w:rFonts w:asciiTheme="majorHAnsi" w:eastAsia="Times New Roman" w:hAnsiTheme="majorHAnsi" w:cs="Arial"/>
          <w:sz w:val="24"/>
          <w:szCs w:val="24"/>
          <w:lang w:eastAsia="pl-PL"/>
        </w:rPr>
        <w:object w:dxaOrig="1559" w:dyaOrig="2136" w14:anchorId="2E324E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3.85pt;height:84.5pt" o:ole="" fillcolor="window">
            <v:imagedata r:id="rId12" o:title=""/>
          </v:shape>
          <o:OLEObject Type="Embed" ProgID="Word.Picture.8" ShapeID="_x0000_i1025" DrawAspect="Content" ObjectID="_1832158202" r:id="rId13"/>
        </w:object>
      </w:r>
    </w:p>
    <w:p w14:paraId="177E2949" w14:textId="77777777" w:rsidR="00242901" w:rsidRPr="00242901" w:rsidRDefault="00242901" w:rsidP="00242901">
      <w:pPr>
        <w:spacing w:after="0" w:line="240" w:lineRule="auto"/>
        <w:jc w:val="both"/>
        <w:rPr>
          <w:rFonts w:asciiTheme="majorHAnsi" w:eastAsia="Times New Roman" w:hAnsiTheme="majorHAnsi" w:cs="Arial"/>
          <w:color w:val="333333"/>
          <w:sz w:val="24"/>
          <w:szCs w:val="24"/>
          <w:lang w:eastAsia="pl-PL"/>
        </w:rPr>
      </w:pPr>
      <w:r w:rsidRPr="00242901">
        <w:rPr>
          <w:rFonts w:asciiTheme="majorHAnsi" w:eastAsia="Times New Roman" w:hAnsiTheme="majorHAnsi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5AE9D796" wp14:editId="58008788">
                <wp:simplePos x="0" y="0"/>
                <wp:positionH relativeFrom="column">
                  <wp:posOffset>0</wp:posOffset>
                </wp:positionH>
                <wp:positionV relativeFrom="paragraph">
                  <wp:posOffset>57150</wp:posOffset>
                </wp:positionV>
                <wp:extent cx="5715000" cy="0"/>
                <wp:effectExtent l="9525" t="9525" r="9525" b="9525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6A2485" id="Line 5" o:spid="_x0000_s1026" style="position:absolute;flip:y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4.5pt" to="450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" strokeweight="1pt"/>
            </w:pict>
          </mc:Fallback>
        </mc:AlternateContent>
      </w:r>
      <w:r w:rsidRPr="00242901">
        <w:rPr>
          <w:rFonts w:asciiTheme="majorHAnsi" w:eastAsia="Times New Roman" w:hAnsiTheme="majorHAnsi" w:cs="Arial"/>
          <w:color w:val="333333"/>
          <w:sz w:val="24"/>
          <w:szCs w:val="24"/>
          <w:lang w:eastAsia="pl-PL"/>
        </w:rPr>
        <w:t xml:space="preserve">        </w:t>
      </w:r>
    </w:p>
    <w:p w14:paraId="5E02827A" w14:textId="44E2B3E9" w:rsidR="006F7C17" w:rsidRPr="0080251C" w:rsidRDefault="006F7C17" w:rsidP="006F7C17">
      <w:pPr>
        <w:widowControl w:val="0"/>
        <w:autoSpaceDE w:val="0"/>
        <w:spacing w:after="0"/>
        <w:ind w:left="-284" w:right="-284"/>
        <w:jc w:val="right"/>
        <w:rPr>
          <w:rFonts w:ascii="Arial Narrow" w:hAnsi="Arial Narrow" w:cs="Arial Narrow"/>
        </w:rPr>
      </w:pPr>
      <w:r w:rsidRPr="0080251C">
        <w:rPr>
          <w:rFonts w:ascii="Arial Narrow" w:hAnsi="Arial Narrow" w:cs="Arial Narrow"/>
        </w:rPr>
        <w:t xml:space="preserve">Biały Bór, </w:t>
      </w:r>
      <w:r w:rsidR="00934CC8">
        <w:rPr>
          <w:rFonts w:ascii="Arial Narrow" w:hAnsi="Arial Narrow" w:cs="Arial Narrow"/>
        </w:rPr>
        <w:t>09</w:t>
      </w:r>
      <w:r w:rsidR="0080251C" w:rsidRPr="0080251C">
        <w:rPr>
          <w:rFonts w:ascii="Arial Narrow" w:hAnsi="Arial Narrow" w:cs="Arial Narrow"/>
        </w:rPr>
        <w:t>.</w:t>
      </w:r>
      <w:r w:rsidR="00431862">
        <w:rPr>
          <w:rFonts w:ascii="Arial Narrow" w:hAnsi="Arial Narrow" w:cs="Arial Narrow"/>
        </w:rPr>
        <w:t>02</w:t>
      </w:r>
      <w:r w:rsidR="00F14BBF" w:rsidRPr="0080251C">
        <w:rPr>
          <w:rFonts w:ascii="Arial Narrow" w:hAnsi="Arial Narrow" w:cs="Arial Narrow"/>
        </w:rPr>
        <w:t>.202</w:t>
      </w:r>
      <w:r w:rsidR="00431862">
        <w:rPr>
          <w:rFonts w:ascii="Arial Narrow" w:hAnsi="Arial Narrow" w:cs="Arial Narrow"/>
        </w:rPr>
        <w:t>6</w:t>
      </w:r>
      <w:r w:rsidRPr="0080251C">
        <w:rPr>
          <w:rFonts w:ascii="Arial Narrow" w:hAnsi="Arial Narrow" w:cs="Arial Narrow"/>
        </w:rPr>
        <w:t xml:space="preserve"> r.</w:t>
      </w:r>
    </w:p>
    <w:p w14:paraId="21545B90" w14:textId="37F5E2C6" w:rsidR="000E41FC" w:rsidRPr="0080251C" w:rsidRDefault="00F0588E" w:rsidP="000E41FC">
      <w:pPr>
        <w:widowControl w:val="0"/>
        <w:autoSpaceDE w:val="0"/>
        <w:spacing w:after="0"/>
        <w:ind w:left="-284" w:right="-284"/>
        <w:rPr>
          <w:rFonts w:ascii="Arial Narrow" w:hAnsi="Arial Narrow" w:cs="Arial Narrow"/>
        </w:rPr>
      </w:pPr>
      <w:r w:rsidRPr="0080251C">
        <w:rPr>
          <w:rFonts w:ascii="Arial Narrow" w:hAnsi="Arial Narrow" w:cs="Arial Narrow"/>
        </w:rPr>
        <w:t xml:space="preserve">Znak sprawy </w:t>
      </w:r>
      <w:r w:rsidR="00FC63D6" w:rsidRPr="0080251C">
        <w:rPr>
          <w:rFonts w:ascii="Arial Narrow" w:hAnsi="Arial Narrow" w:cs="Arial Narrow"/>
          <w:b/>
        </w:rPr>
        <w:t>RIZP.271.</w:t>
      </w:r>
      <w:r w:rsidR="00431862">
        <w:rPr>
          <w:rFonts w:ascii="Arial Narrow" w:hAnsi="Arial Narrow" w:cs="Arial Narrow"/>
          <w:b/>
        </w:rPr>
        <w:t>1</w:t>
      </w:r>
      <w:r w:rsidR="0080100D" w:rsidRPr="0080251C">
        <w:rPr>
          <w:rFonts w:ascii="Arial Narrow" w:hAnsi="Arial Narrow" w:cs="Arial Narrow"/>
          <w:b/>
        </w:rPr>
        <w:t>.202</w:t>
      </w:r>
      <w:r w:rsidR="00431862">
        <w:rPr>
          <w:rFonts w:ascii="Arial Narrow" w:hAnsi="Arial Narrow" w:cs="Arial Narrow"/>
          <w:b/>
        </w:rPr>
        <w:t>6</w:t>
      </w:r>
      <w:r w:rsidR="00FC63D6" w:rsidRPr="0080251C">
        <w:rPr>
          <w:rFonts w:ascii="Arial Narrow" w:hAnsi="Arial Narrow" w:cs="Arial Narrow"/>
          <w:b/>
        </w:rPr>
        <w:t>.DO</w:t>
      </w:r>
    </w:p>
    <w:p w14:paraId="3C49639A" w14:textId="77777777" w:rsidR="0078709A" w:rsidRPr="0080251C" w:rsidRDefault="0078709A" w:rsidP="000E41FC">
      <w:pPr>
        <w:widowControl w:val="0"/>
        <w:autoSpaceDE w:val="0"/>
        <w:spacing w:after="0"/>
        <w:ind w:left="-284" w:right="-284"/>
        <w:rPr>
          <w:rFonts w:ascii="Arial Narrow" w:hAnsi="Arial Narrow" w:cs="Arial Narrow"/>
        </w:rPr>
      </w:pPr>
    </w:p>
    <w:p w14:paraId="667EDEF0" w14:textId="77777777" w:rsidR="00E93B6D" w:rsidRPr="00F21C58" w:rsidRDefault="00E93B6D" w:rsidP="000E41FC">
      <w:pPr>
        <w:widowControl w:val="0"/>
        <w:autoSpaceDE w:val="0"/>
        <w:spacing w:after="0"/>
        <w:ind w:left="-284" w:right="-284"/>
        <w:rPr>
          <w:rFonts w:ascii="Arial Narrow" w:hAnsi="Arial Narrow" w:cs="Arial Narrow"/>
          <w:color w:val="000000"/>
        </w:rPr>
      </w:pPr>
    </w:p>
    <w:p w14:paraId="2C3B8EC8" w14:textId="77777777" w:rsidR="000E41FC" w:rsidRDefault="000E41FC" w:rsidP="000E41FC">
      <w:pPr>
        <w:widowControl w:val="0"/>
        <w:autoSpaceDE w:val="0"/>
        <w:autoSpaceDN w:val="0"/>
        <w:adjustRightInd w:val="0"/>
        <w:spacing w:after="0"/>
        <w:ind w:right="-284"/>
        <w:jc w:val="center"/>
        <w:rPr>
          <w:rFonts w:ascii="Arial Narrow" w:hAnsi="Arial Narrow"/>
          <w:b/>
          <w:sz w:val="28"/>
          <w:szCs w:val="28"/>
        </w:rPr>
      </w:pPr>
      <w:r w:rsidRPr="009E4F6D">
        <w:rPr>
          <w:rFonts w:ascii="Arial Narrow" w:hAnsi="Arial Narrow"/>
          <w:b/>
          <w:sz w:val="28"/>
          <w:szCs w:val="28"/>
        </w:rPr>
        <w:t>SPECYFIKACJA WARUNKÓW ZAMÓWIENIA</w:t>
      </w:r>
    </w:p>
    <w:p w14:paraId="03E15039" w14:textId="77777777" w:rsidR="00B00258" w:rsidRPr="00087F99" w:rsidRDefault="00B00258" w:rsidP="000E41FC">
      <w:pPr>
        <w:widowControl w:val="0"/>
        <w:autoSpaceDE w:val="0"/>
        <w:autoSpaceDN w:val="0"/>
        <w:adjustRightInd w:val="0"/>
        <w:spacing w:after="0"/>
        <w:ind w:right="-284"/>
        <w:jc w:val="center"/>
        <w:rPr>
          <w:rFonts w:ascii="Arial Narrow" w:hAnsi="Arial Narrow"/>
          <w:b/>
          <w:sz w:val="16"/>
          <w:szCs w:val="16"/>
        </w:rPr>
      </w:pPr>
    </w:p>
    <w:p w14:paraId="75CF4BB5" w14:textId="77777777" w:rsidR="000E41FC" w:rsidRPr="00E93B6D" w:rsidRDefault="000E41FC" w:rsidP="000E41FC">
      <w:pPr>
        <w:widowControl w:val="0"/>
        <w:numPr>
          <w:ilvl w:val="0"/>
          <w:numId w:val="1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-284" w:right="-284" w:hanging="283"/>
        <w:jc w:val="both"/>
        <w:rPr>
          <w:rFonts w:ascii="Arial Narrow" w:hAnsi="Arial Narrow"/>
        </w:rPr>
      </w:pPr>
      <w:r w:rsidRPr="00151CDD">
        <w:rPr>
          <w:rFonts w:ascii="Arial Narrow" w:hAnsi="Arial Narrow" w:cs="Arial Narrow"/>
          <w:b/>
          <w:bCs/>
          <w:color w:val="000000"/>
        </w:rPr>
        <w:t xml:space="preserve">Przedmiot zamówienia </w:t>
      </w:r>
    </w:p>
    <w:p w14:paraId="2C985704" w14:textId="77777777" w:rsidR="00E93B6D" w:rsidRDefault="00E93B6D" w:rsidP="00E93B6D">
      <w:pPr>
        <w:widowControl w:val="0"/>
        <w:tabs>
          <w:tab w:val="left" w:pos="-284"/>
        </w:tabs>
        <w:autoSpaceDE w:val="0"/>
        <w:autoSpaceDN w:val="0"/>
        <w:adjustRightInd w:val="0"/>
        <w:spacing w:after="0" w:line="240" w:lineRule="auto"/>
        <w:ind w:left="-284" w:right="-284"/>
        <w:jc w:val="both"/>
        <w:rPr>
          <w:rFonts w:ascii="Arial" w:hAnsi="Arial" w:cs="Arial"/>
          <w:sz w:val="16"/>
          <w:szCs w:val="16"/>
        </w:rPr>
      </w:pPr>
    </w:p>
    <w:p w14:paraId="3EE637AB" w14:textId="77777777" w:rsidR="00751555" w:rsidRPr="00087F99" w:rsidRDefault="00751555" w:rsidP="00E93B6D">
      <w:pPr>
        <w:widowControl w:val="0"/>
        <w:tabs>
          <w:tab w:val="left" w:pos="-284"/>
        </w:tabs>
        <w:autoSpaceDE w:val="0"/>
        <w:autoSpaceDN w:val="0"/>
        <w:adjustRightInd w:val="0"/>
        <w:spacing w:after="0" w:line="240" w:lineRule="auto"/>
        <w:ind w:left="-284" w:right="-284"/>
        <w:jc w:val="both"/>
        <w:rPr>
          <w:rFonts w:ascii="Arial" w:hAnsi="Arial" w:cs="Arial"/>
          <w:sz w:val="16"/>
          <w:szCs w:val="16"/>
        </w:rPr>
      </w:pPr>
    </w:p>
    <w:p w14:paraId="6B4EFC75" w14:textId="3F0596DD" w:rsidR="001014B7" w:rsidRPr="00752B2B" w:rsidRDefault="00BC51E3" w:rsidP="001014B7">
      <w:pPr>
        <w:widowControl w:val="0"/>
        <w:tabs>
          <w:tab w:val="left" w:pos="-284"/>
        </w:tabs>
        <w:autoSpaceDE w:val="0"/>
        <w:autoSpaceDN w:val="0"/>
        <w:adjustRightInd w:val="0"/>
        <w:spacing w:after="0"/>
        <w:ind w:left="-284" w:right="-284"/>
        <w:jc w:val="center"/>
        <w:rPr>
          <w:rFonts w:ascii="Arial Narrow" w:hAnsi="Arial Narrow"/>
          <w:b/>
          <w:sz w:val="28"/>
          <w:szCs w:val="28"/>
        </w:rPr>
      </w:pPr>
      <w:r w:rsidRPr="00BC51E3">
        <w:rPr>
          <w:rFonts w:ascii="Arial Narrow" w:eastAsia="Calibri" w:hAnsi="Arial Narrow"/>
          <w:b/>
          <w:sz w:val="28"/>
          <w:szCs w:val="28"/>
        </w:rPr>
        <w:t xml:space="preserve">Zakup </w:t>
      </w:r>
      <w:r w:rsidR="00751555">
        <w:rPr>
          <w:rFonts w:ascii="Arial Narrow" w:eastAsia="Calibri" w:hAnsi="Arial Narrow"/>
          <w:b/>
          <w:sz w:val="28"/>
          <w:szCs w:val="28"/>
        </w:rPr>
        <w:t xml:space="preserve">9-osobowego </w:t>
      </w:r>
      <w:proofErr w:type="spellStart"/>
      <w:r w:rsidR="00751555">
        <w:rPr>
          <w:rFonts w:ascii="Arial Narrow" w:eastAsia="Calibri" w:hAnsi="Arial Narrow"/>
          <w:b/>
          <w:sz w:val="28"/>
          <w:szCs w:val="28"/>
        </w:rPr>
        <w:t>busa</w:t>
      </w:r>
      <w:proofErr w:type="spellEnd"/>
      <w:r w:rsidR="00751555">
        <w:rPr>
          <w:rFonts w:ascii="Arial Narrow" w:eastAsia="Calibri" w:hAnsi="Arial Narrow"/>
          <w:b/>
          <w:sz w:val="28"/>
          <w:szCs w:val="28"/>
        </w:rPr>
        <w:t xml:space="preserve"> do przewozu osób niepełnosprawnych</w:t>
      </w:r>
    </w:p>
    <w:p w14:paraId="0FF2B2C9" w14:textId="54796CC2" w:rsidR="00F14BBF" w:rsidRPr="00087F99" w:rsidRDefault="00F14BBF" w:rsidP="001014B7">
      <w:pPr>
        <w:widowControl w:val="0"/>
        <w:tabs>
          <w:tab w:val="left" w:pos="-284"/>
        </w:tabs>
        <w:autoSpaceDE w:val="0"/>
        <w:autoSpaceDN w:val="0"/>
        <w:adjustRightInd w:val="0"/>
        <w:spacing w:after="0"/>
        <w:ind w:left="-284" w:right="-284"/>
        <w:jc w:val="center"/>
        <w:rPr>
          <w:rFonts w:ascii="Arial" w:hAnsi="Arial" w:cs="Arial"/>
          <w:b/>
          <w:sz w:val="20"/>
          <w:szCs w:val="20"/>
        </w:rPr>
      </w:pPr>
    </w:p>
    <w:p w14:paraId="6CC18ACE" w14:textId="77777777" w:rsidR="000E41FC" w:rsidRPr="00151CDD" w:rsidRDefault="000E41FC" w:rsidP="000E41FC">
      <w:pPr>
        <w:widowControl w:val="0"/>
        <w:numPr>
          <w:ilvl w:val="0"/>
          <w:numId w:val="1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-284" w:right="-284" w:hanging="283"/>
        <w:jc w:val="both"/>
        <w:rPr>
          <w:rFonts w:ascii="Arial Narrow" w:hAnsi="Arial Narrow"/>
        </w:rPr>
      </w:pPr>
      <w:r w:rsidRPr="00151CDD">
        <w:rPr>
          <w:rFonts w:ascii="Arial Narrow" w:hAnsi="Arial Narrow"/>
          <w:b/>
        </w:rPr>
        <w:t>Zamawiający</w:t>
      </w:r>
    </w:p>
    <w:p w14:paraId="57F6ED1B" w14:textId="77777777" w:rsidR="000E41FC" w:rsidRPr="00151CDD" w:rsidRDefault="000E41FC" w:rsidP="000E41FC">
      <w:pPr>
        <w:widowControl w:val="0"/>
        <w:autoSpaceDE w:val="0"/>
        <w:autoSpaceDN w:val="0"/>
        <w:adjustRightInd w:val="0"/>
        <w:spacing w:after="0"/>
        <w:ind w:left="-284" w:right="-284"/>
        <w:jc w:val="both"/>
        <w:rPr>
          <w:rFonts w:ascii="Arial Narrow" w:hAnsi="Arial Narrow"/>
        </w:rPr>
      </w:pPr>
      <w:r w:rsidRPr="000A75CA">
        <w:rPr>
          <w:rStyle w:val="CharacterStyle1"/>
          <w:rFonts w:ascii="Cambria" w:hAnsi="Cambria"/>
          <w:b/>
          <w:sz w:val="24"/>
        </w:rPr>
        <w:t>Gmina Biały Bór</w:t>
      </w:r>
      <w:r>
        <w:rPr>
          <w:rStyle w:val="CharacterStyle1"/>
          <w:rFonts w:ascii="Cambria" w:hAnsi="Cambria"/>
          <w:b/>
          <w:sz w:val="24"/>
        </w:rPr>
        <w:t xml:space="preserve">, </w:t>
      </w:r>
      <w:r w:rsidRPr="000A75CA">
        <w:rPr>
          <w:rStyle w:val="CharacterStyle1"/>
          <w:rFonts w:ascii="Cambria" w:hAnsi="Cambria"/>
          <w:b/>
          <w:sz w:val="24"/>
        </w:rPr>
        <w:t>ul. Słupska 10, 78-425 Biały Bór</w:t>
      </w:r>
    </w:p>
    <w:p w14:paraId="36F310C8" w14:textId="77777777" w:rsidR="000E41FC" w:rsidRPr="00151CDD" w:rsidRDefault="000E41FC" w:rsidP="000E41FC">
      <w:pPr>
        <w:widowControl w:val="0"/>
        <w:autoSpaceDE w:val="0"/>
        <w:autoSpaceDN w:val="0"/>
        <w:adjustRightInd w:val="0"/>
        <w:spacing w:after="0"/>
        <w:ind w:left="-284" w:right="-284"/>
        <w:jc w:val="both"/>
        <w:rPr>
          <w:rFonts w:ascii="Arial Narrow" w:hAnsi="Arial Narrow"/>
        </w:rPr>
      </w:pPr>
      <w:r>
        <w:rPr>
          <w:rFonts w:ascii="Arial Narrow" w:hAnsi="Arial Narrow"/>
        </w:rPr>
        <w:t>www.bialybor.com.pl</w:t>
      </w:r>
    </w:p>
    <w:p w14:paraId="25D798AE" w14:textId="77777777" w:rsidR="000E41FC" w:rsidRPr="00151CDD" w:rsidRDefault="000E41FC" w:rsidP="000E41FC">
      <w:pPr>
        <w:widowControl w:val="0"/>
        <w:autoSpaceDE w:val="0"/>
        <w:autoSpaceDN w:val="0"/>
        <w:adjustRightInd w:val="0"/>
        <w:spacing w:after="0"/>
        <w:ind w:left="-284" w:right="-284"/>
        <w:jc w:val="both"/>
        <w:rPr>
          <w:rFonts w:ascii="Arial Narrow" w:hAnsi="Arial Narrow"/>
        </w:rPr>
      </w:pPr>
      <w:r w:rsidRPr="009909CC">
        <w:rPr>
          <w:rFonts w:ascii="Arial Narrow" w:hAnsi="Arial Narrow"/>
        </w:rPr>
        <w:t>gmina@bialybor.com.pl</w:t>
      </w:r>
    </w:p>
    <w:p w14:paraId="5B0924C0" w14:textId="77777777" w:rsidR="000E41FC" w:rsidRPr="009909CC" w:rsidRDefault="000E41FC" w:rsidP="000E41FC">
      <w:pPr>
        <w:widowControl w:val="0"/>
        <w:autoSpaceDE w:val="0"/>
        <w:autoSpaceDN w:val="0"/>
        <w:adjustRightInd w:val="0"/>
        <w:spacing w:after="0"/>
        <w:ind w:left="-284" w:right="-284"/>
        <w:jc w:val="both"/>
        <w:rPr>
          <w:rFonts w:ascii="Arial Narrow" w:hAnsi="Arial Narrow"/>
        </w:rPr>
      </w:pPr>
      <w:r w:rsidRPr="009909CC">
        <w:rPr>
          <w:rFonts w:ascii="Arial Narrow" w:hAnsi="Arial Narrow"/>
        </w:rPr>
        <w:t>Godziny pracy:   poniedziałek 7:15 - 16:30</w:t>
      </w:r>
    </w:p>
    <w:p w14:paraId="08D3B5EA" w14:textId="77777777" w:rsidR="000E41FC" w:rsidRPr="009909CC" w:rsidRDefault="000E41FC" w:rsidP="000E41FC">
      <w:pPr>
        <w:widowControl w:val="0"/>
        <w:autoSpaceDE w:val="0"/>
        <w:autoSpaceDN w:val="0"/>
        <w:adjustRightInd w:val="0"/>
        <w:spacing w:after="0"/>
        <w:ind w:left="-284" w:right="-284"/>
        <w:jc w:val="both"/>
        <w:rPr>
          <w:rFonts w:ascii="Arial Narrow" w:hAnsi="Arial Narrow"/>
        </w:rPr>
      </w:pPr>
      <w:r w:rsidRPr="009909CC">
        <w:rPr>
          <w:rFonts w:ascii="Arial Narrow" w:hAnsi="Arial Narrow"/>
        </w:rPr>
        <w:t xml:space="preserve">                           wtorek - czwartek 7:15 - 15:15</w:t>
      </w:r>
    </w:p>
    <w:p w14:paraId="3CF69585" w14:textId="77777777" w:rsidR="000E41FC" w:rsidRPr="00151CDD" w:rsidRDefault="000E41FC" w:rsidP="000E41FC">
      <w:pPr>
        <w:widowControl w:val="0"/>
        <w:autoSpaceDE w:val="0"/>
        <w:autoSpaceDN w:val="0"/>
        <w:adjustRightInd w:val="0"/>
        <w:spacing w:after="0"/>
        <w:ind w:left="-284" w:right="-284"/>
        <w:jc w:val="both"/>
        <w:rPr>
          <w:rFonts w:ascii="Arial Narrow" w:hAnsi="Arial Narrow"/>
        </w:rPr>
      </w:pPr>
      <w:r w:rsidRPr="009909CC">
        <w:rPr>
          <w:rFonts w:ascii="Arial Narrow" w:hAnsi="Arial Narrow"/>
        </w:rPr>
        <w:t xml:space="preserve">                           piątek 7:15 - 14:00</w:t>
      </w:r>
    </w:p>
    <w:p w14:paraId="7DAC59BA" w14:textId="77777777" w:rsidR="00367C53" w:rsidRDefault="000E41FC" w:rsidP="000E41FC">
      <w:pPr>
        <w:widowControl w:val="0"/>
        <w:autoSpaceDE w:val="0"/>
        <w:autoSpaceDN w:val="0"/>
        <w:adjustRightInd w:val="0"/>
        <w:spacing w:after="0"/>
        <w:ind w:left="-284" w:right="-284"/>
        <w:jc w:val="both"/>
        <w:rPr>
          <w:rFonts w:ascii="Arial Narrow" w:hAnsi="Arial Narrow"/>
        </w:rPr>
      </w:pPr>
      <w:r w:rsidRPr="00151CDD">
        <w:rPr>
          <w:rFonts w:ascii="Arial Narrow" w:hAnsi="Arial Narrow" w:cs="Arial"/>
        </w:rPr>
        <w:t>Strona internetowa prowadzonego postępowan</w:t>
      </w:r>
      <w:r w:rsidR="003B1BE1">
        <w:rPr>
          <w:rFonts w:ascii="Arial Narrow" w:hAnsi="Arial Narrow" w:cs="Arial"/>
        </w:rPr>
        <w:t>ia</w:t>
      </w:r>
      <w:r w:rsidRPr="00151CDD">
        <w:rPr>
          <w:rFonts w:ascii="Arial Narrow" w:hAnsi="Arial Narrow"/>
        </w:rPr>
        <w:t>, na której udostępniane będą zmiany i wyjaśnienia treści SWZ oraz inne dokumenty zamówienia bezpośrednio związane z postęp</w:t>
      </w:r>
      <w:r>
        <w:rPr>
          <w:rFonts w:ascii="Arial Narrow" w:hAnsi="Arial Narrow"/>
        </w:rPr>
        <w:t>owaniem o udzielenie zamówienia</w:t>
      </w:r>
      <w:r w:rsidRPr="005D788D">
        <w:rPr>
          <w:rFonts w:ascii="Arial Narrow" w:hAnsi="Arial Narrow"/>
        </w:rPr>
        <w:t>:</w:t>
      </w:r>
      <w:r w:rsidR="003B1BE1">
        <w:rPr>
          <w:rFonts w:ascii="Arial Narrow" w:hAnsi="Arial Narrow"/>
        </w:rPr>
        <w:t xml:space="preserve"> </w:t>
      </w:r>
    </w:p>
    <w:p w14:paraId="759A5A0E" w14:textId="063A4E48" w:rsidR="00CC5589" w:rsidRDefault="006A0C43" w:rsidP="000E41FC">
      <w:pPr>
        <w:widowControl w:val="0"/>
        <w:autoSpaceDE w:val="0"/>
        <w:autoSpaceDN w:val="0"/>
        <w:adjustRightInd w:val="0"/>
        <w:spacing w:after="0"/>
        <w:ind w:left="-284" w:right="-284"/>
        <w:jc w:val="both"/>
      </w:pPr>
      <w:hyperlink r:id="rId14" w:history="1">
        <w:r w:rsidRPr="00EA4CDA">
          <w:rPr>
            <w:rStyle w:val="Hipercze"/>
            <w:rFonts w:cstheme="minorBidi"/>
          </w:rPr>
          <w:t>https://ezamowienia.gov.pl/mp-client/search/list/ocds-148610-2d13336d-ca11-4e31-8ecd-1853196652e7</w:t>
        </w:r>
      </w:hyperlink>
    </w:p>
    <w:p w14:paraId="1B904DD3" w14:textId="77777777" w:rsidR="004950F5" w:rsidRDefault="004950F5" w:rsidP="000E41FC">
      <w:pPr>
        <w:widowControl w:val="0"/>
        <w:autoSpaceDE w:val="0"/>
        <w:autoSpaceDN w:val="0"/>
        <w:adjustRightInd w:val="0"/>
        <w:spacing w:after="0"/>
        <w:ind w:left="-284" w:right="-284"/>
        <w:jc w:val="both"/>
      </w:pPr>
    </w:p>
    <w:p w14:paraId="3645C26A" w14:textId="77777777" w:rsidR="000E41FC" w:rsidRPr="00087F99" w:rsidRDefault="000E41FC" w:rsidP="000E41FC">
      <w:pPr>
        <w:widowControl w:val="0"/>
        <w:autoSpaceDE w:val="0"/>
        <w:autoSpaceDN w:val="0"/>
        <w:adjustRightInd w:val="0"/>
        <w:spacing w:after="0"/>
        <w:ind w:right="-284"/>
        <w:jc w:val="both"/>
        <w:rPr>
          <w:rFonts w:ascii="Arial Narrow" w:hAnsi="Arial Narrow"/>
          <w:sz w:val="8"/>
          <w:szCs w:val="8"/>
        </w:rPr>
      </w:pPr>
    </w:p>
    <w:p w14:paraId="2D4035E6" w14:textId="77777777" w:rsidR="000E41FC" w:rsidRPr="00CE3A93" w:rsidRDefault="000E41FC" w:rsidP="000E41FC">
      <w:pPr>
        <w:widowControl w:val="0"/>
        <w:numPr>
          <w:ilvl w:val="0"/>
          <w:numId w:val="1"/>
        </w:numPr>
        <w:tabs>
          <w:tab w:val="num" w:pos="-284"/>
        </w:tabs>
        <w:autoSpaceDE w:val="0"/>
        <w:autoSpaceDN w:val="0"/>
        <w:adjustRightInd w:val="0"/>
        <w:spacing w:after="0" w:line="240" w:lineRule="auto"/>
        <w:ind w:left="-284" w:right="-284" w:hanging="283"/>
        <w:jc w:val="both"/>
        <w:rPr>
          <w:rFonts w:ascii="Arial Narrow" w:hAnsi="Arial Narrow"/>
          <w:b/>
          <w:bCs/>
          <w:color w:val="000000"/>
        </w:rPr>
      </w:pPr>
      <w:r w:rsidRPr="00CE3A93">
        <w:rPr>
          <w:rFonts w:ascii="Arial Narrow" w:hAnsi="Arial Narrow"/>
          <w:b/>
          <w:bCs/>
          <w:color w:val="000000"/>
        </w:rPr>
        <w:t>Tryb udzielenia Zamówienia</w:t>
      </w:r>
    </w:p>
    <w:p w14:paraId="136086C8" w14:textId="6816D625" w:rsidR="00AC2473" w:rsidRPr="00736146" w:rsidRDefault="00AC2473" w:rsidP="000E41FC">
      <w:pPr>
        <w:numPr>
          <w:ilvl w:val="0"/>
          <w:numId w:val="7"/>
        </w:numPr>
        <w:suppressAutoHyphens/>
        <w:spacing w:after="0" w:line="240" w:lineRule="auto"/>
        <w:ind w:left="0" w:right="-284" w:hanging="284"/>
        <w:jc w:val="both"/>
        <w:rPr>
          <w:rFonts w:ascii="Arial Narrow" w:eastAsia="Arial" w:hAnsi="Arial Narrow"/>
          <w:i/>
        </w:rPr>
      </w:pPr>
      <w:r w:rsidRPr="00AC2473">
        <w:rPr>
          <w:rFonts w:ascii="Arial Narrow" w:hAnsi="Arial Narrow" w:cs="Tahoma"/>
        </w:rPr>
        <w:t xml:space="preserve">Niniejsze postępowanie jest postępowaniem o udzielenie zamówienia klasycznego o wartości mniejszej niż progi unijne i na podstawie art. </w:t>
      </w:r>
      <w:r w:rsidRPr="00736146">
        <w:rPr>
          <w:rFonts w:ascii="Arial Narrow" w:hAnsi="Arial Narrow" w:cs="Tahoma"/>
        </w:rPr>
        <w:t>275 pkt 2 ustawy z dnia 11 września 2019 r. Prawo zamówień publicznych (</w:t>
      </w:r>
      <w:proofErr w:type="spellStart"/>
      <w:r w:rsidR="00431862" w:rsidRPr="00431862">
        <w:rPr>
          <w:rFonts w:ascii="Arial Narrow" w:hAnsi="Arial Narrow" w:cs="Tahoma"/>
        </w:rPr>
        <w:t>t.j</w:t>
      </w:r>
      <w:proofErr w:type="spellEnd"/>
      <w:r w:rsidR="00431862" w:rsidRPr="00431862">
        <w:rPr>
          <w:rFonts w:ascii="Arial Narrow" w:hAnsi="Arial Narrow" w:cs="Tahoma"/>
        </w:rPr>
        <w:t xml:space="preserve">. Dz. U. z 2024 r. poz. 1320 z </w:t>
      </w:r>
      <w:proofErr w:type="spellStart"/>
      <w:r w:rsidR="00431862" w:rsidRPr="00431862">
        <w:rPr>
          <w:rFonts w:ascii="Arial Narrow" w:hAnsi="Arial Narrow" w:cs="Tahoma"/>
        </w:rPr>
        <w:t>późn</w:t>
      </w:r>
      <w:proofErr w:type="spellEnd"/>
      <w:r w:rsidR="00431862" w:rsidRPr="00431862">
        <w:rPr>
          <w:rFonts w:ascii="Arial Narrow" w:hAnsi="Arial Narrow" w:cs="Tahoma"/>
        </w:rPr>
        <w:t>. zm.</w:t>
      </w:r>
      <w:r w:rsidRPr="007E388A">
        <w:rPr>
          <w:rFonts w:ascii="Arial Narrow" w:hAnsi="Arial Narrow" w:cs="Tahoma"/>
        </w:rPr>
        <w:t>)</w:t>
      </w:r>
      <w:r w:rsidRPr="007E388A">
        <w:rPr>
          <w:rFonts w:ascii="Arial Narrow" w:hAnsi="Arial Narrow" w:cs="Tahoma"/>
          <w:b/>
          <w:bCs/>
        </w:rPr>
        <w:t xml:space="preserve"> </w:t>
      </w:r>
      <w:r w:rsidRPr="007E388A">
        <w:rPr>
          <w:rFonts w:ascii="Arial Narrow" w:hAnsi="Arial Narrow" w:cs="Tahoma"/>
        </w:rPr>
        <w:t>zwanej dalej</w:t>
      </w:r>
      <w:r w:rsidRPr="00736146">
        <w:rPr>
          <w:rFonts w:ascii="Arial Narrow" w:hAnsi="Arial Narrow" w:cs="Tahoma"/>
        </w:rPr>
        <w:t xml:space="preserve"> „ustawą </w:t>
      </w:r>
      <w:proofErr w:type="spellStart"/>
      <w:r w:rsidRPr="00736146">
        <w:rPr>
          <w:rFonts w:ascii="Arial Narrow" w:hAnsi="Arial Narrow" w:cs="Tahoma"/>
        </w:rPr>
        <w:t>Pzp</w:t>
      </w:r>
      <w:proofErr w:type="spellEnd"/>
      <w:r w:rsidRPr="00736146">
        <w:rPr>
          <w:rFonts w:ascii="Arial Narrow" w:hAnsi="Arial Narrow" w:cs="Tahoma"/>
        </w:rPr>
        <w:t>”</w:t>
      </w:r>
      <w:r w:rsidRPr="00736146">
        <w:rPr>
          <w:rFonts w:ascii="Arial Narrow" w:hAnsi="Arial Narrow" w:cs="Tahoma"/>
          <w:b/>
          <w:bCs/>
        </w:rPr>
        <w:t xml:space="preserve"> </w:t>
      </w:r>
      <w:r w:rsidRPr="00736146">
        <w:rPr>
          <w:rFonts w:ascii="Arial Narrow" w:hAnsi="Arial Narrow" w:cs="Tahoma"/>
        </w:rPr>
        <w:t xml:space="preserve">jest prowadzone </w:t>
      </w:r>
      <w:r w:rsidRPr="00736146">
        <w:rPr>
          <w:rFonts w:ascii="Arial Narrow" w:hAnsi="Arial Narrow" w:cs="Tahoma"/>
          <w:b/>
          <w:bCs/>
        </w:rPr>
        <w:t>w trybie podstawowym z możliwością negocjacji.</w:t>
      </w:r>
    </w:p>
    <w:p w14:paraId="791F7268" w14:textId="77777777" w:rsidR="000E41FC" w:rsidRPr="00736146" w:rsidRDefault="00AC2473" w:rsidP="00AC2473">
      <w:pPr>
        <w:numPr>
          <w:ilvl w:val="0"/>
          <w:numId w:val="7"/>
        </w:numPr>
        <w:suppressAutoHyphens/>
        <w:spacing w:after="0" w:line="240" w:lineRule="auto"/>
        <w:ind w:left="0" w:right="-284" w:hanging="284"/>
        <w:jc w:val="both"/>
        <w:rPr>
          <w:rFonts w:ascii="Arial Narrow" w:eastAsia="Arial" w:hAnsi="Arial Narrow"/>
          <w:i/>
        </w:rPr>
      </w:pPr>
      <w:r w:rsidRPr="00736146">
        <w:rPr>
          <w:rFonts w:ascii="Arial Narrow" w:hAnsi="Arial Narrow"/>
          <w:color w:val="000000"/>
        </w:rPr>
        <w:t>Zamawiający może, ale nie musi, negocjować treść oferty w celu jej ulepszenia</w:t>
      </w:r>
      <w:r w:rsidR="001A427F" w:rsidRPr="00736146">
        <w:rPr>
          <w:rFonts w:ascii="Arial Narrow" w:hAnsi="Arial Narrow"/>
          <w:color w:val="000000"/>
        </w:rPr>
        <w:t>.</w:t>
      </w:r>
      <w:r w:rsidR="000E41FC" w:rsidRPr="00736146">
        <w:rPr>
          <w:rFonts w:ascii="Arial Narrow" w:hAnsi="Arial Narrow"/>
          <w:color w:val="000000"/>
        </w:rPr>
        <w:t xml:space="preserve"> </w:t>
      </w:r>
    </w:p>
    <w:p w14:paraId="4674F21F" w14:textId="77777777" w:rsidR="000E41FC" w:rsidRPr="00AC2473" w:rsidRDefault="000E41FC" w:rsidP="000E41FC">
      <w:pPr>
        <w:numPr>
          <w:ilvl w:val="0"/>
          <w:numId w:val="7"/>
        </w:numPr>
        <w:suppressAutoHyphens/>
        <w:spacing w:after="0" w:line="240" w:lineRule="auto"/>
        <w:ind w:left="0" w:right="-284" w:hanging="284"/>
        <w:jc w:val="both"/>
        <w:rPr>
          <w:rFonts w:ascii="Arial Narrow" w:eastAsia="Arial" w:hAnsi="Arial Narrow"/>
          <w:i/>
        </w:rPr>
      </w:pPr>
      <w:r w:rsidRPr="00AC2473">
        <w:rPr>
          <w:rFonts w:ascii="Arial Narrow" w:hAnsi="Arial Narrow"/>
        </w:rPr>
        <w:t>Zamawiający nie dopuszcza możliwości złożenia oferty przewidującej odmienny niż określony w niniejszej SWZ sposób wykonania zamówienia (oferty wariantowej).</w:t>
      </w:r>
    </w:p>
    <w:p w14:paraId="0F79704C" w14:textId="77777777" w:rsidR="000E41FC" w:rsidRPr="003758B8" w:rsidRDefault="000E41FC" w:rsidP="000E41FC">
      <w:pPr>
        <w:numPr>
          <w:ilvl w:val="0"/>
          <w:numId w:val="7"/>
        </w:numPr>
        <w:suppressAutoHyphens/>
        <w:spacing w:after="0" w:line="240" w:lineRule="auto"/>
        <w:ind w:left="0" w:right="-284" w:hanging="284"/>
        <w:jc w:val="both"/>
        <w:rPr>
          <w:rFonts w:ascii="Arial Narrow" w:eastAsia="Arial" w:hAnsi="Arial Narrow"/>
          <w:i/>
        </w:rPr>
      </w:pPr>
      <w:r w:rsidRPr="00CE3A93">
        <w:rPr>
          <w:rFonts w:ascii="Arial Narrow" w:hAnsi="Arial Narrow"/>
        </w:rPr>
        <w:t>Zamawiający nie przewiduje aukcji elektronicznej.</w:t>
      </w:r>
    </w:p>
    <w:p w14:paraId="40D5CFB4" w14:textId="77777777" w:rsidR="000E41FC" w:rsidRPr="00CE3A93" w:rsidRDefault="000E41FC" w:rsidP="000E41FC">
      <w:pPr>
        <w:numPr>
          <w:ilvl w:val="0"/>
          <w:numId w:val="7"/>
        </w:numPr>
        <w:spacing w:after="0" w:line="240" w:lineRule="auto"/>
        <w:ind w:left="0" w:right="-284" w:hanging="284"/>
        <w:jc w:val="both"/>
        <w:rPr>
          <w:rFonts w:ascii="Arial Narrow" w:hAnsi="Arial Narrow"/>
        </w:rPr>
      </w:pPr>
      <w:bookmarkStart w:id="0" w:name="page4"/>
      <w:bookmarkEnd w:id="0"/>
      <w:r w:rsidRPr="00CE3A93">
        <w:rPr>
          <w:rFonts w:ascii="Arial Narrow" w:hAnsi="Arial Narrow"/>
        </w:rPr>
        <w:t>Zamawiający nie prowadzi postępowania w celu zawarcia umowy ramowej.</w:t>
      </w:r>
    </w:p>
    <w:p w14:paraId="658DF9CA" w14:textId="77777777" w:rsidR="000E41FC" w:rsidRPr="00CE3A93" w:rsidRDefault="000E41FC" w:rsidP="000E41FC">
      <w:pPr>
        <w:numPr>
          <w:ilvl w:val="0"/>
          <w:numId w:val="7"/>
        </w:numPr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CE3A93">
        <w:rPr>
          <w:rFonts w:ascii="Arial Narrow" w:hAnsi="Arial Narrow"/>
        </w:rPr>
        <w:t xml:space="preserve">Zamawiający nie zastrzega możliwości ubiegania się o udzielenie zamówienia wyłącznie przez wykonawców, </w:t>
      </w:r>
      <w:r w:rsidR="007650DF">
        <w:rPr>
          <w:rFonts w:ascii="Arial Narrow" w:hAnsi="Arial Narrow"/>
        </w:rPr>
        <w:br/>
      </w:r>
      <w:r w:rsidRPr="00CE3A93">
        <w:rPr>
          <w:rFonts w:ascii="Arial Narrow" w:hAnsi="Arial Narrow"/>
        </w:rPr>
        <w:t xml:space="preserve">o których mowa w art. 94 </w:t>
      </w:r>
      <w:proofErr w:type="spellStart"/>
      <w:r w:rsidRPr="00CE3A93">
        <w:rPr>
          <w:rFonts w:ascii="Arial Narrow" w:hAnsi="Arial Narrow"/>
        </w:rPr>
        <w:t>Pzp</w:t>
      </w:r>
      <w:proofErr w:type="spellEnd"/>
      <w:r w:rsidRPr="00CE3A93">
        <w:rPr>
          <w:rFonts w:ascii="Arial Narrow" w:hAnsi="Arial Narrow"/>
        </w:rPr>
        <w:t>.</w:t>
      </w:r>
    </w:p>
    <w:p w14:paraId="12B4AC94" w14:textId="77777777" w:rsidR="000E41FC" w:rsidRPr="00CE3A93" w:rsidRDefault="000E41FC" w:rsidP="000E41FC">
      <w:pPr>
        <w:numPr>
          <w:ilvl w:val="0"/>
          <w:numId w:val="7"/>
        </w:numPr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CE3A93">
        <w:rPr>
          <w:rFonts w:ascii="Arial Narrow" w:hAnsi="Arial Narrow"/>
        </w:rPr>
        <w:t xml:space="preserve">Zamawiający nie określa dodatkowych wymagań w zakresie zatrudnienia osób, o których mowa w art. 96 ust 2 pkt 2 </w:t>
      </w:r>
      <w:proofErr w:type="spellStart"/>
      <w:r w:rsidRPr="00CE3A93">
        <w:rPr>
          <w:rFonts w:ascii="Arial Narrow" w:hAnsi="Arial Narrow"/>
        </w:rPr>
        <w:t>Pzp</w:t>
      </w:r>
      <w:proofErr w:type="spellEnd"/>
      <w:r w:rsidRPr="00CE3A93">
        <w:rPr>
          <w:rFonts w:ascii="Arial Narrow" w:hAnsi="Arial Narrow"/>
        </w:rPr>
        <w:t>.</w:t>
      </w:r>
    </w:p>
    <w:p w14:paraId="384D5659" w14:textId="77777777" w:rsidR="000E41FC" w:rsidRPr="00715FEF" w:rsidRDefault="000E41FC" w:rsidP="000E41FC">
      <w:pPr>
        <w:numPr>
          <w:ilvl w:val="0"/>
          <w:numId w:val="7"/>
        </w:numPr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F47D41">
        <w:rPr>
          <w:rFonts w:ascii="Arial Narrow" w:hAnsi="Arial Narrow"/>
        </w:rPr>
        <w:t xml:space="preserve">Zamawiający </w:t>
      </w:r>
      <w:r w:rsidRPr="00715FEF">
        <w:rPr>
          <w:rFonts w:ascii="Arial Narrow" w:hAnsi="Arial Narrow"/>
        </w:rPr>
        <w:t xml:space="preserve">nie przewiduje udzielania zamówień, o których mowa w art. 214 ust. 1 pkt 8 </w:t>
      </w:r>
      <w:proofErr w:type="spellStart"/>
      <w:r w:rsidRPr="00715FEF">
        <w:rPr>
          <w:rFonts w:ascii="Arial Narrow" w:hAnsi="Arial Narrow"/>
        </w:rPr>
        <w:t>Pzp</w:t>
      </w:r>
      <w:proofErr w:type="spellEnd"/>
      <w:r w:rsidRPr="00715FEF">
        <w:rPr>
          <w:rFonts w:ascii="Arial Narrow" w:hAnsi="Arial Narrow"/>
        </w:rPr>
        <w:t>.</w:t>
      </w:r>
    </w:p>
    <w:p w14:paraId="09F67119" w14:textId="7658AA97" w:rsidR="001A427F" w:rsidRPr="004607E1" w:rsidRDefault="001A427F" w:rsidP="000E41FC">
      <w:pPr>
        <w:numPr>
          <w:ilvl w:val="0"/>
          <w:numId w:val="7"/>
        </w:numPr>
        <w:spacing w:after="0" w:line="240" w:lineRule="auto"/>
        <w:ind w:left="0" w:right="-284" w:hanging="284"/>
        <w:jc w:val="both"/>
        <w:rPr>
          <w:rFonts w:ascii="Arial Narrow" w:hAnsi="Arial Narrow"/>
          <w:color w:val="FF0000"/>
        </w:rPr>
      </w:pPr>
      <w:r w:rsidRPr="00715FEF">
        <w:rPr>
          <w:rFonts w:ascii="Arial Narrow" w:hAnsi="Arial Narrow"/>
        </w:rPr>
        <w:t>Zadanie</w:t>
      </w:r>
      <w:r w:rsidR="00AC2473">
        <w:rPr>
          <w:rFonts w:ascii="Arial Narrow" w:hAnsi="Arial Narrow"/>
        </w:rPr>
        <w:t xml:space="preserve"> nie</w:t>
      </w:r>
      <w:r w:rsidRPr="00715FEF">
        <w:rPr>
          <w:rFonts w:ascii="Arial Narrow" w:hAnsi="Arial Narrow"/>
        </w:rPr>
        <w:t xml:space="preserve"> jest podzielone na</w:t>
      </w:r>
      <w:r w:rsidR="00D51A34">
        <w:rPr>
          <w:rFonts w:ascii="Arial Narrow" w:hAnsi="Arial Narrow"/>
        </w:rPr>
        <w:t xml:space="preserve"> </w:t>
      </w:r>
      <w:r w:rsidRPr="00715FEF">
        <w:rPr>
          <w:rFonts w:ascii="Arial Narrow" w:hAnsi="Arial Narrow"/>
        </w:rPr>
        <w:t>części.</w:t>
      </w:r>
      <w:r w:rsidR="00AC2473">
        <w:rPr>
          <w:rFonts w:ascii="Arial Narrow" w:hAnsi="Arial Narrow"/>
        </w:rPr>
        <w:t xml:space="preserve"> </w:t>
      </w:r>
      <w:r w:rsidR="003F03E0">
        <w:rPr>
          <w:rFonts w:ascii="Arial Narrow" w:hAnsi="Arial Narrow"/>
        </w:rPr>
        <w:t>Jednorodny charakter zamówienia</w:t>
      </w:r>
      <w:r w:rsidR="00471A5A">
        <w:rPr>
          <w:rFonts w:ascii="Arial Narrow" w:hAnsi="Arial Narrow"/>
        </w:rPr>
        <w:t xml:space="preserve"> </w:t>
      </w:r>
      <w:r w:rsidR="003F03E0">
        <w:rPr>
          <w:rFonts w:ascii="Arial Narrow" w:hAnsi="Arial Narrow"/>
        </w:rPr>
        <w:t>powoduj</w:t>
      </w:r>
      <w:r w:rsidR="00D34C6D">
        <w:rPr>
          <w:rFonts w:ascii="Arial Narrow" w:hAnsi="Arial Narrow"/>
        </w:rPr>
        <w:t>e</w:t>
      </w:r>
      <w:r w:rsidR="003F03E0">
        <w:rPr>
          <w:rFonts w:ascii="Arial Narrow" w:hAnsi="Arial Narrow"/>
        </w:rPr>
        <w:t>, że podział zamówienia na części byłby nieracjonalny</w:t>
      </w:r>
      <w:r w:rsidR="00D34C6D">
        <w:rPr>
          <w:rFonts w:ascii="Arial Narrow" w:hAnsi="Arial Narrow"/>
        </w:rPr>
        <w:t xml:space="preserve"> oraz nie prowadziłby do obniżenia kosztu zadania</w:t>
      </w:r>
      <w:r w:rsidR="003F03E0">
        <w:rPr>
          <w:rFonts w:ascii="Arial Narrow" w:hAnsi="Arial Narrow"/>
        </w:rPr>
        <w:t>.</w:t>
      </w:r>
      <w:r w:rsidR="002323EC">
        <w:rPr>
          <w:rFonts w:ascii="Arial Narrow" w:hAnsi="Arial Narrow"/>
        </w:rPr>
        <w:t xml:space="preserve"> </w:t>
      </w:r>
      <w:r w:rsidR="00BB2317">
        <w:rPr>
          <w:rFonts w:ascii="Arial Narrow" w:hAnsi="Arial Narrow"/>
        </w:rPr>
        <w:t xml:space="preserve"> </w:t>
      </w:r>
      <w:r w:rsidRPr="004607E1">
        <w:rPr>
          <w:rFonts w:ascii="Arial Narrow" w:hAnsi="Arial Narrow"/>
          <w:color w:val="FF0000"/>
        </w:rPr>
        <w:t xml:space="preserve"> </w:t>
      </w:r>
    </w:p>
    <w:p w14:paraId="4E5D7A9D" w14:textId="77777777" w:rsidR="000E41FC" w:rsidRDefault="000E41FC" w:rsidP="000E41FC">
      <w:pPr>
        <w:numPr>
          <w:ilvl w:val="0"/>
          <w:numId w:val="7"/>
        </w:numPr>
        <w:suppressAutoHyphens/>
        <w:spacing w:after="0" w:line="240" w:lineRule="auto"/>
        <w:ind w:left="0" w:right="-284" w:hanging="284"/>
        <w:jc w:val="both"/>
        <w:rPr>
          <w:rFonts w:ascii="Arial Narrow" w:hAnsi="Arial Narrow"/>
          <w:lang w:eastAsia="ar-SA"/>
        </w:rPr>
      </w:pPr>
      <w:r w:rsidRPr="00F47D41">
        <w:rPr>
          <w:rFonts w:ascii="Arial Narrow" w:hAnsi="Arial Narrow"/>
          <w:lang w:eastAsia="ar-SA"/>
        </w:rPr>
        <w:t xml:space="preserve">W zakresie </w:t>
      </w:r>
      <w:r w:rsidRPr="005019E5">
        <w:rPr>
          <w:rFonts w:ascii="Arial Narrow" w:hAnsi="Arial Narrow"/>
          <w:lang w:eastAsia="ar-SA"/>
        </w:rPr>
        <w:t xml:space="preserve">nieuregulowanym w niniejszej specyfikacji warunków zamówienia, zastosowanie mają przepisy „ustawy” </w:t>
      </w:r>
    </w:p>
    <w:p w14:paraId="7335AB27" w14:textId="77777777" w:rsidR="008F278B" w:rsidRDefault="008F278B" w:rsidP="008F278B">
      <w:pPr>
        <w:suppressAutoHyphens/>
        <w:spacing w:after="0" w:line="240" w:lineRule="auto"/>
        <w:ind w:right="-284"/>
        <w:jc w:val="both"/>
        <w:rPr>
          <w:rFonts w:ascii="Arial Narrow" w:hAnsi="Arial Narrow"/>
          <w:lang w:eastAsia="ar-SA"/>
        </w:rPr>
      </w:pPr>
    </w:p>
    <w:p w14:paraId="6CF3FA5D" w14:textId="77777777" w:rsidR="00F31B22" w:rsidRDefault="00F31B22" w:rsidP="008F278B">
      <w:pPr>
        <w:suppressAutoHyphens/>
        <w:spacing w:after="0" w:line="240" w:lineRule="auto"/>
        <w:ind w:right="-284"/>
        <w:jc w:val="both"/>
        <w:rPr>
          <w:rFonts w:ascii="Arial Narrow" w:hAnsi="Arial Narrow"/>
          <w:lang w:eastAsia="ar-SA"/>
        </w:rPr>
      </w:pPr>
    </w:p>
    <w:p w14:paraId="24E7550A" w14:textId="77777777" w:rsidR="008F278B" w:rsidRDefault="008F278B" w:rsidP="008F278B">
      <w:pPr>
        <w:suppressAutoHyphens/>
        <w:spacing w:after="0" w:line="240" w:lineRule="auto"/>
        <w:ind w:right="-284"/>
        <w:jc w:val="both"/>
        <w:rPr>
          <w:rFonts w:ascii="Arial Narrow" w:hAnsi="Arial Narrow"/>
          <w:lang w:eastAsia="ar-SA"/>
        </w:rPr>
      </w:pPr>
    </w:p>
    <w:p w14:paraId="7D5716AC" w14:textId="77777777" w:rsidR="00BC51E3" w:rsidRDefault="00BC51E3" w:rsidP="008F278B">
      <w:pPr>
        <w:suppressAutoHyphens/>
        <w:spacing w:after="0" w:line="240" w:lineRule="auto"/>
        <w:ind w:right="-284"/>
        <w:jc w:val="both"/>
        <w:rPr>
          <w:rFonts w:ascii="Arial Narrow" w:hAnsi="Arial Narrow"/>
          <w:lang w:eastAsia="ar-SA"/>
        </w:rPr>
      </w:pPr>
    </w:p>
    <w:p w14:paraId="573131D7" w14:textId="77777777" w:rsidR="00BC51E3" w:rsidRDefault="00BC51E3" w:rsidP="008F278B">
      <w:pPr>
        <w:suppressAutoHyphens/>
        <w:spacing w:after="0" w:line="240" w:lineRule="auto"/>
        <w:ind w:right="-284"/>
        <w:jc w:val="both"/>
        <w:rPr>
          <w:rFonts w:ascii="Arial Narrow" w:hAnsi="Arial Narrow"/>
          <w:lang w:eastAsia="ar-SA"/>
        </w:rPr>
      </w:pPr>
    </w:p>
    <w:p w14:paraId="63BFB2D7" w14:textId="77777777" w:rsidR="00751555" w:rsidRDefault="00751555" w:rsidP="008F278B">
      <w:pPr>
        <w:suppressAutoHyphens/>
        <w:spacing w:after="0" w:line="240" w:lineRule="auto"/>
        <w:ind w:right="-284"/>
        <w:jc w:val="both"/>
        <w:rPr>
          <w:rFonts w:ascii="Arial Narrow" w:hAnsi="Arial Narrow"/>
          <w:lang w:eastAsia="ar-SA"/>
        </w:rPr>
      </w:pPr>
    </w:p>
    <w:p w14:paraId="789001FC" w14:textId="77777777" w:rsidR="00751555" w:rsidRDefault="00751555" w:rsidP="008F278B">
      <w:pPr>
        <w:suppressAutoHyphens/>
        <w:spacing w:after="0" w:line="240" w:lineRule="auto"/>
        <w:ind w:right="-284"/>
        <w:jc w:val="both"/>
        <w:rPr>
          <w:rFonts w:ascii="Arial Narrow" w:hAnsi="Arial Narrow"/>
          <w:lang w:eastAsia="ar-SA"/>
        </w:rPr>
      </w:pPr>
    </w:p>
    <w:p w14:paraId="6B5418AC" w14:textId="77777777" w:rsidR="00751555" w:rsidRDefault="00751555" w:rsidP="008F278B">
      <w:pPr>
        <w:suppressAutoHyphens/>
        <w:spacing w:after="0" w:line="240" w:lineRule="auto"/>
        <w:ind w:right="-284"/>
        <w:jc w:val="both"/>
        <w:rPr>
          <w:rFonts w:ascii="Arial Narrow" w:hAnsi="Arial Narrow"/>
          <w:lang w:eastAsia="ar-SA"/>
        </w:rPr>
      </w:pPr>
    </w:p>
    <w:p w14:paraId="2D9AED4E" w14:textId="77777777" w:rsidR="00722116" w:rsidRDefault="00722116" w:rsidP="008F278B">
      <w:pPr>
        <w:suppressAutoHyphens/>
        <w:spacing w:after="0" w:line="240" w:lineRule="auto"/>
        <w:ind w:right="-284"/>
        <w:jc w:val="both"/>
        <w:rPr>
          <w:rFonts w:ascii="Arial Narrow" w:hAnsi="Arial Narrow"/>
          <w:lang w:eastAsia="ar-SA"/>
        </w:rPr>
      </w:pPr>
    </w:p>
    <w:p w14:paraId="005B57CA" w14:textId="77777777" w:rsidR="000E41FC" w:rsidRPr="005019E5" w:rsidRDefault="000E41FC" w:rsidP="000E41FC">
      <w:pPr>
        <w:widowControl w:val="0"/>
        <w:numPr>
          <w:ilvl w:val="0"/>
          <w:numId w:val="1"/>
        </w:numPr>
        <w:tabs>
          <w:tab w:val="num" w:pos="-284"/>
        </w:tabs>
        <w:autoSpaceDE w:val="0"/>
        <w:autoSpaceDN w:val="0"/>
        <w:adjustRightInd w:val="0"/>
        <w:spacing w:after="0" w:line="240" w:lineRule="auto"/>
        <w:ind w:left="-284" w:right="-284" w:hanging="283"/>
        <w:jc w:val="both"/>
        <w:rPr>
          <w:rFonts w:ascii="Arial Narrow" w:hAnsi="Arial Narrow"/>
          <w:b/>
          <w:bCs/>
        </w:rPr>
      </w:pPr>
      <w:r w:rsidRPr="005019E5">
        <w:rPr>
          <w:rFonts w:ascii="Arial Narrow" w:hAnsi="Arial Narrow" w:cs="Arial Narrow"/>
          <w:b/>
        </w:rPr>
        <w:t>Opis przedmiotu zamówienia</w:t>
      </w:r>
    </w:p>
    <w:p w14:paraId="4B4380FA" w14:textId="77777777" w:rsidR="000E41FC" w:rsidRPr="009E711C" w:rsidRDefault="000E41FC" w:rsidP="005C6F3D">
      <w:pPr>
        <w:numPr>
          <w:ilvl w:val="0"/>
          <w:numId w:val="6"/>
        </w:numPr>
        <w:tabs>
          <w:tab w:val="clear" w:pos="360"/>
          <w:tab w:val="num" w:pos="0"/>
        </w:tabs>
        <w:suppressAutoHyphens/>
        <w:spacing w:after="0" w:line="240" w:lineRule="auto"/>
        <w:ind w:left="284" w:right="-284" w:hanging="644"/>
        <w:jc w:val="both"/>
        <w:rPr>
          <w:rFonts w:ascii="Arial Narrow" w:hAnsi="Arial Narrow" w:cs="Arial Narrow"/>
          <w:b/>
          <w:shd w:val="clear" w:color="auto" w:fill="FFFFFF"/>
        </w:rPr>
      </w:pPr>
      <w:r w:rsidRPr="009E711C">
        <w:rPr>
          <w:rFonts w:ascii="Arial Narrow" w:hAnsi="Arial Narrow" w:cs="Arial Narrow"/>
        </w:rPr>
        <w:t xml:space="preserve">Przedmiot zamówienia obejmuje </w:t>
      </w:r>
      <w:r w:rsidR="005C6F3D" w:rsidRPr="009E711C">
        <w:rPr>
          <w:rFonts w:ascii="Arial Narrow" w:hAnsi="Arial Narrow" w:cs="Arial Narrow"/>
        </w:rPr>
        <w:t>następujące zadanie</w:t>
      </w:r>
      <w:r w:rsidRPr="009E711C">
        <w:rPr>
          <w:rFonts w:ascii="Arial Narrow" w:hAnsi="Arial Narrow" w:cs="Arial Narrow"/>
        </w:rPr>
        <w:t>:</w:t>
      </w:r>
      <w:r w:rsidR="007610E0" w:rsidRPr="009E711C">
        <w:rPr>
          <w:rFonts w:ascii="Arial Narrow" w:hAnsi="Arial Narrow" w:cs="Arial Narrow"/>
        </w:rPr>
        <w:t xml:space="preserve"> </w:t>
      </w:r>
    </w:p>
    <w:p w14:paraId="77B7D12F" w14:textId="77777777" w:rsidR="005C60F7" w:rsidRPr="009E711C" w:rsidRDefault="005C60F7" w:rsidP="005C60F7">
      <w:pPr>
        <w:suppressAutoHyphens/>
        <w:spacing w:after="0" w:line="240" w:lineRule="auto"/>
        <w:ind w:left="284" w:right="-284"/>
        <w:jc w:val="both"/>
        <w:rPr>
          <w:rFonts w:ascii="Arial Narrow" w:hAnsi="Arial Narrow" w:cs="Arial Narrow"/>
          <w:sz w:val="8"/>
          <w:szCs w:val="8"/>
        </w:rPr>
      </w:pPr>
    </w:p>
    <w:p w14:paraId="5AF283B8" w14:textId="40BD5FE8" w:rsidR="001F72F5" w:rsidRPr="009E711C" w:rsidRDefault="009E711C" w:rsidP="003F03E0">
      <w:pPr>
        <w:suppressAutoHyphens/>
        <w:spacing w:after="0" w:line="240" w:lineRule="auto"/>
        <w:ind w:right="-284"/>
        <w:jc w:val="both"/>
        <w:rPr>
          <w:rFonts w:ascii="Arial Narrow" w:hAnsi="Arial Narrow" w:cs="Times New Roman"/>
        </w:rPr>
      </w:pPr>
      <w:r w:rsidRPr="009E711C">
        <w:rPr>
          <w:rFonts w:ascii="Arial Narrow" w:hAnsi="Arial Narrow" w:cs="Times New Roman"/>
        </w:rPr>
        <w:t>Przedmiotem zamówienia jest zakup nowego samochodu osobowego przystosowanego do przewozu 9 osób w tym jednej osoby na wózku inwalidzkim</w:t>
      </w:r>
      <w:r w:rsidR="001F72F5" w:rsidRPr="009E711C">
        <w:rPr>
          <w:rFonts w:ascii="Arial Narrow" w:hAnsi="Arial Narrow" w:cs="Times New Roman"/>
        </w:rPr>
        <w:t>.</w:t>
      </w:r>
      <w:r w:rsidRPr="009E711C">
        <w:rPr>
          <w:rFonts w:ascii="Arial Narrow" w:hAnsi="Arial Narrow" w:cs="Times New Roman"/>
        </w:rPr>
        <w:t xml:space="preserve"> Samochód musi być wyposażony w tylnej części w windę/platformę służącą </w:t>
      </w:r>
      <w:r w:rsidRPr="009E711C">
        <w:rPr>
          <w:rFonts w:ascii="Arial Narrow" w:hAnsi="Arial Narrow" w:cs="Times New Roman"/>
        </w:rPr>
        <w:br/>
        <w:t xml:space="preserve">do umieszczania wózka inwalidzkiego w pojeździe.  </w:t>
      </w:r>
    </w:p>
    <w:p w14:paraId="0B5FF30C" w14:textId="77777777" w:rsidR="0053157F" w:rsidRPr="009E711C" w:rsidRDefault="001060F1" w:rsidP="0094713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b/>
          <w:sz w:val="8"/>
          <w:szCs w:val="8"/>
        </w:rPr>
      </w:pPr>
      <w:r w:rsidRPr="009E711C">
        <w:rPr>
          <w:rFonts w:ascii="Arial Narrow" w:hAnsi="Arial Narrow" w:cs="Times New Roman"/>
        </w:rPr>
        <w:t xml:space="preserve">     </w:t>
      </w:r>
    </w:p>
    <w:p w14:paraId="7AFBD332" w14:textId="3B59B96E" w:rsidR="0053157F" w:rsidRPr="009E711C" w:rsidRDefault="0053157F" w:rsidP="0094713A">
      <w:pPr>
        <w:pStyle w:val="Akapitzlist"/>
        <w:suppressAutoHyphens/>
        <w:spacing w:after="0"/>
        <w:ind w:left="0" w:right="-284"/>
        <w:jc w:val="both"/>
        <w:rPr>
          <w:rFonts w:ascii="Arial Narrow" w:hAnsi="Arial Narrow"/>
        </w:rPr>
      </w:pPr>
      <w:r w:rsidRPr="009E711C">
        <w:rPr>
          <w:rFonts w:ascii="Arial Narrow" w:hAnsi="Arial Narrow"/>
          <w:b/>
        </w:rPr>
        <w:t xml:space="preserve">Szczegółowy zakres przedmiotu zamówienia zawiera </w:t>
      </w:r>
      <w:r w:rsidR="003F03E0" w:rsidRPr="009E711C">
        <w:rPr>
          <w:rFonts w:ascii="Arial Narrow" w:hAnsi="Arial Narrow"/>
          <w:b/>
        </w:rPr>
        <w:t xml:space="preserve">Opis Przedmiotu Zamówienia </w:t>
      </w:r>
      <w:r w:rsidR="00602CAC" w:rsidRPr="009E711C">
        <w:rPr>
          <w:rFonts w:ascii="Arial Narrow" w:hAnsi="Arial Narrow"/>
          <w:b/>
        </w:rPr>
        <w:t xml:space="preserve">- </w:t>
      </w:r>
      <w:r w:rsidRPr="009E711C">
        <w:rPr>
          <w:rFonts w:ascii="Arial Narrow" w:hAnsi="Arial Narrow"/>
          <w:b/>
        </w:rPr>
        <w:t xml:space="preserve">Załącznik nr </w:t>
      </w:r>
      <w:r w:rsidR="00635CC8" w:rsidRPr="009E711C">
        <w:rPr>
          <w:rFonts w:ascii="Arial Narrow" w:hAnsi="Arial Narrow"/>
          <w:b/>
        </w:rPr>
        <w:t>5</w:t>
      </w:r>
      <w:r w:rsidR="002323EC" w:rsidRPr="009E711C">
        <w:rPr>
          <w:rFonts w:ascii="Arial Narrow" w:hAnsi="Arial Narrow"/>
          <w:b/>
        </w:rPr>
        <w:t xml:space="preserve"> </w:t>
      </w:r>
      <w:r w:rsidR="003F03E0" w:rsidRPr="009E711C">
        <w:rPr>
          <w:rFonts w:ascii="Arial Narrow" w:hAnsi="Arial Narrow"/>
          <w:b/>
        </w:rPr>
        <w:t xml:space="preserve">zwany dalej OPZ </w:t>
      </w:r>
      <w:r w:rsidR="00602CAC" w:rsidRPr="009E711C">
        <w:rPr>
          <w:rFonts w:ascii="Arial Narrow" w:hAnsi="Arial Narrow"/>
          <w:b/>
        </w:rPr>
        <w:t>(</w:t>
      </w:r>
      <w:r w:rsidR="002323EC" w:rsidRPr="009E711C">
        <w:rPr>
          <w:rFonts w:ascii="Arial Narrow" w:hAnsi="Arial Narrow"/>
          <w:b/>
        </w:rPr>
        <w:t xml:space="preserve">z uwzględnieniem zapisu </w:t>
      </w:r>
      <w:r w:rsidR="003F03E0" w:rsidRPr="009E711C">
        <w:rPr>
          <w:rFonts w:ascii="Arial Narrow" w:hAnsi="Arial Narrow"/>
          <w:b/>
        </w:rPr>
        <w:t xml:space="preserve">w dziale IV ust. </w:t>
      </w:r>
      <w:r w:rsidR="00725D55" w:rsidRPr="009E711C">
        <w:rPr>
          <w:rFonts w:ascii="Arial Narrow" w:hAnsi="Arial Narrow"/>
          <w:b/>
        </w:rPr>
        <w:t>2</w:t>
      </w:r>
      <w:r w:rsidRPr="009E711C">
        <w:rPr>
          <w:rFonts w:ascii="Arial Narrow" w:hAnsi="Arial Narrow"/>
          <w:b/>
        </w:rPr>
        <w:t>)</w:t>
      </w:r>
      <w:r w:rsidR="0094713A" w:rsidRPr="009E711C">
        <w:rPr>
          <w:rFonts w:ascii="Arial Narrow" w:hAnsi="Arial Narrow"/>
          <w:b/>
        </w:rPr>
        <w:t>.</w:t>
      </w:r>
    </w:p>
    <w:p w14:paraId="29E21C14" w14:textId="77777777" w:rsidR="0053157F" w:rsidRPr="009E711C" w:rsidRDefault="0053157F" w:rsidP="004855FC">
      <w:pPr>
        <w:pStyle w:val="Akapitzlist"/>
        <w:suppressAutoHyphens/>
        <w:spacing w:after="0"/>
        <w:ind w:left="284" w:right="-284"/>
        <w:jc w:val="both"/>
        <w:rPr>
          <w:rFonts w:ascii="Arial Narrow" w:hAnsi="Arial Narrow"/>
          <w:sz w:val="8"/>
          <w:szCs w:val="8"/>
        </w:rPr>
      </w:pPr>
    </w:p>
    <w:p w14:paraId="7B03DF1B" w14:textId="5B9549E7" w:rsidR="000E41FC" w:rsidRPr="001F72F5" w:rsidRDefault="000E41FC" w:rsidP="000E41FC">
      <w:pPr>
        <w:numPr>
          <w:ilvl w:val="0"/>
          <w:numId w:val="6"/>
        </w:numPr>
        <w:tabs>
          <w:tab w:val="clear" w:pos="360"/>
        </w:tabs>
        <w:suppressAutoHyphens/>
        <w:spacing w:after="0" w:line="240" w:lineRule="auto"/>
        <w:ind w:left="0" w:right="-284" w:hanging="284"/>
        <w:jc w:val="both"/>
        <w:rPr>
          <w:rFonts w:ascii="Arial Narrow" w:hAnsi="Arial Narrow" w:cs="Arial Narrow"/>
        </w:rPr>
      </w:pPr>
      <w:r w:rsidRPr="009E711C">
        <w:rPr>
          <w:rFonts w:ascii="Arial Narrow" w:hAnsi="Arial Narrow" w:cs="Arial Narrow"/>
        </w:rPr>
        <w:t xml:space="preserve">W przypadkach, w których </w:t>
      </w:r>
      <w:r w:rsidRPr="001F72F5">
        <w:rPr>
          <w:rFonts w:ascii="Arial Narrow" w:hAnsi="Arial Narrow" w:cs="Arial Narrow"/>
        </w:rPr>
        <w:t xml:space="preserve">do określenia zamówienia użyto znaków towarowych, patentów </w:t>
      </w:r>
      <w:r w:rsidR="00985D3C" w:rsidRPr="001F72F5">
        <w:rPr>
          <w:rFonts w:ascii="Arial Narrow" w:hAnsi="Arial Narrow" w:cs="Arial Narrow"/>
        </w:rPr>
        <w:t>lub pochodzenia</w:t>
      </w:r>
      <w:r w:rsidRPr="001F72F5">
        <w:rPr>
          <w:rFonts w:ascii="Arial Narrow" w:hAnsi="Arial Narrow" w:cs="Arial Narrow"/>
        </w:rPr>
        <w:t xml:space="preserve"> uczyniono to jedynie, aby przybliżyć przedmiot </w:t>
      </w:r>
      <w:r w:rsidRPr="00635CC8">
        <w:rPr>
          <w:rFonts w:ascii="Arial Narrow" w:hAnsi="Arial Narrow" w:cs="Arial Narrow"/>
        </w:rPr>
        <w:t xml:space="preserve">zamówienia, zawsze jednak dopuszcza się składanie ofert równoważnych, tzn. na artykuły </w:t>
      </w:r>
      <w:r w:rsidRPr="001F72F5">
        <w:rPr>
          <w:rFonts w:ascii="Arial Narrow" w:hAnsi="Arial Narrow" w:cs="Arial Narrow"/>
        </w:rPr>
        <w:t>posiadające minimum takie cechy jak podane w opisie przedmiotu zamówienia lub posiadające równoważne rozwiązania techniczne</w:t>
      </w:r>
      <w:r w:rsidR="00E345F4" w:rsidRPr="001F72F5">
        <w:rPr>
          <w:rFonts w:ascii="Arial Narrow" w:hAnsi="Arial Narrow" w:cs="Arial Narrow"/>
        </w:rPr>
        <w:t>,</w:t>
      </w:r>
      <w:r w:rsidRPr="001F72F5">
        <w:rPr>
          <w:rFonts w:ascii="Arial Narrow" w:hAnsi="Arial Narrow" w:cs="Arial Narrow"/>
        </w:rPr>
        <w:t xml:space="preserve"> technologiczne lub funkcjonalność. Wykonawca, który powołuje się na r</w:t>
      </w:r>
      <w:r w:rsidR="00E345F4" w:rsidRPr="001F72F5">
        <w:rPr>
          <w:rFonts w:ascii="Arial Narrow" w:hAnsi="Arial Narrow" w:cs="Arial Narrow"/>
        </w:rPr>
        <w:t>ozwiązania równoważne</w:t>
      </w:r>
      <w:r w:rsidRPr="001F72F5">
        <w:rPr>
          <w:rFonts w:ascii="Arial Narrow" w:hAnsi="Arial Narrow" w:cs="Arial Narrow"/>
        </w:rPr>
        <w:t xml:space="preserve">, jest </w:t>
      </w:r>
      <w:r w:rsidR="00E345F4" w:rsidRPr="001F72F5">
        <w:rPr>
          <w:rFonts w:ascii="Arial Narrow" w:hAnsi="Arial Narrow" w:cs="Arial Narrow"/>
        </w:rPr>
        <w:t>z</w:t>
      </w:r>
      <w:r w:rsidRPr="001F72F5">
        <w:rPr>
          <w:rFonts w:ascii="Arial Narrow" w:hAnsi="Arial Narrow" w:cs="Arial Narrow"/>
        </w:rPr>
        <w:t>obowiązany wykazać, że oferowane przez niego dostawy, spełniają określone wymagania. Wykonawca składając ofertę, w której proponuje rozwiązania równoważne powinien dokonać aktualizacji nakładów ilościowych w kosztorysie ofertowym o ile ma to zastosowanie.</w:t>
      </w:r>
    </w:p>
    <w:p w14:paraId="5E92F72F" w14:textId="77777777" w:rsidR="000E41FC" w:rsidRPr="001F72F5" w:rsidRDefault="000E41FC" w:rsidP="000E41FC">
      <w:pPr>
        <w:numPr>
          <w:ilvl w:val="0"/>
          <w:numId w:val="6"/>
        </w:numPr>
        <w:tabs>
          <w:tab w:val="clear" w:pos="360"/>
          <w:tab w:val="left" w:pos="0"/>
        </w:tabs>
        <w:suppressAutoHyphens/>
        <w:spacing w:after="0" w:line="240" w:lineRule="auto"/>
        <w:ind w:left="0" w:right="-284" w:hanging="284"/>
        <w:jc w:val="both"/>
        <w:rPr>
          <w:rFonts w:ascii="Arial Narrow" w:hAnsi="Arial Narrow"/>
          <w:b/>
          <w:bCs/>
        </w:rPr>
      </w:pPr>
      <w:r w:rsidRPr="001F72F5">
        <w:rPr>
          <w:rFonts w:ascii="Arial Narrow" w:hAnsi="Arial Narrow" w:cs="Arial Narrow"/>
          <w:u w:val="single"/>
        </w:rPr>
        <w:t xml:space="preserve">Wspólny Słownik Zamówień:  </w:t>
      </w:r>
    </w:p>
    <w:p w14:paraId="4D8ED8C9" w14:textId="77777777" w:rsidR="00751555" w:rsidRPr="00751555" w:rsidRDefault="00751555" w:rsidP="00751555">
      <w:pPr>
        <w:pStyle w:val="Akapitzlist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Times New Roman"/>
          <w:bCs/>
        </w:rPr>
      </w:pPr>
      <w:r w:rsidRPr="00751555">
        <w:rPr>
          <w:rFonts w:ascii="Arial Narrow" w:hAnsi="Arial Narrow" w:cs="Times New Roman"/>
          <w:b/>
        </w:rPr>
        <w:t xml:space="preserve">34100000-8 - </w:t>
      </w:r>
      <w:r w:rsidRPr="00751555">
        <w:rPr>
          <w:rFonts w:ascii="Arial Narrow" w:hAnsi="Arial Narrow" w:cs="Times New Roman"/>
          <w:bCs/>
        </w:rPr>
        <w:t>Pojazdy silnikowe</w:t>
      </w:r>
    </w:p>
    <w:p w14:paraId="7C1F8323" w14:textId="77777777" w:rsidR="00751555" w:rsidRPr="00751555" w:rsidRDefault="00751555" w:rsidP="00751555">
      <w:pPr>
        <w:pStyle w:val="Akapitzlist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Times New Roman"/>
          <w:bCs/>
        </w:rPr>
      </w:pPr>
      <w:r w:rsidRPr="00751555">
        <w:rPr>
          <w:rFonts w:ascii="Arial Narrow" w:hAnsi="Arial Narrow" w:cs="Times New Roman"/>
          <w:b/>
        </w:rPr>
        <w:t xml:space="preserve">34110000-1 - </w:t>
      </w:r>
      <w:r w:rsidRPr="00751555">
        <w:rPr>
          <w:rFonts w:ascii="Arial Narrow" w:hAnsi="Arial Narrow" w:cs="Times New Roman"/>
          <w:bCs/>
        </w:rPr>
        <w:t>Samochody osobowe</w:t>
      </w:r>
    </w:p>
    <w:p w14:paraId="5FF6DA09" w14:textId="77777777" w:rsidR="00751555" w:rsidRPr="00751555" w:rsidRDefault="00751555" w:rsidP="00751555">
      <w:pPr>
        <w:pStyle w:val="Akapitzlist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Times New Roman"/>
          <w:bCs/>
        </w:rPr>
      </w:pPr>
      <w:r w:rsidRPr="00751555">
        <w:rPr>
          <w:rFonts w:ascii="Arial Narrow" w:hAnsi="Arial Narrow" w:cs="Times New Roman"/>
          <w:b/>
        </w:rPr>
        <w:t xml:space="preserve">34114000-9 - </w:t>
      </w:r>
      <w:r w:rsidRPr="00751555">
        <w:rPr>
          <w:rFonts w:ascii="Arial Narrow" w:hAnsi="Arial Narrow" w:cs="Times New Roman"/>
          <w:bCs/>
        </w:rPr>
        <w:t>Pojazdy specjalne</w:t>
      </w:r>
    </w:p>
    <w:p w14:paraId="5FF78646" w14:textId="1C178315" w:rsidR="001F72F5" w:rsidRPr="00751555" w:rsidRDefault="00751555" w:rsidP="00751555">
      <w:pPr>
        <w:pStyle w:val="Akapitzlist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Times New Roman"/>
          <w:bCs/>
        </w:rPr>
      </w:pPr>
      <w:r w:rsidRPr="00751555">
        <w:rPr>
          <w:rFonts w:ascii="Arial Narrow" w:hAnsi="Arial Narrow" w:cs="Times New Roman"/>
          <w:b/>
        </w:rPr>
        <w:t xml:space="preserve">34114400-3 - </w:t>
      </w:r>
      <w:r w:rsidRPr="00751555">
        <w:rPr>
          <w:rFonts w:ascii="Arial Narrow" w:hAnsi="Arial Narrow" w:cs="Times New Roman"/>
          <w:bCs/>
        </w:rPr>
        <w:t>Minibusy</w:t>
      </w:r>
    </w:p>
    <w:p w14:paraId="6BBAA811" w14:textId="77777777" w:rsidR="000E41FC" w:rsidRPr="001F72F5" w:rsidRDefault="000E41FC" w:rsidP="000E41FC">
      <w:pPr>
        <w:numPr>
          <w:ilvl w:val="0"/>
          <w:numId w:val="6"/>
        </w:numPr>
        <w:tabs>
          <w:tab w:val="clear" w:pos="360"/>
        </w:tabs>
        <w:suppressAutoHyphens/>
        <w:spacing w:after="0" w:line="240" w:lineRule="auto"/>
        <w:ind w:left="0" w:right="-284" w:hanging="284"/>
        <w:jc w:val="both"/>
        <w:rPr>
          <w:rFonts w:ascii="Arial Narrow" w:hAnsi="Arial Narrow" w:cs="Arial Narrow"/>
        </w:rPr>
      </w:pPr>
      <w:r w:rsidRPr="001F72F5">
        <w:rPr>
          <w:rFonts w:ascii="Arial Narrow" w:hAnsi="Arial Narrow" w:cs="Arial Narrow"/>
        </w:rPr>
        <w:t>Informacja na temat możliwości powierzenia przez wykonawcę wykonania części lub całości zamówienia podwykonawcom:</w:t>
      </w:r>
    </w:p>
    <w:p w14:paraId="72CE8E15" w14:textId="77777777" w:rsidR="000E41FC" w:rsidRPr="001F72F5" w:rsidRDefault="000E41FC" w:rsidP="00AA0E90">
      <w:pPr>
        <w:numPr>
          <w:ilvl w:val="0"/>
          <w:numId w:val="16"/>
        </w:numPr>
        <w:suppressAutoHyphens/>
        <w:spacing w:after="0" w:line="240" w:lineRule="auto"/>
        <w:ind w:left="284" w:right="-284" w:hanging="284"/>
        <w:jc w:val="both"/>
        <w:rPr>
          <w:rFonts w:ascii="Arial Narrow" w:hAnsi="Arial Narrow"/>
          <w:bCs/>
          <w:iCs/>
        </w:rPr>
      </w:pPr>
      <w:r w:rsidRPr="001F72F5">
        <w:rPr>
          <w:rFonts w:ascii="Arial Narrow" w:hAnsi="Arial Narrow"/>
          <w:bCs/>
          <w:iCs/>
        </w:rPr>
        <w:t>Zamawiający dopuszcza powierzenie dowolnej części zamówienia podwykonawcy.</w:t>
      </w:r>
    </w:p>
    <w:p w14:paraId="792DA9D8" w14:textId="77777777" w:rsidR="000E41FC" w:rsidRPr="00801DC1" w:rsidRDefault="000E41FC" w:rsidP="00AA0E90">
      <w:pPr>
        <w:numPr>
          <w:ilvl w:val="0"/>
          <w:numId w:val="16"/>
        </w:numPr>
        <w:suppressAutoHyphens/>
        <w:spacing w:after="0" w:line="240" w:lineRule="auto"/>
        <w:ind w:left="284" w:right="-284" w:hanging="284"/>
        <w:jc w:val="both"/>
        <w:rPr>
          <w:rFonts w:ascii="Arial Narrow" w:hAnsi="Arial Narrow"/>
          <w:bCs/>
          <w:iCs/>
        </w:rPr>
      </w:pPr>
      <w:r w:rsidRPr="001F72F5">
        <w:rPr>
          <w:rFonts w:ascii="Arial Narrow" w:hAnsi="Arial Narrow"/>
          <w:bCs/>
          <w:iCs/>
        </w:rPr>
        <w:t xml:space="preserve">Wykonawca zobowiązany </w:t>
      </w:r>
      <w:r w:rsidRPr="00801DC1">
        <w:rPr>
          <w:rFonts w:ascii="Arial Narrow" w:hAnsi="Arial Narrow"/>
          <w:bCs/>
          <w:iCs/>
        </w:rPr>
        <w:t>jest do podania w ofercie części zamówienia, których wykonanie zamierza powierzyć podwykonawcom oraz podania przez Wykonawcę nazw podwykonawców</w:t>
      </w:r>
      <w:r>
        <w:rPr>
          <w:rFonts w:ascii="Arial Narrow" w:hAnsi="Arial Narrow"/>
          <w:bCs/>
          <w:iCs/>
        </w:rPr>
        <w:t xml:space="preserve"> (o ile są znane</w:t>
      </w:r>
      <w:r w:rsidR="00475FCD">
        <w:rPr>
          <w:rFonts w:ascii="Arial Narrow" w:hAnsi="Arial Narrow"/>
          <w:bCs/>
          <w:iCs/>
        </w:rPr>
        <w:t xml:space="preserve"> na dzień składania ofert</w:t>
      </w:r>
      <w:r>
        <w:rPr>
          <w:rFonts w:ascii="Arial Narrow" w:hAnsi="Arial Narrow"/>
          <w:bCs/>
          <w:iCs/>
        </w:rPr>
        <w:t>)</w:t>
      </w:r>
      <w:r w:rsidRPr="00801DC1">
        <w:rPr>
          <w:rFonts w:ascii="Arial Narrow" w:hAnsi="Arial Narrow"/>
          <w:bCs/>
          <w:iCs/>
        </w:rPr>
        <w:t>.</w:t>
      </w:r>
    </w:p>
    <w:p w14:paraId="67D9CB29" w14:textId="77777777" w:rsidR="000E41FC" w:rsidRPr="00B85349" w:rsidRDefault="000E41FC" w:rsidP="000E41FC">
      <w:pPr>
        <w:numPr>
          <w:ilvl w:val="0"/>
          <w:numId w:val="6"/>
        </w:numPr>
        <w:tabs>
          <w:tab w:val="clear" w:pos="360"/>
          <w:tab w:val="num" w:pos="0"/>
        </w:tabs>
        <w:suppressAutoHyphens/>
        <w:spacing w:after="0" w:line="240" w:lineRule="auto"/>
        <w:ind w:left="0" w:right="-284" w:hanging="284"/>
        <w:jc w:val="both"/>
        <w:rPr>
          <w:rFonts w:ascii="Arial Narrow" w:hAnsi="Arial Narrow" w:cs="Arial Narrow"/>
        </w:rPr>
      </w:pPr>
      <w:r w:rsidRPr="00EF4F95">
        <w:rPr>
          <w:rFonts w:ascii="Arial Narrow" w:eastAsia="Trebuchet MS" w:hAnsi="Arial Narrow" w:cs="Arial"/>
          <w:bCs/>
          <w:lang w:eastAsia="ar-SA"/>
        </w:rPr>
        <w:t xml:space="preserve">Na etapie przygotowania ofert Wykonawcy zobowiązani są przeanalizować wszystkie elementy </w:t>
      </w:r>
      <w:r>
        <w:rPr>
          <w:rFonts w:ascii="Arial Narrow" w:eastAsia="Trebuchet MS" w:hAnsi="Arial Narrow" w:cs="Arial"/>
          <w:bCs/>
          <w:lang w:eastAsia="ar-SA"/>
        </w:rPr>
        <w:t>SWZ i</w:t>
      </w:r>
      <w:r w:rsidRPr="00EF4F95">
        <w:rPr>
          <w:rFonts w:ascii="Arial Narrow" w:eastAsia="Trebuchet MS" w:hAnsi="Arial Narrow" w:cs="Arial"/>
          <w:bCs/>
          <w:lang w:eastAsia="ar-SA"/>
        </w:rPr>
        <w:t xml:space="preserve"> w razie wątpliwości </w:t>
      </w:r>
      <w:r>
        <w:rPr>
          <w:rFonts w:ascii="Arial Narrow" w:eastAsia="Trebuchet MS" w:hAnsi="Arial Narrow" w:cs="Arial"/>
          <w:bCs/>
          <w:lang w:eastAsia="ar-SA"/>
        </w:rPr>
        <w:t>zwrócić się do Zamawiającego w celu uzyskania wyjaśnień.</w:t>
      </w:r>
      <w:r w:rsidRPr="00EF4F95">
        <w:rPr>
          <w:rFonts w:ascii="Arial Narrow" w:eastAsia="Trebuchet MS" w:hAnsi="Arial Narrow" w:cs="Arial"/>
          <w:bCs/>
          <w:lang w:eastAsia="ar-SA"/>
        </w:rPr>
        <w:t xml:space="preserve"> </w:t>
      </w:r>
    </w:p>
    <w:p w14:paraId="2953E24D" w14:textId="11F4AEB1" w:rsidR="000E41FC" w:rsidRPr="006341DD" w:rsidRDefault="000E41FC" w:rsidP="000E41FC">
      <w:pPr>
        <w:numPr>
          <w:ilvl w:val="0"/>
          <w:numId w:val="6"/>
        </w:numPr>
        <w:tabs>
          <w:tab w:val="clear" w:pos="360"/>
          <w:tab w:val="num" w:pos="0"/>
        </w:tabs>
        <w:suppressAutoHyphens/>
        <w:spacing w:after="0" w:line="240" w:lineRule="auto"/>
        <w:ind w:left="0" w:right="-284" w:hanging="284"/>
        <w:jc w:val="both"/>
        <w:rPr>
          <w:rFonts w:ascii="Arial Narrow" w:hAnsi="Arial Narrow" w:cs="Arial Narrow"/>
        </w:rPr>
      </w:pPr>
      <w:r w:rsidRPr="00B85349">
        <w:rPr>
          <w:rFonts w:ascii="Arial Narrow" w:hAnsi="Arial Narrow"/>
        </w:rPr>
        <w:t xml:space="preserve">Zamawiający jest obowiązany udzielić wyjaśnień niezwłocznie, jednak nie później niż na 2 dni przed upływem terminu </w:t>
      </w:r>
      <w:r w:rsidRPr="00077BC8">
        <w:rPr>
          <w:rFonts w:ascii="Arial Narrow" w:hAnsi="Arial Narrow"/>
        </w:rPr>
        <w:t>składania ofert, pod warunkiem</w:t>
      </w:r>
      <w:r>
        <w:rPr>
          <w:rFonts w:ascii="Arial Narrow" w:hAnsi="Arial Narrow"/>
        </w:rPr>
        <w:t>,</w:t>
      </w:r>
      <w:r w:rsidRPr="00077BC8">
        <w:rPr>
          <w:rFonts w:ascii="Arial Narrow" w:hAnsi="Arial Narrow"/>
        </w:rPr>
        <w:t xml:space="preserve"> że wniosek o wyjaśnienie treści SWZ wpłynął do zamawiającego nie później niż na 4 dni przed upływem terminu składania ofert </w:t>
      </w:r>
      <w:r>
        <w:rPr>
          <w:rFonts w:ascii="Arial Narrow" w:hAnsi="Arial Narrow"/>
        </w:rPr>
        <w:t>(</w:t>
      </w:r>
      <w:r>
        <w:rPr>
          <w:rFonts w:ascii="Arial Narrow" w:hAnsi="Arial Narrow"/>
          <w:color w:val="000000"/>
        </w:rPr>
        <w:t>w</w:t>
      </w:r>
      <w:r w:rsidRPr="00077BC8">
        <w:rPr>
          <w:rFonts w:ascii="Arial Narrow" w:hAnsi="Arial Narrow"/>
          <w:color w:val="000000"/>
        </w:rPr>
        <w:t xml:space="preserve"> </w:t>
      </w:r>
      <w:r w:rsidR="00985D3C" w:rsidRPr="00077BC8">
        <w:rPr>
          <w:rFonts w:ascii="Arial Narrow" w:hAnsi="Arial Narrow"/>
          <w:color w:val="000000"/>
        </w:rPr>
        <w:t>przypadku,</w:t>
      </w:r>
      <w:r w:rsidRPr="00077BC8">
        <w:rPr>
          <w:rFonts w:ascii="Arial Narrow" w:hAnsi="Arial Narrow"/>
          <w:color w:val="000000"/>
        </w:rPr>
        <w:t xml:space="preserve"> gdy wniosek o wyjaśnienie treści SWZ nie wpłynie w</w:t>
      </w:r>
      <w:r>
        <w:rPr>
          <w:rFonts w:ascii="Arial Narrow" w:hAnsi="Arial Narrow"/>
          <w:color w:val="000000"/>
        </w:rPr>
        <w:t xml:space="preserve"> tym</w:t>
      </w:r>
      <w:r w:rsidRPr="00077BC8">
        <w:rPr>
          <w:rFonts w:ascii="Arial Narrow" w:hAnsi="Arial Narrow"/>
          <w:color w:val="000000"/>
        </w:rPr>
        <w:t xml:space="preserve"> terminie, </w:t>
      </w:r>
      <w:r w:rsidRPr="006341DD">
        <w:rPr>
          <w:rFonts w:ascii="Arial Narrow" w:hAnsi="Arial Narrow"/>
        </w:rPr>
        <w:t>zamawiający nie ma obowiązku udzielania wyjaśnień).</w:t>
      </w:r>
    </w:p>
    <w:p w14:paraId="121D67DC" w14:textId="77777777" w:rsidR="000E41FC" w:rsidRPr="00C63749" w:rsidRDefault="000E41FC" w:rsidP="000E41FC">
      <w:pPr>
        <w:numPr>
          <w:ilvl w:val="0"/>
          <w:numId w:val="6"/>
        </w:numPr>
        <w:tabs>
          <w:tab w:val="clear" w:pos="360"/>
          <w:tab w:val="num" w:pos="0"/>
        </w:tabs>
        <w:suppressAutoHyphens/>
        <w:spacing w:after="0" w:line="240" w:lineRule="auto"/>
        <w:ind w:left="0" w:right="-284" w:hanging="284"/>
        <w:jc w:val="both"/>
        <w:rPr>
          <w:rFonts w:ascii="Arial Narrow" w:hAnsi="Arial Narrow" w:cs="Arial Narrow"/>
        </w:rPr>
      </w:pPr>
      <w:r w:rsidRPr="006341DD">
        <w:rPr>
          <w:rFonts w:ascii="Arial Narrow" w:hAnsi="Arial Narrow"/>
        </w:rPr>
        <w:t xml:space="preserve">Jeżeli zamawiający nie udzieli wyjaśnień w terminie, o którym mowa wyżej, przedłuża termin składania ofert o czas niezbędny do </w:t>
      </w:r>
      <w:r w:rsidRPr="00C63749">
        <w:rPr>
          <w:rFonts w:ascii="Arial Narrow" w:hAnsi="Arial Narrow"/>
        </w:rPr>
        <w:t xml:space="preserve">zapoznania się wszystkich zainteresowanych wykonawców z wyjaśnieniami niezbędnymi </w:t>
      </w:r>
      <w:r w:rsidR="006A6890" w:rsidRPr="00C63749">
        <w:rPr>
          <w:rFonts w:ascii="Arial Narrow" w:hAnsi="Arial Narrow"/>
        </w:rPr>
        <w:br/>
      </w:r>
      <w:r w:rsidRPr="00C63749">
        <w:rPr>
          <w:rFonts w:ascii="Arial Narrow" w:hAnsi="Arial Narrow"/>
        </w:rPr>
        <w:t>do należytego przygotowania i złożenia ofert.</w:t>
      </w:r>
    </w:p>
    <w:p w14:paraId="0D262C21" w14:textId="77777777" w:rsidR="000E41FC" w:rsidRPr="00C63749" w:rsidRDefault="000E41FC" w:rsidP="000E41FC">
      <w:pPr>
        <w:numPr>
          <w:ilvl w:val="0"/>
          <w:numId w:val="6"/>
        </w:numPr>
        <w:tabs>
          <w:tab w:val="clear" w:pos="360"/>
          <w:tab w:val="num" w:pos="0"/>
        </w:tabs>
        <w:suppressAutoHyphens/>
        <w:spacing w:after="0" w:line="240" w:lineRule="auto"/>
        <w:ind w:left="0" w:right="-284" w:hanging="284"/>
        <w:jc w:val="both"/>
        <w:rPr>
          <w:rFonts w:ascii="Arial Narrow" w:hAnsi="Arial Narrow" w:cs="Arial Narrow"/>
        </w:rPr>
      </w:pPr>
      <w:r w:rsidRPr="00C63749">
        <w:rPr>
          <w:rFonts w:ascii="Arial Narrow" w:hAnsi="Arial Narrow"/>
        </w:rPr>
        <w:t>Przedłużenie terminu składania ofert nie wpływa na bieg terminu składania wniosku o wyjaśnienie treści SWZ.</w:t>
      </w:r>
    </w:p>
    <w:p w14:paraId="0C77B33A" w14:textId="77777777" w:rsidR="000E41FC" w:rsidRPr="00C63749" w:rsidRDefault="000E41FC" w:rsidP="000E41FC">
      <w:pPr>
        <w:numPr>
          <w:ilvl w:val="0"/>
          <w:numId w:val="6"/>
        </w:numPr>
        <w:tabs>
          <w:tab w:val="clear" w:pos="360"/>
          <w:tab w:val="num" w:pos="0"/>
        </w:tabs>
        <w:suppressAutoHyphens/>
        <w:spacing w:after="0" w:line="240" w:lineRule="auto"/>
        <w:ind w:left="0" w:right="-284" w:hanging="284"/>
        <w:jc w:val="both"/>
        <w:rPr>
          <w:rFonts w:ascii="Arial Narrow" w:hAnsi="Arial Narrow" w:cs="Arial Narrow"/>
        </w:rPr>
      </w:pPr>
      <w:r w:rsidRPr="00C63749">
        <w:rPr>
          <w:rFonts w:ascii="Arial Narrow" w:hAnsi="Arial Narrow" w:cs="Arial Narrow"/>
          <w:b/>
        </w:rPr>
        <w:t>Termin wykonania zamówienia / warunki płatności:</w:t>
      </w:r>
      <w:r w:rsidRPr="00C63749">
        <w:rPr>
          <w:rFonts w:ascii="Arial Narrow" w:hAnsi="Arial Narrow" w:cs="Arial Narrow"/>
        </w:rPr>
        <w:t xml:space="preserve"> </w:t>
      </w:r>
      <w:r w:rsidRPr="00C63749">
        <w:rPr>
          <w:rFonts w:ascii="Arial Narrow" w:hAnsi="Arial Narrow"/>
        </w:rPr>
        <w:t xml:space="preserve"> </w:t>
      </w:r>
    </w:p>
    <w:p w14:paraId="53F03665" w14:textId="0047B8AD" w:rsidR="00861EEA" w:rsidRPr="00C63749" w:rsidRDefault="00EF1769">
      <w:pPr>
        <w:pStyle w:val="Akapitzlist"/>
        <w:numPr>
          <w:ilvl w:val="0"/>
          <w:numId w:val="28"/>
        </w:numPr>
        <w:suppressAutoHyphens/>
        <w:spacing w:after="0" w:line="240" w:lineRule="auto"/>
        <w:ind w:left="284" w:right="-284" w:hanging="284"/>
        <w:jc w:val="both"/>
        <w:rPr>
          <w:rFonts w:ascii="Arial Narrow" w:hAnsi="Arial Narrow"/>
          <w:b/>
        </w:rPr>
      </w:pPr>
      <w:r w:rsidRPr="00C63749">
        <w:rPr>
          <w:rFonts w:ascii="Arial Narrow" w:hAnsi="Arial Narrow"/>
        </w:rPr>
        <w:t xml:space="preserve">Termin wykonania </w:t>
      </w:r>
      <w:r w:rsidR="00D92628" w:rsidRPr="00C63749">
        <w:rPr>
          <w:rFonts w:ascii="Arial Narrow" w:hAnsi="Arial Narrow"/>
        </w:rPr>
        <w:t>przedmiotu zamówienia</w:t>
      </w:r>
      <w:r w:rsidRPr="00C63749">
        <w:rPr>
          <w:rFonts w:ascii="Arial Narrow" w:hAnsi="Arial Narrow"/>
        </w:rPr>
        <w:t xml:space="preserve"> </w:t>
      </w:r>
      <w:r w:rsidR="00B554D5" w:rsidRPr="00C63749">
        <w:rPr>
          <w:rFonts w:ascii="Arial Narrow" w:hAnsi="Arial Narrow"/>
        </w:rPr>
        <w:t>–</w:t>
      </w:r>
      <w:r w:rsidRPr="00C63749">
        <w:rPr>
          <w:rFonts w:ascii="Arial Narrow" w:hAnsi="Arial Narrow"/>
        </w:rPr>
        <w:t xml:space="preserve"> </w:t>
      </w:r>
      <w:r w:rsidR="00934CC8">
        <w:rPr>
          <w:rFonts w:ascii="Arial Narrow" w:hAnsi="Arial Narrow"/>
          <w:b/>
          <w:bCs/>
        </w:rPr>
        <w:t>120</w:t>
      </w:r>
      <w:r w:rsidR="003D385F">
        <w:rPr>
          <w:rFonts w:ascii="Arial Narrow" w:hAnsi="Arial Narrow"/>
          <w:b/>
          <w:bCs/>
        </w:rPr>
        <w:t xml:space="preserve"> dni</w:t>
      </w:r>
      <w:r w:rsidR="009E711C" w:rsidRPr="00C63749">
        <w:rPr>
          <w:rFonts w:ascii="Arial Narrow" w:hAnsi="Arial Narrow"/>
          <w:b/>
          <w:bCs/>
        </w:rPr>
        <w:t xml:space="preserve"> od dnia podpisania umowy.</w:t>
      </w:r>
    </w:p>
    <w:p w14:paraId="41639AFB" w14:textId="2B36E624" w:rsidR="00EF1769" w:rsidRPr="00C63749" w:rsidRDefault="00EF1769">
      <w:pPr>
        <w:pStyle w:val="Akapitzlist"/>
        <w:numPr>
          <w:ilvl w:val="0"/>
          <w:numId w:val="28"/>
        </w:numPr>
        <w:suppressAutoHyphens/>
        <w:spacing w:after="0" w:line="240" w:lineRule="auto"/>
        <w:ind w:left="284" w:right="-284" w:hanging="284"/>
        <w:jc w:val="both"/>
        <w:rPr>
          <w:rFonts w:ascii="Arial Narrow" w:hAnsi="Arial Narrow"/>
          <w:b/>
        </w:rPr>
      </w:pPr>
      <w:r w:rsidRPr="00C63749">
        <w:rPr>
          <w:rFonts w:ascii="Arial Narrow" w:hAnsi="Arial Narrow"/>
        </w:rPr>
        <w:t>Rozliczenie całości inwestycji nas</w:t>
      </w:r>
      <w:r w:rsidR="00B554D5" w:rsidRPr="00C63749">
        <w:rPr>
          <w:rFonts w:ascii="Arial Narrow" w:hAnsi="Arial Narrow"/>
        </w:rPr>
        <w:t xml:space="preserve">tąpi na zasadach określonych w projekcie </w:t>
      </w:r>
      <w:r w:rsidRPr="00C63749">
        <w:rPr>
          <w:rFonts w:ascii="Arial Narrow" w:hAnsi="Arial Narrow"/>
        </w:rPr>
        <w:t>um</w:t>
      </w:r>
      <w:r w:rsidR="00F31B22" w:rsidRPr="00C63749">
        <w:rPr>
          <w:rFonts w:ascii="Arial Narrow" w:hAnsi="Arial Narrow"/>
        </w:rPr>
        <w:t>o</w:t>
      </w:r>
      <w:r w:rsidRPr="00C63749">
        <w:rPr>
          <w:rFonts w:ascii="Arial Narrow" w:hAnsi="Arial Narrow"/>
        </w:rPr>
        <w:t>w</w:t>
      </w:r>
      <w:r w:rsidR="00F31B22" w:rsidRPr="00C63749">
        <w:rPr>
          <w:rFonts w:ascii="Arial Narrow" w:hAnsi="Arial Narrow"/>
        </w:rPr>
        <w:t>y</w:t>
      </w:r>
      <w:r w:rsidRPr="00C63749">
        <w:rPr>
          <w:rFonts w:ascii="Arial Narrow" w:hAnsi="Arial Narrow"/>
        </w:rPr>
        <w:t xml:space="preserve"> stanowiąc</w:t>
      </w:r>
      <w:r w:rsidR="006A6890" w:rsidRPr="00C63749">
        <w:rPr>
          <w:rFonts w:ascii="Arial Narrow" w:hAnsi="Arial Narrow"/>
        </w:rPr>
        <w:t>y</w:t>
      </w:r>
      <w:r w:rsidR="00F31B22" w:rsidRPr="00C63749">
        <w:rPr>
          <w:rFonts w:ascii="Arial Narrow" w:hAnsi="Arial Narrow"/>
        </w:rPr>
        <w:t>m</w:t>
      </w:r>
      <w:r w:rsidRPr="00C63749">
        <w:rPr>
          <w:rFonts w:ascii="Arial Narrow" w:hAnsi="Arial Narrow"/>
        </w:rPr>
        <w:t xml:space="preserve"> </w:t>
      </w:r>
      <w:r w:rsidRPr="00C63749">
        <w:rPr>
          <w:rFonts w:ascii="Arial Narrow" w:hAnsi="Arial Narrow"/>
          <w:b/>
          <w:bCs/>
        </w:rPr>
        <w:t xml:space="preserve">Załącznik nr </w:t>
      </w:r>
      <w:r w:rsidR="00635CC8" w:rsidRPr="00C63749">
        <w:rPr>
          <w:rFonts w:ascii="Arial Narrow" w:hAnsi="Arial Narrow"/>
          <w:b/>
          <w:bCs/>
        </w:rPr>
        <w:t>4</w:t>
      </w:r>
      <w:r w:rsidR="006A6890" w:rsidRPr="00C63749">
        <w:rPr>
          <w:rFonts w:ascii="Arial Narrow" w:hAnsi="Arial Narrow"/>
          <w:b/>
          <w:bCs/>
        </w:rPr>
        <w:t xml:space="preserve"> </w:t>
      </w:r>
      <w:r w:rsidR="006A6890" w:rsidRPr="00C63749">
        <w:rPr>
          <w:rFonts w:ascii="Arial Narrow" w:hAnsi="Arial Narrow"/>
          <w:b/>
          <w:bCs/>
        </w:rPr>
        <w:br/>
        <w:t>do SWZ</w:t>
      </w:r>
      <w:r w:rsidRPr="00C63749">
        <w:rPr>
          <w:rFonts w:ascii="Arial Narrow" w:hAnsi="Arial Narrow"/>
        </w:rPr>
        <w:t>.</w:t>
      </w:r>
    </w:p>
    <w:p w14:paraId="253D644E" w14:textId="77777777" w:rsidR="00EF1769" w:rsidRPr="006341DD" w:rsidRDefault="00EF1769">
      <w:pPr>
        <w:pStyle w:val="Akapitzlist"/>
        <w:numPr>
          <w:ilvl w:val="0"/>
          <w:numId w:val="28"/>
        </w:numPr>
        <w:suppressAutoHyphens/>
        <w:spacing w:after="0" w:line="240" w:lineRule="auto"/>
        <w:ind w:left="284" w:right="-284" w:hanging="284"/>
        <w:jc w:val="both"/>
        <w:rPr>
          <w:rFonts w:ascii="Arial Narrow" w:hAnsi="Arial Narrow"/>
          <w:b/>
        </w:rPr>
      </w:pPr>
      <w:r w:rsidRPr="00C328F4">
        <w:rPr>
          <w:rFonts w:ascii="Arial Narrow" w:hAnsi="Arial Narrow"/>
          <w:b/>
        </w:rPr>
        <w:t>Zamawiający nie przewiduje udzielania zaliczek l</w:t>
      </w:r>
      <w:r w:rsidRPr="006341DD">
        <w:rPr>
          <w:rFonts w:ascii="Arial Narrow" w:hAnsi="Arial Narrow"/>
          <w:b/>
        </w:rPr>
        <w:t>ub przedpłat.</w:t>
      </w:r>
    </w:p>
    <w:p w14:paraId="3F3DC500" w14:textId="77777777" w:rsidR="004855FC" w:rsidRPr="006341DD" w:rsidRDefault="004855FC" w:rsidP="004855FC">
      <w:pPr>
        <w:suppressAutoHyphens/>
        <w:spacing w:after="0"/>
        <w:ind w:right="-284"/>
        <w:jc w:val="both"/>
        <w:rPr>
          <w:rFonts w:ascii="Arial Narrow" w:hAnsi="Arial Narrow"/>
          <w:b/>
          <w:sz w:val="10"/>
          <w:szCs w:val="10"/>
        </w:rPr>
      </w:pPr>
    </w:p>
    <w:p w14:paraId="3FBB6179" w14:textId="77777777" w:rsidR="000E41FC" w:rsidRPr="006341DD" w:rsidRDefault="000E41FC" w:rsidP="000E41FC">
      <w:pPr>
        <w:widowControl w:val="0"/>
        <w:numPr>
          <w:ilvl w:val="0"/>
          <w:numId w:val="1"/>
        </w:numPr>
        <w:tabs>
          <w:tab w:val="num" w:pos="-284"/>
        </w:tabs>
        <w:autoSpaceDE w:val="0"/>
        <w:autoSpaceDN w:val="0"/>
        <w:adjustRightInd w:val="0"/>
        <w:spacing w:after="0" w:line="240" w:lineRule="auto"/>
        <w:ind w:left="-284" w:right="-284" w:hanging="283"/>
        <w:jc w:val="both"/>
        <w:rPr>
          <w:rFonts w:ascii="Arial Narrow" w:hAnsi="Arial Narrow"/>
          <w:b/>
          <w:bCs/>
        </w:rPr>
      </w:pPr>
      <w:r w:rsidRPr="006341DD">
        <w:rPr>
          <w:rFonts w:ascii="Arial Narrow" w:hAnsi="Arial Narrow" w:cs="Arial"/>
          <w:b/>
        </w:rPr>
        <w:t>Informacje o środkach komunikacji elektronicznej</w:t>
      </w:r>
    </w:p>
    <w:p w14:paraId="12973BF2" w14:textId="77777777" w:rsidR="000E41FC" w:rsidRPr="006341DD" w:rsidRDefault="000E41FC" w:rsidP="000E41FC">
      <w:pPr>
        <w:numPr>
          <w:ilvl w:val="0"/>
          <w:numId w:val="9"/>
        </w:numPr>
        <w:tabs>
          <w:tab w:val="num" w:pos="0"/>
        </w:tabs>
        <w:spacing w:after="0" w:line="240" w:lineRule="auto"/>
        <w:ind w:left="0" w:right="-284" w:hanging="284"/>
        <w:jc w:val="both"/>
        <w:rPr>
          <w:rFonts w:ascii="Arial Narrow" w:hAnsi="Arial Narrow"/>
          <w:u w:val="single"/>
        </w:rPr>
      </w:pPr>
      <w:r w:rsidRPr="006341DD">
        <w:rPr>
          <w:rFonts w:ascii="Arial Narrow" w:hAnsi="Arial Narrow"/>
          <w:u w:val="single"/>
        </w:rPr>
        <w:t>Informacje ogólne</w:t>
      </w:r>
    </w:p>
    <w:p w14:paraId="4EE37659" w14:textId="77777777" w:rsidR="000E41FC" w:rsidRPr="005D788D" w:rsidRDefault="00E13A3A" w:rsidP="00E13A3A">
      <w:pPr>
        <w:pStyle w:val="msolistparagraph0"/>
        <w:numPr>
          <w:ilvl w:val="1"/>
          <w:numId w:val="9"/>
        </w:numPr>
        <w:tabs>
          <w:tab w:val="left" w:pos="929"/>
        </w:tabs>
        <w:ind w:right="-284"/>
        <w:rPr>
          <w:rFonts w:ascii="Arial Narrow" w:hAnsi="Arial Narrow"/>
          <w:b/>
          <w:i/>
          <w:lang w:val="pl-PL"/>
        </w:rPr>
      </w:pPr>
      <w:r w:rsidRPr="006341DD">
        <w:rPr>
          <w:rFonts w:ascii="Arial Narrow" w:hAnsi="Arial Narrow"/>
          <w:lang w:val="pl-PL"/>
        </w:rPr>
        <w:t xml:space="preserve">Wykonawca zamierzający wziąć </w:t>
      </w:r>
      <w:r w:rsidRPr="005D788D">
        <w:rPr>
          <w:rFonts w:ascii="Arial Narrow" w:hAnsi="Arial Narrow"/>
          <w:lang w:val="pl-PL"/>
        </w:rPr>
        <w:t xml:space="preserve">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</w:t>
      </w:r>
      <w:r w:rsidRPr="005D788D">
        <w:rPr>
          <w:rFonts w:ascii="Arial Narrow" w:hAnsi="Arial Narrow"/>
          <w:lang w:val="pl-PL"/>
        </w:rPr>
        <w:br/>
        <w:t xml:space="preserve">e-Zamówienia, dostępny na stronie internetowej https://ezamowienia.gov.pl oraz informacje zamieszczone </w:t>
      </w:r>
      <w:r w:rsidRPr="005D788D">
        <w:rPr>
          <w:rFonts w:ascii="Arial Narrow" w:hAnsi="Arial Narrow"/>
          <w:lang w:val="pl-PL"/>
        </w:rPr>
        <w:br/>
        <w:t>w zakładce „Centrum Pomocy”.</w:t>
      </w:r>
    </w:p>
    <w:p w14:paraId="07402075" w14:textId="77777777" w:rsidR="000E41FC" w:rsidRPr="005D788D" w:rsidRDefault="00E13A3A" w:rsidP="00E13A3A">
      <w:pPr>
        <w:pStyle w:val="msolistparagraph0"/>
        <w:numPr>
          <w:ilvl w:val="1"/>
          <w:numId w:val="9"/>
        </w:numPr>
        <w:tabs>
          <w:tab w:val="left" w:pos="929"/>
        </w:tabs>
        <w:ind w:right="-284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lang w:val="pl-PL"/>
        </w:rPr>
        <w:t xml:space="preserve">Minimalne wymagania techniczne dotyczące sprzętu używanego w celu korzystania z usług Platformy </w:t>
      </w:r>
      <w:r w:rsidRPr="005D788D">
        <w:rPr>
          <w:rFonts w:ascii="Arial Narrow" w:hAnsi="Arial Narrow"/>
          <w:lang w:val="pl-PL"/>
        </w:rPr>
        <w:br/>
        <w:t>e-Zamówienia oraz informacje dotyczące specyfikacji połączenia określa Regulamin Platformy e-Zamówienia.</w:t>
      </w:r>
    </w:p>
    <w:p w14:paraId="4229E01A" w14:textId="77777777" w:rsidR="000E41FC" w:rsidRPr="005D788D" w:rsidRDefault="00E13A3A" w:rsidP="00E13A3A">
      <w:pPr>
        <w:pStyle w:val="msolistparagraph0"/>
        <w:numPr>
          <w:ilvl w:val="1"/>
          <w:numId w:val="9"/>
        </w:numPr>
        <w:tabs>
          <w:tab w:val="left" w:pos="936"/>
        </w:tabs>
        <w:ind w:right="-284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lang w:val="pl-PL"/>
        </w:rPr>
        <w:t>Maksymalny rozmiar plików przesyłanych za pośrednictwem „Formularzy do komunikacji” wynosi 150 MB (wielkość ta dotyczy plików przesyłanych jako załączniki do jednego formularza).</w:t>
      </w:r>
    </w:p>
    <w:p w14:paraId="5B8716BE" w14:textId="77777777" w:rsidR="008025D1" w:rsidRPr="005D788D" w:rsidRDefault="008025D1" w:rsidP="008025D1">
      <w:pPr>
        <w:pStyle w:val="msolistparagraph0"/>
        <w:numPr>
          <w:ilvl w:val="1"/>
          <w:numId w:val="9"/>
        </w:numPr>
        <w:tabs>
          <w:tab w:val="left" w:pos="936"/>
        </w:tabs>
        <w:ind w:right="-284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lang w:val="pl-PL"/>
        </w:rPr>
        <w:t>Korzystanie z Platformy e-Zamówienia jest bezpłatne.</w:t>
      </w:r>
    </w:p>
    <w:p w14:paraId="688053EF" w14:textId="77777777" w:rsidR="008025D1" w:rsidRPr="005D788D" w:rsidRDefault="000618A8" w:rsidP="000618A8">
      <w:pPr>
        <w:pStyle w:val="msolistparagraph0"/>
        <w:numPr>
          <w:ilvl w:val="1"/>
          <w:numId w:val="9"/>
        </w:numPr>
        <w:tabs>
          <w:tab w:val="left" w:pos="936"/>
        </w:tabs>
        <w:ind w:right="-284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lang w:val="pl-PL"/>
        </w:rPr>
        <w:t xml:space="preserve">Przeglądanie i pobieranie publicznej treści dokumentacji postępowania nie wymaga posiadania konta </w:t>
      </w:r>
      <w:r w:rsidRPr="005D788D">
        <w:rPr>
          <w:rFonts w:ascii="Arial Narrow" w:hAnsi="Arial Narrow"/>
          <w:lang w:val="pl-PL"/>
        </w:rPr>
        <w:br/>
        <w:t>na Platformie e-Zamówienia ani logowania.</w:t>
      </w:r>
    </w:p>
    <w:p w14:paraId="1E20DAA8" w14:textId="77777777" w:rsidR="000618A8" w:rsidRPr="005D788D" w:rsidRDefault="000618A8" w:rsidP="000618A8">
      <w:pPr>
        <w:pStyle w:val="msolistparagraph0"/>
        <w:numPr>
          <w:ilvl w:val="1"/>
          <w:numId w:val="9"/>
        </w:numPr>
        <w:tabs>
          <w:tab w:val="left" w:pos="936"/>
        </w:tabs>
        <w:ind w:right="-284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lang w:val="pl-PL"/>
        </w:rPr>
        <w:t xml:space="preserve">Sposób sporządzenia dokumentów elektronicznych, lub dokumentów elektronicznych będących kopią elektroniczną treści zapisanej w postaci papierowej (cyfrowe odwzorowania) musi być zgodny z wymaganiami określonymi w rozporządzeniu Prezesa Rady Ministrów z dnia 30 grudnia 2020 r. w sprawie sposobu sporządzania </w:t>
      </w:r>
      <w:r w:rsidRPr="005D788D">
        <w:rPr>
          <w:rFonts w:ascii="Arial Narrow" w:hAnsi="Arial Narrow"/>
          <w:lang w:val="pl-PL"/>
        </w:rPr>
        <w:lastRenderedPageBreak/>
        <w:t xml:space="preserve">i przekazywania informacji oraz wymagań technicznych dla dokumentów elektronicznych oraz środków komunikacji elektronicznej w postępowaniu o udzielenie zamówienia publicznego lub konkursie </w:t>
      </w:r>
      <w:r w:rsidRPr="005D788D">
        <w:rPr>
          <w:rFonts w:ascii="Arial Narrow" w:hAnsi="Arial Narrow"/>
          <w:lang w:val="pl-PL"/>
        </w:rPr>
        <w:br/>
        <w:t>zw. dalej „Rozporządzeniem w sprawie wymagań dla dokumentów elektronicznych”) oraz rozporządzeniu Ministra Rozwoju, Pracy i Technologii z dnia 23 grudnia 2020 r. w sprawie podmiotowych środków dowodowych oraz innych dokumentów lub oświadczeń, jakich może żądać zamawiający od wykonawcy.</w:t>
      </w:r>
    </w:p>
    <w:p w14:paraId="6D7128E8" w14:textId="77777777" w:rsidR="000618A8" w:rsidRPr="005D788D" w:rsidRDefault="000618A8" w:rsidP="00347D19">
      <w:pPr>
        <w:pStyle w:val="msolistparagraph0"/>
        <w:numPr>
          <w:ilvl w:val="1"/>
          <w:numId w:val="9"/>
        </w:numPr>
        <w:tabs>
          <w:tab w:val="left" w:pos="936"/>
        </w:tabs>
        <w:ind w:right="-284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lang w:val="pl-PL"/>
        </w:rPr>
        <w:t>Dokumenty elektroniczne, o których mowa w § 2 ust. 1 rozporządzenia Prezesa Rady</w:t>
      </w:r>
      <w:r w:rsidR="00347D19" w:rsidRPr="005D788D">
        <w:rPr>
          <w:rFonts w:ascii="Arial Narrow" w:hAnsi="Arial Narrow"/>
          <w:lang w:val="pl-PL"/>
        </w:rPr>
        <w:t xml:space="preserve"> M</w:t>
      </w:r>
      <w:r w:rsidRPr="005D788D">
        <w:rPr>
          <w:rFonts w:ascii="Arial Narrow" w:hAnsi="Arial Narrow"/>
          <w:lang w:val="pl-PL"/>
        </w:rPr>
        <w:t xml:space="preserve">inistrów w sprawie wymagań dla dokumentów elektronicznych, sporządza się w postaci elektronicznej, w formatach danych określonych w przepisach Rozporządzenia Rady Ministrów z dnia 12 kwietnia 2012 r. w sprawie Krajowych Ram Interoperacyjności, minimalnych wymagań dla rejestrów publicznych i wymiany informacji w postaci elektronicznej oraz minimalnych wymagań dla systemów teleinformatycznych (zw. dalej  „Rozporządzeniem </w:t>
      </w:r>
      <w:r w:rsidR="00410B19" w:rsidRPr="005D788D">
        <w:rPr>
          <w:rFonts w:ascii="Arial Narrow" w:hAnsi="Arial Narrow"/>
          <w:lang w:val="pl-PL"/>
        </w:rPr>
        <w:br/>
      </w:r>
      <w:r w:rsidRPr="005D788D">
        <w:rPr>
          <w:rFonts w:ascii="Arial Narrow" w:hAnsi="Arial Narrow"/>
          <w:lang w:val="pl-PL"/>
        </w:rPr>
        <w:t xml:space="preserve">w sprawie Krajowych Ram Interoperacyjności”), z uwzględnieniem rodzaju przekazywanych danych i przekazuje się jako załączniki. W przypadku formatów, o których mowa w art. 66 ust. 1 ustawy </w:t>
      </w:r>
      <w:proofErr w:type="spellStart"/>
      <w:r w:rsidRPr="005D788D">
        <w:rPr>
          <w:rFonts w:ascii="Arial Narrow" w:hAnsi="Arial Narrow"/>
          <w:lang w:val="pl-PL"/>
        </w:rPr>
        <w:t>Pzp</w:t>
      </w:r>
      <w:proofErr w:type="spellEnd"/>
      <w:r w:rsidRPr="005D788D">
        <w:rPr>
          <w:rFonts w:ascii="Arial Narrow" w:hAnsi="Arial Narrow"/>
          <w:lang w:val="pl-PL"/>
        </w:rPr>
        <w:t>, ww. regulacje nie będą miały bezpośredniego zastosowania.</w:t>
      </w:r>
    </w:p>
    <w:p w14:paraId="293B503B" w14:textId="77777777" w:rsidR="00347D19" w:rsidRPr="005D788D" w:rsidRDefault="00410B19" w:rsidP="00347D19">
      <w:pPr>
        <w:pStyle w:val="msolistparagraph0"/>
        <w:numPr>
          <w:ilvl w:val="1"/>
          <w:numId w:val="9"/>
        </w:numPr>
        <w:tabs>
          <w:tab w:val="left" w:pos="936"/>
        </w:tabs>
        <w:ind w:right="-284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lang w:val="pl-PL"/>
        </w:rPr>
        <w:t>Informacje, oświadczenia lub dokumenty, inne niż wymienione w § 2 ust. 1 rozporządzenia Prezesa Rady Ministrów w sprawie wymagań dla dokumentów elektronicznych, przekazywane w postępowaniu sporządza się w postaci elektronicznej:</w:t>
      </w:r>
    </w:p>
    <w:p w14:paraId="6381BC53" w14:textId="77777777" w:rsidR="00410B19" w:rsidRPr="005D788D" w:rsidRDefault="00410B19">
      <w:pPr>
        <w:pStyle w:val="msolistparagraph0"/>
        <w:numPr>
          <w:ilvl w:val="7"/>
          <w:numId w:val="24"/>
        </w:numPr>
        <w:tabs>
          <w:tab w:val="left" w:pos="936"/>
        </w:tabs>
        <w:ind w:left="709" w:right="-284" w:hanging="283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lang w:val="pl-PL"/>
        </w:rPr>
        <w:t>w formatach danych określonych w przepisach rozporządzenia Rady Ministrów w sprawie Krajowych Ram Interoperacyjności (i przekazuje się jako załącznik), lub</w:t>
      </w:r>
    </w:p>
    <w:p w14:paraId="0322B4A4" w14:textId="77777777" w:rsidR="00410B19" w:rsidRPr="005D788D" w:rsidRDefault="00410B19">
      <w:pPr>
        <w:pStyle w:val="msolistparagraph0"/>
        <w:numPr>
          <w:ilvl w:val="7"/>
          <w:numId w:val="24"/>
        </w:numPr>
        <w:tabs>
          <w:tab w:val="left" w:pos="936"/>
        </w:tabs>
        <w:ind w:left="709" w:right="-284" w:hanging="283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lang w:val="pl-PL"/>
        </w:rPr>
        <w:t>jako tekst wpisany bezpośrednio do wiadomości przekazywanej przy użyciu środków komunikacji elektronicznej (np. w treści wiadomości e-mail lub w treści „Formularza do komunikacji”).</w:t>
      </w:r>
    </w:p>
    <w:p w14:paraId="6578AE0D" w14:textId="124C2C0E" w:rsidR="00410B19" w:rsidRPr="005D788D" w:rsidRDefault="00410B19" w:rsidP="00347D19">
      <w:pPr>
        <w:pStyle w:val="msolistparagraph0"/>
        <w:numPr>
          <w:ilvl w:val="1"/>
          <w:numId w:val="9"/>
        </w:numPr>
        <w:tabs>
          <w:tab w:val="left" w:pos="936"/>
        </w:tabs>
        <w:ind w:right="-284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lang w:val="pl-PL"/>
        </w:rPr>
        <w:t xml:space="preserve">Jeżeli dokumenty elektroniczne, przekazywane przy użyciu środków komunikacji elektronicznej, zawierają informacje stanowiące tajemnicę przedsiębiorstwa w rozumieniu przepisów ustawy z dnia 16 kwietnia 1993 r. </w:t>
      </w:r>
      <w:r w:rsidRPr="005D788D">
        <w:rPr>
          <w:rFonts w:ascii="Arial Narrow" w:hAnsi="Arial Narrow"/>
          <w:lang w:val="pl-PL"/>
        </w:rPr>
        <w:br/>
        <w:t>o zwalczaniu nieuczciwej konkurencji (</w:t>
      </w:r>
      <w:proofErr w:type="spellStart"/>
      <w:r w:rsidRPr="005D788D">
        <w:rPr>
          <w:rFonts w:ascii="Arial Narrow" w:hAnsi="Arial Narrow"/>
          <w:lang w:val="pl-PL"/>
        </w:rPr>
        <w:t>t.j</w:t>
      </w:r>
      <w:proofErr w:type="spellEnd"/>
      <w:r w:rsidRPr="005D788D">
        <w:rPr>
          <w:rFonts w:ascii="Arial Narrow" w:hAnsi="Arial Narrow"/>
          <w:lang w:val="pl-PL"/>
        </w:rPr>
        <w:t xml:space="preserve">. Dz. U. z 2022 </w:t>
      </w:r>
      <w:r w:rsidRPr="007E388A">
        <w:rPr>
          <w:rFonts w:ascii="Arial Narrow" w:hAnsi="Arial Narrow"/>
          <w:lang w:val="pl-PL"/>
        </w:rPr>
        <w:t>r. poz. 1233</w:t>
      </w:r>
      <w:r w:rsidR="00101C53" w:rsidRPr="007E388A">
        <w:rPr>
          <w:rFonts w:ascii="Arial Narrow" w:hAnsi="Arial Narrow"/>
          <w:lang w:val="pl-PL"/>
        </w:rPr>
        <w:t xml:space="preserve"> ze zm.</w:t>
      </w:r>
      <w:r w:rsidRPr="007E388A">
        <w:rPr>
          <w:rFonts w:ascii="Arial Narrow" w:hAnsi="Arial Narrow"/>
          <w:lang w:val="pl-PL"/>
        </w:rPr>
        <w:t>) wykonawca</w:t>
      </w:r>
      <w:r w:rsidRPr="005D788D">
        <w:rPr>
          <w:rFonts w:ascii="Arial Narrow" w:hAnsi="Arial Narrow"/>
          <w:lang w:val="pl-PL"/>
        </w:rPr>
        <w:t xml:space="preserve">, w celu utrzymania </w:t>
      </w:r>
      <w:r w:rsidRPr="005D788D">
        <w:rPr>
          <w:rFonts w:ascii="Arial Narrow" w:hAnsi="Arial Narrow"/>
          <w:lang w:val="pl-PL"/>
        </w:rPr>
        <w:br/>
        <w:t xml:space="preserve">w poufności tych informacji, przekazuje je w wydzielonym i odpowiednio oznaczonym pliku, </w:t>
      </w:r>
      <w:r w:rsidRPr="005D788D">
        <w:rPr>
          <w:rFonts w:ascii="Arial Narrow" w:hAnsi="Arial Narrow"/>
          <w:lang w:val="pl-PL"/>
        </w:rPr>
        <w:br/>
        <w:t>wraz z jednoczesnym zaznaczeniem w nazwie pliku „Dokument stanowiący tajemnicę przedsiębiorstwa”.</w:t>
      </w:r>
    </w:p>
    <w:p w14:paraId="61BA0496" w14:textId="77777777" w:rsidR="00A0101C" w:rsidRPr="005D788D" w:rsidRDefault="00A0101C" w:rsidP="00A0101C">
      <w:pPr>
        <w:pStyle w:val="msolistparagraph0"/>
        <w:numPr>
          <w:ilvl w:val="1"/>
          <w:numId w:val="9"/>
        </w:numPr>
        <w:tabs>
          <w:tab w:val="left" w:pos="936"/>
        </w:tabs>
        <w:ind w:right="-284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lang w:val="pl-PL"/>
        </w:rPr>
        <w:t xml:space="preserve">Wszystkie wysłane i odebrane w postępowaniu przez wykonawcę wiadomości widoczne są po zalogowaniu </w:t>
      </w:r>
      <w:r w:rsidRPr="005D788D">
        <w:rPr>
          <w:rFonts w:ascii="Arial Narrow" w:hAnsi="Arial Narrow"/>
          <w:lang w:val="pl-PL"/>
        </w:rPr>
        <w:br/>
        <w:t>w podglądzie postępowania w zakładce „Komunikacja”.</w:t>
      </w:r>
    </w:p>
    <w:p w14:paraId="384ED37F" w14:textId="77777777" w:rsidR="00410B19" w:rsidRPr="005D788D" w:rsidRDefault="00A0101C" w:rsidP="00347D19">
      <w:pPr>
        <w:pStyle w:val="msolistparagraph0"/>
        <w:numPr>
          <w:ilvl w:val="1"/>
          <w:numId w:val="9"/>
        </w:numPr>
        <w:tabs>
          <w:tab w:val="left" w:pos="936"/>
        </w:tabs>
        <w:ind w:right="-284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lang w:val="pl-PL"/>
        </w:rPr>
        <w:t xml:space="preserve">W przypadku problemów technicznych i awarii związanych z funkcjonowaniem Platformy e-Zamówienia użytkownicy mogą skorzystać ze wsparcia technicznego dostępnego pod numerem telefonu </w:t>
      </w:r>
      <w:r w:rsidR="006A6890">
        <w:rPr>
          <w:rFonts w:ascii="Arial Narrow" w:hAnsi="Arial Narrow"/>
          <w:lang w:val="pl-PL"/>
        </w:rPr>
        <w:t>22 458 77 99</w:t>
      </w:r>
      <w:r w:rsidRPr="005D788D">
        <w:rPr>
          <w:rFonts w:ascii="Arial Narrow" w:hAnsi="Arial Narrow"/>
          <w:lang w:val="pl-PL"/>
        </w:rPr>
        <w:t xml:space="preserve"> lub drogą elektroniczną poprzez formularz udostępniony na stronie internetowej https://ezamowienia.gov.pl </w:t>
      </w:r>
      <w:r w:rsidRPr="005D788D">
        <w:rPr>
          <w:rFonts w:ascii="Arial Narrow" w:hAnsi="Arial Narrow"/>
          <w:lang w:val="pl-PL"/>
        </w:rPr>
        <w:br/>
        <w:t>w zakładce „Zgłoś problem”.</w:t>
      </w:r>
    </w:p>
    <w:p w14:paraId="43148348" w14:textId="77777777" w:rsidR="008025D1" w:rsidRPr="005D788D" w:rsidRDefault="008025D1" w:rsidP="009E2D53">
      <w:pPr>
        <w:pStyle w:val="msolistparagraph0"/>
        <w:tabs>
          <w:tab w:val="left" w:pos="936"/>
        </w:tabs>
        <w:ind w:left="360" w:right="-284" w:firstLine="0"/>
        <w:rPr>
          <w:rFonts w:ascii="Arial Narrow" w:hAnsi="Arial Narrow"/>
          <w:sz w:val="10"/>
          <w:szCs w:val="10"/>
          <w:lang w:val="pl-PL"/>
        </w:rPr>
      </w:pPr>
    </w:p>
    <w:p w14:paraId="04FD3A53" w14:textId="77777777" w:rsidR="007D0D77" w:rsidRPr="005D788D" w:rsidRDefault="000E41FC" w:rsidP="0011065D">
      <w:pPr>
        <w:pStyle w:val="msolistparagraph0"/>
        <w:numPr>
          <w:ilvl w:val="0"/>
          <w:numId w:val="9"/>
        </w:numPr>
        <w:tabs>
          <w:tab w:val="num" w:pos="0"/>
        </w:tabs>
        <w:ind w:left="0" w:right="-284" w:hanging="284"/>
        <w:rPr>
          <w:rFonts w:ascii="Arial Narrow" w:hAnsi="Arial Narrow"/>
          <w:u w:val="single"/>
          <w:lang w:val="pl-PL"/>
        </w:rPr>
      </w:pPr>
      <w:r w:rsidRPr="005D788D">
        <w:rPr>
          <w:rFonts w:ascii="Arial Narrow" w:hAnsi="Arial Narrow"/>
          <w:u w:val="single"/>
          <w:lang w:val="pl-PL"/>
        </w:rPr>
        <w:t>Złożenie oferty</w:t>
      </w:r>
    </w:p>
    <w:p w14:paraId="01B33B7A" w14:textId="77777777" w:rsidR="00E14199" w:rsidRPr="005D788D" w:rsidRDefault="00E14199" w:rsidP="00E14199">
      <w:pPr>
        <w:pStyle w:val="msolistparagraph0"/>
        <w:numPr>
          <w:ilvl w:val="1"/>
          <w:numId w:val="9"/>
        </w:numPr>
        <w:tabs>
          <w:tab w:val="clear" w:pos="360"/>
          <w:tab w:val="num" w:pos="284"/>
          <w:tab w:val="left" w:pos="925"/>
        </w:tabs>
        <w:ind w:left="284" w:right="-284" w:hanging="284"/>
        <w:rPr>
          <w:rFonts w:ascii="Arial Narrow" w:hAnsi="Arial Narrow"/>
          <w:b/>
          <w:lang w:val="pl-PL"/>
        </w:rPr>
      </w:pPr>
      <w:r w:rsidRPr="005D788D">
        <w:rPr>
          <w:rFonts w:ascii="Arial Narrow" w:hAnsi="Arial Narrow"/>
          <w:b/>
          <w:lang w:val="pl-PL"/>
        </w:rPr>
        <w:t xml:space="preserve">Zamawiający nie posługuje się interaktywnym formularzem oferty przewidzianym przez Platformę </w:t>
      </w:r>
      <w:r w:rsidRPr="005D788D">
        <w:rPr>
          <w:rFonts w:ascii="Arial Narrow" w:hAnsi="Arial Narrow"/>
          <w:b/>
          <w:lang w:val="pl-PL"/>
        </w:rPr>
        <w:br/>
        <w:t>e-Zamówienia.</w:t>
      </w:r>
      <w:r w:rsidR="001D6107" w:rsidRPr="005D788D">
        <w:rPr>
          <w:rFonts w:ascii="Arial Narrow" w:hAnsi="Arial Narrow"/>
          <w:lang w:val="pl-PL"/>
        </w:rPr>
        <w:t xml:space="preserve"> </w:t>
      </w:r>
      <w:r w:rsidR="001D6107" w:rsidRPr="005D788D">
        <w:rPr>
          <w:rFonts w:ascii="Arial Narrow" w:hAnsi="Arial Narrow"/>
          <w:b/>
          <w:lang w:val="pl-PL"/>
        </w:rPr>
        <w:t xml:space="preserve">Ofertę należy złożyć na formularzu oferty stanowiącym </w:t>
      </w:r>
      <w:r w:rsidR="00475FCD">
        <w:rPr>
          <w:rFonts w:ascii="Arial Narrow" w:hAnsi="Arial Narrow"/>
          <w:b/>
          <w:lang w:val="pl-PL"/>
        </w:rPr>
        <w:t>Z</w:t>
      </w:r>
      <w:r w:rsidR="001D6107" w:rsidRPr="005D788D">
        <w:rPr>
          <w:rFonts w:ascii="Arial Narrow" w:hAnsi="Arial Narrow"/>
          <w:b/>
          <w:lang w:val="pl-PL"/>
        </w:rPr>
        <w:t>ałącznik</w:t>
      </w:r>
      <w:r w:rsidR="00475FCD">
        <w:rPr>
          <w:rFonts w:ascii="Arial Narrow" w:hAnsi="Arial Narrow"/>
          <w:b/>
          <w:lang w:val="pl-PL"/>
        </w:rPr>
        <w:t xml:space="preserve"> nr 1</w:t>
      </w:r>
      <w:r w:rsidR="001D6107" w:rsidRPr="005D788D">
        <w:rPr>
          <w:rFonts w:ascii="Arial Narrow" w:hAnsi="Arial Narrow"/>
          <w:b/>
          <w:lang w:val="pl-PL"/>
        </w:rPr>
        <w:t xml:space="preserve"> do SWZ.</w:t>
      </w:r>
    </w:p>
    <w:p w14:paraId="53FD6912" w14:textId="77777777" w:rsidR="001D6107" w:rsidRPr="005D788D" w:rsidRDefault="001D6107" w:rsidP="001D6107">
      <w:pPr>
        <w:pStyle w:val="msolistparagraph0"/>
        <w:numPr>
          <w:ilvl w:val="1"/>
          <w:numId w:val="9"/>
        </w:numPr>
        <w:tabs>
          <w:tab w:val="clear" w:pos="360"/>
          <w:tab w:val="num" w:pos="284"/>
          <w:tab w:val="left" w:pos="925"/>
        </w:tabs>
        <w:ind w:left="284" w:right="-284" w:hanging="284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lang w:val="pl-PL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</w:t>
      </w:r>
      <w:proofErr w:type="spellStart"/>
      <w:r w:rsidRPr="005D788D">
        <w:rPr>
          <w:rFonts w:ascii="Arial Narrow" w:hAnsi="Arial Narrow"/>
          <w:lang w:val="pl-PL"/>
        </w:rPr>
        <w:t>drag&amp;drop</w:t>
      </w:r>
      <w:proofErr w:type="spellEnd"/>
      <w:r w:rsidRPr="005D788D">
        <w:rPr>
          <w:rFonts w:ascii="Arial Narrow" w:hAnsi="Arial Narrow"/>
          <w:lang w:val="pl-PL"/>
        </w:rPr>
        <w:t xml:space="preserve"> („przeciągnij” i „upuść”) służące do dodawania plików. W polu „Wypełniony formularz oferty” wykonawca dodaje wypełniony formularzu oferty stanowiącym załącznik do SWZ. W polu „Załączniki i inne dokumenty przedstawiane w ofercie przez Wykonawcę” wykonawca dodaje dokumenty składane wraz z ofertą. </w:t>
      </w:r>
    </w:p>
    <w:p w14:paraId="3BB4C8C2" w14:textId="77777777" w:rsidR="001D6107" w:rsidRPr="005D788D" w:rsidRDefault="001D6107" w:rsidP="001D6107">
      <w:pPr>
        <w:pStyle w:val="msolistparagraph0"/>
        <w:tabs>
          <w:tab w:val="left" w:pos="925"/>
        </w:tabs>
        <w:ind w:left="284" w:right="-284" w:firstLine="0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b/>
          <w:lang w:val="pl-PL"/>
        </w:rPr>
        <w:t>WAŻNE!</w:t>
      </w:r>
      <w:r w:rsidRPr="005D788D">
        <w:rPr>
          <w:rFonts w:ascii="Arial Narrow" w:hAnsi="Arial Narrow"/>
          <w:lang w:val="pl-PL"/>
        </w:rPr>
        <w:t xml:space="preserve"> Do złożenia oferty niezbędne jest posiadanie przez użytkownika Wykonawcy uprawnienia „Składanie ofert/wniosków/prac konkursowych”. </w:t>
      </w:r>
    </w:p>
    <w:p w14:paraId="21869691" w14:textId="77777777" w:rsidR="000E41FC" w:rsidRPr="005D788D" w:rsidRDefault="001D6107" w:rsidP="009E2D53">
      <w:pPr>
        <w:pStyle w:val="msolistparagraph0"/>
        <w:tabs>
          <w:tab w:val="left" w:pos="925"/>
        </w:tabs>
        <w:ind w:left="284" w:right="-284" w:firstLine="0"/>
        <w:rPr>
          <w:rFonts w:ascii="Arial Narrow" w:hAnsi="Arial Narrow"/>
          <w:b/>
          <w:lang w:val="pl-PL"/>
        </w:rPr>
      </w:pPr>
      <w:r w:rsidRPr="005D788D">
        <w:rPr>
          <w:rFonts w:ascii="Arial Narrow" w:hAnsi="Arial Narrow"/>
          <w:b/>
          <w:lang w:val="pl-PL"/>
        </w:rPr>
        <w:t>UWAGA –</w:t>
      </w:r>
      <w:r w:rsidRPr="005D788D">
        <w:rPr>
          <w:rFonts w:ascii="Arial Narrow" w:hAnsi="Arial Narrow"/>
          <w:lang w:val="pl-PL"/>
        </w:rPr>
        <w:t xml:space="preserve"> Jeśli Wykonawca do podpisania formularza oferty wykorzystuje podpis zewnętrzny, wykonawca dodaje plik podpisu w polu („Załączniki i inne dokumenty przedstawione w ofercie przez Wykonawcę”).</w:t>
      </w:r>
    </w:p>
    <w:p w14:paraId="434AF538" w14:textId="77777777" w:rsidR="009E2D53" w:rsidRPr="005D788D" w:rsidRDefault="001D6107" w:rsidP="00D90314">
      <w:pPr>
        <w:pStyle w:val="msolistparagraph0"/>
        <w:numPr>
          <w:ilvl w:val="1"/>
          <w:numId w:val="9"/>
        </w:numPr>
        <w:tabs>
          <w:tab w:val="clear" w:pos="360"/>
          <w:tab w:val="num" w:pos="284"/>
          <w:tab w:val="left" w:pos="925"/>
        </w:tabs>
        <w:ind w:right="-284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lang w:val="pl-PL"/>
        </w:rPr>
        <w:t>Oferta musi być sporządzona w języku polskim, w formie elektronicznej lub w po</w:t>
      </w:r>
      <w:r w:rsidR="00D90314">
        <w:rPr>
          <w:rFonts w:ascii="Arial Narrow" w:hAnsi="Arial Narrow"/>
          <w:lang w:val="pl-PL"/>
        </w:rPr>
        <w:t xml:space="preserve">staci elektronicznej w formacie </w:t>
      </w:r>
      <w:r w:rsidRPr="005D788D">
        <w:rPr>
          <w:rFonts w:ascii="Arial Narrow" w:hAnsi="Arial Narrow"/>
          <w:lang w:val="pl-PL"/>
        </w:rPr>
        <w:t>danych: .pdf, .</w:t>
      </w:r>
      <w:proofErr w:type="spellStart"/>
      <w:r w:rsidRPr="005D788D">
        <w:rPr>
          <w:rFonts w:ascii="Arial Narrow" w:hAnsi="Arial Narrow"/>
          <w:lang w:val="pl-PL"/>
        </w:rPr>
        <w:t>doc</w:t>
      </w:r>
      <w:proofErr w:type="spellEnd"/>
      <w:r w:rsidRPr="005D788D">
        <w:rPr>
          <w:rFonts w:ascii="Arial Narrow" w:hAnsi="Arial Narrow"/>
          <w:lang w:val="pl-PL"/>
        </w:rPr>
        <w:t>, .</w:t>
      </w:r>
      <w:proofErr w:type="spellStart"/>
      <w:r w:rsidRPr="005D788D">
        <w:rPr>
          <w:rFonts w:ascii="Arial Narrow" w:hAnsi="Arial Narrow"/>
          <w:lang w:val="pl-PL"/>
        </w:rPr>
        <w:t>docx</w:t>
      </w:r>
      <w:proofErr w:type="spellEnd"/>
      <w:r w:rsidRPr="005D788D">
        <w:rPr>
          <w:rFonts w:ascii="Arial Narrow" w:hAnsi="Arial Narrow"/>
          <w:lang w:val="pl-PL"/>
        </w:rPr>
        <w:t>, .rtf, .</w:t>
      </w:r>
      <w:proofErr w:type="spellStart"/>
      <w:r w:rsidRPr="005D788D">
        <w:rPr>
          <w:rFonts w:ascii="Arial Narrow" w:hAnsi="Arial Narrow"/>
          <w:lang w:val="pl-PL"/>
        </w:rPr>
        <w:t>odt</w:t>
      </w:r>
      <w:proofErr w:type="spellEnd"/>
      <w:r w:rsidRPr="005D788D">
        <w:rPr>
          <w:rFonts w:ascii="Arial Narrow" w:hAnsi="Arial Narrow"/>
          <w:lang w:val="pl-PL"/>
        </w:rPr>
        <w:t xml:space="preserve">. i opatrzona kwalifikowanym podpisem elektronicznym, podpisem zaufanym lub podpisem osobistym. </w:t>
      </w:r>
    </w:p>
    <w:p w14:paraId="2DAE3631" w14:textId="77777777" w:rsidR="000E41FC" w:rsidRPr="005D788D" w:rsidRDefault="001D6107" w:rsidP="00D90314">
      <w:pPr>
        <w:pStyle w:val="msolistparagraph0"/>
        <w:numPr>
          <w:ilvl w:val="1"/>
          <w:numId w:val="9"/>
        </w:numPr>
        <w:tabs>
          <w:tab w:val="clear" w:pos="360"/>
          <w:tab w:val="num" w:pos="284"/>
          <w:tab w:val="left" w:pos="925"/>
        </w:tabs>
        <w:ind w:right="-284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lang w:val="pl-PL"/>
        </w:rPr>
        <w:t>Dokumenty sporządzone w języku obcym muszą być złożone wraz z tłumaczeniem na język polski.</w:t>
      </w:r>
    </w:p>
    <w:p w14:paraId="0F61CF45" w14:textId="77777777" w:rsidR="000E41FC" w:rsidRPr="005D788D" w:rsidRDefault="0011065D" w:rsidP="00D90314">
      <w:pPr>
        <w:pStyle w:val="msolistparagraph0"/>
        <w:numPr>
          <w:ilvl w:val="1"/>
          <w:numId w:val="9"/>
        </w:numPr>
        <w:tabs>
          <w:tab w:val="clear" w:pos="360"/>
          <w:tab w:val="num" w:pos="284"/>
          <w:tab w:val="left" w:pos="925"/>
        </w:tabs>
        <w:ind w:right="-284"/>
        <w:rPr>
          <w:rFonts w:ascii="Arial Narrow" w:hAnsi="Arial Narrow"/>
          <w:lang w:val="pl-PL"/>
        </w:rPr>
      </w:pPr>
      <w:r w:rsidRPr="005D788D">
        <w:rPr>
          <w:rFonts w:ascii="Arial Narrow" w:hAnsi="Arial Narrow"/>
          <w:lang w:val="pl-PL"/>
        </w:rPr>
        <w:t>Do przygotowania oferty konieczne jest posiadanie przez osobę upoważnioną do reprezentowania wykonawcy kwalifikowanego podpisu elektronicznego, podpisu zaufanego lub podpisu osobistego.</w:t>
      </w:r>
    </w:p>
    <w:p w14:paraId="365938E6" w14:textId="77777777" w:rsidR="00635937" w:rsidRPr="005D788D" w:rsidRDefault="00635937" w:rsidP="0011065D">
      <w:pPr>
        <w:pStyle w:val="Tekstpodstawowy"/>
        <w:numPr>
          <w:ilvl w:val="1"/>
          <w:numId w:val="9"/>
        </w:numPr>
        <w:tabs>
          <w:tab w:val="clear" w:pos="360"/>
          <w:tab w:val="num" w:pos="284"/>
        </w:tabs>
        <w:ind w:left="284" w:right="-284" w:hanging="284"/>
        <w:jc w:val="both"/>
        <w:rPr>
          <w:rFonts w:ascii="Arial Narrow" w:hAnsi="Arial Narrow"/>
          <w:color w:val="auto"/>
        </w:rPr>
      </w:pPr>
      <w:r w:rsidRPr="005D788D">
        <w:rPr>
          <w:rFonts w:ascii="Arial Narrow" w:eastAsia="Arial" w:hAnsi="Arial Narrow"/>
          <w:color w:val="auto"/>
          <w:lang w:eastAsia="en-US"/>
        </w:rPr>
        <w:t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</w:t>
      </w:r>
    </w:p>
    <w:p w14:paraId="17E89730" w14:textId="77777777" w:rsidR="0011065D" w:rsidRPr="005D788D" w:rsidRDefault="0011065D" w:rsidP="0011065D">
      <w:pPr>
        <w:pStyle w:val="Tekstpodstawowy"/>
        <w:numPr>
          <w:ilvl w:val="1"/>
          <w:numId w:val="9"/>
        </w:numPr>
        <w:tabs>
          <w:tab w:val="clear" w:pos="360"/>
          <w:tab w:val="num" w:pos="284"/>
        </w:tabs>
        <w:ind w:left="284" w:right="-284" w:hanging="284"/>
        <w:jc w:val="both"/>
        <w:rPr>
          <w:rFonts w:ascii="Arial Narrow" w:hAnsi="Arial Narrow"/>
          <w:color w:val="auto"/>
        </w:rPr>
      </w:pPr>
      <w:r w:rsidRPr="005D788D">
        <w:rPr>
          <w:rFonts w:ascii="Arial Narrow" w:hAnsi="Arial Narrow"/>
          <w:b/>
          <w:color w:val="auto"/>
        </w:rPr>
        <w:t>Formularz ofertowy</w:t>
      </w:r>
      <w:r w:rsidRPr="005D788D">
        <w:rPr>
          <w:rFonts w:ascii="Arial Narrow" w:hAnsi="Arial Narrow"/>
          <w:color w:val="auto"/>
        </w:rPr>
        <w:t xml:space="preserve">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</w:t>
      </w:r>
      <w:r w:rsidRPr="005D788D">
        <w:rPr>
          <w:rFonts w:ascii="Arial Narrow" w:hAnsi="Arial Narrow"/>
          <w:color w:val="auto"/>
        </w:rPr>
        <w:br/>
      </w:r>
      <w:r w:rsidRPr="005D788D">
        <w:rPr>
          <w:rFonts w:ascii="Arial Narrow" w:hAnsi="Arial Narrow"/>
          <w:color w:val="auto"/>
        </w:rPr>
        <w:lastRenderedPageBreak/>
        <w:t xml:space="preserve">dla tego formularza należy załączyć w polu „Załączniki i inne dokumenty przedstawione w ofercie przez Wykonawcę”. </w:t>
      </w:r>
      <w:r w:rsidRPr="005D788D">
        <w:rPr>
          <w:rFonts w:ascii="Arial Narrow" w:hAnsi="Arial Narrow"/>
          <w:b/>
          <w:color w:val="auto"/>
        </w:rPr>
        <w:t>Pozostałe dokumenty</w:t>
      </w:r>
      <w:r w:rsidRPr="005D788D">
        <w:rPr>
          <w:rFonts w:ascii="Arial Narrow" w:hAnsi="Arial Narrow"/>
          <w:color w:val="auto"/>
        </w:rPr>
        <w:t xml:space="preserve"> wchodzące w skład oferty lub składane wraz z ofertą, które są zgodne </w:t>
      </w:r>
      <w:r w:rsidRPr="005D788D">
        <w:rPr>
          <w:rFonts w:ascii="Arial Narrow" w:hAnsi="Arial Narrow"/>
          <w:color w:val="auto"/>
        </w:rPr>
        <w:br/>
        <w:t xml:space="preserve">z ustawą </w:t>
      </w:r>
      <w:proofErr w:type="spellStart"/>
      <w:r w:rsidRPr="005D788D">
        <w:rPr>
          <w:rFonts w:ascii="Arial Narrow" w:hAnsi="Arial Narrow"/>
          <w:color w:val="auto"/>
        </w:rPr>
        <w:t>Pzp</w:t>
      </w:r>
      <w:proofErr w:type="spellEnd"/>
      <w:r w:rsidRPr="005D788D">
        <w:rPr>
          <w:rFonts w:ascii="Arial Narrow" w:hAnsi="Arial Narrow"/>
          <w:color w:val="auto"/>
        </w:rPr>
        <w:t xml:space="preserve">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</w:t>
      </w:r>
      <w:r w:rsidRPr="005D788D">
        <w:rPr>
          <w:rFonts w:ascii="Arial Narrow" w:hAnsi="Arial Narrow"/>
          <w:color w:val="auto"/>
        </w:rPr>
        <w:br/>
        <w:t xml:space="preserve">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W przypadku przekazywania dokumentu elektronicznego w formacie poddającym dane kompresji, opatrzenie pliku zawierającego skompresowane dokumenty kwalifikowanym podpisem elektronicznym, podpisem zaufanym </w:t>
      </w:r>
      <w:r w:rsidRPr="005D788D">
        <w:rPr>
          <w:rFonts w:ascii="Arial Narrow" w:hAnsi="Arial Narrow"/>
          <w:color w:val="auto"/>
        </w:rPr>
        <w:br/>
        <w:t>lub podpisem osobistym, jest równoznaczne z opatrzeniem wszystkich dokumentów zawartych w tym pliku odpowiednio kwalifikowanym podpisem elektronicznym, podpisem zaufanym lub podpisem osobistym.</w:t>
      </w:r>
    </w:p>
    <w:p w14:paraId="50FCD8CA" w14:textId="77777777" w:rsidR="0011065D" w:rsidRPr="005D788D" w:rsidRDefault="0011065D" w:rsidP="0011065D">
      <w:pPr>
        <w:pStyle w:val="Tekstpodstawowy"/>
        <w:numPr>
          <w:ilvl w:val="1"/>
          <w:numId w:val="9"/>
        </w:numPr>
        <w:tabs>
          <w:tab w:val="clear" w:pos="360"/>
          <w:tab w:val="num" w:pos="284"/>
        </w:tabs>
        <w:ind w:left="284" w:right="-284" w:hanging="284"/>
        <w:jc w:val="both"/>
        <w:rPr>
          <w:rFonts w:ascii="Arial Narrow" w:hAnsi="Arial Narrow"/>
          <w:color w:val="auto"/>
        </w:rPr>
      </w:pPr>
      <w:r w:rsidRPr="005D788D">
        <w:rPr>
          <w:rFonts w:ascii="Arial Narrow" w:hAnsi="Arial Narrow"/>
          <w:color w:val="auto"/>
        </w:rPr>
        <w:t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</w:t>
      </w:r>
    </w:p>
    <w:p w14:paraId="0F159ABF" w14:textId="77777777" w:rsidR="0011065D" w:rsidRPr="005D788D" w:rsidRDefault="0011065D" w:rsidP="0011065D">
      <w:pPr>
        <w:pStyle w:val="Tekstpodstawowy"/>
        <w:numPr>
          <w:ilvl w:val="1"/>
          <w:numId w:val="9"/>
        </w:numPr>
        <w:tabs>
          <w:tab w:val="clear" w:pos="360"/>
          <w:tab w:val="num" w:pos="284"/>
        </w:tabs>
        <w:ind w:left="284" w:right="-284" w:hanging="284"/>
        <w:jc w:val="both"/>
        <w:rPr>
          <w:rFonts w:ascii="Arial Narrow" w:hAnsi="Arial Narrow"/>
          <w:color w:val="auto"/>
        </w:rPr>
      </w:pPr>
      <w:r w:rsidRPr="005D788D">
        <w:rPr>
          <w:rFonts w:ascii="Arial Narrow" w:hAnsi="Arial Narrow"/>
          <w:color w:val="auto"/>
        </w:rPr>
        <w:t>Oferta może być złożona tylko do upływu terminu składania ofert.</w:t>
      </w:r>
    </w:p>
    <w:p w14:paraId="4ADE514D" w14:textId="77777777" w:rsidR="0011065D" w:rsidRPr="005D788D" w:rsidRDefault="0011065D" w:rsidP="0011065D">
      <w:pPr>
        <w:pStyle w:val="Tekstpodstawowy"/>
        <w:numPr>
          <w:ilvl w:val="1"/>
          <w:numId w:val="9"/>
        </w:numPr>
        <w:tabs>
          <w:tab w:val="clear" w:pos="360"/>
          <w:tab w:val="num" w:pos="284"/>
        </w:tabs>
        <w:ind w:left="284" w:right="-284" w:hanging="284"/>
        <w:jc w:val="both"/>
        <w:rPr>
          <w:rFonts w:ascii="Arial Narrow" w:hAnsi="Arial Narrow"/>
          <w:color w:val="auto"/>
        </w:rPr>
      </w:pPr>
      <w:r w:rsidRPr="005D788D">
        <w:rPr>
          <w:rFonts w:ascii="Arial Narrow" w:hAnsi="Arial Narrow"/>
          <w:color w:val="auto"/>
        </w:rPr>
        <w:t xml:space="preserve">Wykonawca może przed upływem terminu składania ofert wycofać ofertę. Wykonawca wycofuje ofertę </w:t>
      </w:r>
      <w:r w:rsidRPr="005D788D">
        <w:rPr>
          <w:rFonts w:ascii="Arial Narrow" w:hAnsi="Arial Narrow"/>
          <w:color w:val="auto"/>
        </w:rPr>
        <w:br/>
        <w:t>w zakładce „Oferty/wnioski” używając przycisku „Wycofaj ofertę”.</w:t>
      </w:r>
    </w:p>
    <w:p w14:paraId="4DE1CE7D" w14:textId="77777777" w:rsidR="0011065D" w:rsidRPr="00ED57CE" w:rsidRDefault="0011065D" w:rsidP="0011065D">
      <w:pPr>
        <w:pStyle w:val="Tekstpodstawowy"/>
        <w:numPr>
          <w:ilvl w:val="1"/>
          <w:numId w:val="9"/>
        </w:numPr>
        <w:tabs>
          <w:tab w:val="clear" w:pos="360"/>
          <w:tab w:val="num" w:pos="284"/>
        </w:tabs>
        <w:ind w:left="284" w:right="-284" w:hanging="284"/>
        <w:jc w:val="both"/>
        <w:rPr>
          <w:rFonts w:ascii="Arial Narrow" w:hAnsi="Arial Narrow"/>
          <w:color w:val="auto"/>
        </w:rPr>
      </w:pPr>
      <w:r w:rsidRPr="005D788D">
        <w:rPr>
          <w:rFonts w:ascii="Arial Narrow" w:hAnsi="Arial Narrow"/>
          <w:color w:val="auto"/>
        </w:rPr>
        <w:t xml:space="preserve">Maksymalny łączny rozmiar </w:t>
      </w:r>
      <w:r w:rsidRPr="00ED57CE">
        <w:rPr>
          <w:rFonts w:ascii="Arial Narrow" w:hAnsi="Arial Narrow"/>
          <w:color w:val="auto"/>
        </w:rPr>
        <w:t>plików stanowiących ofertę lub składanych wraz z ofertą to 250 MB.</w:t>
      </w:r>
    </w:p>
    <w:p w14:paraId="6ABB713E" w14:textId="77777777" w:rsidR="0011065D" w:rsidRPr="0080251C" w:rsidRDefault="0011065D" w:rsidP="0011065D">
      <w:pPr>
        <w:pStyle w:val="Tekstpodstawowy"/>
        <w:numPr>
          <w:ilvl w:val="1"/>
          <w:numId w:val="9"/>
        </w:numPr>
        <w:tabs>
          <w:tab w:val="clear" w:pos="360"/>
          <w:tab w:val="num" w:pos="284"/>
        </w:tabs>
        <w:ind w:left="284" w:right="-284" w:hanging="284"/>
        <w:jc w:val="both"/>
        <w:rPr>
          <w:rFonts w:ascii="Arial Narrow" w:hAnsi="Arial Narrow"/>
          <w:color w:val="auto"/>
        </w:rPr>
      </w:pPr>
      <w:r w:rsidRPr="00ED57CE">
        <w:rPr>
          <w:rFonts w:ascii="Arial Narrow" w:hAnsi="Arial Narrow"/>
          <w:color w:val="auto"/>
        </w:rPr>
        <w:t xml:space="preserve">Zamawiający nie ponosi odpowiedzialności za złożenie oferty w sposób niezgodny z Regulaminem Platformy </w:t>
      </w:r>
      <w:r w:rsidRPr="00ED57CE">
        <w:rPr>
          <w:rFonts w:ascii="Arial Narrow" w:hAnsi="Arial Narrow"/>
          <w:color w:val="auto"/>
        </w:rPr>
        <w:br/>
        <w:t xml:space="preserve">e-Zamówienia, w szczególności za sytuację, gdy </w:t>
      </w:r>
      <w:r w:rsidRPr="0080251C">
        <w:rPr>
          <w:rFonts w:ascii="Arial Narrow" w:hAnsi="Arial Narrow"/>
          <w:color w:val="auto"/>
        </w:rPr>
        <w:t>Zamawiający zapozna się z treścią oferty przed upływem terminu składania ofert (np. złożenie oferty w zakładce „Formularz do komunikacji”).</w:t>
      </w:r>
    </w:p>
    <w:p w14:paraId="33F43D94" w14:textId="40209727" w:rsidR="0011065D" w:rsidRPr="009E711C" w:rsidRDefault="0011065D" w:rsidP="0011065D">
      <w:pPr>
        <w:pStyle w:val="Tekstpodstawowy"/>
        <w:numPr>
          <w:ilvl w:val="1"/>
          <w:numId w:val="9"/>
        </w:numPr>
        <w:tabs>
          <w:tab w:val="clear" w:pos="360"/>
          <w:tab w:val="num" w:pos="284"/>
        </w:tabs>
        <w:ind w:left="284" w:right="-284" w:hanging="284"/>
        <w:jc w:val="both"/>
        <w:rPr>
          <w:rFonts w:ascii="Arial Narrow" w:hAnsi="Arial Narrow"/>
          <w:color w:val="auto"/>
        </w:rPr>
      </w:pPr>
      <w:r w:rsidRPr="0080251C">
        <w:rPr>
          <w:rFonts w:ascii="Arial Narrow" w:hAnsi="Arial Narrow"/>
          <w:color w:val="auto"/>
        </w:rPr>
        <w:t>Wykonawca może złożyć tylko jedną ofertę</w:t>
      </w:r>
      <w:r w:rsidR="00985D3C" w:rsidRPr="0080251C">
        <w:rPr>
          <w:rFonts w:ascii="Arial Narrow" w:hAnsi="Arial Narrow"/>
          <w:color w:val="auto"/>
        </w:rPr>
        <w:t xml:space="preserve"> na całość </w:t>
      </w:r>
      <w:r w:rsidR="00985D3C" w:rsidRPr="009E711C">
        <w:rPr>
          <w:rFonts w:ascii="Arial Narrow" w:hAnsi="Arial Narrow"/>
          <w:color w:val="auto"/>
        </w:rPr>
        <w:t>zadania</w:t>
      </w:r>
      <w:r w:rsidRPr="009E711C">
        <w:rPr>
          <w:rFonts w:ascii="Arial Narrow" w:hAnsi="Arial Narrow"/>
          <w:color w:val="auto"/>
        </w:rPr>
        <w:t>.</w:t>
      </w:r>
    </w:p>
    <w:p w14:paraId="3BEB1961" w14:textId="77777777" w:rsidR="0011065D" w:rsidRPr="009E711C" w:rsidRDefault="0011065D" w:rsidP="0011065D">
      <w:pPr>
        <w:pStyle w:val="Tekstpodstawowy"/>
        <w:numPr>
          <w:ilvl w:val="1"/>
          <w:numId w:val="9"/>
        </w:numPr>
        <w:tabs>
          <w:tab w:val="clear" w:pos="360"/>
          <w:tab w:val="num" w:pos="284"/>
        </w:tabs>
        <w:ind w:left="284" w:right="-284" w:hanging="284"/>
        <w:jc w:val="both"/>
        <w:rPr>
          <w:rFonts w:ascii="Arial Narrow" w:hAnsi="Arial Narrow"/>
          <w:color w:val="auto"/>
        </w:rPr>
      </w:pPr>
      <w:r w:rsidRPr="009E711C">
        <w:rPr>
          <w:rFonts w:ascii="Arial Narrow" w:hAnsi="Arial Narrow"/>
          <w:color w:val="auto"/>
        </w:rPr>
        <w:t>Zamawiający odrzuci ofertę złożoną po terminie składania ofert.</w:t>
      </w:r>
    </w:p>
    <w:p w14:paraId="45396412" w14:textId="7A851617" w:rsidR="000E41FC" w:rsidRPr="009E711C" w:rsidRDefault="000E41FC" w:rsidP="000E41FC">
      <w:pPr>
        <w:pStyle w:val="Tekstpodstawowy"/>
        <w:numPr>
          <w:ilvl w:val="1"/>
          <w:numId w:val="9"/>
        </w:numPr>
        <w:tabs>
          <w:tab w:val="num" w:pos="284"/>
        </w:tabs>
        <w:ind w:left="284" w:right="-284" w:hanging="284"/>
        <w:jc w:val="both"/>
        <w:rPr>
          <w:rFonts w:ascii="Arial Narrow" w:hAnsi="Arial Narrow"/>
          <w:color w:val="auto"/>
        </w:rPr>
      </w:pPr>
      <w:r w:rsidRPr="009E711C">
        <w:rPr>
          <w:rFonts w:ascii="Arial Narrow" w:hAnsi="Arial Narrow"/>
          <w:b/>
          <w:color w:val="auto"/>
        </w:rPr>
        <w:t xml:space="preserve">Termin składania </w:t>
      </w:r>
      <w:r w:rsidR="00C328F4" w:rsidRPr="009E711C">
        <w:rPr>
          <w:rFonts w:ascii="Arial Narrow" w:hAnsi="Arial Narrow"/>
          <w:b/>
          <w:color w:val="auto"/>
        </w:rPr>
        <w:t>ofert</w:t>
      </w:r>
      <w:r w:rsidR="00C328F4" w:rsidRPr="009E711C">
        <w:rPr>
          <w:rFonts w:ascii="Arial Narrow" w:hAnsi="Arial Narrow"/>
          <w:color w:val="auto"/>
        </w:rPr>
        <w:t xml:space="preserve"> -</w:t>
      </w:r>
      <w:r w:rsidRPr="009E711C">
        <w:rPr>
          <w:rFonts w:ascii="Arial Narrow" w:hAnsi="Arial Narrow"/>
          <w:b/>
          <w:color w:val="auto"/>
        </w:rPr>
        <w:t xml:space="preserve"> Ofertę można złożyć w terminie do dnia </w:t>
      </w:r>
      <w:r w:rsidR="00934CC8">
        <w:rPr>
          <w:rFonts w:ascii="Arial Narrow" w:hAnsi="Arial Narrow"/>
          <w:b/>
          <w:color w:val="auto"/>
        </w:rPr>
        <w:t>18</w:t>
      </w:r>
      <w:r w:rsidR="00B554D5" w:rsidRPr="009E711C">
        <w:rPr>
          <w:rFonts w:ascii="Arial Narrow" w:hAnsi="Arial Narrow"/>
          <w:b/>
          <w:color w:val="auto"/>
        </w:rPr>
        <w:t>.</w:t>
      </w:r>
      <w:r w:rsidR="00934CC8">
        <w:rPr>
          <w:rFonts w:ascii="Arial Narrow" w:hAnsi="Arial Narrow"/>
          <w:b/>
          <w:color w:val="auto"/>
        </w:rPr>
        <w:t>0</w:t>
      </w:r>
      <w:r w:rsidR="00803ABD">
        <w:rPr>
          <w:rFonts w:ascii="Arial Narrow" w:hAnsi="Arial Narrow"/>
          <w:b/>
          <w:color w:val="auto"/>
        </w:rPr>
        <w:t>2</w:t>
      </w:r>
      <w:r w:rsidR="00737F90" w:rsidRPr="009E711C">
        <w:rPr>
          <w:rFonts w:ascii="Arial Narrow" w:hAnsi="Arial Narrow"/>
          <w:b/>
          <w:color w:val="auto"/>
        </w:rPr>
        <w:t>.202</w:t>
      </w:r>
      <w:r w:rsidR="00934CC8">
        <w:rPr>
          <w:rFonts w:ascii="Arial Narrow" w:hAnsi="Arial Narrow"/>
          <w:b/>
          <w:color w:val="auto"/>
        </w:rPr>
        <w:t>6</w:t>
      </w:r>
      <w:r w:rsidRPr="009E711C">
        <w:rPr>
          <w:rFonts w:ascii="Arial Narrow" w:hAnsi="Arial Narrow"/>
          <w:b/>
          <w:color w:val="auto"/>
        </w:rPr>
        <w:t xml:space="preserve"> r. godz. </w:t>
      </w:r>
      <w:r w:rsidR="006A2A01" w:rsidRPr="009E711C">
        <w:rPr>
          <w:rFonts w:ascii="Arial Narrow" w:hAnsi="Arial Narrow"/>
          <w:b/>
          <w:color w:val="auto"/>
        </w:rPr>
        <w:t>10</w:t>
      </w:r>
      <w:r w:rsidRPr="009E711C">
        <w:rPr>
          <w:rFonts w:ascii="Arial Narrow" w:hAnsi="Arial Narrow"/>
          <w:b/>
          <w:color w:val="auto"/>
        </w:rPr>
        <w:t>:00.</w:t>
      </w:r>
    </w:p>
    <w:p w14:paraId="4AD8E0C0" w14:textId="77777777" w:rsidR="009251A1" w:rsidRPr="00525B34" w:rsidRDefault="009251A1" w:rsidP="009251A1">
      <w:pPr>
        <w:pStyle w:val="Tekstpodstawowy"/>
        <w:ind w:left="284" w:right="-284"/>
        <w:jc w:val="both"/>
        <w:rPr>
          <w:rFonts w:ascii="Arial Narrow" w:hAnsi="Arial Narrow"/>
          <w:color w:val="auto"/>
          <w:sz w:val="10"/>
          <w:szCs w:val="10"/>
        </w:rPr>
      </w:pPr>
    </w:p>
    <w:p w14:paraId="151627C6" w14:textId="3D4885D7" w:rsidR="000E41FC" w:rsidRPr="009E711C" w:rsidRDefault="000E41FC" w:rsidP="000E41FC">
      <w:pPr>
        <w:pStyle w:val="Nagwek1"/>
        <w:keepNext w:val="0"/>
        <w:keepLines w:val="0"/>
        <w:widowControl w:val="0"/>
        <w:numPr>
          <w:ilvl w:val="0"/>
          <w:numId w:val="9"/>
        </w:numPr>
        <w:tabs>
          <w:tab w:val="num" w:pos="0"/>
        </w:tabs>
        <w:autoSpaceDE w:val="0"/>
        <w:autoSpaceDN w:val="0"/>
        <w:spacing w:before="0" w:line="240" w:lineRule="auto"/>
        <w:ind w:left="0" w:right="-284" w:hanging="284"/>
        <w:jc w:val="both"/>
        <w:rPr>
          <w:rFonts w:ascii="Arial Narrow" w:hAnsi="Arial Narrow"/>
          <w:bCs w:val="0"/>
          <w:color w:val="auto"/>
          <w:sz w:val="22"/>
          <w:szCs w:val="22"/>
        </w:rPr>
      </w:pPr>
      <w:r w:rsidRPr="009E711C">
        <w:rPr>
          <w:rFonts w:ascii="Arial Narrow" w:hAnsi="Arial Narrow"/>
          <w:bCs w:val="0"/>
          <w:color w:val="auto"/>
          <w:sz w:val="22"/>
          <w:szCs w:val="22"/>
        </w:rPr>
        <w:t>Sposób komunikowania się Zamawiającego z Wykonawcami</w:t>
      </w:r>
    </w:p>
    <w:p w14:paraId="0E008DDB" w14:textId="7E3DAAF1" w:rsidR="0011065D" w:rsidRPr="0080251C" w:rsidRDefault="0011065D" w:rsidP="0011065D">
      <w:pPr>
        <w:pStyle w:val="msolistparagraph0"/>
        <w:numPr>
          <w:ilvl w:val="1"/>
          <w:numId w:val="9"/>
        </w:numPr>
        <w:tabs>
          <w:tab w:val="left" w:pos="936"/>
        </w:tabs>
        <w:ind w:right="-284"/>
        <w:rPr>
          <w:rFonts w:ascii="Arial Narrow" w:hAnsi="Arial Narrow"/>
          <w:lang w:val="pl-PL"/>
        </w:rPr>
      </w:pPr>
      <w:r w:rsidRPr="009E711C">
        <w:rPr>
          <w:rFonts w:ascii="Arial Narrow" w:hAnsi="Arial Narrow"/>
          <w:lang w:val="pl-PL"/>
        </w:rPr>
        <w:t xml:space="preserve">W </w:t>
      </w:r>
      <w:r w:rsidR="00C328F4" w:rsidRPr="009E711C">
        <w:rPr>
          <w:rFonts w:ascii="Arial Narrow" w:hAnsi="Arial Narrow"/>
          <w:lang w:val="pl-PL"/>
        </w:rPr>
        <w:t>postępowaniu o udzielenie zamówienia</w:t>
      </w:r>
      <w:r w:rsidRPr="009E711C">
        <w:rPr>
          <w:rFonts w:ascii="Arial Narrow" w:hAnsi="Arial Narrow"/>
          <w:lang w:val="pl-PL"/>
        </w:rPr>
        <w:t xml:space="preserve">   </w:t>
      </w:r>
      <w:r w:rsidR="00C328F4" w:rsidRPr="009E711C">
        <w:rPr>
          <w:rFonts w:ascii="Arial Narrow" w:hAnsi="Arial Narrow"/>
          <w:lang w:val="pl-PL"/>
        </w:rPr>
        <w:t>komunikacja między</w:t>
      </w:r>
      <w:r w:rsidRPr="009E711C">
        <w:rPr>
          <w:rFonts w:ascii="Arial Narrow" w:hAnsi="Arial Narrow"/>
          <w:lang w:val="pl-PL"/>
        </w:rPr>
        <w:t xml:space="preserve"> </w:t>
      </w:r>
      <w:r w:rsidRPr="0080251C">
        <w:rPr>
          <w:rFonts w:ascii="Arial Narrow" w:hAnsi="Arial Narrow"/>
          <w:lang w:val="pl-PL"/>
        </w:rPr>
        <w:t>Zamawiającym a</w:t>
      </w:r>
      <w:r w:rsidRPr="0080251C">
        <w:rPr>
          <w:rFonts w:ascii="Arial Narrow" w:hAnsi="Arial Narrow"/>
          <w:spacing w:val="-21"/>
          <w:lang w:val="pl-PL"/>
        </w:rPr>
        <w:t xml:space="preserve"> </w:t>
      </w:r>
      <w:r w:rsidRPr="0080251C">
        <w:rPr>
          <w:rFonts w:ascii="Arial Narrow" w:hAnsi="Arial Narrow"/>
          <w:lang w:val="pl-PL"/>
        </w:rPr>
        <w:t>Wykonawcami</w:t>
      </w:r>
      <w:r w:rsidRPr="0080251C">
        <w:rPr>
          <w:rFonts w:ascii="Arial Narrow" w:hAnsi="Arial Narrow"/>
          <w:spacing w:val="-13"/>
          <w:lang w:val="pl-PL"/>
        </w:rPr>
        <w:t xml:space="preserve"> </w:t>
      </w:r>
      <w:r w:rsidRPr="0080251C">
        <w:rPr>
          <w:rFonts w:ascii="Arial Narrow" w:hAnsi="Arial Narrow"/>
          <w:lang w:val="pl-PL"/>
        </w:rPr>
        <w:t>odbywa</w:t>
      </w:r>
      <w:r w:rsidRPr="0080251C">
        <w:rPr>
          <w:rFonts w:ascii="Arial Narrow" w:hAnsi="Arial Narrow"/>
          <w:spacing w:val="-13"/>
          <w:lang w:val="pl-PL"/>
        </w:rPr>
        <w:t xml:space="preserve"> </w:t>
      </w:r>
      <w:r w:rsidRPr="0080251C">
        <w:rPr>
          <w:rFonts w:ascii="Arial Narrow" w:hAnsi="Arial Narrow"/>
          <w:lang w:val="pl-PL"/>
        </w:rPr>
        <w:t>się</w:t>
      </w:r>
      <w:r w:rsidRPr="0080251C">
        <w:rPr>
          <w:rFonts w:ascii="Arial Narrow" w:hAnsi="Arial Narrow"/>
          <w:spacing w:val="-14"/>
          <w:lang w:val="pl-PL"/>
        </w:rPr>
        <w:t xml:space="preserve"> </w:t>
      </w:r>
      <w:r w:rsidRPr="0080251C">
        <w:rPr>
          <w:rFonts w:ascii="Arial Narrow" w:hAnsi="Arial Narrow"/>
          <w:lang w:val="pl-PL"/>
        </w:rPr>
        <w:t>przy</w:t>
      </w:r>
      <w:r w:rsidRPr="0080251C">
        <w:rPr>
          <w:rFonts w:ascii="Arial Narrow" w:hAnsi="Arial Narrow"/>
          <w:spacing w:val="-15"/>
          <w:lang w:val="pl-PL"/>
        </w:rPr>
        <w:t xml:space="preserve"> </w:t>
      </w:r>
      <w:r w:rsidRPr="0080251C">
        <w:rPr>
          <w:rFonts w:ascii="Arial Narrow" w:hAnsi="Arial Narrow"/>
          <w:lang w:val="pl-PL"/>
        </w:rPr>
        <w:t>użyciu</w:t>
      </w:r>
      <w:r w:rsidRPr="0080251C">
        <w:rPr>
          <w:rFonts w:ascii="Arial Narrow" w:hAnsi="Arial Narrow"/>
          <w:spacing w:val="-14"/>
          <w:lang w:val="pl-PL"/>
        </w:rPr>
        <w:t xml:space="preserve"> </w:t>
      </w:r>
      <w:r w:rsidRPr="0080251C">
        <w:rPr>
          <w:rFonts w:ascii="Arial Narrow" w:hAnsi="Arial Narrow"/>
          <w:lang w:val="pl-PL"/>
        </w:rPr>
        <w:t xml:space="preserve">platformy </w:t>
      </w:r>
      <w:r w:rsidRPr="0080251C">
        <w:rPr>
          <w:rFonts w:ascii="Arial Narrow" w:hAnsi="Arial Narrow"/>
          <w:b/>
          <w:lang w:val="pl-PL"/>
        </w:rPr>
        <w:t>e-Zamówienia</w:t>
      </w:r>
      <w:r w:rsidRPr="0080251C">
        <w:rPr>
          <w:rFonts w:ascii="Arial Narrow" w:hAnsi="Arial Narrow"/>
          <w:lang w:val="pl-PL"/>
        </w:rPr>
        <w:t>,</w:t>
      </w:r>
      <w:r w:rsidRPr="0080251C">
        <w:rPr>
          <w:rFonts w:ascii="Arial Narrow" w:hAnsi="Arial Narrow"/>
          <w:spacing w:val="31"/>
          <w:lang w:val="pl-PL"/>
        </w:rPr>
        <w:t xml:space="preserve"> </w:t>
      </w:r>
      <w:r w:rsidRPr="0080251C">
        <w:rPr>
          <w:rFonts w:ascii="Arial Narrow" w:hAnsi="Arial Narrow"/>
          <w:lang w:val="pl-PL"/>
        </w:rPr>
        <w:t>która</w:t>
      </w:r>
      <w:r w:rsidRPr="0080251C">
        <w:rPr>
          <w:rFonts w:ascii="Arial Narrow" w:hAnsi="Arial Narrow"/>
          <w:spacing w:val="-15"/>
          <w:lang w:val="pl-PL"/>
        </w:rPr>
        <w:t xml:space="preserve"> </w:t>
      </w:r>
      <w:r w:rsidRPr="0080251C">
        <w:rPr>
          <w:rFonts w:ascii="Arial Narrow" w:hAnsi="Arial Narrow"/>
          <w:lang w:val="pl-PL"/>
        </w:rPr>
        <w:t>dostępna</w:t>
      </w:r>
      <w:r w:rsidRPr="0080251C">
        <w:rPr>
          <w:rFonts w:ascii="Arial Narrow" w:hAnsi="Arial Narrow"/>
          <w:spacing w:val="-16"/>
          <w:lang w:val="pl-PL"/>
        </w:rPr>
        <w:t xml:space="preserve"> </w:t>
      </w:r>
      <w:r w:rsidRPr="0080251C">
        <w:rPr>
          <w:rFonts w:ascii="Arial Narrow" w:hAnsi="Arial Narrow"/>
          <w:lang w:val="pl-PL"/>
        </w:rPr>
        <w:t>jest</w:t>
      </w:r>
      <w:r w:rsidRPr="0080251C">
        <w:rPr>
          <w:rFonts w:ascii="Arial Narrow" w:hAnsi="Arial Narrow"/>
          <w:spacing w:val="-15"/>
          <w:lang w:val="pl-PL"/>
        </w:rPr>
        <w:t xml:space="preserve"> </w:t>
      </w:r>
      <w:r w:rsidRPr="0080251C">
        <w:rPr>
          <w:rFonts w:ascii="Arial Narrow" w:hAnsi="Arial Narrow"/>
          <w:lang w:val="pl-PL"/>
        </w:rPr>
        <w:t>pod</w:t>
      </w:r>
      <w:r w:rsidRPr="0080251C">
        <w:rPr>
          <w:rFonts w:ascii="Arial Narrow" w:hAnsi="Arial Narrow"/>
          <w:spacing w:val="-14"/>
          <w:lang w:val="pl-PL"/>
        </w:rPr>
        <w:t xml:space="preserve"> </w:t>
      </w:r>
      <w:r w:rsidRPr="0080251C">
        <w:rPr>
          <w:rFonts w:ascii="Arial Narrow" w:hAnsi="Arial Narrow"/>
          <w:lang w:val="pl-PL"/>
        </w:rPr>
        <w:t xml:space="preserve">adresem: </w:t>
      </w:r>
      <w:hyperlink r:id="rId15" w:history="1">
        <w:r w:rsidR="00431862" w:rsidRPr="00BE24D8">
          <w:rPr>
            <w:rStyle w:val="Hipercze"/>
            <w:rFonts w:ascii="Arial Narrow" w:hAnsi="Arial Narrow" w:cs="CIDFont+F2"/>
            <w:lang w:val="pl-PL"/>
          </w:rPr>
          <w:t>https://ezamowienia.gov.pl/pl/</w:t>
        </w:r>
      </w:hyperlink>
      <w:r w:rsidRPr="0080251C">
        <w:rPr>
          <w:rFonts w:ascii="Arial Narrow" w:hAnsi="Arial Narrow"/>
          <w:lang w:val="pl-PL"/>
        </w:rPr>
        <w:t>.</w:t>
      </w:r>
    </w:p>
    <w:p w14:paraId="464EC381" w14:textId="77777777" w:rsidR="0011065D" w:rsidRPr="0080251C" w:rsidRDefault="0011065D" w:rsidP="00C74F22">
      <w:pPr>
        <w:pStyle w:val="msolistparagraph0"/>
        <w:numPr>
          <w:ilvl w:val="1"/>
          <w:numId w:val="9"/>
        </w:numPr>
        <w:tabs>
          <w:tab w:val="left" w:pos="936"/>
        </w:tabs>
        <w:ind w:right="-284"/>
        <w:rPr>
          <w:rFonts w:ascii="Arial Narrow" w:hAnsi="Arial Narrow"/>
          <w:lang w:val="pl-PL"/>
        </w:rPr>
      </w:pPr>
      <w:r w:rsidRPr="0080251C">
        <w:rPr>
          <w:rFonts w:ascii="Arial Narrow" w:hAnsi="Arial Narrow"/>
          <w:lang w:val="pl-PL"/>
        </w:rPr>
        <w:t>Zamawiający w niniejszym postępowaniu nie przewiduje innego sposobu komunikowania się z Wykonawcami niż przy użyciu środków komunikacji elektronicznej.</w:t>
      </w:r>
    </w:p>
    <w:p w14:paraId="56AF0780" w14:textId="77777777" w:rsidR="0011065D" w:rsidRPr="0080251C" w:rsidRDefault="0011065D" w:rsidP="0011065D">
      <w:pPr>
        <w:pStyle w:val="msolistparagraph0"/>
        <w:numPr>
          <w:ilvl w:val="1"/>
          <w:numId w:val="9"/>
        </w:numPr>
        <w:tabs>
          <w:tab w:val="num" w:pos="284"/>
          <w:tab w:val="left" w:pos="929"/>
        </w:tabs>
        <w:ind w:left="284" w:right="-284" w:hanging="284"/>
        <w:rPr>
          <w:rFonts w:ascii="Arial Narrow" w:hAnsi="Arial Narrow"/>
          <w:lang w:val="pl-PL"/>
        </w:rPr>
      </w:pPr>
      <w:r w:rsidRPr="0080251C">
        <w:rPr>
          <w:rFonts w:ascii="Arial Narrow" w:hAnsi="Arial Narrow"/>
          <w:lang w:val="pl-PL"/>
        </w:rPr>
        <w:t>Zamawiający wyznacza następujące osoby do kontaktu z Wykonawcami w sprawie przedmiotu zamówienia:</w:t>
      </w:r>
    </w:p>
    <w:p w14:paraId="385BD894" w14:textId="0C88737E" w:rsidR="0011065D" w:rsidRPr="0080251C" w:rsidRDefault="00520055" w:rsidP="0011065D">
      <w:pPr>
        <w:pStyle w:val="NormalnyWeb"/>
        <w:numPr>
          <w:ilvl w:val="2"/>
          <w:numId w:val="9"/>
        </w:numPr>
        <w:tabs>
          <w:tab w:val="num" w:pos="567"/>
        </w:tabs>
        <w:suppressAutoHyphens/>
        <w:ind w:left="567" w:right="-284" w:hanging="283"/>
        <w:jc w:val="both"/>
        <w:rPr>
          <w:rFonts w:ascii="Arial Narrow" w:hAnsi="Arial Narrow" w:cs="Arial Narrow"/>
          <w:sz w:val="22"/>
          <w:szCs w:val="22"/>
          <w:shd w:val="clear" w:color="auto" w:fill="FFFFFF"/>
        </w:rPr>
      </w:pPr>
      <w:r>
        <w:rPr>
          <w:rStyle w:val="Hipercze"/>
          <w:rFonts w:ascii="Arial Narrow" w:hAnsi="Arial Narrow"/>
          <w:color w:val="auto"/>
          <w:sz w:val="22"/>
          <w:szCs w:val="22"/>
          <w:u w:val="none"/>
        </w:rPr>
        <w:t>Dawid Olejnik</w:t>
      </w:r>
    </w:p>
    <w:p w14:paraId="36907CFC" w14:textId="4FF6EB72" w:rsidR="000A0482" w:rsidRPr="0080251C" w:rsidRDefault="000A0482">
      <w:pPr>
        <w:pStyle w:val="NormalnyWeb"/>
        <w:numPr>
          <w:ilvl w:val="0"/>
          <w:numId w:val="25"/>
        </w:numPr>
        <w:suppressAutoHyphens/>
        <w:ind w:left="284" w:right="-284" w:hanging="284"/>
        <w:jc w:val="both"/>
        <w:rPr>
          <w:rFonts w:ascii="Arial Narrow" w:hAnsi="Arial Narrow" w:cs="Arial Narrow"/>
          <w:sz w:val="22"/>
          <w:szCs w:val="22"/>
          <w:shd w:val="clear" w:color="auto" w:fill="FFFFFF"/>
        </w:rPr>
      </w:pPr>
      <w:r w:rsidRPr="0080251C">
        <w:rPr>
          <w:rFonts w:ascii="Arial Narrow" w:hAnsi="Arial Narrow"/>
          <w:sz w:val="22"/>
          <w:szCs w:val="22"/>
        </w:rPr>
        <w:t xml:space="preserve">Komunikacja w postępowaniu, z wyłączeniem składania ofert,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W przypadku załączników, które są zgodnie z ustawą </w:t>
      </w:r>
      <w:proofErr w:type="spellStart"/>
      <w:r w:rsidRPr="0080251C">
        <w:rPr>
          <w:rFonts w:ascii="Arial Narrow" w:hAnsi="Arial Narrow"/>
          <w:sz w:val="22"/>
          <w:szCs w:val="22"/>
        </w:rPr>
        <w:t>Pzp</w:t>
      </w:r>
      <w:proofErr w:type="spellEnd"/>
      <w:r w:rsidRPr="0080251C">
        <w:rPr>
          <w:rFonts w:ascii="Arial Narrow" w:hAnsi="Arial Narrow"/>
          <w:sz w:val="22"/>
          <w:szCs w:val="22"/>
        </w:rPr>
        <w:t xml:space="preserve">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</w:t>
      </w:r>
    </w:p>
    <w:p w14:paraId="60179381" w14:textId="77777777" w:rsidR="000A0482" w:rsidRPr="00525B34" w:rsidRDefault="000A0482">
      <w:pPr>
        <w:pStyle w:val="NormalnyWeb"/>
        <w:numPr>
          <w:ilvl w:val="0"/>
          <w:numId w:val="25"/>
        </w:numPr>
        <w:suppressAutoHyphens/>
        <w:ind w:left="284" w:right="-284" w:hanging="284"/>
        <w:jc w:val="both"/>
        <w:rPr>
          <w:rFonts w:ascii="Arial Narrow" w:hAnsi="Arial Narrow" w:cs="Arial Narrow"/>
          <w:sz w:val="22"/>
          <w:szCs w:val="22"/>
          <w:shd w:val="clear" w:color="auto" w:fill="FFFFFF"/>
        </w:rPr>
      </w:pPr>
      <w:r w:rsidRPr="0080251C">
        <w:rPr>
          <w:rFonts w:ascii="Arial Narrow" w:hAnsi="Arial Narrow"/>
          <w:sz w:val="22"/>
          <w:szCs w:val="22"/>
        </w:rPr>
        <w:t xml:space="preserve">Możliwość korzystania </w:t>
      </w:r>
      <w:r w:rsidRPr="009E711C">
        <w:rPr>
          <w:rFonts w:ascii="Arial Narrow" w:hAnsi="Arial Narrow"/>
          <w:sz w:val="22"/>
          <w:szCs w:val="22"/>
        </w:rPr>
        <w:t xml:space="preserve">w postępowaniu z „Formularzy do komunikacji” w pełnym zakresie wymaga posiadania konta „Wykonawcy” na Platformie e-Zamówienia oraz zalogowania się na Platformie e-Zamówienia. </w:t>
      </w:r>
      <w:r w:rsidR="005D788D" w:rsidRPr="009E711C">
        <w:rPr>
          <w:rFonts w:ascii="Arial Narrow" w:hAnsi="Arial Narrow"/>
          <w:sz w:val="22"/>
          <w:szCs w:val="22"/>
        </w:rPr>
        <w:br/>
      </w:r>
      <w:r w:rsidRPr="009E711C">
        <w:rPr>
          <w:rFonts w:ascii="Arial Narrow" w:hAnsi="Arial Narrow"/>
          <w:sz w:val="22"/>
          <w:szCs w:val="22"/>
        </w:rPr>
        <w:t>Do korzystania z „Formularzy do komunikacji” służących do zadawania pytań dotyczących treści SWZ wystarczające jest posiadanie tzw. konta uproszczonego na Platformie e-Zamówienia.</w:t>
      </w:r>
    </w:p>
    <w:p w14:paraId="7558AD8A" w14:textId="77777777" w:rsidR="00525B34" w:rsidRPr="00525B34" w:rsidRDefault="00525B34" w:rsidP="00525B34">
      <w:pPr>
        <w:pStyle w:val="NormalnyWeb"/>
        <w:suppressAutoHyphens/>
        <w:ind w:left="284" w:right="-284"/>
        <w:jc w:val="both"/>
        <w:rPr>
          <w:rFonts w:ascii="Arial Narrow" w:hAnsi="Arial Narrow" w:cs="Arial Narrow"/>
          <w:sz w:val="10"/>
          <w:szCs w:val="10"/>
          <w:shd w:val="clear" w:color="auto" w:fill="FFFFFF"/>
        </w:rPr>
      </w:pPr>
    </w:p>
    <w:p w14:paraId="4802DA88" w14:textId="77777777" w:rsidR="000E41FC" w:rsidRPr="009E711C" w:rsidRDefault="000E41FC" w:rsidP="000E41FC">
      <w:pPr>
        <w:pStyle w:val="Nagwek1"/>
        <w:keepNext w:val="0"/>
        <w:keepLines w:val="0"/>
        <w:widowControl w:val="0"/>
        <w:numPr>
          <w:ilvl w:val="0"/>
          <w:numId w:val="9"/>
        </w:numPr>
        <w:tabs>
          <w:tab w:val="left" w:pos="0"/>
        </w:tabs>
        <w:autoSpaceDE w:val="0"/>
        <w:autoSpaceDN w:val="0"/>
        <w:spacing w:before="0" w:line="240" w:lineRule="auto"/>
        <w:ind w:left="935" w:right="-284" w:hanging="1219"/>
        <w:rPr>
          <w:rFonts w:ascii="Arial Narrow" w:hAnsi="Arial Narrow"/>
          <w:color w:val="auto"/>
          <w:sz w:val="22"/>
          <w:szCs w:val="22"/>
        </w:rPr>
      </w:pPr>
      <w:r w:rsidRPr="009E711C">
        <w:rPr>
          <w:rFonts w:ascii="Arial Narrow" w:hAnsi="Arial Narrow"/>
          <w:color w:val="auto"/>
          <w:sz w:val="22"/>
          <w:szCs w:val="22"/>
        </w:rPr>
        <w:t>Otwarcie</w:t>
      </w:r>
      <w:r w:rsidRPr="009E711C">
        <w:rPr>
          <w:rFonts w:ascii="Arial Narrow" w:hAnsi="Arial Narrow"/>
          <w:color w:val="auto"/>
          <w:spacing w:val="-1"/>
          <w:sz w:val="22"/>
          <w:szCs w:val="22"/>
        </w:rPr>
        <w:t xml:space="preserve"> </w:t>
      </w:r>
      <w:r w:rsidRPr="009E711C">
        <w:rPr>
          <w:rFonts w:ascii="Arial Narrow" w:hAnsi="Arial Narrow"/>
          <w:color w:val="auto"/>
          <w:sz w:val="22"/>
          <w:szCs w:val="22"/>
        </w:rPr>
        <w:t>ofert;</w:t>
      </w:r>
    </w:p>
    <w:p w14:paraId="30866754" w14:textId="0B08C14D" w:rsidR="000E41FC" w:rsidRPr="009E711C" w:rsidRDefault="000E41FC" w:rsidP="000A0482">
      <w:pPr>
        <w:pStyle w:val="msolistparagraph0"/>
        <w:numPr>
          <w:ilvl w:val="1"/>
          <w:numId w:val="9"/>
        </w:numPr>
        <w:tabs>
          <w:tab w:val="clear" w:pos="360"/>
          <w:tab w:val="left" w:pos="284"/>
        </w:tabs>
        <w:ind w:left="284" w:right="-284" w:hanging="284"/>
        <w:rPr>
          <w:rFonts w:ascii="Arial Narrow" w:hAnsi="Arial Narrow"/>
          <w:lang w:val="pl-PL"/>
        </w:rPr>
      </w:pPr>
      <w:r w:rsidRPr="009E711C">
        <w:rPr>
          <w:rFonts w:ascii="Arial Narrow" w:hAnsi="Arial Narrow"/>
          <w:b/>
          <w:lang w:val="pl-PL"/>
        </w:rPr>
        <w:t xml:space="preserve">Otwarcie ofert nastąpi dnia </w:t>
      </w:r>
      <w:r w:rsidR="00934CC8">
        <w:rPr>
          <w:rFonts w:ascii="Arial Narrow" w:hAnsi="Arial Narrow"/>
          <w:b/>
          <w:lang w:val="pl-PL"/>
        </w:rPr>
        <w:t>18</w:t>
      </w:r>
      <w:r w:rsidR="002F65C0" w:rsidRPr="009E711C">
        <w:rPr>
          <w:rFonts w:ascii="Arial Narrow" w:hAnsi="Arial Narrow"/>
          <w:b/>
        </w:rPr>
        <w:t>.</w:t>
      </w:r>
      <w:r w:rsidR="00934CC8">
        <w:rPr>
          <w:rFonts w:ascii="Arial Narrow" w:hAnsi="Arial Narrow"/>
          <w:b/>
        </w:rPr>
        <w:t>0</w:t>
      </w:r>
      <w:r w:rsidR="00803ABD">
        <w:rPr>
          <w:rFonts w:ascii="Arial Narrow" w:hAnsi="Arial Narrow"/>
          <w:b/>
        </w:rPr>
        <w:t>2</w:t>
      </w:r>
      <w:r w:rsidR="002F65C0" w:rsidRPr="009E711C">
        <w:rPr>
          <w:rFonts w:ascii="Arial Narrow" w:hAnsi="Arial Narrow"/>
          <w:b/>
        </w:rPr>
        <w:t>.202</w:t>
      </w:r>
      <w:r w:rsidR="00934CC8">
        <w:rPr>
          <w:rFonts w:ascii="Arial Narrow" w:hAnsi="Arial Narrow"/>
          <w:b/>
        </w:rPr>
        <w:t>6</w:t>
      </w:r>
      <w:r w:rsidR="002F65C0" w:rsidRPr="009E711C">
        <w:rPr>
          <w:rFonts w:ascii="Arial Narrow" w:hAnsi="Arial Narrow"/>
          <w:b/>
        </w:rPr>
        <w:t xml:space="preserve"> r. </w:t>
      </w:r>
      <w:proofErr w:type="spellStart"/>
      <w:r w:rsidR="002F65C0" w:rsidRPr="009E711C">
        <w:rPr>
          <w:rFonts w:ascii="Arial Narrow" w:hAnsi="Arial Narrow"/>
          <w:b/>
        </w:rPr>
        <w:t>godz</w:t>
      </w:r>
      <w:proofErr w:type="spellEnd"/>
      <w:r w:rsidR="002F65C0" w:rsidRPr="009E711C">
        <w:rPr>
          <w:rFonts w:ascii="Arial Narrow" w:hAnsi="Arial Narrow"/>
          <w:b/>
        </w:rPr>
        <w:t>. 11:00</w:t>
      </w:r>
      <w:r w:rsidRPr="009E711C">
        <w:rPr>
          <w:rFonts w:ascii="Arial Narrow" w:hAnsi="Arial Narrow"/>
          <w:b/>
          <w:lang w:val="pl-PL"/>
        </w:rPr>
        <w:t>.</w:t>
      </w:r>
    </w:p>
    <w:p w14:paraId="2F36C5C7" w14:textId="77777777" w:rsidR="000E41FC" w:rsidRPr="009E711C" w:rsidRDefault="000E41FC" w:rsidP="000A0482">
      <w:pPr>
        <w:pStyle w:val="msolistparagraph0"/>
        <w:numPr>
          <w:ilvl w:val="1"/>
          <w:numId w:val="9"/>
        </w:numPr>
        <w:tabs>
          <w:tab w:val="clear" w:pos="360"/>
          <w:tab w:val="left" w:pos="284"/>
        </w:tabs>
        <w:ind w:left="284" w:right="-284" w:hanging="284"/>
        <w:rPr>
          <w:rFonts w:ascii="Arial Narrow" w:hAnsi="Arial Narrow"/>
          <w:lang w:val="pl-PL"/>
        </w:rPr>
      </w:pPr>
      <w:r w:rsidRPr="009E711C">
        <w:rPr>
          <w:rFonts w:ascii="Arial Narrow" w:hAnsi="Arial Narrow"/>
          <w:lang w:val="pl-PL"/>
        </w:rPr>
        <w:t xml:space="preserve">Otwarcie ofert następuje poprzez użycie mechanizmu do odszyfrowania ofert dostępnego </w:t>
      </w:r>
      <w:r w:rsidR="00475FCD" w:rsidRPr="009E711C">
        <w:rPr>
          <w:rFonts w:ascii="Arial Narrow" w:hAnsi="Arial Narrow"/>
          <w:lang w:val="pl-PL"/>
        </w:rPr>
        <w:t>z poziomu platformy</w:t>
      </w:r>
      <w:r w:rsidRPr="009E711C">
        <w:rPr>
          <w:rFonts w:ascii="Arial Narrow" w:hAnsi="Arial Narrow"/>
          <w:lang w:val="pl-PL"/>
        </w:rPr>
        <w:t>.</w:t>
      </w:r>
    </w:p>
    <w:p w14:paraId="634E28F9" w14:textId="77777777" w:rsidR="000E41FC" w:rsidRDefault="000E41FC" w:rsidP="000A0482">
      <w:pPr>
        <w:pStyle w:val="msolistparagraph0"/>
        <w:numPr>
          <w:ilvl w:val="1"/>
          <w:numId w:val="9"/>
        </w:numPr>
        <w:tabs>
          <w:tab w:val="clear" w:pos="360"/>
          <w:tab w:val="left" w:pos="284"/>
        </w:tabs>
        <w:ind w:left="284" w:right="-284" w:hanging="284"/>
        <w:rPr>
          <w:rFonts w:ascii="Arial Narrow" w:hAnsi="Arial Narrow"/>
          <w:lang w:val="pl-PL"/>
        </w:rPr>
      </w:pPr>
      <w:r w:rsidRPr="009E711C">
        <w:rPr>
          <w:rFonts w:ascii="Arial Narrow" w:hAnsi="Arial Narrow"/>
          <w:lang w:val="pl-PL"/>
        </w:rPr>
        <w:t xml:space="preserve">Niezwłocznie po otwarciu ofert Zamawiający udostępni na stronie internetowej prowadzonego postępowania informacje o: nazwach albo imionach i nazwiskach oraz siedzibach lub miejscach prowadzonej działalności gospodarczej albo miejscach zamieszkania </w:t>
      </w:r>
      <w:r w:rsidRPr="004E4C3E">
        <w:rPr>
          <w:rFonts w:ascii="Arial Narrow" w:hAnsi="Arial Narrow"/>
          <w:lang w:val="pl-PL"/>
        </w:rPr>
        <w:t>wykonawców, których oferty zostały otwarte; cenach lub kosztach zawartych w</w:t>
      </w:r>
      <w:r w:rsidRPr="004E4C3E">
        <w:rPr>
          <w:rFonts w:ascii="Arial Narrow" w:hAnsi="Arial Narrow"/>
          <w:spacing w:val="-1"/>
          <w:lang w:val="pl-PL"/>
        </w:rPr>
        <w:t xml:space="preserve"> </w:t>
      </w:r>
      <w:r w:rsidRPr="00444581">
        <w:rPr>
          <w:rFonts w:ascii="Arial Narrow" w:hAnsi="Arial Narrow"/>
          <w:lang w:val="pl-PL"/>
        </w:rPr>
        <w:t>ofertach.</w:t>
      </w:r>
    </w:p>
    <w:p w14:paraId="7BAD932C" w14:textId="77777777" w:rsidR="00722116" w:rsidRDefault="00722116" w:rsidP="00722116">
      <w:pPr>
        <w:pStyle w:val="msolistparagraph0"/>
        <w:tabs>
          <w:tab w:val="left" w:pos="284"/>
        </w:tabs>
        <w:ind w:right="-284"/>
        <w:rPr>
          <w:rFonts w:ascii="Arial Narrow" w:hAnsi="Arial Narrow"/>
          <w:lang w:val="pl-PL"/>
        </w:rPr>
      </w:pPr>
    </w:p>
    <w:p w14:paraId="44448C35" w14:textId="77777777" w:rsidR="00722116" w:rsidRDefault="00722116" w:rsidP="00722116">
      <w:pPr>
        <w:pStyle w:val="msolistparagraph0"/>
        <w:tabs>
          <w:tab w:val="left" w:pos="284"/>
        </w:tabs>
        <w:ind w:right="-284"/>
        <w:rPr>
          <w:rFonts w:ascii="Arial Narrow" w:hAnsi="Arial Narrow"/>
          <w:lang w:val="pl-PL"/>
        </w:rPr>
      </w:pPr>
    </w:p>
    <w:p w14:paraId="2F8105D1" w14:textId="77777777" w:rsidR="00722116" w:rsidRDefault="00722116" w:rsidP="00722116">
      <w:pPr>
        <w:pStyle w:val="msolistparagraph0"/>
        <w:tabs>
          <w:tab w:val="left" w:pos="284"/>
        </w:tabs>
        <w:ind w:right="-284"/>
        <w:rPr>
          <w:rFonts w:ascii="Arial Narrow" w:hAnsi="Arial Narrow"/>
          <w:lang w:val="pl-PL"/>
        </w:rPr>
      </w:pPr>
    </w:p>
    <w:p w14:paraId="4886D5D0" w14:textId="77777777" w:rsidR="000E41FC" w:rsidRPr="005D788D" w:rsidRDefault="000E41FC" w:rsidP="000E41FC">
      <w:pPr>
        <w:tabs>
          <w:tab w:val="left" w:pos="0"/>
        </w:tabs>
        <w:suppressAutoHyphens/>
        <w:spacing w:after="0"/>
        <w:ind w:right="-284"/>
        <w:jc w:val="both"/>
        <w:rPr>
          <w:rFonts w:ascii="Arial Narrow" w:hAnsi="Arial Narrow" w:cs="Arial Narrow"/>
          <w:b/>
          <w:sz w:val="10"/>
          <w:szCs w:val="10"/>
        </w:rPr>
      </w:pPr>
    </w:p>
    <w:p w14:paraId="77C561FA" w14:textId="77777777" w:rsidR="000E41FC" w:rsidRPr="009E711C" w:rsidRDefault="000E41FC" w:rsidP="000E41FC">
      <w:pPr>
        <w:widowControl w:val="0"/>
        <w:numPr>
          <w:ilvl w:val="0"/>
          <w:numId w:val="1"/>
        </w:numPr>
        <w:tabs>
          <w:tab w:val="num" w:pos="-284"/>
        </w:tabs>
        <w:autoSpaceDE w:val="0"/>
        <w:autoSpaceDN w:val="0"/>
        <w:adjustRightInd w:val="0"/>
        <w:spacing w:after="0" w:line="240" w:lineRule="auto"/>
        <w:ind w:left="-284" w:right="-284" w:hanging="283"/>
        <w:jc w:val="both"/>
        <w:rPr>
          <w:rFonts w:ascii="Arial Narrow" w:hAnsi="Arial Narrow" w:cs="Arial Narrow"/>
          <w:b/>
        </w:rPr>
      </w:pPr>
      <w:r w:rsidRPr="00A577FE">
        <w:rPr>
          <w:rFonts w:ascii="Arial Narrow" w:hAnsi="Arial Narrow"/>
          <w:b/>
          <w:bCs/>
        </w:rPr>
        <w:t xml:space="preserve">Termin </w:t>
      </w:r>
      <w:r w:rsidRPr="009E711C">
        <w:rPr>
          <w:rFonts w:ascii="Arial Narrow" w:hAnsi="Arial Narrow"/>
          <w:b/>
          <w:bCs/>
        </w:rPr>
        <w:t>związania ofertą</w:t>
      </w:r>
      <w:r w:rsidRPr="009E711C">
        <w:rPr>
          <w:rFonts w:ascii="Arial Narrow" w:hAnsi="Arial Narrow"/>
          <w:b/>
        </w:rPr>
        <w:t xml:space="preserve"> </w:t>
      </w:r>
    </w:p>
    <w:p w14:paraId="6A4CB6B8" w14:textId="2FF9CAB3" w:rsidR="000E41FC" w:rsidRPr="009E711C" w:rsidRDefault="000E41FC" w:rsidP="000E41FC">
      <w:pPr>
        <w:pStyle w:val="Akapitzlist"/>
        <w:numPr>
          <w:ilvl w:val="6"/>
          <w:numId w:val="8"/>
        </w:numPr>
        <w:spacing w:after="0" w:line="240" w:lineRule="auto"/>
        <w:ind w:left="0" w:right="-284" w:hanging="284"/>
        <w:jc w:val="both"/>
        <w:rPr>
          <w:rFonts w:ascii="Arial Narrow" w:hAnsi="Arial Narrow" w:cs="Arial"/>
          <w:b/>
        </w:rPr>
      </w:pPr>
      <w:r w:rsidRPr="009E711C">
        <w:rPr>
          <w:rFonts w:ascii="Arial Narrow" w:hAnsi="Arial Narrow" w:cs="Arial"/>
          <w:b/>
        </w:rPr>
        <w:t>Wykonawca jest związany ofertą przez 30 dni licząc od dnia upływu terminu składania ofert, przy czym pierwszym dniem terminu związania ofertą jest dzień, w którym upływa termin składania ofert.</w:t>
      </w:r>
    </w:p>
    <w:p w14:paraId="1C0A9746" w14:textId="25A30B6D" w:rsidR="000E41FC" w:rsidRPr="002634E7" w:rsidRDefault="000E41FC" w:rsidP="000E41FC">
      <w:pPr>
        <w:pStyle w:val="Akapitzlist"/>
        <w:numPr>
          <w:ilvl w:val="6"/>
          <w:numId w:val="8"/>
        </w:numPr>
        <w:spacing w:after="0" w:line="240" w:lineRule="auto"/>
        <w:ind w:left="0" w:right="-284" w:hanging="284"/>
        <w:jc w:val="both"/>
        <w:rPr>
          <w:rFonts w:ascii="Arial Narrow" w:hAnsi="Arial Narrow" w:cs="Arial"/>
        </w:rPr>
      </w:pPr>
      <w:r w:rsidRPr="009E711C">
        <w:rPr>
          <w:rFonts w:ascii="Arial Narrow" w:hAnsi="Arial Narrow" w:cs="Arial"/>
          <w:b/>
        </w:rPr>
        <w:t xml:space="preserve">W przypadku gdy wybór najkorzystniejszej oferty nie nastąpi przed upływem terminu związania ofertą, </w:t>
      </w:r>
      <w:r w:rsidRPr="009E711C">
        <w:rPr>
          <w:rFonts w:ascii="Arial Narrow" w:hAnsi="Arial Narrow" w:cs="Arial"/>
          <w:b/>
        </w:rPr>
        <w:br/>
        <w:t xml:space="preserve">o którym mowa w pkt. 1, Zamawiający przed upływem terminu związania ofertą zwraca się jednokrotnie </w:t>
      </w:r>
      <w:r w:rsidRPr="009E711C">
        <w:rPr>
          <w:rFonts w:ascii="Arial Narrow" w:hAnsi="Arial Narrow" w:cs="Arial"/>
          <w:b/>
        </w:rPr>
        <w:br/>
        <w:t xml:space="preserve">do Wykonawców </w:t>
      </w:r>
      <w:r w:rsidRPr="007D38FD">
        <w:rPr>
          <w:rFonts w:ascii="Arial Narrow" w:hAnsi="Arial Narrow" w:cs="Arial"/>
          <w:b/>
        </w:rPr>
        <w:t xml:space="preserve">o wyrażenie zgody </w:t>
      </w:r>
      <w:r w:rsidRPr="004E4C3E">
        <w:rPr>
          <w:rFonts w:ascii="Arial Narrow" w:hAnsi="Arial Narrow" w:cs="Arial"/>
          <w:b/>
        </w:rPr>
        <w:t>na przedłużenie tego terminu</w:t>
      </w:r>
      <w:r w:rsidRPr="002634E7">
        <w:rPr>
          <w:rFonts w:ascii="Arial Narrow" w:hAnsi="Arial Narrow" w:cs="Arial"/>
        </w:rPr>
        <w:t xml:space="preserve"> o wskazywany przez niego okres, nie dłuższy niż 30 dni.</w:t>
      </w:r>
    </w:p>
    <w:p w14:paraId="5D5A1785" w14:textId="7BEDC3E7" w:rsidR="000E41FC" w:rsidRPr="002634E7" w:rsidRDefault="000E41FC" w:rsidP="000E41FC">
      <w:pPr>
        <w:pStyle w:val="Akapitzlist"/>
        <w:numPr>
          <w:ilvl w:val="6"/>
          <w:numId w:val="8"/>
        </w:numPr>
        <w:spacing w:after="0" w:line="240" w:lineRule="auto"/>
        <w:ind w:left="0" w:right="-284" w:hanging="284"/>
        <w:jc w:val="both"/>
        <w:rPr>
          <w:rFonts w:ascii="Arial Narrow" w:hAnsi="Arial Narrow" w:cs="Arial"/>
        </w:rPr>
      </w:pPr>
      <w:r w:rsidRPr="002634E7">
        <w:rPr>
          <w:rFonts w:ascii="Arial Narrow" w:hAnsi="Arial Narrow" w:cs="Arial"/>
        </w:rPr>
        <w:t xml:space="preserve">Przedłużenie terminu związania ofertą, o którym mowa w </w:t>
      </w:r>
      <w:r>
        <w:rPr>
          <w:rFonts w:ascii="Arial Narrow" w:hAnsi="Arial Narrow" w:cs="Arial"/>
        </w:rPr>
        <w:t>pkt</w:t>
      </w:r>
      <w:r w:rsidRPr="002634E7">
        <w:rPr>
          <w:rFonts w:ascii="Arial Narrow" w:hAnsi="Arial Narrow" w:cs="Arial"/>
        </w:rPr>
        <w:t xml:space="preserve"> 2, wymaga złożenia przez Wykonawcę pisemnego oświadczenia o wyrażeniu zgody na przedłużenie terminu związania ofertą.</w:t>
      </w:r>
    </w:p>
    <w:p w14:paraId="644520E8" w14:textId="4F6C29AE" w:rsidR="000E41FC" w:rsidRDefault="000E41FC" w:rsidP="000E41FC">
      <w:pPr>
        <w:pStyle w:val="Akapitzlist"/>
        <w:numPr>
          <w:ilvl w:val="6"/>
          <w:numId w:val="8"/>
        </w:numPr>
        <w:spacing w:after="0" w:line="240" w:lineRule="auto"/>
        <w:ind w:left="0" w:right="-284" w:hanging="284"/>
        <w:jc w:val="both"/>
        <w:rPr>
          <w:rFonts w:ascii="Arial Narrow" w:hAnsi="Arial Narrow" w:cs="Arial"/>
        </w:rPr>
      </w:pPr>
      <w:r w:rsidRPr="002634E7">
        <w:rPr>
          <w:rFonts w:ascii="Arial Narrow" w:hAnsi="Arial Narrow" w:cs="Arial"/>
        </w:rPr>
        <w:t xml:space="preserve">W przypadku gdy Zamawiający żąda wniesienia wadium, przedłużenie terminu związania ofertą, o którym mowa w ust. 2, następuje wraz z przedłużeniem okresu ważności wadium </w:t>
      </w:r>
      <w:r w:rsidR="00C328F4" w:rsidRPr="002634E7">
        <w:rPr>
          <w:rFonts w:ascii="Arial Narrow" w:hAnsi="Arial Narrow" w:cs="Arial"/>
        </w:rPr>
        <w:t>albo</w:t>
      </w:r>
      <w:r w:rsidRPr="002634E7">
        <w:rPr>
          <w:rFonts w:ascii="Arial Narrow" w:hAnsi="Arial Narrow" w:cs="Arial"/>
        </w:rPr>
        <w:t xml:space="preserve"> jeżeli nie jest to możliwe, z wniesieniem nowego wadium na przedłużony okres związania ofertą.</w:t>
      </w:r>
    </w:p>
    <w:p w14:paraId="4B0C4B15" w14:textId="77777777" w:rsidR="007610E0" w:rsidRPr="005D788D" w:rsidRDefault="007610E0" w:rsidP="000E41FC">
      <w:pPr>
        <w:pStyle w:val="Akapitzlist"/>
        <w:spacing w:after="0"/>
        <w:ind w:left="-284" w:right="-284"/>
        <w:jc w:val="both"/>
        <w:rPr>
          <w:rFonts w:ascii="Arial Narrow" w:hAnsi="Arial Narrow" w:cs="Arial"/>
          <w:sz w:val="10"/>
          <w:szCs w:val="10"/>
        </w:rPr>
      </w:pPr>
    </w:p>
    <w:p w14:paraId="31A94690" w14:textId="77777777" w:rsidR="000E41FC" w:rsidRPr="00446517" w:rsidRDefault="000E41FC" w:rsidP="000E41FC">
      <w:pPr>
        <w:widowControl w:val="0"/>
        <w:numPr>
          <w:ilvl w:val="0"/>
          <w:numId w:val="1"/>
        </w:numPr>
        <w:tabs>
          <w:tab w:val="num" w:pos="-284"/>
        </w:tabs>
        <w:autoSpaceDE w:val="0"/>
        <w:autoSpaceDN w:val="0"/>
        <w:adjustRightInd w:val="0"/>
        <w:spacing w:after="0" w:line="240" w:lineRule="auto"/>
        <w:ind w:left="-284" w:right="-284" w:hanging="283"/>
        <w:jc w:val="both"/>
        <w:rPr>
          <w:rFonts w:ascii="Arial Narrow" w:hAnsi="Arial Narrow"/>
          <w:b/>
          <w:color w:val="000000"/>
        </w:rPr>
      </w:pPr>
      <w:r>
        <w:rPr>
          <w:rFonts w:ascii="Arial Narrow" w:hAnsi="Arial Narrow"/>
          <w:b/>
          <w:bCs/>
        </w:rPr>
        <w:t xml:space="preserve"> </w:t>
      </w:r>
      <w:r w:rsidRPr="00446517">
        <w:rPr>
          <w:rFonts w:ascii="Arial Narrow" w:hAnsi="Arial Narrow"/>
          <w:b/>
          <w:bCs/>
        </w:rPr>
        <w:t>Warunki udziału w postępowaniu:</w:t>
      </w:r>
    </w:p>
    <w:p w14:paraId="4604C54C" w14:textId="77777777" w:rsidR="000E41FC" w:rsidRPr="00587B4C" w:rsidRDefault="000E41FC" w:rsidP="000E41FC">
      <w:pPr>
        <w:numPr>
          <w:ilvl w:val="0"/>
          <w:numId w:val="10"/>
        </w:numPr>
        <w:tabs>
          <w:tab w:val="clear" w:pos="360"/>
          <w:tab w:val="num" w:pos="0"/>
          <w:tab w:val="left" w:pos="284"/>
        </w:tabs>
        <w:spacing w:after="0" w:line="0" w:lineRule="atLeast"/>
        <w:ind w:left="0" w:right="-284" w:hanging="284"/>
        <w:jc w:val="both"/>
        <w:rPr>
          <w:rFonts w:ascii="Arial Narrow" w:hAnsi="Arial Narrow"/>
        </w:rPr>
      </w:pPr>
      <w:r w:rsidRPr="00587B4C">
        <w:rPr>
          <w:rFonts w:ascii="Arial Narrow" w:hAnsi="Arial Narrow"/>
        </w:rPr>
        <w:t>O udzielenie zamówienia mogą ubiegać się Wykonawcy, którzy nie podlegają wykluczeniu, na zasadach określonych w Rozdziale VIII SWZ</w:t>
      </w:r>
    </w:p>
    <w:p w14:paraId="4011DD49" w14:textId="77777777" w:rsidR="000E41FC" w:rsidRPr="00587B4C" w:rsidRDefault="000E41FC" w:rsidP="000E41FC">
      <w:pPr>
        <w:numPr>
          <w:ilvl w:val="0"/>
          <w:numId w:val="10"/>
        </w:numPr>
        <w:tabs>
          <w:tab w:val="clear" w:pos="360"/>
          <w:tab w:val="num" w:pos="0"/>
          <w:tab w:val="left" w:pos="284"/>
        </w:tabs>
        <w:spacing w:after="0" w:line="0" w:lineRule="atLeast"/>
        <w:ind w:left="0" w:right="-284" w:hanging="284"/>
        <w:jc w:val="both"/>
        <w:rPr>
          <w:rFonts w:ascii="Arial Narrow" w:hAnsi="Arial Narrow"/>
        </w:rPr>
      </w:pPr>
      <w:r w:rsidRPr="00587B4C">
        <w:rPr>
          <w:rFonts w:ascii="Arial Narrow" w:hAnsi="Arial Narrow" w:cs="Times-Roman"/>
        </w:rPr>
        <w:t>O udzielenie zamówienia mog</w:t>
      </w:r>
      <w:r w:rsidRPr="00587B4C">
        <w:rPr>
          <w:rFonts w:ascii="Arial Narrow" w:eastAsia="TimesNewRoman" w:hAnsi="Arial Narrow" w:cs="TimesNewRoman"/>
        </w:rPr>
        <w:t xml:space="preserve">ą </w:t>
      </w:r>
      <w:r w:rsidRPr="00587B4C">
        <w:rPr>
          <w:rFonts w:ascii="Arial Narrow" w:hAnsi="Arial Narrow" w:cs="Times-Roman"/>
        </w:rPr>
        <w:t>ubiega</w:t>
      </w:r>
      <w:r w:rsidRPr="00587B4C">
        <w:rPr>
          <w:rFonts w:ascii="Arial Narrow" w:eastAsia="TimesNewRoman" w:hAnsi="Arial Narrow" w:cs="TimesNewRoman"/>
        </w:rPr>
        <w:t xml:space="preserve">ć </w:t>
      </w:r>
      <w:r w:rsidRPr="00587B4C">
        <w:rPr>
          <w:rFonts w:ascii="Arial Narrow" w:hAnsi="Arial Narrow" w:cs="Times-Roman"/>
        </w:rPr>
        <w:t>si</w:t>
      </w:r>
      <w:r w:rsidRPr="00587B4C">
        <w:rPr>
          <w:rFonts w:ascii="Arial Narrow" w:eastAsia="TimesNewRoman" w:hAnsi="Arial Narrow" w:cs="TimesNewRoman"/>
        </w:rPr>
        <w:t xml:space="preserve">ę </w:t>
      </w:r>
      <w:r w:rsidRPr="00587B4C">
        <w:rPr>
          <w:rFonts w:ascii="Arial Narrow" w:hAnsi="Arial Narrow" w:cs="Times-Roman"/>
        </w:rPr>
        <w:t>Wykonawcy, którzy spełniaj</w:t>
      </w:r>
      <w:r w:rsidRPr="00587B4C">
        <w:rPr>
          <w:rFonts w:ascii="Arial Narrow" w:eastAsia="TimesNewRoman" w:hAnsi="Arial Narrow" w:cs="TimesNewRoman"/>
        </w:rPr>
        <w:t xml:space="preserve">ą </w:t>
      </w:r>
      <w:r w:rsidRPr="00587B4C">
        <w:rPr>
          <w:rFonts w:ascii="Arial Narrow" w:hAnsi="Arial Narrow" w:cs="Times-Roman"/>
        </w:rPr>
        <w:t>warunki dotycz</w:t>
      </w:r>
      <w:r w:rsidRPr="00587B4C">
        <w:rPr>
          <w:rFonts w:ascii="Arial Narrow" w:eastAsia="TimesNewRoman" w:hAnsi="Arial Narrow" w:cs="TimesNewRoman"/>
        </w:rPr>
        <w:t>ą</w:t>
      </w:r>
      <w:r w:rsidRPr="00587B4C">
        <w:rPr>
          <w:rFonts w:ascii="Arial Narrow" w:hAnsi="Arial Narrow" w:cs="Times-Roman"/>
        </w:rPr>
        <w:t>ce:</w:t>
      </w:r>
    </w:p>
    <w:p w14:paraId="086309D9" w14:textId="3E3FD8CA" w:rsidR="000E41FC" w:rsidRPr="00ED57CE" w:rsidRDefault="000E41FC" w:rsidP="00AA0E90">
      <w:pPr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right="-284"/>
        <w:rPr>
          <w:rFonts w:ascii="Arial Narrow" w:hAnsi="Arial Narrow" w:cs="Times-Bold"/>
          <w:bCs/>
        </w:rPr>
      </w:pPr>
      <w:r w:rsidRPr="00C82C1B">
        <w:rPr>
          <w:rFonts w:ascii="Arial Narrow" w:hAnsi="Arial Narrow" w:cs="Times-Bold"/>
          <w:bCs/>
        </w:rPr>
        <w:t>zdolno</w:t>
      </w:r>
      <w:r w:rsidRPr="00C82C1B">
        <w:rPr>
          <w:rFonts w:ascii="Arial Narrow" w:hAnsi="Arial Narrow" w:cs="TimesNewRoman,Bold"/>
          <w:bCs/>
        </w:rPr>
        <w:t>ś</w:t>
      </w:r>
      <w:r w:rsidRPr="00C82C1B">
        <w:rPr>
          <w:rFonts w:ascii="Arial Narrow" w:hAnsi="Arial Narrow" w:cs="Times-Bold"/>
          <w:bCs/>
        </w:rPr>
        <w:t xml:space="preserve">ci do </w:t>
      </w:r>
      <w:r w:rsidRPr="00ED57CE">
        <w:rPr>
          <w:rFonts w:ascii="Arial Narrow" w:hAnsi="Arial Narrow" w:cs="Times-Bold"/>
          <w:bCs/>
        </w:rPr>
        <w:t>wyst</w:t>
      </w:r>
      <w:r w:rsidRPr="00ED57CE">
        <w:rPr>
          <w:rFonts w:ascii="Arial Narrow" w:hAnsi="Arial Narrow" w:cs="TimesNewRoman,Bold"/>
          <w:bCs/>
        </w:rPr>
        <w:t>ę</w:t>
      </w:r>
      <w:r w:rsidRPr="00ED57CE">
        <w:rPr>
          <w:rFonts w:ascii="Arial Narrow" w:hAnsi="Arial Narrow" w:cs="Times-Bold"/>
          <w:bCs/>
        </w:rPr>
        <w:t xml:space="preserve">powania w obrocie gospodarczym: </w:t>
      </w:r>
      <w:r w:rsidRPr="00BF2762">
        <w:rPr>
          <w:rFonts w:ascii="Arial Narrow" w:hAnsi="Arial Narrow" w:cs="Times-Roman"/>
        </w:rPr>
        <w:t>Zamawiaj</w:t>
      </w:r>
      <w:r w:rsidRPr="00BF2762">
        <w:rPr>
          <w:rFonts w:ascii="Arial Narrow" w:eastAsia="TimesNewRoman" w:hAnsi="Arial Narrow" w:cs="TimesNewRoman"/>
        </w:rPr>
        <w:t>ą</w:t>
      </w:r>
      <w:r w:rsidRPr="00BF2762">
        <w:rPr>
          <w:rFonts w:ascii="Arial Narrow" w:hAnsi="Arial Narrow" w:cs="Times-Roman"/>
        </w:rPr>
        <w:t>cy nie stawia warunku w powy</w:t>
      </w:r>
      <w:r w:rsidRPr="00BF2762">
        <w:rPr>
          <w:rFonts w:ascii="Arial Narrow" w:eastAsia="TimesNewRoman" w:hAnsi="Arial Narrow" w:cs="TimesNewRoman"/>
        </w:rPr>
        <w:t>ż</w:t>
      </w:r>
      <w:r w:rsidRPr="00BF2762">
        <w:rPr>
          <w:rFonts w:ascii="Arial Narrow" w:hAnsi="Arial Narrow" w:cs="Times-Roman"/>
        </w:rPr>
        <w:t>szym zakresie</w:t>
      </w:r>
      <w:r w:rsidR="00101C53">
        <w:rPr>
          <w:rFonts w:ascii="Arial Narrow" w:hAnsi="Arial Narrow" w:cs="Times-Roman"/>
        </w:rPr>
        <w:t>;</w:t>
      </w:r>
    </w:p>
    <w:p w14:paraId="5A7D7284" w14:textId="326C811F" w:rsidR="000E41FC" w:rsidRPr="000E2248" w:rsidRDefault="000E41FC" w:rsidP="00AA0E90">
      <w:pPr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right="-284"/>
        <w:jc w:val="both"/>
        <w:rPr>
          <w:rFonts w:ascii="Arial Narrow" w:hAnsi="Arial Narrow" w:cs="Times-Bold"/>
          <w:bCs/>
        </w:rPr>
      </w:pPr>
      <w:r w:rsidRPr="00ED57CE">
        <w:rPr>
          <w:rFonts w:ascii="Arial Narrow" w:hAnsi="Arial Narrow" w:cs="Times-Bold"/>
          <w:bCs/>
        </w:rPr>
        <w:t>uprawnie</w:t>
      </w:r>
      <w:r w:rsidRPr="00ED57CE">
        <w:rPr>
          <w:rFonts w:ascii="Arial Narrow" w:hAnsi="Arial Narrow" w:cs="TimesNewRoman,Bold"/>
          <w:bCs/>
        </w:rPr>
        <w:t xml:space="preserve">ń </w:t>
      </w:r>
      <w:r w:rsidRPr="00ED57CE">
        <w:rPr>
          <w:rFonts w:ascii="Arial Narrow" w:hAnsi="Arial Narrow" w:cs="Times-Bold"/>
          <w:bCs/>
        </w:rPr>
        <w:t>do prowadzenia okre</w:t>
      </w:r>
      <w:r w:rsidRPr="00ED57CE">
        <w:rPr>
          <w:rFonts w:ascii="Arial Narrow" w:hAnsi="Arial Narrow" w:cs="TimesNewRoman,Bold"/>
          <w:bCs/>
        </w:rPr>
        <w:t>ś</w:t>
      </w:r>
      <w:r w:rsidRPr="00ED57CE">
        <w:rPr>
          <w:rFonts w:ascii="Arial Narrow" w:hAnsi="Arial Narrow" w:cs="Times-Bold"/>
          <w:bCs/>
        </w:rPr>
        <w:t>lonej działalno</w:t>
      </w:r>
      <w:r w:rsidRPr="00ED57CE">
        <w:rPr>
          <w:rFonts w:ascii="Arial Narrow" w:hAnsi="Arial Narrow" w:cs="TimesNewRoman,Bold"/>
          <w:bCs/>
        </w:rPr>
        <w:t>ś</w:t>
      </w:r>
      <w:r w:rsidRPr="00ED57CE">
        <w:rPr>
          <w:rFonts w:ascii="Arial Narrow" w:hAnsi="Arial Narrow" w:cs="Times-Bold"/>
          <w:bCs/>
        </w:rPr>
        <w:t>ci gospodarczej lub zawodowej, o ile wynika to z odr</w:t>
      </w:r>
      <w:r w:rsidRPr="00ED57CE">
        <w:rPr>
          <w:rFonts w:ascii="Arial Narrow" w:hAnsi="Arial Narrow" w:cs="TimesNewRoman,Bold"/>
          <w:bCs/>
        </w:rPr>
        <w:t>ę</w:t>
      </w:r>
      <w:r w:rsidRPr="00ED57CE">
        <w:rPr>
          <w:rFonts w:ascii="Arial Narrow" w:hAnsi="Arial Narrow" w:cs="Times-Bold"/>
          <w:bCs/>
        </w:rPr>
        <w:t xml:space="preserve">bnych przepisów: </w:t>
      </w:r>
      <w:r w:rsidRPr="00ED57CE">
        <w:rPr>
          <w:rFonts w:ascii="Arial Narrow" w:hAnsi="Arial Narrow" w:cs="Times-Roman"/>
        </w:rPr>
        <w:t>Zamawiaj</w:t>
      </w:r>
      <w:r w:rsidRPr="00ED57CE">
        <w:rPr>
          <w:rFonts w:ascii="Arial Narrow" w:eastAsia="TimesNewRoman" w:hAnsi="Arial Narrow" w:cs="TimesNewRoman"/>
        </w:rPr>
        <w:t>ą</w:t>
      </w:r>
      <w:r w:rsidRPr="00ED57CE">
        <w:rPr>
          <w:rFonts w:ascii="Arial Narrow" w:hAnsi="Arial Narrow" w:cs="Times-Roman"/>
        </w:rPr>
        <w:t xml:space="preserve">cy nie stawia </w:t>
      </w:r>
      <w:r w:rsidRPr="000E2248">
        <w:rPr>
          <w:rFonts w:ascii="Arial Narrow" w:hAnsi="Arial Narrow" w:cs="Times-Roman"/>
        </w:rPr>
        <w:t>warunku w powy</w:t>
      </w:r>
      <w:r w:rsidRPr="000E2248">
        <w:rPr>
          <w:rFonts w:ascii="Arial Narrow" w:eastAsia="TimesNewRoman" w:hAnsi="Arial Narrow" w:cs="TimesNewRoman"/>
        </w:rPr>
        <w:t>ż</w:t>
      </w:r>
      <w:r w:rsidRPr="000E2248">
        <w:rPr>
          <w:rFonts w:ascii="Arial Narrow" w:hAnsi="Arial Narrow" w:cs="Times-Roman"/>
        </w:rPr>
        <w:t>szym zakresie</w:t>
      </w:r>
      <w:r w:rsidR="00101C53">
        <w:rPr>
          <w:rFonts w:ascii="Arial Narrow" w:hAnsi="Arial Narrow" w:cs="Times-Roman"/>
        </w:rPr>
        <w:t>;</w:t>
      </w:r>
    </w:p>
    <w:p w14:paraId="199F23FF" w14:textId="77777777" w:rsidR="000E41FC" w:rsidRPr="000E2248" w:rsidRDefault="000E41FC" w:rsidP="00AA0E90">
      <w:pPr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right="-284"/>
        <w:jc w:val="both"/>
        <w:rPr>
          <w:rFonts w:ascii="Arial Narrow" w:hAnsi="Arial Narrow" w:cs="Times-Bold"/>
          <w:bCs/>
        </w:rPr>
      </w:pPr>
      <w:r w:rsidRPr="000E2248">
        <w:rPr>
          <w:rFonts w:ascii="Arial Narrow" w:hAnsi="Arial Narrow" w:cs="Times-Bold"/>
          <w:bCs/>
        </w:rPr>
        <w:t xml:space="preserve">sytuacji ekonomicznej lub finansowej: </w:t>
      </w:r>
      <w:r w:rsidRPr="000E2248">
        <w:rPr>
          <w:rFonts w:ascii="Arial Narrow" w:hAnsi="Arial Narrow" w:cs="Times-Roman"/>
        </w:rPr>
        <w:t>Zamawiaj</w:t>
      </w:r>
      <w:r w:rsidRPr="000E2248">
        <w:rPr>
          <w:rFonts w:ascii="Arial Narrow" w:eastAsia="TimesNewRoman" w:hAnsi="Arial Narrow" w:cs="TimesNewRoman"/>
        </w:rPr>
        <w:t>ą</w:t>
      </w:r>
      <w:r w:rsidRPr="000E2248">
        <w:rPr>
          <w:rFonts w:ascii="Arial Narrow" w:hAnsi="Arial Narrow" w:cs="Times-Roman"/>
        </w:rPr>
        <w:t>cy nie stawia warunku w powy</w:t>
      </w:r>
      <w:r w:rsidRPr="000E2248">
        <w:rPr>
          <w:rFonts w:ascii="Arial Narrow" w:eastAsia="TimesNewRoman" w:hAnsi="Arial Narrow" w:cs="TimesNewRoman"/>
        </w:rPr>
        <w:t>ż</w:t>
      </w:r>
      <w:r w:rsidRPr="000E2248">
        <w:rPr>
          <w:rFonts w:ascii="Arial Narrow" w:hAnsi="Arial Narrow" w:cs="Times-Roman"/>
        </w:rPr>
        <w:t>szym zakresie.</w:t>
      </w:r>
    </w:p>
    <w:p w14:paraId="0934B2A6" w14:textId="43DAA62B" w:rsidR="00F11E1E" w:rsidRPr="007E388A" w:rsidRDefault="000E41FC" w:rsidP="00AA0E90">
      <w:pPr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right="-284"/>
        <w:jc w:val="both"/>
        <w:rPr>
          <w:rFonts w:ascii="Arial Narrow" w:hAnsi="Arial Narrow" w:cs="Times-Bold"/>
          <w:b/>
          <w:bCs/>
        </w:rPr>
      </w:pPr>
      <w:r w:rsidRPr="00635CC8">
        <w:rPr>
          <w:rFonts w:ascii="Arial Narrow" w:hAnsi="Arial Narrow" w:cs="Times-Bold"/>
        </w:rPr>
        <w:t>zdolno</w:t>
      </w:r>
      <w:r w:rsidRPr="00635CC8">
        <w:rPr>
          <w:rFonts w:ascii="Arial Narrow" w:hAnsi="Arial Narrow" w:cs="TimesNewRoman,Bold"/>
        </w:rPr>
        <w:t>ś</w:t>
      </w:r>
      <w:r w:rsidRPr="00635CC8">
        <w:rPr>
          <w:rFonts w:ascii="Arial Narrow" w:hAnsi="Arial Narrow" w:cs="Times-Bold"/>
        </w:rPr>
        <w:t>ci technicznej lub zawodowej:</w:t>
      </w:r>
      <w:r w:rsidRPr="007E388A">
        <w:rPr>
          <w:rFonts w:ascii="Arial Narrow" w:hAnsi="Arial Narrow" w:cs="Times-Bold"/>
          <w:b/>
          <w:bCs/>
        </w:rPr>
        <w:t xml:space="preserve"> </w:t>
      </w:r>
      <w:r w:rsidR="00635CC8" w:rsidRPr="000E2248">
        <w:rPr>
          <w:rFonts w:ascii="Arial Narrow" w:hAnsi="Arial Narrow" w:cs="Times-Roman"/>
        </w:rPr>
        <w:t>Zamawiaj</w:t>
      </w:r>
      <w:r w:rsidR="00635CC8" w:rsidRPr="000E2248">
        <w:rPr>
          <w:rFonts w:ascii="Arial Narrow" w:eastAsia="TimesNewRoman" w:hAnsi="Arial Narrow" w:cs="TimesNewRoman"/>
        </w:rPr>
        <w:t>ą</w:t>
      </w:r>
      <w:r w:rsidR="00635CC8" w:rsidRPr="000E2248">
        <w:rPr>
          <w:rFonts w:ascii="Arial Narrow" w:hAnsi="Arial Narrow" w:cs="Times-Roman"/>
        </w:rPr>
        <w:t>cy nie stawia warunku w powy</w:t>
      </w:r>
      <w:r w:rsidR="00635CC8" w:rsidRPr="000E2248">
        <w:rPr>
          <w:rFonts w:ascii="Arial Narrow" w:eastAsia="TimesNewRoman" w:hAnsi="Arial Narrow" w:cs="TimesNewRoman"/>
        </w:rPr>
        <w:t>ż</w:t>
      </w:r>
      <w:r w:rsidR="00635CC8" w:rsidRPr="000E2248">
        <w:rPr>
          <w:rFonts w:ascii="Arial Narrow" w:hAnsi="Arial Narrow" w:cs="Times-Roman"/>
        </w:rPr>
        <w:t>szym zakresie.</w:t>
      </w:r>
    </w:p>
    <w:p w14:paraId="7D19400E" w14:textId="77777777" w:rsidR="000E41FC" w:rsidRPr="007E388A" w:rsidRDefault="000E41FC" w:rsidP="000E41FC">
      <w:pPr>
        <w:autoSpaceDE w:val="0"/>
        <w:autoSpaceDN w:val="0"/>
        <w:adjustRightInd w:val="0"/>
        <w:spacing w:after="0"/>
        <w:ind w:left="360" w:right="-284"/>
        <w:rPr>
          <w:rFonts w:ascii="Arial Narrow" w:hAnsi="Arial Narrow" w:cs="Times-Bold"/>
          <w:bCs/>
          <w:sz w:val="10"/>
          <w:szCs w:val="10"/>
          <w:highlight w:val="yellow"/>
        </w:rPr>
      </w:pPr>
    </w:p>
    <w:p w14:paraId="4CBB589D" w14:textId="77777777" w:rsidR="000E41FC" w:rsidRPr="000E2248" w:rsidRDefault="000E41FC" w:rsidP="000E41FC">
      <w:pPr>
        <w:numPr>
          <w:ilvl w:val="0"/>
          <w:numId w:val="1"/>
        </w:numPr>
        <w:tabs>
          <w:tab w:val="clear" w:pos="720"/>
          <w:tab w:val="num" w:pos="-142"/>
        </w:tabs>
        <w:spacing w:after="0" w:line="0" w:lineRule="atLeast"/>
        <w:ind w:left="-142" w:right="-284" w:hanging="425"/>
        <w:rPr>
          <w:rFonts w:ascii="Arial Narrow" w:eastAsia="Arial" w:hAnsi="Arial Narrow"/>
          <w:b/>
        </w:rPr>
      </w:pPr>
      <w:r w:rsidRPr="007E388A">
        <w:rPr>
          <w:rFonts w:ascii="Arial Narrow" w:eastAsia="Arial" w:hAnsi="Arial Narrow"/>
          <w:b/>
        </w:rPr>
        <w:t xml:space="preserve">Podstawy wykluczenia </w:t>
      </w:r>
      <w:r w:rsidRPr="000E2248">
        <w:rPr>
          <w:rFonts w:ascii="Arial Narrow" w:eastAsia="Arial" w:hAnsi="Arial Narrow"/>
          <w:b/>
        </w:rPr>
        <w:t>z post</w:t>
      </w:r>
      <w:r w:rsidRPr="000E2248">
        <w:rPr>
          <w:rFonts w:ascii="Arial Narrow" w:hAnsi="Arial Narrow"/>
          <w:b/>
        </w:rPr>
        <w:t>ę</w:t>
      </w:r>
      <w:r w:rsidRPr="000E2248">
        <w:rPr>
          <w:rFonts w:ascii="Arial Narrow" w:eastAsia="Arial" w:hAnsi="Arial Narrow"/>
          <w:b/>
        </w:rPr>
        <w:t>powania</w:t>
      </w:r>
    </w:p>
    <w:p w14:paraId="4A435EDE" w14:textId="4A1FC430" w:rsidR="000E41FC" w:rsidRPr="00DF5D45" w:rsidRDefault="000E41FC" w:rsidP="000E41FC">
      <w:pPr>
        <w:numPr>
          <w:ilvl w:val="1"/>
          <w:numId w:val="10"/>
        </w:numPr>
        <w:tabs>
          <w:tab w:val="clear" w:pos="360"/>
          <w:tab w:val="num" w:pos="0"/>
        </w:tabs>
        <w:autoSpaceDE w:val="0"/>
        <w:autoSpaceDN w:val="0"/>
        <w:adjustRightInd w:val="0"/>
        <w:spacing w:after="0" w:line="240" w:lineRule="auto"/>
        <w:ind w:left="0" w:right="-284" w:hanging="284"/>
        <w:rPr>
          <w:rFonts w:ascii="Arial Narrow" w:hAnsi="Arial Narrow"/>
          <w:color w:val="000000"/>
        </w:rPr>
      </w:pPr>
      <w:r w:rsidRPr="000E2248">
        <w:rPr>
          <w:rFonts w:ascii="Arial Narrow" w:hAnsi="Arial Narrow"/>
        </w:rPr>
        <w:t xml:space="preserve">Na </w:t>
      </w:r>
      <w:r w:rsidR="00C328F4" w:rsidRPr="000E2248">
        <w:rPr>
          <w:rFonts w:ascii="Arial Narrow" w:hAnsi="Arial Narrow"/>
        </w:rPr>
        <w:t>podstawie Art.</w:t>
      </w:r>
      <w:r w:rsidRPr="000E2248">
        <w:rPr>
          <w:rFonts w:ascii="Arial Narrow" w:hAnsi="Arial Narrow"/>
          <w:bCs/>
        </w:rPr>
        <w:t xml:space="preserve"> 108</w:t>
      </w:r>
      <w:r w:rsidR="00AD0626">
        <w:rPr>
          <w:rFonts w:ascii="Arial Narrow" w:hAnsi="Arial Narrow"/>
          <w:bCs/>
        </w:rPr>
        <w:t xml:space="preserve"> ust</w:t>
      </w:r>
      <w:r w:rsidRPr="000E2248">
        <w:rPr>
          <w:rFonts w:ascii="Arial Narrow" w:hAnsi="Arial Narrow"/>
          <w:bCs/>
        </w:rPr>
        <w:t xml:space="preserve">. 1 </w:t>
      </w:r>
      <w:r w:rsidR="00C328F4" w:rsidRPr="000E2248">
        <w:rPr>
          <w:rFonts w:ascii="Arial Narrow" w:hAnsi="Arial Narrow"/>
          <w:bCs/>
        </w:rPr>
        <w:t>ustawy, z</w:t>
      </w:r>
      <w:r w:rsidRPr="000E2248">
        <w:rPr>
          <w:rFonts w:ascii="Arial Narrow" w:hAnsi="Arial Narrow"/>
        </w:rPr>
        <w:t xml:space="preserve"> postępowania o udzielenie </w:t>
      </w:r>
      <w:r w:rsidRPr="00DF5D45">
        <w:rPr>
          <w:rFonts w:ascii="Arial Narrow" w:hAnsi="Arial Narrow"/>
          <w:color w:val="000000"/>
        </w:rPr>
        <w:t xml:space="preserve">zamówienia wyklucza się wykonawcę: </w:t>
      </w:r>
    </w:p>
    <w:p w14:paraId="159B50B4" w14:textId="77777777" w:rsidR="000E41FC" w:rsidRPr="008D66AF" w:rsidRDefault="000E41FC" w:rsidP="000E41FC">
      <w:pPr>
        <w:numPr>
          <w:ilvl w:val="2"/>
          <w:numId w:val="10"/>
        </w:numPr>
        <w:tabs>
          <w:tab w:val="clear" w:pos="1980"/>
        </w:tabs>
        <w:autoSpaceDE w:val="0"/>
        <w:autoSpaceDN w:val="0"/>
        <w:adjustRightInd w:val="0"/>
        <w:spacing w:after="0" w:line="240" w:lineRule="auto"/>
        <w:ind w:left="426" w:right="-284" w:hanging="426"/>
        <w:jc w:val="both"/>
        <w:rPr>
          <w:rFonts w:ascii="Arial Narrow" w:hAnsi="Arial Narrow"/>
          <w:color w:val="000000"/>
        </w:rPr>
      </w:pPr>
      <w:r w:rsidRPr="008D66AF">
        <w:rPr>
          <w:rFonts w:ascii="Arial Narrow" w:hAnsi="Arial Narrow"/>
          <w:color w:val="000000"/>
        </w:rPr>
        <w:t xml:space="preserve">będącego osobą fizyczną, którego prawomocnie skazano za przestępstwo: </w:t>
      </w:r>
    </w:p>
    <w:p w14:paraId="0273CC02" w14:textId="77777777" w:rsidR="000E41FC" w:rsidRPr="008D66AF" w:rsidRDefault="000E41FC" w:rsidP="000E41FC">
      <w:pPr>
        <w:numPr>
          <w:ilvl w:val="3"/>
          <w:numId w:val="10"/>
        </w:numPr>
        <w:tabs>
          <w:tab w:val="clear" w:pos="2520"/>
        </w:tabs>
        <w:autoSpaceDE w:val="0"/>
        <w:autoSpaceDN w:val="0"/>
        <w:adjustRightInd w:val="0"/>
        <w:spacing w:after="0" w:line="240" w:lineRule="auto"/>
        <w:ind w:left="709" w:right="-284" w:hanging="284"/>
        <w:jc w:val="both"/>
        <w:rPr>
          <w:rFonts w:ascii="Arial Narrow" w:hAnsi="Arial Narrow"/>
          <w:color w:val="000000"/>
        </w:rPr>
      </w:pPr>
      <w:r w:rsidRPr="008D66AF">
        <w:rPr>
          <w:rFonts w:ascii="Arial Narrow" w:hAnsi="Arial Narrow"/>
          <w:color w:val="000000"/>
        </w:rPr>
        <w:t xml:space="preserve">udziału w zorganizowanej grupie przestępczej albo związku mającym na celu popełnienie przestępstwa lub przestępstwa skarbowego, o którym mowa w art. 258 Kodeksu karnego, </w:t>
      </w:r>
    </w:p>
    <w:p w14:paraId="2F660833" w14:textId="77777777" w:rsidR="000E41FC" w:rsidRPr="008D66AF" w:rsidRDefault="000E41FC" w:rsidP="000E41FC">
      <w:pPr>
        <w:numPr>
          <w:ilvl w:val="3"/>
          <w:numId w:val="10"/>
        </w:numPr>
        <w:tabs>
          <w:tab w:val="clear" w:pos="2520"/>
        </w:tabs>
        <w:autoSpaceDE w:val="0"/>
        <w:autoSpaceDN w:val="0"/>
        <w:adjustRightInd w:val="0"/>
        <w:spacing w:after="0" w:line="240" w:lineRule="auto"/>
        <w:ind w:left="709" w:right="-284" w:hanging="284"/>
        <w:jc w:val="both"/>
        <w:rPr>
          <w:rFonts w:ascii="Arial Narrow" w:hAnsi="Arial Narrow"/>
          <w:color w:val="000000"/>
        </w:rPr>
      </w:pPr>
      <w:r w:rsidRPr="008D66AF">
        <w:rPr>
          <w:rFonts w:ascii="Arial Narrow" w:hAnsi="Arial Narrow"/>
          <w:color w:val="000000"/>
        </w:rPr>
        <w:t>handlu ludźmi, o którym mowa w art. 189a Kodeksu karnego,</w:t>
      </w:r>
    </w:p>
    <w:p w14:paraId="78554B17" w14:textId="77777777" w:rsidR="000E41FC" w:rsidRPr="008D66AF" w:rsidRDefault="000E41FC" w:rsidP="000E41FC">
      <w:pPr>
        <w:numPr>
          <w:ilvl w:val="3"/>
          <w:numId w:val="10"/>
        </w:numPr>
        <w:tabs>
          <w:tab w:val="clear" w:pos="2520"/>
          <w:tab w:val="num" w:pos="709"/>
        </w:tabs>
        <w:autoSpaceDE w:val="0"/>
        <w:autoSpaceDN w:val="0"/>
        <w:adjustRightInd w:val="0"/>
        <w:spacing w:after="0" w:line="240" w:lineRule="auto"/>
        <w:ind w:left="709" w:right="-284" w:hanging="283"/>
        <w:jc w:val="both"/>
        <w:rPr>
          <w:rFonts w:ascii="Arial Narrow" w:hAnsi="Arial Narrow"/>
          <w:color w:val="000000"/>
        </w:rPr>
      </w:pPr>
      <w:r w:rsidRPr="008D66AF">
        <w:rPr>
          <w:rFonts w:ascii="Arial Narrow" w:hAnsi="Arial Narrow"/>
          <w:color w:val="000000"/>
        </w:rPr>
        <w:t xml:space="preserve">o którym mowa w art. 228–230a, art. 250a Kodeksu karnego lub w art. 46 lub art. 48 ustawy z dnia 25 czerwca 2010 r. o sporcie, </w:t>
      </w:r>
    </w:p>
    <w:p w14:paraId="7B2EBBE5" w14:textId="77777777" w:rsidR="000E41FC" w:rsidRPr="008D66AF" w:rsidRDefault="000E41FC" w:rsidP="000E41FC">
      <w:pPr>
        <w:numPr>
          <w:ilvl w:val="3"/>
          <w:numId w:val="10"/>
        </w:numPr>
        <w:tabs>
          <w:tab w:val="clear" w:pos="2520"/>
          <w:tab w:val="num" w:pos="709"/>
        </w:tabs>
        <w:autoSpaceDE w:val="0"/>
        <w:autoSpaceDN w:val="0"/>
        <w:adjustRightInd w:val="0"/>
        <w:spacing w:after="0" w:line="240" w:lineRule="auto"/>
        <w:ind w:left="709" w:right="-284" w:hanging="283"/>
        <w:jc w:val="both"/>
        <w:rPr>
          <w:rFonts w:ascii="Arial Narrow" w:hAnsi="Arial Narrow"/>
          <w:color w:val="000000"/>
        </w:rPr>
      </w:pPr>
      <w:r w:rsidRPr="008D66AF">
        <w:rPr>
          <w:rFonts w:ascii="Arial Narrow" w:hAnsi="Arial Narrow"/>
          <w:color w:val="000000"/>
        </w:rPr>
        <w:t xml:space="preserve">finansowania przestępstwa o charakterze terrorystycznym, o którym mowa w art. 165a Kodeksu karnego, lub przestępstwo udaremniania lub utrudniania stwierdzenia przestępnego po-chodzenia pieniędzy lub ukrywania ich pochodzenia, o którym mowa w art. 299 Kodeksu karnego, </w:t>
      </w:r>
    </w:p>
    <w:p w14:paraId="4AEB3AD9" w14:textId="77777777" w:rsidR="000E41FC" w:rsidRPr="008D66AF" w:rsidRDefault="000E41FC" w:rsidP="000E41FC">
      <w:pPr>
        <w:numPr>
          <w:ilvl w:val="3"/>
          <w:numId w:val="10"/>
        </w:numPr>
        <w:tabs>
          <w:tab w:val="clear" w:pos="2520"/>
          <w:tab w:val="num" w:pos="709"/>
        </w:tabs>
        <w:autoSpaceDE w:val="0"/>
        <w:autoSpaceDN w:val="0"/>
        <w:adjustRightInd w:val="0"/>
        <w:spacing w:after="0" w:line="240" w:lineRule="auto"/>
        <w:ind w:left="709" w:right="-284" w:hanging="283"/>
        <w:jc w:val="both"/>
        <w:rPr>
          <w:rFonts w:ascii="Arial Narrow" w:hAnsi="Arial Narrow"/>
          <w:color w:val="000000"/>
        </w:rPr>
      </w:pPr>
      <w:r w:rsidRPr="008D66AF">
        <w:rPr>
          <w:rFonts w:ascii="Arial Narrow" w:hAnsi="Arial Narrow"/>
          <w:color w:val="000000"/>
        </w:rPr>
        <w:t>o charakterze terrorystycznym, o którym mowa w art. 115 § 20 Kodeksu karnego, lub mające na celu popełnienie tego przestępstwa,</w:t>
      </w:r>
    </w:p>
    <w:p w14:paraId="3D3D7E02" w14:textId="77777777" w:rsidR="000E41FC" w:rsidRPr="008D66AF" w:rsidRDefault="000E41FC" w:rsidP="000E41FC">
      <w:pPr>
        <w:numPr>
          <w:ilvl w:val="3"/>
          <w:numId w:val="10"/>
        </w:numPr>
        <w:tabs>
          <w:tab w:val="clear" w:pos="2520"/>
          <w:tab w:val="num" w:pos="709"/>
        </w:tabs>
        <w:autoSpaceDE w:val="0"/>
        <w:autoSpaceDN w:val="0"/>
        <w:adjustRightInd w:val="0"/>
        <w:spacing w:after="0" w:line="240" w:lineRule="auto"/>
        <w:ind w:left="709" w:right="-284" w:hanging="283"/>
        <w:jc w:val="both"/>
        <w:rPr>
          <w:rFonts w:ascii="Arial Narrow" w:hAnsi="Arial Narrow"/>
          <w:color w:val="000000"/>
        </w:rPr>
      </w:pPr>
      <w:r w:rsidRPr="008D66AF">
        <w:rPr>
          <w:rFonts w:ascii="Arial Narrow" w:hAnsi="Arial Narrow"/>
          <w:bCs/>
          <w:color w:val="000000"/>
        </w:rPr>
        <w:t>powierzenia wykonywania pracy małoletniemu cudzoziemcowi,</w:t>
      </w:r>
      <w:r w:rsidRPr="008D66AF">
        <w:rPr>
          <w:rFonts w:ascii="Arial Narrow" w:hAnsi="Arial Narrow"/>
          <w:b/>
          <w:bCs/>
          <w:color w:val="000000"/>
        </w:rPr>
        <w:t xml:space="preserve"> </w:t>
      </w:r>
      <w:r w:rsidRPr="008D66AF">
        <w:rPr>
          <w:rFonts w:ascii="Arial Narrow" w:hAnsi="Arial Narrow"/>
          <w:color w:val="000000"/>
        </w:rPr>
        <w:t xml:space="preserve">o którym mowa w art. 9 ust. 2 ustawy z dnia 15 czerwca 2012 r. o skutkach powierzania wykonywania pracy cudzoziemcom przebywającym wbrew przepisom na terytorium Rzeczypospolitej Polskiej (Dz. U. poz. 769), </w:t>
      </w:r>
    </w:p>
    <w:p w14:paraId="7B17F122" w14:textId="77777777" w:rsidR="000E41FC" w:rsidRPr="008D66AF" w:rsidRDefault="000E41FC" w:rsidP="000E41FC">
      <w:pPr>
        <w:numPr>
          <w:ilvl w:val="3"/>
          <w:numId w:val="10"/>
        </w:numPr>
        <w:tabs>
          <w:tab w:val="clear" w:pos="2520"/>
          <w:tab w:val="num" w:pos="709"/>
        </w:tabs>
        <w:autoSpaceDE w:val="0"/>
        <w:autoSpaceDN w:val="0"/>
        <w:adjustRightInd w:val="0"/>
        <w:spacing w:after="0" w:line="240" w:lineRule="auto"/>
        <w:ind w:left="709" w:right="-284" w:hanging="283"/>
        <w:jc w:val="both"/>
        <w:rPr>
          <w:rFonts w:ascii="Arial Narrow" w:hAnsi="Arial Narrow"/>
          <w:color w:val="000000"/>
        </w:rPr>
      </w:pPr>
      <w:r w:rsidRPr="008D66AF">
        <w:rPr>
          <w:rFonts w:ascii="Arial Narrow" w:hAnsi="Arial Narrow"/>
          <w:color w:val="000000"/>
        </w:rPr>
        <w:t xml:space="preserve">przeciwko obrotowi gospodarczemu, o których mowa w art. 296–307 Kodeksu karnego, przestępstwo oszustwa, o którym mowa w art. 286 Kodeksu karnego, przestępstwo przeciwko wiarygodności dokumentów, o których mowa w art. 270–277d Kodeksu karnego, lub przestępstwo skarbowe, </w:t>
      </w:r>
    </w:p>
    <w:p w14:paraId="608AA075" w14:textId="77777777" w:rsidR="000E41FC" w:rsidRPr="007610E0" w:rsidRDefault="000E41FC" w:rsidP="000E41FC">
      <w:pPr>
        <w:numPr>
          <w:ilvl w:val="3"/>
          <w:numId w:val="10"/>
        </w:numPr>
        <w:tabs>
          <w:tab w:val="clear" w:pos="2520"/>
          <w:tab w:val="num" w:pos="709"/>
        </w:tabs>
        <w:autoSpaceDE w:val="0"/>
        <w:autoSpaceDN w:val="0"/>
        <w:adjustRightInd w:val="0"/>
        <w:spacing w:after="0" w:line="240" w:lineRule="auto"/>
        <w:ind w:left="709" w:right="-284" w:hanging="283"/>
        <w:jc w:val="both"/>
        <w:rPr>
          <w:rFonts w:ascii="Arial Narrow" w:hAnsi="Arial Narrow"/>
          <w:color w:val="000000"/>
        </w:rPr>
      </w:pPr>
      <w:r w:rsidRPr="007610E0">
        <w:rPr>
          <w:rFonts w:ascii="Arial Narrow" w:hAnsi="Arial Narrow"/>
          <w:color w:val="000000"/>
        </w:rPr>
        <w:t xml:space="preserve">o którym mowa w art. 9 ust. 1 i 3 lub art. 10 ustawy z dnia 15 czerwca 2012 r. o skutkach powierzania wykonywania pracy cudzoziemcom przebywającym wbrew przepisom na terytorium Rzeczypospolitej Polskiej lub za odpowiedni czyn zabroniony określony w przepisach prawa obcego; </w:t>
      </w:r>
    </w:p>
    <w:p w14:paraId="413A9321" w14:textId="77777777" w:rsidR="000E41FC" w:rsidRPr="008D66AF" w:rsidRDefault="000E41FC" w:rsidP="000E41FC">
      <w:pPr>
        <w:numPr>
          <w:ilvl w:val="2"/>
          <w:numId w:val="10"/>
        </w:numPr>
        <w:tabs>
          <w:tab w:val="clear" w:pos="1980"/>
          <w:tab w:val="num" w:pos="426"/>
        </w:tabs>
        <w:autoSpaceDE w:val="0"/>
        <w:autoSpaceDN w:val="0"/>
        <w:adjustRightInd w:val="0"/>
        <w:spacing w:after="0" w:line="240" w:lineRule="auto"/>
        <w:ind w:left="426" w:right="-284" w:hanging="426"/>
        <w:jc w:val="both"/>
        <w:rPr>
          <w:rFonts w:ascii="Arial Narrow" w:hAnsi="Arial Narrow"/>
          <w:color w:val="000000"/>
        </w:rPr>
      </w:pPr>
      <w:r w:rsidRPr="008D66AF">
        <w:rPr>
          <w:rFonts w:ascii="Arial Narrow" w:hAnsi="Arial Narrow"/>
          <w:color w:val="000000"/>
        </w:rPr>
        <w:t xml:space="preserve">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 </w:t>
      </w:r>
    </w:p>
    <w:p w14:paraId="7F2B1EAB" w14:textId="77777777" w:rsidR="000E41FC" w:rsidRPr="008D66AF" w:rsidRDefault="000E41FC" w:rsidP="000E41FC">
      <w:pPr>
        <w:numPr>
          <w:ilvl w:val="2"/>
          <w:numId w:val="10"/>
        </w:numPr>
        <w:tabs>
          <w:tab w:val="clear" w:pos="1980"/>
          <w:tab w:val="num" w:pos="426"/>
        </w:tabs>
        <w:autoSpaceDE w:val="0"/>
        <w:autoSpaceDN w:val="0"/>
        <w:adjustRightInd w:val="0"/>
        <w:spacing w:after="0" w:line="240" w:lineRule="auto"/>
        <w:ind w:left="426" w:right="-284" w:hanging="426"/>
        <w:jc w:val="both"/>
        <w:rPr>
          <w:rFonts w:ascii="Arial Narrow" w:hAnsi="Arial Narrow"/>
          <w:color w:val="000000"/>
        </w:rPr>
      </w:pPr>
      <w:r w:rsidRPr="008D66AF">
        <w:rPr>
          <w:rFonts w:ascii="Arial Narrow" w:hAnsi="Arial Narrow"/>
          <w:color w:val="000000"/>
        </w:rPr>
        <w:t xml:space="preserve">wobec którego wydano prawomocny wyrok sądu lub ostateczną decyzję administracyjną 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 </w:t>
      </w:r>
    </w:p>
    <w:p w14:paraId="3444837A" w14:textId="77777777" w:rsidR="000E41FC" w:rsidRPr="008D66AF" w:rsidRDefault="000E41FC" w:rsidP="000E41FC">
      <w:pPr>
        <w:numPr>
          <w:ilvl w:val="2"/>
          <w:numId w:val="10"/>
        </w:numPr>
        <w:tabs>
          <w:tab w:val="clear" w:pos="1980"/>
          <w:tab w:val="num" w:pos="426"/>
        </w:tabs>
        <w:autoSpaceDE w:val="0"/>
        <w:autoSpaceDN w:val="0"/>
        <w:adjustRightInd w:val="0"/>
        <w:spacing w:after="0" w:line="240" w:lineRule="auto"/>
        <w:ind w:left="426" w:right="-284" w:hanging="426"/>
        <w:jc w:val="both"/>
        <w:rPr>
          <w:rFonts w:ascii="Arial Narrow" w:hAnsi="Arial Narrow"/>
          <w:color w:val="000000"/>
        </w:rPr>
      </w:pPr>
      <w:r w:rsidRPr="008D66AF">
        <w:rPr>
          <w:rFonts w:ascii="Arial Narrow" w:hAnsi="Arial Narrow"/>
          <w:color w:val="000000"/>
        </w:rPr>
        <w:t xml:space="preserve">wobec którego </w:t>
      </w:r>
      <w:r w:rsidRPr="008D66AF">
        <w:rPr>
          <w:rFonts w:ascii="Arial Narrow" w:hAnsi="Arial Narrow"/>
          <w:bCs/>
          <w:color w:val="000000"/>
        </w:rPr>
        <w:t xml:space="preserve">prawomocnie </w:t>
      </w:r>
      <w:r w:rsidRPr="008D66AF">
        <w:rPr>
          <w:rFonts w:ascii="Arial Narrow" w:hAnsi="Arial Narrow"/>
          <w:color w:val="000000"/>
        </w:rPr>
        <w:t xml:space="preserve">orzeczono zakaz ubiegania się o zamówienia publiczne; </w:t>
      </w:r>
    </w:p>
    <w:p w14:paraId="4374B4D0" w14:textId="40A31617" w:rsidR="000E41FC" w:rsidRPr="008D66AF" w:rsidRDefault="000E41FC" w:rsidP="000E41FC">
      <w:pPr>
        <w:numPr>
          <w:ilvl w:val="2"/>
          <w:numId w:val="10"/>
        </w:numPr>
        <w:tabs>
          <w:tab w:val="clear" w:pos="1980"/>
          <w:tab w:val="num" w:pos="426"/>
        </w:tabs>
        <w:autoSpaceDE w:val="0"/>
        <w:autoSpaceDN w:val="0"/>
        <w:adjustRightInd w:val="0"/>
        <w:spacing w:after="0" w:line="240" w:lineRule="auto"/>
        <w:ind w:left="426" w:right="-284" w:hanging="426"/>
        <w:jc w:val="both"/>
        <w:rPr>
          <w:rFonts w:ascii="Arial Narrow" w:hAnsi="Arial Narrow"/>
          <w:color w:val="000000"/>
        </w:rPr>
      </w:pPr>
      <w:r w:rsidRPr="008D66AF">
        <w:rPr>
          <w:rFonts w:ascii="Arial Narrow" w:hAnsi="Arial Narrow"/>
          <w:color w:val="000000"/>
        </w:rPr>
        <w:t xml:space="preserve">jeżeli zamawiający może stwierdzić, na podstawie wiarygodnych przesłanek, że wykonawca zawarł z innymi wykonawcami porozumienie mające na celu zakłócenie konkurencji, w </w:t>
      </w:r>
      <w:r w:rsidR="00C328F4" w:rsidRPr="008D66AF">
        <w:rPr>
          <w:rFonts w:ascii="Arial Narrow" w:hAnsi="Arial Narrow"/>
          <w:color w:val="000000"/>
        </w:rPr>
        <w:t>szczególności,</w:t>
      </w:r>
      <w:r w:rsidRPr="008D66AF">
        <w:rPr>
          <w:rFonts w:ascii="Arial Narrow" w:hAnsi="Arial Narrow"/>
          <w:color w:val="000000"/>
        </w:rPr>
        <w:t xml:space="preserve"> jeżeli należąc do tej samej grupy kapitałowej w rozumieniu ustawy z dnia 16 lutego 2007 r. o ochronie konkurencji i konsumentów, złożyli </w:t>
      </w:r>
      <w:r w:rsidRPr="008D66AF">
        <w:rPr>
          <w:rFonts w:ascii="Arial Narrow" w:hAnsi="Arial Narrow"/>
          <w:color w:val="000000"/>
        </w:rPr>
        <w:lastRenderedPageBreak/>
        <w:t>odrębne oferty, of</w:t>
      </w:r>
      <w:r>
        <w:rPr>
          <w:rFonts w:ascii="Arial Narrow" w:hAnsi="Arial Narrow"/>
          <w:color w:val="000000"/>
        </w:rPr>
        <w:t>erty częściowe lub wnioski o do</w:t>
      </w:r>
      <w:r w:rsidRPr="008D66AF">
        <w:rPr>
          <w:rFonts w:ascii="Arial Narrow" w:hAnsi="Arial Narrow"/>
          <w:color w:val="000000"/>
        </w:rPr>
        <w:t xml:space="preserve">puszczenie do udziału w postępowaniu, chyba że wykażą, że przygotowali te oferty lub wnioski niezależnie od siebie; </w:t>
      </w:r>
    </w:p>
    <w:p w14:paraId="6F497311" w14:textId="77777777" w:rsidR="000E41FC" w:rsidRPr="008D66AF" w:rsidRDefault="000E41FC" w:rsidP="000E41FC">
      <w:pPr>
        <w:numPr>
          <w:ilvl w:val="2"/>
          <w:numId w:val="10"/>
        </w:numPr>
        <w:tabs>
          <w:tab w:val="clear" w:pos="1980"/>
          <w:tab w:val="num" w:pos="426"/>
        </w:tabs>
        <w:autoSpaceDE w:val="0"/>
        <w:autoSpaceDN w:val="0"/>
        <w:adjustRightInd w:val="0"/>
        <w:spacing w:after="0" w:line="240" w:lineRule="auto"/>
        <w:ind w:left="426" w:right="-284" w:hanging="426"/>
        <w:jc w:val="both"/>
        <w:rPr>
          <w:rFonts w:ascii="Arial Narrow" w:hAnsi="Arial Narrow"/>
          <w:color w:val="000000"/>
        </w:rPr>
      </w:pPr>
      <w:r w:rsidRPr="008D66AF">
        <w:rPr>
          <w:rFonts w:ascii="Arial Narrow" w:hAnsi="Arial Narrow"/>
          <w:color w:val="000000"/>
        </w:rPr>
        <w:t xml:space="preserve"> jeżeli, w przypadkach, o których mowa w art. 85 ust. 1 ustawy, doszło do zakłócenia konkurencji wynikającego z wcześniejszego zaangażowania tego wykonawcy lub podmiotu, który należy z wykonawcą do tej samej grupy kapitałowej w rozumieniu ustawy z dnia 16 lutego 2007 r. o ochronie konkurencji i konsumentów, chyba że spowodowane tym zakłócenie konkurencji może być wyeliminowane w inny sposób niż przez wykluczenie wykonawcy z udziału w postępowaniu o udzielenie zamówienia. </w:t>
      </w:r>
    </w:p>
    <w:p w14:paraId="219DB5B8" w14:textId="42EBB4EB" w:rsidR="007D6A6B" w:rsidRDefault="007D6A6B" w:rsidP="007D6A6B">
      <w:pPr>
        <w:numPr>
          <w:ilvl w:val="1"/>
          <w:numId w:val="10"/>
        </w:numPr>
        <w:tabs>
          <w:tab w:val="clear" w:pos="360"/>
          <w:tab w:val="num" w:pos="0"/>
        </w:tabs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7E388A">
        <w:rPr>
          <w:rFonts w:ascii="Arial Narrow" w:hAnsi="Arial Narrow"/>
        </w:rPr>
        <w:t xml:space="preserve">Z postępowania wykluczy się wykonawcę w </w:t>
      </w:r>
      <w:r w:rsidR="00C328F4" w:rsidRPr="007E388A">
        <w:rPr>
          <w:rFonts w:ascii="Arial Narrow" w:hAnsi="Arial Narrow"/>
        </w:rPr>
        <w:t>stosunku,</w:t>
      </w:r>
      <w:r w:rsidRPr="007E388A">
        <w:rPr>
          <w:rFonts w:ascii="Arial Narrow" w:hAnsi="Arial Narrow"/>
        </w:rPr>
        <w:t xml:space="preserve"> do którego zachodzi okoliczność wskazana w art. 7 ust. 1 Ustawy z dnia 13 kwietnia 2022 r. o szczególnych rozwiązaniach w zakresie przeciwdziałania wspieraniu agresji </w:t>
      </w:r>
      <w:r w:rsidR="00823D1C" w:rsidRPr="007E388A">
        <w:rPr>
          <w:rFonts w:ascii="Arial Narrow" w:hAnsi="Arial Narrow"/>
        </w:rPr>
        <w:br/>
      </w:r>
      <w:r w:rsidRPr="007E388A">
        <w:rPr>
          <w:rFonts w:ascii="Arial Narrow" w:hAnsi="Arial Narrow"/>
        </w:rPr>
        <w:t>na Ukrainę oraz służących ochronie bezpieczeństwa narodowego (</w:t>
      </w:r>
      <w:proofErr w:type="spellStart"/>
      <w:r w:rsidR="00101C53" w:rsidRPr="007E388A">
        <w:rPr>
          <w:rFonts w:ascii="Arial Narrow" w:hAnsi="Arial Narrow"/>
        </w:rPr>
        <w:t>t.j</w:t>
      </w:r>
      <w:proofErr w:type="spellEnd"/>
      <w:r w:rsidR="00101C53" w:rsidRPr="007E388A">
        <w:rPr>
          <w:rFonts w:ascii="Arial Narrow" w:hAnsi="Arial Narrow"/>
        </w:rPr>
        <w:t>. Dz. U. z 2025</w:t>
      </w:r>
      <w:r w:rsidR="007E388A">
        <w:rPr>
          <w:rFonts w:ascii="Arial Narrow" w:hAnsi="Arial Narrow"/>
        </w:rPr>
        <w:t xml:space="preserve"> </w:t>
      </w:r>
      <w:r w:rsidR="00101C53" w:rsidRPr="007E388A">
        <w:rPr>
          <w:rFonts w:ascii="Arial Narrow" w:hAnsi="Arial Narrow"/>
        </w:rPr>
        <w:t>r. poz. 514</w:t>
      </w:r>
      <w:r w:rsidRPr="007E388A">
        <w:rPr>
          <w:rFonts w:ascii="Arial Narrow" w:hAnsi="Arial Narrow"/>
        </w:rPr>
        <w:t>).</w:t>
      </w:r>
    </w:p>
    <w:p w14:paraId="2E5B0C7F" w14:textId="77777777" w:rsidR="009251A1" w:rsidRPr="00525B34" w:rsidRDefault="009251A1" w:rsidP="009251A1">
      <w:pPr>
        <w:autoSpaceDE w:val="0"/>
        <w:autoSpaceDN w:val="0"/>
        <w:adjustRightInd w:val="0"/>
        <w:spacing w:after="0" w:line="240" w:lineRule="auto"/>
        <w:ind w:right="-284"/>
        <w:jc w:val="both"/>
        <w:rPr>
          <w:rFonts w:ascii="Arial Narrow" w:hAnsi="Arial Narrow"/>
          <w:sz w:val="10"/>
          <w:szCs w:val="10"/>
        </w:rPr>
      </w:pPr>
    </w:p>
    <w:p w14:paraId="3A510CB7" w14:textId="77777777" w:rsidR="000E41FC" w:rsidRPr="007E388A" w:rsidRDefault="000E41FC" w:rsidP="000E41FC">
      <w:pPr>
        <w:spacing w:after="0" w:line="23" w:lineRule="exact"/>
        <w:ind w:right="-284"/>
        <w:rPr>
          <w:rFonts w:ascii="Arial Narrow" w:eastAsia="Arial" w:hAnsi="Arial Narrow"/>
          <w:b/>
        </w:rPr>
      </w:pPr>
    </w:p>
    <w:p w14:paraId="52619D26" w14:textId="77777777" w:rsidR="000E41FC" w:rsidRPr="007E388A" w:rsidRDefault="000E41FC" w:rsidP="000E41FC">
      <w:pPr>
        <w:numPr>
          <w:ilvl w:val="0"/>
          <w:numId w:val="1"/>
        </w:numPr>
        <w:tabs>
          <w:tab w:val="left" w:pos="0"/>
        </w:tabs>
        <w:suppressAutoHyphens/>
        <w:spacing w:after="0" w:line="240" w:lineRule="auto"/>
        <w:ind w:right="-284" w:hanging="1146"/>
        <w:jc w:val="both"/>
        <w:rPr>
          <w:rFonts w:ascii="Arial Narrow" w:hAnsi="Arial Narrow" w:cs="Arial Narrow"/>
          <w:b/>
          <w:bCs/>
        </w:rPr>
      </w:pPr>
      <w:r w:rsidRPr="007E388A">
        <w:rPr>
          <w:rFonts w:ascii="Arial Narrow" w:hAnsi="Arial Narrow"/>
          <w:b/>
          <w:bCs/>
        </w:rPr>
        <w:t>Wizja lokalna;</w:t>
      </w:r>
    </w:p>
    <w:p w14:paraId="05D69E63" w14:textId="77777777" w:rsidR="000E41FC" w:rsidRDefault="000E41FC" w:rsidP="001449F3">
      <w:pPr>
        <w:pStyle w:val="Akapitzlist"/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0" w:right="-108"/>
        <w:jc w:val="both"/>
        <w:rPr>
          <w:rFonts w:ascii="Arial Narrow" w:hAnsi="Arial Narrow" w:cs="Arial"/>
        </w:rPr>
      </w:pPr>
      <w:r w:rsidRPr="001449F3">
        <w:rPr>
          <w:rFonts w:ascii="Arial Narrow" w:hAnsi="Arial Narrow" w:cs="Arial"/>
        </w:rPr>
        <w:t xml:space="preserve">Zamawiający nie wymaga odbycia wizji lokalnej. </w:t>
      </w:r>
    </w:p>
    <w:p w14:paraId="41CD79C5" w14:textId="77777777" w:rsidR="009251A1" w:rsidRPr="00525B34" w:rsidRDefault="009251A1" w:rsidP="001449F3">
      <w:pPr>
        <w:pStyle w:val="Akapitzlist"/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0" w:right="-108"/>
        <w:jc w:val="both"/>
        <w:rPr>
          <w:rFonts w:ascii="Arial Narrow" w:hAnsi="Arial Narrow" w:cs="Arial"/>
          <w:sz w:val="10"/>
          <w:szCs w:val="10"/>
        </w:rPr>
      </w:pPr>
    </w:p>
    <w:p w14:paraId="1586FECE" w14:textId="77777777" w:rsidR="000E41FC" w:rsidRPr="001449F3" w:rsidRDefault="000E41FC" w:rsidP="000E41FC">
      <w:pPr>
        <w:widowControl w:val="0"/>
        <w:numPr>
          <w:ilvl w:val="0"/>
          <w:numId w:val="1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left="0" w:right="-284" w:hanging="426"/>
        <w:jc w:val="both"/>
        <w:rPr>
          <w:rFonts w:ascii="Arial Narrow" w:hAnsi="Arial Narrow"/>
        </w:rPr>
      </w:pPr>
      <w:r w:rsidRPr="001449F3">
        <w:rPr>
          <w:rFonts w:ascii="Arial Narrow" w:hAnsi="Arial Narrow"/>
          <w:b/>
          <w:bCs/>
        </w:rPr>
        <w:t>Sposób</w:t>
      </w:r>
      <w:r w:rsidRPr="001449F3">
        <w:rPr>
          <w:rFonts w:ascii="Arial Narrow" w:hAnsi="Arial Narrow"/>
          <w:b/>
        </w:rPr>
        <w:t xml:space="preserve"> przygotowania oferty.</w:t>
      </w:r>
    </w:p>
    <w:p w14:paraId="76E9D935" w14:textId="77777777" w:rsidR="000E41FC" w:rsidRPr="001449F3" w:rsidRDefault="000E41FC">
      <w:pPr>
        <w:numPr>
          <w:ilvl w:val="0"/>
          <w:numId w:val="19"/>
        </w:numPr>
        <w:tabs>
          <w:tab w:val="clear" w:pos="436"/>
          <w:tab w:val="num" w:pos="0"/>
        </w:tabs>
        <w:spacing w:after="0" w:line="240" w:lineRule="auto"/>
        <w:ind w:left="0" w:right="50" w:hanging="284"/>
        <w:jc w:val="both"/>
        <w:rPr>
          <w:rFonts w:ascii="Arial Narrow" w:hAnsi="Arial Narrow"/>
        </w:rPr>
      </w:pPr>
      <w:r w:rsidRPr="001449F3">
        <w:rPr>
          <w:rFonts w:ascii="Arial Narrow" w:hAnsi="Arial Narrow"/>
          <w:b/>
        </w:rPr>
        <w:t>Wykonawca może złożyć tylko jedną ofertę</w:t>
      </w:r>
      <w:r w:rsidR="000254FE" w:rsidRPr="001449F3">
        <w:rPr>
          <w:rFonts w:ascii="Arial Narrow" w:hAnsi="Arial Narrow"/>
          <w:b/>
        </w:rPr>
        <w:t xml:space="preserve"> na </w:t>
      </w:r>
      <w:r w:rsidR="002F65C0" w:rsidRPr="001449F3">
        <w:rPr>
          <w:rFonts w:ascii="Arial Narrow" w:hAnsi="Arial Narrow"/>
          <w:b/>
        </w:rPr>
        <w:t>całość</w:t>
      </w:r>
      <w:r w:rsidR="000254FE" w:rsidRPr="001449F3">
        <w:rPr>
          <w:rFonts w:ascii="Arial Narrow" w:hAnsi="Arial Narrow"/>
          <w:b/>
        </w:rPr>
        <w:t xml:space="preserve"> zadania</w:t>
      </w:r>
      <w:r w:rsidRPr="001449F3">
        <w:rPr>
          <w:rFonts w:ascii="Arial Narrow" w:hAnsi="Arial Narrow"/>
          <w:b/>
        </w:rPr>
        <w:t>.</w:t>
      </w:r>
    </w:p>
    <w:p w14:paraId="043EC530" w14:textId="77777777" w:rsidR="000E41FC" w:rsidRPr="005D788D" w:rsidRDefault="000E41FC">
      <w:pPr>
        <w:numPr>
          <w:ilvl w:val="0"/>
          <w:numId w:val="19"/>
        </w:numPr>
        <w:tabs>
          <w:tab w:val="clear" w:pos="436"/>
          <w:tab w:val="num" w:pos="0"/>
        </w:tabs>
        <w:spacing w:after="0" w:line="240" w:lineRule="auto"/>
        <w:ind w:left="0" w:right="50" w:hanging="284"/>
        <w:jc w:val="both"/>
        <w:rPr>
          <w:rFonts w:ascii="Arial Narrow" w:hAnsi="Arial Narrow"/>
        </w:rPr>
      </w:pPr>
      <w:r w:rsidRPr="001449F3">
        <w:rPr>
          <w:rFonts w:ascii="Arial Narrow" w:hAnsi="Arial Narrow"/>
        </w:rPr>
        <w:t xml:space="preserve">Treść oferty musi odpowiadać </w:t>
      </w:r>
      <w:r w:rsidRPr="005D788D">
        <w:rPr>
          <w:rFonts w:ascii="Arial Narrow" w:hAnsi="Arial Narrow"/>
        </w:rPr>
        <w:t>treści SWZ</w:t>
      </w:r>
    </w:p>
    <w:p w14:paraId="771F6A85" w14:textId="77777777" w:rsidR="000E41FC" w:rsidRPr="005D788D" w:rsidRDefault="000E41FC">
      <w:pPr>
        <w:numPr>
          <w:ilvl w:val="0"/>
          <w:numId w:val="19"/>
        </w:numPr>
        <w:tabs>
          <w:tab w:val="clear" w:pos="436"/>
          <w:tab w:val="num" w:pos="0"/>
        </w:tabs>
        <w:spacing w:after="0" w:line="240" w:lineRule="auto"/>
        <w:ind w:left="0" w:right="50" w:hanging="284"/>
        <w:jc w:val="both"/>
        <w:rPr>
          <w:rFonts w:ascii="Arial Narrow" w:hAnsi="Arial Narrow"/>
        </w:rPr>
      </w:pPr>
      <w:r w:rsidRPr="005D788D">
        <w:rPr>
          <w:rFonts w:ascii="Arial Narrow" w:hAnsi="Arial Narrow"/>
        </w:rPr>
        <w:t xml:space="preserve">Wykonawca składa ofertę </w:t>
      </w:r>
      <w:r w:rsidR="000A0482" w:rsidRPr="005D788D">
        <w:rPr>
          <w:rFonts w:ascii="Arial Narrow" w:hAnsi="Arial Narrow"/>
        </w:rPr>
        <w:t>na zasadach określonych w Dziale V SWZ.</w:t>
      </w:r>
    </w:p>
    <w:p w14:paraId="0B467757" w14:textId="77777777" w:rsidR="000E41FC" w:rsidRPr="00DD1D01" w:rsidRDefault="000E41FC">
      <w:pPr>
        <w:numPr>
          <w:ilvl w:val="0"/>
          <w:numId w:val="19"/>
        </w:numPr>
        <w:tabs>
          <w:tab w:val="clear" w:pos="436"/>
          <w:tab w:val="num" w:pos="0"/>
        </w:tabs>
        <w:spacing w:after="0" w:line="240" w:lineRule="auto"/>
        <w:ind w:left="0" w:right="50" w:hanging="284"/>
        <w:jc w:val="both"/>
        <w:rPr>
          <w:rFonts w:ascii="Arial Narrow" w:hAnsi="Arial Narrow"/>
        </w:rPr>
      </w:pPr>
      <w:r w:rsidRPr="00DD1D01">
        <w:rPr>
          <w:rFonts w:ascii="Arial Narrow" w:hAnsi="Arial Narrow"/>
        </w:rPr>
        <w:t>Każdy dokument składający się na ofertę powinien być czytelny.</w:t>
      </w:r>
    </w:p>
    <w:p w14:paraId="295D045F" w14:textId="77777777" w:rsidR="000E41FC" w:rsidRPr="00DD1D01" w:rsidRDefault="000E41FC">
      <w:pPr>
        <w:numPr>
          <w:ilvl w:val="0"/>
          <w:numId w:val="19"/>
        </w:numPr>
        <w:tabs>
          <w:tab w:val="clear" w:pos="436"/>
          <w:tab w:val="num" w:pos="0"/>
        </w:tabs>
        <w:spacing w:after="0" w:line="240" w:lineRule="auto"/>
        <w:ind w:left="0" w:right="50" w:hanging="284"/>
        <w:jc w:val="both"/>
        <w:rPr>
          <w:rFonts w:ascii="Arial Narrow" w:hAnsi="Arial Narrow"/>
        </w:rPr>
      </w:pPr>
      <w:r w:rsidRPr="00DD1D01">
        <w:rPr>
          <w:rFonts w:ascii="Arial Narrow" w:hAnsi="Arial Narrow"/>
        </w:rPr>
        <w:t xml:space="preserve">Ofertę, w tym oświadczenie, o którym mowa w art. 125 ust 1 </w:t>
      </w:r>
      <w:proofErr w:type="spellStart"/>
      <w:r w:rsidRPr="00DD1D01">
        <w:rPr>
          <w:rFonts w:ascii="Arial Narrow" w:hAnsi="Arial Narrow"/>
        </w:rPr>
        <w:t>Pzp</w:t>
      </w:r>
      <w:proofErr w:type="spellEnd"/>
      <w:r w:rsidRPr="00DD1D01">
        <w:rPr>
          <w:rFonts w:ascii="Arial Narrow" w:hAnsi="Arial Narrow"/>
        </w:rPr>
        <w:t xml:space="preserve"> składa się pod rygorem nieważności w formie elektronicznej (opatrzoną kwalifikowanym podpisem elektronicznym) lub w postaci elektronicznej opatrzonej podpisem zaufanym lub podpisem osobistym.</w:t>
      </w:r>
    </w:p>
    <w:p w14:paraId="707D7A17" w14:textId="77777777" w:rsidR="000E41FC" w:rsidRPr="007610E0" w:rsidRDefault="000E41FC">
      <w:pPr>
        <w:numPr>
          <w:ilvl w:val="0"/>
          <w:numId w:val="19"/>
        </w:numPr>
        <w:tabs>
          <w:tab w:val="clear" w:pos="436"/>
          <w:tab w:val="num" w:pos="0"/>
        </w:tabs>
        <w:spacing w:after="0" w:line="240" w:lineRule="auto"/>
        <w:ind w:left="0" w:right="50" w:hanging="284"/>
        <w:jc w:val="both"/>
        <w:rPr>
          <w:rFonts w:ascii="Arial Narrow" w:hAnsi="Arial Narrow"/>
        </w:rPr>
      </w:pPr>
      <w:r w:rsidRPr="007610E0">
        <w:rPr>
          <w:rFonts w:ascii="Arial Narrow" w:hAnsi="Arial Narrow"/>
        </w:rPr>
        <w:t>Ofertę sporządza się w języku polskim na Formularzu Ofertowym</w:t>
      </w:r>
      <w:r w:rsidR="00823D1C">
        <w:rPr>
          <w:rFonts w:ascii="Arial Narrow" w:hAnsi="Arial Narrow"/>
        </w:rPr>
        <w:t>.</w:t>
      </w:r>
    </w:p>
    <w:p w14:paraId="18C1AC6F" w14:textId="77777777" w:rsidR="000E41FC" w:rsidRPr="00525B34" w:rsidRDefault="000E41FC">
      <w:pPr>
        <w:numPr>
          <w:ilvl w:val="0"/>
          <w:numId w:val="19"/>
        </w:numPr>
        <w:tabs>
          <w:tab w:val="clear" w:pos="436"/>
          <w:tab w:val="num" w:pos="0"/>
        </w:tabs>
        <w:spacing w:after="0" w:line="240" w:lineRule="auto"/>
        <w:ind w:left="0" w:right="50" w:hanging="284"/>
        <w:jc w:val="both"/>
        <w:rPr>
          <w:rFonts w:ascii="Arial Narrow" w:hAnsi="Arial Narrow"/>
          <w:b/>
          <w:bCs/>
          <w:u w:val="single"/>
        </w:rPr>
      </w:pPr>
      <w:r w:rsidRPr="00525B34">
        <w:rPr>
          <w:rFonts w:ascii="Arial Narrow" w:hAnsi="Arial Narrow" w:cs="Arial"/>
          <w:b/>
          <w:bCs/>
          <w:u w:val="single"/>
        </w:rPr>
        <w:t>Na ofertę składają się następujące dokumenty i załączniki</w:t>
      </w:r>
      <w:r w:rsidRPr="00525B34">
        <w:rPr>
          <w:rFonts w:ascii="Arial Narrow" w:hAnsi="Arial Narrow"/>
          <w:b/>
          <w:bCs/>
          <w:u w:val="single"/>
        </w:rPr>
        <w:t>:</w:t>
      </w:r>
    </w:p>
    <w:p w14:paraId="5900DD56" w14:textId="239F1A9D" w:rsidR="000E41FC" w:rsidRPr="007610E0" w:rsidRDefault="000E41FC" w:rsidP="000E41FC">
      <w:pPr>
        <w:widowControl w:val="0"/>
        <w:numPr>
          <w:ilvl w:val="2"/>
          <w:numId w:val="11"/>
        </w:numPr>
        <w:autoSpaceDE w:val="0"/>
        <w:autoSpaceDN w:val="0"/>
        <w:adjustRightInd w:val="0"/>
        <w:spacing w:after="0" w:line="240" w:lineRule="auto"/>
        <w:ind w:left="284" w:right="-233" w:hanging="284"/>
        <w:jc w:val="both"/>
        <w:rPr>
          <w:rFonts w:ascii="Arial Narrow" w:hAnsi="Arial Narrow" w:cs="Arial"/>
        </w:rPr>
      </w:pPr>
      <w:r w:rsidRPr="007610E0">
        <w:rPr>
          <w:rFonts w:ascii="Arial Narrow" w:hAnsi="Arial Narrow" w:cs="Arial"/>
        </w:rPr>
        <w:t xml:space="preserve">Formularz ofertowy </w:t>
      </w:r>
      <w:r w:rsidR="00C04951" w:rsidRPr="007610E0">
        <w:rPr>
          <w:rFonts w:ascii="Arial Narrow" w:hAnsi="Arial Narrow" w:cs="Arial"/>
          <w:b/>
        </w:rPr>
        <w:t>(Załącznik nr 1</w:t>
      </w:r>
      <w:r w:rsidR="001014B7">
        <w:rPr>
          <w:rFonts w:ascii="Arial Narrow" w:hAnsi="Arial Narrow" w:cs="Arial"/>
          <w:b/>
        </w:rPr>
        <w:t xml:space="preserve"> do SWZ</w:t>
      </w:r>
      <w:r w:rsidR="00C04951" w:rsidRPr="007610E0">
        <w:rPr>
          <w:rFonts w:ascii="Arial Narrow" w:hAnsi="Arial Narrow" w:cs="Arial"/>
          <w:b/>
        </w:rPr>
        <w:t>)</w:t>
      </w:r>
      <w:r w:rsidR="00525B34">
        <w:rPr>
          <w:rFonts w:ascii="Arial Narrow" w:hAnsi="Arial Narrow" w:cs="Arial"/>
          <w:b/>
        </w:rPr>
        <w:t>.</w:t>
      </w:r>
    </w:p>
    <w:p w14:paraId="1138233B" w14:textId="7DBA9EC6" w:rsidR="000E41FC" w:rsidRPr="00525B34" w:rsidRDefault="00525B34" w:rsidP="007D38FD">
      <w:pPr>
        <w:widowControl w:val="0"/>
        <w:numPr>
          <w:ilvl w:val="2"/>
          <w:numId w:val="11"/>
        </w:numPr>
        <w:autoSpaceDE w:val="0"/>
        <w:autoSpaceDN w:val="0"/>
        <w:adjustRightInd w:val="0"/>
        <w:spacing w:after="0" w:line="240" w:lineRule="auto"/>
        <w:ind w:left="284" w:right="55" w:hanging="284"/>
        <w:jc w:val="both"/>
        <w:rPr>
          <w:rFonts w:ascii="Arial Narrow" w:hAnsi="Arial Narrow" w:cs="Arial"/>
        </w:rPr>
      </w:pPr>
      <w:r>
        <w:rPr>
          <w:rFonts w:ascii="Arial Narrow" w:hAnsi="Arial Narrow" w:cs="Tahoma"/>
        </w:rPr>
        <w:t>Oświadczenia Wykonawcy (</w:t>
      </w:r>
      <w:r w:rsidR="00774A06" w:rsidRPr="007E430C">
        <w:rPr>
          <w:rFonts w:ascii="Arial Narrow" w:hAnsi="Arial Narrow" w:cs="Tahoma"/>
          <w:b/>
          <w:bCs/>
        </w:rPr>
        <w:t>Załącznik</w:t>
      </w:r>
      <w:r>
        <w:rPr>
          <w:rFonts w:ascii="Arial Narrow" w:hAnsi="Arial Narrow" w:cs="Tahoma"/>
          <w:b/>
          <w:bCs/>
        </w:rPr>
        <w:t>i</w:t>
      </w:r>
      <w:r w:rsidR="00C04951" w:rsidRPr="007E430C">
        <w:rPr>
          <w:rFonts w:ascii="Arial Narrow" w:hAnsi="Arial Narrow" w:cs="Tahoma"/>
          <w:b/>
          <w:bCs/>
        </w:rPr>
        <w:t xml:space="preserve"> nr </w:t>
      </w:r>
      <w:r w:rsidR="00386641" w:rsidRPr="007E430C">
        <w:rPr>
          <w:rFonts w:ascii="Arial Narrow" w:hAnsi="Arial Narrow" w:cs="Tahoma"/>
          <w:b/>
          <w:bCs/>
        </w:rPr>
        <w:t>2</w:t>
      </w:r>
      <w:r w:rsidR="007E430C" w:rsidRPr="007E430C">
        <w:rPr>
          <w:rFonts w:ascii="Arial Narrow" w:hAnsi="Arial Narrow" w:cs="Tahoma"/>
          <w:b/>
          <w:bCs/>
        </w:rPr>
        <w:t>a i 2b</w:t>
      </w:r>
      <w:r>
        <w:rPr>
          <w:rFonts w:ascii="Arial Narrow" w:hAnsi="Arial Narrow" w:cs="Tahoma"/>
          <w:b/>
          <w:bCs/>
        </w:rPr>
        <w:t>)</w:t>
      </w:r>
      <w:r w:rsidR="007D38FD" w:rsidRPr="007610E0">
        <w:rPr>
          <w:rFonts w:ascii="Arial Narrow" w:hAnsi="Arial Narrow" w:cs="Tahoma"/>
        </w:rPr>
        <w:t>.</w:t>
      </w:r>
    </w:p>
    <w:p w14:paraId="25222AB8" w14:textId="5B6DF00D" w:rsidR="00525B34" w:rsidRPr="007610E0" w:rsidRDefault="00525B34" w:rsidP="007D38FD">
      <w:pPr>
        <w:widowControl w:val="0"/>
        <w:numPr>
          <w:ilvl w:val="2"/>
          <w:numId w:val="11"/>
        </w:numPr>
        <w:autoSpaceDE w:val="0"/>
        <w:autoSpaceDN w:val="0"/>
        <w:adjustRightInd w:val="0"/>
        <w:spacing w:after="0" w:line="240" w:lineRule="auto"/>
        <w:ind w:left="284" w:right="55" w:hanging="284"/>
        <w:jc w:val="both"/>
        <w:rPr>
          <w:rFonts w:ascii="Arial Narrow" w:hAnsi="Arial Narrow" w:cs="Arial"/>
        </w:rPr>
      </w:pPr>
      <w:r w:rsidRPr="00525B34">
        <w:rPr>
          <w:rFonts w:ascii="Arial Narrow" w:hAnsi="Arial Narrow" w:cs="Arial"/>
        </w:rPr>
        <w:t xml:space="preserve">Formularz techniczny </w:t>
      </w:r>
      <w:r w:rsidRPr="00525B34">
        <w:rPr>
          <w:rFonts w:ascii="Arial Narrow" w:hAnsi="Arial Narrow" w:cs="Arial"/>
          <w:b/>
          <w:bCs/>
        </w:rPr>
        <w:t>(Załącznik nr 5 do SWZ)</w:t>
      </w:r>
      <w:r>
        <w:rPr>
          <w:rFonts w:ascii="Arial Narrow" w:hAnsi="Arial Narrow" w:cs="Arial"/>
          <w:b/>
          <w:bCs/>
        </w:rPr>
        <w:t>.</w:t>
      </w:r>
    </w:p>
    <w:p w14:paraId="31AC52FF" w14:textId="77777777" w:rsidR="000E41FC" w:rsidRPr="007610E0" w:rsidRDefault="000E41FC" w:rsidP="000E41FC">
      <w:pPr>
        <w:widowControl w:val="0"/>
        <w:numPr>
          <w:ilvl w:val="2"/>
          <w:numId w:val="11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 w:cs="Arial"/>
        </w:rPr>
      </w:pPr>
      <w:r w:rsidRPr="007610E0">
        <w:rPr>
          <w:rFonts w:ascii="Arial Narrow" w:hAnsi="Arial Narrow"/>
        </w:rPr>
        <w:t xml:space="preserve">Pełnomocnictwo do podpisania oferty względnie do podpisania innych dokumentów składanych wraz z ofertą, </w:t>
      </w:r>
      <w:r w:rsidR="00823D1C">
        <w:rPr>
          <w:rFonts w:ascii="Arial Narrow" w:hAnsi="Arial Narrow"/>
        </w:rPr>
        <w:br/>
      </w:r>
      <w:r w:rsidRPr="007610E0">
        <w:rPr>
          <w:rFonts w:ascii="Arial Narrow" w:hAnsi="Arial Narrow"/>
        </w:rPr>
        <w:t>o ile prawo do ich podpisania nie wynika z innych dokumentów złożonych wraz z</w:t>
      </w:r>
      <w:r w:rsidRPr="007610E0">
        <w:rPr>
          <w:rFonts w:ascii="Arial Narrow" w:hAnsi="Arial Narrow"/>
          <w:spacing w:val="-28"/>
        </w:rPr>
        <w:t xml:space="preserve"> </w:t>
      </w:r>
      <w:r w:rsidRPr="007610E0">
        <w:rPr>
          <w:rFonts w:ascii="Arial Narrow" w:hAnsi="Arial Narrow"/>
        </w:rPr>
        <w:t>ofertą.</w:t>
      </w:r>
    </w:p>
    <w:p w14:paraId="3AF8BBD5" w14:textId="77777777" w:rsidR="000E41FC" w:rsidRPr="006341DD" w:rsidRDefault="000E41FC" w:rsidP="000E41FC">
      <w:pPr>
        <w:widowControl w:val="0"/>
        <w:numPr>
          <w:ilvl w:val="2"/>
          <w:numId w:val="11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 w:cs="Arial"/>
        </w:rPr>
      </w:pPr>
      <w:r w:rsidRPr="007610E0">
        <w:rPr>
          <w:rFonts w:ascii="Arial Narrow" w:hAnsi="Arial Narrow"/>
        </w:rPr>
        <w:t xml:space="preserve">Pełnomocnictwo do reprezentowania </w:t>
      </w:r>
      <w:r w:rsidRPr="004B321C">
        <w:rPr>
          <w:rFonts w:ascii="Arial Narrow" w:hAnsi="Arial Narrow"/>
        </w:rPr>
        <w:t>wszystkich Wykonawców wspólnie ubiegających się o udzielenie zamówienia, ewentualnie</w:t>
      </w:r>
      <w:r w:rsidRPr="00621A42">
        <w:rPr>
          <w:rFonts w:ascii="Arial Narrow" w:hAnsi="Arial Narrow"/>
        </w:rPr>
        <w:t xml:space="preserve"> umowa o współdziałaniu, z której wynikać będzie przedmiotowe pełnomocnictwo. Pełnomocnik może </w:t>
      </w:r>
      <w:r w:rsidRPr="006341DD">
        <w:rPr>
          <w:rFonts w:ascii="Arial Narrow" w:hAnsi="Arial Narrow"/>
        </w:rPr>
        <w:t>być ustanowiony do reprezentowania Wykonawców w postępowaniu albo do reprezentowania w postępowaniu i zawarcia</w:t>
      </w:r>
      <w:r w:rsidRPr="006341DD">
        <w:rPr>
          <w:rFonts w:ascii="Arial Narrow" w:hAnsi="Arial Narrow"/>
          <w:spacing w:val="-9"/>
        </w:rPr>
        <w:t xml:space="preserve"> </w:t>
      </w:r>
      <w:r w:rsidRPr="006341DD">
        <w:rPr>
          <w:rFonts w:ascii="Arial Narrow" w:hAnsi="Arial Narrow"/>
        </w:rPr>
        <w:t>umowy (Jeżeli dotyczy).</w:t>
      </w:r>
    </w:p>
    <w:p w14:paraId="110AFB63" w14:textId="77777777" w:rsidR="00D2528E" w:rsidRPr="00D94CE9" w:rsidRDefault="00D2528E" w:rsidP="00D2528E">
      <w:pPr>
        <w:widowControl w:val="0"/>
        <w:numPr>
          <w:ilvl w:val="2"/>
          <w:numId w:val="11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 w:cs="Arial"/>
        </w:rPr>
      </w:pPr>
      <w:r w:rsidRPr="006341DD">
        <w:rPr>
          <w:rFonts w:ascii="Arial Narrow" w:hAnsi="Arial Narrow"/>
        </w:rPr>
        <w:t>Zobowiązanie po</w:t>
      </w:r>
      <w:r w:rsidR="0080195C" w:rsidRPr="006341DD">
        <w:rPr>
          <w:rFonts w:ascii="Arial Narrow" w:hAnsi="Arial Narrow"/>
        </w:rPr>
        <w:t xml:space="preserve">dmiotu udostępniającego </w:t>
      </w:r>
      <w:r w:rsidR="0080195C" w:rsidRPr="00D94CE9">
        <w:rPr>
          <w:rFonts w:ascii="Arial Narrow" w:hAnsi="Arial Narrow"/>
        </w:rPr>
        <w:t xml:space="preserve">zasoby </w:t>
      </w:r>
      <w:r w:rsidRPr="00D94CE9">
        <w:rPr>
          <w:rFonts w:ascii="Arial Narrow" w:hAnsi="Arial Narrow"/>
        </w:rPr>
        <w:t>na podstawie art. 118</w:t>
      </w:r>
      <w:r w:rsidR="0080195C" w:rsidRPr="00D94CE9">
        <w:rPr>
          <w:rFonts w:ascii="Arial Narrow" w:hAnsi="Arial Narrow"/>
        </w:rPr>
        <w:t xml:space="preserve"> ust. 4 ustawy PZP</w:t>
      </w:r>
      <w:r w:rsidRPr="00D94CE9">
        <w:rPr>
          <w:rFonts w:ascii="Arial Narrow" w:hAnsi="Arial Narrow"/>
        </w:rPr>
        <w:t xml:space="preserve"> (Jeżeli dotyczy). </w:t>
      </w:r>
    </w:p>
    <w:p w14:paraId="6D5AAD0D" w14:textId="6D049CDB" w:rsidR="000E41FC" w:rsidRPr="004B321C" w:rsidRDefault="000E41FC">
      <w:pPr>
        <w:widowControl w:val="0"/>
        <w:numPr>
          <w:ilvl w:val="0"/>
          <w:numId w:val="26"/>
        </w:numPr>
        <w:tabs>
          <w:tab w:val="clear" w:pos="360"/>
          <w:tab w:val="num" w:pos="0"/>
        </w:tabs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 w:cs="Arial"/>
        </w:rPr>
      </w:pPr>
      <w:r w:rsidRPr="00D94CE9">
        <w:rPr>
          <w:rFonts w:ascii="Arial Narrow" w:hAnsi="Arial Narrow"/>
          <w:b/>
        </w:rPr>
        <w:t xml:space="preserve">Wykonawca, który powołuje się na </w:t>
      </w:r>
      <w:r w:rsidRPr="00F85BA4">
        <w:rPr>
          <w:rFonts w:ascii="Arial Narrow" w:hAnsi="Arial Narrow"/>
          <w:b/>
        </w:rPr>
        <w:t>zasoby innych podmiotów</w:t>
      </w:r>
      <w:r w:rsidR="00D2528E">
        <w:rPr>
          <w:rFonts w:ascii="Arial Narrow" w:hAnsi="Arial Narrow"/>
          <w:b/>
        </w:rPr>
        <w:t xml:space="preserve"> (art. 118 ustawy PZP)</w:t>
      </w:r>
      <w:r w:rsidRPr="00F85BA4">
        <w:rPr>
          <w:rFonts w:ascii="Arial Narrow" w:hAnsi="Arial Narrow"/>
          <w:b/>
        </w:rPr>
        <w:t xml:space="preserve">, w celu wykazania braku istnienia wobec nich podstaw wykluczenia oraz spełnienia warunków udziału w postępowaniu w zakresie, </w:t>
      </w:r>
      <w:r w:rsidR="00AD0626">
        <w:rPr>
          <w:rFonts w:ascii="Arial Narrow" w:hAnsi="Arial Narrow"/>
          <w:b/>
        </w:rPr>
        <w:br/>
      </w:r>
      <w:r w:rsidRPr="00F85BA4">
        <w:rPr>
          <w:rFonts w:ascii="Arial Narrow" w:hAnsi="Arial Narrow"/>
          <w:b/>
        </w:rPr>
        <w:t xml:space="preserve">w jakim powołuje się na ich zasoby, składa także oświadczenie, dotyczące tych podmiotów </w:t>
      </w:r>
      <w:r w:rsidRPr="004B321C">
        <w:rPr>
          <w:rFonts w:ascii="Arial Narrow" w:hAnsi="Arial Narrow"/>
          <w:b/>
        </w:rPr>
        <w:t>(</w:t>
      </w:r>
      <w:r w:rsidR="00C04951">
        <w:rPr>
          <w:rFonts w:ascii="Arial Narrow" w:hAnsi="Arial Narrow"/>
          <w:b/>
        </w:rPr>
        <w:t xml:space="preserve">Na Załączniku </w:t>
      </w:r>
      <w:r w:rsidR="00AD0626">
        <w:rPr>
          <w:rFonts w:ascii="Arial Narrow" w:hAnsi="Arial Narrow"/>
          <w:b/>
        </w:rPr>
        <w:br/>
      </w:r>
      <w:r w:rsidRPr="004B321C">
        <w:rPr>
          <w:rFonts w:ascii="Arial Narrow" w:hAnsi="Arial Narrow"/>
          <w:b/>
        </w:rPr>
        <w:t xml:space="preserve">nr </w:t>
      </w:r>
      <w:r w:rsidR="002B1278">
        <w:rPr>
          <w:rFonts w:ascii="Arial Narrow" w:hAnsi="Arial Narrow"/>
          <w:b/>
        </w:rPr>
        <w:t>2</w:t>
      </w:r>
      <w:r w:rsidR="00AD0626">
        <w:rPr>
          <w:rFonts w:ascii="Arial Narrow" w:hAnsi="Arial Narrow"/>
          <w:b/>
        </w:rPr>
        <w:t>a i 2b</w:t>
      </w:r>
      <w:r w:rsidR="001014B7">
        <w:rPr>
          <w:rFonts w:ascii="Arial Narrow" w:hAnsi="Arial Narrow"/>
          <w:b/>
        </w:rPr>
        <w:t xml:space="preserve"> do SWZ</w:t>
      </w:r>
      <w:r w:rsidRPr="004B321C">
        <w:rPr>
          <w:rFonts w:ascii="Arial Narrow" w:hAnsi="Arial Narrow"/>
          <w:b/>
        </w:rPr>
        <w:t>)</w:t>
      </w:r>
      <w:r w:rsidRPr="004B321C">
        <w:rPr>
          <w:rFonts w:ascii="Arial Narrow" w:hAnsi="Arial Narrow"/>
        </w:rPr>
        <w:t>.</w:t>
      </w:r>
    </w:p>
    <w:p w14:paraId="4AADAC61" w14:textId="65027A2A" w:rsidR="000E41FC" w:rsidRPr="004B321C" w:rsidRDefault="000E41FC">
      <w:pPr>
        <w:numPr>
          <w:ilvl w:val="0"/>
          <w:numId w:val="26"/>
        </w:numPr>
        <w:tabs>
          <w:tab w:val="clear" w:pos="360"/>
          <w:tab w:val="num" w:pos="0"/>
        </w:tabs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4B321C">
        <w:rPr>
          <w:rFonts w:ascii="Arial Narrow" w:hAnsi="Arial Narrow"/>
        </w:rPr>
        <w:t xml:space="preserve">Oferta oraz pozostałe oświadczenia i dokumenty, dla których Zamawiający określił wzory w formie formularzy zamieszczonych w załącznikach do SWZ, powinny być sporządzone zgodnie z tymi wzorami. Dopuszcza się </w:t>
      </w:r>
      <w:r w:rsidR="007610E0">
        <w:rPr>
          <w:rFonts w:ascii="Arial Narrow" w:hAnsi="Arial Narrow"/>
        </w:rPr>
        <w:br/>
      </w:r>
      <w:r w:rsidRPr="004B321C">
        <w:rPr>
          <w:rFonts w:ascii="Arial Narrow" w:hAnsi="Arial Narrow"/>
        </w:rPr>
        <w:t xml:space="preserve">w ofercie złożenie załączników opracowanych przez Wykonawcę, pod warunkiem, że będą one zgodne co do treści </w:t>
      </w:r>
      <w:r w:rsidR="00AD0626">
        <w:rPr>
          <w:rFonts w:ascii="Arial Narrow" w:hAnsi="Arial Narrow"/>
        </w:rPr>
        <w:br/>
      </w:r>
      <w:r w:rsidRPr="004B321C">
        <w:rPr>
          <w:rFonts w:ascii="Arial Narrow" w:hAnsi="Arial Narrow"/>
        </w:rPr>
        <w:t>z formularzami opracowanymi przez Zamawiającego.</w:t>
      </w:r>
    </w:p>
    <w:p w14:paraId="03BAEB5F" w14:textId="77777777" w:rsidR="000E41FC" w:rsidRPr="00DD1D01" w:rsidRDefault="000E41FC">
      <w:pPr>
        <w:numPr>
          <w:ilvl w:val="0"/>
          <w:numId w:val="26"/>
        </w:numPr>
        <w:tabs>
          <w:tab w:val="clear" w:pos="360"/>
          <w:tab w:val="num" w:pos="0"/>
        </w:tabs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DD1D01">
        <w:rPr>
          <w:rFonts w:ascii="Arial Narrow" w:hAnsi="Arial Narrow"/>
        </w:rPr>
        <w:t>Wszystkie koszty związane z uczestnictwem w postępowaniu, w szczególności z przygotowaniem i złożeniem ofert ponosi Wykonawca składający ofertę. Zamawiający nie przewiduje zwrotu kosztów udziału w postępowaniu.</w:t>
      </w:r>
    </w:p>
    <w:p w14:paraId="547CC483" w14:textId="77777777" w:rsidR="00F2163D" w:rsidRDefault="000E41FC">
      <w:pPr>
        <w:numPr>
          <w:ilvl w:val="0"/>
          <w:numId w:val="26"/>
        </w:numPr>
        <w:tabs>
          <w:tab w:val="clear" w:pos="360"/>
          <w:tab w:val="num" w:pos="0"/>
        </w:tabs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F85BA4">
        <w:rPr>
          <w:rFonts w:ascii="Arial Narrow" w:hAnsi="Arial Narrow"/>
          <w:b/>
        </w:rPr>
        <w:t>Wykonawcy mogą wspólnie ubiegać się o udzielenie zamówienia.</w:t>
      </w:r>
      <w:r w:rsidRPr="00DD1D01">
        <w:rPr>
          <w:rFonts w:ascii="Arial Narrow" w:hAnsi="Arial Narrow"/>
        </w:rPr>
        <w:t xml:space="preserve"> </w:t>
      </w:r>
    </w:p>
    <w:p w14:paraId="34E43EBB" w14:textId="4ED82127" w:rsidR="000E41FC" w:rsidRDefault="000E41FC" w:rsidP="00F2163D">
      <w:pPr>
        <w:spacing w:after="0" w:line="240" w:lineRule="auto"/>
        <w:ind w:right="-284"/>
        <w:jc w:val="both"/>
        <w:rPr>
          <w:rFonts w:ascii="Arial Narrow" w:hAnsi="Arial Narrow"/>
        </w:rPr>
      </w:pPr>
      <w:r w:rsidRPr="00DD1D01">
        <w:rPr>
          <w:rFonts w:ascii="Arial Narrow" w:hAnsi="Arial Narrow"/>
        </w:rPr>
        <w:t>W takim przypadku Wykonawcy ustanawiają pełnomocnika do reprezentowania ich w postępowaniu albo do reprezentowania i zawarcia umowy w sprawie zamówienia publicznego. Pełnomocnictwo winno być załączone do oferty.</w:t>
      </w:r>
    </w:p>
    <w:p w14:paraId="6680743F" w14:textId="77777777" w:rsidR="009251A1" w:rsidRPr="00525B34" w:rsidRDefault="009251A1" w:rsidP="00F2163D">
      <w:pPr>
        <w:spacing w:after="0" w:line="240" w:lineRule="auto"/>
        <w:ind w:right="-284"/>
        <w:jc w:val="both"/>
        <w:rPr>
          <w:rFonts w:ascii="Arial Narrow" w:hAnsi="Arial Narrow"/>
          <w:sz w:val="10"/>
          <w:szCs w:val="10"/>
        </w:rPr>
      </w:pPr>
    </w:p>
    <w:p w14:paraId="33474DA6" w14:textId="77777777" w:rsidR="000E41FC" w:rsidRPr="00327B76" w:rsidRDefault="000E41FC" w:rsidP="000E41FC">
      <w:pPr>
        <w:keepNext/>
        <w:widowControl w:val="0"/>
        <w:numPr>
          <w:ilvl w:val="0"/>
          <w:numId w:val="1"/>
        </w:numPr>
        <w:tabs>
          <w:tab w:val="clear" w:pos="720"/>
          <w:tab w:val="num" w:pos="0"/>
        </w:tabs>
        <w:autoSpaceDE w:val="0"/>
        <w:autoSpaceDN w:val="0"/>
        <w:adjustRightInd w:val="0"/>
        <w:spacing w:after="0" w:line="240" w:lineRule="auto"/>
        <w:ind w:right="-284" w:hanging="1146"/>
        <w:outlineLvl w:val="0"/>
        <w:rPr>
          <w:rFonts w:ascii="Arial Narrow" w:hAnsi="Arial Narrow"/>
          <w:b/>
          <w:bCs/>
          <w:w w:val="102"/>
        </w:rPr>
      </w:pPr>
      <w:bookmarkStart w:id="1" w:name="_Toc67984457"/>
      <w:r w:rsidRPr="00327B76">
        <w:rPr>
          <w:rFonts w:ascii="Arial Narrow" w:hAnsi="Arial Narrow"/>
          <w:b/>
          <w:bCs/>
          <w:w w:val="102"/>
        </w:rPr>
        <w:t>Informacja o przedmiotowych środkach dowodowych</w:t>
      </w:r>
      <w:bookmarkEnd w:id="1"/>
    </w:p>
    <w:p w14:paraId="517A983E" w14:textId="7BB4F2AC" w:rsidR="000E41FC" w:rsidRDefault="003D3E77">
      <w:pPr>
        <w:pStyle w:val="msonospacing0"/>
        <w:numPr>
          <w:ilvl w:val="0"/>
          <w:numId w:val="21"/>
        </w:numPr>
        <w:ind w:left="0" w:right="-284" w:hanging="284"/>
        <w:jc w:val="both"/>
        <w:rPr>
          <w:rFonts w:ascii="Arial Narrow" w:hAnsi="Arial Narrow" w:cs="Times New Roman"/>
          <w:w w:val="102"/>
          <w:sz w:val="22"/>
          <w:szCs w:val="22"/>
        </w:rPr>
      </w:pPr>
      <w:r w:rsidRPr="00386641">
        <w:rPr>
          <w:rFonts w:ascii="Arial Narrow" w:hAnsi="Arial Narrow" w:cs="Times New Roman"/>
          <w:w w:val="102"/>
          <w:sz w:val="22"/>
          <w:szCs w:val="22"/>
        </w:rPr>
        <w:t xml:space="preserve">Zamawiający nie żąda od Wykonawcy złożenia </w:t>
      </w:r>
      <w:r w:rsidRPr="00386641">
        <w:rPr>
          <w:rFonts w:ascii="Arial Narrow" w:hAnsi="Arial Narrow" w:cs="Times New Roman"/>
          <w:bCs/>
          <w:w w:val="102"/>
          <w:sz w:val="22"/>
          <w:szCs w:val="22"/>
        </w:rPr>
        <w:t>wraz z ofertą</w:t>
      </w:r>
      <w:r w:rsidRPr="00386641">
        <w:rPr>
          <w:rFonts w:ascii="Arial Narrow" w:hAnsi="Arial Narrow" w:cs="Times New Roman"/>
          <w:w w:val="102"/>
          <w:sz w:val="22"/>
          <w:szCs w:val="22"/>
        </w:rPr>
        <w:t xml:space="preserve"> przedmiotowych środków dowodowych.</w:t>
      </w:r>
    </w:p>
    <w:p w14:paraId="2CEAD8A7" w14:textId="77777777" w:rsidR="00CC5589" w:rsidRPr="00525B34" w:rsidRDefault="00CC5589" w:rsidP="003E1ADF">
      <w:pPr>
        <w:pStyle w:val="msonospacing0"/>
        <w:ind w:right="-284"/>
        <w:jc w:val="both"/>
        <w:rPr>
          <w:rFonts w:ascii="Arial Narrow" w:hAnsi="Arial Narrow" w:cs="Times New Roman"/>
          <w:w w:val="102"/>
          <w:sz w:val="10"/>
          <w:szCs w:val="10"/>
        </w:rPr>
      </w:pPr>
    </w:p>
    <w:p w14:paraId="672F728A" w14:textId="77777777" w:rsidR="000E41FC" w:rsidRPr="001449F3" w:rsidRDefault="000E41FC" w:rsidP="00F00801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0" w:right="-284" w:hanging="426"/>
        <w:jc w:val="both"/>
        <w:rPr>
          <w:rFonts w:ascii="Arial Narrow" w:hAnsi="Arial Narrow"/>
        </w:rPr>
      </w:pPr>
      <w:r w:rsidRPr="001449F3">
        <w:rPr>
          <w:rFonts w:ascii="Arial Narrow" w:hAnsi="Arial Narrow"/>
          <w:b/>
        </w:rPr>
        <w:t>Podmiotowe środki dowodowe</w:t>
      </w:r>
      <w:r w:rsidRPr="001449F3">
        <w:rPr>
          <w:rFonts w:ascii="Arial Narrow" w:hAnsi="Arial Narrow"/>
        </w:rPr>
        <w:t xml:space="preserve"> </w:t>
      </w:r>
    </w:p>
    <w:p w14:paraId="224A072E" w14:textId="77777777" w:rsidR="003D3E77" w:rsidRPr="001449F3" w:rsidRDefault="003D3E77">
      <w:pPr>
        <w:numPr>
          <w:ilvl w:val="0"/>
          <w:numId w:val="20"/>
        </w:numPr>
        <w:tabs>
          <w:tab w:val="clear" w:pos="2340"/>
          <w:tab w:val="num" w:pos="0"/>
        </w:tabs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1449F3">
        <w:rPr>
          <w:rFonts w:ascii="Arial Narrow" w:hAnsi="Arial Narrow"/>
        </w:rPr>
        <w:t>Zamawiający wezwie wykonawcę, którego oferta została najwyżej oceniona, do złożenia w wyznaczonym terminie, nie krótszym niż 5 dni od dnia wezwania następujących podmiotowych środków dowodowych:</w:t>
      </w:r>
    </w:p>
    <w:p w14:paraId="0D022A88" w14:textId="77777777" w:rsidR="003D3E77" w:rsidRPr="001449F3" w:rsidRDefault="003D3E77">
      <w:pPr>
        <w:numPr>
          <w:ilvl w:val="0"/>
          <w:numId w:val="22"/>
        </w:numPr>
        <w:tabs>
          <w:tab w:val="clear" w:pos="1440"/>
          <w:tab w:val="num" w:pos="284"/>
        </w:tabs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1449F3">
        <w:rPr>
          <w:rFonts w:ascii="Arial Narrow" w:hAnsi="Arial Narrow" w:cs="Times New Roman"/>
        </w:rPr>
        <w:t>W celu potwierdzenia braku podstaw wykluczenia wykonawcy z udziału w postępowaniu:</w:t>
      </w:r>
    </w:p>
    <w:p w14:paraId="27266D70" w14:textId="7F6A9303" w:rsidR="003D3E77" w:rsidRPr="001449F3" w:rsidRDefault="003D3E77">
      <w:pPr>
        <w:pStyle w:val="Akapitzlist"/>
        <w:numPr>
          <w:ilvl w:val="0"/>
          <w:numId w:val="27"/>
        </w:numPr>
        <w:spacing w:after="0" w:line="240" w:lineRule="auto"/>
        <w:ind w:left="567" w:right="-284" w:hanging="283"/>
        <w:jc w:val="both"/>
        <w:rPr>
          <w:rFonts w:ascii="Arial Narrow" w:hAnsi="Arial Narrow"/>
        </w:rPr>
      </w:pPr>
      <w:r w:rsidRPr="001449F3">
        <w:rPr>
          <w:rFonts w:ascii="Arial Narrow" w:hAnsi="Arial Narrow" w:cs="Times New Roman"/>
        </w:rPr>
        <w:t xml:space="preserve">Oświadczenia wykonawcy o aktualności informacji zawartych w oświadczeniu o braku podstaw wykluczenia </w:t>
      </w:r>
      <w:r w:rsidRPr="001449F3">
        <w:rPr>
          <w:rFonts w:ascii="Arial Narrow" w:hAnsi="Arial Narrow" w:cs="Times New Roman"/>
        </w:rPr>
        <w:br/>
        <w:t>z postępowania w zakresie wskazanym przez zamawiającego dołączonym przez wykonawcę do oferty</w:t>
      </w:r>
      <w:r w:rsidR="001014B7" w:rsidRPr="001449F3">
        <w:rPr>
          <w:rFonts w:ascii="Arial Narrow" w:hAnsi="Arial Narrow" w:cs="Times New Roman"/>
        </w:rPr>
        <w:t xml:space="preserve"> (</w:t>
      </w:r>
      <w:r w:rsidR="001014B7" w:rsidRPr="001449F3">
        <w:rPr>
          <w:rFonts w:ascii="Arial Narrow" w:hAnsi="Arial Narrow" w:cs="Times New Roman"/>
          <w:b/>
        </w:rPr>
        <w:t xml:space="preserve">Załącznik nr </w:t>
      </w:r>
      <w:r w:rsidR="00635CC8">
        <w:rPr>
          <w:rFonts w:ascii="Arial Narrow" w:hAnsi="Arial Narrow" w:cs="Times New Roman"/>
          <w:b/>
        </w:rPr>
        <w:t>3</w:t>
      </w:r>
      <w:r w:rsidR="001014B7" w:rsidRPr="001449F3">
        <w:rPr>
          <w:rFonts w:ascii="Arial Narrow" w:hAnsi="Arial Narrow" w:cs="Times New Roman"/>
          <w:b/>
        </w:rPr>
        <w:t xml:space="preserve"> do SWZ</w:t>
      </w:r>
      <w:r w:rsidR="001014B7" w:rsidRPr="001449F3">
        <w:rPr>
          <w:rFonts w:ascii="Arial Narrow" w:hAnsi="Arial Narrow" w:cs="Times New Roman"/>
        </w:rPr>
        <w:t>)</w:t>
      </w:r>
      <w:r w:rsidRPr="001449F3">
        <w:rPr>
          <w:rFonts w:ascii="Arial Narrow" w:hAnsi="Arial Narrow" w:cs="Times New Roman"/>
        </w:rPr>
        <w:t>,</w:t>
      </w:r>
    </w:p>
    <w:p w14:paraId="4BF36546" w14:textId="77777777" w:rsidR="005851AC" w:rsidRPr="00646BDA" w:rsidRDefault="005851AC">
      <w:pPr>
        <w:numPr>
          <w:ilvl w:val="0"/>
          <w:numId w:val="20"/>
        </w:numPr>
        <w:tabs>
          <w:tab w:val="clear" w:pos="2340"/>
          <w:tab w:val="num" w:pos="0"/>
        </w:tabs>
        <w:spacing w:after="0" w:line="240" w:lineRule="auto"/>
        <w:ind w:left="0" w:right="-284" w:hanging="284"/>
        <w:jc w:val="both"/>
        <w:rPr>
          <w:rFonts w:ascii="Arial Narrow" w:hAnsi="Arial Narrow"/>
          <w:b/>
        </w:rPr>
      </w:pPr>
      <w:r w:rsidRPr="00646BDA">
        <w:rPr>
          <w:rFonts w:ascii="Arial Narrow" w:hAnsi="Arial Narrow"/>
          <w:b/>
        </w:rPr>
        <w:t xml:space="preserve">W przypadku powoływania się przez Wykonawcę na zasoby lub doświadczenie podmiotu trzeciego dokumenty, o których mowa w ust. 1 należy złożyć też w odniesieniu do tego podmiotu.  </w:t>
      </w:r>
    </w:p>
    <w:p w14:paraId="49535DCC" w14:textId="77777777" w:rsidR="000E41FC" w:rsidRPr="00DD1D01" w:rsidRDefault="000E41FC">
      <w:pPr>
        <w:numPr>
          <w:ilvl w:val="0"/>
          <w:numId w:val="20"/>
        </w:numPr>
        <w:tabs>
          <w:tab w:val="clear" w:pos="2340"/>
          <w:tab w:val="num" w:pos="0"/>
        </w:tabs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DD1D01">
        <w:rPr>
          <w:rFonts w:ascii="Arial Narrow" w:hAnsi="Arial Narrow"/>
        </w:rPr>
        <w:lastRenderedPageBreak/>
        <w:t xml:space="preserve">Zamawiający nie wzywa do złożenia podmiotowych środków dowodowych, jeżeli może je uzyskać za pomocą bezpłatnych i ogólnodostępnych baz danych, w szczególności rejestrów publicznych w rozumieniu ustawy z dnia 17.02.2005 r. o informatyzacji działalności podmiotów realizujących zadania publiczne, o ile wykonawca wskazał </w:t>
      </w:r>
      <w:r w:rsidR="00787895">
        <w:rPr>
          <w:rFonts w:ascii="Arial Narrow" w:hAnsi="Arial Narrow"/>
        </w:rPr>
        <w:br/>
      </w:r>
      <w:r w:rsidRPr="00DD1D01">
        <w:rPr>
          <w:rFonts w:ascii="Arial Narrow" w:hAnsi="Arial Narrow"/>
        </w:rPr>
        <w:t xml:space="preserve">w oświadczeniu, o którym mowa w art. 125 ust. 1 </w:t>
      </w:r>
      <w:proofErr w:type="spellStart"/>
      <w:r w:rsidRPr="00DD1D01">
        <w:rPr>
          <w:rFonts w:ascii="Arial Narrow" w:hAnsi="Arial Narrow"/>
        </w:rPr>
        <w:t>p.z.p</w:t>
      </w:r>
      <w:proofErr w:type="spellEnd"/>
      <w:r w:rsidRPr="00DD1D01">
        <w:rPr>
          <w:rFonts w:ascii="Arial Narrow" w:hAnsi="Arial Narrow"/>
        </w:rPr>
        <w:t xml:space="preserve"> dane umożliwiające dostęp do tych środków;</w:t>
      </w:r>
    </w:p>
    <w:p w14:paraId="1E4249B5" w14:textId="77777777" w:rsidR="000E41FC" w:rsidRPr="00DD1D01" w:rsidRDefault="000E41FC">
      <w:pPr>
        <w:numPr>
          <w:ilvl w:val="0"/>
          <w:numId w:val="20"/>
        </w:numPr>
        <w:tabs>
          <w:tab w:val="clear" w:pos="2340"/>
          <w:tab w:val="num" w:pos="0"/>
        </w:tabs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DD1D01">
        <w:rPr>
          <w:rFonts w:ascii="Arial Narrow" w:hAnsi="Arial Narrow"/>
        </w:rPr>
        <w:t>Wykonawca nie jest zobowiązany do złożenia podmiotowych środków dowodowych, które zamawiający posiada, jeżeli wykonawca wskaże te środki oraz potwierdzi ich prawidłowość i aktualność.</w:t>
      </w:r>
    </w:p>
    <w:p w14:paraId="70125C20" w14:textId="77777777" w:rsidR="000E41FC" w:rsidRDefault="000E41FC">
      <w:pPr>
        <w:numPr>
          <w:ilvl w:val="0"/>
          <w:numId w:val="20"/>
        </w:numPr>
        <w:tabs>
          <w:tab w:val="clear" w:pos="2340"/>
          <w:tab w:val="num" w:pos="0"/>
        </w:tabs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DD1D01">
        <w:rPr>
          <w:rFonts w:ascii="Arial Narrow" w:hAnsi="Arial Narrow"/>
        </w:rPr>
        <w:t xml:space="preserve">W zakresie nieuregulowanym ustawą </w:t>
      </w:r>
      <w:proofErr w:type="spellStart"/>
      <w:r w:rsidRPr="00DD1D01">
        <w:rPr>
          <w:rFonts w:ascii="Arial Narrow" w:hAnsi="Arial Narrow"/>
        </w:rPr>
        <w:t>p.z.p</w:t>
      </w:r>
      <w:proofErr w:type="spellEnd"/>
      <w:r w:rsidRPr="00DD1D01">
        <w:rPr>
          <w:rFonts w:ascii="Arial Narrow" w:hAnsi="Arial Narrow"/>
        </w:rPr>
        <w:t xml:space="preserve">. lub niniejszą SWZ do oświadczeń i dokumentów składanych przez Wykonawcę w postępowaniu zastosowanie mają w szczególności przepisy rozporządzenia Ministra Rozwoju Pracy </w:t>
      </w:r>
      <w:r>
        <w:rPr>
          <w:rFonts w:ascii="Arial Narrow" w:hAnsi="Arial Narrow"/>
        </w:rPr>
        <w:br/>
      </w:r>
      <w:r w:rsidRPr="00DD1D01">
        <w:rPr>
          <w:rFonts w:ascii="Arial Narrow" w:hAnsi="Arial Narrow"/>
        </w:rPr>
        <w:t xml:space="preserve">i Technologii z dnia 23 grudnia 2020 r. w sprawie podmiotowych środków dowodowych oraz innych dokumentów lub oświadczeń, jakich może żądać zamawiający od wykonawcy oraz rozporządzenia Prezesa Rady Ministrów z dnia </w:t>
      </w:r>
      <w:r w:rsidR="00787895">
        <w:rPr>
          <w:rFonts w:ascii="Arial Narrow" w:hAnsi="Arial Narrow"/>
        </w:rPr>
        <w:br/>
      </w:r>
      <w:r w:rsidRPr="00DD1D01">
        <w:rPr>
          <w:rFonts w:ascii="Arial Narrow" w:hAnsi="Arial Narrow"/>
        </w:rPr>
        <w:t xml:space="preserve">30 grudnia 2020 r. w sprawie sposobu sporządzania i przekazywania informacji oraz wymagań technicznych </w:t>
      </w:r>
      <w:r w:rsidR="00787895">
        <w:rPr>
          <w:rFonts w:ascii="Arial Narrow" w:hAnsi="Arial Narrow"/>
        </w:rPr>
        <w:br/>
      </w:r>
      <w:r w:rsidRPr="00DD1D01">
        <w:rPr>
          <w:rFonts w:ascii="Arial Narrow" w:hAnsi="Arial Narrow"/>
        </w:rPr>
        <w:t>dla dokumentów elektronicznych oraz środków komunikacji elektronicznej w postępowaniu o udzielenie zamówienia publicznego lub konkursie.</w:t>
      </w:r>
    </w:p>
    <w:p w14:paraId="1F6BEAD9" w14:textId="77777777" w:rsidR="009251A1" w:rsidRPr="00525B34" w:rsidRDefault="009251A1" w:rsidP="009251A1">
      <w:pPr>
        <w:spacing w:after="0" w:line="240" w:lineRule="auto"/>
        <w:ind w:right="-284"/>
        <w:jc w:val="both"/>
        <w:rPr>
          <w:rFonts w:ascii="Arial Narrow" w:hAnsi="Arial Narrow"/>
          <w:sz w:val="10"/>
          <w:szCs w:val="10"/>
        </w:rPr>
      </w:pPr>
    </w:p>
    <w:p w14:paraId="0B651A62" w14:textId="77777777" w:rsidR="00FB3306" w:rsidRPr="001449F3" w:rsidRDefault="000E41FC" w:rsidP="000E41FC">
      <w:pPr>
        <w:widowControl w:val="0"/>
        <w:numPr>
          <w:ilvl w:val="0"/>
          <w:numId w:val="1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left="284" w:right="-284" w:hanging="710"/>
        <w:jc w:val="both"/>
        <w:rPr>
          <w:rFonts w:ascii="Arial Narrow" w:hAnsi="Arial Narrow"/>
          <w:b/>
          <w:bCs/>
        </w:rPr>
      </w:pPr>
      <w:r w:rsidRPr="001449F3">
        <w:rPr>
          <w:rFonts w:ascii="Arial Narrow" w:hAnsi="Arial Narrow"/>
          <w:b/>
          <w:bCs/>
        </w:rPr>
        <w:t>Wymagania dotyczące wadium</w:t>
      </w:r>
    </w:p>
    <w:p w14:paraId="21FEB015" w14:textId="42B5EA26" w:rsidR="009251A1" w:rsidRDefault="000E41FC" w:rsidP="00646BDA">
      <w:pPr>
        <w:spacing w:after="0" w:line="240" w:lineRule="auto"/>
        <w:jc w:val="both"/>
        <w:rPr>
          <w:rFonts w:ascii="Arial Narrow" w:hAnsi="Arial Narrow" w:cs="Arial"/>
        </w:rPr>
      </w:pPr>
      <w:r w:rsidRPr="00646BDA">
        <w:rPr>
          <w:rFonts w:ascii="Arial Narrow" w:hAnsi="Arial Narrow" w:cs="Arial"/>
        </w:rPr>
        <w:t xml:space="preserve">Zamawiający </w:t>
      </w:r>
      <w:r w:rsidR="00646BDA" w:rsidRPr="00646BDA">
        <w:rPr>
          <w:rFonts w:ascii="Arial Narrow" w:hAnsi="Arial Narrow" w:cs="Arial"/>
        </w:rPr>
        <w:t>nie wymaga</w:t>
      </w:r>
      <w:r w:rsidRPr="00646BDA">
        <w:rPr>
          <w:rFonts w:ascii="Arial Narrow" w:hAnsi="Arial Narrow" w:cs="Arial"/>
        </w:rPr>
        <w:t xml:space="preserve"> od Wykonawcy zadania wniesienia wadium</w:t>
      </w:r>
      <w:r w:rsidR="00646BDA" w:rsidRPr="00646BDA">
        <w:rPr>
          <w:rFonts w:ascii="Arial Narrow" w:hAnsi="Arial Narrow" w:cs="Arial"/>
        </w:rPr>
        <w:t>.</w:t>
      </w:r>
    </w:p>
    <w:p w14:paraId="7579CBDA" w14:textId="77777777" w:rsidR="009251A1" w:rsidRPr="00525B34" w:rsidRDefault="009251A1" w:rsidP="00646BDA">
      <w:pPr>
        <w:spacing w:after="0" w:line="240" w:lineRule="auto"/>
        <w:jc w:val="both"/>
        <w:rPr>
          <w:rFonts w:ascii="Arial Narrow" w:hAnsi="Arial Narrow" w:cs="Arial"/>
          <w:sz w:val="10"/>
          <w:szCs w:val="10"/>
        </w:rPr>
      </w:pPr>
    </w:p>
    <w:p w14:paraId="29154487" w14:textId="77777777" w:rsidR="000E41FC" w:rsidRPr="00CA59B0" w:rsidRDefault="000E41FC" w:rsidP="000E41FC">
      <w:pPr>
        <w:widowControl w:val="0"/>
        <w:numPr>
          <w:ilvl w:val="0"/>
          <w:numId w:val="1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left="284" w:right="-284" w:hanging="710"/>
        <w:jc w:val="both"/>
        <w:rPr>
          <w:rFonts w:ascii="Arial Narrow" w:hAnsi="Arial Narrow"/>
          <w:b/>
          <w:bCs/>
        </w:rPr>
      </w:pPr>
      <w:r w:rsidRPr="00CA59B0">
        <w:rPr>
          <w:rFonts w:ascii="Arial Narrow" w:hAnsi="Arial Narrow"/>
          <w:b/>
          <w:bCs/>
        </w:rPr>
        <w:t>Opis sposobu obliczenia ceny</w:t>
      </w:r>
    </w:p>
    <w:p w14:paraId="2378FEE4" w14:textId="7E435A89" w:rsidR="00E36309" w:rsidRPr="00725D55" w:rsidRDefault="00E36309" w:rsidP="001B14A8">
      <w:pPr>
        <w:widowControl w:val="0"/>
        <w:numPr>
          <w:ilvl w:val="0"/>
          <w:numId w:val="18"/>
        </w:numPr>
        <w:tabs>
          <w:tab w:val="clear" w:pos="360"/>
        </w:tabs>
        <w:suppressAutoHyphens/>
        <w:autoSpaceDE w:val="0"/>
        <w:spacing w:after="0" w:line="240" w:lineRule="auto"/>
        <w:ind w:left="0" w:right="-284" w:hanging="284"/>
        <w:jc w:val="both"/>
        <w:rPr>
          <w:rFonts w:ascii="Arial Narrow" w:hAnsi="Arial Narrow" w:cs="Arial Narrow"/>
          <w:shd w:val="clear" w:color="auto" w:fill="FFFFFF"/>
        </w:rPr>
      </w:pPr>
      <w:r w:rsidRPr="00725D55">
        <w:rPr>
          <w:rFonts w:ascii="Arial Narrow" w:hAnsi="Arial Narrow" w:cs="Arial Narrow"/>
          <w:shd w:val="clear" w:color="auto" w:fill="FFFFFF"/>
        </w:rPr>
        <w:t>Wykonawca zobowiązany jest podać w ofercie łączną cenę brutto za wykonanie przedmiotu zamówienia określonego w opisie przedmiotu zamówienia, uwzględniając</w:t>
      </w:r>
      <w:r w:rsidR="00520055">
        <w:rPr>
          <w:rFonts w:ascii="Arial Narrow" w:hAnsi="Arial Narrow" w:cs="Arial Narrow"/>
          <w:shd w:val="clear" w:color="auto" w:fill="FFFFFF"/>
        </w:rPr>
        <w:t>ą</w:t>
      </w:r>
      <w:r w:rsidRPr="00725D55">
        <w:rPr>
          <w:rFonts w:ascii="Arial Narrow" w:hAnsi="Arial Narrow" w:cs="Arial Narrow"/>
          <w:shd w:val="clear" w:color="auto" w:fill="FFFFFF"/>
        </w:rPr>
        <w:t xml:space="preserve"> podatek od towarów i usług w stawce właściwej na dzień złożenia oferty.</w:t>
      </w:r>
    </w:p>
    <w:p w14:paraId="2FF2C7D6" w14:textId="22616075" w:rsidR="000E41FC" w:rsidRPr="00801DC1" w:rsidRDefault="000E41FC" w:rsidP="00AA0E90">
      <w:pPr>
        <w:widowControl w:val="0"/>
        <w:numPr>
          <w:ilvl w:val="0"/>
          <w:numId w:val="18"/>
        </w:numPr>
        <w:tabs>
          <w:tab w:val="clear" w:pos="360"/>
        </w:tabs>
        <w:suppressAutoHyphens/>
        <w:autoSpaceDE w:val="0"/>
        <w:spacing w:after="0" w:line="240" w:lineRule="auto"/>
        <w:ind w:left="0" w:right="-284" w:hanging="284"/>
        <w:jc w:val="both"/>
        <w:rPr>
          <w:rFonts w:ascii="Arial Narrow" w:hAnsi="Arial Narrow" w:cs="Arial Narrow"/>
          <w:shd w:val="clear" w:color="auto" w:fill="FFFFFF"/>
        </w:rPr>
      </w:pPr>
      <w:r w:rsidRPr="00801DC1">
        <w:rPr>
          <w:rFonts w:ascii="Arial Narrow" w:hAnsi="Arial Narrow" w:cs="Arial Narrow"/>
          <w:color w:val="000000"/>
          <w:shd w:val="clear" w:color="auto" w:fill="FFFFFF"/>
        </w:rPr>
        <w:t>Cena oferty uwzględnia wszystkie zobowiązania, musi być podana w polskich złotych, z wyodrębnieniem należnego podatku VAT – jeżeli występuje.</w:t>
      </w:r>
    </w:p>
    <w:p w14:paraId="0FE91996" w14:textId="77777777" w:rsidR="000E41FC" w:rsidRPr="00801DC1" w:rsidRDefault="000E41FC" w:rsidP="00AA0E90">
      <w:pPr>
        <w:pStyle w:val="Tekstpodstawowy"/>
        <w:numPr>
          <w:ilvl w:val="0"/>
          <w:numId w:val="18"/>
        </w:numPr>
        <w:tabs>
          <w:tab w:val="clear" w:pos="360"/>
        </w:tabs>
        <w:suppressAutoHyphens/>
        <w:autoSpaceDN/>
        <w:adjustRightInd/>
        <w:ind w:left="0" w:right="-284" w:hanging="284"/>
        <w:jc w:val="both"/>
        <w:rPr>
          <w:rFonts w:ascii="Arial Narrow" w:hAnsi="Arial Narrow" w:cs="Arial Narrow"/>
          <w:shd w:val="clear" w:color="auto" w:fill="FFFFFF"/>
        </w:rPr>
      </w:pPr>
      <w:r w:rsidRPr="00801DC1">
        <w:rPr>
          <w:rFonts w:ascii="Arial Narrow" w:hAnsi="Arial Narrow" w:cs="Arial Narrow"/>
          <w:shd w:val="clear" w:color="auto" w:fill="FFFFFF"/>
        </w:rPr>
        <w:t>Cena podana w ofercie powinna obejmować wszystkie koszty i składniki związane z wykonaniem zamówienia.</w:t>
      </w:r>
    </w:p>
    <w:p w14:paraId="7C8755D9" w14:textId="77777777" w:rsidR="000E41FC" w:rsidRPr="00801DC1" w:rsidRDefault="000E41FC" w:rsidP="00AA0E90">
      <w:pPr>
        <w:widowControl w:val="0"/>
        <w:numPr>
          <w:ilvl w:val="0"/>
          <w:numId w:val="18"/>
        </w:numPr>
        <w:tabs>
          <w:tab w:val="clear" w:pos="360"/>
        </w:tabs>
        <w:suppressAutoHyphens/>
        <w:autoSpaceDE w:val="0"/>
        <w:spacing w:after="0" w:line="240" w:lineRule="auto"/>
        <w:ind w:left="0" w:right="-284" w:hanging="284"/>
        <w:jc w:val="both"/>
        <w:rPr>
          <w:rFonts w:ascii="Arial Narrow" w:hAnsi="Arial Narrow" w:cs="Arial Narrow"/>
          <w:color w:val="000000"/>
          <w:shd w:val="clear" w:color="auto" w:fill="FFFFFF"/>
        </w:rPr>
      </w:pPr>
      <w:r w:rsidRPr="00801DC1">
        <w:rPr>
          <w:rFonts w:ascii="Arial Narrow" w:hAnsi="Arial Narrow" w:cs="Arial Narrow"/>
          <w:color w:val="000000"/>
          <w:shd w:val="clear" w:color="auto" w:fill="FFFFFF"/>
        </w:rPr>
        <w:t xml:space="preserve">Cena może być tylko jedna, </w:t>
      </w:r>
      <w:r w:rsidRPr="00801DC1">
        <w:rPr>
          <w:rFonts w:ascii="Arial Narrow" w:hAnsi="Arial Narrow"/>
        </w:rPr>
        <w:t>nie dopuszcza się wariantowości cen</w:t>
      </w:r>
    </w:p>
    <w:p w14:paraId="6EF5552C" w14:textId="77777777" w:rsidR="000E41FC" w:rsidRPr="00801DC1" w:rsidRDefault="000E41FC" w:rsidP="00AA0E90">
      <w:pPr>
        <w:widowControl w:val="0"/>
        <w:numPr>
          <w:ilvl w:val="0"/>
          <w:numId w:val="18"/>
        </w:numPr>
        <w:tabs>
          <w:tab w:val="clear" w:pos="360"/>
        </w:tabs>
        <w:suppressAutoHyphens/>
        <w:autoSpaceDE w:val="0"/>
        <w:spacing w:after="0" w:line="240" w:lineRule="auto"/>
        <w:ind w:left="0" w:right="-284" w:hanging="284"/>
        <w:jc w:val="both"/>
        <w:rPr>
          <w:rFonts w:ascii="Arial Narrow" w:hAnsi="Arial Narrow" w:cs="Arial Narrow"/>
        </w:rPr>
      </w:pPr>
      <w:r w:rsidRPr="00801DC1">
        <w:rPr>
          <w:rFonts w:ascii="Arial Narrow" w:hAnsi="Arial Narrow"/>
        </w:rPr>
        <w:t>Wykonawca cenę oferty podaje w odpowiednio wypełnionym Formularzu oferty, stanowiący</w:t>
      </w:r>
      <w:r w:rsidR="00823D1C">
        <w:rPr>
          <w:rFonts w:ascii="Arial Narrow" w:hAnsi="Arial Narrow"/>
        </w:rPr>
        <w:t>m</w:t>
      </w:r>
      <w:r w:rsidRPr="00801DC1">
        <w:rPr>
          <w:rFonts w:ascii="Arial Narrow" w:hAnsi="Arial Narrow"/>
        </w:rPr>
        <w:t xml:space="preserve"> załącznik </w:t>
      </w:r>
      <w:r w:rsidR="00787895">
        <w:rPr>
          <w:rFonts w:ascii="Arial Narrow" w:hAnsi="Arial Narrow"/>
        </w:rPr>
        <w:br/>
      </w:r>
      <w:r w:rsidRPr="00801DC1">
        <w:rPr>
          <w:rFonts w:ascii="Arial Narrow" w:hAnsi="Arial Narrow"/>
        </w:rPr>
        <w:t>do niniejszej specyfikacji.</w:t>
      </w:r>
    </w:p>
    <w:p w14:paraId="54D17630" w14:textId="77777777" w:rsidR="000E41FC" w:rsidRPr="00801DC1" w:rsidRDefault="000E41FC" w:rsidP="00AA0E90">
      <w:pPr>
        <w:widowControl w:val="0"/>
        <w:numPr>
          <w:ilvl w:val="0"/>
          <w:numId w:val="18"/>
        </w:numPr>
        <w:tabs>
          <w:tab w:val="clear" w:pos="360"/>
        </w:tabs>
        <w:suppressAutoHyphens/>
        <w:autoSpaceDE w:val="0"/>
        <w:spacing w:after="0" w:line="240" w:lineRule="auto"/>
        <w:ind w:left="0" w:right="-284" w:hanging="284"/>
        <w:jc w:val="both"/>
        <w:rPr>
          <w:rFonts w:ascii="Arial Narrow" w:hAnsi="Arial Narrow" w:cs="Arial Narrow"/>
        </w:rPr>
      </w:pPr>
      <w:r w:rsidRPr="00801DC1">
        <w:rPr>
          <w:rFonts w:ascii="Arial Narrow" w:hAnsi="Arial Narrow"/>
        </w:rPr>
        <w:t xml:space="preserve">Zamawiający nie dopuszcza rozliczeń w walutach obcych. </w:t>
      </w:r>
    </w:p>
    <w:p w14:paraId="02AFFD5D" w14:textId="77777777" w:rsidR="000E41FC" w:rsidRPr="000C2220" w:rsidRDefault="000E41FC" w:rsidP="00AA0E90">
      <w:pPr>
        <w:widowControl w:val="0"/>
        <w:numPr>
          <w:ilvl w:val="0"/>
          <w:numId w:val="18"/>
        </w:numPr>
        <w:tabs>
          <w:tab w:val="clear" w:pos="360"/>
        </w:tabs>
        <w:suppressAutoHyphens/>
        <w:autoSpaceDE w:val="0"/>
        <w:spacing w:after="0" w:line="240" w:lineRule="auto"/>
        <w:ind w:left="0" w:right="-284" w:hanging="284"/>
        <w:jc w:val="both"/>
        <w:rPr>
          <w:rFonts w:ascii="Arial Narrow" w:hAnsi="Arial Narrow" w:cs="Arial Narrow"/>
        </w:rPr>
      </w:pPr>
      <w:r w:rsidRPr="00801DC1">
        <w:rPr>
          <w:rFonts w:ascii="Arial Narrow" w:hAnsi="Arial Narrow"/>
        </w:rPr>
        <w:t xml:space="preserve">Jeżeli w postępowaniu zostanie złożona oferta, której wybór prowadziłby do powstania u zamawiającego obowiązku podatkowego zgodnie z przepisami o podatku od towarów i usług, zamawiający w celu oceny takiej oferty dolicza do </w:t>
      </w:r>
      <w:r w:rsidRPr="00BA4E73">
        <w:rPr>
          <w:rFonts w:ascii="Arial Narrow" w:hAnsi="Arial Narrow"/>
        </w:rPr>
        <w:t xml:space="preserve">przedstawionej w niej ceny podatek od towarów i usług, który miałby obowiązek rozliczyć zgodnie z tymi przepisami. </w:t>
      </w:r>
      <w:r w:rsidRPr="00BA4E73">
        <w:rPr>
          <w:rFonts w:ascii="Arial Narrow" w:hAnsi="Arial Narrow"/>
          <w:b/>
        </w:rPr>
        <w:t xml:space="preserve">Wykonawca, składając ofertę, informuje zamawiającego, czy wybór oferty będzie prowadzić do powstania </w:t>
      </w:r>
      <w:r w:rsidR="005C6F3D">
        <w:rPr>
          <w:rFonts w:ascii="Arial Narrow" w:hAnsi="Arial Narrow"/>
          <w:b/>
        </w:rPr>
        <w:br/>
      </w:r>
      <w:r w:rsidRPr="00BA4E73">
        <w:rPr>
          <w:rFonts w:ascii="Arial Narrow" w:hAnsi="Arial Narrow"/>
          <w:b/>
        </w:rPr>
        <w:t xml:space="preserve">u zamawiającego obowiązku podatkowego, wskazując nazwę (rodzaj) towaru lub usługi, których dostawa </w:t>
      </w:r>
      <w:r w:rsidR="00787895">
        <w:rPr>
          <w:rFonts w:ascii="Arial Narrow" w:hAnsi="Arial Narrow"/>
          <w:b/>
        </w:rPr>
        <w:br/>
      </w:r>
      <w:r w:rsidRPr="00BA4E73">
        <w:rPr>
          <w:rFonts w:ascii="Arial Narrow" w:hAnsi="Arial Narrow"/>
          <w:b/>
        </w:rPr>
        <w:t>lub świadczenie będzie prowadzić do jego powstania, oraz wskazując ich wartość bez kwoty podatku.</w:t>
      </w:r>
      <w:r w:rsidRPr="00BA4E73">
        <w:rPr>
          <w:rFonts w:ascii="Arial Narrow" w:hAnsi="Arial Narrow"/>
        </w:rPr>
        <w:t xml:space="preserve"> </w:t>
      </w:r>
    </w:p>
    <w:p w14:paraId="349777CE" w14:textId="77777777" w:rsidR="000E41FC" w:rsidRDefault="000E41FC" w:rsidP="00AA0E90">
      <w:pPr>
        <w:numPr>
          <w:ilvl w:val="0"/>
          <w:numId w:val="18"/>
        </w:numPr>
        <w:tabs>
          <w:tab w:val="clear" w:pos="360"/>
          <w:tab w:val="num" w:pos="0"/>
        </w:tabs>
        <w:spacing w:after="0" w:line="0" w:lineRule="atLeast"/>
        <w:ind w:right="-284" w:hanging="644"/>
        <w:rPr>
          <w:rFonts w:ascii="Arial Narrow" w:hAnsi="Arial Narrow"/>
        </w:rPr>
      </w:pPr>
      <w:bookmarkStart w:id="2" w:name="page12"/>
      <w:bookmarkEnd w:id="2"/>
      <w:r w:rsidRPr="00BA4E73">
        <w:rPr>
          <w:rFonts w:ascii="Arial Narrow" w:hAnsi="Arial Narrow"/>
        </w:rPr>
        <w:t>Wyliczona cena oferty brutto będzie służyć do porównania złożonych ofert.</w:t>
      </w:r>
    </w:p>
    <w:p w14:paraId="7C5428F4" w14:textId="77777777" w:rsidR="007E430C" w:rsidRPr="00525B34" w:rsidRDefault="007E430C" w:rsidP="007E430C">
      <w:pPr>
        <w:spacing w:after="0" w:line="0" w:lineRule="atLeast"/>
        <w:ind w:right="-284"/>
        <w:rPr>
          <w:rFonts w:ascii="Arial Narrow" w:hAnsi="Arial Narrow"/>
          <w:sz w:val="10"/>
          <w:szCs w:val="10"/>
        </w:rPr>
      </w:pPr>
    </w:p>
    <w:p w14:paraId="5F454F54" w14:textId="77777777" w:rsidR="000E41FC" w:rsidRPr="009D3F19" w:rsidRDefault="000E41FC" w:rsidP="000E41FC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autoSpaceDE w:val="0"/>
        <w:autoSpaceDN w:val="0"/>
        <w:adjustRightInd w:val="0"/>
        <w:spacing w:after="0" w:line="240" w:lineRule="auto"/>
        <w:ind w:left="0" w:right="-284" w:hanging="426"/>
        <w:jc w:val="both"/>
        <w:rPr>
          <w:rFonts w:ascii="Arial Narrow" w:hAnsi="Arial Narrow" w:cs="Arial Narrow"/>
          <w:b/>
        </w:rPr>
      </w:pPr>
      <w:r w:rsidRPr="009D3F19">
        <w:rPr>
          <w:rFonts w:ascii="Arial Narrow" w:hAnsi="Arial Narrow" w:cs="Arial"/>
          <w:b/>
        </w:rPr>
        <w:t xml:space="preserve">Opis kryteriów, </w:t>
      </w:r>
      <w:r w:rsidRPr="009D3F19">
        <w:rPr>
          <w:rFonts w:ascii="Arial Narrow" w:hAnsi="Arial Narrow"/>
          <w:b/>
        </w:rPr>
        <w:t>którymi zamawiający będzie się kierował przy wyborze oferty:</w:t>
      </w:r>
      <w:r w:rsidRPr="009D3F19">
        <w:rPr>
          <w:rFonts w:ascii="Arial Narrow" w:hAnsi="Arial Narrow" w:cs="Arial Narrow"/>
          <w:b/>
        </w:rPr>
        <w:t xml:space="preserve"> </w:t>
      </w:r>
    </w:p>
    <w:p w14:paraId="3087EC46" w14:textId="1F287C35" w:rsidR="00646BDA" w:rsidRPr="00A23ECE" w:rsidRDefault="000E41FC" w:rsidP="000E41FC">
      <w:pPr>
        <w:widowControl w:val="0"/>
        <w:autoSpaceDE w:val="0"/>
        <w:autoSpaceDN w:val="0"/>
        <w:adjustRightInd w:val="0"/>
        <w:spacing w:after="0"/>
        <w:ind w:right="-284"/>
        <w:jc w:val="both"/>
        <w:rPr>
          <w:rFonts w:ascii="Arial Narrow" w:hAnsi="Arial Narrow" w:cs="Arial Narrow"/>
          <w:b/>
          <w:bCs/>
        </w:rPr>
      </w:pPr>
      <w:r w:rsidRPr="00A23ECE">
        <w:rPr>
          <w:rFonts w:ascii="Arial Narrow" w:hAnsi="Arial Narrow"/>
        </w:rPr>
        <w:t>W przedmiotowym postępowaniu wybór ofert zostanie dokonany na podstawie następujących kryteriów:</w:t>
      </w:r>
      <w:r w:rsidR="00C328F4" w:rsidRPr="00A23ECE">
        <w:rPr>
          <w:rFonts w:ascii="Arial Narrow" w:hAnsi="Arial Narrow"/>
        </w:rPr>
        <w:t xml:space="preserve"> </w:t>
      </w:r>
      <w:r w:rsidR="00646BDA" w:rsidRPr="00A23ECE">
        <w:rPr>
          <w:rFonts w:ascii="Arial Narrow" w:hAnsi="Arial Narrow"/>
          <w:b/>
          <w:bCs/>
        </w:rPr>
        <w:t>Cena – 100%</w:t>
      </w:r>
    </w:p>
    <w:p w14:paraId="28481719" w14:textId="77777777" w:rsidR="000E41FC" w:rsidRPr="00A23ECE" w:rsidRDefault="000E41FC" w:rsidP="000E41FC">
      <w:pPr>
        <w:widowControl w:val="0"/>
        <w:autoSpaceDE w:val="0"/>
        <w:autoSpaceDN w:val="0"/>
        <w:adjustRightInd w:val="0"/>
        <w:spacing w:after="0"/>
        <w:ind w:left="-284" w:right="-284"/>
        <w:jc w:val="both"/>
        <w:rPr>
          <w:rFonts w:ascii="Arial Narrow" w:hAnsi="Arial Narrow"/>
          <w:sz w:val="4"/>
          <w:szCs w:val="4"/>
        </w:rPr>
      </w:pPr>
    </w:p>
    <w:p w14:paraId="0B3E620B" w14:textId="632E27AB" w:rsidR="00D471CE" w:rsidRPr="00A23ECE" w:rsidRDefault="000E41FC" w:rsidP="00CA59B0">
      <w:pPr>
        <w:widowControl w:val="0"/>
        <w:autoSpaceDE w:val="0"/>
        <w:autoSpaceDN w:val="0"/>
        <w:adjustRightInd w:val="0"/>
        <w:spacing w:after="0" w:line="240" w:lineRule="auto"/>
        <w:ind w:right="-284"/>
        <w:jc w:val="both"/>
        <w:rPr>
          <w:rFonts w:ascii="Arial Narrow" w:hAnsi="Arial Narrow"/>
        </w:rPr>
      </w:pPr>
      <w:r w:rsidRPr="00A23ECE">
        <w:rPr>
          <w:rFonts w:ascii="Arial Narrow" w:hAnsi="Arial Narrow"/>
        </w:rPr>
        <w:t xml:space="preserve">Zamawiający </w:t>
      </w:r>
      <w:r w:rsidR="00CA59B0" w:rsidRPr="00A23ECE">
        <w:rPr>
          <w:rFonts w:ascii="Arial Narrow" w:hAnsi="Arial Narrow"/>
        </w:rPr>
        <w:t xml:space="preserve">na podstawie art. 246 ust. 2 ustawy PZP zastosował kryterium ceny jako jedyne kryterium oceny ofert </w:t>
      </w:r>
      <w:r w:rsidR="00725D55" w:rsidRPr="00A23ECE">
        <w:rPr>
          <w:rFonts w:ascii="Arial Narrow" w:hAnsi="Arial Narrow"/>
        </w:rPr>
        <w:br/>
      </w:r>
      <w:r w:rsidR="00CA59B0" w:rsidRPr="00A23ECE">
        <w:rPr>
          <w:rFonts w:ascii="Arial Narrow" w:hAnsi="Arial Narrow"/>
        </w:rPr>
        <w:t>(o wadze przekraczającej 60%), w związku z jednoznacznym określeniem w opisie przedmiotu zamówienia wymagań jakościowych odnoszących się do głównych elementów składających się na przedmiot zamówienia. Przedmiot dostawy ma nieskomplikowany charakter i z uwagi na to brak jest podstaw do „sztucznego” wprowadzenia kryteriów innych niż cenowe.</w:t>
      </w:r>
      <w:r w:rsidR="00725D55" w:rsidRPr="00A23ECE">
        <w:rPr>
          <w:rFonts w:ascii="Arial Narrow" w:hAnsi="Arial Narrow"/>
        </w:rPr>
        <w:t xml:space="preserve"> </w:t>
      </w:r>
      <w:r w:rsidR="00D471CE" w:rsidRPr="00A23ECE">
        <w:rPr>
          <w:rFonts w:ascii="Arial Narrow" w:hAnsi="Arial Narrow"/>
        </w:rPr>
        <w:t>Zamawiający szczegółowo opisał przedmiot zamówienia oraz precyzyjnie określił zarówno termin wykonania przedmiotu zamówienia, kary umowne, jak i parametry techniczne i jakościowe, co oznacza także, że kwestie te są bezwzględnie wymagane od każdego wykonawcy, oraz precyzyjnie określił termin płatności za wykona</w:t>
      </w:r>
      <w:r w:rsidR="00A23ECE" w:rsidRPr="00A23ECE">
        <w:rPr>
          <w:rFonts w:ascii="Arial Narrow" w:hAnsi="Arial Narrow"/>
        </w:rPr>
        <w:t>ną dostawę</w:t>
      </w:r>
      <w:r w:rsidR="00D471CE" w:rsidRPr="00A23ECE">
        <w:rPr>
          <w:rFonts w:ascii="Arial Narrow" w:hAnsi="Arial Narrow"/>
        </w:rPr>
        <w:t>.</w:t>
      </w:r>
    </w:p>
    <w:p w14:paraId="0F4DCCBD" w14:textId="77777777" w:rsidR="00D471CE" w:rsidRPr="00525B34" w:rsidRDefault="00D471CE" w:rsidP="00CA59B0">
      <w:pPr>
        <w:widowControl w:val="0"/>
        <w:autoSpaceDE w:val="0"/>
        <w:autoSpaceDN w:val="0"/>
        <w:adjustRightInd w:val="0"/>
        <w:spacing w:after="0" w:line="240" w:lineRule="auto"/>
        <w:ind w:right="-284"/>
        <w:jc w:val="both"/>
        <w:rPr>
          <w:rFonts w:ascii="Arial Narrow" w:hAnsi="Arial Narrow"/>
          <w:b/>
          <w:bCs/>
          <w:sz w:val="10"/>
          <w:szCs w:val="10"/>
        </w:rPr>
      </w:pPr>
    </w:p>
    <w:p w14:paraId="282FF3A0" w14:textId="77777777" w:rsidR="000E41FC" w:rsidRPr="00A23ECE" w:rsidRDefault="000E41FC" w:rsidP="000E41FC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autoSpaceDE w:val="0"/>
        <w:autoSpaceDN w:val="0"/>
        <w:adjustRightInd w:val="0"/>
        <w:spacing w:after="0" w:line="240" w:lineRule="auto"/>
        <w:ind w:left="0" w:right="-284" w:hanging="426"/>
        <w:jc w:val="both"/>
        <w:rPr>
          <w:rFonts w:ascii="Arial Narrow" w:hAnsi="Arial Narrow" w:cs="Arial Narrow"/>
        </w:rPr>
      </w:pPr>
      <w:r w:rsidRPr="00A23ECE">
        <w:rPr>
          <w:rFonts w:ascii="Arial Narrow" w:hAnsi="Arial Narrow" w:cs="Arial Narrow"/>
          <w:b/>
        </w:rPr>
        <w:t xml:space="preserve">Informacja o formalnościach, jakie winny zostać dopełnione przez Wykonawcę w celu zawarcia umowy </w:t>
      </w:r>
      <w:r w:rsidRPr="00A23ECE">
        <w:rPr>
          <w:rFonts w:ascii="Arial Narrow" w:hAnsi="Arial Narrow" w:cs="Arial Narrow"/>
          <w:b/>
        </w:rPr>
        <w:br/>
        <w:t>w sprawie zamówienia publicznego</w:t>
      </w:r>
    </w:p>
    <w:p w14:paraId="52A20D67" w14:textId="77777777" w:rsidR="000E41FC" w:rsidRPr="00A239A0" w:rsidRDefault="000E41FC" w:rsidP="00AA0E90">
      <w:pPr>
        <w:numPr>
          <w:ilvl w:val="0"/>
          <w:numId w:val="12"/>
        </w:numPr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A23ECE">
        <w:rPr>
          <w:rFonts w:ascii="Arial Narrow" w:hAnsi="Arial Narrow"/>
        </w:rPr>
        <w:t xml:space="preserve">Zamawiający zawrze umowę w sprawie </w:t>
      </w:r>
      <w:r w:rsidRPr="00A239A0">
        <w:rPr>
          <w:rFonts w:ascii="Arial Narrow" w:hAnsi="Arial Narrow"/>
        </w:rPr>
        <w:t xml:space="preserve">zamówienia publicznego z Wykonawcą, którego oferta zostanie uznana </w:t>
      </w:r>
      <w:r>
        <w:rPr>
          <w:rFonts w:ascii="Arial Narrow" w:hAnsi="Arial Narrow"/>
        </w:rPr>
        <w:br/>
      </w:r>
      <w:r w:rsidRPr="00A239A0">
        <w:rPr>
          <w:rFonts w:ascii="Arial Narrow" w:hAnsi="Arial Narrow"/>
        </w:rPr>
        <w:t xml:space="preserve">za najkorzystniejszą, w terminie nie krótszym niż 5 dni od dnia przesłania zawiadomienia o wyborze najkorzystniejszej oferty, z zastrzeżeniem art. 577 </w:t>
      </w:r>
      <w:proofErr w:type="spellStart"/>
      <w:r w:rsidRPr="00A239A0">
        <w:rPr>
          <w:rFonts w:ascii="Arial Narrow" w:hAnsi="Arial Narrow"/>
        </w:rPr>
        <w:t>Pzp</w:t>
      </w:r>
      <w:proofErr w:type="spellEnd"/>
      <w:r w:rsidRPr="00A239A0">
        <w:rPr>
          <w:rFonts w:ascii="Arial Narrow" w:hAnsi="Arial Narrow"/>
        </w:rPr>
        <w:t>.</w:t>
      </w:r>
    </w:p>
    <w:p w14:paraId="2DE8FED0" w14:textId="77777777" w:rsidR="000E41FC" w:rsidRPr="00A239A0" w:rsidRDefault="000E41FC" w:rsidP="00AA0E90">
      <w:pPr>
        <w:numPr>
          <w:ilvl w:val="0"/>
          <w:numId w:val="12"/>
        </w:numPr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A239A0">
        <w:rPr>
          <w:rFonts w:ascii="Arial Narrow" w:hAnsi="Arial Narrow"/>
          <w:color w:val="000000"/>
        </w:rPr>
        <w:t xml:space="preserve">Zamawiający może zawrzeć umowę w sprawie zamówienia publicznego przed upływem terminu, o którym mowa </w:t>
      </w:r>
      <w:r>
        <w:rPr>
          <w:rFonts w:ascii="Arial Narrow" w:hAnsi="Arial Narrow"/>
          <w:color w:val="000000"/>
        </w:rPr>
        <w:br/>
      </w:r>
      <w:r w:rsidRPr="00A239A0">
        <w:rPr>
          <w:rFonts w:ascii="Arial Narrow" w:hAnsi="Arial Narrow"/>
          <w:color w:val="000000"/>
        </w:rPr>
        <w:t>w pkt. 1, jeżeli w postępowaniu złożono tylko jedną ofertę,</w:t>
      </w:r>
    </w:p>
    <w:p w14:paraId="5E843599" w14:textId="77777777" w:rsidR="000E41FC" w:rsidRPr="00836301" w:rsidRDefault="000E41FC" w:rsidP="00AA0E90">
      <w:pPr>
        <w:numPr>
          <w:ilvl w:val="0"/>
          <w:numId w:val="12"/>
        </w:numPr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836301">
        <w:rPr>
          <w:rFonts w:ascii="Arial Narrow" w:hAnsi="Arial Narrow"/>
        </w:rPr>
        <w:t>Wykonawca będzie zobowiązany do podpisania umowy w mie</w:t>
      </w:r>
      <w:r>
        <w:rPr>
          <w:rFonts w:ascii="Arial Narrow" w:hAnsi="Arial Narrow"/>
        </w:rPr>
        <w:t xml:space="preserve">jscu i terminie wskazanym przez </w:t>
      </w:r>
      <w:r w:rsidRPr="00836301">
        <w:rPr>
          <w:rFonts w:ascii="Arial Narrow" w:hAnsi="Arial Narrow"/>
        </w:rPr>
        <w:t>Zamawiającego.</w:t>
      </w:r>
    </w:p>
    <w:p w14:paraId="110905BA" w14:textId="77777777" w:rsidR="000E41FC" w:rsidRPr="0088688A" w:rsidRDefault="000E41FC" w:rsidP="00AA0E90">
      <w:pPr>
        <w:numPr>
          <w:ilvl w:val="0"/>
          <w:numId w:val="12"/>
        </w:numPr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88688A">
        <w:rPr>
          <w:rFonts w:ascii="Arial Narrow" w:hAnsi="Arial Narrow"/>
        </w:rPr>
        <w:t>W przypadku wyboru oferty złożonej przez Wykonawców wspólnie ubiegając</w:t>
      </w:r>
      <w:r>
        <w:rPr>
          <w:rFonts w:ascii="Arial Narrow" w:hAnsi="Arial Narrow"/>
        </w:rPr>
        <w:t xml:space="preserve">ych się o udzielenie zamówienia </w:t>
      </w:r>
      <w:r w:rsidRPr="0088688A">
        <w:rPr>
          <w:rFonts w:ascii="Arial Narrow" w:hAnsi="Arial Narrow"/>
        </w:rPr>
        <w:t>Zamawiający zastrzega sobie prawo żądania przed zawarciem umowy w sprawie zamówienia publicznego kopii umowy regulującej współpracę tych Wykonawców.</w:t>
      </w:r>
    </w:p>
    <w:p w14:paraId="222D6D90" w14:textId="77777777" w:rsidR="00756FBE" w:rsidRDefault="000E41FC" w:rsidP="0068408C">
      <w:pPr>
        <w:numPr>
          <w:ilvl w:val="0"/>
          <w:numId w:val="12"/>
        </w:numPr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88688A">
        <w:rPr>
          <w:rFonts w:ascii="Arial Narrow" w:hAnsi="Arial Narrow"/>
        </w:rPr>
        <w:t>Jeżeli Wykonawca, którego oferta została wybrana jako najkorzystniejsza, uchyla się od</w:t>
      </w:r>
      <w:r>
        <w:rPr>
          <w:rFonts w:ascii="Arial Narrow" w:hAnsi="Arial Narrow"/>
        </w:rPr>
        <w:t xml:space="preserve"> </w:t>
      </w:r>
      <w:r w:rsidRPr="0088688A">
        <w:rPr>
          <w:rFonts w:ascii="Arial Narrow" w:hAnsi="Arial Narrow"/>
        </w:rPr>
        <w:t xml:space="preserve">zawarcia umowy w sprawie zamówienia publicznego lub nie wnosi wymaganego zabezpieczenia należytego wykonania umowy, Zamawiający </w:t>
      </w:r>
      <w:r w:rsidRPr="0088688A">
        <w:rPr>
          <w:rFonts w:ascii="Arial Narrow" w:hAnsi="Arial Narrow"/>
        </w:rPr>
        <w:lastRenderedPageBreak/>
        <w:t>może dokonać ponownego badania i oceny ofert spośród ofert pozostałych w postępowaniu Wykonawców oraz wybrać najkorzystniejszą ofertę albo unieważnić postępowanie.</w:t>
      </w:r>
    </w:p>
    <w:p w14:paraId="5E9A5C8B" w14:textId="77777777" w:rsidR="009251A1" w:rsidRPr="00525B34" w:rsidRDefault="009251A1" w:rsidP="009251A1">
      <w:pPr>
        <w:spacing w:after="0" w:line="240" w:lineRule="auto"/>
        <w:ind w:right="-284"/>
        <w:jc w:val="both"/>
        <w:rPr>
          <w:rFonts w:ascii="Arial Narrow" w:hAnsi="Arial Narrow"/>
          <w:sz w:val="10"/>
          <w:szCs w:val="10"/>
        </w:rPr>
      </w:pPr>
    </w:p>
    <w:p w14:paraId="44377E69" w14:textId="77777777" w:rsidR="000E41FC" w:rsidRDefault="000E41FC" w:rsidP="000E41FC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autoSpaceDE w:val="0"/>
        <w:autoSpaceDN w:val="0"/>
        <w:adjustRightInd w:val="0"/>
        <w:spacing w:after="0" w:line="240" w:lineRule="auto"/>
        <w:ind w:left="0" w:right="-284" w:hanging="426"/>
        <w:jc w:val="both"/>
        <w:rPr>
          <w:rFonts w:ascii="Arial Narrow" w:hAnsi="Arial Narrow"/>
        </w:rPr>
      </w:pPr>
      <w:r w:rsidRPr="00B03D65">
        <w:rPr>
          <w:rFonts w:ascii="Arial Narrow" w:hAnsi="Arial Narrow"/>
          <w:b/>
          <w:bCs/>
        </w:rPr>
        <w:t>Wymagania dotyczące zabezpieczenia należytego wykonania umowy</w:t>
      </w:r>
      <w:r w:rsidRPr="00B03D65">
        <w:rPr>
          <w:rFonts w:ascii="Arial Narrow" w:hAnsi="Arial Narrow"/>
        </w:rPr>
        <w:t>.</w:t>
      </w:r>
    </w:p>
    <w:p w14:paraId="1FF95997" w14:textId="77777777" w:rsidR="000E41FC" w:rsidRDefault="00F422B7" w:rsidP="00F422B7">
      <w:pPr>
        <w:pStyle w:val="msonospacing0"/>
        <w:ind w:right="-284"/>
        <w:jc w:val="both"/>
        <w:rPr>
          <w:rFonts w:ascii="Arial Narrow" w:hAnsi="Arial Narrow" w:cs="Times New Roman"/>
          <w:b/>
          <w:bCs/>
          <w:sz w:val="22"/>
          <w:szCs w:val="22"/>
        </w:rPr>
      </w:pPr>
      <w:r w:rsidRPr="00F422B7">
        <w:rPr>
          <w:rFonts w:ascii="Arial Narrow" w:hAnsi="Arial Narrow" w:cs="Tahoma"/>
          <w:sz w:val="22"/>
          <w:szCs w:val="22"/>
        </w:rPr>
        <w:t>Zamawiający nie wymaga wniesienia zabezpieczenia należytego wykonania umowy</w:t>
      </w:r>
      <w:r w:rsidR="00875D36">
        <w:rPr>
          <w:rFonts w:ascii="Arial Narrow" w:hAnsi="Arial Narrow" w:cs="Times New Roman"/>
          <w:sz w:val="22"/>
          <w:szCs w:val="22"/>
        </w:rPr>
        <w:t>.</w:t>
      </w:r>
      <w:r w:rsidR="000E41FC" w:rsidRPr="00D51A34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14:paraId="570609E3" w14:textId="77777777" w:rsidR="009251A1" w:rsidRPr="00525B34" w:rsidRDefault="009251A1" w:rsidP="00F422B7">
      <w:pPr>
        <w:pStyle w:val="msonospacing0"/>
        <w:ind w:right="-284"/>
        <w:jc w:val="both"/>
        <w:rPr>
          <w:rFonts w:ascii="Arial Narrow" w:hAnsi="Arial Narrow" w:cs="Times New Roman"/>
          <w:b/>
          <w:bCs/>
          <w:sz w:val="10"/>
          <w:szCs w:val="10"/>
        </w:rPr>
      </w:pPr>
    </w:p>
    <w:p w14:paraId="4DBD953B" w14:textId="77777777" w:rsidR="00823D1C" w:rsidRPr="006341DD" w:rsidRDefault="000E41FC" w:rsidP="009D704F">
      <w:pPr>
        <w:widowControl w:val="0"/>
        <w:numPr>
          <w:ilvl w:val="0"/>
          <w:numId w:val="1"/>
        </w:numPr>
        <w:tabs>
          <w:tab w:val="clear" w:pos="720"/>
          <w:tab w:val="num" w:pos="142"/>
        </w:tabs>
        <w:suppressAutoHyphens/>
        <w:autoSpaceDE w:val="0"/>
        <w:spacing w:after="0" w:line="240" w:lineRule="auto"/>
        <w:ind w:left="142" w:right="-284" w:hanging="568"/>
        <w:jc w:val="both"/>
        <w:rPr>
          <w:rFonts w:ascii="Arial Narrow" w:hAnsi="Arial Narrow" w:cs="Arial Narrow"/>
          <w:shd w:val="clear" w:color="auto" w:fill="FFFFFF"/>
        </w:rPr>
      </w:pPr>
      <w:r w:rsidRPr="009329EB">
        <w:rPr>
          <w:rFonts w:ascii="Arial Narrow" w:hAnsi="Arial Narrow"/>
          <w:b/>
          <w:bCs/>
        </w:rPr>
        <w:t>Istotne</w:t>
      </w:r>
      <w:r w:rsidRPr="009264D3">
        <w:rPr>
          <w:rFonts w:ascii="Arial Narrow" w:hAnsi="Arial Narrow"/>
          <w:b/>
          <w:bCs/>
        </w:rPr>
        <w:t xml:space="preserve"> </w:t>
      </w:r>
      <w:r w:rsidRPr="009329EB">
        <w:rPr>
          <w:rFonts w:ascii="Arial Narrow" w:hAnsi="Arial Narrow"/>
          <w:b/>
          <w:bCs/>
        </w:rPr>
        <w:t xml:space="preserve">dla stron postanowienia, które </w:t>
      </w:r>
      <w:r w:rsidRPr="006341DD">
        <w:rPr>
          <w:rFonts w:ascii="Arial Narrow" w:hAnsi="Arial Narrow"/>
          <w:b/>
          <w:bCs/>
        </w:rPr>
        <w:t>zostaną wprowad</w:t>
      </w:r>
      <w:r w:rsidR="00C04951" w:rsidRPr="006341DD">
        <w:rPr>
          <w:rFonts w:ascii="Arial Narrow" w:hAnsi="Arial Narrow"/>
          <w:b/>
          <w:bCs/>
        </w:rPr>
        <w:t>zone do treści zawieranej umowy</w:t>
      </w:r>
    </w:p>
    <w:p w14:paraId="7D12E108" w14:textId="516721D7" w:rsidR="000E41FC" w:rsidRDefault="000E41FC" w:rsidP="00317C55">
      <w:pPr>
        <w:widowControl w:val="0"/>
        <w:suppressAutoHyphens/>
        <w:autoSpaceDE w:val="0"/>
        <w:spacing w:after="0" w:line="240" w:lineRule="auto"/>
        <w:ind w:left="142" w:right="-284"/>
        <w:jc w:val="both"/>
        <w:rPr>
          <w:rFonts w:ascii="Arial Narrow" w:hAnsi="Arial Narrow" w:cs="Arial Narrow"/>
        </w:rPr>
      </w:pPr>
      <w:r w:rsidRPr="006341DD">
        <w:rPr>
          <w:rFonts w:ascii="Arial Narrow" w:hAnsi="Arial Narrow" w:cs="Arial Narrow"/>
        </w:rPr>
        <w:t xml:space="preserve">Istotne dla </w:t>
      </w:r>
      <w:r w:rsidRPr="006341DD">
        <w:rPr>
          <w:rFonts w:ascii="Arial Narrow" w:hAnsi="Arial Narrow" w:cs="Arial Narrow"/>
          <w:bCs/>
        </w:rPr>
        <w:t>stron</w:t>
      </w:r>
      <w:r w:rsidRPr="006341DD">
        <w:rPr>
          <w:rFonts w:ascii="Arial Narrow" w:hAnsi="Arial Narrow" w:cs="Arial Narrow"/>
        </w:rPr>
        <w:t xml:space="preserve"> postanowienia, które zostaną wprowadzone do treści zawieran</w:t>
      </w:r>
      <w:r w:rsidR="00FB3306" w:rsidRPr="006341DD">
        <w:rPr>
          <w:rFonts w:ascii="Arial Narrow" w:hAnsi="Arial Narrow" w:cs="Arial Narrow"/>
        </w:rPr>
        <w:t>ych</w:t>
      </w:r>
      <w:r w:rsidRPr="006341DD">
        <w:rPr>
          <w:rFonts w:ascii="Arial Narrow" w:hAnsi="Arial Narrow" w:cs="Arial Narrow"/>
        </w:rPr>
        <w:t xml:space="preserve"> um</w:t>
      </w:r>
      <w:r w:rsidR="00FB3306" w:rsidRPr="006341DD">
        <w:rPr>
          <w:rFonts w:ascii="Arial Narrow" w:hAnsi="Arial Narrow" w:cs="Arial Narrow"/>
        </w:rPr>
        <w:t>ó</w:t>
      </w:r>
      <w:r w:rsidRPr="006341DD">
        <w:rPr>
          <w:rFonts w:ascii="Arial Narrow" w:hAnsi="Arial Narrow" w:cs="Arial Narrow"/>
        </w:rPr>
        <w:t xml:space="preserve">w w sprawie </w:t>
      </w:r>
      <w:r w:rsidR="00FB3306" w:rsidRPr="006341DD">
        <w:rPr>
          <w:rFonts w:ascii="Arial Narrow" w:hAnsi="Arial Narrow" w:cs="Arial Narrow"/>
        </w:rPr>
        <w:t>zamówień publicznych, w tym zakres możliwych ich</w:t>
      </w:r>
      <w:r w:rsidR="0068408C" w:rsidRPr="006341DD">
        <w:rPr>
          <w:rFonts w:ascii="Arial Narrow" w:hAnsi="Arial Narrow" w:cs="Arial Narrow"/>
        </w:rPr>
        <w:t xml:space="preserve"> zmian</w:t>
      </w:r>
      <w:r w:rsidR="009D704F" w:rsidRPr="006341DD">
        <w:rPr>
          <w:rFonts w:ascii="Arial Narrow" w:hAnsi="Arial Narrow" w:cs="Arial Narrow"/>
        </w:rPr>
        <w:t xml:space="preserve"> </w:t>
      </w:r>
      <w:r w:rsidR="00FB3306" w:rsidRPr="006341DD">
        <w:rPr>
          <w:rFonts w:ascii="Arial Narrow" w:hAnsi="Arial Narrow" w:cs="Arial Narrow"/>
        </w:rPr>
        <w:t xml:space="preserve">zostały zawarte we </w:t>
      </w:r>
      <w:r w:rsidR="006341DD">
        <w:rPr>
          <w:rFonts w:ascii="Arial Narrow" w:hAnsi="Arial Narrow" w:cs="Arial Narrow"/>
        </w:rPr>
        <w:t>projekcie</w:t>
      </w:r>
      <w:r w:rsidR="00CC58BE" w:rsidRPr="006341DD">
        <w:rPr>
          <w:rFonts w:ascii="Arial Narrow" w:hAnsi="Arial Narrow" w:cs="Arial Narrow"/>
        </w:rPr>
        <w:t xml:space="preserve"> um</w:t>
      </w:r>
      <w:r w:rsidR="00F67B52" w:rsidRPr="006341DD">
        <w:rPr>
          <w:rFonts w:ascii="Arial Narrow" w:hAnsi="Arial Narrow" w:cs="Arial Narrow"/>
        </w:rPr>
        <w:t>o</w:t>
      </w:r>
      <w:r w:rsidR="00FB3306" w:rsidRPr="006341DD">
        <w:rPr>
          <w:rFonts w:ascii="Arial Narrow" w:hAnsi="Arial Narrow" w:cs="Arial Narrow"/>
        </w:rPr>
        <w:t>w</w:t>
      </w:r>
      <w:r w:rsidR="00F67B52" w:rsidRPr="006341DD">
        <w:rPr>
          <w:rFonts w:ascii="Arial Narrow" w:hAnsi="Arial Narrow" w:cs="Arial Narrow"/>
        </w:rPr>
        <w:t>y</w:t>
      </w:r>
      <w:r w:rsidR="00FB3306" w:rsidRPr="006341DD">
        <w:rPr>
          <w:rFonts w:ascii="Arial Narrow" w:hAnsi="Arial Narrow" w:cs="Arial Narrow"/>
        </w:rPr>
        <w:t xml:space="preserve"> stanowiąc</w:t>
      </w:r>
      <w:r w:rsidR="00F67B52" w:rsidRPr="006341DD">
        <w:rPr>
          <w:rFonts w:ascii="Arial Narrow" w:hAnsi="Arial Narrow" w:cs="Arial Narrow"/>
        </w:rPr>
        <w:t>ej</w:t>
      </w:r>
      <w:r w:rsidR="00FB3306" w:rsidRPr="006341DD">
        <w:rPr>
          <w:rFonts w:ascii="Arial Narrow" w:hAnsi="Arial Narrow" w:cs="Arial Narrow"/>
        </w:rPr>
        <w:t xml:space="preserve"> </w:t>
      </w:r>
      <w:r w:rsidR="00D51A34" w:rsidRPr="001449F3">
        <w:rPr>
          <w:rFonts w:ascii="Arial Narrow" w:hAnsi="Arial Narrow" w:cs="Arial Narrow"/>
          <w:b/>
        </w:rPr>
        <w:t xml:space="preserve">Załącznik nr </w:t>
      </w:r>
      <w:r w:rsidR="00635CC8">
        <w:rPr>
          <w:rFonts w:ascii="Arial Narrow" w:hAnsi="Arial Narrow" w:cs="Arial Narrow"/>
          <w:b/>
        </w:rPr>
        <w:t>4</w:t>
      </w:r>
      <w:r w:rsidR="00317C55" w:rsidRPr="001449F3">
        <w:rPr>
          <w:rFonts w:ascii="Arial Narrow" w:hAnsi="Arial Narrow" w:cs="Arial Narrow"/>
          <w:b/>
        </w:rPr>
        <w:t xml:space="preserve"> </w:t>
      </w:r>
      <w:r w:rsidR="00F67B52" w:rsidRPr="001449F3">
        <w:rPr>
          <w:rFonts w:ascii="Arial Narrow" w:hAnsi="Arial Narrow" w:cs="Arial Narrow"/>
          <w:b/>
        </w:rPr>
        <w:br/>
      </w:r>
      <w:r w:rsidR="00317C55" w:rsidRPr="001449F3">
        <w:rPr>
          <w:rFonts w:ascii="Arial Narrow" w:hAnsi="Arial Narrow" w:cs="Arial Narrow"/>
          <w:b/>
        </w:rPr>
        <w:t>do SWZ</w:t>
      </w:r>
      <w:r w:rsidR="00F67B52" w:rsidRPr="006341DD">
        <w:rPr>
          <w:rFonts w:ascii="Arial Narrow" w:hAnsi="Arial Narrow" w:cs="Arial Narrow"/>
        </w:rPr>
        <w:t>.</w:t>
      </w:r>
    </w:p>
    <w:p w14:paraId="7218BA9D" w14:textId="77777777" w:rsidR="009251A1" w:rsidRPr="00525B34" w:rsidRDefault="009251A1" w:rsidP="00317C55">
      <w:pPr>
        <w:widowControl w:val="0"/>
        <w:suppressAutoHyphens/>
        <w:autoSpaceDE w:val="0"/>
        <w:spacing w:after="0" w:line="240" w:lineRule="auto"/>
        <w:ind w:left="142" w:right="-284"/>
        <w:jc w:val="both"/>
        <w:rPr>
          <w:rFonts w:ascii="Arial Narrow" w:hAnsi="Arial Narrow" w:cs="Arial Narrow"/>
          <w:sz w:val="10"/>
          <w:szCs w:val="10"/>
        </w:rPr>
      </w:pPr>
    </w:p>
    <w:p w14:paraId="0B42D060" w14:textId="77777777" w:rsidR="000E41FC" w:rsidRPr="006341DD" w:rsidRDefault="000E41FC" w:rsidP="000E41FC">
      <w:pPr>
        <w:widowControl w:val="0"/>
        <w:numPr>
          <w:ilvl w:val="0"/>
          <w:numId w:val="1"/>
        </w:numPr>
        <w:tabs>
          <w:tab w:val="clear" w:pos="720"/>
          <w:tab w:val="num" w:pos="142"/>
        </w:tabs>
        <w:autoSpaceDE w:val="0"/>
        <w:autoSpaceDN w:val="0"/>
        <w:adjustRightInd w:val="0"/>
        <w:spacing w:after="0" w:line="240" w:lineRule="auto"/>
        <w:ind w:left="142" w:right="-284" w:hanging="568"/>
        <w:jc w:val="both"/>
        <w:rPr>
          <w:rFonts w:ascii="Arial Narrow" w:hAnsi="Arial Narrow"/>
          <w:b/>
        </w:rPr>
      </w:pPr>
      <w:r w:rsidRPr="006341DD">
        <w:rPr>
          <w:rFonts w:ascii="Arial Narrow" w:hAnsi="Arial Narrow"/>
          <w:b/>
          <w:bCs/>
        </w:rPr>
        <w:t>Pouczenie</w:t>
      </w:r>
      <w:r w:rsidRPr="006341DD">
        <w:rPr>
          <w:rFonts w:ascii="Arial Narrow" w:hAnsi="Arial Narrow"/>
          <w:b/>
        </w:rPr>
        <w:t xml:space="preserve"> o środkach ochrony prawnej przysługujących wykonawcy w toku postępowania o udzielenie zamówienia</w:t>
      </w:r>
    </w:p>
    <w:p w14:paraId="1D409EC9" w14:textId="77777777" w:rsidR="000E41FC" w:rsidRDefault="000E41FC" w:rsidP="00AA0E90">
      <w:pPr>
        <w:numPr>
          <w:ilvl w:val="0"/>
          <w:numId w:val="13"/>
        </w:numPr>
        <w:tabs>
          <w:tab w:val="left" w:pos="0"/>
        </w:tabs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6341DD">
        <w:rPr>
          <w:rFonts w:ascii="Arial Narrow" w:hAnsi="Arial Narrow"/>
        </w:rPr>
        <w:t xml:space="preserve">Środki ochrony prawnej określone w niniejszym dziale </w:t>
      </w:r>
      <w:r w:rsidRPr="00CC0018">
        <w:rPr>
          <w:rFonts w:ascii="Arial Narrow" w:hAnsi="Arial Narrow"/>
        </w:rPr>
        <w:t>przysługują wykonawcy, uczestnikowi konkursu oraz innemu podmiotowi, jeżeli ma lu</w:t>
      </w:r>
      <w:r w:rsidRPr="007653A8">
        <w:rPr>
          <w:rFonts w:ascii="Arial Narrow" w:hAnsi="Arial Narrow"/>
        </w:rPr>
        <w:t xml:space="preserve">b miał interes w uzyskaniu zamówienia lub nagrody w konkursie oraz poniósł lub może ponieść szkodę w wyniku naruszenia przez zamawiającego przepisów ustawy </w:t>
      </w:r>
      <w:r>
        <w:rPr>
          <w:rFonts w:ascii="Arial Narrow" w:hAnsi="Arial Narrow"/>
        </w:rPr>
        <w:t>PZP</w:t>
      </w:r>
      <w:r w:rsidRPr="007653A8">
        <w:rPr>
          <w:rFonts w:ascii="Arial Narrow" w:hAnsi="Arial Narrow"/>
        </w:rPr>
        <w:t>.</w:t>
      </w:r>
    </w:p>
    <w:p w14:paraId="5318496E" w14:textId="77777777" w:rsidR="000E41FC" w:rsidRDefault="000E41FC" w:rsidP="00AA0E90">
      <w:pPr>
        <w:numPr>
          <w:ilvl w:val="0"/>
          <w:numId w:val="13"/>
        </w:numPr>
        <w:tabs>
          <w:tab w:val="left" w:pos="0"/>
        </w:tabs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7653A8">
        <w:rPr>
          <w:rFonts w:ascii="Arial Narrow" w:hAnsi="Arial Narrow"/>
        </w:rPr>
        <w:t xml:space="preserve">Środki ochrony prawnej wobec ogłoszenia wszczynającego postępowanie o udzielenie zamówienia lub ogłoszenia </w:t>
      </w:r>
      <w:r>
        <w:rPr>
          <w:rFonts w:ascii="Arial Narrow" w:hAnsi="Arial Narrow"/>
        </w:rPr>
        <w:br/>
      </w:r>
      <w:r w:rsidRPr="007653A8">
        <w:rPr>
          <w:rFonts w:ascii="Arial Narrow" w:hAnsi="Arial Narrow"/>
        </w:rPr>
        <w:t xml:space="preserve">o konkursie oraz dokumentów zamówienia przysługują również organizacjom wpisanym na listę, o której mowa w art. 469 pkt 15 </w:t>
      </w:r>
      <w:proofErr w:type="spellStart"/>
      <w:r w:rsidRPr="007653A8">
        <w:rPr>
          <w:rFonts w:ascii="Arial Narrow" w:hAnsi="Arial Narrow"/>
        </w:rPr>
        <w:t>p.z.p</w:t>
      </w:r>
      <w:proofErr w:type="spellEnd"/>
      <w:r w:rsidRPr="007653A8">
        <w:rPr>
          <w:rFonts w:ascii="Arial Narrow" w:hAnsi="Arial Narrow"/>
        </w:rPr>
        <w:t>. oraz Rzecznikowi Małych i Średnich Przedsiębiorców.</w:t>
      </w:r>
    </w:p>
    <w:p w14:paraId="65C5D494" w14:textId="77777777" w:rsidR="000E41FC" w:rsidRPr="007653A8" w:rsidRDefault="000E41FC" w:rsidP="00AA0E90">
      <w:pPr>
        <w:numPr>
          <w:ilvl w:val="0"/>
          <w:numId w:val="13"/>
        </w:numPr>
        <w:tabs>
          <w:tab w:val="left" w:pos="0"/>
        </w:tabs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7653A8">
        <w:rPr>
          <w:rFonts w:ascii="Arial Narrow" w:hAnsi="Arial Narrow"/>
        </w:rPr>
        <w:t>Odwołanie przysługuje na:</w:t>
      </w:r>
    </w:p>
    <w:p w14:paraId="717926E0" w14:textId="77777777" w:rsidR="000E41FC" w:rsidRDefault="000E41FC" w:rsidP="00AA0E90">
      <w:pPr>
        <w:numPr>
          <w:ilvl w:val="1"/>
          <w:numId w:val="14"/>
        </w:numPr>
        <w:tabs>
          <w:tab w:val="left" w:pos="284"/>
        </w:tabs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7653A8">
        <w:rPr>
          <w:rFonts w:ascii="Arial Narrow" w:hAnsi="Arial Narrow"/>
        </w:rPr>
        <w:t xml:space="preserve">niezgodną z przepisami ustawy czynność Zamawiającego, podjętą w postępowaniu o udzielenie zamówienia, </w:t>
      </w:r>
      <w:r>
        <w:rPr>
          <w:rFonts w:ascii="Arial Narrow" w:hAnsi="Arial Narrow"/>
        </w:rPr>
        <w:br/>
      </w:r>
      <w:r w:rsidRPr="007653A8">
        <w:rPr>
          <w:rFonts w:ascii="Arial Narrow" w:hAnsi="Arial Narrow"/>
        </w:rPr>
        <w:t>w tym na projektowane postanowienie umowy;</w:t>
      </w:r>
    </w:p>
    <w:p w14:paraId="4FD55BE8" w14:textId="77777777" w:rsidR="000E41FC" w:rsidRPr="007653A8" w:rsidRDefault="000E41FC" w:rsidP="00AA0E90">
      <w:pPr>
        <w:numPr>
          <w:ilvl w:val="1"/>
          <w:numId w:val="14"/>
        </w:numPr>
        <w:tabs>
          <w:tab w:val="left" w:pos="284"/>
        </w:tabs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>
        <w:rPr>
          <w:rFonts w:ascii="Arial Narrow" w:hAnsi="Arial Narrow"/>
        </w:rPr>
        <w:t>z</w:t>
      </w:r>
      <w:r w:rsidRPr="007653A8">
        <w:rPr>
          <w:rFonts w:ascii="Arial Narrow" w:hAnsi="Arial Narrow"/>
        </w:rPr>
        <w:t>aniechanie czynności w postępowaniu o udzielenie zamówienia do której zamawiający był</w:t>
      </w:r>
      <w:r>
        <w:rPr>
          <w:rFonts w:ascii="Arial Narrow" w:hAnsi="Arial Narrow"/>
        </w:rPr>
        <w:t xml:space="preserve"> </w:t>
      </w:r>
      <w:r w:rsidRPr="007653A8">
        <w:rPr>
          <w:rFonts w:ascii="Arial Narrow" w:hAnsi="Arial Narrow"/>
        </w:rPr>
        <w:t xml:space="preserve">obowiązany </w:t>
      </w:r>
      <w:r>
        <w:rPr>
          <w:rFonts w:ascii="Arial Narrow" w:hAnsi="Arial Narrow"/>
        </w:rPr>
        <w:br/>
      </w:r>
      <w:r w:rsidRPr="007653A8">
        <w:rPr>
          <w:rFonts w:ascii="Arial Narrow" w:hAnsi="Arial Narrow"/>
        </w:rPr>
        <w:t>na podstawie ustawy;</w:t>
      </w:r>
    </w:p>
    <w:p w14:paraId="4733A8ED" w14:textId="77777777" w:rsidR="000E41FC" w:rsidRDefault="000E41FC" w:rsidP="00AA0E90">
      <w:pPr>
        <w:numPr>
          <w:ilvl w:val="0"/>
          <w:numId w:val="13"/>
        </w:numPr>
        <w:tabs>
          <w:tab w:val="left" w:pos="0"/>
        </w:tabs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7653A8">
        <w:rPr>
          <w:rFonts w:ascii="Arial Narrow" w:hAnsi="Arial Narrow"/>
        </w:rPr>
        <w:t>Odwołanie wnosi się do Prezesa Izby. Odwołujący przekazuje kopię odwołania</w:t>
      </w:r>
      <w:r>
        <w:rPr>
          <w:rFonts w:ascii="Arial Narrow" w:hAnsi="Arial Narrow"/>
        </w:rPr>
        <w:t xml:space="preserve"> </w:t>
      </w:r>
      <w:r w:rsidRPr="007653A8">
        <w:rPr>
          <w:rFonts w:ascii="Arial Narrow" w:hAnsi="Arial Narrow"/>
        </w:rPr>
        <w:t>zamawiającemu przed upływem terminu do wniesienia odwołania w taki sposób, aby mógł on zapoznać się z jego treścią przed upływem tego terminu.</w:t>
      </w:r>
    </w:p>
    <w:p w14:paraId="23E4572E" w14:textId="77777777" w:rsidR="000E41FC" w:rsidRPr="007653A8" w:rsidRDefault="000E41FC" w:rsidP="00AA0E90">
      <w:pPr>
        <w:numPr>
          <w:ilvl w:val="0"/>
          <w:numId w:val="13"/>
        </w:numPr>
        <w:tabs>
          <w:tab w:val="left" w:pos="0"/>
        </w:tabs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7653A8">
        <w:rPr>
          <w:rFonts w:ascii="Arial Narrow" w:hAnsi="Arial Narrow"/>
        </w:rPr>
        <w:t>Odwołanie wnosi się w terminie:</w:t>
      </w:r>
    </w:p>
    <w:p w14:paraId="09F13357" w14:textId="77777777" w:rsidR="000E41FC" w:rsidRPr="007653A8" w:rsidRDefault="000E41FC" w:rsidP="00AA0E90">
      <w:pPr>
        <w:numPr>
          <w:ilvl w:val="0"/>
          <w:numId w:val="15"/>
        </w:numPr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7653A8">
        <w:rPr>
          <w:rFonts w:ascii="Arial Narrow" w:hAnsi="Arial Narrow"/>
        </w:rPr>
        <w:t>5 dni od dnia przekazania informacji o czynności zamawiającego stanowiącej podstawę jego wniesienia, jeżeli informacja została przekazana przy użyciu środków komunikacji elektronicznej,</w:t>
      </w:r>
    </w:p>
    <w:p w14:paraId="054B49DB" w14:textId="77777777" w:rsidR="000E41FC" w:rsidRPr="007653A8" w:rsidRDefault="000E41FC" w:rsidP="00AA0E90">
      <w:pPr>
        <w:numPr>
          <w:ilvl w:val="0"/>
          <w:numId w:val="15"/>
        </w:numPr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7653A8">
        <w:rPr>
          <w:rFonts w:ascii="Arial Narrow" w:hAnsi="Arial Narrow"/>
        </w:rPr>
        <w:t>10 dni od dnia przekazania informacji o czynności zamawiającego stanowiącej podstawę jego wniesienia, jeżeli informacja została przekazana w sposób inny niż określony w pkt 1).</w:t>
      </w:r>
    </w:p>
    <w:p w14:paraId="345D0158" w14:textId="77777777" w:rsidR="000E41FC" w:rsidRDefault="000E41FC" w:rsidP="00AA0E90">
      <w:pPr>
        <w:numPr>
          <w:ilvl w:val="0"/>
          <w:numId w:val="13"/>
        </w:numPr>
        <w:tabs>
          <w:tab w:val="left" w:pos="0"/>
        </w:tabs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7653A8">
        <w:rPr>
          <w:rFonts w:ascii="Arial Narrow" w:hAnsi="Arial Narrow"/>
        </w:rPr>
        <w:t>Odwołanie wobec treści ogłoszenia lub treści SWZ wnosi się w termi</w:t>
      </w:r>
      <w:r>
        <w:rPr>
          <w:rFonts w:ascii="Arial Narrow" w:hAnsi="Arial Narrow"/>
        </w:rPr>
        <w:t xml:space="preserve">nie 5 dni od dnia zamieszczenia </w:t>
      </w:r>
      <w:r w:rsidRPr="007653A8">
        <w:rPr>
          <w:rFonts w:ascii="Arial Narrow" w:hAnsi="Arial Narrow"/>
        </w:rPr>
        <w:t xml:space="preserve">ogłoszenia </w:t>
      </w:r>
      <w:r>
        <w:rPr>
          <w:rFonts w:ascii="Arial Narrow" w:hAnsi="Arial Narrow"/>
        </w:rPr>
        <w:br/>
      </w:r>
      <w:r w:rsidRPr="007653A8">
        <w:rPr>
          <w:rFonts w:ascii="Arial Narrow" w:hAnsi="Arial Narrow"/>
        </w:rPr>
        <w:t>w Biuletynie Zamówień Publicznych lub treści SWZ na stronie internetowej.</w:t>
      </w:r>
    </w:p>
    <w:p w14:paraId="6F095BF1" w14:textId="77777777" w:rsidR="000E41FC" w:rsidRDefault="000E41FC" w:rsidP="00AA0E90">
      <w:pPr>
        <w:numPr>
          <w:ilvl w:val="0"/>
          <w:numId w:val="13"/>
        </w:numPr>
        <w:tabs>
          <w:tab w:val="left" w:pos="0"/>
        </w:tabs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7653A8">
        <w:rPr>
          <w:rFonts w:ascii="Arial Narrow" w:hAnsi="Arial Narrow"/>
        </w:rPr>
        <w:t>Odwołanie w przypadkach innych niż określone w pkt 5 i 6 wnosi się w terminie 5 dni od dnia, w którym powzięto lub przy zachowaniu należytej staranności można było powziąć wiadomość o okolicznościach stanowiących podstawę jego wniesienia</w:t>
      </w:r>
    </w:p>
    <w:p w14:paraId="5519179F" w14:textId="77777777" w:rsidR="000E41FC" w:rsidRDefault="000E41FC" w:rsidP="00AA0E90">
      <w:pPr>
        <w:numPr>
          <w:ilvl w:val="0"/>
          <w:numId w:val="13"/>
        </w:numPr>
        <w:tabs>
          <w:tab w:val="left" w:pos="0"/>
        </w:tabs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7653A8">
        <w:rPr>
          <w:rFonts w:ascii="Arial Narrow" w:hAnsi="Arial Narrow"/>
        </w:rPr>
        <w:t xml:space="preserve">Na orzeczenie Izby oraz postanowienie Prezesa Izby, o którym mowa w art. 519 ust. 1 ustawy </w:t>
      </w:r>
      <w:proofErr w:type="spellStart"/>
      <w:r w:rsidRPr="007653A8">
        <w:rPr>
          <w:rFonts w:ascii="Arial Narrow" w:hAnsi="Arial Narrow"/>
        </w:rPr>
        <w:t>p.z.p</w:t>
      </w:r>
      <w:proofErr w:type="spellEnd"/>
      <w:r w:rsidRPr="007653A8">
        <w:rPr>
          <w:rFonts w:ascii="Arial Narrow" w:hAnsi="Arial Narrow"/>
        </w:rPr>
        <w:t>., stronom oraz uczestnikom postępowania odwoławczego przysługuje skarga do sądu.</w:t>
      </w:r>
    </w:p>
    <w:p w14:paraId="3EAC1E55" w14:textId="77777777" w:rsidR="000E41FC" w:rsidRDefault="000E41FC" w:rsidP="00AA0E90">
      <w:pPr>
        <w:numPr>
          <w:ilvl w:val="0"/>
          <w:numId w:val="13"/>
        </w:numPr>
        <w:tabs>
          <w:tab w:val="left" w:pos="0"/>
        </w:tabs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7653A8">
        <w:rPr>
          <w:rFonts w:ascii="Arial Narrow" w:hAnsi="Arial Narrow"/>
        </w:rPr>
        <w:t>W postępowaniu toczącym się wskutek wniesienia skargi stosuje się odpowiednio przepisy ustawy z dnia 17 listopada 1964 r. - Kodeks postępowania cywilnego o apelacji, jeżeli przepisy niniejszego rozdziału nie stanowią inaczej.</w:t>
      </w:r>
    </w:p>
    <w:p w14:paraId="6C14681C" w14:textId="77777777" w:rsidR="000E41FC" w:rsidRDefault="000E41FC" w:rsidP="00AA0E90">
      <w:pPr>
        <w:numPr>
          <w:ilvl w:val="0"/>
          <w:numId w:val="13"/>
        </w:numPr>
        <w:tabs>
          <w:tab w:val="left" w:pos="0"/>
        </w:tabs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7653A8">
        <w:rPr>
          <w:rFonts w:ascii="Arial Narrow" w:hAnsi="Arial Narrow"/>
        </w:rPr>
        <w:t>Skargę wnosi się do Sądu Okręgowego w Warszawie - sądu zamówień publicznych, zwanego dalej "sądem zamówień publicznych".</w:t>
      </w:r>
    </w:p>
    <w:p w14:paraId="65EAF414" w14:textId="77777777" w:rsidR="000E41FC" w:rsidRDefault="000E41FC" w:rsidP="00AA0E90">
      <w:pPr>
        <w:numPr>
          <w:ilvl w:val="0"/>
          <w:numId w:val="13"/>
        </w:numPr>
        <w:tabs>
          <w:tab w:val="left" w:pos="0"/>
        </w:tabs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7653A8">
        <w:rPr>
          <w:rFonts w:ascii="Arial Narrow" w:hAnsi="Arial Narrow"/>
        </w:rPr>
        <w:t>Skargę wnosi się za pośrednictwem Prezesa Izby, w terminie 14 dni od dnia doręczenia</w:t>
      </w:r>
      <w:r>
        <w:rPr>
          <w:rFonts w:ascii="Arial Narrow" w:hAnsi="Arial Narrow"/>
        </w:rPr>
        <w:t xml:space="preserve"> </w:t>
      </w:r>
      <w:r w:rsidRPr="007653A8">
        <w:rPr>
          <w:rFonts w:ascii="Arial Narrow" w:hAnsi="Arial Narrow"/>
        </w:rPr>
        <w:t xml:space="preserve">orzeczenia Izby lub postanowienia Prezesa Izby, o którym mowa w art. 519 ust. 1 ustawy </w:t>
      </w:r>
      <w:proofErr w:type="spellStart"/>
      <w:r w:rsidRPr="007653A8">
        <w:rPr>
          <w:rFonts w:ascii="Arial Narrow" w:hAnsi="Arial Narrow"/>
        </w:rPr>
        <w:t>p.z.p</w:t>
      </w:r>
      <w:proofErr w:type="spellEnd"/>
      <w:r w:rsidRPr="007653A8">
        <w:rPr>
          <w:rFonts w:ascii="Arial Narrow" w:hAnsi="Arial Narrow"/>
        </w:rPr>
        <w:t>., przesyłając jednocześnie jej odpis przeciwnikowi skargi. Złożenie skargi w placówce pocztowej operatora wyznaczonego w rozumieniu ustawy z dnia 23 listopada 2012 r. - Prawo pocztowe jest równoznaczne z jej wniesieniem.</w:t>
      </w:r>
    </w:p>
    <w:p w14:paraId="01A2917D" w14:textId="77777777" w:rsidR="000E41FC" w:rsidRDefault="000E41FC" w:rsidP="00AA0E90">
      <w:pPr>
        <w:numPr>
          <w:ilvl w:val="0"/>
          <w:numId w:val="13"/>
        </w:numPr>
        <w:tabs>
          <w:tab w:val="left" w:pos="0"/>
        </w:tabs>
        <w:spacing w:after="0" w:line="240" w:lineRule="auto"/>
        <w:ind w:right="-284" w:hanging="284"/>
        <w:jc w:val="both"/>
        <w:rPr>
          <w:rFonts w:ascii="Arial Narrow" w:hAnsi="Arial Narrow"/>
        </w:rPr>
      </w:pPr>
      <w:r w:rsidRPr="007653A8">
        <w:rPr>
          <w:rFonts w:ascii="Arial Narrow" w:hAnsi="Arial Narrow"/>
        </w:rPr>
        <w:t xml:space="preserve">Prezes Izby przekazuje skargę wraz z aktami postępowania odwoławczego do sądu zamówień publicznych </w:t>
      </w:r>
      <w:r w:rsidR="00024494">
        <w:rPr>
          <w:rFonts w:ascii="Arial Narrow" w:hAnsi="Arial Narrow"/>
        </w:rPr>
        <w:br/>
      </w:r>
      <w:r w:rsidRPr="007653A8">
        <w:rPr>
          <w:rFonts w:ascii="Arial Narrow" w:hAnsi="Arial Narrow"/>
        </w:rPr>
        <w:t>w terminie 7 dni od dnia jej otrzymania.</w:t>
      </w:r>
    </w:p>
    <w:p w14:paraId="7EA87BC5" w14:textId="77777777" w:rsidR="009251A1" w:rsidRPr="00525B34" w:rsidRDefault="009251A1" w:rsidP="009251A1">
      <w:pPr>
        <w:tabs>
          <w:tab w:val="left" w:pos="0"/>
        </w:tabs>
        <w:spacing w:after="0" w:line="240" w:lineRule="auto"/>
        <w:ind w:right="-284"/>
        <w:jc w:val="both"/>
        <w:rPr>
          <w:rFonts w:ascii="Arial Narrow" w:hAnsi="Arial Narrow"/>
          <w:sz w:val="10"/>
          <w:szCs w:val="10"/>
        </w:rPr>
      </w:pPr>
    </w:p>
    <w:p w14:paraId="1DBB3856" w14:textId="77777777" w:rsidR="00F422B7" w:rsidRPr="00F422B7" w:rsidRDefault="00F422B7" w:rsidP="00F422B7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autoSpaceDE w:val="0"/>
        <w:autoSpaceDN w:val="0"/>
        <w:adjustRightInd w:val="0"/>
        <w:spacing w:after="0" w:line="240" w:lineRule="auto"/>
        <w:ind w:left="0" w:right="-284" w:hanging="426"/>
        <w:jc w:val="both"/>
        <w:rPr>
          <w:rFonts w:ascii="Arial Narrow" w:hAnsi="Arial Narrow"/>
          <w:b/>
        </w:rPr>
      </w:pPr>
      <w:r w:rsidRPr="00F422B7">
        <w:rPr>
          <w:rFonts w:ascii="Arial Narrow" w:hAnsi="Arial Narrow" w:cs="Tahoma"/>
          <w:b/>
          <w:bCs/>
        </w:rPr>
        <w:t>Negocjacje treści ofert w celu ich ulepszenia</w:t>
      </w:r>
      <w:r w:rsidRPr="00F422B7">
        <w:rPr>
          <w:rFonts w:ascii="Arial Narrow" w:hAnsi="Arial Narrow"/>
          <w:b/>
        </w:rPr>
        <w:t>:</w:t>
      </w:r>
    </w:p>
    <w:p w14:paraId="326D07BF" w14:textId="77777777" w:rsidR="00F422B7" w:rsidRPr="00BC1F64" w:rsidRDefault="00F422B7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 xml:space="preserve">Zamawiający może, ale nie musi, przeprowadzić negocjacje w celu ulepszenia treści ofert, które podlegają ocenie </w:t>
      </w:r>
      <w:r w:rsidR="00BC1F64">
        <w:rPr>
          <w:rFonts w:ascii="Arial Narrow" w:hAnsi="Arial Narrow" w:cs="Tahoma"/>
          <w:lang w:eastAsia="x-none"/>
        </w:rPr>
        <w:br/>
      </w:r>
      <w:r w:rsidRPr="00BC1F64">
        <w:rPr>
          <w:rFonts w:ascii="Arial Narrow" w:hAnsi="Arial Narrow" w:cs="Tahoma"/>
          <w:lang w:val="x-none" w:eastAsia="x-none"/>
        </w:rPr>
        <w:t xml:space="preserve">w ramach kryteriów oceny ofert. W przypadku, gdy Zamawiający nie będzie prowadził negocjacji, dokonuje wyboru najkorzystniejszej oferty spośród niepodlegających odrzuceniu ofert złożonych w odpowiedzi na ogłoszenie </w:t>
      </w:r>
      <w:r w:rsidR="00BC1F64">
        <w:rPr>
          <w:rFonts w:ascii="Arial Narrow" w:hAnsi="Arial Narrow" w:cs="Tahoma"/>
          <w:lang w:eastAsia="x-none"/>
        </w:rPr>
        <w:br/>
      </w:r>
      <w:r w:rsidRPr="00BC1F64">
        <w:rPr>
          <w:rFonts w:ascii="Arial Narrow" w:hAnsi="Arial Narrow" w:cs="Tahoma"/>
          <w:lang w:val="x-none" w:eastAsia="x-none"/>
        </w:rPr>
        <w:t>o zamówieniu (oferta podstawowa).</w:t>
      </w:r>
    </w:p>
    <w:p w14:paraId="1BCEEF53" w14:textId="77777777" w:rsidR="00F422B7" w:rsidRPr="00BC1F64" w:rsidRDefault="00F422B7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>Zamawiający przed podjęciem negocjacji informuje równocześnie wszystkich Wykonawców o:</w:t>
      </w:r>
    </w:p>
    <w:p w14:paraId="6CBFFAD2" w14:textId="77777777" w:rsidR="00F422B7" w:rsidRPr="00BC1F64" w:rsidRDefault="00F422B7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>ofertach, które nie zostały odrzucone oraz punktacji przyznanej ofertom w każdym kryterium oceny ofert i łącznej punktacji,</w:t>
      </w:r>
    </w:p>
    <w:p w14:paraId="1C0648EC" w14:textId="77777777" w:rsidR="00F422B7" w:rsidRPr="00BC1F64" w:rsidRDefault="00F422B7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>ofertach, które zostały odrzucone</w:t>
      </w:r>
      <w:r w:rsidRPr="00BC1F64">
        <w:rPr>
          <w:rFonts w:ascii="Arial Narrow" w:hAnsi="Arial Narrow" w:cs="Tahoma"/>
          <w:lang w:eastAsia="x-none"/>
        </w:rPr>
        <w:t>,</w:t>
      </w:r>
    </w:p>
    <w:p w14:paraId="38283850" w14:textId="77777777" w:rsidR="00F422B7" w:rsidRPr="00BC1F64" w:rsidRDefault="00F422B7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 xml:space="preserve">Wykonawcach, którzy nie zostali zakwalifikowani do negocjacji, oraz punktacji przyznanej ich ofertom w każdym kryterium oceny ofert i łącznej punktacji, w przypadku, o którym mowa w art. 288 ust. 1 ustawy </w:t>
      </w:r>
      <w:proofErr w:type="spellStart"/>
      <w:r w:rsidRPr="00BC1F64">
        <w:rPr>
          <w:rFonts w:ascii="Arial Narrow" w:hAnsi="Arial Narrow" w:cs="Tahoma"/>
          <w:lang w:val="x-none" w:eastAsia="x-none"/>
        </w:rPr>
        <w:t>Pzp</w:t>
      </w:r>
      <w:proofErr w:type="spellEnd"/>
      <w:r w:rsidRPr="00BC1F64">
        <w:rPr>
          <w:rFonts w:ascii="Arial Narrow" w:hAnsi="Arial Narrow" w:cs="Tahoma"/>
          <w:lang w:val="x-none" w:eastAsia="x-none"/>
        </w:rPr>
        <w:t xml:space="preserve"> podając uzasadnienie faktyczne i prawne.</w:t>
      </w:r>
    </w:p>
    <w:p w14:paraId="7A051FD6" w14:textId="77777777" w:rsidR="00F422B7" w:rsidRPr="00BC1F64" w:rsidRDefault="00EF584C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lastRenderedPageBreak/>
        <w:t xml:space="preserve">W przypadku podjęcia przez Zamawiającego decyzji o przeprowadzeniu negocjacji w celu ulepszenia treści ofert, </w:t>
      </w:r>
      <w:r w:rsidR="00BC1F64">
        <w:rPr>
          <w:rFonts w:ascii="Arial Narrow" w:hAnsi="Arial Narrow" w:cs="Tahoma"/>
          <w:lang w:eastAsia="x-none"/>
        </w:rPr>
        <w:br/>
      </w:r>
      <w:r w:rsidRPr="00BC1F64">
        <w:rPr>
          <w:rFonts w:ascii="Arial Narrow" w:hAnsi="Arial Narrow" w:cs="Tahoma"/>
          <w:b/>
          <w:lang w:val="x-none" w:eastAsia="x-none"/>
        </w:rPr>
        <w:t>do negocjacji Zamawiający zaprosi trzech Wykonawców</w:t>
      </w:r>
      <w:r w:rsidRPr="00BC1F64">
        <w:rPr>
          <w:rFonts w:ascii="Arial Narrow" w:hAnsi="Arial Narrow" w:cs="Tahoma"/>
          <w:lang w:val="x-none" w:eastAsia="x-none"/>
        </w:rPr>
        <w:t xml:space="preserve"> którzy zgodnie z rankingiem ofert uzyskają największą liczbę punktów i złożyli oferty niepodlegające odrzuceniu. (przy czym Wykonawcy nie mają obowiązku uczestniczenia w negocjacjach. Brak udziału w negocjacjach niczego nie zmienia w  sytuacji Wykonawcy. Zamawiający nadal zobowiązany jest do zaproszenia Wykonawcy do złożenia oferty dodatkowej.).</w:t>
      </w:r>
    </w:p>
    <w:p w14:paraId="31A35F96" w14:textId="77777777" w:rsidR="00F422B7" w:rsidRPr="00BC1F64" w:rsidRDefault="00BC1F64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>W zaproszeniu do negocjacji Zamawiający wskazuje:</w:t>
      </w:r>
    </w:p>
    <w:p w14:paraId="6396C74B" w14:textId="77777777" w:rsidR="00BC1F64" w:rsidRPr="00BC1F64" w:rsidRDefault="00BC1F64">
      <w:pPr>
        <w:pStyle w:val="Akapitzlist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>miejsce prowadzenia negocjacji,</w:t>
      </w:r>
    </w:p>
    <w:p w14:paraId="2A68853A" w14:textId="77777777" w:rsidR="00BC1F64" w:rsidRPr="00BC1F64" w:rsidRDefault="00BC1F64">
      <w:pPr>
        <w:pStyle w:val="Akapitzlist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>termin prowadzenia negocjacji,</w:t>
      </w:r>
    </w:p>
    <w:p w14:paraId="06CBDB04" w14:textId="77777777" w:rsidR="00BC1F64" w:rsidRPr="00BC1F64" w:rsidRDefault="00BC1F64">
      <w:pPr>
        <w:pStyle w:val="Akapitzlist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>sposób prowadzenia negocjacji,</w:t>
      </w:r>
    </w:p>
    <w:p w14:paraId="559DCCDE" w14:textId="77777777" w:rsidR="00BC1F64" w:rsidRPr="00BC1F64" w:rsidRDefault="00BC1F64">
      <w:pPr>
        <w:pStyle w:val="Akapitzlist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>kryteria oceny ofert w ramach których będą prowadzone negocjacje.</w:t>
      </w:r>
    </w:p>
    <w:p w14:paraId="21C94521" w14:textId="77777777" w:rsidR="00F422B7" w:rsidRPr="00BC1F64" w:rsidRDefault="00BC1F64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>Zamawiający przewiduje możliwość negocjacji w kryterium: cena ofertowa</w:t>
      </w:r>
      <w:r w:rsidRPr="00BC1F64">
        <w:rPr>
          <w:rFonts w:ascii="Arial Narrow" w:hAnsi="Arial Narrow" w:cs="Tahoma"/>
          <w:lang w:eastAsia="x-none"/>
        </w:rPr>
        <w:t>.</w:t>
      </w:r>
    </w:p>
    <w:p w14:paraId="416DCCB8" w14:textId="6B1E3975" w:rsidR="00F422B7" w:rsidRPr="00BC1F64" w:rsidRDefault="00BC1F64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>Negocjacje nie mogą prowadzi</w:t>
      </w:r>
      <w:r w:rsidR="00C30EF9">
        <w:rPr>
          <w:rFonts w:ascii="Arial Narrow" w:hAnsi="Arial Narrow" w:cs="Tahoma"/>
          <w:lang w:val="x-none" w:eastAsia="x-none"/>
        </w:rPr>
        <w:t>ć</w:t>
      </w:r>
      <w:r w:rsidRPr="00BC1F64">
        <w:rPr>
          <w:rFonts w:ascii="Arial Narrow" w:hAnsi="Arial Narrow" w:cs="Tahoma"/>
          <w:lang w:val="x-none" w:eastAsia="x-none"/>
        </w:rPr>
        <w:t xml:space="preserve"> do zmiany treści SWZ.</w:t>
      </w:r>
    </w:p>
    <w:p w14:paraId="2C537E7E" w14:textId="77777777" w:rsidR="00F422B7" w:rsidRPr="00BC1F64" w:rsidRDefault="00BC1F64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>Podczas negocjacji ofert Zamawiający zapewnia równe traktowanie wszystkich Wykonawców.</w:t>
      </w:r>
    </w:p>
    <w:p w14:paraId="1A2884D6" w14:textId="77777777" w:rsidR="00BC1F64" w:rsidRPr="00BC1F64" w:rsidRDefault="00BC1F64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 xml:space="preserve">Zamawiający nie udziela informacji w sposób, który mógłby zapewnić niektórym </w:t>
      </w:r>
      <w:r w:rsidRPr="00BC1F64">
        <w:rPr>
          <w:rFonts w:ascii="Arial Narrow" w:hAnsi="Arial Narrow" w:cs="Tahoma"/>
          <w:lang w:eastAsia="x-none"/>
        </w:rPr>
        <w:t xml:space="preserve"> </w:t>
      </w:r>
      <w:r w:rsidRPr="00BC1F64">
        <w:rPr>
          <w:rFonts w:ascii="Arial Narrow" w:hAnsi="Arial Narrow" w:cs="Tahoma"/>
          <w:lang w:val="x-none" w:eastAsia="x-none"/>
        </w:rPr>
        <w:t>Wykonawcom przewagę nad innymi Wykonawcami.</w:t>
      </w:r>
    </w:p>
    <w:p w14:paraId="1F7CD026" w14:textId="77777777" w:rsidR="00F422B7" w:rsidRPr="00BC1F64" w:rsidRDefault="00BC1F64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>Prowadzone negocjacje mają charakter poufny.</w:t>
      </w:r>
    </w:p>
    <w:p w14:paraId="124A0372" w14:textId="77777777" w:rsidR="00F422B7" w:rsidRPr="00BC1F64" w:rsidRDefault="00BC1F64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 xml:space="preserve">Żadna ze stron nie może, bez zgody drugiej strony, ujawniać informacji technicznych i handlowych związanych </w:t>
      </w:r>
      <w:r>
        <w:rPr>
          <w:rFonts w:ascii="Arial Narrow" w:hAnsi="Arial Narrow" w:cs="Tahoma"/>
          <w:lang w:eastAsia="x-none"/>
        </w:rPr>
        <w:br/>
      </w:r>
      <w:r w:rsidRPr="00BC1F64">
        <w:rPr>
          <w:rFonts w:ascii="Arial Narrow" w:hAnsi="Arial Narrow" w:cs="Tahoma"/>
          <w:lang w:val="x-none" w:eastAsia="x-none"/>
        </w:rPr>
        <w:t>z negocjacjami. Zgoda jest udzielana w odniesieniu do konkretnych informacji i przed ich ujawnieniem.</w:t>
      </w:r>
    </w:p>
    <w:p w14:paraId="3C72E463" w14:textId="77777777" w:rsidR="00F422B7" w:rsidRPr="00BC1F64" w:rsidRDefault="00BC1F64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>Zamawiający informuje równocześnie wszystkich Wykonawców, których oferty złożone w odpowiedzi na ogłoszenie o zamówieniu nie zostały odrzucone, o zakończeniu negocjacji.</w:t>
      </w:r>
    </w:p>
    <w:p w14:paraId="1EB077BE" w14:textId="77777777" w:rsidR="00F422B7" w:rsidRPr="00BC1F64" w:rsidRDefault="00BC1F64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>Zamawiający zaprasza do składania ofert dodatkowych Wykonawców z którymi przeprowadził negocjacje. (przy czym Wykonawcy nie mają obowiązku składania ofert dodatkowych. W takim przypadku, do czasu upływu terminu związania ofertą wiąże Wykonawcę oferta złożona w pierwotnym terminie składania ofert.)</w:t>
      </w:r>
    </w:p>
    <w:p w14:paraId="72EE7C54" w14:textId="77777777" w:rsidR="00F422B7" w:rsidRPr="00BC1F64" w:rsidRDefault="00BC1F64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>Zaproszenie do składania ofert dodatkowych zawiera co najmniej:</w:t>
      </w:r>
    </w:p>
    <w:p w14:paraId="42248738" w14:textId="77777777" w:rsidR="00BC1F64" w:rsidRPr="00BC1F64" w:rsidRDefault="00BC1F64">
      <w:pPr>
        <w:pStyle w:val="Akapitzlist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>nazwę oraz adres Zamawiającego, numer telefonu, adres poczty elektronicznej oraz strony internetowej prowadzonego postępowania,</w:t>
      </w:r>
    </w:p>
    <w:p w14:paraId="0E644DFB" w14:textId="77777777" w:rsidR="00BC1F64" w:rsidRPr="00BC1F64" w:rsidRDefault="00BC1F64">
      <w:pPr>
        <w:pStyle w:val="Akapitzlist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 xml:space="preserve">sposób i termin składania ofert dodatkowych oraz język lub języki, w jakich muszą być one sporządzone, </w:t>
      </w:r>
      <w:r>
        <w:rPr>
          <w:rFonts w:ascii="Arial Narrow" w:hAnsi="Arial Narrow" w:cs="Tahoma"/>
          <w:lang w:eastAsia="x-none"/>
        </w:rPr>
        <w:br/>
      </w:r>
      <w:r w:rsidRPr="00BC1F64">
        <w:rPr>
          <w:rFonts w:ascii="Arial Narrow" w:hAnsi="Arial Narrow" w:cs="Tahoma"/>
          <w:lang w:val="x-none" w:eastAsia="x-none"/>
        </w:rPr>
        <w:t>oraz termin otwarcia tych ofert.</w:t>
      </w:r>
    </w:p>
    <w:p w14:paraId="39105978" w14:textId="77777777" w:rsidR="00F422B7" w:rsidRPr="00BC1F64" w:rsidRDefault="00BC1F64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 xml:space="preserve">Wykonawca może złożyć ofertę dodatkową, która zawiera nowe propozycje w zakresie treści oferty podlegających ocenie w ramach kryteriów oceny ofert wskazanych przez Zamawiającego w zaproszeniu do negocjacji. </w:t>
      </w:r>
      <w:r>
        <w:rPr>
          <w:rFonts w:ascii="Arial Narrow" w:hAnsi="Arial Narrow" w:cs="Tahoma"/>
          <w:lang w:eastAsia="x-none"/>
        </w:rPr>
        <w:br/>
      </w:r>
      <w:r w:rsidRPr="00BC1F64">
        <w:rPr>
          <w:rFonts w:ascii="Arial Narrow" w:hAnsi="Arial Narrow" w:cs="Tahoma"/>
          <w:lang w:val="x-none" w:eastAsia="x-none"/>
        </w:rPr>
        <w:t>W przypadku, gdy Wykonawca nie złoży oferty dodatkowej, wówczas wiążąca będzie oferta złożona w odpowiedzi na ogłoszenie o zamówieniu.</w:t>
      </w:r>
    </w:p>
    <w:p w14:paraId="43452EC7" w14:textId="77777777" w:rsidR="00F422B7" w:rsidRPr="00BC1F64" w:rsidRDefault="00BC1F64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 xml:space="preserve">Oferta dodatkowa nie może być mniej korzystna w żadnym z kryteriów oceny ofert wskazanych w zaproszeniu </w:t>
      </w:r>
      <w:r>
        <w:rPr>
          <w:rFonts w:ascii="Arial Narrow" w:hAnsi="Arial Narrow" w:cs="Tahoma"/>
          <w:lang w:eastAsia="x-none"/>
        </w:rPr>
        <w:br/>
      </w:r>
      <w:r w:rsidRPr="00BC1F64">
        <w:rPr>
          <w:rFonts w:ascii="Arial Narrow" w:hAnsi="Arial Narrow" w:cs="Tahoma"/>
          <w:lang w:val="x-none" w:eastAsia="x-none"/>
        </w:rPr>
        <w:t>do negocjacji niż oferta złożona w odpowiedzi na ogłoszenie o zamówieniu.</w:t>
      </w:r>
    </w:p>
    <w:p w14:paraId="50206E7F" w14:textId="77777777" w:rsidR="00F422B7" w:rsidRPr="00BC1F64" w:rsidRDefault="00BC1F64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 xml:space="preserve">Oferta przestaje wiązać Wykonawcę w takim zakresie, w jakim złoży on ofertę </w:t>
      </w:r>
      <w:r w:rsidRPr="00BC1F64">
        <w:rPr>
          <w:rFonts w:ascii="Arial Narrow" w:hAnsi="Arial Narrow" w:cs="Tahoma"/>
          <w:lang w:eastAsia="x-none"/>
        </w:rPr>
        <w:t xml:space="preserve"> </w:t>
      </w:r>
      <w:r w:rsidRPr="00BC1F64">
        <w:rPr>
          <w:rFonts w:ascii="Arial Narrow" w:hAnsi="Arial Narrow" w:cs="Tahoma"/>
          <w:lang w:val="x-none" w:eastAsia="x-none"/>
        </w:rPr>
        <w:t>dodatkową zawierającą korzystniejsze propozycje w ramach każdego z kryteriów oceny ofert wskazanych w zaproszeniu do negocjacji.</w:t>
      </w:r>
    </w:p>
    <w:p w14:paraId="073BCEB0" w14:textId="77777777" w:rsidR="00F422B7" w:rsidRPr="00635CC8" w:rsidRDefault="00BC1F64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BC1F64">
        <w:rPr>
          <w:rFonts w:ascii="Arial Narrow" w:hAnsi="Arial Narrow" w:cs="Tahoma"/>
          <w:lang w:val="x-none" w:eastAsia="x-none"/>
        </w:rPr>
        <w:t xml:space="preserve">Oferta dodatkowa, która jest mniej korzystna w którymkolwiek z kryteriów oceny </w:t>
      </w:r>
      <w:r w:rsidRPr="00BC1F64">
        <w:rPr>
          <w:rFonts w:ascii="Arial Narrow" w:hAnsi="Arial Narrow" w:cs="Tahoma"/>
          <w:lang w:eastAsia="x-none"/>
        </w:rPr>
        <w:t xml:space="preserve"> </w:t>
      </w:r>
      <w:r w:rsidRPr="00BC1F64">
        <w:rPr>
          <w:rFonts w:ascii="Arial Narrow" w:hAnsi="Arial Narrow" w:cs="Tahoma"/>
          <w:lang w:val="x-none" w:eastAsia="x-none"/>
        </w:rPr>
        <w:t xml:space="preserve">ofert wskazanych w zaproszeniu </w:t>
      </w:r>
      <w:r>
        <w:rPr>
          <w:rFonts w:ascii="Arial Narrow" w:hAnsi="Arial Narrow" w:cs="Tahoma"/>
          <w:lang w:eastAsia="x-none"/>
        </w:rPr>
        <w:br/>
      </w:r>
      <w:r w:rsidRPr="00BC1F64">
        <w:rPr>
          <w:rFonts w:ascii="Arial Narrow" w:hAnsi="Arial Narrow" w:cs="Tahoma"/>
          <w:lang w:val="x-none" w:eastAsia="x-none"/>
        </w:rPr>
        <w:t>do negocjacji niż oferta złożona w odpowiedzi na ogłoszenie o zamówieniu, podlega odrzuceniu.</w:t>
      </w:r>
    </w:p>
    <w:p w14:paraId="4EDB70AF" w14:textId="77777777" w:rsidR="003E1ADF" w:rsidRPr="00525B34" w:rsidRDefault="003E1ADF" w:rsidP="009251A1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0" w:right="-284"/>
        <w:jc w:val="both"/>
        <w:rPr>
          <w:rFonts w:ascii="Arial Narrow" w:hAnsi="Arial Narrow"/>
          <w:sz w:val="10"/>
          <w:szCs w:val="10"/>
        </w:rPr>
      </w:pPr>
    </w:p>
    <w:p w14:paraId="4DAF67B8" w14:textId="77777777" w:rsidR="00F422B7" w:rsidRPr="00F422B7" w:rsidRDefault="00F422B7" w:rsidP="00F422B7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autoSpaceDE w:val="0"/>
        <w:autoSpaceDN w:val="0"/>
        <w:adjustRightInd w:val="0"/>
        <w:spacing w:after="0" w:line="240" w:lineRule="auto"/>
        <w:ind w:left="0" w:right="-284" w:hanging="426"/>
        <w:jc w:val="both"/>
        <w:rPr>
          <w:rFonts w:ascii="Arial Narrow" w:hAnsi="Arial Narrow"/>
          <w:b/>
        </w:rPr>
      </w:pPr>
      <w:r w:rsidRPr="00F21C58">
        <w:rPr>
          <w:rFonts w:ascii="Arial Narrow" w:hAnsi="Arial Narrow"/>
          <w:b/>
          <w:bCs/>
        </w:rPr>
        <w:t>Pozostałe</w:t>
      </w:r>
      <w:r>
        <w:rPr>
          <w:rFonts w:ascii="Arial Narrow" w:hAnsi="Arial Narrow"/>
          <w:b/>
        </w:rPr>
        <w:t xml:space="preserve"> informacje:</w:t>
      </w:r>
    </w:p>
    <w:p w14:paraId="5D2AEA57" w14:textId="77777777" w:rsidR="000E41FC" w:rsidRPr="00F21C58" w:rsidRDefault="000E41FC" w:rsidP="000E41FC">
      <w:pPr>
        <w:widowControl w:val="0"/>
        <w:numPr>
          <w:ilvl w:val="2"/>
          <w:numId w:val="2"/>
        </w:numPr>
        <w:tabs>
          <w:tab w:val="clear" w:pos="2700"/>
        </w:tabs>
        <w:autoSpaceDE w:val="0"/>
        <w:autoSpaceDN w:val="0"/>
        <w:adjustRightInd w:val="0"/>
        <w:spacing w:after="0" w:line="240" w:lineRule="auto"/>
        <w:ind w:left="0" w:right="-284" w:hanging="284"/>
        <w:jc w:val="both"/>
        <w:rPr>
          <w:rFonts w:ascii="Arial Narrow" w:hAnsi="Arial Narrow"/>
        </w:rPr>
      </w:pPr>
      <w:r w:rsidRPr="00F21C58">
        <w:rPr>
          <w:rFonts w:ascii="Arial Narrow" w:hAnsi="Arial Narrow"/>
        </w:rPr>
        <w:t xml:space="preserve">Zgodnie z art. 13 ust. 1 i 2 rozporządzenia Parlamentu Europejskiego i Rady (UE) 2016/679 z dnia 27 kwietnia 2016 r. w sprawie ochrony osób fizycznych w związku z przetwarzaniem danych osobowych i w sprawie swobodnego przepływu takich danych oraz uchylenia dyrektywy 95/46/WE (ogólne rozporządzenie o ochronie danych) (Dz. Urz. UE L 119 z 04.05.2016, str. 1), dalej „RODO”, informuję, że: </w:t>
      </w:r>
    </w:p>
    <w:p w14:paraId="526CE60B" w14:textId="77777777" w:rsidR="000E41FC" w:rsidRPr="00F21C58" w:rsidRDefault="000E41FC" w:rsidP="000E41FC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F21C58">
        <w:rPr>
          <w:rFonts w:ascii="Arial Narrow" w:hAnsi="Arial Narrow"/>
        </w:rPr>
        <w:t xml:space="preserve">administratorem Pani/Pana danych osobowych jest </w:t>
      </w:r>
      <w:r w:rsidRPr="00551A87">
        <w:rPr>
          <w:rFonts w:ascii="Arial Narrow" w:hAnsi="Arial Narrow"/>
        </w:rPr>
        <w:t>Gmina Biały Bór</w:t>
      </w:r>
      <w:r w:rsidRPr="00F21C58">
        <w:rPr>
          <w:rFonts w:ascii="Arial Narrow" w:hAnsi="Arial Narrow"/>
        </w:rPr>
        <w:t xml:space="preserve"> zwane dalej Administratorem;</w:t>
      </w:r>
    </w:p>
    <w:p w14:paraId="36C2170D" w14:textId="77777777" w:rsidR="000E41FC" w:rsidRPr="00F21C58" w:rsidRDefault="000E41FC" w:rsidP="000E41FC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F21C58">
        <w:rPr>
          <w:rFonts w:ascii="Arial Narrow" w:hAnsi="Arial Narrow"/>
        </w:rPr>
        <w:t>przekazane Administratorowi dane osobowe przetwarzane będą na podstawie art. 6 ust. 1 lit. c</w:t>
      </w:r>
      <w:r w:rsidRPr="00F21C58">
        <w:rPr>
          <w:rFonts w:ascii="Arial Narrow" w:hAnsi="Arial Narrow"/>
          <w:i/>
        </w:rPr>
        <w:t xml:space="preserve"> </w:t>
      </w:r>
      <w:r w:rsidRPr="00F21C58">
        <w:rPr>
          <w:rFonts w:ascii="Arial Narrow" w:hAnsi="Arial Narrow"/>
        </w:rPr>
        <w:t>RODO w celu związanym z niniejszym postępowaniem o udzielenie zamówienia publicznego prowadzonym w trybie przetargu nieograniczonego;</w:t>
      </w:r>
    </w:p>
    <w:p w14:paraId="4EFB2C82" w14:textId="77777777" w:rsidR="000E41FC" w:rsidRPr="00F21C58" w:rsidRDefault="000E41FC" w:rsidP="000E41FC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F21C58">
        <w:rPr>
          <w:rFonts w:ascii="Arial Narrow" w:hAnsi="Arial Narrow"/>
        </w:rPr>
        <w:t xml:space="preserve">odbiorcami Pani/Pana danych osobowych będą osoby lub podmioty, którym udostępniona zostanie dokumentacja postępowania w </w:t>
      </w:r>
      <w:r w:rsidRPr="005D566D">
        <w:rPr>
          <w:rFonts w:ascii="Arial Narrow" w:hAnsi="Arial Narrow"/>
        </w:rPr>
        <w:t xml:space="preserve">oparciu o art. 74 </w:t>
      </w:r>
      <w:proofErr w:type="spellStart"/>
      <w:r w:rsidRPr="005D566D">
        <w:rPr>
          <w:rFonts w:ascii="Arial Narrow" w:hAnsi="Arial Narrow"/>
        </w:rPr>
        <w:t>Pzp</w:t>
      </w:r>
      <w:proofErr w:type="spellEnd"/>
      <w:r w:rsidRPr="005D566D">
        <w:rPr>
          <w:rFonts w:ascii="Arial Narrow" w:hAnsi="Arial Narrow"/>
        </w:rPr>
        <w:t>;</w:t>
      </w:r>
    </w:p>
    <w:p w14:paraId="14E74874" w14:textId="77777777" w:rsidR="000E41FC" w:rsidRPr="00F21C58" w:rsidRDefault="000E41FC" w:rsidP="000E41FC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F21C58">
        <w:rPr>
          <w:rFonts w:ascii="Arial Narrow" w:hAnsi="Arial Narrow"/>
        </w:rPr>
        <w:t xml:space="preserve">Pani/Pana dane osobowe będą przechowywane, zgodnie z art. </w:t>
      </w:r>
      <w:r>
        <w:rPr>
          <w:rFonts w:ascii="Arial Narrow" w:hAnsi="Arial Narrow"/>
        </w:rPr>
        <w:t xml:space="preserve">78 </w:t>
      </w:r>
      <w:r w:rsidRPr="00F21C58">
        <w:rPr>
          <w:rFonts w:ascii="Arial Narrow" w:hAnsi="Arial Narrow"/>
        </w:rPr>
        <w:t xml:space="preserve">ust. 1 ustawy </w:t>
      </w:r>
      <w:proofErr w:type="spellStart"/>
      <w:r w:rsidRPr="00F21C58">
        <w:rPr>
          <w:rFonts w:ascii="Arial Narrow" w:hAnsi="Arial Narrow"/>
        </w:rPr>
        <w:t>Pzp</w:t>
      </w:r>
      <w:proofErr w:type="spellEnd"/>
      <w:r w:rsidRPr="00F21C58">
        <w:rPr>
          <w:rFonts w:ascii="Arial Narrow" w:hAnsi="Arial Narrow"/>
        </w:rPr>
        <w:t>, przez okres minimum 4 lat od dnia zakończenia postępowania o udzielenie zamówienia, a jeżeli czas trwania umowy lub okres gwarancji przekracza 4 lata, okres przechowywania obejmuje cały czas trwania umowy, a także po jej zakończeniu, w szczególności w przypadku wystąpienia sporu prawnego w trakcie realizacji umowy;</w:t>
      </w:r>
    </w:p>
    <w:p w14:paraId="07D339B9" w14:textId="5F71B741" w:rsidR="000E41FC" w:rsidRPr="00F21C58" w:rsidRDefault="000E41FC" w:rsidP="000E41FC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F21C58">
        <w:rPr>
          <w:rFonts w:ascii="Arial Narrow" w:hAnsi="Arial Narrow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F21C58">
        <w:rPr>
          <w:rFonts w:ascii="Arial Narrow" w:hAnsi="Arial Narrow"/>
        </w:rPr>
        <w:t>Pzp</w:t>
      </w:r>
      <w:proofErr w:type="spellEnd"/>
      <w:r w:rsidRPr="00F21C58">
        <w:rPr>
          <w:rFonts w:ascii="Arial Narrow" w:hAnsi="Arial Narrow"/>
        </w:rPr>
        <w:t xml:space="preserve">, związanym z udziałem </w:t>
      </w:r>
      <w:r w:rsidR="0080251C" w:rsidRPr="00F21C58">
        <w:rPr>
          <w:rFonts w:ascii="Arial Narrow" w:hAnsi="Arial Narrow"/>
        </w:rPr>
        <w:t>w postępowaniu</w:t>
      </w:r>
      <w:r w:rsidRPr="00F21C58">
        <w:rPr>
          <w:rFonts w:ascii="Arial Narrow" w:hAnsi="Arial Narrow"/>
        </w:rPr>
        <w:t xml:space="preserve"> o udzielenie zamówienia publicznego; konsekwencje niepodania określonych danych wynikają z ustawy </w:t>
      </w:r>
      <w:proofErr w:type="spellStart"/>
      <w:r w:rsidRPr="00F21C58">
        <w:rPr>
          <w:rFonts w:ascii="Arial Narrow" w:hAnsi="Arial Narrow"/>
        </w:rPr>
        <w:t>Pzp</w:t>
      </w:r>
      <w:proofErr w:type="spellEnd"/>
      <w:r w:rsidRPr="00F21C58">
        <w:rPr>
          <w:rFonts w:ascii="Arial Narrow" w:hAnsi="Arial Narrow"/>
        </w:rPr>
        <w:t>;</w:t>
      </w:r>
    </w:p>
    <w:p w14:paraId="4D5A2ECB" w14:textId="77777777" w:rsidR="000E41FC" w:rsidRPr="00F21C58" w:rsidRDefault="000E41FC" w:rsidP="000E41FC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F21C58">
        <w:rPr>
          <w:rFonts w:ascii="Arial Narrow" w:hAnsi="Arial Narrow"/>
        </w:rPr>
        <w:t>w odniesieniu do Pani/Pana danych osobowych decyzje nie będą podejmowane w sposób zautomatyzowany, stosowanie do art. 22 RODO;</w:t>
      </w:r>
    </w:p>
    <w:p w14:paraId="17C2119E" w14:textId="77777777" w:rsidR="000E41FC" w:rsidRPr="00F21C58" w:rsidRDefault="000E41FC" w:rsidP="000E41FC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</w:rPr>
      </w:pPr>
      <w:r w:rsidRPr="00F21C58">
        <w:rPr>
          <w:rFonts w:ascii="Arial Narrow" w:hAnsi="Arial Narrow"/>
        </w:rPr>
        <w:lastRenderedPageBreak/>
        <w:t>posiada Pani/Pan:</w:t>
      </w:r>
    </w:p>
    <w:p w14:paraId="0B2A9525" w14:textId="77777777" w:rsidR="000E41FC" w:rsidRPr="00F21C58" w:rsidRDefault="000E41FC" w:rsidP="000E41FC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709" w:right="-284" w:hanging="425"/>
        <w:jc w:val="both"/>
        <w:rPr>
          <w:rFonts w:ascii="Arial Narrow" w:hAnsi="Arial Narrow"/>
        </w:rPr>
      </w:pPr>
      <w:r w:rsidRPr="00F21C58">
        <w:rPr>
          <w:rFonts w:ascii="Arial Narrow" w:hAnsi="Arial Narrow"/>
        </w:rPr>
        <w:t>na podstawie art. 15 RODO prawo dostępu do danych osobowych Pani/Pana dotyczących;</w:t>
      </w:r>
    </w:p>
    <w:p w14:paraId="7BA86F80" w14:textId="77777777" w:rsidR="000E41FC" w:rsidRPr="00F21C58" w:rsidRDefault="000E41FC" w:rsidP="000E41FC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709" w:right="-284" w:hanging="425"/>
        <w:jc w:val="both"/>
        <w:rPr>
          <w:rFonts w:ascii="Arial Narrow" w:hAnsi="Arial Narrow"/>
        </w:rPr>
      </w:pPr>
      <w:r w:rsidRPr="00F21C58">
        <w:rPr>
          <w:rFonts w:ascii="Arial Narrow" w:hAnsi="Arial Narrow"/>
        </w:rPr>
        <w:t xml:space="preserve">na podstawie art. 16 RODO prawo do sprostowania Pani/Pana danych osobowych, z   zastrzeżeniem, że skorzystanie z prawa do sprostowania nie może skutkować zmianą wyniku postępowania o udzielenie zamówienia publicznego ani zmianą postanowień umowy w  zakresie niezgodnym z ustawą </w:t>
      </w:r>
      <w:proofErr w:type="spellStart"/>
      <w:r w:rsidRPr="00F21C58">
        <w:rPr>
          <w:rFonts w:ascii="Arial Narrow" w:hAnsi="Arial Narrow"/>
        </w:rPr>
        <w:t>Pzp</w:t>
      </w:r>
      <w:proofErr w:type="spellEnd"/>
      <w:r w:rsidRPr="00F21C58">
        <w:rPr>
          <w:rFonts w:ascii="Arial Narrow" w:hAnsi="Arial Narrow"/>
        </w:rPr>
        <w:t xml:space="preserve"> oraz nie może naruszać integralności protokołu oraz jego załączników;</w:t>
      </w:r>
    </w:p>
    <w:p w14:paraId="07CA7126" w14:textId="77777777" w:rsidR="000E41FC" w:rsidRPr="00F21C58" w:rsidRDefault="000E41FC" w:rsidP="000E41FC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709" w:right="-284" w:hanging="425"/>
        <w:jc w:val="both"/>
        <w:rPr>
          <w:rFonts w:ascii="Arial Narrow" w:hAnsi="Arial Narrow"/>
        </w:rPr>
      </w:pPr>
      <w:r w:rsidRPr="00F21C58">
        <w:rPr>
          <w:rFonts w:ascii="Arial Narrow" w:hAnsi="Arial Narrow"/>
        </w:rPr>
        <w:t>na podstawie art. 18 RODO prawo żądania od administratora ograniczenia przetwarzania danych osobowych z zastrzeżeniem przypadków, o których mowa w art. 18 ust. 2 RODO, z zastrzeżeniem, że 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członkowskiego;</w:t>
      </w:r>
    </w:p>
    <w:p w14:paraId="7C6364CA" w14:textId="77777777" w:rsidR="000E41FC" w:rsidRPr="00F21C58" w:rsidRDefault="000E41FC" w:rsidP="000E41FC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709" w:right="-284" w:hanging="425"/>
        <w:jc w:val="both"/>
        <w:rPr>
          <w:rFonts w:ascii="Arial Narrow" w:hAnsi="Arial Narrow"/>
        </w:rPr>
      </w:pPr>
      <w:r w:rsidRPr="00F21C58">
        <w:rPr>
          <w:rFonts w:ascii="Arial Narrow" w:hAnsi="Arial Narrow"/>
        </w:rPr>
        <w:t>prawo do wniesienia skargi do Prezesa Urzędu Ochrony Danych Osobowych, gdy uzna Pani/Pan, że przetwarzanie danych osobowych Pani/Pana dotyczących narusza przepisy RODO;</w:t>
      </w:r>
    </w:p>
    <w:p w14:paraId="0C1E9D1C" w14:textId="77777777" w:rsidR="000E41FC" w:rsidRPr="00F21C58" w:rsidRDefault="000E41FC" w:rsidP="000E41FC">
      <w:pPr>
        <w:widowControl w:val="0"/>
        <w:numPr>
          <w:ilvl w:val="0"/>
          <w:numId w:val="3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right="-284" w:hanging="284"/>
        <w:jc w:val="both"/>
        <w:rPr>
          <w:rFonts w:ascii="Arial Narrow" w:hAnsi="Arial Narrow"/>
          <w:i/>
        </w:rPr>
      </w:pPr>
      <w:r w:rsidRPr="00F21C58">
        <w:rPr>
          <w:rFonts w:ascii="Arial Narrow" w:hAnsi="Arial Narrow"/>
        </w:rPr>
        <w:t>nie przysługuje Pani/Panu:</w:t>
      </w:r>
    </w:p>
    <w:p w14:paraId="0D7DFB3D" w14:textId="77777777" w:rsidR="000E41FC" w:rsidRPr="00F21C58" w:rsidRDefault="000E41FC" w:rsidP="000E41FC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709" w:right="-284" w:hanging="425"/>
        <w:jc w:val="both"/>
        <w:rPr>
          <w:rFonts w:ascii="Arial Narrow" w:hAnsi="Arial Narrow"/>
        </w:rPr>
      </w:pPr>
      <w:r w:rsidRPr="00F21C58">
        <w:rPr>
          <w:rFonts w:ascii="Arial Narrow" w:hAnsi="Arial Narrow"/>
        </w:rPr>
        <w:t>w związku z art. 17 ust. 3 lit. b, d lub e RODO prawo do usunięcia danych osobowych;</w:t>
      </w:r>
    </w:p>
    <w:p w14:paraId="351C1240" w14:textId="77777777" w:rsidR="000E41FC" w:rsidRPr="00F21C58" w:rsidRDefault="000E41FC" w:rsidP="000E41FC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709" w:right="-284" w:hanging="425"/>
        <w:jc w:val="both"/>
        <w:rPr>
          <w:rFonts w:ascii="Arial Narrow" w:hAnsi="Arial Narrow"/>
        </w:rPr>
      </w:pPr>
      <w:r w:rsidRPr="00F21C58">
        <w:rPr>
          <w:rFonts w:ascii="Arial Narrow" w:hAnsi="Arial Narrow"/>
        </w:rPr>
        <w:t>prawo do przenoszenia danych osobowych, o którym mowa w art. 20 RODO;</w:t>
      </w:r>
    </w:p>
    <w:p w14:paraId="10F4F8D8" w14:textId="77777777" w:rsidR="000E41FC" w:rsidRDefault="000E41FC" w:rsidP="000E41FC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709" w:right="-284" w:hanging="425"/>
        <w:jc w:val="both"/>
        <w:rPr>
          <w:rFonts w:ascii="Arial Narrow" w:hAnsi="Arial Narrow"/>
        </w:rPr>
      </w:pPr>
      <w:r w:rsidRPr="00F21C58">
        <w:rPr>
          <w:rFonts w:ascii="Arial Narrow" w:hAnsi="Arial Narrow"/>
        </w:rPr>
        <w:t xml:space="preserve">na </w:t>
      </w:r>
      <w:r w:rsidRPr="008E2B09">
        <w:rPr>
          <w:rFonts w:ascii="Arial Narrow" w:hAnsi="Arial Narrow"/>
        </w:rPr>
        <w:t xml:space="preserve">podstawie art. 21 RODO prawo sprzeciwu, wobec przetwarzania danych osobowych, gdyż podstawą prawną przetwarzania Pani/Pana danych osobowych jest art. 6 ust. 1 lit. c RODO. </w:t>
      </w:r>
    </w:p>
    <w:p w14:paraId="67B6B583" w14:textId="77777777" w:rsidR="009251A1" w:rsidRPr="00525B34" w:rsidRDefault="009251A1" w:rsidP="009251A1">
      <w:pPr>
        <w:widowControl w:val="0"/>
        <w:autoSpaceDE w:val="0"/>
        <w:autoSpaceDN w:val="0"/>
        <w:adjustRightInd w:val="0"/>
        <w:spacing w:after="0" w:line="240" w:lineRule="auto"/>
        <w:ind w:left="709" w:right="-284"/>
        <w:jc w:val="both"/>
        <w:rPr>
          <w:rFonts w:ascii="Arial Narrow" w:hAnsi="Arial Narrow"/>
          <w:sz w:val="10"/>
          <w:szCs w:val="10"/>
        </w:rPr>
      </w:pPr>
    </w:p>
    <w:p w14:paraId="60764436" w14:textId="77777777" w:rsidR="000E41FC" w:rsidRPr="007E430C" w:rsidRDefault="000E41FC" w:rsidP="000E41FC">
      <w:pPr>
        <w:widowControl w:val="0"/>
        <w:numPr>
          <w:ilvl w:val="0"/>
          <w:numId w:val="1"/>
        </w:numPr>
        <w:tabs>
          <w:tab w:val="clear" w:pos="720"/>
          <w:tab w:val="num" w:pos="142"/>
        </w:tabs>
        <w:autoSpaceDE w:val="0"/>
        <w:autoSpaceDN w:val="0"/>
        <w:adjustRightInd w:val="0"/>
        <w:spacing w:after="0" w:line="240" w:lineRule="auto"/>
        <w:ind w:right="-284" w:hanging="1146"/>
        <w:jc w:val="both"/>
        <w:rPr>
          <w:rFonts w:ascii="Arial Narrow" w:hAnsi="Arial Narrow" w:cs="Arial"/>
        </w:rPr>
      </w:pPr>
      <w:r w:rsidRPr="007E430C">
        <w:rPr>
          <w:rFonts w:ascii="Arial Narrow" w:hAnsi="Arial Narrow" w:cs="Arial"/>
          <w:b/>
          <w:bCs/>
        </w:rPr>
        <w:t>Załączniki</w:t>
      </w:r>
      <w:r w:rsidRPr="007E430C">
        <w:rPr>
          <w:rFonts w:ascii="Arial Narrow" w:hAnsi="Arial Narrow" w:cs="Arial"/>
        </w:rPr>
        <w:t xml:space="preserve"> stanowiące integralną cześć specyfikacji</w:t>
      </w:r>
    </w:p>
    <w:p w14:paraId="3423B4F8" w14:textId="23526351" w:rsidR="000E41FC" w:rsidRPr="00525B34" w:rsidRDefault="007E430C">
      <w:pPr>
        <w:widowControl w:val="0"/>
        <w:numPr>
          <w:ilvl w:val="0"/>
          <w:numId w:val="23"/>
        </w:numPr>
        <w:suppressAutoHyphens/>
        <w:autoSpaceDE w:val="0"/>
        <w:spacing w:after="0" w:line="240" w:lineRule="auto"/>
        <w:jc w:val="both"/>
        <w:rPr>
          <w:rFonts w:ascii="Arial Narrow" w:hAnsi="Arial Narrow" w:cs="Arial"/>
          <w:shd w:val="clear" w:color="auto" w:fill="FFFFFF"/>
        </w:rPr>
      </w:pPr>
      <w:r w:rsidRPr="00525B34">
        <w:rPr>
          <w:rFonts w:ascii="Arial Narrow" w:hAnsi="Arial Narrow" w:cs="Arial"/>
          <w:shd w:val="clear" w:color="auto" w:fill="FFFFFF"/>
        </w:rPr>
        <w:t xml:space="preserve">Załącznik nr </w:t>
      </w:r>
      <w:r w:rsidRPr="00525B34">
        <w:rPr>
          <w:rFonts w:ascii="Arial Narrow" w:hAnsi="Arial Narrow" w:cs="Arial"/>
        </w:rPr>
        <w:t xml:space="preserve">1 - </w:t>
      </w:r>
      <w:r w:rsidR="00787895" w:rsidRPr="00525B34">
        <w:rPr>
          <w:rFonts w:ascii="Arial Narrow" w:hAnsi="Arial Narrow" w:cs="Arial"/>
          <w:shd w:val="clear" w:color="auto" w:fill="FFFFFF"/>
        </w:rPr>
        <w:t>Formularz ofertowy</w:t>
      </w:r>
      <w:r w:rsidR="00D51A34" w:rsidRPr="00525B34">
        <w:rPr>
          <w:rFonts w:ascii="Arial Narrow" w:hAnsi="Arial Narrow" w:cs="Arial"/>
          <w:shd w:val="clear" w:color="auto" w:fill="FFFFFF"/>
        </w:rPr>
        <w:t xml:space="preserve"> </w:t>
      </w:r>
    </w:p>
    <w:p w14:paraId="58E25067" w14:textId="6EFC0816" w:rsidR="000E41FC" w:rsidRPr="00525B34" w:rsidRDefault="00AD0626">
      <w:pPr>
        <w:widowControl w:val="0"/>
        <w:numPr>
          <w:ilvl w:val="0"/>
          <w:numId w:val="23"/>
        </w:numPr>
        <w:suppressAutoHyphens/>
        <w:autoSpaceDE w:val="0"/>
        <w:spacing w:after="0" w:line="240" w:lineRule="auto"/>
        <w:jc w:val="both"/>
        <w:rPr>
          <w:rFonts w:ascii="Arial Narrow" w:hAnsi="Arial Narrow" w:cs="Arial"/>
          <w:shd w:val="clear" w:color="auto" w:fill="FFFFFF"/>
        </w:rPr>
      </w:pPr>
      <w:r w:rsidRPr="00525B34">
        <w:rPr>
          <w:rFonts w:ascii="Arial Narrow" w:hAnsi="Arial Narrow" w:cs="Arial"/>
        </w:rPr>
        <w:t>Załącznik nr 2a - Oświadczenie o spełnianiu warunków udziału</w:t>
      </w:r>
    </w:p>
    <w:p w14:paraId="7D33761A" w14:textId="6CFB7CAF" w:rsidR="00DF12DA" w:rsidRPr="00525B34" w:rsidRDefault="007E430C">
      <w:pPr>
        <w:widowControl w:val="0"/>
        <w:numPr>
          <w:ilvl w:val="0"/>
          <w:numId w:val="23"/>
        </w:numPr>
        <w:suppressAutoHyphens/>
        <w:autoSpaceDE w:val="0"/>
        <w:spacing w:after="0" w:line="240" w:lineRule="auto"/>
        <w:jc w:val="both"/>
        <w:rPr>
          <w:rFonts w:ascii="Arial Narrow" w:hAnsi="Arial Narrow" w:cs="Arial"/>
          <w:shd w:val="clear" w:color="auto" w:fill="FFFFFF"/>
        </w:rPr>
      </w:pPr>
      <w:r w:rsidRPr="00525B34">
        <w:rPr>
          <w:rFonts w:ascii="Arial Narrow" w:hAnsi="Arial Narrow" w:cs="Arial"/>
          <w:shd w:val="clear" w:color="auto" w:fill="FFFFFF"/>
        </w:rPr>
        <w:t>Załącznik nr 2b - Oświadczenie o niepodleganiu wykluczeniu</w:t>
      </w:r>
    </w:p>
    <w:p w14:paraId="3A46B8DC" w14:textId="40281350" w:rsidR="00317C55" w:rsidRPr="00525B34" w:rsidRDefault="007E430C">
      <w:pPr>
        <w:widowControl w:val="0"/>
        <w:numPr>
          <w:ilvl w:val="0"/>
          <w:numId w:val="23"/>
        </w:numPr>
        <w:suppressAutoHyphens/>
        <w:autoSpaceDE w:val="0"/>
        <w:spacing w:after="0" w:line="240" w:lineRule="auto"/>
        <w:jc w:val="both"/>
        <w:rPr>
          <w:rFonts w:ascii="Arial Narrow" w:hAnsi="Arial Narrow" w:cs="Arial"/>
          <w:shd w:val="clear" w:color="auto" w:fill="FFFFFF"/>
        </w:rPr>
      </w:pPr>
      <w:r w:rsidRPr="00525B34">
        <w:rPr>
          <w:rFonts w:ascii="Arial Narrow" w:hAnsi="Arial Narrow" w:cs="Arial"/>
        </w:rPr>
        <w:t xml:space="preserve">Załącznik nr </w:t>
      </w:r>
      <w:r w:rsidR="00635CC8" w:rsidRPr="00525B34">
        <w:rPr>
          <w:rFonts w:ascii="Arial Narrow" w:hAnsi="Arial Narrow" w:cs="Arial"/>
        </w:rPr>
        <w:t>3</w:t>
      </w:r>
      <w:r w:rsidRPr="00525B34">
        <w:rPr>
          <w:rFonts w:ascii="Arial Narrow" w:hAnsi="Arial Narrow" w:cs="Arial"/>
        </w:rPr>
        <w:t xml:space="preserve"> - </w:t>
      </w:r>
      <w:r w:rsidR="00D51A34" w:rsidRPr="00525B34">
        <w:rPr>
          <w:rFonts w:ascii="Arial Narrow" w:hAnsi="Arial Narrow" w:cs="Arial"/>
        </w:rPr>
        <w:t xml:space="preserve">Oświadczenie wykonawcy </w:t>
      </w:r>
    </w:p>
    <w:p w14:paraId="462E9BAD" w14:textId="46B06A7E" w:rsidR="00D51A34" w:rsidRPr="00525B34" w:rsidRDefault="007E430C">
      <w:pPr>
        <w:widowControl w:val="0"/>
        <w:numPr>
          <w:ilvl w:val="0"/>
          <w:numId w:val="23"/>
        </w:numPr>
        <w:suppressAutoHyphens/>
        <w:autoSpaceDE w:val="0"/>
        <w:spacing w:after="0" w:line="240" w:lineRule="auto"/>
        <w:jc w:val="both"/>
        <w:rPr>
          <w:rFonts w:ascii="Arial Narrow" w:hAnsi="Arial Narrow" w:cs="Arial"/>
        </w:rPr>
      </w:pPr>
      <w:r w:rsidRPr="00525B34">
        <w:rPr>
          <w:rFonts w:ascii="Arial Narrow" w:hAnsi="Arial Narrow" w:cs="Arial"/>
          <w:shd w:val="clear" w:color="auto" w:fill="FFFFFF"/>
        </w:rPr>
        <w:t xml:space="preserve">Załącznik nr </w:t>
      </w:r>
      <w:r w:rsidR="00635CC8" w:rsidRPr="00525B34">
        <w:rPr>
          <w:rFonts w:ascii="Arial Narrow" w:hAnsi="Arial Narrow" w:cs="Arial"/>
        </w:rPr>
        <w:t>4</w:t>
      </w:r>
      <w:r w:rsidRPr="00525B34">
        <w:rPr>
          <w:rFonts w:ascii="Arial Narrow" w:hAnsi="Arial Narrow" w:cs="Arial"/>
        </w:rPr>
        <w:t xml:space="preserve"> - </w:t>
      </w:r>
      <w:r w:rsidR="00D51A34" w:rsidRPr="00525B34">
        <w:rPr>
          <w:rFonts w:ascii="Arial Narrow" w:hAnsi="Arial Narrow" w:cs="Arial"/>
        </w:rPr>
        <w:t>Projekt umowy</w:t>
      </w:r>
      <w:r w:rsidR="00942CAE" w:rsidRPr="00525B34">
        <w:rPr>
          <w:rFonts w:ascii="Arial Narrow" w:hAnsi="Arial Narrow" w:cs="Arial"/>
          <w:shd w:val="clear" w:color="auto" w:fill="FFFFFF"/>
        </w:rPr>
        <w:t xml:space="preserve"> </w:t>
      </w:r>
    </w:p>
    <w:p w14:paraId="051707D4" w14:textId="7ECFF516" w:rsidR="000E41FC" w:rsidRPr="00525B34" w:rsidRDefault="00525B34">
      <w:pPr>
        <w:widowControl w:val="0"/>
        <w:numPr>
          <w:ilvl w:val="0"/>
          <w:numId w:val="23"/>
        </w:numPr>
        <w:suppressAutoHyphens/>
        <w:autoSpaceDE w:val="0"/>
        <w:spacing w:after="0" w:line="240" w:lineRule="auto"/>
        <w:jc w:val="both"/>
        <w:rPr>
          <w:rFonts w:ascii="Arial Narrow" w:hAnsi="Arial Narrow" w:cs="Arial"/>
          <w:color w:val="EE0000"/>
        </w:rPr>
      </w:pPr>
      <w:r w:rsidRPr="00525B34">
        <w:rPr>
          <w:rFonts w:ascii="Arial Narrow" w:hAnsi="Arial Narrow" w:cs="Arial"/>
        </w:rPr>
        <w:t>Załącznik nr 5 - OPZ - Formularz techniczny</w:t>
      </w:r>
    </w:p>
    <w:p w14:paraId="29E44439" w14:textId="77777777" w:rsidR="009251A1" w:rsidRPr="007E430C" w:rsidRDefault="009251A1" w:rsidP="009251A1">
      <w:pPr>
        <w:widowControl w:val="0"/>
        <w:suppressAutoHyphens/>
        <w:autoSpaceDE w:val="0"/>
        <w:spacing w:after="0" w:line="240" w:lineRule="auto"/>
        <w:ind w:left="360"/>
        <w:jc w:val="both"/>
        <w:rPr>
          <w:rFonts w:ascii="Arial Narrow" w:hAnsi="Arial Narrow" w:cs="Arial"/>
        </w:rPr>
      </w:pPr>
    </w:p>
    <w:p w14:paraId="5F940A88" w14:textId="77777777" w:rsidR="000E41FC" w:rsidRPr="00985D3C" w:rsidRDefault="000E41FC" w:rsidP="000E41FC">
      <w:pPr>
        <w:widowControl w:val="0"/>
        <w:autoSpaceDE w:val="0"/>
        <w:autoSpaceDN w:val="0"/>
        <w:adjustRightInd w:val="0"/>
        <w:spacing w:after="0"/>
        <w:ind w:right="-284"/>
        <w:jc w:val="both"/>
        <w:rPr>
          <w:rFonts w:ascii="Arial Narrow" w:hAnsi="Arial Narrow"/>
          <w:sz w:val="8"/>
          <w:szCs w:val="8"/>
        </w:rPr>
      </w:pPr>
    </w:p>
    <w:p w14:paraId="1D6AD0D9" w14:textId="77777777" w:rsidR="0080251C" w:rsidRPr="0080251C" w:rsidRDefault="0080251C" w:rsidP="0080251C">
      <w:pPr>
        <w:widowControl w:val="0"/>
        <w:autoSpaceDE w:val="0"/>
        <w:autoSpaceDN w:val="0"/>
        <w:adjustRightInd w:val="0"/>
        <w:spacing w:after="0"/>
        <w:ind w:right="-284"/>
        <w:jc w:val="center"/>
        <w:rPr>
          <w:rFonts w:ascii="Arial Narrow" w:hAnsi="Arial Narrow"/>
        </w:rPr>
      </w:pPr>
      <w:r w:rsidRPr="0080251C">
        <w:rPr>
          <w:rFonts w:ascii="Arial Narrow" w:hAnsi="Arial Narrow"/>
        </w:rPr>
        <w:t>Sporządził: Dawid Olejnik                                                                            Zatwierdził:</w:t>
      </w:r>
    </w:p>
    <w:p w14:paraId="566FB2DB" w14:textId="77777777" w:rsidR="0080251C" w:rsidRPr="0080251C" w:rsidRDefault="0080251C" w:rsidP="0080251C">
      <w:pPr>
        <w:widowControl w:val="0"/>
        <w:autoSpaceDE w:val="0"/>
        <w:autoSpaceDN w:val="0"/>
        <w:adjustRightInd w:val="0"/>
        <w:spacing w:after="0"/>
        <w:ind w:right="-284"/>
        <w:jc w:val="center"/>
        <w:rPr>
          <w:rFonts w:ascii="Arial Narrow" w:hAnsi="Arial Narrow"/>
          <w:b/>
        </w:rPr>
      </w:pPr>
    </w:p>
    <w:p w14:paraId="162D5F7A" w14:textId="5E12D739" w:rsidR="0080251C" w:rsidRPr="0080251C" w:rsidRDefault="0080251C" w:rsidP="0080251C">
      <w:pPr>
        <w:widowControl w:val="0"/>
        <w:autoSpaceDE w:val="0"/>
        <w:autoSpaceDN w:val="0"/>
        <w:adjustRightInd w:val="0"/>
        <w:spacing w:after="0"/>
        <w:ind w:right="-284"/>
        <w:jc w:val="center"/>
        <w:rPr>
          <w:rFonts w:ascii="Arial Narrow" w:hAnsi="Arial Narrow"/>
        </w:rPr>
      </w:pPr>
      <w:r w:rsidRPr="0080251C">
        <w:rPr>
          <w:rFonts w:ascii="Arial Narrow" w:hAnsi="Arial Narrow"/>
        </w:rPr>
        <w:t xml:space="preserve">                                                                                            </w:t>
      </w:r>
      <w:r>
        <w:rPr>
          <w:rFonts w:ascii="Arial Narrow" w:hAnsi="Arial Narrow"/>
        </w:rPr>
        <w:t xml:space="preserve">  </w:t>
      </w:r>
      <w:r w:rsidRPr="0080251C">
        <w:rPr>
          <w:rFonts w:ascii="Arial Narrow" w:hAnsi="Arial Narrow"/>
        </w:rPr>
        <w:t xml:space="preserve">                      Burmistrz Białego Boru</w:t>
      </w:r>
    </w:p>
    <w:p w14:paraId="55AB301F" w14:textId="5E5D81A3" w:rsidR="00C43266" w:rsidRPr="00E35262" w:rsidRDefault="0080251C" w:rsidP="0080251C">
      <w:pPr>
        <w:widowControl w:val="0"/>
        <w:autoSpaceDE w:val="0"/>
        <w:autoSpaceDN w:val="0"/>
        <w:adjustRightInd w:val="0"/>
        <w:spacing w:after="0"/>
        <w:ind w:right="-284"/>
        <w:jc w:val="center"/>
        <w:rPr>
          <w:rFonts w:ascii="Arial Narrow" w:hAnsi="Arial Narrow" w:cs="Arial"/>
        </w:rPr>
      </w:pPr>
      <w:r w:rsidRPr="0080251C">
        <w:rPr>
          <w:rFonts w:ascii="Arial Narrow" w:hAnsi="Arial Narrow"/>
        </w:rPr>
        <w:t xml:space="preserve">                                                                                           </w:t>
      </w:r>
      <w:r>
        <w:rPr>
          <w:rFonts w:ascii="Arial Narrow" w:hAnsi="Arial Narrow"/>
        </w:rPr>
        <w:t xml:space="preserve">          </w:t>
      </w:r>
      <w:r w:rsidRPr="0080251C">
        <w:rPr>
          <w:rFonts w:ascii="Arial Narrow" w:hAnsi="Arial Narrow"/>
        </w:rPr>
        <w:t xml:space="preserve">          /-/ Paweł Stanisław Mikołajewski</w:t>
      </w:r>
    </w:p>
    <w:sectPr w:rsidR="00C43266" w:rsidRPr="00E35262" w:rsidSect="003E5DC9">
      <w:footerReference w:type="default" r:id="rId16"/>
      <w:pgSz w:w="11906" w:h="16838"/>
      <w:pgMar w:top="851" w:right="1417" w:bottom="993" w:left="1417" w:header="56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62A1D9" w14:textId="77777777" w:rsidR="005F2841" w:rsidRDefault="005F2841" w:rsidP="00861E95">
      <w:pPr>
        <w:spacing w:after="0" w:line="240" w:lineRule="auto"/>
      </w:pPr>
      <w:r>
        <w:separator/>
      </w:r>
    </w:p>
  </w:endnote>
  <w:endnote w:type="continuationSeparator" w:id="0">
    <w:p w14:paraId="0E6F2759" w14:textId="77777777" w:rsidR="005F2841" w:rsidRDefault="005F2841" w:rsidP="00861E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IDFont+F2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71063" w14:textId="72BA2940" w:rsidR="003E1ADF" w:rsidRDefault="003E1ADF" w:rsidP="003E1ADF">
    <w:pPr>
      <w:pStyle w:val="Stopka"/>
      <w:jc w:val="center"/>
    </w:pPr>
  </w:p>
  <w:p w14:paraId="2ECD9351" w14:textId="77777777" w:rsidR="00DD2FEC" w:rsidRDefault="00DD2FE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8272EB" w14:textId="77777777" w:rsidR="005F2841" w:rsidRDefault="005F2841" w:rsidP="00861E95">
      <w:pPr>
        <w:spacing w:after="0" w:line="240" w:lineRule="auto"/>
      </w:pPr>
      <w:r>
        <w:separator/>
      </w:r>
    </w:p>
  </w:footnote>
  <w:footnote w:type="continuationSeparator" w:id="0">
    <w:p w14:paraId="09C588FB" w14:textId="77777777" w:rsidR="005F2841" w:rsidRDefault="005F2841" w:rsidP="00861E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A"/>
    <w:multiLevelType w:val="multilevel"/>
    <w:tmpl w:val="93EE7B6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 Narrow" w:hAnsi="Arial Narrow" w:cs="Arial"/>
        <w:b w:val="0"/>
        <w:lang w:val="pl-PL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000001A"/>
    <w:multiLevelType w:val="hybridMultilevel"/>
    <w:tmpl w:val="67E42740"/>
    <w:lvl w:ilvl="0" w:tplc="FFFFFFFF">
      <w:start w:val="7"/>
      <w:numFmt w:val="decimal"/>
      <w:lvlText w:val="%1."/>
      <w:lvlJc w:val="left"/>
    </w:lvl>
    <w:lvl w:ilvl="1" w:tplc="FFFFFFFF">
      <w:start w:val="1"/>
      <w:numFmt w:val="decimal"/>
      <w:lvlText w:val="%2"/>
      <w:lvlJc w:val="left"/>
    </w:lvl>
    <w:lvl w:ilvl="2" w:tplc="958806AC">
      <w:start w:val="1"/>
      <w:numFmt w:val="decimal"/>
      <w:lvlText w:val="%3)"/>
      <w:lvlJc w:val="left"/>
      <w:rPr>
        <w:b w:val="0"/>
      </w:rPr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23"/>
    <w:multiLevelType w:val="hybridMultilevel"/>
    <w:tmpl w:val="32FFF902"/>
    <w:lvl w:ilvl="0" w:tplc="FFFFFFFF">
      <w:start w:val="1"/>
      <w:numFmt w:val="decimal"/>
      <w:lvlText w:val="%1."/>
      <w:lvlJc w:val="left"/>
    </w:lvl>
    <w:lvl w:ilvl="1" w:tplc="FFFFFFFF">
      <w:start w:val="50"/>
      <w:numFmt w:val="upperLetter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25"/>
    <w:multiLevelType w:val="hybridMultilevel"/>
    <w:tmpl w:val="579478F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26"/>
    <w:multiLevelType w:val="hybridMultilevel"/>
    <w:tmpl w:val="927C3EB0"/>
    <w:lvl w:ilvl="0" w:tplc="FFFFFFFF">
      <w:start w:val="2"/>
      <w:numFmt w:val="decimal"/>
      <w:lvlText w:val="%1."/>
      <w:lvlJc w:val="left"/>
    </w:lvl>
    <w:lvl w:ilvl="1" w:tplc="FFFFFFFF">
      <w:start w:val="1"/>
      <w:numFmt w:val="decimal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572093A"/>
    <w:multiLevelType w:val="hybridMultilevel"/>
    <w:tmpl w:val="7F1A8AD8"/>
    <w:lvl w:ilvl="0" w:tplc="0F8E2AA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8A40A8"/>
    <w:multiLevelType w:val="hybridMultilevel"/>
    <w:tmpl w:val="BF3873FC"/>
    <w:lvl w:ilvl="0" w:tplc="2140FDE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color w:val="auto"/>
      </w:rPr>
    </w:lvl>
    <w:lvl w:ilvl="1" w:tplc="714CDBF6">
      <w:start w:val="1"/>
      <w:numFmt w:val="upperRoman"/>
      <w:lvlText w:val="%2."/>
      <w:lvlJc w:val="left"/>
      <w:pPr>
        <w:tabs>
          <w:tab w:val="num" w:pos="-26"/>
        </w:tabs>
        <w:ind w:left="-26" w:hanging="720"/>
      </w:pPr>
      <w:rPr>
        <w:rFonts w:hint="default"/>
        <w:b/>
      </w:rPr>
    </w:lvl>
    <w:lvl w:ilvl="2" w:tplc="0E9A6F40">
      <w:numFmt w:val="bullet"/>
      <w:lvlText w:val=""/>
      <w:lvlJc w:val="left"/>
      <w:pPr>
        <w:tabs>
          <w:tab w:val="num" w:pos="514"/>
        </w:tabs>
        <w:ind w:left="514" w:hanging="360"/>
      </w:pPr>
      <w:rPr>
        <w:rFonts w:ascii="Symbol" w:eastAsia="Times New Roman" w:hAnsi="Symbol" w:cs="Arial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1054"/>
        </w:tabs>
        <w:ind w:left="105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1774"/>
        </w:tabs>
        <w:ind w:left="177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2494"/>
        </w:tabs>
        <w:ind w:left="249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3214"/>
        </w:tabs>
        <w:ind w:left="321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3934"/>
        </w:tabs>
        <w:ind w:left="393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4654"/>
        </w:tabs>
        <w:ind w:left="4654" w:hanging="180"/>
      </w:pPr>
    </w:lvl>
  </w:abstractNum>
  <w:abstractNum w:abstractNumId="7" w15:restartNumberingAfterBreak="0">
    <w:nsid w:val="0CA66E33"/>
    <w:multiLevelType w:val="hybridMultilevel"/>
    <w:tmpl w:val="8CC27864"/>
    <w:lvl w:ilvl="0" w:tplc="22C66DB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4B06A41C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2" w:tplc="D80E4DF0">
      <w:start w:val="1"/>
      <w:numFmt w:val="bullet"/>
      <w:lvlText w:val=""/>
      <w:lvlJc w:val="left"/>
      <w:pPr>
        <w:tabs>
          <w:tab w:val="num" w:pos="786"/>
        </w:tabs>
        <w:ind w:left="786" w:hanging="360"/>
      </w:pPr>
      <w:rPr>
        <w:rFonts w:ascii="Symbol" w:hAnsi="Symbol" w:hint="default"/>
        <w:b w:val="0"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D337DB4"/>
    <w:multiLevelType w:val="hybridMultilevel"/>
    <w:tmpl w:val="DBE4441C"/>
    <w:lvl w:ilvl="0" w:tplc="0415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CB180C24">
      <w:start w:val="1"/>
      <w:numFmt w:val="decimal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0F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0FF60BF4"/>
    <w:multiLevelType w:val="hybridMultilevel"/>
    <w:tmpl w:val="8EB88F82"/>
    <w:lvl w:ilvl="0" w:tplc="0B2CD1D2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74394"/>
    <w:multiLevelType w:val="hybridMultilevel"/>
    <w:tmpl w:val="F04E95DC"/>
    <w:lvl w:ilvl="0" w:tplc="AD2E3518">
      <w:start w:val="1"/>
      <w:numFmt w:val="decimal"/>
      <w:lvlText w:val="%1."/>
      <w:lvlJc w:val="left"/>
      <w:pPr>
        <w:ind w:left="880" w:hanging="360"/>
      </w:pPr>
      <w:rPr>
        <w:rFonts w:hint="default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600" w:hanging="360"/>
      </w:pPr>
    </w:lvl>
    <w:lvl w:ilvl="2" w:tplc="0415001B" w:tentative="1">
      <w:start w:val="1"/>
      <w:numFmt w:val="lowerRoman"/>
      <w:lvlText w:val="%3."/>
      <w:lvlJc w:val="right"/>
      <w:pPr>
        <w:ind w:left="2320" w:hanging="180"/>
      </w:pPr>
    </w:lvl>
    <w:lvl w:ilvl="3" w:tplc="0415000F" w:tentative="1">
      <w:start w:val="1"/>
      <w:numFmt w:val="decimal"/>
      <w:lvlText w:val="%4."/>
      <w:lvlJc w:val="left"/>
      <w:pPr>
        <w:ind w:left="3040" w:hanging="360"/>
      </w:pPr>
    </w:lvl>
    <w:lvl w:ilvl="4" w:tplc="04150019" w:tentative="1">
      <w:start w:val="1"/>
      <w:numFmt w:val="lowerLetter"/>
      <w:lvlText w:val="%5."/>
      <w:lvlJc w:val="left"/>
      <w:pPr>
        <w:ind w:left="3760" w:hanging="360"/>
      </w:pPr>
    </w:lvl>
    <w:lvl w:ilvl="5" w:tplc="0415001B" w:tentative="1">
      <w:start w:val="1"/>
      <w:numFmt w:val="lowerRoman"/>
      <w:lvlText w:val="%6."/>
      <w:lvlJc w:val="right"/>
      <w:pPr>
        <w:ind w:left="4480" w:hanging="180"/>
      </w:pPr>
    </w:lvl>
    <w:lvl w:ilvl="6" w:tplc="0415000F" w:tentative="1">
      <w:start w:val="1"/>
      <w:numFmt w:val="decimal"/>
      <w:lvlText w:val="%7."/>
      <w:lvlJc w:val="left"/>
      <w:pPr>
        <w:ind w:left="5200" w:hanging="360"/>
      </w:pPr>
    </w:lvl>
    <w:lvl w:ilvl="7" w:tplc="04150019" w:tentative="1">
      <w:start w:val="1"/>
      <w:numFmt w:val="lowerLetter"/>
      <w:lvlText w:val="%8."/>
      <w:lvlJc w:val="left"/>
      <w:pPr>
        <w:ind w:left="5920" w:hanging="360"/>
      </w:pPr>
    </w:lvl>
    <w:lvl w:ilvl="8" w:tplc="0415001B" w:tentative="1">
      <w:start w:val="1"/>
      <w:numFmt w:val="lowerRoman"/>
      <w:lvlText w:val="%9."/>
      <w:lvlJc w:val="right"/>
      <w:pPr>
        <w:ind w:left="6640" w:hanging="180"/>
      </w:pPr>
    </w:lvl>
  </w:abstractNum>
  <w:abstractNum w:abstractNumId="11" w15:restartNumberingAfterBreak="0">
    <w:nsid w:val="24CF5072"/>
    <w:multiLevelType w:val="hybridMultilevel"/>
    <w:tmpl w:val="B7802E50"/>
    <w:name w:val="WW8Num83"/>
    <w:lvl w:ilvl="0" w:tplc="0EDA44FE">
      <w:start w:val="1"/>
      <w:numFmt w:val="decimal"/>
      <w:lvlText w:val="%1)"/>
      <w:lvlJc w:val="left"/>
      <w:pPr>
        <w:ind w:left="1794" w:hanging="360"/>
      </w:pPr>
    </w:lvl>
    <w:lvl w:ilvl="1" w:tplc="04150019">
      <w:start w:val="1"/>
      <w:numFmt w:val="lowerLetter"/>
      <w:lvlText w:val="%2."/>
      <w:lvlJc w:val="left"/>
      <w:pPr>
        <w:ind w:left="2514" w:hanging="360"/>
      </w:pPr>
    </w:lvl>
    <w:lvl w:ilvl="2" w:tplc="0415001B" w:tentative="1">
      <w:start w:val="1"/>
      <w:numFmt w:val="lowerRoman"/>
      <w:lvlText w:val="%3."/>
      <w:lvlJc w:val="right"/>
      <w:pPr>
        <w:ind w:left="3234" w:hanging="180"/>
      </w:pPr>
    </w:lvl>
    <w:lvl w:ilvl="3" w:tplc="0415000F" w:tentative="1">
      <w:start w:val="1"/>
      <w:numFmt w:val="decimal"/>
      <w:lvlText w:val="%4."/>
      <w:lvlJc w:val="left"/>
      <w:pPr>
        <w:ind w:left="3954" w:hanging="360"/>
      </w:pPr>
    </w:lvl>
    <w:lvl w:ilvl="4" w:tplc="04150019" w:tentative="1">
      <w:start w:val="1"/>
      <w:numFmt w:val="lowerLetter"/>
      <w:lvlText w:val="%5."/>
      <w:lvlJc w:val="left"/>
      <w:pPr>
        <w:ind w:left="4674" w:hanging="360"/>
      </w:pPr>
    </w:lvl>
    <w:lvl w:ilvl="5" w:tplc="0415001B" w:tentative="1">
      <w:start w:val="1"/>
      <w:numFmt w:val="lowerRoman"/>
      <w:lvlText w:val="%6."/>
      <w:lvlJc w:val="right"/>
      <w:pPr>
        <w:ind w:left="5394" w:hanging="180"/>
      </w:pPr>
    </w:lvl>
    <w:lvl w:ilvl="6" w:tplc="0415000F" w:tentative="1">
      <w:start w:val="1"/>
      <w:numFmt w:val="decimal"/>
      <w:lvlText w:val="%7."/>
      <w:lvlJc w:val="left"/>
      <w:pPr>
        <w:ind w:left="6114" w:hanging="360"/>
      </w:pPr>
    </w:lvl>
    <w:lvl w:ilvl="7" w:tplc="04150019" w:tentative="1">
      <w:start w:val="1"/>
      <w:numFmt w:val="lowerLetter"/>
      <w:lvlText w:val="%8."/>
      <w:lvlJc w:val="left"/>
      <w:pPr>
        <w:ind w:left="6834" w:hanging="360"/>
      </w:pPr>
    </w:lvl>
    <w:lvl w:ilvl="8" w:tplc="0415001B" w:tentative="1">
      <w:start w:val="1"/>
      <w:numFmt w:val="lowerRoman"/>
      <w:lvlText w:val="%9."/>
      <w:lvlJc w:val="right"/>
      <w:pPr>
        <w:ind w:left="7554" w:hanging="180"/>
      </w:pPr>
    </w:lvl>
  </w:abstractNum>
  <w:abstractNum w:abstractNumId="12" w15:restartNumberingAfterBreak="0">
    <w:nsid w:val="258C1AC3"/>
    <w:multiLevelType w:val="hybridMultilevel"/>
    <w:tmpl w:val="BE902D6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796701"/>
    <w:multiLevelType w:val="hybridMultilevel"/>
    <w:tmpl w:val="BE6EFBC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7">
      <w:start w:val="1"/>
      <w:numFmt w:val="lowerLetter"/>
      <w:lvlText w:val="%8)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8DD4F78"/>
    <w:multiLevelType w:val="hybridMultilevel"/>
    <w:tmpl w:val="E1B0CBB8"/>
    <w:lvl w:ilvl="0" w:tplc="04150017">
      <w:start w:val="1"/>
      <w:numFmt w:val="lowerLetter"/>
      <w:lvlText w:val="%1)"/>
      <w:lvlJc w:val="left"/>
      <w:pPr>
        <w:ind w:left="1146" w:hanging="360"/>
      </w:pPr>
      <w:rPr>
        <w:rFonts w:hint="default"/>
        <w:color w:val="auto"/>
      </w:rPr>
    </w:lvl>
    <w:lvl w:ilvl="1" w:tplc="2C507D90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2B3A0324"/>
    <w:multiLevelType w:val="hybridMultilevel"/>
    <w:tmpl w:val="332C96D6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2E076B98"/>
    <w:multiLevelType w:val="hybridMultilevel"/>
    <w:tmpl w:val="DEA87176"/>
    <w:lvl w:ilvl="0" w:tplc="99689FB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9CC81ACA">
      <w:start w:val="1"/>
      <w:numFmt w:val="upperRoman"/>
      <w:lvlText w:val="%2."/>
      <w:lvlJc w:val="left"/>
      <w:pPr>
        <w:tabs>
          <w:tab w:val="num" w:pos="1440"/>
        </w:tabs>
        <w:ind w:left="1440" w:hanging="720"/>
      </w:pPr>
      <w:rPr>
        <w:rFonts w:hint="default"/>
        <w:b/>
        <w:i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371A1769"/>
    <w:multiLevelType w:val="hybridMultilevel"/>
    <w:tmpl w:val="90905ED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D6874CA"/>
    <w:multiLevelType w:val="hybridMultilevel"/>
    <w:tmpl w:val="BD804C26"/>
    <w:lvl w:ilvl="0" w:tplc="99689FB4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AD3747"/>
    <w:multiLevelType w:val="hybridMultilevel"/>
    <w:tmpl w:val="AF9C9CFC"/>
    <w:lvl w:ilvl="0" w:tplc="FFFFFFFF">
      <w:start w:val="1"/>
      <w:numFmt w:val="decimal"/>
      <w:lvlText w:val="%1)"/>
      <w:lvlJc w:val="left"/>
    </w:lvl>
    <w:lvl w:ilvl="1" w:tplc="64A2FBE4">
      <w:start w:val="1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3555B94"/>
    <w:multiLevelType w:val="hybridMultilevel"/>
    <w:tmpl w:val="FD6240C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FA4732"/>
    <w:multiLevelType w:val="hybridMultilevel"/>
    <w:tmpl w:val="09D0AE0E"/>
    <w:lvl w:ilvl="0" w:tplc="BA2A8852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22" w15:restartNumberingAfterBreak="0">
    <w:nsid w:val="4F401551"/>
    <w:multiLevelType w:val="hybridMultilevel"/>
    <w:tmpl w:val="1D42E988"/>
    <w:lvl w:ilvl="0" w:tplc="D80E4DF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9BC44752">
      <w:start w:val="1"/>
      <w:numFmt w:val="lowerLetter"/>
      <w:lvlText w:val="%3)"/>
      <w:lvlJc w:val="left"/>
      <w:pPr>
        <w:tabs>
          <w:tab w:val="num" w:pos="2629"/>
        </w:tabs>
        <w:ind w:left="2629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360" w:hanging="360"/>
      </w:pPr>
    </w:lvl>
    <w:lvl w:ilvl="7" w:tplc="64A2FBE4">
      <w:start w:val="11"/>
      <w:numFmt w:val="decimal"/>
      <w:lvlText w:val="%8."/>
      <w:lvlJc w:val="left"/>
      <w:pPr>
        <w:tabs>
          <w:tab w:val="num" w:pos="6120"/>
        </w:tabs>
        <w:ind w:left="6120" w:hanging="360"/>
      </w:pPr>
      <w:rPr>
        <w:rFonts w:hint="default"/>
      </w:r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38842D1"/>
    <w:multiLevelType w:val="hybridMultilevel"/>
    <w:tmpl w:val="2960925E"/>
    <w:lvl w:ilvl="0" w:tplc="EFF8B834">
      <w:start w:val="1"/>
      <w:numFmt w:val="decimal"/>
      <w:lvlText w:val="%1."/>
      <w:lvlJc w:val="left"/>
      <w:pPr>
        <w:ind w:left="1440" w:hanging="360"/>
      </w:pPr>
      <w:rPr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9E90B5E"/>
    <w:multiLevelType w:val="hybridMultilevel"/>
    <w:tmpl w:val="83F273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E4"/>
    <w:multiLevelType w:val="hybridMultilevel"/>
    <w:tmpl w:val="CCD4550A"/>
    <w:lvl w:ilvl="0" w:tplc="BCC68F52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 w:val="0"/>
        <w:bCs w:val="0"/>
        <w:color w:val="auto"/>
      </w:rPr>
    </w:lvl>
    <w:lvl w:ilvl="1" w:tplc="9BC44752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680C5255"/>
    <w:multiLevelType w:val="hybridMultilevel"/>
    <w:tmpl w:val="AE94F514"/>
    <w:lvl w:ilvl="0" w:tplc="0415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7" w15:restartNumberingAfterBreak="0">
    <w:nsid w:val="6B2236DC"/>
    <w:multiLevelType w:val="hybridMultilevel"/>
    <w:tmpl w:val="D48E0C0C"/>
    <w:lvl w:ilvl="0" w:tplc="99689FB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99689FB4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2" w:tplc="04150011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  <w:b w:val="0"/>
        <w:i w:val="0"/>
      </w:rPr>
    </w:lvl>
    <w:lvl w:ilvl="3" w:tplc="9BC44752">
      <w:start w:val="1"/>
      <w:numFmt w:val="lowerLetter"/>
      <w:lvlText w:val="%4)"/>
      <w:lvlJc w:val="left"/>
      <w:pPr>
        <w:tabs>
          <w:tab w:val="num" w:pos="2520"/>
        </w:tabs>
        <w:ind w:left="2520" w:hanging="360"/>
      </w:pPr>
      <w:rPr>
        <w:rFonts w:hint="default"/>
        <w:b w:val="0"/>
        <w:i w:val="0"/>
      </w:rPr>
    </w:lvl>
    <w:lvl w:ilvl="4" w:tplc="04150011">
      <w:start w:val="1"/>
      <w:numFmt w:val="decimal"/>
      <w:lvlText w:val="%5)"/>
      <w:lvlJc w:val="left"/>
      <w:pPr>
        <w:tabs>
          <w:tab w:val="num" w:pos="3240"/>
        </w:tabs>
        <w:ind w:left="3240" w:hanging="360"/>
      </w:pPr>
      <w:rPr>
        <w:rFonts w:hint="default"/>
        <w:b w:val="0"/>
        <w:i w:val="0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6E0B5D9A"/>
    <w:multiLevelType w:val="hybridMultilevel"/>
    <w:tmpl w:val="43D83A6A"/>
    <w:lvl w:ilvl="0" w:tplc="3FD42C1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4C613D"/>
    <w:multiLevelType w:val="hybridMultilevel"/>
    <w:tmpl w:val="56D0CA0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621DA5"/>
    <w:multiLevelType w:val="hybridMultilevel"/>
    <w:tmpl w:val="FC2EF7DC"/>
    <w:name w:val="WW8Num84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hint="default"/>
        <w:color w:val="auto"/>
      </w:rPr>
    </w:lvl>
    <w:lvl w:ilvl="1" w:tplc="FFFFFFFF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78B346B1"/>
    <w:multiLevelType w:val="hybridMultilevel"/>
    <w:tmpl w:val="8F42518E"/>
    <w:lvl w:ilvl="0" w:tplc="99689FB4">
      <w:start w:val="1"/>
      <w:numFmt w:val="decimal"/>
      <w:lvlText w:val="%1."/>
      <w:lvlJc w:val="left"/>
      <w:pPr>
        <w:tabs>
          <w:tab w:val="num" w:pos="436"/>
        </w:tabs>
        <w:ind w:left="436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56"/>
        </w:tabs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</w:lvl>
  </w:abstractNum>
  <w:abstractNum w:abstractNumId="32" w15:restartNumberingAfterBreak="0">
    <w:nsid w:val="79340F1F"/>
    <w:multiLevelType w:val="hybridMultilevel"/>
    <w:tmpl w:val="8B887C0E"/>
    <w:lvl w:ilvl="0" w:tplc="8B28FA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46173614">
    <w:abstractNumId w:val="6"/>
  </w:num>
  <w:num w:numId="2" w16cid:durableId="1597405060">
    <w:abstractNumId w:val="8"/>
  </w:num>
  <w:num w:numId="3" w16cid:durableId="1083334577">
    <w:abstractNumId w:val="11"/>
  </w:num>
  <w:num w:numId="4" w16cid:durableId="1758556399">
    <w:abstractNumId w:val="14"/>
  </w:num>
  <w:num w:numId="5" w16cid:durableId="570236328">
    <w:abstractNumId w:val="30"/>
  </w:num>
  <w:num w:numId="6" w16cid:durableId="208882505">
    <w:abstractNumId w:val="0"/>
  </w:num>
  <w:num w:numId="7" w16cid:durableId="789009842">
    <w:abstractNumId w:val="10"/>
  </w:num>
  <w:num w:numId="8" w16cid:durableId="1568491135">
    <w:abstractNumId w:val="22"/>
  </w:num>
  <w:num w:numId="9" w16cid:durableId="1504586110">
    <w:abstractNumId w:val="7"/>
  </w:num>
  <w:num w:numId="10" w16cid:durableId="90468350">
    <w:abstractNumId w:val="27"/>
  </w:num>
  <w:num w:numId="11" w16cid:durableId="244925415">
    <w:abstractNumId w:val="1"/>
  </w:num>
  <w:num w:numId="12" w16cid:durableId="1516190176">
    <w:abstractNumId w:val="2"/>
  </w:num>
  <w:num w:numId="13" w16cid:durableId="1187016827">
    <w:abstractNumId w:val="3"/>
  </w:num>
  <w:num w:numId="14" w16cid:durableId="1658071745">
    <w:abstractNumId w:val="4"/>
  </w:num>
  <w:num w:numId="15" w16cid:durableId="381365236">
    <w:abstractNumId w:val="19"/>
  </w:num>
  <w:num w:numId="16" w16cid:durableId="1693992929">
    <w:abstractNumId w:val="17"/>
  </w:num>
  <w:num w:numId="17" w16cid:durableId="1953172098">
    <w:abstractNumId w:val="25"/>
  </w:num>
  <w:num w:numId="18" w16cid:durableId="789281048">
    <w:abstractNumId w:val="16"/>
  </w:num>
  <w:num w:numId="19" w16cid:durableId="1884052125">
    <w:abstractNumId w:val="31"/>
  </w:num>
  <w:num w:numId="20" w16cid:durableId="978612326">
    <w:abstractNumId w:val="18"/>
  </w:num>
  <w:num w:numId="21" w16cid:durableId="241060975">
    <w:abstractNumId w:val="5"/>
  </w:num>
  <w:num w:numId="22" w16cid:durableId="1009213952">
    <w:abstractNumId w:val="21"/>
  </w:num>
  <w:num w:numId="23" w16cid:durableId="1985966811">
    <w:abstractNumId w:val="32"/>
  </w:num>
  <w:num w:numId="24" w16cid:durableId="1537888898">
    <w:abstractNumId w:val="13"/>
  </w:num>
  <w:num w:numId="25" w16cid:durableId="602760501">
    <w:abstractNumId w:val="9"/>
  </w:num>
  <w:num w:numId="26" w16cid:durableId="27292829">
    <w:abstractNumId w:val="28"/>
  </w:num>
  <w:num w:numId="27" w16cid:durableId="1987469874">
    <w:abstractNumId w:val="15"/>
  </w:num>
  <w:num w:numId="28" w16cid:durableId="889877424">
    <w:abstractNumId w:val="24"/>
  </w:num>
  <w:num w:numId="29" w16cid:durableId="1279682966">
    <w:abstractNumId w:val="23"/>
  </w:num>
  <w:num w:numId="30" w16cid:durableId="1982230516">
    <w:abstractNumId w:val="20"/>
  </w:num>
  <w:num w:numId="31" w16cid:durableId="627199911">
    <w:abstractNumId w:val="29"/>
  </w:num>
  <w:num w:numId="32" w16cid:durableId="439573432">
    <w:abstractNumId w:val="12"/>
  </w:num>
  <w:num w:numId="33" w16cid:durableId="272709844">
    <w:abstractNumId w:val="26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1D20"/>
    <w:rsid w:val="00000B4A"/>
    <w:rsid w:val="00010FA2"/>
    <w:rsid w:val="0001492F"/>
    <w:rsid w:val="0002086D"/>
    <w:rsid w:val="000211B6"/>
    <w:rsid w:val="00021CD2"/>
    <w:rsid w:val="00024494"/>
    <w:rsid w:val="000254FE"/>
    <w:rsid w:val="0005111E"/>
    <w:rsid w:val="00053168"/>
    <w:rsid w:val="00054C26"/>
    <w:rsid w:val="000618A8"/>
    <w:rsid w:val="0006224F"/>
    <w:rsid w:val="00073BF2"/>
    <w:rsid w:val="00077565"/>
    <w:rsid w:val="00087F99"/>
    <w:rsid w:val="00093F98"/>
    <w:rsid w:val="000A0482"/>
    <w:rsid w:val="000A457A"/>
    <w:rsid w:val="000A62EF"/>
    <w:rsid w:val="000B0E44"/>
    <w:rsid w:val="000B39BE"/>
    <w:rsid w:val="000C53D6"/>
    <w:rsid w:val="000C7026"/>
    <w:rsid w:val="000D4068"/>
    <w:rsid w:val="000E2248"/>
    <w:rsid w:val="000E41FC"/>
    <w:rsid w:val="000F2949"/>
    <w:rsid w:val="001014B7"/>
    <w:rsid w:val="00101C53"/>
    <w:rsid w:val="001060F1"/>
    <w:rsid w:val="00107929"/>
    <w:rsid w:val="0011065D"/>
    <w:rsid w:val="00110C0B"/>
    <w:rsid w:val="0011474B"/>
    <w:rsid w:val="0011521E"/>
    <w:rsid w:val="00126286"/>
    <w:rsid w:val="00126BFE"/>
    <w:rsid w:val="001332E4"/>
    <w:rsid w:val="00142CA1"/>
    <w:rsid w:val="001449F3"/>
    <w:rsid w:val="00147645"/>
    <w:rsid w:val="00150995"/>
    <w:rsid w:val="00155306"/>
    <w:rsid w:val="0018438B"/>
    <w:rsid w:val="001A1625"/>
    <w:rsid w:val="001A427F"/>
    <w:rsid w:val="001A7674"/>
    <w:rsid w:val="001B05A4"/>
    <w:rsid w:val="001C48F0"/>
    <w:rsid w:val="001C73BA"/>
    <w:rsid w:val="001D1272"/>
    <w:rsid w:val="001D6107"/>
    <w:rsid w:val="001D63E9"/>
    <w:rsid w:val="001E00E8"/>
    <w:rsid w:val="001E6D7D"/>
    <w:rsid w:val="001F1CCD"/>
    <w:rsid w:val="001F565A"/>
    <w:rsid w:val="001F72F5"/>
    <w:rsid w:val="00201110"/>
    <w:rsid w:val="002015E9"/>
    <w:rsid w:val="00201ED0"/>
    <w:rsid w:val="00204E72"/>
    <w:rsid w:val="002142B2"/>
    <w:rsid w:val="0021582F"/>
    <w:rsid w:val="002323EC"/>
    <w:rsid w:val="00234A02"/>
    <w:rsid w:val="00236588"/>
    <w:rsid w:val="00242901"/>
    <w:rsid w:val="00251AAD"/>
    <w:rsid w:val="00254C1C"/>
    <w:rsid w:val="00260927"/>
    <w:rsid w:val="00270F29"/>
    <w:rsid w:val="00272AF1"/>
    <w:rsid w:val="00280D44"/>
    <w:rsid w:val="002832CC"/>
    <w:rsid w:val="0028631B"/>
    <w:rsid w:val="00287D90"/>
    <w:rsid w:val="00292A0F"/>
    <w:rsid w:val="002944B8"/>
    <w:rsid w:val="00295283"/>
    <w:rsid w:val="002976E0"/>
    <w:rsid w:val="002A0D7E"/>
    <w:rsid w:val="002A3ECD"/>
    <w:rsid w:val="002B1278"/>
    <w:rsid w:val="002B5942"/>
    <w:rsid w:val="002C1F88"/>
    <w:rsid w:val="002C21E0"/>
    <w:rsid w:val="002C5D4D"/>
    <w:rsid w:val="002C791E"/>
    <w:rsid w:val="002D3220"/>
    <w:rsid w:val="002D4E2E"/>
    <w:rsid w:val="002D56F1"/>
    <w:rsid w:val="002D6112"/>
    <w:rsid w:val="002D7CCC"/>
    <w:rsid w:val="002F44C5"/>
    <w:rsid w:val="002F4A85"/>
    <w:rsid w:val="002F65C0"/>
    <w:rsid w:val="00302699"/>
    <w:rsid w:val="0031589F"/>
    <w:rsid w:val="00317C55"/>
    <w:rsid w:val="00324912"/>
    <w:rsid w:val="00330547"/>
    <w:rsid w:val="00335523"/>
    <w:rsid w:val="00347D19"/>
    <w:rsid w:val="0035667B"/>
    <w:rsid w:val="00357CA9"/>
    <w:rsid w:val="00367C48"/>
    <w:rsid w:val="00367C53"/>
    <w:rsid w:val="003710FB"/>
    <w:rsid w:val="0038037A"/>
    <w:rsid w:val="00385932"/>
    <w:rsid w:val="00386641"/>
    <w:rsid w:val="00390F18"/>
    <w:rsid w:val="00392F9F"/>
    <w:rsid w:val="00394F6A"/>
    <w:rsid w:val="003972B2"/>
    <w:rsid w:val="003A2661"/>
    <w:rsid w:val="003B1BE1"/>
    <w:rsid w:val="003B3D91"/>
    <w:rsid w:val="003C308D"/>
    <w:rsid w:val="003D2E2D"/>
    <w:rsid w:val="003D3101"/>
    <w:rsid w:val="003D385F"/>
    <w:rsid w:val="003D3E77"/>
    <w:rsid w:val="003D60F8"/>
    <w:rsid w:val="003D715A"/>
    <w:rsid w:val="003E1ADF"/>
    <w:rsid w:val="003E2F6B"/>
    <w:rsid w:val="003E4187"/>
    <w:rsid w:val="003E4879"/>
    <w:rsid w:val="003E5DC9"/>
    <w:rsid w:val="003F03E0"/>
    <w:rsid w:val="003F4917"/>
    <w:rsid w:val="00406BFF"/>
    <w:rsid w:val="00410B19"/>
    <w:rsid w:val="00411FEA"/>
    <w:rsid w:val="004209EF"/>
    <w:rsid w:val="0042665D"/>
    <w:rsid w:val="00431862"/>
    <w:rsid w:val="004341CD"/>
    <w:rsid w:val="00434B4B"/>
    <w:rsid w:val="004416B0"/>
    <w:rsid w:val="00444581"/>
    <w:rsid w:val="00447460"/>
    <w:rsid w:val="00451ADD"/>
    <w:rsid w:val="004558F5"/>
    <w:rsid w:val="004571AB"/>
    <w:rsid w:val="004607E1"/>
    <w:rsid w:val="00467D4F"/>
    <w:rsid w:val="00471A5A"/>
    <w:rsid w:val="00471B6E"/>
    <w:rsid w:val="00472FC1"/>
    <w:rsid w:val="004732D3"/>
    <w:rsid w:val="00475FCD"/>
    <w:rsid w:val="00480381"/>
    <w:rsid w:val="004855FC"/>
    <w:rsid w:val="004937F9"/>
    <w:rsid w:val="00493CD3"/>
    <w:rsid w:val="004950F5"/>
    <w:rsid w:val="004A63F9"/>
    <w:rsid w:val="004C2692"/>
    <w:rsid w:val="004C53A4"/>
    <w:rsid w:val="004D6A98"/>
    <w:rsid w:val="00501174"/>
    <w:rsid w:val="005019E5"/>
    <w:rsid w:val="005075B8"/>
    <w:rsid w:val="0050768E"/>
    <w:rsid w:val="00520055"/>
    <w:rsid w:val="00520B19"/>
    <w:rsid w:val="00525B34"/>
    <w:rsid w:val="00526E74"/>
    <w:rsid w:val="005305DB"/>
    <w:rsid w:val="0053157F"/>
    <w:rsid w:val="00531D20"/>
    <w:rsid w:val="00534781"/>
    <w:rsid w:val="0055016C"/>
    <w:rsid w:val="005556CC"/>
    <w:rsid w:val="0056271D"/>
    <w:rsid w:val="005851AC"/>
    <w:rsid w:val="00593868"/>
    <w:rsid w:val="005946E9"/>
    <w:rsid w:val="005A36BE"/>
    <w:rsid w:val="005A4F67"/>
    <w:rsid w:val="005B32EC"/>
    <w:rsid w:val="005B5894"/>
    <w:rsid w:val="005B5F8A"/>
    <w:rsid w:val="005B65C0"/>
    <w:rsid w:val="005C2E33"/>
    <w:rsid w:val="005C60F7"/>
    <w:rsid w:val="005C6252"/>
    <w:rsid w:val="005C6F3D"/>
    <w:rsid w:val="005D4DFF"/>
    <w:rsid w:val="005D788D"/>
    <w:rsid w:val="005F1E88"/>
    <w:rsid w:val="005F2841"/>
    <w:rsid w:val="005F747B"/>
    <w:rsid w:val="00602422"/>
    <w:rsid w:val="00602CAC"/>
    <w:rsid w:val="0060312E"/>
    <w:rsid w:val="00604F3B"/>
    <w:rsid w:val="00605039"/>
    <w:rsid w:val="00607366"/>
    <w:rsid w:val="006143A6"/>
    <w:rsid w:val="00620E96"/>
    <w:rsid w:val="00621FB0"/>
    <w:rsid w:val="006341DD"/>
    <w:rsid w:val="006349E8"/>
    <w:rsid w:val="00635937"/>
    <w:rsid w:val="00635CC8"/>
    <w:rsid w:val="00646BDA"/>
    <w:rsid w:val="006479AE"/>
    <w:rsid w:val="0065109C"/>
    <w:rsid w:val="00651F1F"/>
    <w:rsid w:val="00655EFB"/>
    <w:rsid w:val="00660A62"/>
    <w:rsid w:val="006626B4"/>
    <w:rsid w:val="00662ACA"/>
    <w:rsid w:val="006743DB"/>
    <w:rsid w:val="0068408C"/>
    <w:rsid w:val="006937E5"/>
    <w:rsid w:val="006A0C43"/>
    <w:rsid w:val="006A13C3"/>
    <w:rsid w:val="006A2A01"/>
    <w:rsid w:val="006A6890"/>
    <w:rsid w:val="006B13E7"/>
    <w:rsid w:val="006B666A"/>
    <w:rsid w:val="006B7E7E"/>
    <w:rsid w:val="006C4E2E"/>
    <w:rsid w:val="006D7485"/>
    <w:rsid w:val="006F366D"/>
    <w:rsid w:val="006F39E2"/>
    <w:rsid w:val="006F7C17"/>
    <w:rsid w:val="007061D6"/>
    <w:rsid w:val="0071009B"/>
    <w:rsid w:val="00710A47"/>
    <w:rsid w:val="007114FC"/>
    <w:rsid w:val="0071555F"/>
    <w:rsid w:val="00715FEF"/>
    <w:rsid w:val="00722116"/>
    <w:rsid w:val="00725D55"/>
    <w:rsid w:val="00736146"/>
    <w:rsid w:val="00737F90"/>
    <w:rsid w:val="007406EE"/>
    <w:rsid w:val="00751555"/>
    <w:rsid w:val="00752AAC"/>
    <w:rsid w:val="00752B2B"/>
    <w:rsid w:val="00756FBE"/>
    <w:rsid w:val="007610E0"/>
    <w:rsid w:val="00763236"/>
    <w:rsid w:val="007650DF"/>
    <w:rsid w:val="00774A06"/>
    <w:rsid w:val="00774C48"/>
    <w:rsid w:val="007836C8"/>
    <w:rsid w:val="0078709A"/>
    <w:rsid w:val="00787895"/>
    <w:rsid w:val="007909C2"/>
    <w:rsid w:val="007945ED"/>
    <w:rsid w:val="00797F39"/>
    <w:rsid w:val="007A27F7"/>
    <w:rsid w:val="007A41DF"/>
    <w:rsid w:val="007B1315"/>
    <w:rsid w:val="007B7518"/>
    <w:rsid w:val="007B79FF"/>
    <w:rsid w:val="007C7B3E"/>
    <w:rsid w:val="007D0D77"/>
    <w:rsid w:val="007D38FD"/>
    <w:rsid w:val="007D6A6B"/>
    <w:rsid w:val="007E210B"/>
    <w:rsid w:val="007E388A"/>
    <w:rsid w:val="007E430C"/>
    <w:rsid w:val="007E6FBF"/>
    <w:rsid w:val="007E7386"/>
    <w:rsid w:val="0080100D"/>
    <w:rsid w:val="0080195C"/>
    <w:rsid w:val="0080251C"/>
    <w:rsid w:val="008025D1"/>
    <w:rsid w:val="00803ABD"/>
    <w:rsid w:val="00814230"/>
    <w:rsid w:val="00823D1C"/>
    <w:rsid w:val="00826AC5"/>
    <w:rsid w:val="00833DCE"/>
    <w:rsid w:val="00847731"/>
    <w:rsid w:val="00847F1D"/>
    <w:rsid w:val="00851C67"/>
    <w:rsid w:val="00857D7A"/>
    <w:rsid w:val="00857E35"/>
    <w:rsid w:val="00861ADD"/>
    <w:rsid w:val="00861E95"/>
    <w:rsid w:val="00861EEA"/>
    <w:rsid w:val="00862F17"/>
    <w:rsid w:val="00865A87"/>
    <w:rsid w:val="00866BBD"/>
    <w:rsid w:val="008670F1"/>
    <w:rsid w:val="00875D36"/>
    <w:rsid w:val="00876065"/>
    <w:rsid w:val="00891581"/>
    <w:rsid w:val="00892640"/>
    <w:rsid w:val="0089310A"/>
    <w:rsid w:val="00895B25"/>
    <w:rsid w:val="008A4EE5"/>
    <w:rsid w:val="008B0385"/>
    <w:rsid w:val="008B2A93"/>
    <w:rsid w:val="008C3D8D"/>
    <w:rsid w:val="008C69AA"/>
    <w:rsid w:val="008D266D"/>
    <w:rsid w:val="008D6D16"/>
    <w:rsid w:val="008E2B09"/>
    <w:rsid w:val="008E68BF"/>
    <w:rsid w:val="008F21A7"/>
    <w:rsid w:val="008F278B"/>
    <w:rsid w:val="008F7358"/>
    <w:rsid w:val="008F79B9"/>
    <w:rsid w:val="0090260E"/>
    <w:rsid w:val="009161C9"/>
    <w:rsid w:val="0092171A"/>
    <w:rsid w:val="009251A1"/>
    <w:rsid w:val="00927FBD"/>
    <w:rsid w:val="0093393F"/>
    <w:rsid w:val="00934CC8"/>
    <w:rsid w:val="00935D77"/>
    <w:rsid w:val="00942CAE"/>
    <w:rsid w:val="009444F4"/>
    <w:rsid w:val="00944608"/>
    <w:rsid w:val="0094713A"/>
    <w:rsid w:val="00947545"/>
    <w:rsid w:val="00950AEA"/>
    <w:rsid w:val="009600CC"/>
    <w:rsid w:val="00963194"/>
    <w:rsid w:val="00964742"/>
    <w:rsid w:val="00985D3C"/>
    <w:rsid w:val="00986B55"/>
    <w:rsid w:val="0099099D"/>
    <w:rsid w:val="00993EC7"/>
    <w:rsid w:val="009B07A7"/>
    <w:rsid w:val="009B2105"/>
    <w:rsid w:val="009D3F19"/>
    <w:rsid w:val="009D5C9E"/>
    <w:rsid w:val="009D704F"/>
    <w:rsid w:val="009E23E1"/>
    <w:rsid w:val="009E2D53"/>
    <w:rsid w:val="009E4F6D"/>
    <w:rsid w:val="009E711C"/>
    <w:rsid w:val="00A0101C"/>
    <w:rsid w:val="00A02660"/>
    <w:rsid w:val="00A03CDF"/>
    <w:rsid w:val="00A05F65"/>
    <w:rsid w:val="00A0658B"/>
    <w:rsid w:val="00A10B29"/>
    <w:rsid w:val="00A16B0E"/>
    <w:rsid w:val="00A21283"/>
    <w:rsid w:val="00A23ECE"/>
    <w:rsid w:val="00A25322"/>
    <w:rsid w:val="00A30D86"/>
    <w:rsid w:val="00A405FE"/>
    <w:rsid w:val="00A477D3"/>
    <w:rsid w:val="00A52638"/>
    <w:rsid w:val="00A577FE"/>
    <w:rsid w:val="00A64B7A"/>
    <w:rsid w:val="00A760C0"/>
    <w:rsid w:val="00A86CCD"/>
    <w:rsid w:val="00A915A9"/>
    <w:rsid w:val="00AA0E90"/>
    <w:rsid w:val="00AB038A"/>
    <w:rsid w:val="00AB0CD1"/>
    <w:rsid w:val="00AB6DA6"/>
    <w:rsid w:val="00AC103E"/>
    <w:rsid w:val="00AC115E"/>
    <w:rsid w:val="00AC2473"/>
    <w:rsid w:val="00AC2849"/>
    <w:rsid w:val="00AC37A7"/>
    <w:rsid w:val="00AC4ECB"/>
    <w:rsid w:val="00AD0626"/>
    <w:rsid w:val="00AF4439"/>
    <w:rsid w:val="00B00258"/>
    <w:rsid w:val="00B005E2"/>
    <w:rsid w:val="00B02C6F"/>
    <w:rsid w:val="00B03E2B"/>
    <w:rsid w:val="00B041FA"/>
    <w:rsid w:val="00B063AD"/>
    <w:rsid w:val="00B12055"/>
    <w:rsid w:val="00B161FB"/>
    <w:rsid w:val="00B271D9"/>
    <w:rsid w:val="00B31BCF"/>
    <w:rsid w:val="00B33731"/>
    <w:rsid w:val="00B45C10"/>
    <w:rsid w:val="00B51477"/>
    <w:rsid w:val="00B554D5"/>
    <w:rsid w:val="00B60BC7"/>
    <w:rsid w:val="00B72E3B"/>
    <w:rsid w:val="00B75C05"/>
    <w:rsid w:val="00B81897"/>
    <w:rsid w:val="00B849E9"/>
    <w:rsid w:val="00B9797B"/>
    <w:rsid w:val="00BA15C6"/>
    <w:rsid w:val="00BB1259"/>
    <w:rsid w:val="00BB2317"/>
    <w:rsid w:val="00BB494A"/>
    <w:rsid w:val="00BC10BC"/>
    <w:rsid w:val="00BC1F64"/>
    <w:rsid w:val="00BC3354"/>
    <w:rsid w:val="00BC3427"/>
    <w:rsid w:val="00BC51E3"/>
    <w:rsid w:val="00BF1929"/>
    <w:rsid w:val="00BF22E4"/>
    <w:rsid w:val="00BF2762"/>
    <w:rsid w:val="00BF5E35"/>
    <w:rsid w:val="00C02066"/>
    <w:rsid w:val="00C03893"/>
    <w:rsid w:val="00C04951"/>
    <w:rsid w:val="00C05E28"/>
    <w:rsid w:val="00C06954"/>
    <w:rsid w:val="00C1159F"/>
    <w:rsid w:val="00C140F7"/>
    <w:rsid w:val="00C14A27"/>
    <w:rsid w:val="00C259B4"/>
    <w:rsid w:val="00C30EF9"/>
    <w:rsid w:val="00C328F4"/>
    <w:rsid w:val="00C33D09"/>
    <w:rsid w:val="00C43266"/>
    <w:rsid w:val="00C569C3"/>
    <w:rsid w:val="00C63749"/>
    <w:rsid w:val="00C64385"/>
    <w:rsid w:val="00C716A5"/>
    <w:rsid w:val="00C74F22"/>
    <w:rsid w:val="00C75904"/>
    <w:rsid w:val="00C76EED"/>
    <w:rsid w:val="00C81EFC"/>
    <w:rsid w:val="00C85CE2"/>
    <w:rsid w:val="00C91795"/>
    <w:rsid w:val="00C947C4"/>
    <w:rsid w:val="00C976DF"/>
    <w:rsid w:val="00CA11A9"/>
    <w:rsid w:val="00CA278C"/>
    <w:rsid w:val="00CA372F"/>
    <w:rsid w:val="00CA59B0"/>
    <w:rsid w:val="00CB1D5D"/>
    <w:rsid w:val="00CB6C08"/>
    <w:rsid w:val="00CC0018"/>
    <w:rsid w:val="00CC5589"/>
    <w:rsid w:val="00CC58BE"/>
    <w:rsid w:val="00CD6262"/>
    <w:rsid w:val="00CE1859"/>
    <w:rsid w:val="00CE4639"/>
    <w:rsid w:val="00CE53FD"/>
    <w:rsid w:val="00CE6FAE"/>
    <w:rsid w:val="00CF5261"/>
    <w:rsid w:val="00D03948"/>
    <w:rsid w:val="00D12054"/>
    <w:rsid w:val="00D150B8"/>
    <w:rsid w:val="00D2528E"/>
    <w:rsid w:val="00D31E4D"/>
    <w:rsid w:val="00D34C6D"/>
    <w:rsid w:val="00D41F01"/>
    <w:rsid w:val="00D429C3"/>
    <w:rsid w:val="00D43B0D"/>
    <w:rsid w:val="00D45992"/>
    <w:rsid w:val="00D45CDE"/>
    <w:rsid w:val="00D471CE"/>
    <w:rsid w:val="00D508AF"/>
    <w:rsid w:val="00D516D1"/>
    <w:rsid w:val="00D51A34"/>
    <w:rsid w:val="00D54AAB"/>
    <w:rsid w:val="00D57E1C"/>
    <w:rsid w:val="00D63402"/>
    <w:rsid w:val="00D7141E"/>
    <w:rsid w:val="00D74938"/>
    <w:rsid w:val="00D767E9"/>
    <w:rsid w:val="00D80A68"/>
    <w:rsid w:val="00D81E98"/>
    <w:rsid w:val="00D900C3"/>
    <w:rsid w:val="00D90314"/>
    <w:rsid w:val="00D9236B"/>
    <w:rsid w:val="00D92628"/>
    <w:rsid w:val="00D94CE9"/>
    <w:rsid w:val="00DA0690"/>
    <w:rsid w:val="00DB03CE"/>
    <w:rsid w:val="00DB064E"/>
    <w:rsid w:val="00DC1EC0"/>
    <w:rsid w:val="00DC627C"/>
    <w:rsid w:val="00DD078E"/>
    <w:rsid w:val="00DD14D9"/>
    <w:rsid w:val="00DD2108"/>
    <w:rsid w:val="00DD2FEC"/>
    <w:rsid w:val="00DD781C"/>
    <w:rsid w:val="00DE0869"/>
    <w:rsid w:val="00DE412B"/>
    <w:rsid w:val="00DF12DA"/>
    <w:rsid w:val="00DF16F2"/>
    <w:rsid w:val="00DF463A"/>
    <w:rsid w:val="00DF535C"/>
    <w:rsid w:val="00E02128"/>
    <w:rsid w:val="00E05F47"/>
    <w:rsid w:val="00E135BC"/>
    <w:rsid w:val="00E13A3A"/>
    <w:rsid w:val="00E14199"/>
    <w:rsid w:val="00E207E6"/>
    <w:rsid w:val="00E25FFE"/>
    <w:rsid w:val="00E345F4"/>
    <w:rsid w:val="00E347B3"/>
    <w:rsid w:val="00E35262"/>
    <w:rsid w:val="00E36309"/>
    <w:rsid w:val="00E43A0A"/>
    <w:rsid w:val="00E44CE4"/>
    <w:rsid w:val="00E52F3D"/>
    <w:rsid w:val="00E6354C"/>
    <w:rsid w:val="00E67A9C"/>
    <w:rsid w:val="00E77A87"/>
    <w:rsid w:val="00E77F9D"/>
    <w:rsid w:val="00E842E6"/>
    <w:rsid w:val="00E84C59"/>
    <w:rsid w:val="00E93B6D"/>
    <w:rsid w:val="00E97BE3"/>
    <w:rsid w:val="00EA37EA"/>
    <w:rsid w:val="00EA4571"/>
    <w:rsid w:val="00EB5EA1"/>
    <w:rsid w:val="00EB650A"/>
    <w:rsid w:val="00EC2735"/>
    <w:rsid w:val="00ED559F"/>
    <w:rsid w:val="00ED5726"/>
    <w:rsid w:val="00ED57CE"/>
    <w:rsid w:val="00EE604C"/>
    <w:rsid w:val="00EF1769"/>
    <w:rsid w:val="00EF386E"/>
    <w:rsid w:val="00EF584C"/>
    <w:rsid w:val="00F00801"/>
    <w:rsid w:val="00F00D56"/>
    <w:rsid w:val="00F026A3"/>
    <w:rsid w:val="00F04C19"/>
    <w:rsid w:val="00F0588E"/>
    <w:rsid w:val="00F11E1E"/>
    <w:rsid w:val="00F1487F"/>
    <w:rsid w:val="00F14BBF"/>
    <w:rsid w:val="00F2163D"/>
    <w:rsid w:val="00F31B22"/>
    <w:rsid w:val="00F4152E"/>
    <w:rsid w:val="00F422B7"/>
    <w:rsid w:val="00F5590D"/>
    <w:rsid w:val="00F606D6"/>
    <w:rsid w:val="00F62B15"/>
    <w:rsid w:val="00F63243"/>
    <w:rsid w:val="00F66EA5"/>
    <w:rsid w:val="00F67B52"/>
    <w:rsid w:val="00F85BA4"/>
    <w:rsid w:val="00FB2DB7"/>
    <w:rsid w:val="00FB3306"/>
    <w:rsid w:val="00FB4BDF"/>
    <w:rsid w:val="00FC5D03"/>
    <w:rsid w:val="00FC6346"/>
    <w:rsid w:val="00FC63D6"/>
    <w:rsid w:val="00FC6E76"/>
    <w:rsid w:val="00FC7ED6"/>
    <w:rsid w:val="00FD1FAF"/>
    <w:rsid w:val="00FD34FF"/>
    <w:rsid w:val="00FE5940"/>
    <w:rsid w:val="00FF0CB4"/>
    <w:rsid w:val="00FF6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42081A"/>
  <w15:docId w15:val="{E2969AE6-FFDF-4F50-9095-D3CD1CBD5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24290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161F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6349E8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861E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61E95"/>
  </w:style>
  <w:style w:type="paragraph" w:styleId="Stopka">
    <w:name w:val="footer"/>
    <w:basedOn w:val="Normalny"/>
    <w:link w:val="StopkaZnak"/>
    <w:uiPriority w:val="99"/>
    <w:unhideWhenUsed/>
    <w:rsid w:val="00861E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61E95"/>
  </w:style>
  <w:style w:type="paragraph" w:styleId="Tekstdymka">
    <w:name w:val="Balloon Text"/>
    <w:basedOn w:val="Normalny"/>
    <w:link w:val="TekstdymkaZnak"/>
    <w:uiPriority w:val="99"/>
    <w:semiHidden/>
    <w:unhideWhenUsed/>
    <w:rsid w:val="00C140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140F7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24290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Hipercze">
    <w:name w:val="Hyperlink"/>
    <w:basedOn w:val="Domylnaczcionkaakapitu"/>
    <w:uiPriority w:val="99"/>
    <w:rsid w:val="00242901"/>
    <w:rPr>
      <w:rFonts w:cs="Times New Roman"/>
      <w:color w:val="0000FF"/>
      <w:u w:val="single"/>
    </w:rPr>
  </w:style>
  <w:style w:type="paragraph" w:styleId="Akapitzlist">
    <w:name w:val="List Paragraph"/>
    <w:aliases w:val="wypunktowanie,Wypunktowanie,Akapit z listą5,T_SZ_List Paragraph,2 heading,A_wyliczenie,K-P_odwolanie,maz_wyliczenie,opis dzialania,Colorful List Accent 1,Akapit z listą4,Średnia siatka 1 — akcent 21,Kolorowa lista — akcent 11"/>
    <w:basedOn w:val="Normalny"/>
    <w:link w:val="AkapitzlistZnak"/>
    <w:qFormat/>
    <w:rsid w:val="003D3101"/>
    <w:pPr>
      <w:ind w:left="720"/>
      <w:contextualSpacing/>
    </w:p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161F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Styl">
    <w:name w:val="Styl"/>
    <w:rsid w:val="00280D4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pl-PL"/>
    </w:rPr>
  </w:style>
  <w:style w:type="paragraph" w:styleId="Tekstpodstawowy">
    <w:name w:val="Body Text"/>
    <w:aliases w:val=" Znak6 Znak Znak Znak, Znak6 Znak Znak, Znak6, Znak6 Znak,(F2)"/>
    <w:basedOn w:val="Normalny"/>
    <w:link w:val="TekstpodstawowyZnak"/>
    <w:rsid w:val="00F0588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lang w:eastAsia="pl-PL"/>
    </w:rPr>
  </w:style>
  <w:style w:type="character" w:customStyle="1" w:styleId="TekstpodstawowyZnak">
    <w:name w:val="Tekst podstawowy Znak"/>
    <w:aliases w:val=" Znak6 Znak Znak Znak Znak, Znak6 Znak Znak Znak1, Znak6 Znak1, Znak6 Znak Znak1,(F2) Znak"/>
    <w:basedOn w:val="Domylnaczcionkaakapitu"/>
    <w:link w:val="Tekstpodstawowy"/>
    <w:rsid w:val="00F0588E"/>
    <w:rPr>
      <w:rFonts w:ascii="Arial" w:eastAsia="Times New Roman" w:hAnsi="Arial" w:cs="Arial"/>
      <w:color w:val="000000"/>
      <w:lang w:eastAsia="pl-PL"/>
    </w:rPr>
  </w:style>
  <w:style w:type="paragraph" w:styleId="NormalnyWeb">
    <w:name w:val="Normal (Web)"/>
    <w:basedOn w:val="Normalny"/>
    <w:rsid w:val="00F0588E"/>
    <w:pPr>
      <w:spacing w:after="0" w:line="240" w:lineRule="auto"/>
      <w:ind w:left="225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wypunktowanie Znak,Wypunktowanie Znak,Akapit z listą5 Znak,T_SZ_List Paragraph Znak,2 heading Znak,A_wyliczenie Znak,K-P_odwolanie Znak,maz_wyliczenie Znak,opis dzialania Znak,Colorful List Accent 1 Znak,Akapit z listą4 Znak"/>
    <w:link w:val="Akapitzlist"/>
    <w:locked/>
    <w:rsid w:val="00F0588E"/>
  </w:style>
  <w:style w:type="paragraph" w:customStyle="1" w:styleId="msolistparagraph0">
    <w:name w:val="msolistparagraph"/>
    <w:basedOn w:val="Normalny"/>
    <w:rsid w:val="00F0588E"/>
    <w:pPr>
      <w:widowControl w:val="0"/>
      <w:autoSpaceDE w:val="0"/>
      <w:autoSpaceDN w:val="0"/>
      <w:spacing w:after="0" w:line="240" w:lineRule="auto"/>
      <w:ind w:left="935" w:hanging="360"/>
      <w:jc w:val="both"/>
    </w:pPr>
    <w:rPr>
      <w:rFonts w:ascii="Arial" w:eastAsia="Arial" w:hAnsi="Arial" w:cs="Arial"/>
      <w:lang w:val="en-US"/>
    </w:rPr>
  </w:style>
  <w:style w:type="paragraph" w:customStyle="1" w:styleId="msonospacing0">
    <w:name w:val="msonospacing"/>
    <w:rsid w:val="00F0588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highlight">
    <w:name w:val="highlight"/>
    <w:basedOn w:val="Domylnaczcionkaakapitu"/>
    <w:rsid w:val="00F0588E"/>
  </w:style>
  <w:style w:type="character" w:customStyle="1" w:styleId="CharacterStyle1">
    <w:name w:val="Character Style 1"/>
    <w:uiPriority w:val="99"/>
    <w:rsid w:val="00F0588E"/>
    <w:rPr>
      <w:rFonts w:ascii="Tahoma" w:hAnsi="Tahoma"/>
      <w:sz w:val="26"/>
    </w:rPr>
  </w:style>
  <w:style w:type="paragraph" w:styleId="Spistreci1">
    <w:name w:val="toc 1"/>
    <w:basedOn w:val="Normalny"/>
    <w:next w:val="Normalny"/>
    <w:autoRedefine/>
    <w:uiPriority w:val="39"/>
    <w:unhideWhenUsed/>
    <w:rsid w:val="001060F1"/>
    <w:pPr>
      <w:tabs>
        <w:tab w:val="left" w:pos="440"/>
        <w:tab w:val="right" w:leader="dot" w:pos="9062"/>
      </w:tabs>
      <w:spacing w:after="100"/>
    </w:pPr>
  </w:style>
  <w:style w:type="character" w:styleId="Nierozpoznanawzmianka">
    <w:name w:val="Unresolved Mention"/>
    <w:basedOn w:val="Domylnaczcionkaakapitu"/>
    <w:uiPriority w:val="99"/>
    <w:semiHidden/>
    <w:unhideWhenUsed/>
    <w:rsid w:val="00367C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99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1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2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7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alybor.com.pl" TargetMode="External"/><Relationship Id="rId13" Type="http://schemas.openxmlformats.org/officeDocument/2006/relationships/oleObject" Target="embeddings/oleObject1.bin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w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gmina@bialybor.com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ezamowienia.gov.pl/pl/" TargetMode="External"/><Relationship Id="rId10" Type="http://schemas.openxmlformats.org/officeDocument/2006/relationships/hyperlink" Target="http://www.bialybor.com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mina@bialybor.com.pl" TargetMode="External"/><Relationship Id="rId14" Type="http://schemas.openxmlformats.org/officeDocument/2006/relationships/hyperlink" Target="https://ezamowienia.gov.pl/mp-client/search/list/ocds-148610-2d13336d-ca11-4e31-8ecd-1853196652e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FD1FB2-CE63-4C86-85AA-7AE07AC50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</TotalTime>
  <Pages>1</Pages>
  <Words>6074</Words>
  <Characters>36448</Characters>
  <Application>Microsoft Office Word</Application>
  <DocSecurity>0</DocSecurity>
  <Lines>303</Lines>
  <Paragraphs>84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Wiesław</dc:creator>
  <cp:lastModifiedBy>Dawid Olejnik</cp:lastModifiedBy>
  <cp:revision>39</cp:revision>
  <cp:lastPrinted>2025-11-13T14:07:00Z</cp:lastPrinted>
  <dcterms:created xsi:type="dcterms:W3CDTF">2025-10-29T12:02:00Z</dcterms:created>
  <dcterms:modified xsi:type="dcterms:W3CDTF">2026-02-09T15:04:00Z</dcterms:modified>
</cp:coreProperties>
</file>