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4B5D" w:rsidRPr="008500F5" w:rsidRDefault="00EB71F4" w:rsidP="00944B5D">
      <w:pPr>
        <w:pStyle w:val="Bezodstpw"/>
        <w:jc w:val="center"/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t>Kosztorys ofertowy</w:t>
      </w:r>
    </w:p>
    <w:p w:rsidR="00944B5D" w:rsidRPr="008500F5" w:rsidRDefault="00944B5D" w:rsidP="00944B5D">
      <w:pPr>
        <w:pStyle w:val="Bezodstpw"/>
        <w:jc w:val="center"/>
        <w:rPr>
          <w:rFonts w:ascii="Times New Roman" w:hAnsi="Times New Roman" w:cs="Times New Roman"/>
          <w:sz w:val="36"/>
          <w:szCs w:val="36"/>
        </w:rPr>
      </w:pPr>
    </w:p>
    <w:p w:rsidR="005114D0" w:rsidRPr="008500F5" w:rsidRDefault="00944B5D" w:rsidP="005114D0">
      <w:pPr>
        <w:pStyle w:val="Bezodstpw"/>
        <w:jc w:val="center"/>
        <w:rPr>
          <w:rFonts w:ascii="Times New Roman" w:hAnsi="Times New Roman" w:cs="Times New Roman"/>
          <w:sz w:val="32"/>
          <w:szCs w:val="32"/>
        </w:rPr>
      </w:pPr>
      <w:r w:rsidRPr="008500F5">
        <w:rPr>
          <w:rFonts w:ascii="Times New Roman" w:hAnsi="Times New Roman" w:cs="Times New Roman"/>
          <w:sz w:val="32"/>
          <w:szCs w:val="32"/>
        </w:rPr>
        <w:t xml:space="preserve">Na zadanie: </w:t>
      </w:r>
    </w:p>
    <w:p w:rsidR="00944B5D" w:rsidRPr="00714C1D" w:rsidRDefault="00871F16" w:rsidP="00944B5D">
      <w:pPr>
        <w:jc w:val="center"/>
      </w:pPr>
      <w:r w:rsidRPr="00714C1D">
        <w:rPr>
          <w:b/>
        </w:rPr>
        <w:t xml:space="preserve">„Remonty dróg gminnych o nawierzchniach żużlowych, gruntowych i tłuczniowych                      </w:t>
      </w:r>
      <w:r w:rsidR="00DC59DF">
        <w:rPr>
          <w:b/>
        </w:rPr>
        <w:t xml:space="preserve"> w m. Skarżysku-Kamiennej w 2026</w:t>
      </w:r>
      <w:r w:rsidRPr="00714C1D">
        <w:rPr>
          <w:b/>
        </w:rPr>
        <w:t>r.”</w:t>
      </w:r>
      <w:r w:rsidRPr="00714C1D">
        <w:rPr>
          <w:b/>
          <w:sz w:val="18"/>
          <w:szCs w:val="18"/>
        </w:rPr>
        <w:t xml:space="preserve">      </w:t>
      </w:r>
    </w:p>
    <w:p w:rsidR="0041451A" w:rsidRDefault="0041451A" w:rsidP="0041451A">
      <w:pPr>
        <w:jc w:val="center"/>
      </w:pPr>
    </w:p>
    <w:p w:rsidR="0041451A" w:rsidRPr="00621059" w:rsidRDefault="0041451A" w:rsidP="0041451A"/>
    <w:tbl>
      <w:tblPr>
        <w:tblW w:w="10067" w:type="dxa"/>
        <w:tblInd w:w="-743" w:type="dxa"/>
        <w:tblLayout w:type="fixed"/>
        <w:tblLook w:val="0000"/>
      </w:tblPr>
      <w:tblGrid>
        <w:gridCol w:w="567"/>
        <w:gridCol w:w="4395"/>
        <w:gridCol w:w="851"/>
        <w:gridCol w:w="1134"/>
        <w:gridCol w:w="1560"/>
        <w:gridCol w:w="1560"/>
      </w:tblGrid>
      <w:tr w:rsidR="0039071E" w:rsidRPr="00621059" w:rsidTr="00080595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071E" w:rsidRPr="00621059" w:rsidRDefault="0039071E" w:rsidP="000F2E6B">
            <w:pPr>
              <w:pStyle w:val="Bezodstpw"/>
              <w:snapToGrid w:val="0"/>
              <w:rPr>
                <w:rFonts w:ascii="Times New Roman" w:hAnsi="Times New Roman" w:cs="Times New Roman"/>
              </w:rPr>
            </w:pPr>
            <w:r w:rsidRPr="00621059">
              <w:rPr>
                <w:rFonts w:ascii="Times New Roman" w:hAnsi="Times New Roman" w:cs="Times New Roman"/>
              </w:rPr>
              <w:t>Lp.</w:t>
            </w:r>
          </w:p>
        </w:tc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071E" w:rsidRPr="00621059" w:rsidRDefault="0039071E" w:rsidP="000F2E6B">
            <w:pPr>
              <w:pStyle w:val="Bezodstpw"/>
              <w:snapToGrid w:val="0"/>
              <w:rPr>
                <w:rFonts w:ascii="Times New Roman" w:hAnsi="Times New Roman" w:cs="Times New Roman"/>
              </w:rPr>
            </w:pPr>
            <w:r w:rsidRPr="00621059">
              <w:rPr>
                <w:rFonts w:ascii="Times New Roman" w:hAnsi="Times New Roman" w:cs="Times New Roman"/>
              </w:rPr>
              <w:t>Nazwa grupy asortymentowej</w:t>
            </w:r>
          </w:p>
          <w:p w:rsidR="0039071E" w:rsidRPr="00621059" w:rsidRDefault="0039071E" w:rsidP="000F2E6B">
            <w:pPr>
              <w:pStyle w:val="Bezodstpw"/>
              <w:rPr>
                <w:rFonts w:ascii="Times New Roman" w:hAnsi="Times New Roman" w:cs="Times New Roman"/>
              </w:rPr>
            </w:pPr>
            <w:r w:rsidRPr="00621059">
              <w:rPr>
                <w:rFonts w:ascii="Times New Roman" w:hAnsi="Times New Roman" w:cs="Times New Roman"/>
              </w:rPr>
              <w:t>elementu scalonego.</w:t>
            </w:r>
          </w:p>
          <w:p w:rsidR="0039071E" w:rsidRPr="00621059" w:rsidRDefault="0039071E" w:rsidP="000F2E6B">
            <w:pPr>
              <w:pStyle w:val="Bezodstpw"/>
              <w:rPr>
                <w:rFonts w:ascii="Times New Roman" w:hAnsi="Times New Roman" w:cs="Times New Roman"/>
              </w:rPr>
            </w:pPr>
            <w:r w:rsidRPr="00621059">
              <w:rPr>
                <w:rFonts w:ascii="Times New Roman" w:hAnsi="Times New Roman" w:cs="Times New Roman"/>
              </w:rPr>
              <w:t>Opis pozycji kosztorysowej robót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071E" w:rsidRPr="00621059" w:rsidRDefault="0039071E" w:rsidP="000F2E6B">
            <w:pPr>
              <w:pStyle w:val="Bezodstpw"/>
              <w:snapToGrid w:val="0"/>
              <w:rPr>
                <w:rFonts w:ascii="Times New Roman" w:hAnsi="Times New Roman" w:cs="Times New Roman"/>
              </w:rPr>
            </w:pPr>
            <w:r w:rsidRPr="00621059">
              <w:rPr>
                <w:rFonts w:ascii="Times New Roman" w:hAnsi="Times New Roman" w:cs="Times New Roman"/>
              </w:rPr>
              <w:t>Nazwa jednostki obmiarowej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39071E" w:rsidRPr="00621059" w:rsidRDefault="0039071E" w:rsidP="00223178">
            <w:pPr>
              <w:pStyle w:val="Bezodstpw"/>
              <w:snapToGrid w:val="0"/>
              <w:rPr>
                <w:rFonts w:ascii="Times New Roman" w:hAnsi="Times New Roman" w:cs="Times New Roman"/>
              </w:rPr>
            </w:pPr>
            <w:r w:rsidRPr="00621059">
              <w:rPr>
                <w:rFonts w:ascii="Times New Roman" w:hAnsi="Times New Roman" w:cs="Times New Roman"/>
              </w:rPr>
              <w:t>Ilość jednostek</w:t>
            </w:r>
          </w:p>
          <w:p w:rsidR="0039071E" w:rsidRPr="00621059" w:rsidRDefault="0039071E" w:rsidP="00223178">
            <w:pPr>
              <w:pStyle w:val="Bezodstpw"/>
              <w:rPr>
                <w:rFonts w:ascii="Times New Roman" w:hAnsi="Times New Roman" w:cs="Times New Roman"/>
              </w:rPr>
            </w:pPr>
            <w:r w:rsidRPr="00621059">
              <w:rPr>
                <w:rFonts w:ascii="Times New Roman" w:hAnsi="Times New Roman" w:cs="Times New Roman"/>
              </w:rPr>
              <w:t>obmiarowych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39071E" w:rsidRPr="00621059" w:rsidRDefault="001C66A8" w:rsidP="00223178">
            <w:pPr>
              <w:pStyle w:val="Bezodstpw"/>
              <w:snapToGrid w:val="0"/>
              <w:rPr>
                <w:rFonts w:ascii="Times New Roman" w:hAnsi="Times New Roman" w:cs="Times New Roman"/>
              </w:rPr>
            </w:pPr>
            <w:r w:rsidRPr="006C16C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pl-PL"/>
              </w:rPr>
              <w:t>Cena jednostki obmiarowej netto  (w zł)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39071E" w:rsidRDefault="00080595" w:rsidP="00223178">
            <w:pPr>
              <w:pStyle w:val="Bezodstpw"/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Razem cena  (kol4x5)</w:t>
            </w:r>
          </w:p>
          <w:p w:rsidR="00080595" w:rsidRPr="00621059" w:rsidRDefault="00080595" w:rsidP="00223178">
            <w:pPr>
              <w:pStyle w:val="Bezodstpw"/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Netto (w zł)</w:t>
            </w:r>
          </w:p>
        </w:tc>
      </w:tr>
      <w:tr w:rsidR="0039071E" w:rsidRPr="00621059" w:rsidTr="00080595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071E" w:rsidRPr="00621059" w:rsidRDefault="0039071E" w:rsidP="000F2E6B">
            <w:pPr>
              <w:pStyle w:val="Bezodstpw"/>
              <w:snapToGrid w:val="0"/>
              <w:rPr>
                <w:rFonts w:ascii="Times New Roman" w:hAnsi="Times New Roman" w:cs="Times New Roman"/>
              </w:rPr>
            </w:pPr>
            <w:r w:rsidRPr="00621059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071E" w:rsidRPr="00621059" w:rsidRDefault="0039071E" w:rsidP="000F2E6B">
            <w:pPr>
              <w:pStyle w:val="Bezodstpw"/>
              <w:snapToGrid w:val="0"/>
              <w:jc w:val="center"/>
              <w:rPr>
                <w:rFonts w:ascii="Times New Roman" w:hAnsi="Times New Roman" w:cs="Times New Roman"/>
              </w:rPr>
            </w:pPr>
            <w:r w:rsidRPr="00621059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071E" w:rsidRPr="00621059" w:rsidRDefault="0039071E" w:rsidP="000F2E6B">
            <w:pPr>
              <w:pStyle w:val="Bezodstpw"/>
              <w:snapToGrid w:val="0"/>
              <w:jc w:val="center"/>
              <w:rPr>
                <w:rFonts w:ascii="Times New Roman" w:hAnsi="Times New Roman" w:cs="Times New Roman"/>
              </w:rPr>
            </w:pPr>
            <w:r w:rsidRPr="00621059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39071E" w:rsidRPr="00621059" w:rsidRDefault="0039071E" w:rsidP="00223178">
            <w:pPr>
              <w:pStyle w:val="Bezodstpw"/>
              <w:snapToGrid w:val="0"/>
              <w:jc w:val="center"/>
              <w:rPr>
                <w:rFonts w:ascii="Times New Roman" w:hAnsi="Times New Roman" w:cs="Times New Roman"/>
              </w:rPr>
            </w:pPr>
            <w:r w:rsidRPr="00621059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39071E" w:rsidRPr="00621059" w:rsidRDefault="0039071E" w:rsidP="00223178">
            <w:pPr>
              <w:pStyle w:val="Bezodstpw"/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39071E" w:rsidRPr="00621059" w:rsidRDefault="0039071E" w:rsidP="00223178">
            <w:pPr>
              <w:pStyle w:val="Bezodstpw"/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</w:tr>
      <w:tr w:rsidR="0039071E" w:rsidRPr="00621059" w:rsidTr="00080595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071E" w:rsidRPr="00621059" w:rsidRDefault="0039071E" w:rsidP="000F2E6B">
            <w:pPr>
              <w:pStyle w:val="Bezodstpw"/>
              <w:snapToGrid w:val="0"/>
              <w:rPr>
                <w:rFonts w:ascii="Times New Roman" w:hAnsi="Times New Roman" w:cs="Times New Roman"/>
              </w:rPr>
            </w:pPr>
            <w:r w:rsidRPr="00621059"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071E" w:rsidRDefault="0039071E" w:rsidP="00C533C0">
            <w:pPr>
              <w:jc w:val="both"/>
              <w:rPr>
                <w:rFonts w:eastAsia="Times New Roman"/>
                <w:sz w:val="20"/>
                <w:szCs w:val="20"/>
                <w:lang w:eastAsia="pl-PL"/>
              </w:rPr>
            </w:pPr>
            <w:r w:rsidRPr="00820A36">
              <w:rPr>
                <w:rFonts w:eastAsia="Times New Roman"/>
                <w:sz w:val="20"/>
                <w:szCs w:val="20"/>
                <w:lang w:eastAsia="pl-PL"/>
              </w:rPr>
              <w:t>Naprawa nawierzchni tłuczniowej lub żużlowo-gruntowej z ewentualnym uzupełnien</w:t>
            </w:r>
            <w:r>
              <w:rPr>
                <w:rFonts w:eastAsia="Times New Roman"/>
                <w:sz w:val="20"/>
                <w:szCs w:val="20"/>
                <w:lang w:eastAsia="pl-PL"/>
              </w:rPr>
              <w:t xml:space="preserve">iem ubytków kruszywem łamanym stabilizowanym mechanicznie </w:t>
            </w:r>
            <w:r w:rsidRPr="00820A36">
              <w:rPr>
                <w:rFonts w:eastAsia="Times New Roman"/>
                <w:sz w:val="20"/>
                <w:szCs w:val="20"/>
                <w:lang w:eastAsia="pl-PL"/>
              </w:rPr>
              <w:t>(materiał oraz jego transport po stronie Wykonawcy)</w:t>
            </w:r>
          </w:p>
          <w:p w:rsidR="0039071E" w:rsidRDefault="0039071E" w:rsidP="00C533C0">
            <w:pPr>
              <w:jc w:val="both"/>
              <w:rPr>
                <w:rFonts w:eastAsia="Times New Roman"/>
                <w:sz w:val="20"/>
                <w:szCs w:val="20"/>
                <w:lang w:eastAsia="pl-PL"/>
              </w:rPr>
            </w:pPr>
            <w:r w:rsidRPr="00820A36">
              <w:rPr>
                <w:rFonts w:eastAsia="Times New Roman"/>
                <w:sz w:val="20"/>
                <w:szCs w:val="20"/>
                <w:lang w:eastAsia="pl-PL"/>
              </w:rPr>
              <w:t>Obejmuje:</w:t>
            </w:r>
          </w:p>
          <w:p w:rsidR="0039071E" w:rsidRDefault="0039071E" w:rsidP="00C533C0">
            <w:pPr>
              <w:jc w:val="both"/>
              <w:rPr>
                <w:rFonts w:eastAsia="Times New Roman"/>
                <w:sz w:val="20"/>
                <w:szCs w:val="20"/>
                <w:lang w:eastAsia="pl-PL"/>
              </w:rPr>
            </w:pPr>
            <w:r w:rsidRPr="00820A36">
              <w:rPr>
                <w:rFonts w:eastAsia="Times New Roman"/>
                <w:sz w:val="20"/>
                <w:szCs w:val="20"/>
                <w:lang w:eastAsia="pl-PL"/>
              </w:rPr>
              <w:t>- profilowanie i zagęszczenie podłoża,</w:t>
            </w:r>
          </w:p>
          <w:p w:rsidR="0039071E" w:rsidRDefault="0039071E" w:rsidP="00C533C0">
            <w:pPr>
              <w:jc w:val="both"/>
              <w:rPr>
                <w:rFonts w:eastAsia="Times New Roman"/>
                <w:sz w:val="20"/>
                <w:szCs w:val="20"/>
                <w:lang w:eastAsia="pl-PL"/>
              </w:rPr>
            </w:pPr>
            <w:r w:rsidRPr="00820A36">
              <w:rPr>
                <w:rFonts w:eastAsia="Times New Roman"/>
                <w:sz w:val="20"/>
                <w:szCs w:val="20"/>
                <w:lang w:eastAsia="pl-PL"/>
              </w:rPr>
              <w:t xml:space="preserve">- w miejscach występowania ubytków wbudowanie </w:t>
            </w:r>
            <w:r>
              <w:rPr>
                <w:rFonts w:eastAsia="Times New Roman"/>
                <w:sz w:val="20"/>
                <w:szCs w:val="20"/>
                <w:lang w:eastAsia="pl-PL"/>
              </w:rPr>
              <w:t>materiału ulepszającego (kruszywo łamane</w:t>
            </w:r>
            <w:r w:rsidRPr="00820A36">
              <w:rPr>
                <w:rFonts w:eastAsia="Times New Roman"/>
                <w:sz w:val="20"/>
                <w:szCs w:val="20"/>
                <w:lang w:eastAsia="pl-PL"/>
              </w:rPr>
              <w:t xml:space="preserve">),   </w:t>
            </w:r>
          </w:p>
          <w:p w:rsidR="0039071E" w:rsidRPr="00820A36" w:rsidRDefault="0039071E" w:rsidP="00C533C0">
            <w:pPr>
              <w:jc w:val="both"/>
              <w:rPr>
                <w:rFonts w:eastAsia="Times New Roman"/>
                <w:sz w:val="20"/>
                <w:szCs w:val="20"/>
                <w:lang w:eastAsia="pl-PL"/>
              </w:rPr>
            </w:pPr>
            <w:r w:rsidRPr="00820A36">
              <w:rPr>
                <w:rFonts w:eastAsia="Times New Roman"/>
                <w:sz w:val="20"/>
                <w:szCs w:val="20"/>
                <w:lang w:eastAsia="pl-PL"/>
              </w:rPr>
              <w:t>- profilowanie nawierzchni żużlowych (gruntowych) ulepszonej z utrzymaniem spadków poprzecznych oraz zagęszczenie.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9071E" w:rsidRPr="00820A36" w:rsidRDefault="0039071E" w:rsidP="00C533C0">
            <w:pPr>
              <w:jc w:val="center"/>
              <w:rPr>
                <w:rFonts w:eastAsia="Times New Roman"/>
                <w:sz w:val="20"/>
                <w:szCs w:val="20"/>
                <w:lang w:eastAsia="pl-PL"/>
              </w:rPr>
            </w:pPr>
            <w:r w:rsidRPr="00820A36">
              <w:rPr>
                <w:rFonts w:eastAsia="Times New Roman"/>
                <w:sz w:val="20"/>
                <w:szCs w:val="20"/>
                <w:lang w:eastAsia="pl-PL"/>
              </w:rPr>
              <w:t>m</w:t>
            </w:r>
            <w:r w:rsidRPr="00820A36">
              <w:rPr>
                <w:rFonts w:eastAsia="Times New Roman"/>
                <w:sz w:val="20"/>
                <w:szCs w:val="20"/>
                <w:vertAlign w:val="superscript"/>
                <w:lang w:eastAsia="pl-PL"/>
              </w:rPr>
              <w:t>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39071E" w:rsidRPr="00A4733C" w:rsidRDefault="00DC59DF" w:rsidP="00A4733C">
            <w:pPr>
              <w:jc w:val="center"/>
              <w:rPr>
                <w:rFonts w:eastAsia="Times New Roman"/>
                <w:color w:val="auto"/>
                <w:sz w:val="20"/>
                <w:szCs w:val="20"/>
                <w:lang w:eastAsia="pl-PL"/>
              </w:rPr>
            </w:pPr>
            <w:r>
              <w:rPr>
                <w:rFonts w:eastAsia="Times New Roman"/>
                <w:color w:val="auto"/>
                <w:sz w:val="20"/>
                <w:szCs w:val="20"/>
                <w:lang w:eastAsia="pl-PL"/>
              </w:rPr>
              <w:t>20</w:t>
            </w:r>
            <w:r w:rsidR="0039071E" w:rsidRPr="00A4733C">
              <w:rPr>
                <w:rFonts w:eastAsia="Times New Roman"/>
                <w:color w:val="auto"/>
                <w:sz w:val="20"/>
                <w:szCs w:val="20"/>
                <w:lang w:eastAsia="pl-PL"/>
              </w:rPr>
              <w:t>000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39071E" w:rsidRPr="00A4733C" w:rsidRDefault="0039071E" w:rsidP="00A4733C">
            <w:pPr>
              <w:jc w:val="center"/>
              <w:rPr>
                <w:rFonts w:eastAsia="Times New Roman"/>
                <w:color w:val="auto"/>
                <w:sz w:val="20"/>
                <w:szCs w:val="20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39071E" w:rsidRPr="00A4733C" w:rsidRDefault="0039071E" w:rsidP="00A4733C">
            <w:pPr>
              <w:jc w:val="center"/>
              <w:rPr>
                <w:rFonts w:eastAsia="Times New Roman"/>
                <w:color w:val="auto"/>
                <w:sz w:val="20"/>
                <w:szCs w:val="20"/>
                <w:lang w:eastAsia="pl-PL"/>
              </w:rPr>
            </w:pPr>
          </w:p>
        </w:tc>
      </w:tr>
      <w:tr w:rsidR="0039071E" w:rsidRPr="00621059" w:rsidTr="00080595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071E" w:rsidRPr="00621059" w:rsidRDefault="0039071E" w:rsidP="000F2E6B">
            <w:pPr>
              <w:pStyle w:val="Bezodstpw"/>
              <w:snapToGrid w:val="0"/>
              <w:rPr>
                <w:rFonts w:ascii="Times New Roman" w:hAnsi="Times New Roman" w:cs="Times New Roman"/>
              </w:rPr>
            </w:pPr>
            <w:r w:rsidRPr="00621059"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071E" w:rsidRDefault="0039071E" w:rsidP="00C533C0">
            <w:pPr>
              <w:jc w:val="both"/>
              <w:rPr>
                <w:rFonts w:eastAsia="Times New Roman"/>
                <w:sz w:val="20"/>
                <w:szCs w:val="20"/>
                <w:lang w:eastAsia="pl-PL"/>
              </w:rPr>
            </w:pPr>
            <w:r w:rsidRPr="00820A36">
              <w:rPr>
                <w:rFonts w:eastAsia="Times New Roman"/>
                <w:sz w:val="20"/>
                <w:szCs w:val="20"/>
                <w:lang w:eastAsia="pl-PL"/>
              </w:rPr>
              <w:t xml:space="preserve">Wbudowanie i </w:t>
            </w:r>
            <w:r>
              <w:rPr>
                <w:rFonts w:eastAsia="Times New Roman"/>
                <w:sz w:val="20"/>
                <w:szCs w:val="20"/>
                <w:lang w:eastAsia="pl-PL"/>
              </w:rPr>
              <w:t xml:space="preserve">zagęszczenie kruszywa łamanego stabilizowanego mechanicznie </w:t>
            </w:r>
            <w:r w:rsidRPr="00820A36">
              <w:rPr>
                <w:rFonts w:eastAsia="Times New Roman"/>
                <w:sz w:val="20"/>
                <w:szCs w:val="20"/>
                <w:lang w:eastAsia="pl-PL"/>
              </w:rPr>
              <w:t>na całej szerokości</w:t>
            </w:r>
            <w:r>
              <w:rPr>
                <w:rFonts w:eastAsia="Times New Roman"/>
                <w:sz w:val="20"/>
                <w:szCs w:val="20"/>
                <w:lang w:eastAsia="pl-PL"/>
              </w:rPr>
              <w:t xml:space="preserve"> jezdni,  frakcja 0-63</w:t>
            </w:r>
            <w:r w:rsidRPr="00820A36">
              <w:rPr>
                <w:rFonts w:eastAsia="Times New Roman"/>
                <w:sz w:val="20"/>
                <w:szCs w:val="20"/>
                <w:lang w:eastAsia="pl-PL"/>
              </w:rPr>
              <w:t>,5 mm)</w:t>
            </w:r>
          </w:p>
          <w:p w:rsidR="0039071E" w:rsidRDefault="0039071E" w:rsidP="00C533C0">
            <w:pPr>
              <w:jc w:val="both"/>
              <w:rPr>
                <w:rFonts w:eastAsia="Times New Roman"/>
                <w:sz w:val="20"/>
                <w:szCs w:val="20"/>
                <w:lang w:eastAsia="pl-PL"/>
              </w:rPr>
            </w:pPr>
            <w:r>
              <w:rPr>
                <w:rFonts w:eastAsia="Times New Roman"/>
                <w:sz w:val="20"/>
                <w:szCs w:val="20"/>
                <w:lang w:eastAsia="pl-PL"/>
              </w:rPr>
              <w:t>Obejmuje:</w:t>
            </w:r>
          </w:p>
          <w:p w:rsidR="0039071E" w:rsidRDefault="0039071E" w:rsidP="00C533C0">
            <w:pPr>
              <w:jc w:val="both"/>
              <w:rPr>
                <w:rFonts w:eastAsia="Times New Roman"/>
                <w:sz w:val="20"/>
                <w:szCs w:val="20"/>
                <w:lang w:eastAsia="pl-PL"/>
              </w:rPr>
            </w:pPr>
            <w:r>
              <w:rPr>
                <w:rFonts w:eastAsia="Times New Roman"/>
                <w:sz w:val="20"/>
                <w:szCs w:val="20"/>
                <w:lang w:eastAsia="pl-PL"/>
              </w:rPr>
              <w:t>(kruszywo</w:t>
            </w:r>
            <w:r w:rsidRPr="00820A36">
              <w:rPr>
                <w:rFonts w:eastAsia="Times New Roman"/>
                <w:sz w:val="20"/>
                <w:szCs w:val="20"/>
                <w:lang w:eastAsia="pl-PL"/>
              </w:rPr>
              <w:t xml:space="preserve"> + transport  -  po stronie Wykonawcy)</w:t>
            </w:r>
          </w:p>
          <w:p w:rsidR="0039071E" w:rsidRDefault="0039071E" w:rsidP="00C533C0">
            <w:pPr>
              <w:jc w:val="both"/>
              <w:rPr>
                <w:rFonts w:eastAsia="Times New Roman"/>
                <w:sz w:val="20"/>
                <w:szCs w:val="20"/>
                <w:lang w:eastAsia="pl-PL"/>
              </w:rPr>
            </w:pPr>
            <w:r w:rsidRPr="00820A36">
              <w:rPr>
                <w:rFonts w:eastAsia="Times New Roman"/>
                <w:sz w:val="20"/>
                <w:szCs w:val="20"/>
                <w:lang w:eastAsia="pl-PL"/>
              </w:rPr>
              <w:t xml:space="preserve">- wbudowanie, profilowanie i zagęszczenie         </w:t>
            </w:r>
            <w:r>
              <w:rPr>
                <w:rFonts w:eastAsia="Times New Roman"/>
                <w:sz w:val="20"/>
                <w:szCs w:val="20"/>
                <w:lang w:eastAsia="pl-PL"/>
              </w:rPr>
              <w:t xml:space="preserve">               </w:t>
            </w:r>
            <w:r w:rsidRPr="00820A36">
              <w:rPr>
                <w:rFonts w:eastAsia="Times New Roman"/>
                <w:sz w:val="20"/>
                <w:szCs w:val="20"/>
                <w:lang w:eastAsia="pl-PL"/>
              </w:rPr>
              <w:t xml:space="preserve">     z nadaniem odpowiednich spadków,</w:t>
            </w:r>
          </w:p>
          <w:p w:rsidR="0039071E" w:rsidRPr="00820A36" w:rsidRDefault="0039071E" w:rsidP="00C533C0">
            <w:pPr>
              <w:jc w:val="both"/>
              <w:rPr>
                <w:rFonts w:eastAsia="Times New Roman"/>
                <w:sz w:val="20"/>
                <w:szCs w:val="20"/>
                <w:lang w:eastAsia="pl-PL"/>
              </w:rPr>
            </w:pPr>
            <w:r>
              <w:rPr>
                <w:rFonts w:eastAsia="Times New Roman"/>
                <w:sz w:val="20"/>
                <w:szCs w:val="20"/>
                <w:lang w:eastAsia="pl-PL"/>
              </w:rPr>
              <w:t>Warstwa grubości min.15</w:t>
            </w:r>
            <w:r w:rsidRPr="00820A36">
              <w:rPr>
                <w:rFonts w:eastAsia="Times New Roman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820A36">
              <w:rPr>
                <w:rFonts w:eastAsia="Times New Roman"/>
                <w:sz w:val="20"/>
                <w:szCs w:val="20"/>
                <w:lang w:eastAsia="pl-PL"/>
              </w:rPr>
              <w:t>cm</w:t>
            </w:r>
            <w:proofErr w:type="spellEnd"/>
            <w:r w:rsidRPr="00820A36">
              <w:rPr>
                <w:rFonts w:eastAsia="Times New Roman"/>
                <w:sz w:val="20"/>
                <w:szCs w:val="20"/>
                <w:lang w:eastAsia="pl-PL"/>
              </w:rPr>
              <w:t xml:space="preserve">.    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9071E" w:rsidRPr="00820A36" w:rsidRDefault="0039071E" w:rsidP="00C533C0">
            <w:pPr>
              <w:rPr>
                <w:rFonts w:eastAsia="Times New Roman"/>
                <w:sz w:val="20"/>
                <w:szCs w:val="20"/>
                <w:lang w:eastAsia="pl-PL"/>
              </w:rPr>
            </w:pPr>
            <w:r>
              <w:rPr>
                <w:rFonts w:eastAsia="Times New Roman"/>
                <w:sz w:val="20"/>
                <w:szCs w:val="20"/>
                <w:lang w:eastAsia="pl-PL"/>
              </w:rPr>
              <w:t xml:space="preserve">             </w:t>
            </w:r>
            <w:r w:rsidRPr="00820A36">
              <w:rPr>
                <w:rFonts w:eastAsia="Times New Roman"/>
                <w:sz w:val="20"/>
                <w:szCs w:val="20"/>
                <w:lang w:eastAsia="pl-PL"/>
              </w:rPr>
              <w:t>m</w:t>
            </w:r>
            <w:r w:rsidRPr="00820A36">
              <w:rPr>
                <w:rFonts w:eastAsia="Times New Roman"/>
                <w:sz w:val="20"/>
                <w:szCs w:val="20"/>
                <w:vertAlign w:val="superscript"/>
                <w:lang w:eastAsia="pl-PL"/>
              </w:rPr>
              <w:t>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9071E" w:rsidRPr="00A4733C" w:rsidRDefault="0039071E" w:rsidP="00EE089B">
            <w:pPr>
              <w:jc w:val="center"/>
              <w:rPr>
                <w:rFonts w:eastAsia="Times New Roman"/>
                <w:color w:val="auto"/>
                <w:sz w:val="20"/>
                <w:szCs w:val="20"/>
                <w:lang w:eastAsia="pl-PL"/>
              </w:rPr>
            </w:pPr>
            <w:r w:rsidRPr="00A4733C">
              <w:rPr>
                <w:rFonts w:eastAsia="Times New Roman"/>
                <w:color w:val="auto"/>
                <w:sz w:val="20"/>
                <w:szCs w:val="20"/>
                <w:lang w:eastAsia="pl-PL"/>
              </w:rPr>
              <w:t>500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71E" w:rsidRPr="00A4733C" w:rsidRDefault="0039071E" w:rsidP="00EE089B">
            <w:pPr>
              <w:jc w:val="center"/>
              <w:rPr>
                <w:rFonts w:eastAsia="Times New Roman"/>
                <w:color w:val="auto"/>
                <w:sz w:val="20"/>
                <w:szCs w:val="20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71E" w:rsidRPr="00A4733C" w:rsidRDefault="0039071E" w:rsidP="00EE089B">
            <w:pPr>
              <w:jc w:val="center"/>
              <w:rPr>
                <w:rFonts w:eastAsia="Times New Roman"/>
                <w:color w:val="auto"/>
                <w:sz w:val="20"/>
                <w:szCs w:val="20"/>
                <w:lang w:eastAsia="pl-PL"/>
              </w:rPr>
            </w:pPr>
          </w:p>
        </w:tc>
      </w:tr>
      <w:tr w:rsidR="0039071E" w:rsidRPr="00621059" w:rsidTr="00080595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071E" w:rsidRPr="00621059" w:rsidRDefault="0039071E" w:rsidP="000F2E6B">
            <w:pPr>
              <w:pStyle w:val="Bezodstpw"/>
              <w:snapToGrid w:val="0"/>
              <w:rPr>
                <w:rFonts w:ascii="Times New Roman" w:hAnsi="Times New Roman" w:cs="Times New Roman"/>
              </w:rPr>
            </w:pPr>
            <w:r w:rsidRPr="00621059">
              <w:rPr>
                <w:rFonts w:ascii="Times New Roman" w:hAnsi="Times New Roman" w:cs="Times New Roman"/>
              </w:rPr>
              <w:t>3.</w:t>
            </w:r>
          </w:p>
        </w:tc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071E" w:rsidRDefault="0039071E" w:rsidP="009F4889">
            <w:pPr>
              <w:jc w:val="both"/>
              <w:rPr>
                <w:rFonts w:eastAsia="Times New Roman"/>
                <w:sz w:val="20"/>
                <w:szCs w:val="20"/>
                <w:lang w:eastAsia="pl-PL"/>
              </w:rPr>
            </w:pPr>
            <w:r w:rsidRPr="00820A36">
              <w:rPr>
                <w:rFonts w:eastAsia="Times New Roman"/>
                <w:sz w:val="20"/>
                <w:szCs w:val="20"/>
                <w:lang w:eastAsia="pl-PL"/>
              </w:rPr>
              <w:t xml:space="preserve">Wbudowanie i </w:t>
            </w:r>
            <w:r>
              <w:rPr>
                <w:rFonts w:eastAsia="Times New Roman"/>
                <w:sz w:val="20"/>
                <w:szCs w:val="20"/>
                <w:lang w:eastAsia="pl-PL"/>
              </w:rPr>
              <w:t xml:space="preserve">zagęszczenie kruszywa łamanego stabilizowanego mechanicznie </w:t>
            </w:r>
            <w:r w:rsidRPr="00820A36">
              <w:rPr>
                <w:rFonts w:eastAsia="Times New Roman"/>
                <w:sz w:val="20"/>
                <w:szCs w:val="20"/>
                <w:lang w:eastAsia="pl-PL"/>
              </w:rPr>
              <w:t>na całej szerokości jezdni,  frakcja 4 -31,5mm lub frakcja 0-31,5 mm)</w:t>
            </w:r>
          </w:p>
          <w:p w:rsidR="0039071E" w:rsidRDefault="0039071E" w:rsidP="009F4889">
            <w:pPr>
              <w:jc w:val="both"/>
              <w:rPr>
                <w:rFonts w:eastAsia="Times New Roman"/>
                <w:sz w:val="20"/>
                <w:szCs w:val="20"/>
                <w:lang w:eastAsia="pl-PL"/>
              </w:rPr>
            </w:pPr>
            <w:r>
              <w:rPr>
                <w:rFonts w:eastAsia="Times New Roman"/>
                <w:sz w:val="20"/>
                <w:szCs w:val="20"/>
                <w:lang w:eastAsia="pl-PL"/>
              </w:rPr>
              <w:t>Obejmuje:</w:t>
            </w:r>
          </w:p>
          <w:p w:rsidR="0039071E" w:rsidRDefault="0039071E" w:rsidP="009F4889">
            <w:pPr>
              <w:jc w:val="both"/>
              <w:rPr>
                <w:rFonts w:eastAsia="Times New Roman"/>
                <w:sz w:val="20"/>
                <w:szCs w:val="20"/>
                <w:lang w:eastAsia="pl-PL"/>
              </w:rPr>
            </w:pPr>
            <w:r>
              <w:rPr>
                <w:rFonts w:eastAsia="Times New Roman"/>
                <w:sz w:val="20"/>
                <w:szCs w:val="20"/>
                <w:lang w:eastAsia="pl-PL"/>
              </w:rPr>
              <w:t>(kruszywo</w:t>
            </w:r>
            <w:r w:rsidRPr="00820A36">
              <w:rPr>
                <w:rFonts w:eastAsia="Times New Roman"/>
                <w:sz w:val="20"/>
                <w:szCs w:val="20"/>
                <w:lang w:eastAsia="pl-PL"/>
              </w:rPr>
              <w:t xml:space="preserve"> + transport  -  po stronie Wykonawcy)</w:t>
            </w:r>
          </w:p>
          <w:p w:rsidR="0039071E" w:rsidRDefault="0039071E" w:rsidP="009F4889">
            <w:pPr>
              <w:jc w:val="both"/>
              <w:rPr>
                <w:rFonts w:eastAsia="Times New Roman"/>
                <w:sz w:val="20"/>
                <w:szCs w:val="20"/>
                <w:lang w:eastAsia="pl-PL"/>
              </w:rPr>
            </w:pPr>
            <w:r w:rsidRPr="00820A36">
              <w:rPr>
                <w:rFonts w:eastAsia="Times New Roman"/>
                <w:sz w:val="20"/>
                <w:szCs w:val="20"/>
                <w:lang w:eastAsia="pl-PL"/>
              </w:rPr>
              <w:t xml:space="preserve">- wbudowanie, profilowanie i zagęszczenie         </w:t>
            </w:r>
            <w:r>
              <w:rPr>
                <w:rFonts w:eastAsia="Times New Roman"/>
                <w:sz w:val="20"/>
                <w:szCs w:val="20"/>
                <w:lang w:eastAsia="pl-PL"/>
              </w:rPr>
              <w:t xml:space="preserve">               </w:t>
            </w:r>
            <w:r w:rsidRPr="00820A36">
              <w:rPr>
                <w:rFonts w:eastAsia="Times New Roman"/>
                <w:sz w:val="20"/>
                <w:szCs w:val="20"/>
                <w:lang w:eastAsia="pl-PL"/>
              </w:rPr>
              <w:t xml:space="preserve">     z nadaniem odpowiednich spadków,</w:t>
            </w:r>
          </w:p>
          <w:p w:rsidR="0039071E" w:rsidRPr="00820A36" w:rsidRDefault="0039071E" w:rsidP="009F4889">
            <w:pPr>
              <w:jc w:val="both"/>
              <w:rPr>
                <w:rFonts w:eastAsia="Times New Roman"/>
                <w:sz w:val="20"/>
                <w:szCs w:val="20"/>
                <w:lang w:eastAsia="pl-PL"/>
              </w:rPr>
            </w:pPr>
            <w:r w:rsidRPr="00820A36">
              <w:rPr>
                <w:rFonts w:eastAsia="Times New Roman"/>
                <w:sz w:val="20"/>
                <w:szCs w:val="20"/>
                <w:lang w:eastAsia="pl-PL"/>
              </w:rPr>
              <w:t xml:space="preserve">Warstwa grubości min.10 </w:t>
            </w:r>
            <w:proofErr w:type="spellStart"/>
            <w:r w:rsidRPr="00820A36">
              <w:rPr>
                <w:rFonts w:eastAsia="Times New Roman"/>
                <w:sz w:val="20"/>
                <w:szCs w:val="20"/>
                <w:lang w:eastAsia="pl-PL"/>
              </w:rPr>
              <w:t>cm</w:t>
            </w:r>
            <w:proofErr w:type="spellEnd"/>
            <w:r w:rsidRPr="00820A36">
              <w:rPr>
                <w:rFonts w:eastAsia="Times New Roman"/>
                <w:sz w:val="20"/>
                <w:szCs w:val="20"/>
                <w:lang w:eastAsia="pl-PL"/>
              </w:rPr>
              <w:t xml:space="preserve">.    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9071E" w:rsidRPr="00820A36" w:rsidRDefault="0039071E" w:rsidP="00B37DA3">
            <w:pPr>
              <w:rPr>
                <w:rFonts w:eastAsia="Times New Roman"/>
                <w:sz w:val="20"/>
                <w:szCs w:val="20"/>
                <w:lang w:eastAsia="pl-PL"/>
              </w:rPr>
            </w:pPr>
            <w:r>
              <w:rPr>
                <w:rFonts w:eastAsia="Times New Roman"/>
                <w:sz w:val="20"/>
                <w:szCs w:val="20"/>
                <w:lang w:eastAsia="pl-PL"/>
              </w:rPr>
              <w:t xml:space="preserve">             </w:t>
            </w:r>
            <w:r w:rsidRPr="00820A36">
              <w:rPr>
                <w:rFonts w:eastAsia="Times New Roman"/>
                <w:sz w:val="20"/>
                <w:szCs w:val="20"/>
                <w:lang w:eastAsia="pl-PL"/>
              </w:rPr>
              <w:t>m</w:t>
            </w:r>
            <w:r w:rsidRPr="00820A36">
              <w:rPr>
                <w:rFonts w:eastAsia="Times New Roman"/>
                <w:sz w:val="20"/>
                <w:szCs w:val="20"/>
                <w:vertAlign w:val="superscript"/>
                <w:lang w:eastAsia="pl-PL"/>
              </w:rPr>
              <w:t>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9071E" w:rsidRPr="00A4733C" w:rsidRDefault="0039071E" w:rsidP="00EE089B">
            <w:pPr>
              <w:jc w:val="center"/>
              <w:rPr>
                <w:rFonts w:eastAsia="Times New Roman"/>
                <w:color w:val="auto"/>
                <w:sz w:val="20"/>
                <w:szCs w:val="20"/>
                <w:lang w:eastAsia="pl-PL"/>
              </w:rPr>
            </w:pPr>
            <w:r w:rsidRPr="00A4733C">
              <w:rPr>
                <w:rFonts w:eastAsia="Times New Roman"/>
                <w:color w:val="auto"/>
                <w:sz w:val="20"/>
                <w:szCs w:val="20"/>
                <w:lang w:eastAsia="pl-PL"/>
              </w:rPr>
              <w:t>500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71E" w:rsidRPr="00A4733C" w:rsidRDefault="0039071E" w:rsidP="00EE089B">
            <w:pPr>
              <w:jc w:val="center"/>
              <w:rPr>
                <w:rFonts w:eastAsia="Times New Roman"/>
                <w:color w:val="auto"/>
                <w:sz w:val="20"/>
                <w:szCs w:val="20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71E" w:rsidRPr="00A4733C" w:rsidRDefault="0039071E" w:rsidP="00EE089B">
            <w:pPr>
              <w:jc w:val="center"/>
              <w:rPr>
                <w:rFonts w:eastAsia="Times New Roman"/>
                <w:color w:val="auto"/>
                <w:sz w:val="20"/>
                <w:szCs w:val="20"/>
                <w:lang w:eastAsia="pl-PL"/>
              </w:rPr>
            </w:pPr>
          </w:p>
        </w:tc>
      </w:tr>
      <w:tr w:rsidR="0039071E" w:rsidRPr="00621059" w:rsidTr="00080595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071E" w:rsidRPr="00621059" w:rsidRDefault="0039071E" w:rsidP="000F2E6B">
            <w:pPr>
              <w:pStyle w:val="Bezodstpw"/>
              <w:snapToGrid w:val="0"/>
              <w:rPr>
                <w:rFonts w:ascii="Times New Roman" w:hAnsi="Times New Roman" w:cs="Times New Roman"/>
              </w:rPr>
            </w:pPr>
            <w:r w:rsidRPr="00621059">
              <w:rPr>
                <w:rFonts w:ascii="Times New Roman" w:hAnsi="Times New Roman" w:cs="Times New Roman"/>
              </w:rPr>
              <w:t>4.</w:t>
            </w:r>
          </w:p>
        </w:tc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071E" w:rsidRPr="00820A36" w:rsidRDefault="0039071E" w:rsidP="00D81418">
            <w:pPr>
              <w:jc w:val="both"/>
              <w:rPr>
                <w:rFonts w:eastAsia="Times New Roman"/>
                <w:sz w:val="20"/>
                <w:szCs w:val="20"/>
                <w:lang w:eastAsia="pl-PL"/>
              </w:rPr>
            </w:pPr>
            <w:r w:rsidRPr="00820A36">
              <w:rPr>
                <w:rFonts w:eastAsia="Times New Roman"/>
                <w:sz w:val="20"/>
                <w:szCs w:val="20"/>
                <w:lang w:eastAsia="pl-PL"/>
              </w:rPr>
              <w:t xml:space="preserve">  Mechaniczne wykonanie koryta na całej szerokości jezdni i chodników w gruncie kat. I-IV głębokości 20 cm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9071E" w:rsidRPr="00820A36" w:rsidRDefault="0039071E" w:rsidP="00D81418">
            <w:pPr>
              <w:jc w:val="center"/>
              <w:rPr>
                <w:rFonts w:eastAsia="Times New Roman"/>
                <w:sz w:val="20"/>
                <w:szCs w:val="20"/>
                <w:lang w:eastAsia="pl-PL"/>
              </w:rPr>
            </w:pPr>
            <w:r w:rsidRPr="00820A36">
              <w:rPr>
                <w:rFonts w:eastAsia="Times New Roman"/>
                <w:sz w:val="20"/>
                <w:szCs w:val="20"/>
                <w:lang w:eastAsia="pl-PL"/>
              </w:rPr>
              <w:t>m</w:t>
            </w:r>
            <w:r w:rsidRPr="00820A36">
              <w:rPr>
                <w:rFonts w:eastAsia="Times New Roman"/>
                <w:sz w:val="20"/>
                <w:szCs w:val="20"/>
                <w:vertAlign w:val="superscript"/>
                <w:lang w:eastAsia="pl-PL"/>
              </w:rPr>
              <w:t>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9071E" w:rsidRPr="00A4733C" w:rsidRDefault="0039071E" w:rsidP="00EE089B">
            <w:pPr>
              <w:jc w:val="center"/>
              <w:rPr>
                <w:rFonts w:eastAsia="Times New Roman"/>
                <w:color w:val="auto"/>
                <w:sz w:val="20"/>
                <w:szCs w:val="20"/>
                <w:lang w:eastAsia="pl-PL"/>
              </w:rPr>
            </w:pPr>
            <w:r w:rsidRPr="00A4733C">
              <w:rPr>
                <w:rFonts w:eastAsia="Times New Roman"/>
                <w:color w:val="auto"/>
                <w:sz w:val="20"/>
                <w:szCs w:val="20"/>
                <w:lang w:eastAsia="pl-PL"/>
              </w:rPr>
              <w:t>500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71E" w:rsidRPr="00A4733C" w:rsidRDefault="0039071E" w:rsidP="00EE089B">
            <w:pPr>
              <w:jc w:val="center"/>
              <w:rPr>
                <w:rFonts w:eastAsia="Times New Roman"/>
                <w:color w:val="auto"/>
                <w:sz w:val="20"/>
                <w:szCs w:val="20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71E" w:rsidRPr="00A4733C" w:rsidRDefault="0039071E" w:rsidP="00EE089B">
            <w:pPr>
              <w:jc w:val="center"/>
              <w:rPr>
                <w:rFonts w:eastAsia="Times New Roman"/>
                <w:color w:val="auto"/>
                <w:sz w:val="20"/>
                <w:szCs w:val="20"/>
                <w:lang w:eastAsia="pl-PL"/>
              </w:rPr>
            </w:pPr>
          </w:p>
        </w:tc>
      </w:tr>
      <w:tr w:rsidR="0039071E" w:rsidRPr="00621059" w:rsidTr="00080595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071E" w:rsidRPr="00621059" w:rsidRDefault="0039071E" w:rsidP="000F2E6B">
            <w:pPr>
              <w:pStyle w:val="Bezodstpw"/>
              <w:snapToGrid w:val="0"/>
              <w:rPr>
                <w:rFonts w:ascii="Times New Roman" w:hAnsi="Times New Roman" w:cs="Times New Roman"/>
              </w:rPr>
            </w:pPr>
            <w:r w:rsidRPr="00621059">
              <w:rPr>
                <w:rFonts w:ascii="Times New Roman" w:hAnsi="Times New Roman" w:cs="Times New Roman"/>
              </w:rPr>
              <w:t>5.</w:t>
            </w:r>
          </w:p>
        </w:tc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39071E" w:rsidRPr="00820A36" w:rsidRDefault="0039071E" w:rsidP="00D81418">
            <w:pPr>
              <w:jc w:val="both"/>
              <w:rPr>
                <w:rFonts w:eastAsia="Times New Roman"/>
                <w:sz w:val="20"/>
                <w:szCs w:val="20"/>
                <w:lang w:eastAsia="pl-PL"/>
              </w:rPr>
            </w:pPr>
            <w:r w:rsidRPr="00820A36">
              <w:rPr>
                <w:rFonts w:eastAsia="Times New Roman"/>
                <w:sz w:val="20"/>
                <w:szCs w:val="20"/>
                <w:lang w:eastAsia="pl-PL"/>
              </w:rPr>
              <w:t>Mechaniczne ścinanie poboczy o grub. 10 cm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9071E" w:rsidRPr="00820A36" w:rsidRDefault="0039071E" w:rsidP="00D81418">
            <w:pPr>
              <w:jc w:val="center"/>
              <w:rPr>
                <w:rFonts w:eastAsia="Times New Roman"/>
                <w:sz w:val="20"/>
                <w:szCs w:val="20"/>
                <w:lang w:eastAsia="pl-PL"/>
              </w:rPr>
            </w:pPr>
            <w:r w:rsidRPr="00820A36">
              <w:rPr>
                <w:rFonts w:eastAsia="Times New Roman"/>
                <w:sz w:val="20"/>
                <w:szCs w:val="20"/>
                <w:lang w:eastAsia="pl-PL"/>
              </w:rPr>
              <w:t>m</w:t>
            </w:r>
            <w:r w:rsidRPr="00820A36">
              <w:rPr>
                <w:rFonts w:eastAsia="Times New Roman"/>
                <w:sz w:val="20"/>
                <w:szCs w:val="20"/>
                <w:vertAlign w:val="superscript"/>
                <w:lang w:eastAsia="pl-PL"/>
              </w:rPr>
              <w:t>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9071E" w:rsidRPr="00A4733C" w:rsidRDefault="0039071E" w:rsidP="00EE089B">
            <w:pPr>
              <w:jc w:val="center"/>
              <w:rPr>
                <w:rFonts w:eastAsia="Times New Roman"/>
                <w:color w:val="auto"/>
                <w:sz w:val="20"/>
                <w:szCs w:val="20"/>
                <w:lang w:eastAsia="pl-PL"/>
              </w:rPr>
            </w:pPr>
            <w:r w:rsidRPr="00A4733C">
              <w:rPr>
                <w:rFonts w:eastAsia="Times New Roman"/>
                <w:color w:val="auto"/>
                <w:sz w:val="20"/>
                <w:szCs w:val="20"/>
                <w:lang w:eastAsia="pl-PL"/>
              </w:rPr>
              <w:t>100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71E" w:rsidRPr="00A4733C" w:rsidRDefault="0039071E" w:rsidP="00EE089B">
            <w:pPr>
              <w:jc w:val="center"/>
              <w:rPr>
                <w:rFonts w:eastAsia="Times New Roman"/>
                <w:color w:val="auto"/>
                <w:sz w:val="20"/>
                <w:szCs w:val="20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71E" w:rsidRPr="00A4733C" w:rsidRDefault="0039071E" w:rsidP="00EE089B">
            <w:pPr>
              <w:jc w:val="center"/>
              <w:rPr>
                <w:rFonts w:eastAsia="Times New Roman"/>
                <w:color w:val="auto"/>
                <w:sz w:val="20"/>
                <w:szCs w:val="20"/>
                <w:lang w:eastAsia="pl-PL"/>
              </w:rPr>
            </w:pPr>
          </w:p>
        </w:tc>
      </w:tr>
      <w:tr w:rsidR="0039071E" w:rsidRPr="00621059" w:rsidTr="00080595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071E" w:rsidRPr="00621059" w:rsidRDefault="0039071E" w:rsidP="000F2E6B">
            <w:pPr>
              <w:pStyle w:val="Bezodstpw"/>
              <w:snapToGrid w:val="0"/>
              <w:rPr>
                <w:rFonts w:ascii="Times New Roman" w:hAnsi="Times New Roman" w:cs="Times New Roman"/>
              </w:rPr>
            </w:pPr>
            <w:r w:rsidRPr="00621059">
              <w:rPr>
                <w:rFonts w:ascii="Times New Roman" w:hAnsi="Times New Roman" w:cs="Times New Roman"/>
              </w:rPr>
              <w:t>6.</w:t>
            </w:r>
          </w:p>
        </w:tc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071E" w:rsidRPr="00820A36" w:rsidRDefault="0039071E" w:rsidP="00D81418">
            <w:pPr>
              <w:jc w:val="both"/>
              <w:rPr>
                <w:rFonts w:eastAsia="Times New Roman"/>
                <w:sz w:val="20"/>
                <w:szCs w:val="20"/>
                <w:lang w:eastAsia="pl-PL"/>
              </w:rPr>
            </w:pPr>
            <w:r w:rsidRPr="00820A36">
              <w:rPr>
                <w:rFonts w:eastAsia="Times New Roman"/>
                <w:sz w:val="20"/>
                <w:szCs w:val="20"/>
                <w:lang w:eastAsia="pl-PL"/>
              </w:rPr>
              <w:t xml:space="preserve">Oczyszczenie rowów z namułu o grub. 20 cm </w:t>
            </w:r>
            <w:r>
              <w:rPr>
                <w:rFonts w:eastAsia="Times New Roman"/>
                <w:sz w:val="20"/>
                <w:szCs w:val="20"/>
                <w:lang w:eastAsia="pl-PL"/>
              </w:rPr>
              <w:t xml:space="preserve">                         </w:t>
            </w:r>
            <w:r w:rsidRPr="00820A36">
              <w:rPr>
                <w:rFonts w:eastAsia="Times New Roman"/>
                <w:sz w:val="20"/>
                <w:szCs w:val="20"/>
                <w:lang w:eastAsia="pl-PL"/>
              </w:rPr>
              <w:t>z wyprofilowaniem skarp rowu (mechaniczne oraz ręczne)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9071E" w:rsidRPr="00820A36" w:rsidRDefault="0039071E" w:rsidP="00D81418">
            <w:pPr>
              <w:jc w:val="center"/>
              <w:rPr>
                <w:rFonts w:eastAsia="Times New Roman"/>
                <w:sz w:val="20"/>
                <w:szCs w:val="20"/>
                <w:lang w:eastAsia="pl-PL"/>
              </w:rPr>
            </w:pPr>
            <w:r w:rsidRPr="00820A36">
              <w:rPr>
                <w:rFonts w:eastAsia="Times New Roman"/>
                <w:sz w:val="20"/>
                <w:szCs w:val="20"/>
                <w:lang w:eastAsia="pl-PL"/>
              </w:rPr>
              <w:t>mb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9071E" w:rsidRPr="00A4733C" w:rsidRDefault="0039071E" w:rsidP="00EE089B">
            <w:pPr>
              <w:jc w:val="center"/>
              <w:rPr>
                <w:rFonts w:eastAsia="Times New Roman"/>
                <w:color w:val="auto"/>
                <w:sz w:val="20"/>
                <w:szCs w:val="20"/>
                <w:lang w:eastAsia="pl-PL"/>
              </w:rPr>
            </w:pPr>
            <w:r w:rsidRPr="00A4733C">
              <w:rPr>
                <w:rFonts w:eastAsia="Times New Roman"/>
                <w:color w:val="auto"/>
                <w:sz w:val="20"/>
                <w:szCs w:val="20"/>
                <w:lang w:eastAsia="pl-PL"/>
              </w:rPr>
              <w:t>100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71E" w:rsidRPr="00A4733C" w:rsidRDefault="0039071E" w:rsidP="00EE089B">
            <w:pPr>
              <w:jc w:val="center"/>
              <w:rPr>
                <w:rFonts w:eastAsia="Times New Roman"/>
                <w:color w:val="auto"/>
                <w:sz w:val="20"/>
                <w:szCs w:val="20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71E" w:rsidRPr="00A4733C" w:rsidRDefault="0039071E" w:rsidP="00EE089B">
            <w:pPr>
              <w:jc w:val="center"/>
              <w:rPr>
                <w:rFonts w:eastAsia="Times New Roman"/>
                <w:color w:val="auto"/>
                <w:sz w:val="20"/>
                <w:szCs w:val="20"/>
                <w:lang w:eastAsia="pl-PL"/>
              </w:rPr>
            </w:pPr>
          </w:p>
        </w:tc>
      </w:tr>
      <w:tr w:rsidR="0039071E" w:rsidRPr="00621059" w:rsidTr="00080595">
        <w:trPr>
          <w:trHeight w:val="690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</w:tcBorders>
          </w:tcPr>
          <w:p w:rsidR="0039071E" w:rsidRPr="00621059" w:rsidRDefault="0039071E" w:rsidP="000F2E6B">
            <w:pPr>
              <w:pStyle w:val="Bezodstpw"/>
              <w:snapToGrid w:val="0"/>
              <w:rPr>
                <w:rFonts w:ascii="Times New Roman" w:hAnsi="Times New Roman" w:cs="Times New Roman"/>
              </w:rPr>
            </w:pPr>
            <w:r w:rsidRPr="00621059">
              <w:rPr>
                <w:rFonts w:ascii="Times New Roman" w:hAnsi="Times New Roman" w:cs="Times New Roman"/>
              </w:rPr>
              <w:t>7.</w:t>
            </w:r>
          </w:p>
          <w:p w:rsidR="0039071E" w:rsidRPr="00621059" w:rsidRDefault="0039071E" w:rsidP="000F2E6B">
            <w:pPr>
              <w:pStyle w:val="Bezodstpw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4395" w:type="dxa"/>
            <w:tcBorders>
              <w:top w:val="single" w:sz="4" w:space="0" w:color="000000"/>
              <w:left w:val="single" w:sz="4" w:space="0" w:color="000000"/>
            </w:tcBorders>
          </w:tcPr>
          <w:p w:rsidR="0039071E" w:rsidRPr="00820A36" w:rsidRDefault="0039071E" w:rsidP="00D81418">
            <w:pPr>
              <w:jc w:val="both"/>
              <w:rPr>
                <w:rFonts w:eastAsia="Times New Roman"/>
                <w:sz w:val="20"/>
                <w:szCs w:val="20"/>
                <w:lang w:eastAsia="pl-PL"/>
              </w:rPr>
            </w:pPr>
            <w:r w:rsidRPr="00820A36">
              <w:rPr>
                <w:rFonts w:eastAsia="Times New Roman"/>
                <w:sz w:val="20"/>
                <w:szCs w:val="20"/>
                <w:lang w:eastAsia="pl-PL"/>
              </w:rPr>
              <w:t>Wykonanie rowów odwadniających o szerokości dna do 0.60 m i gł. 0.60 m w wykopach lub rowów stokowych o pochyleniu skarp od 1:1 do 1:2 w</w:t>
            </w:r>
            <w:r>
              <w:rPr>
                <w:rFonts w:eastAsia="Times New Roman"/>
                <w:sz w:val="20"/>
                <w:szCs w:val="20"/>
                <w:lang w:eastAsia="pl-PL"/>
              </w:rPr>
              <w:t xml:space="preserve"> gruncie kat. I </w:t>
            </w:r>
            <w:proofErr w:type="spellStart"/>
            <w:r>
              <w:rPr>
                <w:rFonts w:eastAsia="Times New Roman"/>
                <w:sz w:val="20"/>
                <w:szCs w:val="20"/>
                <w:lang w:eastAsia="pl-PL"/>
              </w:rPr>
              <w:t>i</w:t>
            </w:r>
            <w:proofErr w:type="spellEnd"/>
            <w:r>
              <w:rPr>
                <w:rFonts w:eastAsia="Times New Roman"/>
                <w:sz w:val="20"/>
                <w:szCs w:val="20"/>
                <w:lang w:eastAsia="pl-PL"/>
              </w:rPr>
              <w:t xml:space="preserve"> II wraz z wyw</w:t>
            </w:r>
            <w:r w:rsidRPr="00820A36">
              <w:rPr>
                <w:rFonts w:eastAsia="Times New Roman"/>
                <w:sz w:val="20"/>
                <w:szCs w:val="20"/>
                <w:lang w:eastAsia="pl-PL"/>
              </w:rPr>
              <w:t>ozem materiału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:rsidR="0039071E" w:rsidRPr="00820A36" w:rsidRDefault="0039071E" w:rsidP="00D81418">
            <w:pPr>
              <w:jc w:val="center"/>
              <w:rPr>
                <w:rFonts w:eastAsia="Times New Roman"/>
                <w:sz w:val="20"/>
                <w:szCs w:val="20"/>
                <w:lang w:eastAsia="pl-PL"/>
              </w:rPr>
            </w:pPr>
            <w:r w:rsidRPr="00820A36">
              <w:rPr>
                <w:rFonts w:eastAsia="Times New Roman"/>
                <w:sz w:val="20"/>
                <w:szCs w:val="20"/>
                <w:lang w:eastAsia="pl-PL"/>
              </w:rPr>
              <w:t>m</w:t>
            </w:r>
            <w:r w:rsidRPr="00820A36">
              <w:rPr>
                <w:rFonts w:eastAsia="Times New Roman"/>
                <w:sz w:val="20"/>
                <w:szCs w:val="20"/>
                <w:vertAlign w:val="superscript"/>
                <w:lang w:eastAsia="pl-PL"/>
              </w:rPr>
              <w:t>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39071E" w:rsidRPr="00A4733C" w:rsidRDefault="0039071E" w:rsidP="00EE089B">
            <w:pPr>
              <w:jc w:val="center"/>
              <w:rPr>
                <w:rFonts w:eastAsia="Times New Roman"/>
                <w:color w:val="auto"/>
                <w:sz w:val="20"/>
                <w:szCs w:val="20"/>
                <w:lang w:eastAsia="pl-PL"/>
              </w:rPr>
            </w:pPr>
            <w:r w:rsidRPr="00A4733C">
              <w:rPr>
                <w:rFonts w:eastAsia="Times New Roman"/>
                <w:color w:val="auto"/>
                <w:sz w:val="20"/>
                <w:szCs w:val="20"/>
                <w:lang w:eastAsia="pl-PL"/>
              </w:rPr>
              <w:t>50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39071E" w:rsidRPr="00A4733C" w:rsidRDefault="0039071E" w:rsidP="00EE089B">
            <w:pPr>
              <w:jc w:val="center"/>
              <w:rPr>
                <w:rFonts w:eastAsia="Times New Roman"/>
                <w:color w:val="auto"/>
                <w:sz w:val="20"/>
                <w:szCs w:val="20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39071E" w:rsidRPr="00A4733C" w:rsidRDefault="0039071E" w:rsidP="00EE089B">
            <w:pPr>
              <w:jc w:val="center"/>
              <w:rPr>
                <w:rFonts w:eastAsia="Times New Roman"/>
                <w:color w:val="auto"/>
                <w:sz w:val="20"/>
                <w:szCs w:val="20"/>
                <w:lang w:eastAsia="pl-PL"/>
              </w:rPr>
            </w:pPr>
          </w:p>
        </w:tc>
      </w:tr>
      <w:tr w:rsidR="0039071E" w:rsidRPr="00621059" w:rsidTr="00080595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071E" w:rsidRPr="00621059" w:rsidRDefault="0039071E" w:rsidP="000F2E6B">
            <w:pPr>
              <w:pStyle w:val="Bezodstpw"/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8.</w:t>
            </w:r>
          </w:p>
        </w:tc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071E" w:rsidRPr="00820A36" w:rsidRDefault="0039071E" w:rsidP="00D81418">
            <w:pPr>
              <w:jc w:val="both"/>
              <w:rPr>
                <w:rFonts w:eastAsia="Times New Roman"/>
                <w:sz w:val="20"/>
                <w:szCs w:val="20"/>
                <w:lang w:eastAsia="pl-PL"/>
              </w:rPr>
            </w:pPr>
            <w:r w:rsidRPr="00820A36">
              <w:rPr>
                <w:rFonts w:eastAsia="Times New Roman"/>
                <w:sz w:val="20"/>
                <w:szCs w:val="20"/>
                <w:lang w:eastAsia="pl-PL"/>
              </w:rPr>
              <w:t>Remonty cząstkowe nawierzchni tłuczniowych</w:t>
            </w:r>
            <w:r>
              <w:rPr>
                <w:rFonts w:eastAsia="Times New Roman"/>
                <w:sz w:val="20"/>
                <w:szCs w:val="20"/>
                <w:lang w:eastAsia="pl-PL"/>
              </w:rPr>
              <w:t xml:space="preserve">                           </w:t>
            </w:r>
            <w:r w:rsidRPr="00820A36">
              <w:rPr>
                <w:rFonts w:eastAsia="Times New Roman"/>
                <w:sz w:val="20"/>
                <w:szCs w:val="20"/>
                <w:lang w:eastAsia="pl-PL"/>
              </w:rPr>
              <w:t xml:space="preserve"> z zagęszczaniem tłucznia ręcznie przy gł. </w:t>
            </w:r>
            <w:proofErr w:type="spellStart"/>
            <w:r w:rsidRPr="00820A36">
              <w:rPr>
                <w:rFonts w:eastAsia="Times New Roman"/>
                <w:sz w:val="20"/>
                <w:szCs w:val="20"/>
                <w:lang w:eastAsia="pl-PL"/>
              </w:rPr>
              <w:t>wyboi</w:t>
            </w:r>
            <w:proofErr w:type="spellEnd"/>
            <w:r w:rsidRPr="00820A36">
              <w:rPr>
                <w:rFonts w:eastAsia="Times New Roman"/>
                <w:sz w:val="20"/>
                <w:szCs w:val="20"/>
                <w:lang w:eastAsia="pl-PL"/>
              </w:rPr>
              <w:t xml:space="preserve"> do 5 cm</w:t>
            </w:r>
          </w:p>
          <w:p w:rsidR="0039071E" w:rsidRPr="00820A36" w:rsidRDefault="0039071E" w:rsidP="00D81418">
            <w:pPr>
              <w:jc w:val="both"/>
              <w:rPr>
                <w:rFonts w:eastAsia="Times New Roman"/>
                <w:sz w:val="20"/>
                <w:szCs w:val="20"/>
                <w:lang w:eastAsia="pl-PL"/>
              </w:rPr>
            </w:pPr>
            <w:r w:rsidRPr="00820A36">
              <w:rPr>
                <w:rFonts w:eastAsia="Times New Roman"/>
                <w:sz w:val="20"/>
                <w:szCs w:val="20"/>
                <w:lang w:eastAsia="pl-PL"/>
              </w:rPr>
              <w:t>(tłuczeń + transport  -  po stronie Wykonawcy)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9071E" w:rsidRPr="00820A36" w:rsidRDefault="0039071E" w:rsidP="00D81418">
            <w:pPr>
              <w:jc w:val="center"/>
              <w:rPr>
                <w:rFonts w:eastAsia="Times New Roman"/>
                <w:sz w:val="20"/>
                <w:szCs w:val="20"/>
                <w:lang w:eastAsia="pl-PL"/>
              </w:rPr>
            </w:pPr>
            <w:r w:rsidRPr="00820A36">
              <w:rPr>
                <w:rFonts w:eastAsia="Times New Roman"/>
                <w:sz w:val="20"/>
                <w:szCs w:val="20"/>
                <w:lang w:eastAsia="pl-PL"/>
              </w:rPr>
              <w:t>m</w:t>
            </w:r>
            <w:r w:rsidRPr="00820A36">
              <w:rPr>
                <w:rFonts w:eastAsia="Times New Roman"/>
                <w:sz w:val="20"/>
                <w:szCs w:val="20"/>
                <w:vertAlign w:val="superscript"/>
                <w:lang w:eastAsia="pl-PL"/>
              </w:rPr>
              <w:t>2</w:t>
            </w:r>
          </w:p>
          <w:p w:rsidR="0039071E" w:rsidRPr="00820A36" w:rsidRDefault="0039071E" w:rsidP="00D81418">
            <w:pPr>
              <w:jc w:val="center"/>
              <w:rPr>
                <w:rFonts w:eastAsia="Times New Roman"/>
                <w:sz w:val="20"/>
                <w:szCs w:val="20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9071E" w:rsidRPr="00A4733C" w:rsidRDefault="00DC59DF" w:rsidP="00EE089B">
            <w:pPr>
              <w:jc w:val="center"/>
              <w:rPr>
                <w:rFonts w:eastAsia="Times New Roman"/>
                <w:color w:val="auto"/>
                <w:sz w:val="20"/>
                <w:szCs w:val="20"/>
                <w:lang w:eastAsia="pl-PL"/>
              </w:rPr>
            </w:pPr>
            <w:r>
              <w:rPr>
                <w:rFonts w:eastAsia="Times New Roman"/>
                <w:color w:val="auto"/>
                <w:sz w:val="20"/>
                <w:szCs w:val="20"/>
                <w:lang w:eastAsia="pl-PL"/>
              </w:rPr>
              <w:t>7</w:t>
            </w:r>
            <w:r w:rsidR="0039071E" w:rsidRPr="00A4733C">
              <w:rPr>
                <w:rFonts w:eastAsia="Times New Roman"/>
                <w:color w:val="auto"/>
                <w:sz w:val="20"/>
                <w:szCs w:val="20"/>
                <w:lang w:eastAsia="pl-PL"/>
              </w:rPr>
              <w:t>00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71E" w:rsidRPr="00A4733C" w:rsidRDefault="0039071E" w:rsidP="00EE089B">
            <w:pPr>
              <w:jc w:val="center"/>
              <w:rPr>
                <w:rFonts w:eastAsia="Times New Roman"/>
                <w:color w:val="auto"/>
                <w:sz w:val="20"/>
                <w:szCs w:val="20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71E" w:rsidRPr="00A4733C" w:rsidRDefault="0039071E" w:rsidP="00EE089B">
            <w:pPr>
              <w:jc w:val="center"/>
              <w:rPr>
                <w:rFonts w:eastAsia="Times New Roman"/>
                <w:color w:val="auto"/>
                <w:sz w:val="20"/>
                <w:szCs w:val="20"/>
                <w:lang w:eastAsia="pl-PL"/>
              </w:rPr>
            </w:pPr>
          </w:p>
        </w:tc>
      </w:tr>
      <w:tr w:rsidR="0039071E" w:rsidRPr="00621059" w:rsidTr="00080595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071E" w:rsidRPr="00621059" w:rsidRDefault="0039071E" w:rsidP="00C533C0">
            <w:pPr>
              <w:pStyle w:val="Bezodstpw"/>
              <w:snapToGrid w:val="0"/>
              <w:rPr>
                <w:rFonts w:ascii="Times New Roman" w:hAnsi="Times New Roman" w:cs="Times New Roman"/>
              </w:rPr>
            </w:pPr>
            <w:r w:rsidRPr="00621059">
              <w:rPr>
                <w:rFonts w:ascii="Times New Roman" w:hAnsi="Times New Roman" w:cs="Times New Roman"/>
              </w:rPr>
              <w:lastRenderedPageBreak/>
              <w:t>9.</w:t>
            </w:r>
          </w:p>
        </w:tc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071E" w:rsidRPr="00820A36" w:rsidRDefault="0039071E" w:rsidP="00D81418">
            <w:pPr>
              <w:jc w:val="both"/>
              <w:rPr>
                <w:rFonts w:eastAsia="Times New Roman"/>
                <w:sz w:val="20"/>
                <w:szCs w:val="20"/>
                <w:lang w:eastAsia="pl-PL"/>
              </w:rPr>
            </w:pPr>
            <w:r w:rsidRPr="00820A36">
              <w:rPr>
                <w:rFonts w:eastAsia="Times New Roman"/>
                <w:sz w:val="20"/>
                <w:szCs w:val="20"/>
                <w:lang w:eastAsia="pl-PL"/>
              </w:rPr>
              <w:t xml:space="preserve">Roboty ziemne wykonywane koparkami przedsiębiernymi o </w:t>
            </w:r>
            <w:proofErr w:type="spellStart"/>
            <w:r w:rsidRPr="00820A36">
              <w:rPr>
                <w:rFonts w:eastAsia="Times New Roman"/>
                <w:sz w:val="20"/>
                <w:szCs w:val="20"/>
                <w:lang w:eastAsia="pl-PL"/>
              </w:rPr>
              <w:t>poj</w:t>
            </w:r>
            <w:proofErr w:type="spellEnd"/>
            <w:r w:rsidRPr="00820A36">
              <w:rPr>
                <w:rFonts w:eastAsia="Times New Roman"/>
                <w:sz w:val="20"/>
                <w:szCs w:val="20"/>
                <w:lang w:eastAsia="pl-PL"/>
              </w:rPr>
              <w:t xml:space="preserve">. łyżki 0.15 m3 z transportem urobku samochodem samowyładowczym na </w:t>
            </w:r>
            <w:proofErr w:type="spellStart"/>
            <w:r w:rsidRPr="00820A36">
              <w:rPr>
                <w:rFonts w:eastAsia="Times New Roman"/>
                <w:sz w:val="20"/>
                <w:szCs w:val="20"/>
                <w:lang w:eastAsia="pl-PL"/>
              </w:rPr>
              <w:t>odl</w:t>
            </w:r>
            <w:proofErr w:type="spellEnd"/>
            <w:r w:rsidRPr="00820A36">
              <w:rPr>
                <w:rFonts w:eastAsia="Times New Roman"/>
                <w:sz w:val="20"/>
                <w:szCs w:val="20"/>
                <w:lang w:eastAsia="pl-PL"/>
              </w:rPr>
              <w:t>. do 10 km w gruncie kat. 3-4.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9071E" w:rsidRPr="00820A36" w:rsidRDefault="0039071E" w:rsidP="00D81418">
            <w:pPr>
              <w:jc w:val="center"/>
              <w:rPr>
                <w:rFonts w:eastAsia="Times New Roman"/>
                <w:sz w:val="20"/>
                <w:szCs w:val="20"/>
                <w:lang w:eastAsia="pl-PL"/>
              </w:rPr>
            </w:pPr>
            <w:r w:rsidRPr="00820A36">
              <w:rPr>
                <w:rFonts w:eastAsia="Times New Roman"/>
                <w:sz w:val="20"/>
                <w:szCs w:val="20"/>
                <w:lang w:eastAsia="pl-PL"/>
              </w:rPr>
              <w:t>m</w:t>
            </w:r>
            <w:r w:rsidRPr="00820A36">
              <w:rPr>
                <w:rFonts w:eastAsia="Times New Roman"/>
                <w:sz w:val="20"/>
                <w:szCs w:val="20"/>
                <w:vertAlign w:val="superscript"/>
                <w:lang w:eastAsia="pl-PL"/>
              </w:rPr>
              <w:t>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9071E" w:rsidRPr="00A4733C" w:rsidRDefault="0039071E" w:rsidP="00EE089B">
            <w:pPr>
              <w:jc w:val="center"/>
              <w:rPr>
                <w:rFonts w:eastAsia="Times New Roman"/>
                <w:color w:val="auto"/>
                <w:sz w:val="20"/>
                <w:szCs w:val="20"/>
                <w:lang w:eastAsia="pl-PL"/>
              </w:rPr>
            </w:pPr>
            <w:r w:rsidRPr="00A4733C">
              <w:rPr>
                <w:rFonts w:eastAsia="Times New Roman"/>
                <w:color w:val="auto"/>
                <w:sz w:val="20"/>
                <w:szCs w:val="20"/>
                <w:lang w:eastAsia="pl-PL"/>
              </w:rPr>
              <w:t>20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71E" w:rsidRPr="00A4733C" w:rsidRDefault="0039071E" w:rsidP="00EE089B">
            <w:pPr>
              <w:jc w:val="center"/>
              <w:rPr>
                <w:rFonts w:eastAsia="Times New Roman"/>
                <w:color w:val="auto"/>
                <w:sz w:val="20"/>
                <w:szCs w:val="20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71E" w:rsidRPr="00A4733C" w:rsidRDefault="0039071E" w:rsidP="00EE089B">
            <w:pPr>
              <w:jc w:val="center"/>
              <w:rPr>
                <w:rFonts w:eastAsia="Times New Roman"/>
                <w:color w:val="auto"/>
                <w:sz w:val="20"/>
                <w:szCs w:val="20"/>
                <w:lang w:eastAsia="pl-PL"/>
              </w:rPr>
            </w:pPr>
          </w:p>
        </w:tc>
      </w:tr>
      <w:tr w:rsidR="0039071E" w:rsidRPr="00621059" w:rsidTr="00080595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071E" w:rsidRPr="00621059" w:rsidRDefault="0039071E" w:rsidP="00C533C0">
            <w:pPr>
              <w:pStyle w:val="Bezodstpw"/>
              <w:snapToGrid w:val="0"/>
              <w:rPr>
                <w:rFonts w:ascii="Times New Roman" w:hAnsi="Times New Roman" w:cs="Times New Roman"/>
              </w:rPr>
            </w:pPr>
            <w:r w:rsidRPr="00621059">
              <w:rPr>
                <w:rFonts w:ascii="Times New Roman" w:hAnsi="Times New Roman" w:cs="Times New Roman"/>
              </w:rPr>
              <w:t>10.</w:t>
            </w:r>
          </w:p>
        </w:tc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071E" w:rsidRPr="00820A36" w:rsidRDefault="0039071E" w:rsidP="00D81418">
            <w:pPr>
              <w:jc w:val="both"/>
              <w:rPr>
                <w:rFonts w:eastAsia="Times New Roman"/>
                <w:sz w:val="20"/>
                <w:szCs w:val="20"/>
                <w:lang w:eastAsia="pl-PL"/>
              </w:rPr>
            </w:pPr>
            <w:r w:rsidRPr="00820A36">
              <w:rPr>
                <w:rFonts w:eastAsia="Times New Roman"/>
                <w:sz w:val="20"/>
                <w:szCs w:val="20"/>
                <w:lang w:eastAsia="pl-PL"/>
              </w:rPr>
              <w:t>Mechaniczne karczowanie gęstych krzaków i poszycia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9071E" w:rsidRPr="00820A36" w:rsidRDefault="0039071E" w:rsidP="00D81418">
            <w:pPr>
              <w:jc w:val="center"/>
              <w:rPr>
                <w:rFonts w:eastAsia="Times New Roman"/>
                <w:sz w:val="20"/>
                <w:szCs w:val="20"/>
                <w:lang w:eastAsia="pl-PL"/>
              </w:rPr>
            </w:pPr>
            <w:r w:rsidRPr="00820A36">
              <w:rPr>
                <w:rFonts w:eastAsia="Times New Roman"/>
                <w:sz w:val="20"/>
                <w:szCs w:val="20"/>
                <w:lang w:eastAsia="pl-PL"/>
              </w:rPr>
              <w:t>ha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9071E" w:rsidRPr="00A4733C" w:rsidRDefault="0039071E" w:rsidP="00EE089B">
            <w:pPr>
              <w:jc w:val="center"/>
              <w:rPr>
                <w:rFonts w:eastAsia="Times New Roman"/>
                <w:color w:val="auto"/>
                <w:sz w:val="20"/>
                <w:szCs w:val="20"/>
                <w:lang w:eastAsia="pl-PL"/>
              </w:rPr>
            </w:pPr>
            <w:r w:rsidRPr="00A4733C">
              <w:rPr>
                <w:rFonts w:eastAsia="Times New Roman"/>
                <w:color w:val="auto"/>
                <w:sz w:val="20"/>
                <w:szCs w:val="20"/>
                <w:lang w:eastAsia="pl-PL"/>
              </w:rPr>
              <w:t>0,02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71E" w:rsidRPr="00A4733C" w:rsidRDefault="0039071E" w:rsidP="00EE089B">
            <w:pPr>
              <w:jc w:val="center"/>
              <w:rPr>
                <w:rFonts w:eastAsia="Times New Roman"/>
                <w:color w:val="auto"/>
                <w:sz w:val="20"/>
                <w:szCs w:val="20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71E" w:rsidRPr="00A4733C" w:rsidRDefault="0039071E" w:rsidP="00EE089B">
            <w:pPr>
              <w:jc w:val="center"/>
              <w:rPr>
                <w:rFonts w:eastAsia="Times New Roman"/>
                <w:color w:val="auto"/>
                <w:sz w:val="20"/>
                <w:szCs w:val="20"/>
                <w:lang w:eastAsia="pl-PL"/>
              </w:rPr>
            </w:pPr>
          </w:p>
        </w:tc>
      </w:tr>
      <w:tr w:rsidR="0039071E" w:rsidRPr="00621059" w:rsidTr="00080595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071E" w:rsidRPr="00621059" w:rsidRDefault="0039071E" w:rsidP="00C533C0">
            <w:pPr>
              <w:pStyle w:val="Bezodstpw"/>
              <w:snapToGrid w:val="0"/>
              <w:rPr>
                <w:rFonts w:ascii="Times New Roman" w:hAnsi="Times New Roman" w:cs="Times New Roman"/>
              </w:rPr>
            </w:pPr>
            <w:r w:rsidRPr="00621059">
              <w:rPr>
                <w:rFonts w:ascii="Times New Roman" w:hAnsi="Times New Roman" w:cs="Times New Roman"/>
              </w:rPr>
              <w:t>11.</w:t>
            </w:r>
          </w:p>
        </w:tc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071E" w:rsidRPr="00820A36" w:rsidRDefault="0039071E" w:rsidP="00D81418">
            <w:pPr>
              <w:jc w:val="both"/>
              <w:rPr>
                <w:rFonts w:eastAsia="Times New Roman"/>
                <w:sz w:val="20"/>
                <w:szCs w:val="20"/>
                <w:lang w:eastAsia="pl-PL"/>
              </w:rPr>
            </w:pPr>
            <w:r w:rsidRPr="00820A36">
              <w:rPr>
                <w:rFonts w:eastAsia="Times New Roman"/>
                <w:sz w:val="20"/>
                <w:szCs w:val="20"/>
                <w:lang w:eastAsia="pl-PL"/>
              </w:rPr>
              <w:t xml:space="preserve">Ścinanie drzew bez utrudnień do Ø 15 cm, wraz z karczowaniem pni oraz wywiezieniem dłużyc, gałęzi i karpiny na </w:t>
            </w:r>
            <w:proofErr w:type="spellStart"/>
            <w:r w:rsidRPr="00820A36">
              <w:rPr>
                <w:rFonts w:eastAsia="Times New Roman"/>
                <w:sz w:val="20"/>
                <w:szCs w:val="20"/>
                <w:lang w:eastAsia="pl-PL"/>
              </w:rPr>
              <w:t>odl</w:t>
            </w:r>
            <w:proofErr w:type="spellEnd"/>
            <w:r w:rsidRPr="00820A36">
              <w:rPr>
                <w:rFonts w:eastAsia="Times New Roman"/>
                <w:sz w:val="20"/>
                <w:szCs w:val="20"/>
                <w:lang w:eastAsia="pl-PL"/>
              </w:rPr>
              <w:t>. do 2 km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9071E" w:rsidRPr="00820A36" w:rsidRDefault="0039071E" w:rsidP="00D81418">
            <w:pPr>
              <w:jc w:val="center"/>
              <w:rPr>
                <w:rFonts w:eastAsia="Times New Roman"/>
                <w:sz w:val="20"/>
                <w:szCs w:val="20"/>
                <w:lang w:eastAsia="pl-PL"/>
              </w:rPr>
            </w:pPr>
            <w:r w:rsidRPr="00820A36">
              <w:rPr>
                <w:rFonts w:eastAsia="Times New Roman"/>
                <w:sz w:val="20"/>
                <w:szCs w:val="20"/>
                <w:lang w:eastAsia="pl-PL"/>
              </w:rPr>
              <w:t>szt.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9071E" w:rsidRPr="00A4733C" w:rsidRDefault="0039071E" w:rsidP="00EE089B">
            <w:pPr>
              <w:jc w:val="center"/>
              <w:rPr>
                <w:rFonts w:eastAsia="Times New Roman"/>
                <w:color w:val="auto"/>
                <w:sz w:val="20"/>
                <w:szCs w:val="20"/>
                <w:lang w:eastAsia="pl-PL"/>
              </w:rPr>
            </w:pPr>
            <w:r w:rsidRPr="00A4733C">
              <w:rPr>
                <w:rFonts w:eastAsia="Times New Roman"/>
                <w:color w:val="auto"/>
                <w:sz w:val="20"/>
                <w:szCs w:val="20"/>
                <w:lang w:eastAsia="pl-PL"/>
              </w:rPr>
              <w:t>4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71E" w:rsidRPr="00A4733C" w:rsidRDefault="0039071E" w:rsidP="00EE089B">
            <w:pPr>
              <w:jc w:val="center"/>
              <w:rPr>
                <w:rFonts w:eastAsia="Times New Roman"/>
                <w:color w:val="auto"/>
                <w:sz w:val="20"/>
                <w:szCs w:val="20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71E" w:rsidRPr="00A4733C" w:rsidRDefault="0039071E" w:rsidP="00EE089B">
            <w:pPr>
              <w:jc w:val="center"/>
              <w:rPr>
                <w:rFonts w:eastAsia="Times New Roman"/>
                <w:color w:val="auto"/>
                <w:sz w:val="20"/>
                <w:szCs w:val="20"/>
                <w:lang w:eastAsia="pl-PL"/>
              </w:rPr>
            </w:pPr>
          </w:p>
        </w:tc>
      </w:tr>
      <w:tr w:rsidR="0039071E" w:rsidRPr="00621059" w:rsidTr="00080595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071E" w:rsidRPr="00621059" w:rsidRDefault="0039071E" w:rsidP="00C533C0">
            <w:pPr>
              <w:pStyle w:val="Bezodstpw"/>
              <w:snapToGrid w:val="0"/>
              <w:rPr>
                <w:rFonts w:ascii="Times New Roman" w:hAnsi="Times New Roman" w:cs="Times New Roman"/>
              </w:rPr>
            </w:pPr>
            <w:r w:rsidRPr="00621059">
              <w:rPr>
                <w:rFonts w:ascii="Times New Roman" w:hAnsi="Times New Roman" w:cs="Times New Roman"/>
              </w:rPr>
              <w:t>12.</w:t>
            </w:r>
          </w:p>
        </w:tc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071E" w:rsidRPr="00820A36" w:rsidRDefault="0039071E" w:rsidP="00D81418">
            <w:pPr>
              <w:jc w:val="both"/>
              <w:rPr>
                <w:rFonts w:eastAsia="Times New Roman"/>
                <w:sz w:val="20"/>
                <w:szCs w:val="20"/>
                <w:lang w:eastAsia="pl-PL"/>
              </w:rPr>
            </w:pPr>
            <w:r w:rsidRPr="00820A36">
              <w:rPr>
                <w:rFonts w:eastAsia="Times New Roman"/>
                <w:sz w:val="20"/>
                <w:szCs w:val="20"/>
                <w:lang w:eastAsia="pl-PL"/>
              </w:rPr>
              <w:t>Zasypywanie wykopów spycharkami gąsiennicowymi o mocy 55kW/75km. Przemieszczenie gruntu na odległość do 10 m, grunt kat. I-III.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9071E" w:rsidRPr="00820A36" w:rsidRDefault="0039071E" w:rsidP="00D81418">
            <w:pPr>
              <w:jc w:val="center"/>
              <w:rPr>
                <w:rFonts w:eastAsia="Times New Roman"/>
                <w:sz w:val="20"/>
                <w:szCs w:val="20"/>
                <w:lang w:eastAsia="pl-PL"/>
              </w:rPr>
            </w:pPr>
            <w:r w:rsidRPr="00820A36">
              <w:rPr>
                <w:rFonts w:eastAsia="Times New Roman"/>
                <w:sz w:val="20"/>
                <w:szCs w:val="20"/>
                <w:lang w:eastAsia="pl-PL"/>
              </w:rPr>
              <w:t>m</w:t>
            </w:r>
            <w:r w:rsidRPr="00820A36">
              <w:rPr>
                <w:rFonts w:eastAsia="Times New Roman"/>
                <w:sz w:val="20"/>
                <w:szCs w:val="20"/>
                <w:vertAlign w:val="superscript"/>
                <w:lang w:eastAsia="pl-PL"/>
              </w:rPr>
              <w:t>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39071E" w:rsidRPr="00A4733C" w:rsidRDefault="0039071E" w:rsidP="00EE089B">
            <w:pPr>
              <w:jc w:val="center"/>
              <w:rPr>
                <w:rFonts w:eastAsia="Times New Roman"/>
                <w:color w:val="auto"/>
                <w:sz w:val="20"/>
                <w:szCs w:val="20"/>
                <w:lang w:eastAsia="pl-PL"/>
              </w:rPr>
            </w:pPr>
            <w:r w:rsidRPr="00A4733C">
              <w:rPr>
                <w:rFonts w:eastAsia="Times New Roman"/>
                <w:color w:val="auto"/>
                <w:sz w:val="20"/>
                <w:szCs w:val="20"/>
                <w:lang w:eastAsia="pl-PL"/>
              </w:rPr>
              <w:t>50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39071E" w:rsidRPr="00A4733C" w:rsidRDefault="0039071E" w:rsidP="00EE089B">
            <w:pPr>
              <w:jc w:val="center"/>
              <w:rPr>
                <w:rFonts w:eastAsia="Times New Roman"/>
                <w:color w:val="auto"/>
                <w:sz w:val="20"/>
                <w:szCs w:val="20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39071E" w:rsidRPr="00A4733C" w:rsidRDefault="0039071E" w:rsidP="00EE089B">
            <w:pPr>
              <w:jc w:val="center"/>
              <w:rPr>
                <w:rFonts w:eastAsia="Times New Roman"/>
                <w:color w:val="auto"/>
                <w:sz w:val="20"/>
                <w:szCs w:val="20"/>
                <w:lang w:eastAsia="pl-PL"/>
              </w:rPr>
            </w:pPr>
          </w:p>
        </w:tc>
      </w:tr>
      <w:tr w:rsidR="0039071E" w:rsidRPr="00621059" w:rsidTr="00080595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071E" w:rsidRPr="00621059" w:rsidRDefault="0039071E" w:rsidP="00C533C0">
            <w:pPr>
              <w:pStyle w:val="Bezodstpw"/>
              <w:snapToGrid w:val="0"/>
              <w:rPr>
                <w:rFonts w:ascii="Times New Roman" w:hAnsi="Times New Roman" w:cs="Times New Roman"/>
              </w:rPr>
            </w:pPr>
            <w:r w:rsidRPr="00621059">
              <w:rPr>
                <w:rFonts w:ascii="Times New Roman" w:hAnsi="Times New Roman" w:cs="Times New Roman"/>
              </w:rPr>
              <w:t>13.</w:t>
            </w:r>
          </w:p>
        </w:tc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071E" w:rsidRPr="00820A36" w:rsidRDefault="0039071E" w:rsidP="00D81418">
            <w:pPr>
              <w:jc w:val="both"/>
              <w:rPr>
                <w:rFonts w:eastAsia="Times New Roman"/>
                <w:sz w:val="20"/>
                <w:szCs w:val="20"/>
                <w:lang w:eastAsia="pl-PL"/>
              </w:rPr>
            </w:pPr>
            <w:r w:rsidRPr="00820A36">
              <w:rPr>
                <w:rFonts w:eastAsia="Times New Roman"/>
                <w:sz w:val="20"/>
                <w:szCs w:val="20"/>
                <w:lang w:eastAsia="pl-PL"/>
              </w:rPr>
              <w:t xml:space="preserve">Plantowanie mechaniczne terenu powierzchni gruntu rodzimego, kategoria gruntu 1-3 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9071E" w:rsidRPr="00820A36" w:rsidRDefault="0039071E" w:rsidP="00D81418">
            <w:pPr>
              <w:jc w:val="center"/>
              <w:rPr>
                <w:rFonts w:eastAsia="Times New Roman"/>
                <w:sz w:val="20"/>
                <w:szCs w:val="20"/>
                <w:lang w:eastAsia="pl-PL"/>
              </w:rPr>
            </w:pPr>
            <w:r w:rsidRPr="00820A36">
              <w:rPr>
                <w:rFonts w:eastAsia="Times New Roman"/>
                <w:sz w:val="20"/>
                <w:szCs w:val="20"/>
                <w:lang w:eastAsia="pl-PL"/>
              </w:rPr>
              <w:t>m</w:t>
            </w:r>
            <w:r w:rsidRPr="00820A36">
              <w:rPr>
                <w:rFonts w:eastAsia="Times New Roman"/>
                <w:sz w:val="20"/>
                <w:szCs w:val="20"/>
                <w:vertAlign w:val="superscript"/>
                <w:lang w:eastAsia="pl-PL"/>
              </w:rPr>
              <w:t>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9071E" w:rsidRPr="00A4733C" w:rsidRDefault="0039071E" w:rsidP="00EE089B">
            <w:pPr>
              <w:jc w:val="center"/>
              <w:rPr>
                <w:rFonts w:eastAsia="Times New Roman"/>
                <w:color w:val="auto"/>
                <w:sz w:val="20"/>
                <w:szCs w:val="20"/>
                <w:lang w:eastAsia="pl-PL"/>
              </w:rPr>
            </w:pPr>
            <w:r w:rsidRPr="00A4733C">
              <w:rPr>
                <w:rFonts w:eastAsia="Times New Roman"/>
                <w:color w:val="auto"/>
                <w:sz w:val="20"/>
                <w:szCs w:val="20"/>
                <w:lang w:eastAsia="pl-PL"/>
              </w:rPr>
              <w:t>50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71E" w:rsidRPr="00A4733C" w:rsidRDefault="0039071E" w:rsidP="00EE089B">
            <w:pPr>
              <w:jc w:val="center"/>
              <w:rPr>
                <w:rFonts w:eastAsia="Times New Roman"/>
                <w:color w:val="auto"/>
                <w:sz w:val="20"/>
                <w:szCs w:val="20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071E" w:rsidRPr="00A4733C" w:rsidRDefault="0039071E" w:rsidP="00EE089B">
            <w:pPr>
              <w:jc w:val="center"/>
              <w:rPr>
                <w:rFonts w:eastAsia="Times New Roman"/>
                <w:color w:val="auto"/>
                <w:sz w:val="20"/>
                <w:szCs w:val="20"/>
                <w:lang w:eastAsia="pl-PL"/>
              </w:rPr>
            </w:pPr>
          </w:p>
        </w:tc>
      </w:tr>
      <w:tr w:rsidR="0039071E" w:rsidRPr="00621059" w:rsidTr="00080595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071E" w:rsidRPr="00621059" w:rsidRDefault="0039071E" w:rsidP="00C533C0">
            <w:pPr>
              <w:pStyle w:val="Bezodstpw"/>
              <w:snapToGrid w:val="0"/>
              <w:rPr>
                <w:rFonts w:ascii="Times New Roman" w:hAnsi="Times New Roman" w:cs="Times New Roman"/>
              </w:rPr>
            </w:pPr>
            <w:r w:rsidRPr="00621059">
              <w:rPr>
                <w:rFonts w:ascii="Times New Roman" w:hAnsi="Times New Roman" w:cs="Times New Roman"/>
              </w:rPr>
              <w:t>14.</w:t>
            </w:r>
          </w:p>
        </w:tc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071E" w:rsidRPr="00820A36" w:rsidRDefault="0039071E" w:rsidP="00D81418">
            <w:pPr>
              <w:jc w:val="both"/>
              <w:rPr>
                <w:rFonts w:eastAsia="Times New Roman"/>
                <w:sz w:val="20"/>
                <w:szCs w:val="20"/>
                <w:lang w:eastAsia="pl-PL"/>
              </w:rPr>
            </w:pPr>
            <w:r w:rsidRPr="00820A36">
              <w:rPr>
                <w:rFonts w:eastAsia="Times New Roman"/>
                <w:sz w:val="20"/>
                <w:szCs w:val="20"/>
                <w:lang w:eastAsia="pl-PL"/>
              </w:rPr>
              <w:t>Plantowanie ręczne powierzchni gruntu rodzimego, kat. gruntu 1-3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9071E" w:rsidRPr="00820A36" w:rsidRDefault="0039071E" w:rsidP="00D81418">
            <w:pPr>
              <w:jc w:val="center"/>
              <w:rPr>
                <w:rFonts w:eastAsia="Times New Roman"/>
                <w:sz w:val="20"/>
                <w:szCs w:val="20"/>
                <w:lang w:eastAsia="pl-PL"/>
              </w:rPr>
            </w:pPr>
            <w:r w:rsidRPr="00820A36">
              <w:rPr>
                <w:rFonts w:eastAsia="Times New Roman"/>
                <w:sz w:val="20"/>
                <w:szCs w:val="20"/>
                <w:lang w:eastAsia="pl-PL"/>
              </w:rPr>
              <w:t>m</w:t>
            </w:r>
            <w:r w:rsidRPr="00820A36">
              <w:rPr>
                <w:rFonts w:eastAsia="Times New Roman"/>
                <w:sz w:val="20"/>
                <w:szCs w:val="20"/>
                <w:vertAlign w:val="superscript"/>
                <w:lang w:eastAsia="pl-PL"/>
              </w:rPr>
              <w:t>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39071E" w:rsidRPr="00A4733C" w:rsidRDefault="0039071E" w:rsidP="00EE089B">
            <w:pPr>
              <w:jc w:val="center"/>
              <w:rPr>
                <w:rFonts w:eastAsia="Times New Roman"/>
                <w:color w:val="auto"/>
                <w:sz w:val="20"/>
                <w:szCs w:val="20"/>
                <w:lang w:eastAsia="pl-PL"/>
              </w:rPr>
            </w:pPr>
            <w:r w:rsidRPr="00A4733C">
              <w:rPr>
                <w:rFonts w:eastAsia="Times New Roman"/>
                <w:color w:val="auto"/>
                <w:sz w:val="20"/>
                <w:szCs w:val="20"/>
                <w:lang w:eastAsia="pl-PL"/>
              </w:rPr>
              <w:t>50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39071E" w:rsidRPr="00A4733C" w:rsidRDefault="0039071E" w:rsidP="00EE089B">
            <w:pPr>
              <w:jc w:val="center"/>
              <w:rPr>
                <w:rFonts w:eastAsia="Times New Roman"/>
                <w:color w:val="auto"/>
                <w:sz w:val="20"/>
                <w:szCs w:val="20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39071E" w:rsidRPr="00A4733C" w:rsidRDefault="0039071E" w:rsidP="00EE089B">
            <w:pPr>
              <w:jc w:val="center"/>
              <w:rPr>
                <w:rFonts w:eastAsia="Times New Roman"/>
                <w:color w:val="auto"/>
                <w:sz w:val="20"/>
                <w:szCs w:val="20"/>
                <w:lang w:eastAsia="pl-PL"/>
              </w:rPr>
            </w:pPr>
          </w:p>
        </w:tc>
      </w:tr>
      <w:tr w:rsidR="0039071E" w:rsidRPr="00621059" w:rsidTr="00080595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071E" w:rsidRPr="00621059" w:rsidRDefault="0039071E" w:rsidP="00C533C0">
            <w:pPr>
              <w:pStyle w:val="Bezodstpw"/>
              <w:snapToGrid w:val="0"/>
              <w:rPr>
                <w:rFonts w:ascii="Times New Roman" w:hAnsi="Times New Roman" w:cs="Times New Roman"/>
              </w:rPr>
            </w:pPr>
            <w:r w:rsidRPr="00621059">
              <w:rPr>
                <w:rFonts w:ascii="Times New Roman" w:hAnsi="Times New Roman" w:cs="Times New Roman"/>
              </w:rPr>
              <w:t>15.</w:t>
            </w:r>
          </w:p>
        </w:tc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071E" w:rsidRPr="00820A36" w:rsidRDefault="0039071E" w:rsidP="00D81418">
            <w:pPr>
              <w:jc w:val="both"/>
              <w:rPr>
                <w:rFonts w:eastAsia="Times New Roman"/>
                <w:sz w:val="20"/>
                <w:szCs w:val="20"/>
                <w:lang w:eastAsia="pl-PL"/>
              </w:rPr>
            </w:pPr>
            <w:r w:rsidRPr="00820A36">
              <w:rPr>
                <w:rFonts w:eastAsia="Times New Roman"/>
                <w:sz w:val="20"/>
                <w:szCs w:val="20"/>
                <w:lang w:eastAsia="pl-PL"/>
              </w:rPr>
              <w:t>Mechaniczne profilowanie i zagęszczenie podłoża pod warstwy konstrukcyjne nawierzchni w gruncie kat. I-IV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9071E" w:rsidRPr="00820A36" w:rsidRDefault="0039071E" w:rsidP="00D81418">
            <w:pPr>
              <w:jc w:val="center"/>
              <w:rPr>
                <w:rFonts w:eastAsia="Times New Roman"/>
                <w:sz w:val="20"/>
                <w:szCs w:val="20"/>
                <w:lang w:eastAsia="pl-PL"/>
              </w:rPr>
            </w:pPr>
            <w:r w:rsidRPr="00820A36">
              <w:rPr>
                <w:rFonts w:eastAsia="Times New Roman"/>
                <w:sz w:val="20"/>
                <w:szCs w:val="20"/>
                <w:lang w:eastAsia="pl-PL"/>
              </w:rPr>
              <w:t>m</w:t>
            </w:r>
            <w:r w:rsidRPr="00820A36">
              <w:rPr>
                <w:rFonts w:eastAsia="Times New Roman"/>
                <w:sz w:val="20"/>
                <w:szCs w:val="20"/>
                <w:vertAlign w:val="superscript"/>
                <w:lang w:eastAsia="pl-PL"/>
              </w:rPr>
              <w:t>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39071E" w:rsidRPr="00A4733C" w:rsidRDefault="0039071E" w:rsidP="00EE089B">
            <w:pPr>
              <w:jc w:val="center"/>
              <w:rPr>
                <w:rFonts w:eastAsia="Times New Roman"/>
                <w:color w:val="auto"/>
                <w:sz w:val="20"/>
                <w:szCs w:val="20"/>
                <w:lang w:eastAsia="pl-PL"/>
              </w:rPr>
            </w:pPr>
            <w:r w:rsidRPr="00A4733C">
              <w:rPr>
                <w:rFonts w:eastAsia="Times New Roman"/>
                <w:color w:val="auto"/>
                <w:sz w:val="20"/>
                <w:szCs w:val="20"/>
                <w:lang w:eastAsia="pl-PL"/>
              </w:rPr>
              <w:t>500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39071E" w:rsidRPr="00A4733C" w:rsidRDefault="0039071E" w:rsidP="00EE089B">
            <w:pPr>
              <w:jc w:val="center"/>
              <w:rPr>
                <w:rFonts w:eastAsia="Times New Roman"/>
                <w:color w:val="auto"/>
                <w:sz w:val="20"/>
                <w:szCs w:val="20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39071E" w:rsidRPr="00A4733C" w:rsidRDefault="0039071E" w:rsidP="00EE089B">
            <w:pPr>
              <w:jc w:val="center"/>
              <w:rPr>
                <w:rFonts w:eastAsia="Times New Roman"/>
                <w:color w:val="auto"/>
                <w:sz w:val="20"/>
                <w:szCs w:val="20"/>
                <w:lang w:eastAsia="pl-PL"/>
              </w:rPr>
            </w:pPr>
          </w:p>
        </w:tc>
      </w:tr>
      <w:tr w:rsidR="0039071E" w:rsidRPr="00621059" w:rsidTr="00080595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071E" w:rsidRPr="00621059" w:rsidRDefault="0039071E" w:rsidP="00C533C0">
            <w:pPr>
              <w:pStyle w:val="Bezodstpw"/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16.</w:t>
            </w:r>
          </w:p>
        </w:tc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071E" w:rsidRPr="00820A36" w:rsidRDefault="0039071E" w:rsidP="00D81418">
            <w:pPr>
              <w:jc w:val="both"/>
              <w:rPr>
                <w:rFonts w:eastAsia="Times New Roman"/>
                <w:sz w:val="20"/>
                <w:szCs w:val="20"/>
                <w:lang w:eastAsia="pl-PL"/>
              </w:rPr>
            </w:pPr>
            <w:r w:rsidRPr="00820A36">
              <w:rPr>
                <w:rFonts w:eastAsia="Times New Roman"/>
                <w:sz w:val="20"/>
                <w:szCs w:val="20"/>
                <w:lang w:eastAsia="pl-PL"/>
              </w:rPr>
              <w:t xml:space="preserve">  Regulacja pionowa studzienek dla włazów kanałowych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9071E" w:rsidRPr="00820A36" w:rsidRDefault="0039071E" w:rsidP="00D81418">
            <w:pPr>
              <w:jc w:val="center"/>
              <w:rPr>
                <w:rFonts w:eastAsia="Times New Roman"/>
                <w:sz w:val="20"/>
                <w:szCs w:val="20"/>
                <w:lang w:eastAsia="pl-PL"/>
              </w:rPr>
            </w:pPr>
            <w:r>
              <w:rPr>
                <w:rFonts w:eastAsia="Times New Roman"/>
                <w:sz w:val="20"/>
                <w:szCs w:val="20"/>
                <w:lang w:eastAsia="pl-PL"/>
              </w:rPr>
              <w:t>szt.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39071E" w:rsidRPr="00A4733C" w:rsidRDefault="0039071E" w:rsidP="00EE089B">
            <w:pPr>
              <w:jc w:val="center"/>
              <w:rPr>
                <w:rFonts w:eastAsia="Times New Roman"/>
                <w:color w:val="auto"/>
                <w:sz w:val="20"/>
                <w:szCs w:val="20"/>
                <w:lang w:eastAsia="pl-PL"/>
              </w:rPr>
            </w:pPr>
            <w:r w:rsidRPr="00A4733C">
              <w:rPr>
                <w:rFonts w:eastAsia="Times New Roman"/>
                <w:color w:val="auto"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39071E" w:rsidRPr="00A4733C" w:rsidRDefault="0039071E" w:rsidP="00EE089B">
            <w:pPr>
              <w:jc w:val="center"/>
              <w:rPr>
                <w:rFonts w:eastAsia="Times New Roman"/>
                <w:color w:val="auto"/>
                <w:sz w:val="20"/>
                <w:szCs w:val="20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39071E" w:rsidRPr="00A4733C" w:rsidRDefault="0039071E" w:rsidP="00EE089B">
            <w:pPr>
              <w:jc w:val="center"/>
              <w:rPr>
                <w:rFonts w:eastAsia="Times New Roman"/>
                <w:color w:val="auto"/>
                <w:sz w:val="20"/>
                <w:szCs w:val="20"/>
                <w:lang w:eastAsia="pl-PL"/>
              </w:rPr>
            </w:pPr>
          </w:p>
        </w:tc>
      </w:tr>
      <w:tr w:rsidR="0039071E" w:rsidRPr="00621059" w:rsidTr="00080595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071E" w:rsidRPr="00621059" w:rsidRDefault="0039071E" w:rsidP="00C533C0">
            <w:pPr>
              <w:pStyle w:val="Bezodstpw"/>
              <w:snapToGri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</w:t>
            </w:r>
            <w:r w:rsidRPr="00621059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071E" w:rsidRPr="00820A36" w:rsidRDefault="0039071E" w:rsidP="00C533C0">
            <w:pPr>
              <w:jc w:val="both"/>
              <w:rPr>
                <w:rFonts w:eastAsia="Times New Roman"/>
                <w:sz w:val="20"/>
                <w:szCs w:val="20"/>
                <w:lang w:eastAsia="pl-PL"/>
              </w:rPr>
            </w:pPr>
            <w:r w:rsidRPr="00820A36">
              <w:rPr>
                <w:rFonts w:eastAsia="Times New Roman"/>
                <w:sz w:val="20"/>
                <w:szCs w:val="20"/>
                <w:lang w:eastAsia="pl-PL"/>
              </w:rPr>
              <w:t xml:space="preserve">Regulacja pionowa studzienek dla zaworów wodociągowych i gazowych 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9071E" w:rsidRPr="00820A36" w:rsidRDefault="0039071E" w:rsidP="00C533C0">
            <w:pPr>
              <w:jc w:val="center"/>
              <w:rPr>
                <w:rFonts w:eastAsia="Times New Roman"/>
                <w:sz w:val="20"/>
                <w:szCs w:val="20"/>
                <w:lang w:eastAsia="pl-PL"/>
              </w:rPr>
            </w:pPr>
            <w:r w:rsidRPr="00820A36">
              <w:rPr>
                <w:rFonts w:eastAsia="Times New Roman"/>
                <w:sz w:val="20"/>
                <w:szCs w:val="20"/>
                <w:lang w:eastAsia="pl-PL"/>
              </w:rPr>
              <w:t>szt.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39071E" w:rsidRPr="00A4733C" w:rsidRDefault="0039071E" w:rsidP="00EE089B">
            <w:pPr>
              <w:jc w:val="center"/>
              <w:rPr>
                <w:rFonts w:eastAsia="Times New Roman"/>
                <w:color w:val="auto"/>
                <w:sz w:val="20"/>
                <w:szCs w:val="20"/>
                <w:lang w:eastAsia="pl-PL"/>
              </w:rPr>
            </w:pPr>
            <w:r w:rsidRPr="00A4733C">
              <w:rPr>
                <w:rFonts w:eastAsia="Times New Roman"/>
                <w:color w:val="auto"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39071E" w:rsidRPr="00A4733C" w:rsidRDefault="0039071E" w:rsidP="00EE089B">
            <w:pPr>
              <w:jc w:val="center"/>
              <w:rPr>
                <w:rFonts w:eastAsia="Times New Roman"/>
                <w:color w:val="auto"/>
                <w:sz w:val="20"/>
                <w:szCs w:val="20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39071E" w:rsidRPr="00A4733C" w:rsidRDefault="0039071E" w:rsidP="00EE089B">
            <w:pPr>
              <w:jc w:val="center"/>
              <w:rPr>
                <w:rFonts w:eastAsia="Times New Roman"/>
                <w:color w:val="auto"/>
                <w:sz w:val="20"/>
                <w:szCs w:val="20"/>
                <w:lang w:eastAsia="pl-PL"/>
              </w:rPr>
            </w:pPr>
          </w:p>
        </w:tc>
      </w:tr>
      <w:tr w:rsidR="00B82783" w:rsidRPr="00621059" w:rsidTr="00381866">
        <w:tc>
          <w:tcPr>
            <w:tcW w:w="850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B82783" w:rsidRPr="00B82783" w:rsidRDefault="00B82783" w:rsidP="00B82783">
            <w:pPr>
              <w:jc w:val="right"/>
              <w:rPr>
                <w:rFonts w:eastAsia="Times New Roman"/>
                <w:b/>
                <w:color w:val="auto"/>
                <w:sz w:val="20"/>
                <w:szCs w:val="20"/>
                <w:lang w:eastAsia="pl-PL"/>
              </w:rPr>
            </w:pPr>
            <w:r w:rsidRPr="00B82783">
              <w:rPr>
                <w:rFonts w:eastAsia="Times New Roman"/>
                <w:b/>
                <w:color w:val="auto"/>
                <w:sz w:val="20"/>
                <w:szCs w:val="20"/>
                <w:lang w:eastAsia="pl-PL"/>
              </w:rPr>
              <w:t>Razem netto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B82783" w:rsidRPr="00A4733C" w:rsidRDefault="00B82783" w:rsidP="00EE089B">
            <w:pPr>
              <w:jc w:val="center"/>
              <w:rPr>
                <w:rFonts w:eastAsia="Times New Roman"/>
                <w:color w:val="auto"/>
                <w:sz w:val="20"/>
                <w:szCs w:val="20"/>
                <w:lang w:eastAsia="pl-PL"/>
              </w:rPr>
            </w:pPr>
          </w:p>
        </w:tc>
      </w:tr>
      <w:tr w:rsidR="00B82783" w:rsidRPr="00621059" w:rsidTr="00991C36">
        <w:tc>
          <w:tcPr>
            <w:tcW w:w="850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B82783" w:rsidRPr="00B82783" w:rsidRDefault="00B82783" w:rsidP="00B82783">
            <w:pPr>
              <w:jc w:val="right"/>
              <w:rPr>
                <w:rFonts w:eastAsia="Times New Roman"/>
                <w:b/>
                <w:color w:val="auto"/>
                <w:sz w:val="20"/>
                <w:szCs w:val="20"/>
                <w:lang w:eastAsia="pl-PL"/>
              </w:rPr>
            </w:pPr>
            <w:proofErr w:type="spellStart"/>
            <w:r w:rsidRPr="00B82783">
              <w:rPr>
                <w:rFonts w:eastAsia="Times New Roman"/>
                <w:b/>
                <w:color w:val="auto"/>
                <w:sz w:val="20"/>
                <w:szCs w:val="20"/>
                <w:lang w:eastAsia="pl-PL"/>
              </w:rPr>
              <w:t>Vat</w:t>
            </w:r>
            <w:proofErr w:type="spellEnd"/>
            <w:r w:rsidRPr="00B82783">
              <w:rPr>
                <w:rFonts w:eastAsia="Times New Roman"/>
                <w:b/>
                <w:color w:val="auto"/>
                <w:sz w:val="20"/>
                <w:szCs w:val="20"/>
                <w:lang w:eastAsia="pl-PL"/>
              </w:rPr>
              <w:t xml:space="preserve"> 23%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B82783" w:rsidRPr="00A4733C" w:rsidRDefault="00B82783" w:rsidP="00EE089B">
            <w:pPr>
              <w:jc w:val="center"/>
              <w:rPr>
                <w:rFonts w:eastAsia="Times New Roman"/>
                <w:color w:val="auto"/>
                <w:sz w:val="20"/>
                <w:szCs w:val="20"/>
                <w:lang w:eastAsia="pl-PL"/>
              </w:rPr>
            </w:pPr>
          </w:p>
        </w:tc>
      </w:tr>
      <w:tr w:rsidR="00B82783" w:rsidRPr="00621059" w:rsidTr="0000484B">
        <w:tc>
          <w:tcPr>
            <w:tcW w:w="850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B82783" w:rsidRPr="00B82783" w:rsidRDefault="00B82783" w:rsidP="00B82783">
            <w:pPr>
              <w:jc w:val="right"/>
              <w:rPr>
                <w:rFonts w:eastAsia="Times New Roman"/>
                <w:b/>
                <w:color w:val="auto"/>
                <w:sz w:val="20"/>
                <w:szCs w:val="20"/>
                <w:lang w:eastAsia="pl-PL"/>
              </w:rPr>
            </w:pPr>
            <w:r w:rsidRPr="00B82783">
              <w:rPr>
                <w:rFonts w:eastAsia="Times New Roman"/>
                <w:b/>
                <w:color w:val="auto"/>
                <w:sz w:val="20"/>
                <w:szCs w:val="20"/>
                <w:lang w:eastAsia="pl-PL"/>
              </w:rPr>
              <w:t>Razem brutto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B82783" w:rsidRPr="00A4733C" w:rsidRDefault="00B82783" w:rsidP="00EE089B">
            <w:pPr>
              <w:jc w:val="center"/>
              <w:rPr>
                <w:rFonts w:eastAsia="Times New Roman"/>
                <w:color w:val="auto"/>
                <w:sz w:val="20"/>
                <w:szCs w:val="20"/>
                <w:lang w:eastAsia="pl-PL"/>
              </w:rPr>
            </w:pPr>
          </w:p>
        </w:tc>
      </w:tr>
    </w:tbl>
    <w:p w:rsidR="000E5E38" w:rsidRDefault="000E5E38" w:rsidP="009A556D">
      <w:pPr>
        <w:spacing w:line="360" w:lineRule="auto"/>
      </w:pPr>
    </w:p>
    <w:sectPr w:rsidR="000E5E38" w:rsidSect="003A1D40">
      <w:pgSz w:w="11906" w:h="16838"/>
      <w:pgMar w:top="1417" w:right="991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2606BF"/>
    <w:multiLevelType w:val="hybridMultilevel"/>
    <w:tmpl w:val="2954C6BA"/>
    <w:lvl w:ilvl="0" w:tplc="27FAFB3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25614D6"/>
    <w:multiLevelType w:val="hybridMultilevel"/>
    <w:tmpl w:val="DC4E2E9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/>
  <w:defaultTabStop w:val="708"/>
  <w:hyphenationZone w:val="425"/>
  <w:characterSpacingControl w:val="doNotCompress"/>
  <w:compat/>
  <w:rsids>
    <w:rsidRoot w:val="0041451A"/>
    <w:rsid w:val="000033F1"/>
    <w:rsid w:val="000601FF"/>
    <w:rsid w:val="00080595"/>
    <w:rsid w:val="000C1D5E"/>
    <w:rsid w:val="000C374C"/>
    <w:rsid w:val="000C6FD4"/>
    <w:rsid w:val="000D222C"/>
    <w:rsid w:val="000E20DA"/>
    <w:rsid w:val="000E5E38"/>
    <w:rsid w:val="00185C8D"/>
    <w:rsid w:val="001877D2"/>
    <w:rsid w:val="001B1527"/>
    <w:rsid w:val="001C66A8"/>
    <w:rsid w:val="001D2224"/>
    <w:rsid w:val="001D35F8"/>
    <w:rsid w:val="00205C73"/>
    <w:rsid w:val="00271799"/>
    <w:rsid w:val="0028788F"/>
    <w:rsid w:val="002A7C44"/>
    <w:rsid w:val="002B611C"/>
    <w:rsid w:val="002D0A4A"/>
    <w:rsid w:val="002E66DD"/>
    <w:rsid w:val="00354AD3"/>
    <w:rsid w:val="00361535"/>
    <w:rsid w:val="003643B6"/>
    <w:rsid w:val="00366A0F"/>
    <w:rsid w:val="0039071E"/>
    <w:rsid w:val="003A1D40"/>
    <w:rsid w:val="003F64FB"/>
    <w:rsid w:val="0041451A"/>
    <w:rsid w:val="00425B04"/>
    <w:rsid w:val="00466DE9"/>
    <w:rsid w:val="00475BA0"/>
    <w:rsid w:val="004B74C4"/>
    <w:rsid w:val="004E06F8"/>
    <w:rsid w:val="004E07A5"/>
    <w:rsid w:val="005114D0"/>
    <w:rsid w:val="005707FA"/>
    <w:rsid w:val="00573175"/>
    <w:rsid w:val="00585EB4"/>
    <w:rsid w:val="00621059"/>
    <w:rsid w:val="00645214"/>
    <w:rsid w:val="00660F24"/>
    <w:rsid w:val="00663752"/>
    <w:rsid w:val="0070084E"/>
    <w:rsid w:val="00700F3C"/>
    <w:rsid w:val="00714C1D"/>
    <w:rsid w:val="00772612"/>
    <w:rsid w:val="0079102D"/>
    <w:rsid w:val="007F13B2"/>
    <w:rsid w:val="008444FB"/>
    <w:rsid w:val="008500F5"/>
    <w:rsid w:val="00871F16"/>
    <w:rsid w:val="00887C19"/>
    <w:rsid w:val="008A4949"/>
    <w:rsid w:val="008D2308"/>
    <w:rsid w:val="008D3753"/>
    <w:rsid w:val="008F164B"/>
    <w:rsid w:val="00944B5D"/>
    <w:rsid w:val="0096108F"/>
    <w:rsid w:val="009717B6"/>
    <w:rsid w:val="00984331"/>
    <w:rsid w:val="009A556D"/>
    <w:rsid w:val="009E26C1"/>
    <w:rsid w:val="009E3D16"/>
    <w:rsid w:val="009F3680"/>
    <w:rsid w:val="009F4889"/>
    <w:rsid w:val="00A247CE"/>
    <w:rsid w:val="00A4733C"/>
    <w:rsid w:val="00AC6F09"/>
    <w:rsid w:val="00AE4CF6"/>
    <w:rsid w:val="00AF24F4"/>
    <w:rsid w:val="00B37DA3"/>
    <w:rsid w:val="00B52DB4"/>
    <w:rsid w:val="00B82783"/>
    <w:rsid w:val="00B91B7C"/>
    <w:rsid w:val="00BB1C17"/>
    <w:rsid w:val="00BC3701"/>
    <w:rsid w:val="00BF5D18"/>
    <w:rsid w:val="00C24B2E"/>
    <w:rsid w:val="00CD363B"/>
    <w:rsid w:val="00CD6264"/>
    <w:rsid w:val="00CE695F"/>
    <w:rsid w:val="00D53FB4"/>
    <w:rsid w:val="00D54433"/>
    <w:rsid w:val="00D62EC6"/>
    <w:rsid w:val="00DB6E71"/>
    <w:rsid w:val="00DC59DF"/>
    <w:rsid w:val="00E05EA2"/>
    <w:rsid w:val="00E17B7A"/>
    <w:rsid w:val="00E31554"/>
    <w:rsid w:val="00E32183"/>
    <w:rsid w:val="00E44170"/>
    <w:rsid w:val="00E45A20"/>
    <w:rsid w:val="00E772F1"/>
    <w:rsid w:val="00E80B07"/>
    <w:rsid w:val="00EB67C1"/>
    <w:rsid w:val="00EB71F4"/>
    <w:rsid w:val="00EC211D"/>
    <w:rsid w:val="00F04184"/>
    <w:rsid w:val="00F13240"/>
    <w:rsid w:val="00F2252C"/>
    <w:rsid w:val="00F32F11"/>
    <w:rsid w:val="00F36661"/>
    <w:rsid w:val="00F80116"/>
    <w:rsid w:val="00FB6F7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41451A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color w:val="000000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8ny">
    <w:name w:val="8đůýny"/>
    <w:rsid w:val="0041451A"/>
    <w:pPr>
      <w:widowControl w:val="0"/>
      <w:suppressAutoHyphens/>
      <w:spacing w:after="0" w:line="240" w:lineRule="atLeast"/>
      <w:ind w:left="16106" w:hanging="16030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Bezodstpw">
    <w:name w:val="No Spacing"/>
    <w:qFormat/>
    <w:rsid w:val="0041451A"/>
    <w:pPr>
      <w:suppressAutoHyphens/>
      <w:spacing w:after="0" w:line="240" w:lineRule="auto"/>
    </w:pPr>
    <w:rPr>
      <w:rFonts w:ascii="Calibri" w:eastAsia="Calibri" w:hAnsi="Calibri" w:cs="Calibri"/>
      <w:lang w:eastAsia="ar-SA"/>
    </w:rPr>
  </w:style>
  <w:style w:type="paragraph" w:customStyle="1" w:styleId="Standard">
    <w:name w:val="Standard"/>
    <w:rsid w:val="0041451A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Lucida Sans Unicode" w:hAnsi="Times New Roman" w:cs="Tahoma"/>
      <w:color w:val="000000"/>
      <w:kern w:val="3"/>
      <w:sz w:val="24"/>
      <w:szCs w:val="24"/>
      <w:lang w:val="en-US" w:bidi="en-US"/>
    </w:rPr>
  </w:style>
  <w:style w:type="paragraph" w:styleId="Akapitzlist">
    <w:name w:val="List Paragraph"/>
    <w:basedOn w:val="Normalny"/>
    <w:uiPriority w:val="34"/>
    <w:qFormat/>
    <w:rsid w:val="0041451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5514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197340E-FF65-46BE-8832-A5709B9741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465</Words>
  <Characters>2792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j.gos</cp:lastModifiedBy>
  <cp:revision>7</cp:revision>
  <cp:lastPrinted>2026-01-20T08:43:00Z</cp:lastPrinted>
  <dcterms:created xsi:type="dcterms:W3CDTF">2025-07-02T12:05:00Z</dcterms:created>
  <dcterms:modified xsi:type="dcterms:W3CDTF">2026-01-20T08:47:00Z</dcterms:modified>
</cp:coreProperties>
</file>