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CF497B" w14:textId="77777777" w:rsidR="00A3097A" w:rsidRPr="003B28BC" w:rsidRDefault="00A3097A" w:rsidP="00A3097A">
      <w:pPr>
        <w:pStyle w:val="Nagwek"/>
        <w:jc w:val="right"/>
        <w:rPr>
          <w:rFonts w:asciiTheme="minorHAnsi" w:hAnsiTheme="minorHAnsi" w:cstheme="minorHAnsi"/>
          <w:b/>
          <w:sz w:val="22"/>
          <w:szCs w:val="22"/>
        </w:rPr>
      </w:pPr>
      <w:r w:rsidRPr="003B28BC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4294967293" distB="4294967293" distL="114300" distR="114300" simplePos="0" relativeHeight="251659264" behindDoc="1" locked="0" layoutInCell="1" allowOverlap="1" wp14:anchorId="4CFB378B" wp14:editId="5C8EB76C">
                <wp:simplePos x="0" y="0"/>
                <wp:positionH relativeFrom="column">
                  <wp:posOffset>0</wp:posOffset>
                </wp:positionH>
                <wp:positionV relativeFrom="paragraph">
                  <wp:posOffset>-13995401</wp:posOffset>
                </wp:positionV>
                <wp:extent cx="5943600" cy="0"/>
                <wp:effectExtent l="0" t="0" r="19050" b="19050"/>
                <wp:wrapNone/>
                <wp:docPr id="13" name="Łącznik prosty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17E73E" id="Łącznik prosty 13" o:spid="_x0000_s1026" style="position:absolute;z-index:-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0,-1102pt" to="468pt,-110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" strokeweight=".26mm">
                <v:stroke joinstyle="miter"/>
              </v:line>
            </w:pict>
          </mc:Fallback>
        </mc:AlternateContent>
      </w:r>
      <w:r w:rsidRPr="003B28BC">
        <w:rPr>
          <w:rFonts w:asciiTheme="minorHAnsi" w:hAnsiTheme="minorHAnsi" w:cstheme="minorHAnsi"/>
          <w:b/>
          <w:sz w:val="22"/>
          <w:szCs w:val="22"/>
        </w:rPr>
        <w:t>Załącznik nr 2a do SWZ</w:t>
      </w:r>
    </w:p>
    <w:p w14:paraId="0342B912" w14:textId="77777777" w:rsidR="00A3097A" w:rsidRPr="003B28BC" w:rsidRDefault="00A3097A" w:rsidP="00A3097A">
      <w:pPr>
        <w:spacing w:line="360" w:lineRule="auto"/>
        <w:jc w:val="right"/>
        <w:rPr>
          <w:rFonts w:asciiTheme="minorHAnsi" w:hAnsiTheme="minorHAnsi" w:cstheme="minorHAnsi"/>
          <w:b/>
          <w:sz w:val="22"/>
          <w:szCs w:val="22"/>
        </w:rPr>
      </w:pPr>
    </w:p>
    <w:p w14:paraId="31C2A2A9" w14:textId="77777777" w:rsidR="00A3097A" w:rsidRPr="003B28BC" w:rsidRDefault="00A3097A" w:rsidP="00A3097A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3B28BC">
        <w:rPr>
          <w:rFonts w:asciiTheme="minorHAnsi" w:hAnsiTheme="minorHAnsi" w:cstheme="minorHAnsi"/>
          <w:sz w:val="22"/>
          <w:szCs w:val="22"/>
        </w:rPr>
        <w:t>______________________________</w:t>
      </w:r>
    </w:p>
    <w:p w14:paraId="12E6ECF0" w14:textId="77777777" w:rsidR="00A3097A" w:rsidRPr="003B28BC" w:rsidRDefault="00A3097A" w:rsidP="00A3097A">
      <w:pPr>
        <w:spacing w:line="360" w:lineRule="auto"/>
        <w:ind w:firstLine="426"/>
        <w:rPr>
          <w:rFonts w:asciiTheme="minorHAnsi" w:hAnsiTheme="minorHAnsi" w:cstheme="minorHAnsi"/>
          <w:i/>
          <w:sz w:val="22"/>
          <w:szCs w:val="22"/>
        </w:rPr>
      </w:pPr>
      <w:r w:rsidRPr="003B28BC">
        <w:rPr>
          <w:rFonts w:asciiTheme="minorHAnsi" w:hAnsiTheme="minorHAnsi" w:cstheme="minorHAnsi"/>
          <w:i/>
          <w:sz w:val="22"/>
          <w:szCs w:val="22"/>
        </w:rPr>
        <w:t>(pieczęć firmowa Wykonawcy)</w:t>
      </w:r>
    </w:p>
    <w:p w14:paraId="401C7EDE" w14:textId="77777777" w:rsidR="00A3097A" w:rsidRPr="003B28BC" w:rsidRDefault="00A3097A" w:rsidP="00A3097A">
      <w:pPr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203BCFA9" w14:textId="77777777" w:rsidR="00A3097A" w:rsidRPr="003B28BC" w:rsidRDefault="00A3097A" w:rsidP="00A3097A">
      <w:pPr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3B28BC">
        <w:rPr>
          <w:rFonts w:asciiTheme="minorHAnsi" w:hAnsiTheme="minorHAnsi" w:cstheme="minorHAnsi"/>
          <w:b/>
          <w:sz w:val="22"/>
          <w:szCs w:val="22"/>
        </w:rPr>
        <w:t>FORMULARZ CENOWY</w:t>
      </w:r>
    </w:p>
    <w:p w14:paraId="23D10A5A" w14:textId="62E19649" w:rsidR="008B15F1" w:rsidRDefault="008B15F1" w:rsidP="008B15F1">
      <w:pPr>
        <w:spacing w:after="120" w:line="283" w:lineRule="auto"/>
        <w:ind w:left="360"/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Część I – </w:t>
      </w:r>
      <w:r w:rsidRPr="008B15F1">
        <w:rPr>
          <w:rFonts w:asciiTheme="minorHAnsi" w:hAnsiTheme="minorHAnsi" w:cstheme="minorHAnsi"/>
          <w:b/>
          <w:sz w:val="22"/>
          <w:szCs w:val="22"/>
        </w:rPr>
        <w:t>Wykonanie kopii obiektów metalowych</w:t>
      </w:r>
    </w:p>
    <w:p w14:paraId="51284B37" w14:textId="77777777" w:rsidR="008B15F1" w:rsidRPr="008B15F1" w:rsidRDefault="008B15F1" w:rsidP="008B15F1">
      <w:pPr>
        <w:spacing w:after="120" w:line="283" w:lineRule="auto"/>
        <w:ind w:left="360"/>
        <w:jc w:val="center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665"/>
        <w:gridCol w:w="1033"/>
        <w:gridCol w:w="1403"/>
        <w:gridCol w:w="1264"/>
        <w:gridCol w:w="1428"/>
        <w:gridCol w:w="2269"/>
      </w:tblGrid>
      <w:tr w:rsidR="007D1B3B" w:rsidRPr="003B28BC" w14:paraId="7C33DA65" w14:textId="77777777" w:rsidTr="003B28BC">
        <w:tc>
          <w:tcPr>
            <w:tcW w:w="1665" w:type="dxa"/>
          </w:tcPr>
          <w:p w14:paraId="5C0241AC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Nazwa</w:t>
            </w:r>
          </w:p>
          <w:p w14:paraId="5D9E432B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1B83A0BD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i/>
              </w:rPr>
            </w:pPr>
            <w:r w:rsidRPr="003B28BC">
              <w:rPr>
                <w:rFonts w:asciiTheme="minorHAnsi" w:hAnsiTheme="minorHAnsi" w:cstheme="minorHAnsi"/>
                <w:i/>
              </w:rPr>
              <w:t>szczegółowe wymagania techniczne*</w:t>
            </w:r>
          </w:p>
        </w:tc>
        <w:tc>
          <w:tcPr>
            <w:tcW w:w="1033" w:type="dxa"/>
          </w:tcPr>
          <w:p w14:paraId="23BA3D84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Ilość</w:t>
            </w:r>
            <w:r w:rsidR="00CD2D16" w:rsidRPr="003B28BC">
              <w:rPr>
                <w:rFonts w:asciiTheme="minorHAnsi" w:hAnsiTheme="minorHAnsi" w:cstheme="minorHAnsi"/>
                <w:b/>
              </w:rPr>
              <w:t>/ szt.</w:t>
            </w:r>
          </w:p>
        </w:tc>
        <w:tc>
          <w:tcPr>
            <w:tcW w:w="1403" w:type="dxa"/>
          </w:tcPr>
          <w:p w14:paraId="3AD6B60A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Cena netto</w:t>
            </w:r>
          </w:p>
          <w:p w14:paraId="5A12633D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za 1 szt.</w:t>
            </w:r>
          </w:p>
        </w:tc>
        <w:tc>
          <w:tcPr>
            <w:tcW w:w="1264" w:type="dxa"/>
          </w:tcPr>
          <w:p w14:paraId="0E76118D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Podatek VAT</w:t>
            </w:r>
          </w:p>
          <w:p w14:paraId="628C0166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%</w:t>
            </w:r>
          </w:p>
        </w:tc>
        <w:tc>
          <w:tcPr>
            <w:tcW w:w="1428" w:type="dxa"/>
          </w:tcPr>
          <w:p w14:paraId="301E8238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Cena brutto za 1 szt.</w:t>
            </w:r>
          </w:p>
        </w:tc>
        <w:tc>
          <w:tcPr>
            <w:tcW w:w="2269" w:type="dxa"/>
          </w:tcPr>
          <w:p w14:paraId="1D7661DB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Cena brutto łącznie</w:t>
            </w:r>
          </w:p>
          <w:p w14:paraId="6194DB49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i/>
              </w:rPr>
            </w:pPr>
          </w:p>
          <w:p w14:paraId="26AD595C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i/>
              </w:rPr>
            </w:pPr>
          </w:p>
          <w:p w14:paraId="6349F018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i/>
              </w:rPr>
            </w:pPr>
          </w:p>
          <w:p w14:paraId="268CA21C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i/>
              </w:rPr>
            </w:pPr>
            <w:r w:rsidRPr="003B28BC">
              <w:rPr>
                <w:rFonts w:asciiTheme="minorHAnsi" w:hAnsiTheme="minorHAnsi" w:cstheme="minorHAnsi"/>
                <w:i/>
              </w:rPr>
              <w:t>kolumna 2 x kolumna 5</w:t>
            </w:r>
          </w:p>
        </w:tc>
      </w:tr>
      <w:tr w:rsidR="007D1B3B" w:rsidRPr="003B28BC" w14:paraId="67365FD8" w14:textId="77777777" w:rsidTr="003B28BC">
        <w:trPr>
          <w:trHeight w:val="429"/>
        </w:trPr>
        <w:tc>
          <w:tcPr>
            <w:tcW w:w="1665" w:type="dxa"/>
          </w:tcPr>
          <w:p w14:paraId="6C4E46CE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1</w:t>
            </w:r>
          </w:p>
        </w:tc>
        <w:tc>
          <w:tcPr>
            <w:tcW w:w="1033" w:type="dxa"/>
          </w:tcPr>
          <w:p w14:paraId="11FF3F41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2</w:t>
            </w:r>
          </w:p>
        </w:tc>
        <w:tc>
          <w:tcPr>
            <w:tcW w:w="1403" w:type="dxa"/>
          </w:tcPr>
          <w:p w14:paraId="082A622E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3</w:t>
            </w:r>
          </w:p>
        </w:tc>
        <w:tc>
          <w:tcPr>
            <w:tcW w:w="1264" w:type="dxa"/>
          </w:tcPr>
          <w:p w14:paraId="5D052FB6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4</w:t>
            </w:r>
          </w:p>
        </w:tc>
        <w:tc>
          <w:tcPr>
            <w:tcW w:w="1428" w:type="dxa"/>
          </w:tcPr>
          <w:p w14:paraId="2B045161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5</w:t>
            </w:r>
          </w:p>
        </w:tc>
        <w:tc>
          <w:tcPr>
            <w:tcW w:w="2269" w:type="dxa"/>
          </w:tcPr>
          <w:p w14:paraId="5FB2BE2B" w14:textId="77777777" w:rsidR="00A3097A" w:rsidRPr="003B28BC" w:rsidRDefault="00A3097A" w:rsidP="0073292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6</w:t>
            </w:r>
          </w:p>
        </w:tc>
      </w:tr>
      <w:tr w:rsidR="007D1B3B" w:rsidRPr="003B28BC" w14:paraId="6F90615C" w14:textId="77777777" w:rsidTr="003B28BC">
        <w:tc>
          <w:tcPr>
            <w:tcW w:w="1665" w:type="dxa"/>
          </w:tcPr>
          <w:p w14:paraId="2C07D4B6" w14:textId="71ADFBF4" w:rsidR="00A3097A" w:rsidRPr="003B28BC" w:rsidRDefault="004A672E" w:rsidP="00C22915">
            <w:pPr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Rekonstrukcja kutych, pięcioramiennych żyrandoli świecowych</w:t>
            </w:r>
          </w:p>
        </w:tc>
        <w:tc>
          <w:tcPr>
            <w:tcW w:w="1033" w:type="dxa"/>
          </w:tcPr>
          <w:p w14:paraId="43780B88" w14:textId="4D7DD590" w:rsidR="00A3097A" w:rsidRPr="003B28BC" w:rsidRDefault="004A672E" w:rsidP="001A2906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2</w:t>
            </w:r>
          </w:p>
        </w:tc>
        <w:tc>
          <w:tcPr>
            <w:tcW w:w="1403" w:type="dxa"/>
          </w:tcPr>
          <w:p w14:paraId="6F5F29D5" w14:textId="77777777" w:rsidR="00A3097A" w:rsidRPr="003B28BC" w:rsidRDefault="00A3097A" w:rsidP="00732923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264" w:type="dxa"/>
          </w:tcPr>
          <w:p w14:paraId="30D4D0E2" w14:textId="77777777" w:rsidR="00A3097A" w:rsidRPr="003B28BC" w:rsidRDefault="00A3097A" w:rsidP="00732923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28" w:type="dxa"/>
          </w:tcPr>
          <w:p w14:paraId="6F5E355B" w14:textId="77777777" w:rsidR="00A3097A" w:rsidRPr="003B28BC" w:rsidRDefault="00A3097A" w:rsidP="00732923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269" w:type="dxa"/>
          </w:tcPr>
          <w:p w14:paraId="0C31DA4D" w14:textId="77777777" w:rsidR="00A3097A" w:rsidRPr="003B28BC" w:rsidRDefault="00A3097A" w:rsidP="00732923">
            <w:pPr>
              <w:rPr>
                <w:rFonts w:asciiTheme="minorHAnsi" w:hAnsiTheme="minorHAnsi" w:cstheme="minorHAnsi"/>
                <w:bCs/>
              </w:rPr>
            </w:pPr>
          </w:p>
        </w:tc>
      </w:tr>
      <w:tr w:rsidR="003B28BC" w:rsidRPr="003B28BC" w14:paraId="1DF1A578" w14:textId="77777777" w:rsidTr="003B28BC">
        <w:tc>
          <w:tcPr>
            <w:tcW w:w="1665" w:type="dxa"/>
          </w:tcPr>
          <w:p w14:paraId="2F6B6DB8" w14:textId="08ED3046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Rekonstrukcja kutej ławki ulicznej</w:t>
            </w:r>
          </w:p>
        </w:tc>
        <w:tc>
          <w:tcPr>
            <w:tcW w:w="1033" w:type="dxa"/>
          </w:tcPr>
          <w:p w14:paraId="475CF14D" w14:textId="0E61ADF2" w:rsidR="003B28BC" w:rsidRPr="003B28BC" w:rsidRDefault="003B28BC" w:rsidP="001A2906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1</w:t>
            </w:r>
          </w:p>
        </w:tc>
        <w:tc>
          <w:tcPr>
            <w:tcW w:w="1403" w:type="dxa"/>
          </w:tcPr>
          <w:p w14:paraId="53A1FF6C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264" w:type="dxa"/>
          </w:tcPr>
          <w:p w14:paraId="08D0B405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28" w:type="dxa"/>
          </w:tcPr>
          <w:p w14:paraId="4996D8DE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269" w:type="dxa"/>
          </w:tcPr>
          <w:p w14:paraId="3B0A8734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</w:tr>
      <w:tr w:rsidR="003B28BC" w:rsidRPr="003B28BC" w14:paraId="27A66A0E" w14:textId="77777777" w:rsidTr="00A0446C">
        <w:tc>
          <w:tcPr>
            <w:tcW w:w="1665" w:type="dxa"/>
          </w:tcPr>
          <w:p w14:paraId="7100E726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Rekonstrukcja kutej lampy naftowej</w:t>
            </w:r>
          </w:p>
        </w:tc>
        <w:tc>
          <w:tcPr>
            <w:tcW w:w="1033" w:type="dxa"/>
          </w:tcPr>
          <w:p w14:paraId="4AB0A0AE" w14:textId="77777777" w:rsidR="003B28BC" w:rsidRPr="003B28BC" w:rsidRDefault="003B28BC" w:rsidP="001A2906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1</w:t>
            </w:r>
          </w:p>
        </w:tc>
        <w:tc>
          <w:tcPr>
            <w:tcW w:w="1403" w:type="dxa"/>
            <w:tcBorders>
              <w:bottom w:val="single" w:sz="4" w:space="0" w:color="auto"/>
            </w:tcBorders>
          </w:tcPr>
          <w:p w14:paraId="7511010F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264" w:type="dxa"/>
            <w:tcBorders>
              <w:bottom w:val="single" w:sz="4" w:space="0" w:color="auto"/>
            </w:tcBorders>
          </w:tcPr>
          <w:p w14:paraId="28629217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28" w:type="dxa"/>
            <w:tcBorders>
              <w:bottom w:val="single" w:sz="4" w:space="0" w:color="auto"/>
            </w:tcBorders>
          </w:tcPr>
          <w:p w14:paraId="688B36B9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3FBF4427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</w:tr>
      <w:tr w:rsidR="003B28BC" w:rsidRPr="003B28BC" w14:paraId="7D2C7FD0" w14:textId="77777777" w:rsidTr="003B28BC">
        <w:tc>
          <w:tcPr>
            <w:tcW w:w="1665" w:type="dxa"/>
          </w:tcPr>
          <w:p w14:paraId="5B034521" w14:textId="3A9C58EB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Rekonstrukcja prototypu lampy naftowej</w:t>
            </w:r>
          </w:p>
        </w:tc>
        <w:tc>
          <w:tcPr>
            <w:tcW w:w="1033" w:type="dxa"/>
          </w:tcPr>
          <w:p w14:paraId="277FFBA0" w14:textId="2DD7F15D" w:rsidR="003B28BC" w:rsidRPr="003B28BC" w:rsidRDefault="003B28BC" w:rsidP="001A2906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1</w:t>
            </w:r>
          </w:p>
        </w:tc>
        <w:tc>
          <w:tcPr>
            <w:tcW w:w="1403" w:type="dxa"/>
          </w:tcPr>
          <w:p w14:paraId="73E4ED88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264" w:type="dxa"/>
          </w:tcPr>
          <w:p w14:paraId="30797464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28" w:type="dxa"/>
          </w:tcPr>
          <w:p w14:paraId="3E72EF14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269" w:type="dxa"/>
          </w:tcPr>
          <w:p w14:paraId="5A4AA86F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</w:tr>
      <w:tr w:rsidR="003B28BC" w:rsidRPr="003B28BC" w14:paraId="27EA1E59" w14:textId="77777777" w:rsidTr="003B28BC">
        <w:tc>
          <w:tcPr>
            <w:tcW w:w="1665" w:type="dxa"/>
          </w:tcPr>
          <w:p w14:paraId="2824771E" w14:textId="5053428B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Rekonstrukcja prototypu lampy naftowej Ignacego Łukasiewicza</w:t>
            </w:r>
          </w:p>
        </w:tc>
        <w:tc>
          <w:tcPr>
            <w:tcW w:w="1033" w:type="dxa"/>
          </w:tcPr>
          <w:p w14:paraId="19FA910B" w14:textId="252CAC75" w:rsidR="003B28BC" w:rsidRPr="003B28BC" w:rsidRDefault="003B28BC" w:rsidP="001A2906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1</w:t>
            </w:r>
          </w:p>
        </w:tc>
        <w:tc>
          <w:tcPr>
            <w:tcW w:w="1403" w:type="dxa"/>
          </w:tcPr>
          <w:p w14:paraId="3C9B0FFD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264" w:type="dxa"/>
          </w:tcPr>
          <w:p w14:paraId="23C13135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28" w:type="dxa"/>
          </w:tcPr>
          <w:p w14:paraId="45897EFE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269" w:type="dxa"/>
          </w:tcPr>
          <w:p w14:paraId="46D9ADB7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</w:tr>
      <w:tr w:rsidR="00D64E8F" w:rsidRPr="003B28BC" w14:paraId="2129F7F6" w14:textId="77777777" w:rsidTr="008D7355">
        <w:tc>
          <w:tcPr>
            <w:tcW w:w="6793" w:type="dxa"/>
            <w:gridSpan w:val="5"/>
          </w:tcPr>
          <w:p w14:paraId="59A67FA2" w14:textId="77777777" w:rsidR="00D64E8F" w:rsidRDefault="00D64E8F" w:rsidP="003B28BC">
            <w:pPr>
              <w:rPr>
                <w:rFonts w:asciiTheme="minorHAnsi" w:hAnsiTheme="minorHAnsi" w:cstheme="minorHAnsi"/>
                <w:bCs/>
              </w:rPr>
            </w:pPr>
          </w:p>
          <w:p w14:paraId="021C1FBE" w14:textId="7EBBCA6F" w:rsidR="00D64E8F" w:rsidRPr="003B28BC" w:rsidRDefault="00D64E8F" w:rsidP="00D64E8F">
            <w:pPr>
              <w:jc w:val="right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RAZEM</w:t>
            </w:r>
          </w:p>
        </w:tc>
        <w:tc>
          <w:tcPr>
            <w:tcW w:w="2269" w:type="dxa"/>
          </w:tcPr>
          <w:p w14:paraId="0BFA6CBB" w14:textId="77777777" w:rsidR="00D64E8F" w:rsidRPr="003B28BC" w:rsidRDefault="00D64E8F" w:rsidP="003B28BC">
            <w:pPr>
              <w:rPr>
                <w:rFonts w:asciiTheme="minorHAnsi" w:hAnsiTheme="minorHAnsi" w:cstheme="minorHAnsi"/>
                <w:bCs/>
              </w:rPr>
            </w:pPr>
          </w:p>
        </w:tc>
      </w:tr>
    </w:tbl>
    <w:p w14:paraId="22F11A8E" w14:textId="1B0C08C3" w:rsidR="008B15F1" w:rsidRPr="003B28BC" w:rsidRDefault="008B15F1" w:rsidP="008B15F1">
      <w:pPr>
        <w:tabs>
          <w:tab w:val="left" w:pos="426"/>
        </w:tabs>
        <w:spacing w:before="120" w:after="120" w:line="360" w:lineRule="auto"/>
        <w:jc w:val="both"/>
        <w:rPr>
          <w:rFonts w:asciiTheme="minorHAnsi" w:hAnsiTheme="minorHAnsi" w:cstheme="minorHAnsi"/>
          <w:bCs/>
          <w:i/>
          <w:sz w:val="22"/>
          <w:szCs w:val="22"/>
        </w:rPr>
      </w:pPr>
      <w:r w:rsidRPr="003B28BC">
        <w:rPr>
          <w:rFonts w:asciiTheme="minorHAnsi" w:hAnsiTheme="minorHAnsi" w:cstheme="minorHAnsi"/>
          <w:bCs/>
          <w:i/>
          <w:sz w:val="22"/>
          <w:szCs w:val="22"/>
        </w:rPr>
        <w:t>*szczegółowe wymagania techniczne – opisane dla każdej pozycji w Załączniku nr 1</w:t>
      </w:r>
      <w:r w:rsidR="00D64E8F">
        <w:rPr>
          <w:rFonts w:asciiTheme="minorHAnsi" w:hAnsiTheme="minorHAnsi" w:cstheme="minorHAnsi"/>
          <w:bCs/>
          <w:i/>
          <w:sz w:val="22"/>
          <w:szCs w:val="22"/>
        </w:rPr>
        <w:t>a</w:t>
      </w:r>
      <w:r w:rsidRPr="003B28BC">
        <w:rPr>
          <w:rFonts w:asciiTheme="minorHAnsi" w:hAnsiTheme="minorHAnsi" w:cstheme="minorHAnsi"/>
          <w:bCs/>
          <w:i/>
          <w:sz w:val="22"/>
          <w:szCs w:val="22"/>
        </w:rPr>
        <w:t xml:space="preserve"> do SWZ. </w:t>
      </w:r>
    </w:p>
    <w:p w14:paraId="64D8E611" w14:textId="77777777" w:rsidR="003B28BC" w:rsidRDefault="003B28BC" w:rsidP="00A3097A">
      <w:pPr>
        <w:tabs>
          <w:tab w:val="left" w:pos="4678"/>
        </w:tabs>
        <w:spacing w:line="360" w:lineRule="auto"/>
        <w:rPr>
          <w:rFonts w:asciiTheme="minorHAnsi" w:hAnsiTheme="minorHAnsi" w:cstheme="minorHAnsi"/>
          <w:bCs/>
          <w:iCs/>
          <w:sz w:val="22"/>
          <w:szCs w:val="22"/>
          <w:lang w:val="de-DE"/>
        </w:rPr>
      </w:pPr>
    </w:p>
    <w:p w14:paraId="26427F55" w14:textId="77777777" w:rsidR="003B28BC" w:rsidRDefault="003B28BC" w:rsidP="00A3097A">
      <w:pPr>
        <w:tabs>
          <w:tab w:val="left" w:pos="4678"/>
        </w:tabs>
        <w:spacing w:line="360" w:lineRule="auto"/>
        <w:rPr>
          <w:rFonts w:asciiTheme="minorHAnsi" w:hAnsiTheme="minorHAnsi" w:cstheme="minorHAnsi"/>
          <w:bCs/>
          <w:iCs/>
          <w:sz w:val="22"/>
          <w:szCs w:val="22"/>
          <w:lang w:val="de-DE"/>
        </w:rPr>
      </w:pPr>
    </w:p>
    <w:p w14:paraId="0E14C6F5" w14:textId="5E97F76B" w:rsidR="00A3097A" w:rsidRDefault="00A3097A" w:rsidP="00A3097A">
      <w:pPr>
        <w:tabs>
          <w:tab w:val="left" w:pos="4678"/>
        </w:tabs>
        <w:spacing w:line="360" w:lineRule="auto"/>
        <w:rPr>
          <w:rFonts w:asciiTheme="minorHAnsi" w:hAnsiTheme="minorHAnsi" w:cstheme="minorHAnsi"/>
          <w:bCs/>
          <w:iCs/>
          <w:sz w:val="22"/>
          <w:szCs w:val="22"/>
          <w:lang w:val="de-DE"/>
        </w:rPr>
      </w:pPr>
      <w:r w:rsidRPr="003B28BC">
        <w:rPr>
          <w:rFonts w:asciiTheme="minorHAnsi" w:hAnsiTheme="minorHAnsi" w:cstheme="minorHAnsi"/>
          <w:bCs/>
          <w:iCs/>
          <w:sz w:val="22"/>
          <w:szCs w:val="22"/>
          <w:lang w:val="de-DE"/>
        </w:rPr>
        <w:tab/>
        <w:t>_______________________________________</w:t>
      </w:r>
    </w:p>
    <w:p w14:paraId="6FB6A595" w14:textId="360BF1A2" w:rsidR="00732923" w:rsidRPr="003B28BC" w:rsidRDefault="00A3097A" w:rsidP="00397455">
      <w:pPr>
        <w:tabs>
          <w:tab w:val="left" w:pos="4962"/>
        </w:tabs>
        <w:spacing w:line="360" w:lineRule="auto"/>
        <w:ind w:firstLine="709"/>
        <w:rPr>
          <w:rFonts w:asciiTheme="minorHAnsi" w:hAnsiTheme="minorHAnsi" w:cstheme="minorHAnsi"/>
          <w:bCs/>
          <w:i/>
          <w:sz w:val="22"/>
          <w:szCs w:val="22"/>
        </w:rPr>
      </w:pPr>
      <w:r w:rsidRPr="003B28BC">
        <w:rPr>
          <w:rFonts w:asciiTheme="minorHAnsi" w:hAnsiTheme="minorHAnsi" w:cstheme="minorHAnsi"/>
          <w:bCs/>
          <w:iCs/>
          <w:sz w:val="22"/>
          <w:szCs w:val="22"/>
          <w:lang w:val="de-DE"/>
        </w:rPr>
        <w:tab/>
      </w:r>
      <w:r w:rsidRPr="003B28BC">
        <w:rPr>
          <w:rFonts w:asciiTheme="minorHAnsi" w:hAnsiTheme="minorHAnsi" w:cstheme="minorHAnsi"/>
          <w:bCs/>
          <w:i/>
          <w:sz w:val="22"/>
          <w:szCs w:val="22"/>
        </w:rPr>
        <w:t>podpis upoważnionego przedstawiciela</w:t>
      </w:r>
    </w:p>
    <w:p w14:paraId="671FF81D" w14:textId="77777777" w:rsidR="008B15F1" w:rsidRDefault="008B15F1" w:rsidP="003B28BC">
      <w:pPr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1B1452BA" w14:textId="77777777" w:rsidR="008B15F1" w:rsidRDefault="008B15F1" w:rsidP="003B28BC">
      <w:pPr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4CB82AEE" w14:textId="77777777" w:rsidR="00D64E8F" w:rsidRDefault="00D64E8F" w:rsidP="008B15F1">
      <w:pPr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36D78192" w14:textId="77777777" w:rsidR="00D64E8F" w:rsidRDefault="00D64E8F" w:rsidP="008B15F1">
      <w:pPr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060D4D99" w14:textId="77777777" w:rsidR="00D64E8F" w:rsidRDefault="00D64E8F" w:rsidP="008B15F1">
      <w:pPr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31D0CBB5" w14:textId="04929290" w:rsidR="003B28BC" w:rsidRPr="003B28BC" w:rsidRDefault="003B28BC" w:rsidP="008B15F1">
      <w:pPr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3B28BC">
        <w:rPr>
          <w:rFonts w:asciiTheme="minorHAnsi" w:hAnsiTheme="minorHAnsi" w:cstheme="minorHAnsi"/>
          <w:b/>
          <w:sz w:val="22"/>
          <w:szCs w:val="22"/>
        </w:rPr>
        <w:t>FORMULARZ CENOWY</w:t>
      </w:r>
    </w:p>
    <w:p w14:paraId="1A5233CA" w14:textId="392C62E8" w:rsidR="003B28BC" w:rsidRDefault="003B28BC" w:rsidP="003B28BC">
      <w:pPr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Część II – </w:t>
      </w:r>
      <w:r w:rsidRPr="003B28BC">
        <w:rPr>
          <w:rFonts w:asciiTheme="minorHAnsi" w:hAnsiTheme="minorHAnsi" w:cstheme="minorHAnsi"/>
          <w:b/>
        </w:rPr>
        <w:t xml:space="preserve">Wykonanie </w:t>
      </w:r>
      <w:r w:rsidR="001A2906">
        <w:rPr>
          <w:rFonts w:asciiTheme="minorHAnsi" w:hAnsiTheme="minorHAnsi" w:cstheme="minorHAnsi"/>
          <w:b/>
        </w:rPr>
        <w:t xml:space="preserve">zabytków drewnianych </w:t>
      </w:r>
      <w:r w:rsidRPr="003B28BC">
        <w:rPr>
          <w:rFonts w:asciiTheme="minorHAnsi" w:hAnsiTheme="minorHAnsi" w:cstheme="minorHAnsi"/>
          <w:b/>
        </w:rPr>
        <w:t>z elementami metalowymi</w:t>
      </w:r>
    </w:p>
    <w:p w14:paraId="056E103B" w14:textId="77777777" w:rsidR="008B15F1" w:rsidRDefault="008B15F1" w:rsidP="003B28BC">
      <w:pPr>
        <w:jc w:val="center"/>
        <w:rPr>
          <w:rFonts w:asciiTheme="minorHAnsi" w:hAnsiTheme="minorHAnsi" w:cstheme="minorHAnsi"/>
          <w:b/>
        </w:rPr>
      </w:pPr>
    </w:p>
    <w:p w14:paraId="1DE49656" w14:textId="77777777" w:rsidR="008B15F1" w:rsidRPr="003B28BC" w:rsidRDefault="008B15F1" w:rsidP="003B28BC">
      <w:pPr>
        <w:jc w:val="center"/>
        <w:rPr>
          <w:rFonts w:asciiTheme="minorHAnsi" w:hAnsiTheme="minorHAnsi" w:cstheme="minorHAnsi"/>
          <w:b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681"/>
        <w:gridCol w:w="1017"/>
        <w:gridCol w:w="1403"/>
        <w:gridCol w:w="1257"/>
        <w:gridCol w:w="1435"/>
        <w:gridCol w:w="2269"/>
      </w:tblGrid>
      <w:tr w:rsidR="008B15F1" w:rsidRPr="003B28BC" w14:paraId="5407E55A" w14:textId="77777777" w:rsidTr="008B15F1">
        <w:tc>
          <w:tcPr>
            <w:tcW w:w="1681" w:type="dxa"/>
          </w:tcPr>
          <w:p w14:paraId="77239CB0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Nazwa</w:t>
            </w:r>
          </w:p>
          <w:p w14:paraId="2C3F08D8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09431885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i/>
              </w:rPr>
            </w:pPr>
            <w:r w:rsidRPr="003B28BC">
              <w:rPr>
                <w:rFonts w:asciiTheme="minorHAnsi" w:hAnsiTheme="minorHAnsi" w:cstheme="minorHAnsi"/>
                <w:i/>
              </w:rPr>
              <w:t>szczegółowe wymagania techniczne*</w:t>
            </w:r>
          </w:p>
        </w:tc>
        <w:tc>
          <w:tcPr>
            <w:tcW w:w="1017" w:type="dxa"/>
          </w:tcPr>
          <w:p w14:paraId="6E1055D2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Ilość/ szt.</w:t>
            </w:r>
          </w:p>
        </w:tc>
        <w:tc>
          <w:tcPr>
            <w:tcW w:w="1403" w:type="dxa"/>
          </w:tcPr>
          <w:p w14:paraId="03B93947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Cena netto</w:t>
            </w:r>
          </w:p>
          <w:p w14:paraId="73D70021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za 1 szt.</w:t>
            </w:r>
          </w:p>
        </w:tc>
        <w:tc>
          <w:tcPr>
            <w:tcW w:w="1257" w:type="dxa"/>
          </w:tcPr>
          <w:p w14:paraId="1A2CD9B1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Podatek VAT</w:t>
            </w:r>
          </w:p>
          <w:p w14:paraId="45A81DC3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%</w:t>
            </w:r>
          </w:p>
        </w:tc>
        <w:tc>
          <w:tcPr>
            <w:tcW w:w="1435" w:type="dxa"/>
          </w:tcPr>
          <w:p w14:paraId="5D8AA019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Cena brutto za 1 szt.</w:t>
            </w:r>
          </w:p>
        </w:tc>
        <w:tc>
          <w:tcPr>
            <w:tcW w:w="2269" w:type="dxa"/>
          </w:tcPr>
          <w:p w14:paraId="2A2CCC41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Cena brutto łącznie</w:t>
            </w:r>
          </w:p>
          <w:p w14:paraId="13A4A60B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i/>
              </w:rPr>
            </w:pPr>
          </w:p>
          <w:p w14:paraId="2E82B1F7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i/>
              </w:rPr>
            </w:pPr>
          </w:p>
          <w:p w14:paraId="66F20C85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i/>
              </w:rPr>
            </w:pPr>
          </w:p>
          <w:p w14:paraId="6ED74891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i/>
              </w:rPr>
            </w:pPr>
            <w:r w:rsidRPr="003B28BC">
              <w:rPr>
                <w:rFonts w:asciiTheme="minorHAnsi" w:hAnsiTheme="minorHAnsi" w:cstheme="minorHAnsi"/>
                <w:i/>
              </w:rPr>
              <w:t>kolumna 2 x kolumna 5</w:t>
            </w:r>
          </w:p>
        </w:tc>
      </w:tr>
      <w:tr w:rsidR="008B15F1" w:rsidRPr="003B28BC" w14:paraId="541E8353" w14:textId="77777777" w:rsidTr="008B15F1">
        <w:trPr>
          <w:trHeight w:val="429"/>
        </w:trPr>
        <w:tc>
          <w:tcPr>
            <w:tcW w:w="1681" w:type="dxa"/>
          </w:tcPr>
          <w:p w14:paraId="4DF67F24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1</w:t>
            </w:r>
          </w:p>
        </w:tc>
        <w:tc>
          <w:tcPr>
            <w:tcW w:w="1017" w:type="dxa"/>
          </w:tcPr>
          <w:p w14:paraId="047872EE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2</w:t>
            </w:r>
          </w:p>
        </w:tc>
        <w:tc>
          <w:tcPr>
            <w:tcW w:w="1403" w:type="dxa"/>
          </w:tcPr>
          <w:p w14:paraId="1BDDC8B0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3</w:t>
            </w:r>
          </w:p>
        </w:tc>
        <w:tc>
          <w:tcPr>
            <w:tcW w:w="1257" w:type="dxa"/>
          </w:tcPr>
          <w:p w14:paraId="2668D291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4</w:t>
            </w:r>
          </w:p>
        </w:tc>
        <w:tc>
          <w:tcPr>
            <w:tcW w:w="1435" w:type="dxa"/>
          </w:tcPr>
          <w:p w14:paraId="1E62DB38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5</w:t>
            </w:r>
          </w:p>
        </w:tc>
        <w:tc>
          <w:tcPr>
            <w:tcW w:w="2269" w:type="dxa"/>
          </w:tcPr>
          <w:p w14:paraId="5180C551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6</w:t>
            </w:r>
          </w:p>
        </w:tc>
      </w:tr>
      <w:tr w:rsidR="003B28BC" w:rsidRPr="003B28BC" w14:paraId="03D45F64" w14:textId="77777777" w:rsidTr="00A0446C">
        <w:tc>
          <w:tcPr>
            <w:tcW w:w="1681" w:type="dxa"/>
          </w:tcPr>
          <w:p w14:paraId="50D44A95" w14:textId="4DFEA0AC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Witacz reklamowy</w:t>
            </w:r>
          </w:p>
        </w:tc>
        <w:tc>
          <w:tcPr>
            <w:tcW w:w="1017" w:type="dxa"/>
          </w:tcPr>
          <w:p w14:paraId="7B3E0C4B" w14:textId="3C66D12F" w:rsidR="003B28BC" w:rsidRPr="003B28BC" w:rsidRDefault="003B28BC" w:rsidP="00A0446C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1</w:t>
            </w:r>
          </w:p>
        </w:tc>
        <w:tc>
          <w:tcPr>
            <w:tcW w:w="1403" w:type="dxa"/>
          </w:tcPr>
          <w:p w14:paraId="166A951B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257" w:type="dxa"/>
          </w:tcPr>
          <w:p w14:paraId="11E6EA07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35" w:type="dxa"/>
          </w:tcPr>
          <w:p w14:paraId="62ACD161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269" w:type="dxa"/>
          </w:tcPr>
          <w:p w14:paraId="1AE950FB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</w:tr>
      <w:tr w:rsidR="003B28BC" w:rsidRPr="003B28BC" w14:paraId="7F4292DF" w14:textId="77777777" w:rsidTr="00A0446C">
        <w:tc>
          <w:tcPr>
            <w:tcW w:w="1681" w:type="dxa"/>
          </w:tcPr>
          <w:p w14:paraId="4C4892C5" w14:textId="494B0E2F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Makieta szybu naftowego</w:t>
            </w:r>
          </w:p>
        </w:tc>
        <w:tc>
          <w:tcPr>
            <w:tcW w:w="1017" w:type="dxa"/>
          </w:tcPr>
          <w:p w14:paraId="173369A2" w14:textId="5F6BF0AF" w:rsidR="003B28BC" w:rsidRPr="003B28BC" w:rsidRDefault="003B28BC" w:rsidP="003B28BC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1</w:t>
            </w:r>
          </w:p>
        </w:tc>
        <w:tc>
          <w:tcPr>
            <w:tcW w:w="1403" w:type="dxa"/>
          </w:tcPr>
          <w:p w14:paraId="2A682C11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257" w:type="dxa"/>
          </w:tcPr>
          <w:p w14:paraId="796F5533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35" w:type="dxa"/>
          </w:tcPr>
          <w:p w14:paraId="3F247B3D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269" w:type="dxa"/>
          </w:tcPr>
          <w:p w14:paraId="7598BAC8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</w:tr>
      <w:tr w:rsidR="003B28BC" w:rsidRPr="003B28BC" w14:paraId="0C6FCAAD" w14:textId="77777777" w:rsidTr="003B28BC">
        <w:tc>
          <w:tcPr>
            <w:tcW w:w="1681" w:type="dxa"/>
          </w:tcPr>
          <w:p w14:paraId="29517850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Kopie zabytków archeologicznych</w:t>
            </w:r>
          </w:p>
        </w:tc>
        <w:tc>
          <w:tcPr>
            <w:tcW w:w="1017" w:type="dxa"/>
          </w:tcPr>
          <w:p w14:paraId="35816F0D" w14:textId="77777777" w:rsidR="003B28BC" w:rsidRPr="003B28BC" w:rsidRDefault="003B28BC" w:rsidP="003B28BC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5</w:t>
            </w:r>
          </w:p>
        </w:tc>
        <w:tc>
          <w:tcPr>
            <w:tcW w:w="1403" w:type="dxa"/>
          </w:tcPr>
          <w:p w14:paraId="418E2555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257" w:type="dxa"/>
          </w:tcPr>
          <w:p w14:paraId="053AFF08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35" w:type="dxa"/>
          </w:tcPr>
          <w:p w14:paraId="43567E84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269" w:type="dxa"/>
          </w:tcPr>
          <w:p w14:paraId="68407906" w14:textId="77777777" w:rsidR="003B28BC" w:rsidRPr="003B28BC" w:rsidRDefault="003B28BC" w:rsidP="003B28BC">
            <w:pPr>
              <w:rPr>
                <w:rFonts w:asciiTheme="minorHAnsi" w:hAnsiTheme="minorHAnsi" w:cstheme="minorHAnsi"/>
                <w:bCs/>
              </w:rPr>
            </w:pPr>
          </w:p>
        </w:tc>
      </w:tr>
      <w:tr w:rsidR="00D64E8F" w:rsidRPr="003B28BC" w14:paraId="4DC2423B" w14:textId="77777777" w:rsidTr="002827B5">
        <w:tc>
          <w:tcPr>
            <w:tcW w:w="6793" w:type="dxa"/>
            <w:gridSpan w:val="5"/>
          </w:tcPr>
          <w:p w14:paraId="1FF363C7" w14:textId="77777777" w:rsidR="00D64E8F" w:rsidRDefault="00D64E8F" w:rsidP="003B28BC">
            <w:pPr>
              <w:rPr>
                <w:rFonts w:asciiTheme="minorHAnsi" w:hAnsiTheme="minorHAnsi" w:cstheme="minorHAnsi"/>
                <w:bCs/>
              </w:rPr>
            </w:pPr>
          </w:p>
          <w:p w14:paraId="3FE44818" w14:textId="0A7B78AA" w:rsidR="00D64E8F" w:rsidRPr="003B28BC" w:rsidRDefault="00D64E8F" w:rsidP="00D64E8F">
            <w:pPr>
              <w:jc w:val="right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RAZEM</w:t>
            </w:r>
          </w:p>
        </w:tc>
        <w:tc>
          <w:tcPr>
            <w:tcW w:w="2269" w:type="dxa"/>
          </w:tcPr>
          <w:p w14:paraId="33AEA37A" w14:textId="77777777" w:rsidR="00D64E8F" w:rsidRPr="003B28BC" w:rsidRDefault="00D64E8F" w:rsidP="003B28BC">
            <w:pPr>
              <w:rPr>
                <w:rFonts w:asciiTheme="minorHAnsi" w:hAnsiTheme="minorHAnsi" w:cstheme="minorHAnsi"/>
                <w:bCs/>
              </w:rPr>
            </w:pPr>
          </w:p>
        </w:tc>
      </w:tr>
    </w:tbl>
    <w:p w14:paraId="688DCCA7" w14:textId="6ED6BC04" w:rsidR="008B15F1" w:rsidRPr="003B28BC" w:rsidRDefault="008B15F1" w:rsidP="008B15F1">
      <w:pPr>
        <w:tabs>
          <w:tab w:val="left" w:pos="426"/>
        </w:tabs>
        <w:spacing w:before="120" w:after="120" w:line="360" w:lineRule="auto"/>
        <w:jc w:val="both"/>
        <w:rPr>
          <w:rFonts w:asciiTheme="minorHAnsi" w:hAnsiTheme="minorHAnsi" w:cstheme="minorHAnsi"/>
          <w:bCs/>
          <w:i/>
          <w:sz w:val="22"/>
          <w:szCs w:val="22"/>
        </w:rPr>
      </w:pPr>
      <w:r w:rsidRPr="003B28BC">
        <w:rPr>
          <w:rFonts w:asciiTheme="minorHAnsi" w:hAnsiTheme="minorHAnsi" w:cstheme="minorHAnsi"/>
          <w:bCs/>
          <w:i/>
          <w:sz w:val="22"/>
          <w:szCs w:val="22"/>
        </w:rPr>
        <w:t>*szczegółowe wymagania techniczne – opisane dla każdej pozycji w Załączniku nr 1</w:t>
      </w:r>
      <w:r w:rsidR="00D64E8F">
        <w:rPr>
          <w:rFonts w:asciiTheme="minorHAnsi" w:hAnsiTheme="minorHAnsi" w:cstheme="minorHAnsi"/>
          <w:bCs/>
          <w:i/>
          <w:sz w:val="22"/>
          <w:szCs w:val="22"/>
        </w:rPr>
        <w:t>b</w:t>
      </w:r>
      <w:r w:rsidRPr="003B28BC">
        <w:rPr>
          <w:rFonts w:asciiTheme="minorHAnsi" w:hAnsiTheme="minorHAnsi" w:cstheme="minorHAnsi"/>
          <w:bCs/>
          <w:i/>
          <w:sz w:val="22"/>
          <w:szCs w:val="22"/>
        </w:rPr>
        <w:t xml:space="preserve"> do SWZ. </w:t>
      </w:r>
    </w:p>
    <w:p w14:paraId="45D9CFCF" w14:textId="77777777" w:rsidR="003B28BC" w:rsidRDefault="003B28BC" w:rsidP="003B28BC">
      <w:pPr>
        <w:tabs>
          <w:tab w:val="left" w:pos="4678"/>
        </w:tabs>
        <w:spacing w:line="360" w:lineRule="auto"/>
        <w:rPr>
          <w:rFonts w:asciiTheme="minorHAnsi" w:hAnsiTheme="minorHAnsi" w:cstheme="minorHAnsi"/>
          <w:bCs/>
          <w:iCs/>
          <w:sz w:val="22"/>
          <w:szCs w:val="22"/>
          <w:lang w:val="de-DE"/>
        </w:rPr>
      </w:pPr>
    </w:p>
    <w:p w14:paraId="723FBEA8" w14:textId="77777777" w:rsidR="008B15F1" w:rsidRDefault="008B15F1" w:rsidP="003B28BC">
      <w:pPr>
        <w:tabs>
          <w:tab w:val="left" w:pos="4678"/>
        </w:tabs>
        <w:spacing w:line="360" w:lineRule="auto"/>
        <w:rPr>
          <w:rFonts w:asciiTheme="minorHAnsi" w:hAnsiTheme="minorHAnsi" w:cstheme="minorHAnsi"/>
          <w:bCs/>
          <w:iCs/>
          <w:sz w:val="22"/>
          <w:szCs w:val="22"/>
          <w:lang w:val="de-DE"/>
        </w:rPr>
      </w:pPr>
    </w:p>
    <w:p w14:paraId="5006170F" w14:textId="67E04DB1" w:rsidR="003B28BC" w:rsidRDefault="003B28BC" w:rsidP="003B28BC">
      <w:pPr>
        <w:tabs>
          <w:tab w:val="left" w:pos="4678"/>
        </w:tabs>
        <w:spacing w:line="360" w:lineRule="auto"/>
        <w:rPr>
          <w:rFonts w:asciiTheme="minorHAnsi" w:hAnsiTheme="minorHAnsi" w:cstheme="minorHAnsi"/>
          <w:bCs/>
          <w:iCs/>
          <w:sz w:val="22"/>
          <w:szCs w:val="22"/>
          <w:lang w:val="de-DE"/>
        </w:rPr>
      </w:pPr>
      <w:r w:rsidRPr="003B28BC">
        <w:rPr>
          <w:rFonts w:asciiTheme="minorHAnsi" w:hAnsiTheme="minorHAnsi" w:cstheme="minorHAnsi"/>
          <w:bCs/>
          <w:iCs/>
          <w:sz w:val="22"/>
          <w:szCs w:val="22"/>
          <w:lang w:val="de-DE"/>
        </w:rPr>
        <w:tab/>
        <w:t>_______________________________________</w:t>
      </w:r>
    </w:p>
    <w:p w14:paraId="14AF72A5" w14:textId="16CC1E98" w:rsidR="003B28BC" w:rsidRPr="003B28BC" w:rsidRDefault="003B28BC" w:rsidP="00D64E8F">
      <w:pPr>
        <w:tabs>
          <w:tab w:val="left" w:pos="4962"/>
        </w:tabs>
        <w:spacing w:line="360" w:lineRule="auto"/>
        <w:rPr>
          <w:rFonts w:asciiTheme="minorHAnsi" w:hAnsiTheme="minorHAnsi" w:cstheme="minorHAnsi"/>
          <w:bCs/>
          <w:i/>
          <w:sz w:val="22"/>
          <w:szCs w:val="22"/>
        </w:rPr>
      </w:pPr>
      <w:r w:rsidRPr="003B28BC">
        <w:rPr>
          <w:rFonts w:asciiTheme="minorHAnsi" w:hAnsiTheme="minorHAnsi" w:cstheme="minorHAnsi"/>
          <w:bCs/>
          <w:iCs/>
          <w:sz w:val="22"/>
          <w:szCs w:val="22"/>
          <w:lang w:val="de-DE"/>
        </w:rPr>
        <w:tab/>
      </w:r>
      <w:r w:rsidRPr="003B28BC">
        <w:rPr>
          <w:rFonts w:asciiTheme="minorHAnsi" w:hAnsiTheme="minorHAnsi" w:cstheme="minorHAnsi"/>
          <w:bCs/>
          <w:i/>
          <w:sz w:val="22"/>
          <w:szCs w:val="22"/>
        </w:rPr>
        <w:t>podpis upoważnionego przedstawiciela</w:t>
      </w:r>
    </w:p>
    <w:p w14:paraId="60D80AC9" w14:textId="77777777" w:rsidR="003B28BC" w:rsidRPr="003B28BC" w:rsidRDefault="003B28BC" w:rsidP="00397455">
      <w:pPr>
        <w:tabs>
          <w:tab w:val="left" w:pos="4962"/>
        </w:tabs>
        <w:spacing w:line="360" w:lineRule="auto"/>
        <w:ind w:firstLine="709"/>
        <w:rPr>
          <w:rFonts w:asciiTheme="minorHAnsi" w:hAnsiTheme="minorHAnsi" w:cstheme="minorHAnsi"/>
          <w:bCs/>
          <w:i/>
          <w:sz w:val="22"/>
          <w:szCs w:val="22"/>
        </w:rPr>
      </w:pPr>
    </w:p>
    <w:p w14:paraId="5C47DCD0" w14:textId="12821DA8" w:rsidR="008B15F1" w:rsidRDefault="008B15F1">
      <w:pPr>
        <w:spacing w:after="160" w:line="259" w:lineRule="auto"/>
        <w:rPr>
          <w:rFonts w:asciiTheme="minorHAnsi" w:hAnsiTheme="minorHAnsi" w:cstheme="minorHAnsi"/>
          <w:bCs/>
          <w:i/>
          <w:sz w:val="22"/>
          <w:szCs w:val="22"/>
        </w:rPr>
      </w:pPr>
      <w:r>
        <w:rPr>
          <w:rFonts w:asciiTheme="minorHAnsi" w:hAnsiTheme="minorHAnsi" w:cstheme="minorHAnsi"/>
          <w:bCs/>
          <w:i/>
          <w:sz w:val="22"/>
          <w:szCs w:val="22"/>
        </w:rPr>
        <w:br w:type="page"/>
      </w:r>
    </w:p>
    <w:p w14:paraId="2B1CB228" w14:textId="2C5E63DA" w:rsidR="003B28BC" w:rsidRPr="001A2906" w:rsidRDefault="008B15F1" w:rsidP="008B15F1">
      <w:pPr>
        <w:tabs>
          <w:tab w:val="left" w:pos="4962"/>
        </w:tabs>
        <w:spacing w:line="360" w:lineRule="auto"/>
        <w:ind w:firstLine="709"/>
        <w:jc w:val="center"/>
        <w:rPr>
          <w:rFonts w:asciiTheme="minorHAnsi" w:hAnsiTheme="minorHAnsi" w:cstheme="minorHAnsi"/>
          <w:b/>
          <w:iCs/>
          <w:sz w:val="22"/>
          <w:szCs w:val="22"/>
        </w:rPr>
      </w:pPr>
      <w:r w:rsidRPr="001A2906">
        <w:rPr>
          <w:rFonts w:asciiTheme="minorHAnsi" w:hAnsiTheme="minorHAnsi" w:cstheme="minorHAnsi"/>
          <w:b/>
          <w:iCs/>
          <w:sz w:val="22"/>
          <w:szCs w:val="22"/>
        </w:rPr>
        <w:lastRenderedPageBreak/>
        <w:t>FORMULARZ CENOWY</w:t>
      </w:r>
    </w:p>
    <w:p w14:paraId="63E667B4" w14:textId="23AB58A0" w:rsidR="003B28BC" w:rsidRPr="001A2906" w:rsidRDefault="003B28BC" w:rsidP="008B15F1">
      <w:pPr>
        <w:tabs>
          <w:tab w:val="left" w:pos="4962"/>
        </w:tabs>
        <w:spacing w:line="360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1A2906">
        <w:rPr>
          <w:rFonts w:asciiTheme="minorHAnsi" w:hAnsiTheme="minorHAnsi" w:cstheme="minorHAnsi"/>
          <w:b/>
          <w:bCs/>
          <w:sz w:val="22"/>
          <w:szCs w:val="22"/>
        </w:rPr>
        <w:t xml:space="preserve">Część III – Wykonanie kopii </w:t>
      </w:r>
      <w:r w:rsidR="001A2906">
        <w:rPr>
          <w:rFonts w:asciiTheme="minorHAnsi" w:hAnsiTheme="minorHAnsi" w:cstheme="minorHAnsi"/>
          <w:b/>
          <w:bCs/>
          <w:sz w:val="22"/>
          <w:szCs w:val="22"/>
        </w:rPr>
        <w:t>za</w:t>
      </w:r>
      <w:r w:rsidRPr="001A2906">
        <w:rPr>
          <w:rFonts w:asciiTheme="minorHAnsi" w:hAnsiTheme="minorHAnsi" w:cstheme="minorHAnsi"/>
          <w:b/>
          <w:bCs/>
          <w:sz w:val="22"/>
          <w:szCs w:val="22"/>
        </w:rPr>
        <w:t>bytków dla osób niewidomych i niedowidzących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665"/>
        <w:gridCol w:w="16"/>
        <w:gridCol w:w="1017"/>
        <w:gridCol w:w="1403"/>
        <w:gridCol w:w="1257"/>
        <w:gridCol w:w="7"/>
        <w:gridCol w:w="1428"/>
        <w:gridCol w:w="2269"/>
      </w:tblGrid>
      <w:tr w:rsidR="008B15F1" w:rsidRPr="003B28BC" w14:paraId="203E44DD" w14:textId="77777777" w:rsidTr="008B15F1">
        <w:tc>
          <w:tcPr>
            <w:tcW w:w="1665" w:type="dxa"/>
          </w:tcPr>
          <w:p w14:paraId="65683635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Nazwa</w:t>
            </w:r>
          </w:p>
          <w:p w14:paraId="69F48EB4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66138E78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i/>
              </w:rPr>
            </w:pPr>
            <w:r w:rsidRPr="003B28BC">
              <w:rPr>
                <w:rFonts w:asciiTheme="minorHAnsi" w:hAnsiTheme="minorHAnsi" w:cstheme="minorHAnsi"/>
                <w:i/>
              </w:rPr>
              <w:t>szczegółowe wymagania techniczne*</w:t>
            </w:r>
          </w:p>
        </w:tc>
        <w:tc>
          <w:tcPr>
            <w:tcW w:w="1033" w:type="dxa"/>
            <w:gridSpan w:val="2"/>
          </w:tcPr>
          <w:p w14:paraId="174D6DD5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Ilość/ szt.</w:t>
            </w:r>
          </w:p>
        </w:tc>
        <w:tc>
          <w:tcPr>
            <w:tcW w:w="1403" w:type="dxa"/>
          </w:tcPr>
          <w:p w14:paraId="107B4EDC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Cena netto</w:t>
            </w:r>
          </w:p>
          <w:p w14:paraId="658D1687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za 1 szt.</w:t>
            </w:r>
          </w:p>
        </w:tc>
        <w:tc>
          <w:tcPr>
            <w:tcW w:w="1264" w:type="dxa"/>
            <w:gridSpan w:val="2"/>
          </w:tcPr>
          <w:p w14:paraId="70A61341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Podatek VAT</w:t>
            </w:r>
          </w:p>
          <w:p w14:paraId="2E3D9921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%</w:t>
            </w:r>
          </w:p>
        </w:tc>
        <w:tc>
          <w:tcPr>
            <w:tcW w:w="1428" w:type="dxa"/>
          </w:tcPr>
          <w:p w14:paraId="0C284BDA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Cena brutto za 1 szt.</w:t>
            </w:r>
          </w:p>
        </w:tc>
        <w:tc>
          <w:tcPr>
            <w:tcW w:w="2269" w:type="dxa"/>
          </w:tcPr>
          <w:p w14:paraId="00F29AE7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Cena brutto łącznie</w:t>
            </w:r>
          </w:p>
          <w:p w14:paraId="762D45F0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i/>
              </w:rPr>
            </w:pPr>
          </w:p>
          <w:p w14:paraId="41E106F8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i/>
              </w:rPr>
            </w:pPr>
          </w:p>
          <w:p w14:paraId="70D523FE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i/>
              </w:rPr>
            </w:pPr>
          </w:p>
          <w:p w14:paraId="3BD2C78D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i/>
              </w:rPr>
            </w:pPr>
            <w:r w:rsidRPr="003B28BC">
              <w:rPr>
                <w:rFonts w:asciiTheme="minorHAnsi" w:hAnsiTheme="minorHAnsi" w:cstheme="minorHAnsi"/>
                <w:i/>
              </w:rPr>
              <w:t>kolumna 2 x kolumna 5</w:t>
            </w:r>
          </w:p>
        </w:tc>
      </w:tr>
      <w:tr w:rsidR="008B15F1" w:rsidRPr="003B28BC" w14:paraId="1DB00DF3" w14:textId="77777777" w:rsidTr="008B15F1">
        <w:trPr>
          <w:trHeight w:val="429"/>
        </w:trPr>
        <w:tc>
          <w:tcPr>
            <w:tcW w:w="1665" w:type="dxa"/>
          </w:tcPr>
          <w:p w14:paraId="0FE4A78F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1</w:t>
            </w:r>
          </w:p>
        </w:tc>
        <w:tc>
          <w:tcPr>
            <w:tcW w:w="1033" w:type="dxa"/>
            <w:gridSpan w:val="2"/>
          </w:tcPr>
          <w:p w14:paraId="51FCC12F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2</w:t>
            </w:r>
          </w:p>
        </w:tc>
        <w:tc>
          <w:tcPr>
            <w:tcW w:w="1403" w:type="dxa"/>
          </w:tcPr>
          <w:p w14:paraId="688C16AB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3</w:t>
            </w:r>
          </w:p>
        </w:tc>
        <w:tc>
          <w:tcPr>
            <w:tcW w:w="1264" w:type="dxa"/>
            <w:gridSpan w:val="2"/>
          </w:tcPr>
          <w:p w14:paraId="614E7BDB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4</w:t>
            </w:r>
          </w:p>
        </w:tc>
        <w:tc>
          <w:tcPr>
            <w:tcW w:w="1428" w:type="dxa"/>
          </w:tcPr>
          <w:p w14:paraId="1AF26351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5</w:t>
            </w:r>
          </w:p>
        </w:tc>
        <w:tc>
          <w:tcPr>
            <w:tcW w:w="2269" w:type="dxa"/>
          </w:tcPr>
          <w:p w14:paraId="5FD8DD56" w14:textId="77777777" w:rsidR="008B15F1" w:rsidRPr="003B28BC" w:rsidRDefault="008B15F1" w:rsidP="00A0446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3B28BC">
              <w:rPr>
                <w:rFonts w:asciiTheme="minorHAnsi" w:hAnsiTheme="minorHAnsi" w:cstheme="minorHAnsi"/>
                <w:b/>
              </w:rPr>
              <w:t>6</w:t>
            </w:r>
          </w:p>
        </w:tc>
      </w:tr>
      <w:tr w:rsidR="003B28BC" w:rsidRPr="003B28BC" w14:paraId="326D68A3" w14:textId="77777777" w:rsidTr="00A0446C">
        <w:tc>
          <w:tcPr>
            <w:tcW w:w="1665" w:type="dxa"/>
          </w:tcPr>
          <w:p w14:paraId="732191FC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Eksponat dla osób niewidomych / niedowidzących Rekonstrukcja kutego świecznika trójramiennego</w:t>
            </w:r>
          </w:p>
        </w:tc>
        <w:tc>
          <w:tcPr>
            <w:tcW w:w="1033" w:type="dxa"/>
            <w:gridSpan w:val="2"/>
          </w:tcPr>
          <w:p w14:paraId="69EA6894" w14:textId="77777777" w:rsidR="003B28BC" w:rsidRPr="003B28BC" w:rsidRDefault="003B28BC" w:rsidP="001A2906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1</w:t>
            </w:r>
          </w:p>
        </w:tc>
        <w:tc>
          <w:tcPr>
            <w:tcW w:w="1403" w:type="dxa"/>
          </w:tcPr>
          <w:p w14:paraId="60BAF5AB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264" w:type="dxa"/>
            <w:gridSpan w:val="2"/>
          </w:tcPr>
          <w:p w14:paraId="7F6F7D48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28" w:type="dxa"/>
          </w:tcPr>
          <w:p w14:paraId="73261D07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269" w:type="dxa"/>
          </w:tcPr>
          <w:p w14:paraId="183488B6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</w:tr>
      <w:tr w:rsidR="003B28BC" w:rsidRPr="003B28BC" w14:paraId="0CD9B022" w14:textId="77777777" w:rsidTr="00A0446C">
        <w:tc>
          <w:tcPr>
            <w:tcW w:w="1681" w:type="dxa"/>
            <w:gridSpan w:val="2"/>
          </w:tcPr>
          <w:p w14:paraId="5BACA3DF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Eksponat dla osób niewidomych/ niedowidzących – rekonstrukcja klasycznej lampy naftowej</w:t>
            </w:r>
          </w:p>
        </w:tc>
        <w:tc>
          <w:tcPr>
            <w:tcW w:w="1017" w:type="dxa"/>
          </w:tcPr>
          <w:p w14:paraId="09177868" w14:textId="77777777" w:rsidR="003B28BC" w:rsidRPr="003B28BC" w:rsidRDefault="003B28BC" w:rsidP="001A2906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1</w:t>
            </w:r>
          </w:p>
        </w:tc>
        <w:tc>
          <w:tcPr>
            <w:tcW w:w="1403" w:type="dxa"/>
          </w:tcPr>
          <w:p w14:paraId="6472F1D0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257" w:type="dxa"/>
          </w:tcPr>
          <w:p w14:paraId="28B3B612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35" w:type="dxa"/>
            <w:gridSpan w:val="2"/>
          </w:tcPr>
          <w:p w14:paraId="115C8D89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269" w:type="dxa"/>
          </w:tcPr>
          <w:p w14:paraId="26AE6EB4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</w:tr>
      <w:tr w:rsidR="003B28BC" w:rsidRPr="003B28BC" w14:paraId="4A2EC718" w14:textId="77777777" w:rsidTr="00A0446C">
        <w:tc>
          <w:tcPr>
            <w:tcW w:w="1681" w:type="dxa"/>
            <w:gridSpan w:val="2"/>
          </w:tcPr>
          <w:p w14:paraId="7DBE6441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Eksponat dla osób niewidomych/ niedowidzących – rekonstrukcja orła z głowicy sztandaru</w:t>
            </w:r>
          </w:p>
        </w:tc>
        <w:tc>
          <w:tcPr>
            <w:tcW w:w="1017" w:type="dxa"/>
          </w:tcPr>
          <w:p w14:paraId="0C190B3A" w14:textId="77777777" w:rsidR="003B28BC" w:rsidRPr="003B28BC" w:rsidRDefault="003B28BC" w:rsidP="001A2906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1</w:t>
            </w:r>
          </w:p>
        </w:tc>
        <w:tc>
          <w:tcPr>
            <w:tcW w:w="1403" w:type="dxa"/>
          </w:tcPr>
          <w:p w14:paraId="37D05C0E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257" w:type="dxa"/>
          </w:tcPr>
          <w:p w14:paraId="4F685077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35" w:type="dxa"/>
            <w:gridSpan w:val="2"/>
          </w:tcPr>
          <w:p w14:paraId="6FE3B4BA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269" w:type="dxa"/>
          </w:tcPr>
          <w:p w14:paraId="0D993910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</w:tr>
      <w:tr w:rsidR="003B28BC" w:rsidRPr="003B28BC" w14:paraId="412FEE3A" w14:textId="77777777" w:rsidTr="00A0446C">
        <w:tc>
          <w:tcPr>
            <w:tcW w:w="1681" w:type="dxa"/>
            <w:gridSpan w:val="2"/>
          </w:tcPr>
          <w:p w14:paraId="7F98CAF7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Eksponat dla osób niedowidzących – puchar ceramiczny</w:t>
            </w:r>
          </w:p>
        </w:tc>
        <w:tc>
          <w:tcPr>
            <w:tcW w:w="1017" w:type="dxa"/>
          </w:tcPr>
          <w:p w14:paraId="23AF7179" w14:textId="77777777" w:rsidR="003B28BC" w:rsidRPr="003B28BC" w:rsidRDefault="003B28BC" w:rsidP="001A2906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1</w:t>
            </w:r>
          </w:p>
        </w:tc>
        <w:tc>
          <w:tcPr>
            <w:tcW w:w="1403" w:type="dxa"/>
          </w:tcPr>
          <w:p w14:paraId="1CA0FFA8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257" w:type="dxa"/>
          </w:tcPr>
          <w:p w14:paraId="677C9B8F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35" w:type="dxa"/>
            <w:gridSpan w:val="2"/>
          </w:tcPr>
          <w:p w14:paraId="32689A63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269" w:type="dxa"/>
          </w:tcPr>
          <w:p w14:paraId="71F78ED8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</w:tr>
      <w:tr w:rsidR="003B28BC" w:rsidRPr="003B28BC" w14:paraId="5E232CD5" w14:textId="77777777" w:rsidTr="00A0446C">
        <w:tc>
          <w:tcPr>
            <w:tcW w:w="1681" w:type="dxa"/>
            <w:gridSpan w:val="2"/>
          </w:tcPr>
          <w:p w14:paraId="5191A8CC" w14:textId="6245B43E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 xml:space="preserve">Eksponat dla osób niewidomych/ niedowidzących – kopia rzeźby Władysława </w:t>
            </w:r>
            <w:proofErr w:type="spellStart"/>
            <w:r w:rsidRPr="003B28BC">
              <w:rPr>
                <w:rFonts w:asciiTheme="minorHAnsi" w:hAnsiTheme="minorHAnsi" w:cstheme="minorHAnsi"/>
                <w:bCs/>
              </w:rPr>
              <w:t>Kandefra</w:t>
            </w:r>
            <w:proofErr w:type="spellEnd"/>
            <w:r w:rsidRPr="003B28BC">
              <w:rPr>
                <w:rFonts w:asciiTheme="minorHAnsi" w:hAnsiTheme="minorHAnsi" w:cstheme="minorHAnsi"/>
                <w:bCs/>
              </w:rPr>
              <w:t xml:space="preserve"> „Jutrzenka</w:t>
            </w:r>
            <w:r w:rsidR="00D64E8F">
              <w:rPr>
                <w:rFonts w:asciiTheme="minorHAnsi" w:hAnsiTheme="minorHAnsi" w:cstheme="minorHAnsi"/>
                <w:bCs/>
              </w:rPr>
              <w:t>”</w:t>
            </w:r>
          </w:p>
        </w:tc>
        <w:tc>
          <w:tcPr>
            <w:tcW w:w="1017" w:type="dxa"/>
          </w:tcPr>
          <w:p w14:paraId="5C0571C6" w14:textId="77777777" w:rsidR="003B28BC" w:rsidRPr="003B28BC" w:rsidRDefault="003B28BC" w:rsidP="001A2906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1</w:t>
            </w:r>
          </w:p>
        </w:tc>
        <w:tc>
          <w:tcPr>
            <w:tcW w:w="1403" w:type="dxa"/>
          </w:tcPr>
          <w:p w14:paraId="57EAA6B3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257" w:type="dxa"/>
          </w:tcPr>
          <w:p w14:paraId="6009FED6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35" w:type="dxa"/>
            <w:gridSpan w:val="2"/>
          </w:tcPr>
          <w:p w14:paraId="7A824176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269" w:type="dxa"/>
          </w:tcPr>
          <w:p w14:paraId="72165762" w14:textId="77777777" w:rsidR="003B28BC" w:rsidRPr="003B28BC" w:rsidRDefault="003B28BC" w:rsidP="00A0446C">
            <w:pPr>
              <w:rPr>
                <w:rFonts w:asciiTheme="minorHAnsi" w:hAnsiTheme="minorHAnsi" w:cstheme="minorHAnsi"/>
                <w:bCs/>
              </w:rPr>
            </w:pPr>
          </w:p>
        </w:tc>
      </w:tr>
      <w:tr w:rsidR="00D64E8F" w:rsidRPr="003B28BC" w14:paraId="16E6FD84" w14:textId="77777777" w:rsidTr="008F2379">
        <w:tc>
          <w:tcPr>
            <w:tcW w:w="6793" w:type="dxa"/>
            <w:gridSpan w:val="7"/>
          </w:tcPr>
          <w:p w14:paraId="7BD3CA81" w14:textId="77777777" w:rsidR="00D64E8F" w:rsidRPr="003B28BC" w:rsidRDefault="00D64E8F" w:rsidP="00A0446C">
            <w:pPr>
              <w:jc w:val="right"/>
              <w:rPr>
                <w:rFonts w:asciiTheme="minorHAnsi" w:hAnsiTheme="minorHAnsi" w:cstheme="minorHAnsi"/>
                <w:bCs/>
              </w:rPr>
            </w:pPr>
          </w:p>
          <w:p w14:paraId="070CBB7D" w14:textId="77777777" w:rsidR="00D64E8F" w:rsidRPr="003B28BC" w:rsidRDefault="00D64E8F" w:rsidP="00A0446C">
            <w:pPr>
              <w:jc w:val="right"/>
              <w:rPr>
                <w:rFonts w:asciiTheme="minorHAnsi" w:hAnsiTheme="minorHAnsi" w:cstheme="minorHAnsi"/>
                <w:bCs/>
              </w:rPr>
            </w:pPr>
            <w:r w:rsidRPr="003B28BC">
              <w:rPr>
                <w:rFonts w:asciiTheme="minorHAnsi" w:hAnsiTheme="minorHAnsi" w:cstheme="minorHAnsi"/>
                <w:bCs/>
              </w:rPr>
              <w:t>RAZEM</w:t>
            </w:r>
          </w:p>
        </w:tc>
        <w:tc>
          <w:tcPr>
            <w:tcW w:w="2269" w:type="dxa"/>
          </w:tcPr>
          <w:p w14:paraId="0E81715F" w14:textId="77777777" w:rsidR="00D64E8F" w:rsidRPr="003B28BC" w:rsidRDefault="00D64E8F" w:rsidP="00A0446C">
            <w:pPr>
              <w:rPr>
                <w:rFonts w:asciiTheme="minorHAnsi" w:hAnsiTheme="minorHAnsi" w:cstheme="minorHAnsi"/>
                <w:bCs/>
              </w:rPr>
            </w:pPr>
          </w:p>
        </w:tc>
      </w:tr>
    </w:tbl>
    <w:p w14:paraId="369866AD" w14:textId="0053AD2D" w:rsidR="003B28BC" w:rsidRPr="003B28BC" w:rsidRDefault="003B28BC" w:rsidP="003B28BC">
      <w:pPr>
        <w:tabs>
          <w:tab w:val="left" w:pos="426"/>
        </w:tabs>
        <w:spacing w:before="120" w:after="120" w:line="360" w:lineRule="auto"/>
        <w:jc w:val="both"/>
        <w:rPr>
          <w:rFonts w:asciiTheme="minorHAnsi" w:hAnsiTheme="minorHAnsi" w:cstheme="minorHAnsi"/>
          <w:bCs/>
          <w:i/>
          <w:sz w:val="22"/>
          <w:szCs w:val="22"/>
        </w:rPr>
      </w:pPr>
      <w:r w:rsidRPr="003B28BC">
        <w:rPr>
          <w:rFonts w:asciiTheme="minorHAnsi" w:hAnsiTheme="minorHAnsi" w:cstheme="minorHAnsi"/>
          <w:bCs/>
          <w:i/>
          <w:sz w:val="22"/>
          <w:szCs w:val="22"/>
        </w:rPr>
        <w:t>*szczegółowe wymagania techniczne – opisane dla każdej pozycji w Załączniku nr 1</w:t>
      </w:r>
      <w:r w:rsidR="00D64E8F">
        <w:rPr>
          <w:rFonts w:asciiTheme="minorHAnsi" w:hAnsiTheme="minorHAnsi" w:cstheme="minorHAnsi"/>
          <w:bCs/>
          <w:i/>
          <w:sz w:val="22"/>
          <w:szCs w:val="22"/>
        </w:rPr>
        <w:t>c</w:t>
      </w:r>
      <w:r w:rsidRPr="003B28BC">
        <w:rPr>
          <w:rFonts w:asciiTheme="minorHAnsi" w:hAnsiTheme="minorHAnsi" w:cstheme="minorHAnsi"/>
          <w:bCs/>
          <w:i/>
          <w:sz w:val="22"/>
          <w:szCs w:val="22"/>
        </w:rPr>
        <w:t xml:space="preserve"> do SWZ. </w:t>
      </w:r>
    </w:p>
    <w:p w14:paraId="0364DF88" w14:textId="4423954F" w:rsidR="008B15F1" w:rsidRDefault="008B15F1" w:rsidP="008B15F1">
      <w:pPr>
        <w:tabs>
          <w:tab w:val="left" w:pos="4678"/>
        </w:tabs>
        <w:spacing w:line="360" w:lineRule="auto"/>
        <w:rPr>
          <w:rFonts w:asciiTheme="minorHAnsi" w:hAnsiTheme="minorHAnsi" w:cstheme="minorHAnsi"/>
          <w:bCs/>
          <w:iCs/>
          <w:sz w:val="22"/>
          <w:szCs w:val="22"/>
          <w:lang w:val="de-DE"/>
        </w:rPr>
      </w:pPr>
      <w:r w:rsidRPr="003B28BC">
        <w:rPr>
          <w:rFonts w:asciiTheme="minorHAnsi" w:hAnsiTheme="minorHAnsi" w:cstheme="minorHAnsi"/>
          <w:bCs/>
          <w:iCs/>
          <w:sz w:val="22"/>
          <w:szCs w:val="22"/>
          <w:lang w:val="de-DE"/>
        </w:rPr>
        <w:tab/>
        <w:t>_______________________________________</w:t>
      </w:r>
    </w:p>
    <w:p w14:paraId="4FE01BA1" w14:textId="1349ADCA" w:rsidR="008B15F1" w:rsidRPr="003B28BC" w:rsidRDefault="008B15F1" w:rsidP="008B15F1">
      <w:pPr>
        <w:tabs>
          <w:tab w:val="left" w:pos="4962"/>
        </w:tabs>
        <w:spacing w:line="360" w:lineRule="auto"/>
        <w:ind w:firstLine="709"/>
        <w:rPr>
          <w:rFonts w:asciiTheme="minorHAnsi" w:hAnsiTheme="minorHAnsi" w:cstheme="minorHAnsi"/>
          <w:bCs/>
          <w:i/>
          <w:sz w:val="22"/>
          <w:szCs w:val="22"/>
        </w:rPr>
      </w:pPr>
      <w:r w:rsidRPr="003B28BC">
        <w:rPr>
          <w:rFonts w:asciiTheme="minorHAnsi" w:hAnsiTheme="minorHAnsi" w:cstheme="minorHAnsi"/>
          <w:bCs/>
          <w:iCs/>
          <w:sz w:val="22"/>
          <w:szCs w:val="22"/>
          <w:lang w:val="de-DE"/>
        </w:rPr>
        <w:tab/>
      </w:r>
      <w:r w:rsidRPr="003B28BC">
        <w:rPr>
          <w:rFonts w:asciiTheme="minorHAnsi" w:hAnsiTheme="minorHAnsi" w:cstheme="minorHAnsi"/>
          <w:bCs/>
          <w:i/>
          <w:sz w:val="22"/>
          <w:szCs w:val="22"/>
        </w:rPr>
        <w:t>podpis upoważnionego przedstawiciela</w:t>
      </w:r>
    </w:p>
    <w:sectPr w:rsidR="008B15F1" w:rsidRPr="003B28BC" w:rsidSect="00487346">
      <w:headerReference w:type="default" r:id="rId8"/>
      <w:footerReference w:type="default" r:id="rId9"/>
      <w:headerReference w:type="first" r:id="rId10"/>
      <w:pgSz w:w="11906" w:h="16838"/>
      <w:pgMar w:top="1560" w:right="1417" w:bottom="1276" w:left="1417" w:header="2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8F258E" w14:textId="77777777" w:rsidR="0041660E" w:rsidRDefault="0041660E">
      <w:r>
        <w:separator/>
      </w:r>
    </w:p>
  </w:endnote>
  <w:endnote w:type="continuationSeparator" w:id="0">
    <w:p w14:paraId="11B3D60F" w14:textId="77777777" w:rsidR="0041660E" w:rsidRDefault="004166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Cambria" w:hAnsi="Cambria"/>
      </w:rPr>
      <w:id w:val="-1806998471"/>
      <w:docPartObj>
        <w:docPartGallery w:val="Page Numbers (Bottom of Page)"/>
        <w:docPartUnique/>
      </w:docPartObj>
    </w:sdtPr>
    <w:sdtContent>
      <w:p w14:paraId="26E2EA2E" w14:textId="77777777" w:rsidR="00732923" w:rsidRPr="00B35101" w:rsidRDefault="00732923">
        <w:pPr>
          <w:pStyle w:val="Stopka"/>
          <w:jc w:val="center"/>
          <w:rPr>
            <w:rFonts w:ascii="Cambria" w:hAnsi="Cambria"/>
          </w:rPr>
        </w:pPr>
        <w:r w:rsidRPr="00B35101">
          <w:rPr>
            <w:rFonts w:ascii="Cambria" w:hAnsi="Cambria"/>
          </w:rPr>
          <w:fldChar w:fldCharType="begin"/>
        </w:r>
        <w:r w:rsidRPr="00B35101">
          <w:rPr>
            <w:rFonts w:ascii="Cambria" w:hAnsi="Cambria"/>
          </w:rPr>
          <w:instrText>PAGE   \* MERGEFORMAT</w:instrText>
        </w:r>
        <w:r w:rsidRPr="00B35101">
          <w:rPr>
            <w:rFonts w:ascii="Cambria" w:hAnsi="Cambria"/>
          </w:rPr>
          <w:fldChar w:fldCharType="separate"/>
        </w:r>
        <w:r w:rsidR="001A2906">
          <w:rPr>
            <w:rFonts w:ascii="Cambria" w:hAnsi="Cambria"/>
            <w:noProof/>
          </w:rPr>
          <w:t>2</w:t>
        </w:r>
        <w:r w:rsidRPr="00B35101">
          <w:rPr>
            <w:rFonts w:ascii="Cambria" w:hAnsi="Cambria"/>
          </w:rPr>
          <w:fldChar w:fldCharType="end"/>
        </w:r>
      </w:p>
    </w:sdtContent>
  </w:sdt>
  <w:p w14:paraId="6A3EA5E0" w14:textId="77777777" w:rsidR="00732923" w:rsidRDefault="0073292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F06F73" w14:textId="77777777" w:rsidR="0041660E" w:rsidRDefault="0041660E">
      <w:r>
        <w:separator/>
      </w:r>
    </w:p>
  </w:footnote>
  <w:footnote w:type="continuationSeparator" w:id="0">
    <w:p w14:paraId="3981C6BE" w14:textId="77777777" w:rsidR="0041660E" w:rsidRDefault="004166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1811ED" w14:textId="7F9D5F79" w:rsidR="00732923" w:rsidRDefault="00156044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2788A69" wp14:editId="05629D2A">
          <wp:simplePos x="0" y="0"/>
          <wp:positionH relativeFrom="margin">
            <wp:posOffset>0</wp:posOffset>
          </wp:positionH>
          <wp:positionV relativeFrom="paragraph">
            <wp:posOffset>142240</wp:posOffset>
          </wp:positionV>
          <wp:extent cx="5961380" cy="676910"/>
          <wp:effectExtent l="0" t="0" r="1270" b="8890"/>
          <wp:wrapTopAndBottom/>
          <wp:docPr id="1164202555" name="Obraz 11642025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138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99382" w14:textId="77777777" w:rsidR="00732923" w:rsidRPr="00D535DA" w:rsidRDefault="00732923" w:rsidP="00732923">
    <w:pPr>
      <w:pStyle w:val="Nagwek"/>
      <w:jc w:val="center"/>
      <w:rPr>
        <w:rFonts w:ascii="Cambria" w:hAnsi="Cambria"/>
        <w:sz w:val="22"/>
      </w:rPr>
    </w:pPr>
    <w:r w:rsidRPr="00D535DA">
      <w:rPr>
        <w:rFonts w:ascii="Cambria" w:hAnsi="Cambria"/>
        <w:sz w:val="22"/>
      </w:rPr>
      <w:t>numer postępowania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3B0A1D"/>
    <w:multiLevelType w:val="hybridMultilevel"/>
    <w:tmpl w:val="A2CCFD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68187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6DE3"/>
    <w:rsid w:val="00123085"/>
    <w:rsid w:val="00156044"/>
    <w:rsid w:val="001A2906"/>
    <w:rsid w:val="00207123"/>
    <w:rsid w:val="002530EC"/>
    <w:rsid w:val="002C4C58"/>
    <w:rsid w:val="002D7C3B"/>
    <w:rsid w:val="00397455"/>
    <w:rsid w:val="003B28BC"/>
    <w:rsid w:val="0040070F"/>
    <w:rsid w:val="0041660E"/>
    <w:rsid w:val="004752C5"/>
    <w:rsid w:val="00487346"/>
    <w:rsid w:val="004A672E"/>
    <w:rsid w:val="004E4FEA"/>
    <w:rsid w:val="00594D6C"/>
    <w:rsid w:val="00680B40"/>
    <w:rsid w:val="00682506"/>
    <w:rsid w:val="006E4174"/>
    <w:rsid w:val="00711094"/>
    <w:rsid w:val="00732923"/>
    <w:rsid w:val="00756DE3"/>
    <w:rsid w:val="007627A8"/>
    <w:rsid w:val="007D1B3B"/>
    <w:rsid w:val="008002CD"/>
    <w:rsid w:val="008B15F1"/>
    <w:rsid w:val="009538F2"/>
    <w:rsid w:val="00984772"/>
    <w:rsid w:val="009B7232"/>
    <w:rsid w:val="00A3097A"/>
    <w:rsid w:val="00B17857"/>
    <w:rsid w:val="00BE63C5"/>
    <w:rsid w:val="00C22915"/>
    <w:rsid w:val="00CD2D16"/>
    <w:rsid w:val="00D13B75"/>
    <w:rsid w:val="00D64E8F"/>
    <w:rsid w:val="00D833E2"/>
    <w:rsid w:val="00E71410"/>
    <w:rsid w:val="00EC77DD"/>
    <w:rsid w:val="00F4232E"/>
    <w:rsid w:val="00FC4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B7F8E0"/>
  <w15:chartTrackingRefBased/>
  <w15:docId w15:val="{E9BC69CE-71C1-454A-BC57-CD7552357D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3097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rsid w:val="00A3097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A3097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3097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A3097A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A309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2530E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530EC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2530E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530E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530EC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2F83A5-7940-46DF-AA3B-272CC0265A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313</Words>
  <Characters>1878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Wołek</dc:creator>
  <cp:keywords/>
  <dc:description/>
  <cp:lastModifiedBy>123</cp:lastModifiedBy>
  <cp:revision>2</cp:revision>
  <dcterms:created xsi:type="dcterms:W3CDTF">2026-02-18T15:47:00Z</dcterms:created>
  <dcterms:modified xsi:type="dcterms:W3CDTF">2026-02-18T15:47:00Z</dcterms:modified>
</cp:coreProperties>
</file>