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5A0A3" w14:textId="2592949D" w:rsidR="00B97381" w:rsidRDefault="00B97381" w:rsidP="00DE5303">
      <w:pPr>
        <w:spacing w:after="0"/>
        <w:jc w:val="right"/>
      </w:pPr>
      <w:r>
        <w:t xml:space="preserve">Załącznik nr </w:t>
      </w:r>
      <w:r w:rsidR="00BD757A">
        <w:t>3 do SWZ</w:t>
      </w:r>
    </w:p>
    <w:p w14:paraId="53E2A18A" w14:textId="250AA132" w:rsidR="00DE5303" w:rsidRDefault="00DE5303" w:rsidP="00DE5303">
      <w:pPr>
        <w:tabs>
          <w:tab w:val="left" w:pos="7095"/>
        </w:tabs>
        <w:spacing w:after="0"/>
      </w:pPr>
      <w:r>
        <w:t xml:space="preserve">                                                                                                                              Znak sprawy SPZOZ 272.3.2026</w:t>
      </w:r>
    </w:p>
    <w:p w14:paraId="012C329D" w14:textId="77777777" w:rsidR="00DE5303" w:rsidRDefault="00DE5303" w:rsidP="00DE5303"/>
    <w:p w14:paraId="1C0BBBC3" w14:textId="2EF1C404" w:rsidR="00042066" w:rsidRPr="00DE5303" w:rsidRDefault="00416844" w:rsidP="00416844">
      <w:pPr>
        <w:jc w:val="center"/>
        <w:rPr>
          <w:b/>
          <w:sz w:val="24"/>
          <w:szCs w:val="24"/>
        </w:rPr>
      </w:pPr>
      <w:r w:rsidRPr="00DE5303">
        <w:rPr>
          <w:b/>
          <w:sz w:val="24"/>
          <w:szCs w:val="24"/>
        </w:rPr>
        <w:t>Formularz o spełnieniu wymagań jakościowych dotyczących przedmiotu zamówienia</w:t>
      </w:r>
    </w:p>
    <w:p w14:paraId="3D16E4D1" w14:textId="5E753B59" w:rsidR="00125098" w:rsidRDefault="00416844" w:rsidP="00DE5303">
      <w:pPr>
        <w:jc w:val="both"/>
      </w:pPr>
      <w:r>
        <w:t>Przedmiot zamówienia:</w:t>
      </w:r>
      <w:r w:rsidRPr="00416844">
        <w:t xml:space="preserve"> dzierżaw</w:t>
      </w:r>
      <w:r>
        <w:t>a</w:t>
      </w:r>
      <w:r w:rsidRPr="00416844">
        <w:t xml:space="preserve"> zintegrowanego systemu biochemiczno-immunochemicznego wraz z dostawą odczynników</w:t>
      </w:r>
    </w:p>
    <w:p w14:paraId="3254FC8B" w14:textId="77777777" w:rsidR="00125098" w:rsidRDefault="00125098">
      <w:r>
        <w:t>NAZWA (SYMBOL): ……………………………………………………………………………………</w:t>
      </w:r>
    </w:p>
    <w:p w14:paraId="01693971" w14:textId="77777777" w:rsidR="00125098" w:rsidRDefault="00125098">
      <w:r>
        <w:t>PRODUCENT: …………………………………………………………………………………………….</w:t>
      </w:r>
    </w:p>
    <w:p w14:paraId="3CCD4877" w14:textId="77777777" w:rsidR="00125098" w:rsidRDefault="00125098">
      <w:r>
        <w:t>ROK PRODUKCJI: ……………………………………………………………………………………….</w:t>
      </w:r>
    </w:p>
    <w:tbl>
      <w:tblPr>
        <w:tblStyle w:val="Tabela-Siatka"/>
        <w:tblW w:w="9811" w:type="dxa"/>
        <w:tblInd w:w="-318" w:type="dxa"/>
        <w:tblLook w:val="04A0" w:firstRow="1" w:lastRow="0" w:firstColumn="1" w:lastColumn="0" w:noHBand="0" w:noVBand="1"/>
      </w:tblPr>
      <w:tblGrid>
        <w:gridCol w:w="597"/>
        <w:gridCol w:w="4394"/>
        <w:gridCol w:w="1488"/>
        <w:gridCol w:w="3332"/>
      </w:tblGrid>
      <w:tr w:rsidR="00535C4E" w:rsidRPr="00125098" w14:paraId="433CFA11" w14:textId="77777777" w:rsidTr="002E5E59">
        <w:tc>
          <w:tcPr>
            <w:tcW w:w="597" w:type="dxa"/>
          </w:tcPr>
          <w:p w14:paraId="3640B316" w14:textId="77777777" w:rsidR="00535C4E" w:rsidRPr="00125098" w:rsidRDefault="00535C4E" w:rsidP="00002EF2">
            <w:pPr>
              <w:jc w:val="center"/>
              <w:rPr>
                <w:b/>
              </w:rPr>
            </w:pPr>
            <w:r w:rsidRPr="00125098">
              <w:rPr>
                <w:b/>
              </w:rPr>
              <w:t>Lp.</w:t>
            </w:r>
          </w:p>
        </w:tc>
        <w:tc>
          <w:tcPr>
            <w:tcW w:w="4394" w:type="dxa"/>
          </w:tcPr>
          <w:p w14:paraId="6B233512" w14:textId="5F317981" w:rsidR="00535C4E" w:rsidRPr="00125098" w:rsidRDefault="00535C4E" w:rsidP="00002EF2">
            <w:pPr>
              <w:jc w:val="center"/>
              <w:rPr>
                <w:b/>
              </w:rPr>
            </w:pPr>
            <w:r w:rsidRPr="00125098">
              <w:rPr>
                <w:b/>
              </w:rPr>
              <w:t xml:space="preserve">Wymagania dotyczące </w:t>
            </w:r>
            <w:r>
              <w:rPr>
                <w:b/>
              </w:rPr>
              <w:t>systemu biochemiczno-immunochemicznego</w:t>
            </w:r>
          </w:p>
        </w:tc>
        <w:tc>
          <w:tcPr>
            <w:tcW w:w="1488" w:type="dxa"/>
          </w:tcPr>
          <w:p w14:paraId="40B7EAD3" w14:textId="77777777" w:rsidR="00535C4E" w:rsidRPr="00125098" w:rsidRDefault="00535C4E" w:rsidP="00002EF2">
            <w:pPr>
              <w:jc w:val="center"/>
              <w:rPr>
                <w:b/>
              </w:rPr>
            </w:pPr>
            <w:r w:rsidRPr="00125098">
              <w:rPr>
                <w:b/>
              </w:rPr>
              <w:t>Warunek wymagany</w:t>
            </w:r>
          </w:p>
        </w:tc>
        <w:tc>
          <w:tcPr>
            <w:tcW w:w="3332" w:type="dxa"/>
          </w:tcPr>
          <w:p w14:paraId="6AB88115" w14:textId="77777777" w:rsidR="00535C4E" w:rsidRPr="00125098" w:rsidRDefault="00535C4E" w:rsidP="00002EF2">
            <w:pPr>
              <w:jc w:val="center"/>
              <w:rPr>
                <w:b/>
              </w:rPr>
            </w:pPr>
            <w:r w:rsidRPr="00125098">
              <w:rPr>
                <w:b/>
              </w:rPr>
              <w:t>Potwierdzenie wymagania TAK/NIE opis</w:t>
            </w:r>
          </w:p>
        </w:tc>
      </w:tr>
      <w:tr w:rsidR="00535C4E" w:rsidRPr="00125098" w14:paraId="0509BB36" w14:textId="77777777" w:rsidTr="002E5E59">
        <w:tc>
          <w:tcPr>
            <w:tcW w:w="597" w:type="dxa"/>
          </w:tcPr>
          <w:p w14:paraId="55F56C24" w14:textId="0D68E888" w:rsidR="00535C4E" w:rsidRPr="00535C4E" w:rsidRDefault="00535C4E" w:rsidP="00031C17">
            <w:pPr>
              <w:jc w:val="center"/>
              <w:rPr>
                <w:bCs/>
              </w:rPr>
            </w:pPr>
            <w:r w:rsidRPr="00535C4E">
              <w:rPr>
                <w:bCs/>
              </w:rPr>
              <w:t>1.</w:t>
            </w:r>
          </w:p>
        </w:tc>
        <w:tc>
          <w:tcPr>
            <w:tcW w:w="4394" w:type="dxa"/>
          </w:tcPr>
          <w:p w14:paraId="43428CFA" w14:textId="524776CD" w:rsidR="00535C4E" w:rsidRPr="00535C4E" w:rsidRDefault="00535C4E" w:rsidP="00AF184C">
            <w:pPr>
              <w:rPr>
                <w:bCs/>
              </w:rPr>
            </w:pPr>
            <w:r w:rsidRPr="00535C4E">
              <w:rPr>
                <w:bCs/>
              </w:rPr>
              <w:t>Oferowany system jest fabrycznie nowy. Rok produkcji system</w:t>
            </w:r>
            <w:r w:rsidR="00C12A0D">
              <w:rPr>
                <w:bCs/>
              </w:rPr>
              <w:t>u</w:t>
            </w:r>
            <w:r w:rsidRPr="00535C4E">
              <w:rPr>
                <w:bCs/>
              </w:rPr>
              <w:t xml:space="preserve"> biochemiczno-immunochemicznego nie starszy niż 2025r.</w:t>
            </w:r>
          </w:p>
        </w:tc>
        <w:tc>
          <w:tcPr>
            <w:tcW w:w="1488" w:type="dxa"/>
          </w:tcPr>
          <w:p w14:paraId="6B271BE0" w14:textId="34FCBA4C" w:rsidR="00535C4E" w:rsidRPr="00535C4E" w:rsidRDefault="00535C4E" w:rsidP="00002EF2">
            <w:pPr>
              <w:jc w:val="center"/>
              <w:rPr>
                <w:bCs/>
              </w:rPr>
            </w:pPr>
            <w:r w:rsidRPr="00535C4E">
              <w:rPr>
                <w:bCs/>
              </w:rPr>
              <w:t>TAK</w:t>
            </w:r>
          </w:p>
        </w:tc>
        <w:tc>
          <w:tcPr>
            <w:tcW w:w="3332" w:type="dxa"/>
          </w:tcPr>
          <w:p w14:paraId="56653E09" w14:textId="77777777" w:rsidR="00535C4E" w:rsidRPr="00535C4E" w:rsidRDefault="00535C4E" w:rsidP="00002EF2">
            <w:pPr>
              <w:jc w:val="center"/>
              <w:rPr>
                <w:bCs/>
              </w:rPr>
            </w:pPr>
          </w:p>
        </w:tc>
      </w:tr>
      <w:tr w:rsidR="00535C4E" w:rsidRPr="00125098" w14:paraId="5B04CBA7" w14:textId="77777777" w:rsidTr="002E5E59">
        <w:tc>
          <w:tcPr>
            <w:tcW w:w="597" w:type="dxa"/>
          </w:tcPr>
          <w:p w14:paraId="03843550" w14:textId="710AC4B2" w:rsidR="00535C4E" w:rsidRPr="00535C4E" w:rsidRDefault="00535C4E" w:rsidP="00031C17">
            <w:pPr>
              <w:jc w:val="center"/>
              <w:rPr>
                <w:bCs/>
              </w:rPr>
            </w:pPr>
            <w:r w:rsidRPr="00535C4E">
              <w:rPr>
                <w:bCs/>
              </w:rPr>
              <w:t>2.</w:t>
            </w:r>
          </w:p>
        </w:tc>
        <w:tc>
          <w:tcPr>
            <w:tcW w:w="4394" w:type="dxa"/>
          </w:tcPr>
          <w:p w14:paraId="01FDE04F" w14:textId="0219EE7B" w:rsidR="00535C4E" w:rsidRPr="00535C4E" w:rsidRDefault="00535C4E" w:rsidP="00AF184C">
            <w:pPr>
              <w:rPr>
                <w:bCs/>
                <w:vertAlign w:val="superscript"/>
              </w:rPr>
            </w:pPr>
            <w:r w:rsidRPr="00535C4E">
              <w:rPr>
                <w:bCs/>
              </w:rPr>
              <w:t>Zajmowana powierzchnia do 2,2 m</w:t>
            </w:r>
            <w:r w:rsidRPr="00535C4E">
              <w:rPr>
                <w:bCs/>
                <w:vertAlign w:val="superscript"/>
              </w:rPr>
              <w:t>2</w:t>
            </w:r>
          </w:p>
        </w:tc>
        <w:tc>
          <w:tcPr>
            <w:tcW w:w="1488" w:type="dxa"/>
          </w:tcPr>
          <w:p w14:paraId="0392EA8E" w14:textId="1CC45539" w:rsidR="00535C4E" w:rsidRPr="00535C4E" w:rsidRDefault="00535C4E" w:rsidP="00002EF2">
            <w:pPr>
              <w:jc w:val="center"/>
              <w:rPr>
                <w:bCs/>
              </w:rPr>
            </w:pPr>
            <w:r w:rsidRPr="00535C4E">
              <w:rPr>
                <w:bCs/>
              </w:rPr>
              <w:t>TAK</w:t>
            </w:r>
          </w:p>
        </w:tc>
        <w:tc>
          <w:tcPr>
            <w:tcW w:w="3332" w:type="dxa"/>
          </w:tcPr>
          <w:p w14:paraId="363CF160" w14:textId="49E66802" w:rsidR="00535C4E" w:rsidRPr="00535C4E" w:rsidRDefault="00535C4E" w:rsidP="00BB1DBF">
            <w:pPr>
              <w:rPr>
                <w:bCs/>
              </w:rPr>
            </w:pPr>
          </w:p>
        </w:tc>
      </w:tr>
      <w:tr w:rsidR="00535C4E" w:rsidRPr="00125098" w14:paraId="6A1D5001" w14:textId="77777777" w:rsidTr="002E5E59">
        <w:tc>
          <w:tcPr>
            <w:tcW w:w="597" w:type="dxa"/>
          </w:tcPr>
          <w:p w14:paraId="65FA6DD8" w14:textId="3258197C" w:rsidR="00535C4E" w:rsidRPr="00535C4E" w:rsidRDefault="00535C4E" w:rsidP="00031C17">
            <w:pPr>
              <w:jc w:val="center"/>
              <w:rPr>
                <w:bCs/>
              </w:rPr>
            </w:pPr>
            <w:r w:rsidRPr="00535C4E">
              <w:rPr>
                <w:bCs/>
              </w:rPr>
              <w:t>3.</w:t>
            </w:r>
          </w:p>
        </w:tc>
        <w:tc>
          <w:tcPr>
            <w:tcW w:w="4394" w:type="dxa"/>
          </w:tcPr>
          <w:p w14:paraId="5354F6EC" w14:textId="651F9F93" w:rsidR="00535C4E" w:rsidRPr="00535C4E" w:rsidRDefault="00535C4E" w:rsidP="00AF184C">
            <w:pPr>
              <w:rPr>
                <w:bCs/>
              </w:rPr>
            </w:pPr>
            <w:r w:rsidRPr="00535C4E">
              <w:rPr>
                <w:bCs/>
              </w:rPr>
              <w:t>Podajnik próbek na min. 180 pozycji. Brak konieczności przekładania statywów między moduł</w:t>
            </w:r>
            <w:r w:rsidR="00052DF5">
              <w:rPr>
                <w:bCs/>
              </w:rPr>
              <w:t>em biochemicznym i immunochemicznym.</w:t>
            </w:r>
          </w:p>
        </w:tc>
        <w:tc>
          <w:tcPr>
            <w:tcW w:w="1488" w:type="dxa"/>
          </w:tcPr>
          <w:p w14:paraId="7D919472" w14:textId="4DB65DD2" w:rsidR="00535C4E" w:rsidRPr="00535C4E" w:rsidRDefault="00535C4E" w:rsidP="00002EF2">
            <w:pPr>
              <w:jc w:val="center"/>
              <w:rPr>
                <w:bCs/>
              </w:rPr>
            </w:pPr>
            <w:r>
              <w:rPr>
                <w:bCs/>
              </w:rPr>
              <w:t>TAK</w:t>
            </w:r>
          </w:p>
        </w:tc>
        <w:tc>
          <w:tcPr>
            <w:tcW w:w="3332" w:type="dxa"/>
          </w:tcPr>
          <w:p w14:paraId="54F8DC03" w14:textId="4EEC3F20" w:rsidR="00E439F6" w:rsidRPr="00535C4E" w:rsidRDefault="00E439F6" w:rsidP="00BB1DBF">
            <w:pPr>
              <w:rPr>
                <w:bCs/>
              </w:rPr>
            </w:pPr>
          </w:p>
        </w:tc>
      </w:tr>
      <w:tr w:rsidR="00AF184C" w:rsidRPr="00125098" w14:paraId="19A675D6" w14:textId="77777777" w:rsidTr="002E5E59">
        <w:tc>
          <w:tcPr>
            <w:tcW w:w="597" w:type="dxa"/>
          </w:tcPr>
          <w:p w14:paraId="0216A3CD" w14:textId="2BF42C9A" w:rsidR="00AF184C" w:rsidRPr="00535C4E" w:rsidRDefault="007F7F3E" w:rsidP="00031C17">
            <w:pPr>
              <w:jc w:val="center"/>
              <w:rPr>
                <w:bCs/>
              </w:rPr>
            </w:pPr>
            <w:r>
              <w:rPr>
                <w:bCs/>
              </w:rPr>
              <w:t>4.</w:t>
            </w:r>
          </w:p>
        </w:tc>
        <w:tc>
          <w:tcPr>
            <w:tcW w:w="4394" w:type="dxa"/>
          </w:tcPr>
          <w:p w14:paraId="36167F55" w14:textId="63D91D33" w:rsidR="00AF184C" w:rsidRPr="00535C4E" w:rsidRDefault="00AF184C" w:rsidP="00172E91">
            <w:pPr>
              <w:rPr>
                <w:bCs/>
              </w:rPr>
            </w:pPr>
            <w:r w:rsidRPr="00AF184C">
              <w:rPr>
                <w:bCs/>
              </w:rPr>
              <w:t xml:space="preserve">Próbki podawane w statywach, ciągłe ładowanie próbek bez zatrzymania pracy analizatora. Statywy </w:t>
            </w:r>
            <w:r w:rsidR="002E6C8E">
              <w:rPr>
                <w:bCs/>
              </w:rPr>
              <w:t xml:space="preserve">min. </w:t>
            </w:r>
            <w:r w:rsidRPr="00AF184C">
              <w:rPr>
                <w:bCs/>
              </w:rPr>
              <w:t>10 pozycyjne.</w:t>
            </w:r>
          </w:p>
          <w:p w14:paraId="3996B2E9" w14:textId="2D1689E3" w:rsidR="00AF184C" w:rsidRPr="00535C4E" w:rsidRDefault="00AF184C" w:rsidP="00172E91">
            <w:pPr>
              <w:rPr>
                <w:bCs/>
              </w:rPr>
            </w:pPr>
          </w:p>
        </w:tc>
        <w:tc>
          <w:tcPr>
            <w:tcW w:w="1488" w:type="dxa"/>
          </w:tcPr>
          <w:p w14:paraId="655A5A67" w14:textId="0D6BAFD0" w:rsidR="00AF184C" w:rsidRDefault="00AF184C" w:rsidP="00002EF2">
            <w:pPr>
              <w:jc w:val="center"/>
              <w:rPr>
                <w:bCs/>
              </w:rPr>
            </w:pPr>
            <w:r>
              <w:rPr>
                <w:bCs/>
              </w:rPr>
              <w:t>TAK</w:t>
            </w:r>
          </w:p>
        </w:tc>
        <w:tc>
          <w:tcPr>
            <w:tcW w:w="3332" w:type="dxa"/>
          </w:tcPr>
          <w:p w14:paraId="564B1661" w14:textId="583E9BCB" w:rsidR="00AF184C" w:rsidRDefault="00AF184C" w:rsidP="00BB1DBF">
            <w:pPr>
              <w:rPr>
                <w:bCs/>
              </w:rPr>
            </w:pPr>
          </w:p>
        </w:tc>
      </w:tr>
      <w:tr w:rsidR="007F7F3E" w14:paraId="1DA4A7F1" w14:textId="77777777" w:rsidTr="002E5E59">
        <w:tc>
          <w:tcPr>
            <w:tcW w:w="597" w:type="dxa"/>
          </w:tcPr>
          <w:p w14:paraId="2B37EF71" w14:textId="6414DE2B" w:rsidR="007F7F3E" w:rsidRPr="007F7F3E" w:rsidRDefault="007F7F3E" w:rsidP="00031C17">
            <w:pPr>
              <w:jc w:val="center"/>
              <w:rPr>
                <w:bCs/>
              </w:rPr>
            </w:pPr>
            <w:r w:rsidRPr="007F7F3E">
              <w:rPr>
                <w:bCs/>
              </w:rPr>
              <w:t>5.</w:t>
            </w:r>
          </w:p>
        </w:tc>
        <w:tc>
          <w:tcPr>
            <w:tcW w:w="4394" w:type="dxa"/>
          </w:tcPr>
          <w:p w14:paraId="1BE99C31" w14:textId="6757C7CA" w:rsidR="007F7F3E" w:rsidRPr="00125098" w:rsidRDefault="007F7F3E" w:rsidP="00172E91">
            <w:pPr>
              <w:rPr>
                <w:b/>
              </w:rPr>
            </w:pPr>
            <w:r w:rsidRPr="007F7F3E">
              <w:rPr>
                <w:bCs/>
              </w:rPr>
              <w:t xml:space="preserve">Podłączenie </w:t>
            </w:r>
            <w:r>
              <w:rPr>
                <w:bCs/>
              </w:rPr>
              <w:t>oferowanego s</w:t>
            </w:r>
            <w:r w:rsidRPr="007F7F3E">
              <w:rPr>
                <w:bCs/>
              </w:rPr>
              <w:t xml:space="preserve">ystemu </w:t>
            </w:r>
            <w:r>
              <w:rPr>
                <w:bCs/>
              </w:rPr>
              <w:t xml:space="preserve">do </w:t>
            </w:r>
            <w:r w:rsidRPr="007F7F3E">
              <w:rPr>
                <w:bCs/>
              </w:rPr>
              <w:t>LIS</w:t>
            </w:r>
            <w:r>
              <w:rPr>
                <w:bCs/>
              </w:rPr>
              <w:t xml:space="preserve"> </w:t>
            </w:r>
            <w:r w:rsidRPr="007F7F3E">
              <w:rPr>
                <w:bCs/>
              </w:rPr>
              <w:t>na koszt oferenta.</w:t>
            </w:r>
            <w:r>
              <w:rPr>
                <w:b/>
              </w:rPr>
              <w:t xml:space="preserve"> </w:t>
            </w:r>
          </w:p>
        </w:tc>
        <w:tc>
          <w:tcPr>
            <w:tcW w:w="1488" w:type="dxa"/>
          </w:tcPr>
          <w:p w14:paraId="6C19CAFB" w14:textId="76BB8950" w:rsidR="007F7F3E" w:rsidRPr="00125098" w:rsidRDefault="007F7F3E" w:rsidP="00125098">
            <w:pPr>
              <w:jc w:val="center"/>
              <w:rPr>
                <w:b/>
              </w:rPr>
            </w:pPr>
            <w:r w:rsidRPr="007F7F3E">
              <w:rPr>
                <w:bCs/>
              </w:rPr>
              <w:t>TAK</w:t>
            </w:r>
          </w:p>
        </w:tc>
        <w:tc>
          <w:tcPr>
            <w:tcW w:w="3332" w:type="dxa"/>
          </w:tcPr>
          <w:p w14:paraId="348CEE74" w14:textId="26C863C9" w:rsidR="007F7F3E" w:rsidRPr="00125098" w:rsidRDefault="00172E91" w:rsidP="0012509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125098" w14:paraId="58D087D0" w14:textId="77777777" w:rsidTr="002E5E59">
        <w:tc>
          <w:tcPr>
            <w:tcW w:w="597" w:type="dxa"/>
          </w:tcPr>
          <w:p w14:paraId="2A61E1B6" w14:textId="77777777" w:rsidR="00125098" w:rsidRPr="00125098" w:rsidRDefault="00125098" w:rsidP="00031C17">
            <w:pPr>
              <w:jc w:val="center"/>
              <w:rPr>
                <w:b/>
              </w:rPr>
            </w:pPr>
            <w:bookmarkStart w:id="0" w:name="_Hlk189728893"/>
            <w:r w:rsidRPr="00125098">
              <w:rPr>
                <w:b/>
              </w:rPr>
              <w:t>Lp.</w:t>
            </w:r>
          </w:p>
        </w:tc>
        <w:tc>
          <w:tcPr>
            <w:tcW w:w="4394" w:type="dxa"/>
          </w:tcPr>
          <w:p w14:paraId="081CD850" w14:textId="0A67E981" w:rsidR="00125098" w:rsidRPr="00125098" w:rsidRDefault="00125098" w:rsidP="00125098">
            <w:pPr>
              <w:jc w:val="center"/>
              <w:rPr>
                <w:b/>
              </w:rPr>
            </w:pPr>
            <w:r w:rsidRPr="00125098">
              <w:rPr>
                <w:b/>
              </w:rPr>
              <w:t xml:space="preserve">Wymagania dotyczące </w:t>
            </w:r>
            <w:r w:rsidR="00EF69AE">
              <w:rPr>
                <w:b/>
              </w:rPr>
              <w:t>modułu biochemicznego</w:t>
            </w:r>
          </w:p>
        </w:tc>
        <w:tc>
          <w:tcPr>
            <w:tcW w:w="1488" w:type="dxa"/>
          </w:tcPr>
          <w:p w14:paraId="55A33CB1" w14:textId="77777777" w:rsidR="00125098" w:rsidRPr="00125098" w:rsidRDefault="00125098" w:rsidP="00125098">
            <w:pPr>
              <w:jc w:val="center"/>
              <w:rPr>
                <w:b/>
              </w:rPr>
            </w:pPr>
            <w:r w:rsidRPr="00125098">
              <w:rPr>
                <w:b/>
              </w:rPr>
              <w:t>Warunek wymagany</w:t>
            </w:r>
          </w:p>
        </w:tc>
        <w:tc>
          <w:tcPr>
            <w:tcW w:w="3332" w:type="dxa"/>
          </w:tcPr>
          <w:p w14:paraId="725C4503" w14:textId="77777777" w:rsidR="00125098" w:rsidRPr="00125098" w:rsidRDefault="00125098" w:rsidP="00125098">
            <w:pPr>
              <w:jc w:val="center"/>
              <w:rPr>
                <w:b/>
              </w:rPr>
            </w:pPr>
            <w:r w:rsidRPr="00125098">
              <w:rPr>
                <w:b/>
              </w:rPr>
              <w:t>Potwierdzenie wymagania TAK/NIE opis</w:t>
            </w:r>
          </w:p>
        </w:tc>
      </w:tr>
      <w:bookmarkEnd w:id="0"/>
      <w:tr w:rsidR="00A35B92" w14:paraId="4E4E7F69" w14:textId="77777777" w:rsidTr="002E5E59">
        <w:tc>
          <w:tcPr>
            <w:tcW w:w="597" w:type="dxa"/>
          </w:tcPr>
          <w:p w14:paraId="79856344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0D3E2523" w14:textId="77777777" w:rsidR="00A35B92" w:rsidRDefault="00A35B92" w:rsidP="00A35B92">
            <w:r>
              <w:t xml:space="preserve">Pełna automatyzacja wykonywanych badań – do oznaczeń rutynowych i </w:t>
            </w:r>
            <w:proofErr w:type="spellStart"/>
            <w:r>
              <w:t>citowych</w:t>
            </w:r>
            <w:proofErr w:type="spellEnd"/>
            <w:r>
              <w:t>, w: surowicy, osoczu, moczu, krwi pełnej, płynie mózgowo – rdzeniowym.</w:t>
            </w:r>
          </w:p>
        </w:tc>
        <w:tc>
          <w:tcPr>
            <w:tcW w:w="1488" w:type="dxa"/>
          </w:tcPr>
          <w:p w14:paraId="242365E4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7D089BD0" w14:textId="77777777" w:rsidR="00A35B92" w:rsidRDefault="00A35B92" w:rsidP="00A35B92"/>
        </w:tc>
      </w:tr>
      <w:tr w:rsidR="00A35B92" w:rsidRPr="00361547" w14:paraId="1B6A67D7" w14:textId="77777777" w:rsidTr="002E5E59">
        <w:tc>
          <w:tcPr>
            <w:tcW w:w="597" w:type="dxa"/>
          </w:tcPr>
          <w:p w14:paraId="14A634C3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4742D735" w14:textId="37CC212A" w:rsidR="00A35B92" w:rsidRDefault="00A35B92" w:rsidP="00A35B92">
            <w:r>
              <w:t xml:space="preserve">Minimalna wydajność </w:t>
            </w:r>
            <w:r w:rsidR="00EE2066">
              <w:t>podjednostki biochemicznej</w:t>
            </w:r>
            <w:r>
              <w:t xml:space="preserve"> – 600 analiz fotometrycznych na godzinę</w:t>
            </w:r>
            <w:r w:rsidR="00BB0125">
              <w:t xml:space="preserve"> i min. do 800 testów na godzinę</w:t>
            </w:r>
            <w:r w:rsidR="001D1232">
              <w:t xml:space="preserve"> z modułem ISE</w:t>
            </w:r>
          </w:p>
        </w:tc>
        <w:tc>
          <w:tcPr>
            <w:tcW w:w="1488" w:type="dxa"/>
          </w:tcPr>
          <w:p w14:paraId="6A46F933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3FD2F76A" w14:textId="58672ECB" w:rsidR="00E439F6" w:rsidRPr="00281773" w:rsidRDefault="00791519" w:rsidP="00A35B92">
            <w:r w:rsidRPr="00791519">
              <w:t xml:space="preserve"> </w:t>
            </w:r>
          </w:p>
        </w:tc>
      </w:tr>
      <w:tr w:rsidR="00A35B92" w14:paraId="1B5FB4C5" w14:textId="77777777" w:rsidTr="002E5E59">
        <w:tc>
          <w:tcPr>
            <w:tcW w:w="597" w:type="dxa"/>
          </w:tcPr>
          <w:p w14:paraId="5C1E5DC6" w14:textId="77777777" w:rsidR="00A35B92" w:rsidRPr="00281773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14005763" w14:textId="36817604" w:rsidR="00A35B92" w:rsidRDefault="00A35B92" w:rsidP="00A35B92">
            <w:r>
              <w:t>Wbudowany moduł ISE do oznaczania elektrolitów z możliwością wymiany pojedynczych elektrod (Na, K, Cl)</w:t>
            </w:r>
            <w:r w:rsidR="00092510">
              <w:t xml:space="preserve">, </w:t>
            </w:r>
            <w:r w:rsidR="0086682D">
              <w:t>elektrody w pełni bezobsługowe.</w:t>
            </w:r>
            <w:r w:rsidR="00944B33">
              <w:t xml:space="preserve"> Metoda bezpośrednia.</w:t>
            </w:r>
          </w:p>
        </w:tc>
        <w:tc>
          <w:tcPr>
            <w:tcW w:w="1488" w:type="dxa"/>
          </w:tcPr>
          <w:p w14:paraId="6C253E5D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BD667F9" w14:textId="079D04A2" w:rsidR="00D143CB" w:rsidRDefault="00D143CB" w:rsidP="00A35B92"/>
        </w:tc>
      </w:tr>
      <w:tr w:rsidR="00A35B92" w14:paraId="5E78762B" w14:textId="77777777" w:rsidTr="002E5E59">
        <w:tc>
          <w:tcPr>
            <w:tcW w:w="597" w:type="dxa"/>
          </w:tcPr>
          <w:p w14:paraId="121CA261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6F8E112B" w14:textId="2859BD79" w:rsidR="00A35B92" w:rsidRDefault="00A35B92" w:rsidP="00A35B92">
            <w:r>
              <w:t>Żywotność elektrody</w:t>
            </w:r>
            <w:r w:rsidR="001D1232">
              <w:t xml:space="preserve"> sodowej, potasowej i </w:t>
            </w:r>
            <w:r>
              <w:t xml:space="preserve"> referencyjnej min. 9 miesięcy</w:t>
            </w:r>
            <w:r w:rsidR="005C6D4E">
              <w:t>.</w:t>
            </w:r>
          </w:p>
        </w:tc>
        <w:tc>
          <w:tcPr>
            <w:tcW w:w="1488" w:type="dxa"/>
          </w:tcPr>
          <w:p w14:paraId="383585B9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7857E1A5" w14:textId="2DC7773F" w:rsidR="00A35B92" w:rsidRDefault="00A35B92" w:rsidP="00A35B92"/>
        </w:tc>
      </w:tr>
      <w:tr w:rsidR="00A35B92" w14:paraId="0A9A9729" w14:textId="77777777" w:rsidTr="002E5E59">
        <w:tc>
          <w:tcPr>
            <w:tcW w:w="597" w:type="dxa"/>
          </w:tcPr>
          <w:p w14:paraId="4E5A39F2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766DC916" w14:textId="77777777" w:rsidR="00A35B92" w:rsidRDefault="00A35B92" w:rsidP="00A35B92">
            <w:r>
              <w:t>Automatyczna kalibracja modułu ISE – bez podawania kalibratorów przez operatora</w:t>
            </w:r>
          </w:p>
        </w:tc>
        <w:tc>
          <w:tcPr>
            <w:tcW w:w="1488" w:type="dxa"/>
          </w:tcPr>
          <w:p w14:paraId="6CC83877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582B2796" w14:textId="4C5191EF" w:rsidR="00A35B92" w:rsidRDefault="00A35B92" w:rsidP="00A35B92"/>
        </w:tc>
      </w:tr>
      <w:tr w:rsidR="00A35B92" w14:paraId="33B35EF2" w14:textId="77777777" w:rsidTr="002E5E59">
        <w:tc>
          <w:tcPr>
            <w:tcW w:w="597" w:type="dxa"/>
          </w:tcPr>
          <w:p w14:paraId="67A5C86C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5E06D0D7" w14:textId="6DBDD46B" w:rsidR="00A35B92" w:rsidRDefault="00A35B92" w:rsidP="00A35B92">
            <w:r>
              <w:t>Kuwety plastikowe wielokrotnego użytku, myte w analizatorze, system monitorowania czystości kuwet.</w:t>
            </w:r>
          </w:p>
        </w:tc>
        <w:tc>
          <w:tcPr>
            <w:tcW w:w="1488" w:type="dxa"/>
          </w:tcPr>
          <w:p w14:paraId="4686C0BD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3A9CFD6F" w14:textId="58366ECC" w:rsidR="002D30FE" w:rsidRDefault="002D30FE" w:rsidP="00A35B92"/>
        </w:tc>
      </w:tr>
      <w:tr w:rsidR="00A35B92" w14:paraId="58B78B2C" w14:textId="77777777" w:rsidTr="002E5E59">
        <w:tc>
          <w:tcPr>
            <w:tcW w:w="597" w:type="dxa"/>
          </w:tcPr>
          <w:p w14:paraId="5812B8F6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614E8D8E" w14:textId="11FA4689" w:rsidR="00A35B92" w:rsidRDefault="00A35B92" w:rsidP="00A35B92">
            <w:r>
              <w:t xml:space="preserve">Możliwość oznaczania hemoglobiny </w:t>
            </w:r>
            <w:proofErr w:type="spellStart"/>
            <w:r>
              <w:t>glikowanej</w:t>
            </w:r>
            <w:proofErr w:type="spellEnd"/>
            <w:r>
              <w:t xml:space="preserve"> z krwi pełnej na pokładzie analizatora</w:t>
            </w:r>
            <w:r w:rsidR="00092510">
              <w:t>.</w:t>
            </w:r>
          </w:p>
        </w:tc>
        <w:tc>
          <w:tcPr>
            <w:tcW w:w="1488" w:type="dxa"/>
          </w:tcPr>
          <w:p w14:paraId="1D9978C6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23BB04E5" w14:textId="77777777" w:rsidR="00A35B92" w:rsidRDefault="00A35B92" w:rsidP="00A35B92"/>
        </w:tc>
      </w:tr>
      <w:tr w:rsidR="00A35B92" w14:paraId="008B0B47" w14:textId="77777777" w:rsidTr="002E5E59">
        <w:tc>
          <w:tcPr>
            <w:tcW w:w="597" w:type="dxa"/>
          </w:tcPr>
          <w:p w14:paraId="7E314587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43453AB6" w14:textId="644DFB74" w:rsidR="00A35B92" w:rsidRDefault="00A35B92" w:rsidP="00A35B92">
            <w:r>
              <w:t xml:space="preserve">Sonda </w:t>
            </w:r>
            <w:proofErr w:type="spellStart"/>
            <w:r>
              <w:t>próbkowa</w:t>
            </w:r>
            <w:proofErr w:type="spellEnd"/>
            <w:r w:rsidR="001D1232">
              <w:t xml:space="preserve"> </w:t>
            </w:r>
            <w:r>
              <w:t xml:space="preserve">wyposażona w detektor skrzepu, poziomu </w:t>
            </w:r>
            <w:r w:rsidR="00B62AF9">
              <w:t>cieczy</w:t>
            </w:r>
            <w:r>
              <w:t xml:space="preserve"> oraz pęcherzyków</w:t>
            </w:r>
            <w:r w:rsidR="00B62AF9">
              <w:t xml:space="preserve"> powietrza</w:t>
            </w:r>
            <w:r>
              <w:t>.</w:t>
            </w:r>
          </w:p>
        </w:tc>
        <w:tc>
          <w:tcPr>
            <w:tcW w:w="1488" w:type="dxa"/>
          </w:tcPr>
          <w:p w14:paraId="51EA3CE5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222F02CC" w14:textId="77777777" w:rsidR="00A35B92" w:rsidRDefault="00A35B92" w:rsidP="00A35B92"/>
        </w:tc>
      </w:tr>
      <w:tr w:rsidR="00A35B92" w14:paraId="22A39D55" w14:textId="77777777" w:rsidTr="002E5E59">
        <w:tc>
          <w:tcPr>
            <w:tcW w:w="597" w:type="dxa"/>
          </w:tcPr>
          <w:p w14:paraId="713C5AFD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337B7E98" w14:textId="7E312B0A" w:rsidR="00A35B92" w:rsidRDefault="00A35B92" w:rsidP="00A35B92">
            <w:r>
              <w:t>Min. 80 pozycji odczynnik</w:t>
            </w:r>
            <w:r w:rsidR="00C823F5">
              <w:t>owych</w:t>
            </w:r>
            <w:r>
              <w:t xml:space="preserve"> w </w:t>
            </w:r>
            <w:r w:rsidR="00C823F5">
              <w:t>przedziale chłodz</w:t>
            </w:r>
            <w:r w:rsidR="00D66732">
              <w:t>onym</w:t>
            </w:r>
            <w:r w:rsidR="00C823F5">
              <w:t xml:space="preserve"> w </w:t>
            </w:r>
            <w:r>
              <w:t>zakresie temperatur</w:t>
            </w:r>
            <w:r w:rsidR="00C823F5">
              <w:t>y</w:t>
            </w:r>
            <w:r>
              <w:t xml:space="preserve"> 2-8°C</w:t>
            </w:r>
            <w:r w:rsidR="00D143CB">
              <w:t>.</w:t>
            </w:r>
          </w:p>
        </w:tc>
        <w:tc>
          <w:tcPr>
            <w:tcW w:w="1488" w:type="dxa"/>
          </w:tcPr>
          <w:p w14:paraId="23B454C7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58251BAD" w14:textId="4FB827B3" w:rsidR="006163AE" w:rsidRDefault="006163AE" w:rsidP="00A35B92"/>
        </w:tc>
      </w:tr>
      <w:tr w:rsidR="00A35B92" w14:paraId="455FDB4A" w14:textId="77777777" w:rsidTr="002E5E59">
        <w:tc>
          <w:tcPr>
            <w:tcW w:w="597" w:type="dxa"/>
          </w:tcPr>
          <w:p w14:paraId="79D7856A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5C2634E8" w14:textId="43325873" w:rsidR="00A35B92" w:rsidRDefault="00A35B92" w:rsidP="00A35B92">
            <w:r>
              <w:t xml:space="preserve">2 sondy odczynnikowe wyposażone w detektor poziomu </w:t>
            </w:r>
            <w:r w:rsidR="00B62AF9">
              <w:t>cieczy</w:t>
            </w:r>
            <w:r w:rsidR="00C823F5">
              <w:t xml:space="preserve">, </w:t>
            </w:r>
            <w:r w:rsidR="001D1232">
              <w:t xml:space="preserve">detektor </w:t>
            </w:r>
            <w:r>
              <w:t xml:space="preserve">pęcherzyków </w:t>
            </w:r>
            <w:r w:rsidR="00B62AF9">
              <w:t>powietrza</w:t>
            </w:r>
          </w:p>
        </w:tc>
        <w:tc>
          <w:tcPr>
            <w:tcW w:w="1488" w:type="dxa"/>
          </w:tcPr>
          <w:p w14:paraId="40C89CCC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B3402E4" w14:textId="66D7D52B" w:rsidR="00A35B92" w:rsidRDefault="00A35B92" w:rsidP="00A35B92"/>
        </w:tc>
      </w:tr>
      <w:tr w:rsidR="00A35B92" w14:paraId="3FCDCF7E" w14:textId="77777777" w:rsidTr="002E5E59">
        <w:tc>
          <w:tcPr>
            <w:tcW w:w="597" w:type="dxa"/>
          </w:tcPr>
          <w:p w14:paraId="014BABDC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4F0CD796" w14:textId="7D781448" w:rsidR="00A35B92" w:rsidRDefault="00A35B92" w:rsidP="00A35B92">
            <w:r>
              <w:t>Pionowy i poziomy czujnik antykolizyjny sond dozujących odczynniki i próbki.</w:t>
            </w:r>
            <w:r w:rsidR="00EB587C">
              <w:t xml:space="preserve"> </w:t>
            </w:r>
          </w:p>
        </w:tc>
        <w:tc>
          <w:tcPr>
            <w:tcW w:w="1488" w:type="dxa"/>
          </w:tcPr>
          <w:p w14:paraId="3AB765F8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28CF9D2F" w14:textId="77777777" w:rsidR="00A35B92" w:rsidRDefault="00A35B92" w:rsidP="00A35B92"/>
        </w:tc>
      </w:tr>
      <w:tr w:rsidR="00A35B92" w14:paraId="7696F29F" w14:textId="77777777" w:rsidTr="002E5E59">
        <w:tc>
          <w:tcPr>
            <w:tcW w:w="597" w:type="dxa"/>
          </w:tcPr>
          <w:p w14:paraId="559DF02F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27142BFE" w14:textId="5ABCE09D" w:rsidR="00A35B92" w:rsidRDefault="00A35B92" w:rsidP="00A35B92">
            <w:r>
              <w:t>Automatyczne rozcieńczanie próbki dla oznaczeń przekraczających górny zakres liniowości.</w:t>
            </w:r>
            <w:r w:rsidR="00284DF7">
              <w:t xml:space="preserve"> Automatyczne zagęszczanie próbki. </w:t>
            </w:r>
          </w:p>
        </w:tc>
        <w:tc>
          <w:tcPr>
            <w:tcW w:w="1488" w:type="dxa"/>
          </w:tcPr>
          <w:p w14:paraId="4BE87ED9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315720ED" w14:textId="77777777" w:rsidR="00A35B92" w:rsidRDefault="00A35B92" w:rsidP="00A35B92"/>
        </w:tc>
      </w:tr>
      <w:tr w:rsidR="00A35B92" w14:paraId="2336560D" w14:textId="77777777" w:rsidTr="002E5E59">
        <w:tc>
          <w:tcPr>
            <w:tcW w:w="597" w:type="dxa"/>
          </w:tcPr>
          <w:p w14:paraId="76526C9A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531D55FE" w14:textId="77777777" w:rsidR="00A35B92" w:rsidRDefault="00A35B92" w:rsidP="00A35B92">
            <w:r>
              <w:t>Dwa niezależne mieszadła – osobne dla odczynników i próbek.</w:t>
            </w:r>
          </w:p>
        </w:tc>
        <w:tc>
          <w:tcPr>
            <w:tcW w:w="1488" w:type="dxa"/>
          </w:tcPr>
          <w:p w14:paraId="2778C977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5FD5AC0D" w14:textId="0119B5FB" w:rsidR="00A35B92" w:rsidRDefault="00A35B92" w:rsidP="00A35B92"/>
        </w:tc>
      </w:tr>
      <w:tr w:rsidR="00A35B92" w14:paraId="6D5DF50C" w14:textId="77777777" w:rsidTr="002E5E59">
        <w:tc>
          <w:tcPr>
            <w:tcW w:w="597" w:type="dxa"/>
          </w:tcPr>
          <w:p w14:paraId="529D6FF3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7CDC935E" w14:textId="70FAFBF0" w:rsidR="00A35B92" w:rsidRDefault="00052DF5" w:rsidP="00A35B92">
            <w:r>
              <w:t>Pomiar</w:t>
            </w:r>
            <w:r w:rsidR="00A35B92">
              <w:t xml:space="preserve"> indeksu </w:t>
            </w:r>
            <w:r>
              <w:t xml:space="preserve">surowiczego </w:t>
            </w:r>
            <w:r w:rsidR="00A35B92">
              <w:t xml:space="preserve">próbek badanych- wskaźnika lipemii, </w:t>
            </w:r>
            <w:proofErr w:type="spellStart"/>
            <w:r w:rsidR="00A35B92">
              <w:t>ikterii</w:t>
            </w:r>
            <w:proofErr w:type="spellEnd"/>
            <w:r w:rsidR="00A35B92">
              <w:t xml:space="preserve"> oraz hemolizy</w:t>
            </w:r>
            <w:r w:rsidR="00A35B92" w:rsidRPr="003624E7">
              <w:t>.</w:t>
            </w:r>
            <w:r w:rsidRPr="003624E7">
              <w:t xml:space="preserve"> Wynik podawany półilościowo.</w:t>
            </w:r>
          </w:p>
        </w:tc>
        <w:tc>
          <w:tcPr>
            <w:tcW w:w="1488" w:type="dxa"/>
          </w:tcPr>
          <w:p w14:paraId="350E720A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0639AAE6" w14:textId="52670C1D" w:rsidR="00A35B92" w:rsidRDefault="00A35B92" w:rsidP="00A35B92"/>
        </w:tc>
      </w:tr>
      <w:tr w:rsidR="00A35B92" w14:paraId="3759F5B3" w14:textId="77777777" w:rsidTr="002E5E59">
        <w:tc>
          <w:tcPr>
            <w:tcW w:w="597" w:type="dxa"/>
          </w:tcPr>
          <w:p w14:paraId="280DB5CC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31040AA2" w14:textId="77777777" w:rsidR="00A35B92" w:rsidRDefault="00A35B92" w:rsidP="00A35B92">
            <w:r>
              <w:t>Oprogramowanie analizatora w języku polskim.</w:t>
            </w:r>
          </w:p>
        </w:tc>
        <w:tc>
          <w:tcPr>
            <w:tcW w:w="1488" w:type="dxa"/>
          </w:tcPr>
          <w:p w14:paraId="0318BEB0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75808E4" w14:textId="77777777" w:rsidR="00A35B92" w:rsidRDefault="00A35B92" w:rsidP="00A35B92"/>
        </w:tc>
      </w:tr>
      <w:tr w:rsidR="00A35B92" w14:paraId="45E66D39" w14:textId="77777777" w:rsidTr="002E5E59">
        <w:tc>
          <w:tcPr>
            <w:tcW w:w="597" w:type="dxa"/>
          </w:tcPr>
          <w:p w14:paraId="7A70A261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4E125128" w14:textId="77777777" w:rsidR="00A35B92" w:rsidRDefault="00A35B92" w:rsidP="00A35B92">
            <w:r>
              <w:t>Pełna instrukcja obsługi analizatora w języku polskim w postaci wydruku.</w:t>
            </w:r>
          </w:p>
        </w:tc>
        <w:tc>
          <w:tcPr>
            <w:tcW w:w="1488" w:type="dxa"/>
          </w:tcPr>
          <w:p w14:paraId="2FC0575B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00E40026" w14:textId="77777777" w:rsidR="00A35B92" w:rsidRDefault="00A35B92" w:rsidP="00A35B92"/>
        </w:tc>
      </w:tr>
      <w:tr w:rsidR="00A35B92" w14:paraId="57EF1BB6" w14:textId="77777777" w:rsidTr="002E5E59">
        <w:tc>
          <w:tcPr>
            <w:tcW w:w="597" w:type="dxa"/>
          </w:tcPr>
          <w:p w14:paraId="33F8FF1F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72601E47" w14:textId="15100565" w:rsidR="00A35B92" w:rsidRDefault="00A35B92" w:rsidP="00A35B92">
            <w:r>
              <w:t>Złącze do pełnej dwukierunkowej transmisji danych</w:t>
            </w:r>
            <w:r w:rsidR="00D66732">
              <w:t>.</w:t>
            </w:r>
            <w:r w:rsidR="009F7997">
              <w:t xml:space="preserve"> </w:t>
            </w:r>
          </w:p>
        </w:tc>
        <w:tc>
          <w:tcPr>
            <w:tcW w:w="1488" w:type="dxa"/>
          </w:tcPr>
          <w:p w14:paraId="6C7677B6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17DB6CF1" w14:textId="77777777" w:rsidR="00A35B92" w:rsidRDefault="00A35B92" w:rsidP="00A35B92"/>
        </w:tc>
      </w:tr>
      <w:tr w:rsidR="00A35B92" w14:paraId="6C37373A" w14:textId="77777777" w:rsidTr="002E5E59">
        <w:tc>
          <w:tcPr>
            <w:tcW w:w="597" w:type="dxa"/>
          </w:tcPr>
          <w:p w14:paraId="73C2FC3F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  <w:bookmarkStart w:id="1" w:name="_Hlk192667579"/>
          </w:p>
        </w:tc>
        <w:tc>
          <w:tcPr>
            <w:tcW w:w="4394" w:type="dxa"/>
          </w:tcPr>
          <w:p w14:paraId="1A540269" w14:textId="453FA49B" w:rsidR="00A35B92" w:rsidRDefault="00A35B92" w:rsidP="00A35B92">
            <w:r>
              <w:t>Autoryzowany dystrybutor analizatora i odczynników</w:t>
            </w:r>
            <w:r w:rsidR="003643DA">
              <w:t xml:space="preserve"> na terenie Polski.</w:t>
            </w:r>
          </w:p>
        </w:tc>
        <w:tc>
          <w:tcPr>
            <w:tcW w:w="1488" w:type="dxa"/>
          </w:tcPr>
          <w:p w14:paraId="23ED43FF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0565CE9" w14:textId="77777777" w:rsidR="00A35B92" w:rsidRDefault="00A35B92" w:rsidP="00A35B92"/>
        </w:tc>
      </w:tr>
      <w:tr w:rsidR="00A35B92" w14:paraId="784A6D61" w14:textId="77777777" w:rsidTr="002E5E59">
        <w:tc>
          <w:tcPr>
            <w:tcW w:w="597" w:type="dxa"/>
          </w:tcPr>
          <w:p w14:paraId="1D4E8B15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693A6464" w14:textId="77777777" w:rsidR="00A35B92" w:rsidRDefault="00A35B92" w:rsidP="00A35B92">
            <w:r>
              <w:t xml:space="preserve">Analizator wyposażony w zewnętrzny system podtrzymywania napięcia UPS. </w:t>
            </w:r>
          </w:p>
        </w:tc>
        <w:tc>
          <w:tcPr>
            <w:tcW w:w="1488" w:type="dxa"/>
          </w:tcPr>
          <w:p w14:paraId="002A4046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FF07F24" w14:textId="77777777" w:rsidR="00A35B92" w:rsidRDefault="00A35B92" w:rsidP="00A35B92"/>
        </w:tc>
      </w:tr>
      <w:bookmarkEnd w:id="1"/>
      <w:tr w:rsidR="00A35B92" w14:paraId="30E33D3F" w14:textId="77777777" w:rsidTr="002E5E59">
        <w:tc>
          <w:tcPr>
            <w:tcW w:w="597" w:type="dxa"/>
          </w:tcPr>
          <w:p w14:paraId="20FFAAAA" w14:textId="77777777" w:rsidR="00A35B92" w:rsidRDefault="00A35B92" w:rsidP="00031C17">
            <w:pPr>
              <w:pStyle w:val="Akapitzlist"/>
              <w:numPr>
                <w:ilvl w:val="0"/>
                <w:numId w:val="1"/>
              </w:numPr>
              <w:ind w:left="454"/>
              <w:jc w:val="center"/>
            </w:pPr>
          </w:p>
        </w:tc>
        <w:tc>
          <w:tcPr>
            <w:tcW w:w="4394" w:type="dxa"/>
          </w:tcPr>
          <w:p w14:paraId="0B42F143" w14:textId="77777777" w:rsidR="00A35B92" w:rsidRDefault="00A35B92" w:rsidP="00A35B92">
            <w:r>
              <w:t>Możliwość konfiguracji automatycznego rozcieńczenia dla kalibratorów.</w:t>
            </w:r>
          </w:p>
        </w:tc>
        <w:tc>
          <w:tcPr>
            <w:tcW w:w="1488" w:type="dxa"/>
          </w:tcPr>
          <w:p w14:paraId="222E3EFB" w14:textId="77777777" w:rsidR="00A35B92" w:rsidRPr="00A35B92" w:rsidRDefault="00A35B92" w:rsidP="00A35B92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332DA07" w14:textId="344F6DCA" w:rsidR="00A35B92" w:rsidRDefault="00A35B92" w:rsidP="00A35B92"/>
        </w:tc>
      </w:tr>
      <w:tr w:rsidR="00125098" w14:paraId="24CAE318" w14:textId="77777777" w:rsidTr="002E5E59">
        <w:tc>
          <w:tcPr>
            <w:tcW w:w="597" w:type="dxa"/>
          </w:tcPr>
          <w:p w14:paraId="64B7CFAA" w14:textId="4829D782" w:rsidR="00125098" w:rsidRDefault="00EB587C" w:rsidP="00031C17">
            <w:pPr>
              <w:jc w:val="center"/>
            </w:pPr>
            <w:r>
              <w:t>2</w:t>
            </w:r>
            <w:r w:rsidR="007E46AE">
              <w:t>1</w:t>
            </w:r>
            <w:r w:rsidR="00431824">
              <w:t>.</w:t>
            </w:r>
          </w:p>
        </w:tc>
        <w:tc>
          <w:tcPr>
            <w:tcW w:w="4394" w:type="dxa"/>
          </w:tcPr>
          <w:p w14:paraId="7AA6A4F1" w14:textId="729E85AC" w:rsidR="00125098" w:rsidRDefault="003643DA">
            <w:r>
              <w:t>Analizator wyposażony w fotometr wykorzystujący l</w:t>
            </w:r>
            <w:r w:rsidR="00612B4F">
              <w:t>amp</w:t>
            </w:r>
            <w:r>
              <w:t>ę</w:t>
            </w:r>
            <w:r w:rsidR="001D1232">
              <w:t>,</w:t>
            </w:r>
            <w:r>
              <w:t xml:space="preserve"> jako źródło światła. </w:t>
            </w:r>
          </w:p>
        </w:tc>
        <w:tc>
          <w:tcPr>
            <w:tcW w:w="1488" w:type="dxa"/>
          </w:tcPr>
          <w:p w14:paraId="727FB5CB" w14:textId="1068BE36" w:rsidR="00125098" w:rsidRPr="00AD48C5" w:rsidRDefault="00AD48C5" w:rsidP="00AD48C5">
            <w:pPr>
              <w:jc w:val="center"/>
              <w:rPr>
                <w:b/>
                <w:bCs/>
              </w:rPr>
            </w:pPr>
            <w:r w:rsidRPr="00AD48C5">
              <w:rPr>
                <w:b/>
                <w:bCs/>
              </w:rPr>
              <w:t>TAK</w:t>
            </w:r>
          </w:p>
        </w:tc>
        <w:tc>
          <w:tcPr>
            <w:tcW w:w="3332" w:type="dxa"/>
          </w:tcPr>
          <w:p w14:paraId="286E2695" w14:textId="77777777" w:rsidR="00125098" w:rsidRDefault="00125098"/>
        </w:tc>
      </w:tr>
      <w:tr w:rsidR="00125098" w14:paraId="194DF056" w14:textId="77777777" w:rsidTr="002E5E59">
        <w:tc>
          <w:tcPr>
            <w:tcW w:w="597" w:type="dxa"/>
          </w:tcPr>
          <w:p w14:paraId="1676D5B4" w14:textId="530CEFCB" w:rsidR="00125098" w:rsidRDefault="00EB587C" w:rsidP="00031C17">
            <w:pPr>
              <w:jc w:val="center"/>
            </w:pPr>
            <w:r>
              <w:t>2</w:t>
            </w:r>
            <w:r w:rsidR="007E46AE">
              <w:t>2</w:t>
            </w:r>
            <w:r w:rsidR="00431824">
              <w:t>.</w:t>
            </w:r>
          </w:p>
        </w:tc>
        <w:tc>
          <w:tcPr>
            <w:tcW w:w="4394" w:type="dxa"/>
          </w:tcPr>
          <w:p w14:paraId="67F126E4" w14:textId="77777777" w:rsidR="00125098" w:rsidRDefault="00612B4F">
            <w:r>
              <w:t>Temperatura przedziału reakcyjnego z kuwetami stabilizowana powietrzem, sucha łaźnia, bez konieczności przeprowadzania procedur konserwacyjnych.</w:t>
            </w:r>
          </w:p>
        </w:tc>
        <w:tc>
          <w:tcPr>
            <w:tcW w:w="1488" w:type="dxa"/>
          </w:tcPr>
          <w:p w14:paraId="77D57DA8" w14:textId="3E1D822B" w:rsidR="00125098" w:rsidRPr="00AD48C5" w:rsidRDefault="00AD48C5" w:rsidP="00AD48C5">
            <w:pPr>
              <w:jc w:val="center"/>
              <w:rPr>
                <w:b/>
                <w:bCs/>
              </w:rPr>
            </w:pPr>
            <w:r w:rsidRPr="00AD48C5">
              <w:rPr>
                <w:b/>
                <w:bCs/>
              </w:rPr>
              <w:t>TAK</w:t>
            </w:r>
          </w:p>
        </w:tc>
        <w:tc>
          <w:tcPr>
            <w:tcW w:w="3332" w:type="dxa"/>
          </w:tcPr>
          <w:p w14:paraId="544294A9" w14:textId="77777777" w:rsidR="00125098" w:rsidRDefault="00125098"/>
        </w:tc>
      </w:tr>
      <w:tr w:rsidR="004228AB" w14:paraId="751E17D0" w14:textId="77777777" w:rsidTr="002E5E59">
        <w:tc>
          <w:tcPr>
            <w:tcW w:w="597" w:type="dxa"/>
          </w:tcPr>
          <w:p w14:paraId="1FB3A663" w14:textId="2DE7DF5D" w:rsidR="004228AB" w:rsidRDefault="007E46AE" w:rsidP="00031C17">
            <w:pPr>
              <w:jc w:val="center"/>
            </w:pPr>
            <w:r>
              <w:t>23</w:t>
            </w:r>
            <w:r w:rsidR="00052DF5">
              <w:t>.</w:t>
            </w:r>
          </w:p>
          <w:p w14:paraId="5813608B" w14:textId="77D5E528" w:rsidR="00052DF5" w:rsidRDefault="00052DF5" w:rsidP="00031C17">
            <w:pPr>
              <w:jc w:val="center"/>
            </w:pPr>
          </w:p>
        </w:tc>
        <w:tc>
          <w:tcPr>
            <w:tcW w:w="4394" w:type="dxa"/>
          </w:tcPr>
          <w:p w14:paraId="7A6BA7A8" w14:textId="597F2FD9" w:rsidR="004228AB" w:rsidRPr="0061702B" w:rsidRDefault="004228AB" w:rsidP="0061702B">
            <w:pPr>
              <w:pStyle w:val="NormalnyWeb"/>
              <w:shd w:val="clear" w:color="auto" w:fill="FFFFFF"/>
              <w:spacing w:before="0" w:beforeAutospacing="0" w:after="0" w:afterAutospacing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Wartości materiałów kontrolnych i kalibracyjnych wczytywane automatycznie do oprogramowania analizator</w:t>
            </w:r>
            <w:r w:rsidR="009C1800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przy użyciu kodów QR</w:t>
            </w:r>
          </w:p>
        </w:tc>
        <w:tc>
          <w:tcPr>
            <w:tcW w:w="1488" w:type="dxa"/>
          </w:tcPr>
          <w:p w14:paraId="0F0BDF35" w14:textId="68786FD6" w:rsidR="004228AB" w:rsidRPr="00AD48C5" w:rsidRDefault="004228AB" w:rsidP="00AD48C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TAK</w:t>
            </w:r>
          </w:p>
        </w:tc>
        <w:tc>
          <w:tcPr>
            <w:tcW w:w="3332" w:type="dxa"/>
          </w:tcPr>
          <w:p w14:paraId="557E9B71" w14:textId="77777777" w:rsidR="004228AB" w:rsidRDefault="004228AB"/>
        </w:tc>
      </w:tr>
      <w:tr w:rsidR="00EF69AE" w:rsidRPr="00125098" w14:paraId="5B116145" w14:textId="77777777" w:rsidTr="002E5E59">
        <w:tc>
          <w:tcPr>
            <w:tcW w:w="597" w:type="dxa"/>
          </w:tcPr>
          <w:p w14:paraId="10B9B872" w14:textId="77777777" w:rsidR="00EF69AE" w:rsidRPr="00125098" w:rsidRDefault="00EF69AE" w:rsidP="005C6D5F">
            <w:pPr>
              <w:jc w:val="center"/>
              <w:rPr>
                <w:b/>
              </w:rPr>
            </w:pPr>
            <w:r w:rsidRPr="00125098">
              <w:rPr>
                <w:b/>
              </w:rPr>
              <w:t>Lp.</w:t>
            </w:r>
          </w:p>
        </w:tc>
        <w:tc>
          <w:tcPr>
            <w:tcW w:w="4394" w:type="dxa"/>
          </w:tcPr>
          <w:p w14:paraId="3FE5A157" w14:textId="13B05992" w:rsidR="00EF69AE" w:rsidRPr="00125098" w:rsidRDefault="00EF69AE" w:rsidP="005C6D5F">
            <w:pPr>
              <w:jc w:val="center"/>
              <w:rPr>
                <w:b/>
              </w:rPr>
            </w:pPr>
            <w:r w:rsidRPr="00125098">
              <w:rPr>
                <w:b/>
              </w:rPr>
              <w:t>Wymagania dotyczące</w:t>
            </w:r>
            <w:r>
              <w:rPr>
                <w:b/>
              </w:rPr>
              <w:t xml:space="preserve"> modułu immunochemicznego</w:t>
            </w:r>
          </w:p>
        </w:tc>
        <w:tc>
          <w:tcPr>
            <w:tcW w:w="1488" w:type="dxa"/>
          </w:tcPr>
          <w:p w14:paraId="676B5BB9" w14:textId="77777777" w:rsidR="00EF69AE" w:rsidRPr="00125098" w:rsidRDefault="00EF69AE" w:rsidP="005C6D5F">
            <w:pPr>
              <w:jc w:val="center"/>
              <w:rPr>
                <w:b/>
              </w:rPr>
            </w:pPr>
            <w:r w:rsidRPr="00125098">
              <w:rPr>
                <w:b/>
              </w:rPr>
              <w:t>Warunek wymagany</w:t>
            </w:r>
          </w:p>
        </w:tc>
        <w:tc>
          <w:tcPr>
            <w:tcW w:w="3332" w:type="dxa"/>
          </w:tcPr>
          <w:p w14:paraId="1CAAAF3C" w14:textId="77777777" w:rsidR="00EF69AE" w:rsidRPr="00125098" w:rsidRDefault="00EF69AE" w:rsidP="005C6D5F">
            <w:pPr>
              <w:jc w:val="center"/>
              <w:rPr>
                <w:b/>
              </w:rPr>
            </w:pPr>
            <w:r w:rsidRPr="00125098">
              <w:rPr>
                <w:b/>
              </w:rPr>
              <w:t>Potwierdzenie wymagania TAK/NIE opis</w:t>
            </w:r>
          </w:p>
        </w:tc>
      </w:tr>
      <w:tr w:rsidR="00EF69AE" w:rsidRPr="00361547" w14:paraId="550AECDC" w14:textId="77777777" w:rsidTr="002E5E59">
        <w:trPr>
          <w:trHeight w:val="387"/>
        </w:trPr>
        <w:tc>
          <w:tcPr>
            <w:tcW w:w="597" w:type="dxa"/>
          </w:tcPr>
          <w:p w14:paraId="632F6CFF" w14:textId="78D6829C" w:rsidR="00EF69AE" w:rsidRPr="00052DF5" w:rsidRDefault="006F2F89" w:rsidP="00031C17">
            <w:pPr>
              <w:jc w:val="center"/>
            </w:pPr>
            <w:r>
              <w:t>1</w:t>
            </w:r>
            <w:r w:rsidR="00031C17">
              <w:t>.</w:t>
            </w:r>
          </w:p>
        </w:tc>
        <w:tc>
          <w:tcPr>
            <w:tcW w:w="4394" w:type="dxa"/>
          </w:tcPr>
          <w:p w14:paraId="2D75595D" w14:textId="23B12AB8" w:rsidR="00EF69AE" w:rsidRPr="00052DF5" w:rsidRDefault="00EF69AE" w:rsidP="005C6D5F">
            <w:r w:rsidRPr="00052DF5">
              <w:t xml:space="preserve">Wydajność </w:t>
            </w:r>
            <w:r w:rsidR="00BC407C" w:rsidRPr="00052DF5">
              <w:t>nie mniej niż</w:t>
            </w:r>
            <w:r w:rsidRPr="00052DF5">
              <w:t xml:space="preserve"> 240 oznaczeń na godzinę </w:t>
            </w:r>
          </w:p>
        </w:tc>
        <w:tc>
          <w:tcPr>
            <w:tcW w:w="1488" w:type="dxa"/>
          </w:tcPr>
          <w:p w14:paraId="09F21FC0" w14:textId="33C511CF" w:rsidR="00EF69AE" w:rsidRPr="00052DF5" w:rsidRDefault="00D22611" w:rsidP="00DE5303">
            <w:pPr>
              <w:jc w:val="center"/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28B8CFDC" w14:textId="3CAAC49F" w:rsidR="002D30FE" w:rsidRPr="00BB1DBF" w:rsidRDefault="002D30FE" w:rsidP="00BB1DBF">
            <w:pPr>
              <w:rPr>
                <w:lang w:val="en-US"/>
              </w:rPr>
            </w:pPr>
          </w:p>
        </w:tc>
      </w:tr>
      <w:tr w:rsidR="00EF69AE" w:rsidRPr="004721FE" w14:paraId="382B3261" w14:textId="77777777" w:rsidTr="002E5E59">
        <w:tc>
          <w:tcPr>
            <w:tcW w:w="597" w:type="dxa"/>
          </w:tcPr>
          <w:p w14:paraId="1F2D87C5" w14:textId="585D8F56" w:rsidR="00EF69AE" w:rsidRPr="00052DF5" w:rsidRDefault="006F2F89" w:rsidP="00031C17">
            <w:pPr>
              <w:jc w:val="center"/>
            </w:pPr>
            <w:r>
              <w:t>2</w:t>
            </w:r>
            <w:r w:rsidR="00031C17">
              <w:t>.</w:t>
            </w:r>
          </w:p>
        </w:tc>
        <w:tc>
          <w:tcPr>
            <w:tcW w:w="4394" w:type="dxa"/>
          </w:tcPr>
          <w:p w14:paraId="30BE4DDC" w14:textId="3E1AA129" w:rsidR="00EF69AE" w:rsidRPr="00052DF5" w:rsidRDefault="00EF69AE" w:rsidP="005C6D5F">
            <w:r w:rsidRPr="00052DF5">
              <w:t>Metoda Chemiluminescencji CLIA</w:t>
            </w:r>
            <w:r w:rsidR="009F7997" w:rsidRPr="009F7997">
              <w:rPr>
                <w:color w:val="FF0000"/>
              </w:rPr>
              <w:t xml:space="preserve"> </w:t>
            </w:r>
          </w:p>
        </w:tc>
        <w:tc>
          <w:tcPr>
            <w:tcW w:w="1488" w:type="dxa"/>
          </w:tcPr>
          <w:p w14:paraId="0FBDBABB" w14:textId="6AE65386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CB1482F" w14:textId="7E45EF29" w:rsidR="00EF69AE" w:rsidRPr="00052DF5" w:rsidRDefault="00EF69AE" w:rsidP="002D30FE"/>
        </w:tc>
      </w:tr>
      <w:tr w:rsidR="00EF69AE" w:rsidRPr="004721FE" w14:paraId="0E3B6669" w14:textId="77777777" w:rsidTr="00DE5303">
        <w:trPr>
          <w:trHeight w:val="894"/>
        </w:trPr>
        <w:tc>
          <w:tcPr>
            <w:tcW w:w="597" w:type="dxa"/>
          </w:tcPr>
          <w:p w14:paraId="039D9BA4" w14:textId="1850A90A" w:rsidR="00EF69AE" w:rsidRPr="00052DF5" w:rsidRDefault="00584991" w:rsidP="00031C17">
            <w:pPr>
              <w:jc w:val="center"/>
            </w:pPr>
            <w:r>
              <w:t>3</w:t>
            </w:r>
            <w:r w:rsidR="00031C17">
              <w:t>.</w:t>
            </w:r>
          </w:p>
        </w:tc>
        <w:tc>
          <w:tcPr>
            <w:tcW w:w="4394" w:type="dxa"/>
          </w:tcPr>
          <w:p w14:paraId="58AA593D" w14:textId="24A91F5C" w:rsidR="00EF69AE" w:rsidRPr="00052DF5" w:rsidRDefault="00EF69AE" w:rsidP="00BC407C">
            <w:r w:rsidRPr="00052DF5">
              <w:t>Chłodzony przedział  odczynnikowy 2-8</w:t>
            </w:r>
            <w:r w:rsidR="00284DF7">
              <w:rPr>
                <w:rFonts w:cstheme="minorHAnsi"/>
              </w:rPr>
              <w:t>°</w:t>
            </w:r>
            <w:r w:rsidRPr="00052DF5">
              <w:t xml:space="preserve">C na </w:t>
            </w:r>
            <w:r w:rsidR="00385E93">
              <w:t xml:space="preserve">min. </w:t>
            </w:r>
            <w:r w:rsidRPr="00052DF5">
              <w:t>25 pozycji  z możliwością doładowania -  wymiany kaset</w:t>
            </w:r>
            <w:r w:rsidR="00AF184C">
              <w:t>.</w:t>
            </w:r>
          </w:p>
        </w:tc>
        <w:tc>
          <w:tcPr>
            <w:tcW w:w="1488" w:type="dxa"/>
          </w:tcPr>
          <w:p w14:paraId="1A2E56C0" w14:textId="211F27F4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EC2B234" w14:textId="5BF4EB35" w:rsidR="00EF69AE" w:rsidRPr="00052DF5" w:rsidRDefault="00EF69AE" w:rsidP="00791519"/>
        </w:tc>
      </w:tr>
      <w:tr w:rsidR="00EF69AE" w:rsidRPr="004721FE" w14:paraId="7B0A99ED" w14:textId="77777777" w:rsidTr="002E5E59">
        <w:tc>
          <w:tcPr>
            <w:tcW w:w="597" w:type="dxa"/>
          </w:tcPr>
          <w:p w14:paraId="17D484D1" w14:textId="6971B375" w:rsidR="00EF69AE" w:rsidRPr="00052DF5" w:rsidRDefault="00584991" w:rsidP="00031C17">
            <w:pPr>
              <w:jc w:val="center"/>
            </w:pPr>
            <w:r>
              <w:t>4</w:t>
            </w:r>
            <w:r w:rsidR="00031C17">
              <w:t>.</w:t>
            </w:r>
          </w:p>
        </w:tc>
        <w:tc>
          <w:tcPr>
            <w:tcW w:w="4394" w:type="dxa"/>
          </w:tcPr>
          <w:p w14:paraId="4EF80205" w14:textId="77777777" w:rsidR="00EF69AE" w:rsidRPr="00052DF5" w:rsidRDefault="00EF69AE" w:rsidP="005C6D5F">
            <w:r w:rsidRPr="00052DF5">
              <w:t xml:space="preserve">System pracy „pacjent po pacjencie” lub </w:t>
            </w:r>
            <w:proofErr w:type="spellStart"/>
            <w:r w:rsidRPr="00052DF5">
              <w:t>batch</w:t>
            </w:r>
            <w:proofErr w:type="spellEnd"/>
            <w:r w:rsidRPr="00052DF5">
              <w:t xml:space="preserve"> i CITO</w:t>
            </w:r>
          </w:p>
        </w:tc>
        <w:tc>
          <w:tcPr>
            <w:tcW w:w="1488" w:type="dxa"/>
          </w:tcPr>
          <w:p w14:paraId="1B724738" w14:textId="7DA4C5B2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0A22FB2D" w14:textId="77777777" w:rsidR="00EF69AE" w:rsidRPr="00052DF5" w:rsidRDefault="00EF69AE" w:rsidP="00385E93">
            <w:pPr>
              <w:pStyle w:val="Akapitzlist"/>
            </w:pPr>
          </w:p>
        </w:tc>
      </w:tr>
      <w:tr w:rsidR="00EF69AE" w:rsidRPr="004721FE" w14:paraId="7890615B" w14:textId="77777777" w:rsidTr="002E5E59">
        <w:tc>
          <w:tcPr>
            <w:tcW w:w="597" w:type="dxa"/>
          </w:tcPr>
          <w:p w14:paraId="60C01C38" w14:textId="49FE6CA4" w:rsidR="00EF69AE" w:rsidRPr="00052DF5" w:rsidRDefault="00584991" w:rsidP="00031C17">
            <w:pPr>
              <w:jc w:val="center"/>
            </w:pPr>
            <w:r>
              <w:t>5</w:t>
            </w:r>
            <w:r w:rsidR="00031C17">
              <w:t>.</w:t>
            </w:r>
          </w:p>
        </w:tc>
        <w:tc>
          <w:tcPr>
            <w:tcW w:w="4394" w:type="dxa"/>
          </w:tcPr>
          <w:p w14:paraId="45078BC0" w14:textId="7768D6E8" w:rsidR="00EF69AE" w:rsidRPr="00052DF5" w:rsidRDefault="00EF69AE" w:rsidP="005C6D5F">
            <w:r w:rsidRPr="00052DF5">
              <w:t xml:space="preserve">Możliwość korzystania z </w:t>
            </w:r>
            <w:r w:rsidR="0086682D" w:rsidRPr="00052DF5">
              <w:t xml:space="preserve">dedykowanych pozycji </w:t>
            </w:r>
            <w:r w:rsidRPr="00052DF5">
              <w:t>CITO oraz zlecania Extra CITO z różnych pozycji</w:t>
            </w:r>
          </w:p>
        </w:tc>
        <w:tc>
          <w:tcPr>
            <w:tcW w:w="1488" w:type="dxa"/>
          </w:tcPr>
          <w:p w14:paraId="4D8924CF" w14:textId="35414210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2155EDCC" w14:textId="5DF03F12" w:rsidR="00EF69AE" w:rsidRPr="00052DF5" w:rsidRDefault="00EF69AE" w:rsidP="00791519"/>
        </w:tc>
      </w:tr>
      <w:tr w:rsidR="00EF69AE" w:rsidRPr="004721FE" w14:paraId="5A81A9B0" w14:textId="77777777" w:rsidTr="002E5E59">
        <w:tc>
          <w:tcPr>
            <w:tcW w:w="597" w:type="dxa"/>
          </w:tcPr>
          <w:p w14:paraId="55F3CD61" w14:textId="409AA0F3" w:rsidR="00EF69AE" w:rsidRPr="00052DF5" w:rsidRDefault="00584991" w:rsidP="00031C17">
            <w:pPr>
              <w:jc w:val="center"/>
            </w:pPr>
            <w:r>
              <w:lastRenderedPageBreak/>
              <w:t>6</w:t>
            </w:r>
            <w:r w:rsidR="00031C17">
              <w:t>.</w:t>
            </w:r>
          </w:p>
        </w:tc>
        <w:tc>
          <w:tcPr>
            <w:tcW w:w="4394" w:type="dxa"/>
          </w:tcPr>
          <w:p w14:paraId="051ADCAE" w14:textId="77777777" w:rsidR="00EF69AE" w:rsidRPr="00052DF5" w:rsidRDefault="00EF69AE" w:rsidP="005C6D5F">
            <w:r w:rsidRPr="00052DF5">
              <w:t>Możliwość wykonywania badań z próbek pierwotnych z użyciem różnego typu probówek ( różne typy probówek systemu otwartego, zamkniętego i próbki pediatryczne)</w:t>
            </w:r>
          </w:p>
        </w:tc>
        <w:tc>
          <w:tcPr>
            <w:tcW w:w="1488" w:type="dxa"/>
          </w:tcPr>
          <w:p w14:paraId="7290BBE6" w14:textId="23903828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35856BB4" w14:textId="77777777" w:rsidR="00EF69AE" w:rsidRPr="00052DF5" w:rsidRDefault="00EF69AE" w:rsidP="00385E93">
            <w:pPr>
              <w:pStyle w:val="Akapitzlist"/>
            </w:pPr>
          </w:p>
        </w:tc>
      </w:tr>
      <w:tr w:rsidR="00EF69AE" w:rsidRPr="004721FE" w14:paraId="47EB8B64" w14:textId="77777777" w:rsidTr="002E5E59">
        <w:tc>
          <w:tcPr>
            <w:tcW w:w="597" w:type="dxa"/>
          </w:tcPr>
          <w:p w14:paraId="1BF1FA9A" w14:textId="071D6E29" w:rsidR="00EF69AE" w:rsidRPr="00052DF5" w:rsidRDefault="00584991" w:rsidP="00031C17">
            <w:pPr>
              <w:jc w:val="center"/>
            </w:pPr>
            <w:r>
              <w:t>7</w:t>
            </w:r>
            <w:r w:rsidR="00031C17">
              <w:t>.</w:t>
            </w:r>
          </w:p>
        </w:tc>
        <w:tc>
          <w:tcPr>
            <w:tcW w:w="4394" w:type="dxa"/>
          </w:tcPr>
          <w:p w14:paraId="2D27B153" w14:textId="3A2E2D79" w:rsidR="00EF69AE" w:rsidRPr="00052DF5" w:rsidRDefault="00EF69AE" w:rsidP="005C6D5F">
            <w:r w:rsidRPr="00052DF5">
              <w:t xml:space="preserve"> Informacje o odczynniku zapisane w</w:t>
            </w:r>
            <w:r w:rsidR="00281773">
              <w:t xml:space="preserve"> kodzie zestawu, </w:t>
            </w:r>
            <w:r w:rsidRPr="00052DF5">
              <w:t xml:space="preserve"> </w:t>
            </w:r>
            <w:proofErr w:type="spellStart"/>
            <w:r w:rsidRPr="00052DF5">
              <w:t>barkodzie</w:t>
            </w:r>
            <w:proofErr w:type="spellEnd"/>
            <w:r w:rsidRPr="00052DF5">
              <w:t xml:space="preserve"> zawierające również wartości krzywej kalibracyjnej producenta  </w:t>
            </w:r>
          </w:p>
        </w:tc>
        <w:tc>
          <w:tcPr>
            <w:tcW w:w="1488" w:type="dxa"/>
          </w:tcPr>
          <w:p w14:paraId="66CA8CA6" w14:textId="6EC70FEC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0382B1CC" w14:textId="169D746F" w:rsidR="00EF69AE" w:rsidRPr="00052DF5" w:rsidRDefault="00EF69AE" w:rsidP="00791519"/>
        </w:tc>
      </w:tr>
      <w:tr w:rsidR="00EF69AE" w:rsidRPr="004721FE" w14:paraId="03B3BADC" w14:textId="77777777" w:rsidTr="002E5E59">
        <w:tc>
          <w:tcPr>
            <w:tcW w:w="597" w:type="dxa"/>
          </w:tcPr>
          <w:p w14:paraId="324F6295" w14:textId="0F17D33E" w:rsidR="00EF69AE" w:rsidRPr="00052DF5" w:rsidRDefault="00584991" w:rsidP="00031C17">
            <w:pPr>
              <w:jc w:val="center"/>
            </w:pPr>
            <w:r>
              <w:t>8</w:t>
            </w:r>
            <w:r w:rsidR="00031C17">
              <w:t>.</w:t>
            </w:r>
          </w:p>
        </w:tc>
        <w:tc>
          <w:tcPr>
            <w:tcW w:w="4394" w:type="dxa"/>
          </w:tcPr>
          <w:p w14:paraId="2A85AD25" w14:textId="69D9C804" w:rsidR="00EF69AE" w:rsidRPr="00052DF5" w:rsidRDefault="00EF69AE" w:rsidP="005C6D5F">
            <w:r w:rsidRPr="00052DF5">
              <w:t xml:space="preserve">Kalibratory gotowe do użycia z wartościami zapisanymi w </w:t>
            </w:r>
            <w:proofErr w:type="spellStart"/>
            <w:r w:rsidRPr="00052DF5">
              <w:t>barkodzie</w:t>
            </w:r>
            <w:proofErr w:type="spellEnd"/>
            <w:r w:rsidRPr="00052DF5">
              <w:t xml:space="preserve"> opakowania</w:t>
            </w:r>
            <w:r w:rsidR="00BC407C" w:rsidRPr="00052DF5">
              <w:t>.</w:t>
            </w:r>
          </w:p>
        </w:tc>
        <w:tc>
          <w:tcPr>
            <w:tcW w:w="1488" w:type="dxa"/>
          </w:tcPr>
          <w:p w14:paraId="65503510" w14:textId="65BAD62E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511091BC" w14:textId="318893CD" w:rsidR="00EF69AE" w:rsidRPr="00052DF5" w:rsidRDefault="00EF69AE" w:rsidP="00791519"/>
        </w:tc>
      </w:tr>
      <w:tr w:rsidR="00EF69AE" w:rsidRPr="004721FE" w14:paraId="08356BC6" w14:textId="77777777" w:rsidTr="002E5E59">
        <w:tc>
          <w:tcPr>
            <w:tcW w:w="597" w:type="dxa"/>
          </w:tcPr>
          <w:p w14:paraId="21142A11" w14:textId="200FBBC8" w:rsidR="00EF69AE" w:rsidRPr="00052DF5" w:rsidRDefault="00584991" w:rsidP="00031C17">
            <w:pPr>
              <w:jc w:val="center"/>
            </w:pPr>
            <w:r>
              <w:t>9</w:t>
            </w:r>
            <w:r w:rsidR="00031C17">
              <w:t>.</w:t>
            </w:r>
          </w:p>
        </w:tc>
        <w:tc>
          <w:tcPr>
            <w:tcW w:w="4394" w:type="dxa"/>
          </w:tcPr>
          <w:p w14:paraId="1D9EA518" w14:textId="247D6F1C" w:rsidR="00EF69AE" w:rsidRPr="00785453" w:rsidRDefault="00785453" w:rsidP="005C6D5F">
            <w:pPr>
              <w:rPr>
                <w:highlight w:val="yellow"/>
              </w:rPr>
            </w:pPr>
            <w:r w:rsidRPr="00791519">
              <w:t>Minimum t</w:t>
            </w:r>
            <w:r w:rsidR="00EF69AE" w:rsidRPr="00791519">
              <w:t xml:space="preserve">rzy punktowa </w:t>
            </w:r>
            <w:proofErr w:type="spellStart"/>
            <w:r w:rsidR="00EF69AE" w:rsidRPr="00791519">
              <w:t>rekalibracja</w:t>
            </w:r>
            <w:proofErr w:type="spellEnd"/>
          </w:p>
        </w:tc>
        <w:tc>
          <w:tcPr>
            <w:tcW w:w="1488" w:type="dxa"/>
          </w:tcPr>
          <w:p w14:paraId="6A30582B" w14:textId="4BB78FE2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5BB34A47" w14:textId="5F9AF244" w:rsidR="00EF69AE" w:rsidRPr="00052DF5" w:rsidRDefault="00EF69AE" w:rsidP="00791519"/>
        </w:tc>
      </w:tr>
      <w:tr w:rsidR="00EF69AE" w:rsidRPr="004721FE" w14:paraId="1BD88C92" w14:textId="77777777" w:rsidTr="002E5E59">
        <w:trPr>
          <w:trHeight w:val="531"/>
        </w:trPr>
        <w:tc>
          <w:tcPr>
            <w:tcW w:w="597" w:type="dxa"/>
          </w:tcPr>
          <w:p w14:paraId="04744694" w14:textId="16A39B5C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0</w:t>
            </w:r>
            <w:r w:rsidR="00031C17">
              <w:t>.</w:t>
            </w:r>
          </w:p>
        </w:tc>
        <w:tc>
          <w:tcPr>
            <w:tcW w:w="4394" w:type="dxa"/>
          </w:tcPr>
          <w:p w14:paraId="7BC43F5A" w14:textId="77777777" w:rsidR="00EF69AE" w:rsidRPr="00052DF5" w:rsidRDefault="00EF69AE" w:rsidP="005C6D5F">
            <w:r w:rsidRPr="00052DF5">
              <w:t xml:space="preserve">Wykonywanie oznaczeń z następujących materiałów biologicznych: surowica, osocze, mocz. </w:t>
            </w:r>
          </w:p>
        </w:tc>
        <w:tc>
          <w:tcPr>
            <w:tcW w:w="1488" w:type="dxa"/>
          </w:tcPr>
          <w:p w14:paraId="32BF6A9D" w14:textId="5C179D87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469D9E1" w14:textId="77777777" w:rsidR="00EF69AE" w:rsidRPr="00052DF5" w:rsidRDefault="00EF69AE" w:rsidP="00791519"/>
        </w:tc>
      </w:tr>
      <w:tr w:rsidR="00EF69AE" w:rsidRPr="004721FE" w14:paraId="451660D2" w14:textId="77777777" w:rsidTr="002E5E59">
        <w:trPr>
          <w:trHeight w:val="585"/>
        </w:trPr>
        <w:tc>
          <w:tcPr>
            <w:tcW w:w="597" w:type="dxa"/>
          </w:tcPr>
          <w:p w14:paraId="5D956C05" w14:textId="1D8BD8A3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1</w:t>
            </w:r>
            <w:r w:rsidR="00031C17">
              <w:t>.</w:t>
            </w:r>
          </w:p>
          <w:p w14:paraId="485DD162" w14:textId="77777777" w:rsidR="00EF69AE" w:rsidRPr="00052DF5" w:rsidRDefault="00EF69AE" w:rsidP="00031C17">
            <w:pPr>
              <w:jc w:val="center"/>
            </w:pPr>
          </w:p>
        </w:tc>
        <w:tc>
          <w:tcPr>
            <w:tcW w:w="4394" w:type="dxa"/>
          </w:tcPr>
          <w:p w14:paraId="52368713" w14:textId="77777777" w:rsidR="00EF69AE" w:rsidRPr="00052DF5" w:rsidRDefault="00EF69AE" w:rsidP="005C6D5F">
            <w:r w:rsidRPr="00052DF5">
              <w:t xml:space="preserve">Stabilność odczynnika na pokładzie po pierwszym otwarciu minimum 4 tygodnie </w:t>
            </w:r>
          </w:p>
        </w:tc>
        <w:tc>
          <w:tcPr>
            <w:tcW w:w="1488" w:type="dxa"/>
          </w:tcPr>
          <w:p w14:paraId="10E8C204" w14:textId="11032860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4C67CC53" w14:textId="564D0FE4" w:rsidR="00EF69AE" w:rsidRPr="00052DF5" w:rsidRDefault="00EF69AE" w:rsidP="00791519"/>
        </w:tc>
      </w:tr>
      <w:tr w:rsidR="00EF69AE" w:rsidRPr="004721FE" w14:paraId="1315C07B" w14:textId="77777777" w:rsidTr="002E5E59">
        <w:tc>
          <w:tcPr>
            <w:tcW w:w="597" w:type="dxa"/>
          </w:tcPr>
          <w:p w14:paraId="068D3BDF" w14:textId="1902B23E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2</w:t>
            </w:r>
            <w:r w:rsidR="00031C17">
              <w:t>.</w:t>
            </w:r>
          </w:p>
        </w:tc>
        <w:tc>
          <w:tcPr>
            <w:tcW w:w="4394" w:type="dxa"/>
          </w:tcPr>
          <w:p w14:paraId="733E9CD8" w14:textId="77777777" w:rsidR="00EF69AE" w:rsidRPr="00052DF5" w:rsidRDefault="00EF69AE" w:rsidP="005C6D5F">
            <w:proofErr w:type="spellStart"/>
            <w:r w:rsidRPr="00052DF5">
              <w:t>Rekalibracja</w:t>
            </w:r>
            <w:proofErr w:type="spellEnd"/>
            <w:r w:rsidRPr="00052DF5">
              <w:t xml:space="preserve"> po minimum 4 tygodniach od zainstalowaniu zestawu odczynnikowego w aparacie</w:t>
            </w:r>
          </w:p>
        </w:tc>
        <w:tc>
          <w:tcPr>
            <w:tcW w:w="1488" w:type="dxa"/>
          </w:tcPr>
          <w:p w14:paraId="44140B92" w14:textId="4130A6AB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500CB8AE" w14:textId="65677AF6" w:rsidR="00EF69AE" w:rsidRPr="00052DF5" w:rsidRDefault="00EF69AE" w:rsidP="00791519"/>
        </w:tc>
      </w:tr>
      <w:tr w:rsidR="00EF69AE" w:rsidRPr="004721FE" w14:paraId="00B0FCE7" w14:textId="77777777" w:rsidTr="002E5E59">
        <w:tc>
          <w:tcPr>
            <w:tcW w:w="597" w:type="dxa"/>
          </w:tcPr>
          <w:p w14:paraId="4485FD49" w14:textId="177CC3E0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3</w:t>
            </w:r>
            <w:r w:rsidR="00031C17">
              <w:t>.</w:t>
            </w:r>
          </w:p>
        </w:tc>
        <w:tc>
          <w:tcPr>
            <w:tcW w:w="4394" w:type="dxa"/>
          </w:tcPr>
          <w:p w14:paraId="6352A1C0" w14:textId="0D29D6ED" w:rsidR="00EF69AE" w:rsidRPr="00052DF5" w:rsidRDefault="00EF69AE" w:rsidP="005C6D5F">
            <w:r w:rsidRPr="00052DF5">
              <w:t xml:space="preserve">Kasety odczynnikowe na 50 lub 100 oznaczeń </w:t>
            </w:r>
          </w:p>
        </w:tc>
        <w:tc>
          <w:tcPr>
            <w:tcW w:w="1488" w:type="dxa"/>
          </w:tcPr>
          <w:p w14:paraId="7414207C" w14:textId="0276C604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432F17CD" w14:textId="77777777" w:rsidR="00EF69AE" w:rsidRPr="00052DF5" w:rsidRDefault="00EF69AE" w:rsidP="00791519">
            <w:pPr>
              <w:pStyle w:val="Akapitzlist"/>
            </w:pPr>
          </w:p>
        </w:tc>
      </w:tr>
      <w:tr w:rsidR="00EF69AE" w:rsidRPr="004721FE" w14:paraId="7E1BD2E3" w14:textId="77777777" w:rsidTr="002E5E59">
        <w:tc>
          <w:tcPr>
            <w:tcW w:w="597" w:type="dxa"/>
          </w:tcPr>
          <w:p w14:paraId="20E2CCD6" w14:textId="28732990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4</w:t>
            </w:r>
            <w:r w:rsidR="00031C17">
              <w:t>.</w:t>
            </w:r>
          </w:p>
        </w:tc>
        <w:tc>
          <w:tcPr>
            <w:tcW w:w="4394" w:type="dxa"/>
          </w:tcPr>
          <w:p w14:paraId="37D8F9F2" w14:textId="77777777" w:rsidR="00EF69AE" w:rsidRPr="00052DF5" w:rsidRDefault="00EF69AE" w:rsidP="005C6D5F">
            <w:r w:rsidRPr="00052DF5">
              <w:t>Ciągłe mieszanie fazy stałej na pokładzie od załadowania odczynnika</w:t>
            </w:r>
          </w:p>
        </w:tc>
        <w:tc>
          <w:tcPr>
            <w:tcW w:w="1488" w:type="dxa"/>
          </w:tcPr>
          <w:p w14:paraId="19F993D8" w14:textId="21973D67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16A975E0" w14:textId="77777777" w:rsidR="00EF69AE" w:rsidRPr="00052DF5" w:rsidRDefault="00EF69AE" w:rsidP="00791519">
            <w:pPr>
              <w:pStyle w:val="Akapitzlist"/>
            </w:pPr>
          </w:p>
        </w:tc>
      </w:tr>
      <w:tr w:rsidR="00EF69AE" w:rsidRPr="004721FE" w14:paraId="0C0BB18D" w14:textId="77777777" w:rsidTr="002E5E59">
        <w:tc>
          <w:tcPr>
            <w:tcW w:w="597" w:type="dxa"/>
          </w:tcPr>
          <w:p w14:paraId="0C76375E" w14:textId="650E5433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5</w:t>
            </w:r>
            <w:r w:rsidR="00031C17">
              <w:t>.</w:t>
            </w:r>
          </w:p>
        </w:tc>
        <w:tc>
          <w:tcPr>
            <w:tcW w:w="4394" w:type="dxa"/>
          </w:tcPr>
          <w:p w14:paraId="2E36D004" w14:textId="77777777" w:rsidR="00EF69AE" w:rsidRPr="00052DF5" w:rsidRDefault="00EF69AE" w:rsidP="005C6D5F">
            <w:r w:rsidRPr="00052DF5">
              <w:t xml:space="preserve">Mieszanie na pokładzie po dodaniu próbki i odczynnika </w:t>
            </w:r>
          </w:p>
        </w:tc>
        <w:tc>
          <w:tcPr>
            <w:tcW w:w="1488" w:type="dxa"/>
          </w:tcPr>
          <w:p w14:paraId="07D6EC25" w14:textId="421B69DE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5B2DEDE1" w14:textId="77777777" w:rsidR="00EF69AE" w:rsidRPr="00052DF5" w:rsidRDefault="00EF69AE" w:rsidP="00791519">
            <w:pPr>
              <w:pStyle w:val="Akapitzlist"/>
            </w:pPr>
          </w:p>
        </w:tc>
      </w:tr>
      <w:tr w:rsidR="00EF69AE" w:rsidRPr="004721FE" w14:paraId="672BDE51" w14:textId="77777777" w:rsidTr="002E5E59">
        <w:tc>
          <w:tcPr>
            <w:tcW w:w="597" w:type="dxa"/>
          </w:tcPr>
          <w:p w14:paraId="37A71569" w14:textId="71C10F07" w:rsidR="00EF69AE" w:rsidRPr="00052DF5" w:rsidRDefault="00EF69AE" w:rsidP="00031C17">
            <w:pPr>
              <w:jc w:val="center"/>
            </w:pPr>
            <w:r w:rsidRPr="00052DF5">
              <w:t>1</w:t>
            </w:r>
            <w:r w:rsidR="00584991">
              <w:t>6</w:t>
            </w:r>
            <w:r w:rsidR="00031C17">
              <w:t>.</w:t>
            </w:r>
          </w:p>
        </w:tc>
        <w:tc>
          <w:tcPr>
            <w:tcW w:w="4394" w:type="dxa"/>
          </w:tcPr>
          <w:p w14:paraId="1FED36E9" w14:textId="77777777" w:rsidR="00EF69AE" w:rsidRPr="00052DF5" w:rsidRDefault="00EF69AE" w:rsidP="005C6D5F">
            <w:r w:rsidRPr="00052DF5">
              <w:t xml:space="preserve"> Magnetyczna separacja w stacji płukania z mieszaniem bezdotykowym typu </w:t>
            </w:r>
            <w:proofErr w:type="spellStart"/>
            <w:r w:rsidRPr="00052DF5">
              <w:t>vortex</w:t>
            </w:r>
            <w:proofErr w:type="spellEnd"/>
          </w:p>
        </w:tc>
        <w:tc>
          <w:tcPr>
            <w:tcW w:w="1488" w:type="dxa"/>
          </w:tcPr>
          <w:p w14:paraId="6A605359" w14:textId="30B94523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0C6A5AD9" w14:textId="5CA2E945" w:rsidR="00EF69AE" w:rsidRPr="00052DF5" w:rsidRDefault="00EF69AE" w:rsidP="00791519"/>
        </w:tc>
      </w:tr>
      <w:tr w:rsidR="00EF69AE" w:rsidRPr="004721FE" w14:paraId="3D46042A" w14:textId="77777777" w:rsidTr="002E5E59">
        <w:tc>
          <w:tcPr>
            <w:tcW w:w="597" w:type="dxa"/>
          </w:tcPr>
          <w:p w14:paraId="2F92E11F" w14:textId="166A6BF8" w:rsidR="00EF69AE" w:rsidRPr="00052DF5" w:rsidRDefault="00584991" w:rsidP="00031C17">
            <w:pPr>
              <w:jc w:val="center"/>
            </w:pPr>
            <w:r>
              <w:t>17</w:t>
            </w:r>
            <w:r w:rsidR="00031C17">
              <w:t>.</w:t>
            </w:r>
          </w:p>
        </w:tc>
        <w:tc>
          <w:tcPr>
            <w:tcW w:w="4394" w:type="dxa"/>
          </w:tcPr>
          <w:p w14:paraId="30D31D15" w14:textId="77777777" w:rsidR="00EF69AE" w:rsidRPr="00052DF5" w:rsidRDefault="00EF69AE" w:rsidP="005C6D5F">
            <w:r w:rsidRPr="00052DF5">
              <w:t>Identyfikowanie próbek za pomocą kodów kreskowych lub możliwość ręcznego ich wprowadzania</w:t>
            </w:r>
          </w:p>
        </w:tc>
        <w:tc>
          <w:tcPr>
            <w:tcW w:w="1488" w:type="dxa"/>
          </w:tcPr>
          <w:p w14:paraId="2E0F78A9" w14:textId="4E9E213C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2294B08E" w14:textId="77777777" w:rsidR="00EF69AE" w:rsidRPr="00052DF5" w:rsidRDefault="00EF69AE" w:rsidP="00791519">
            <w:pPr>
              <w:pStyle w:val="Akapitzlist"/>
            </w:pPr>
          </w:p>
        </w:tc>
      </w:tr>
      <w:tr w:rsidR="00EF69AE" w:rsidRPr="004721FE" w14:paraId="795FDFB3" w14:textId="77777777" w:rsidTr="002E5E59">
        <w:tc>
          <w:tcPr>
            <w:tcW w:w="597" w:type="dxa"/>
          </w:tcPr>
          <w:p w14:paraId="6621304A" w14:textId="0BBCB647" w:rsidR="00EF69AE" w:rsidRPr="00052DF5" w:rsidRDefault="00584991" w:rsidP="00031C17">
            <w:pPr>
              <w:jc w:val="center"/>
            </w:pPr>
            <w:r>
              <w:t>18</w:t>
            </w:r>
            <w:r w:rsidR="00031C17">
              <w:t>.</w:t>
            </w:r>
          </w:p>
        </w:tc>
        <w:tc>
          <w:tcPr>
            <w:tcW w:w="4394" w:type="dxa"/>
          </w:tcPr>
          <w:p w14:paraId="224682BE" w14:textId="7D652E3D" w:rsidR="00EF69AE" w:rsidRPr="00052DF5" w:rsidRDefault="00EF69AE" w:rsidP="005C6D5F">
            <w:r w:rsidRPr="00052DF5">
              <w:t>Powyżej 100  pozycji na kuwety reakcyjne w przedziale inkubacyjnym</w:t>
            </w:r>
            <w:r w:rsidR="00385E93">
              <w:t>, w temperaturze rekomendowanej przez producenta.</w:t>
            </w:r>
          </w:p>
        </w:tc>
        <w:tc>
          <w:tcPr>
            <w:tcW w:w="1488" w:type="dxa"/>
          </w:tcPr>
          <w:p w14:paraId="0612872C" w14:textId="1E3D1C58" w:rsidR="00EF69AE" w:rsidRPr="00052DF5" w:rsidRDefault="00DE5303" w:rsidP="00DE5303">
            <w:pPr>
              <w:jc w:val="center"/>
            </w:pPr>
            <w:r>
              <w:rPr>
                <w:b/>
              </w:rPr>
              <w:t>T</w:t>
            </w:r>
            <w:r w:rsidR="00D22611" w:rsidRPr="00D22611">
              <w:rPr>
                <w:b/>
              </w:rPr>
              <w:t>AK</w:t>
            </w:r>
          </w:p>
        </w:tc>
        <w:tc>
          <w:tcPr>
            <w:tcW w:w="3332" w:type="dxa"/>
          </w:tcPr>
          <w:p w14:paraId="0FD855CA" w14:textId="77777777" w:rsidR="00EF69AE" w:rsidRPr="00052DF5" w:rsidRDefault="00EF69AE" w:rsidP="00791519">
            <w:pPr>
              <w:pStyle w:val="Akapitzlist"/>
            </w:pPr>
          </w:p>
        </w:tc>
      </w:tr>
      <w:tr w:rsidR="00EF69AE" w:rsidRPr="004721FE" w14:paraId="0C0D026C" w14:textId="77777777" w:rsidTr="002E5E59">
        <w:tc>
          <w:tcPr>
            <w:tcW w:w="597" w:type="dxa"/>
          </w:tcPr>
          <w:p w14:paraId="6E15D481" w14:textId="61A98993" w:rsidR="00EF69AE" w:rsidRPr="00052DF5" w:rsidRDefault="00584991" w:rsidP="00031C17">
            <w:pPr>
              <w:jc w:val="center"/>
            </w:pPr>
            <w:r>
              <w:t>19</w:t>
            </w:r>
            <w:r w:rsidR="00031C17">
              <w:t>.</w:t>
            </w:r>
          </w:p>
        </w:tc>
        <w:tc>
          <w:tcPr>
            <w:tcW w:w="4394" w:type="dxa"/>
          </w:tcPr>
          <w:p w14:paraId="56864A14" w14:textId="77777777" w:rsidR="00EF69AE" w:rsidRPr="00052DF5" w:rsidRDefault="00EF69AE" w:rsidP="005C6D5F">
            <w:r w:rsidRPr="00052DF5">
              <w:t xml:space="preserve">Aparat pracujący bez konieczności użycia jednorazowych końcówek dozujących </w:t>
            </w:r>
          </w:p>
        </w:tc>
        <w:tc>
          <w:tcPr>
            <w:tcW w:w="1488" w:type="dxa"/>
          </w:tcPr>
          <w:p w14:paraId="78D4CCC9" w14:textId="2CD0235A" w:rsidR="00EF69AE" w:rsidRPr="00052DF5" w:rsidRDefault="00D22611" w:rsidP="00D22611">
            <w:pPr>
              <w:jc w:val="center"/>
            </w:pPr>
            <w:r w:rsidRPr="00D22611">
              <w:rPr>
                <w:b/>
              </w:rPr>
              <w:t>TAK</w:t>
            </w:r>
          </w:p>
        </w:tc>
        <w:tc>
          <w:tcPr>
            <w:tcW w:w="3332" w:type="dxa"/>
          </w:tcPr>
          <w:p w14:paraId="16C12DF6" w14:textId="70DBDCCC" w:rsidR="00EF69AE" w:rsidRPr="00052DF5" w:rsidRDefault="00EF69AE" w:rsidP="00791519"/>
        </w:tc>
      </w:tr>
      <w:tr w:rsidR="00E80D37" w:rsidRPr="004721FE" w14:paraId="38C581FE" w14:textId="77777777" w:rsidTr="002E5E59">
        <w:tc>
          <w:tcPr>
            <w:tcW w:w="597" w:type="dxa"/>
          </w:tcPr>
          <w:p w14:paraId="19230927" w14:textId="400FA6B1" w:rsidR="00E80D37" w:rsidRPr="00052DF5" w:rsidRDefault="00697228" w:rsidP="00031C17">
            <w:pPr>
              <w:jc w:val="center"/>
            </w:pPr>
            <w:r w:rsidRPr="00052DF5">
              <w:t>2</w:t>
            </w:r>
            <w:r w:rsidR="00584991">
              <w:t>0</w:t>
            </w:r>
            <w:r w:rsidR="00031C17">
              <w:t>.</w:t>
            </w:r>
          </w:p>
        </w:tc>
        <w:tc>
          <w:tcPr>
            <w:tcW w:w="4394" w:type="dxa"/>
          </w:tcPr>
          <w:p w14:paraId="7022EC84" w14:textId="5CE19D14" w:rsidR="00E80D37" w:rsidRPr="00052DF5" w:rsidRDefault="00E80D37" w:rsidP="005C6D5F">
            <w:r w:rsidRPr="00052DF5">
              <w:t>Moduł ładowania kuwet o pojemności min. 1200 celek</w:t>
            </w:r>
          </w:p>
        </w:tc>
        <w:tc>
          <w:tcPr>
            <w:tcW w:w="1488" w:type="dxa"/>
          </w:tcPr>
          <w:p w14:paraId="06D86B82" w14:textId="47E900CC" w:rsidR="00E80D37" w:rsidRPr="00052DF5" w:rsidRDefault="00D22611" w:rsidP="00D22611">
            <w:pPr>
              <w:jc w:val="center"/>
            </w:pPr>
            <w:r w:rsidRPr="00D22611">
              <w:rPr>
                <w:b/>
              </w:rPr>
              <w:t>TAK</w:t>
            </w:r>
          </w:p>
        </w:tc>
        <w:tc>
          <w:tcPr>
            <w:tcW w:w="3332" w:type="dxa"/>
          </w:tcPr>
          <w:p w14:paraId="37A10EE7" w14:textId="3DB26B0E" w:rsidR="00E80D37" w:rsidRPr="00052DF5" w:rsidRDefault="00E80D37" w:rsidP="00791519"/>
        </w:tc>
      </w:tr>
      <w:tr w:rsidR="00EF69AE" w:rsidRPr="004721FE" w14:paraId="0CE0CB4A" w14:textId="77777777" w:rsidTr="002E5E59">
        <w:tc>
          <w:tcPr>
            <w:tcW w:w="597" w:type="dxa"/>
          </w:tcPr>
          <w:p w14:paraId="6A22AAB8" w14:textId="337AA96C" w:rsidR="00EF69AE" w:rsidRPr="00052DF5" w:rsidRDefault="00EF69AE" w:rsidP="00031C17">
            <w:pPr>
              <w:jc w:val="center"/>
            </w:pPr>
            <w:r w:rsidRPr="00052DF5">
              <w:t>2</w:t>
            </w:r>
            <w:r w:rsidR="00584991">
              <w:t>1</w:t>
            </w:r>
            <w:r w:rsidR="00031C17">
              <w:t>.</w:t>
            </w:r>
          </w:p>
        </w:tc>
        <w:tc>
          <w:tcPr>
            <w:tcW w:w="4394" w:type="dxa"/>
          </w:tcPr>
          <w:p w14:paraId="4EFC4B9B" w14:textId="77777777" w:rsidR="00EF69AE" w:rsidRPr="00052DF5" w:rsidRDefault="00EF69AE" w:rsidP="005C6D5F">
            <w:r w:rsidRPr="00052DF5">
              <w:t>System wykonujący oznaczenia w pojedynczych plastikowych kuwetach z ciągłym doładowaniem bez przerywania pracy aparatu</w:t>
            </w:r>
          </w:p>
        </w:tc>
        <w:tc>
          <w:tcPr>
            <w:tcW w:w="1488" w:type="dxa"/>
          </w:tcPr>
          <w:p w14:paraId="3FED4F54" w14:textId="50D0686D" w:rsidR="00EF69AE" w:rsidRPr="00052DF5" w:rsidRDefault="00D22611" w:rsidP="00D22611">
            <w:pPr>
              <w:jc w:val="center"/>
            </w:pPr>
            <w:r w:rsidRPr="00D22611">
              <w:rPr>
                <w:b/>
              </w:rPr>
              <w:t>TAK</w:t>
            </w:r>
          </w:p>
        </w:tc>
        <w:tc>
          <w:tcPr>
            <w:tcW w:w="3332" w:type="dxa"/>
          </w:tcPr>
          <w:p w14:paraId="0E091113" w14:textId="00C1D620" w:rsidR="00EF69AE" w:rsidRPr="00052DF5" w:rsidRDefault="00EF69AE" w:rsidP="00791519"/>
        </w:tc>
      </w:tr>
      <w:tr w:rsidR="00EF69AE" w:rsidRPr="004721FE" w14:paraId="48F0BB5E" w14:textId="77777777" w:rsidTr="002E5E59">
        <w:tc>
          <w:tcPr>
            <w:tcW w:w="597" w:type="dxa"/>
          </w:tcPr>
          <w:p w14:paraId="0B9ACFEF" w14:textId="03C254E7" w:rsidR="00EF69AE" w:rsidRPr="00052DF5" w:rsidRDefault="00EF69AE" w:rsidP="00031C17">
            <w:pPr>
              <w:jc w:val="center"/>
            </w:pPr>
            <w:r w:rsidRPr="00052DF5">
              <w:t>2</w:t>
            </w:r>
            <w:r w:rsidR="00584991">
              <w:t>2</w:t>
            </w:r>
            <w:r w:rsidR="00031C17">
              <w:t>.</w:t>
            </w:r>
          </w:p>
        </w:tc>
        <w:tc>
          <w:tcPr>
            <w:tcW w:w="4394" w:type="dxa"/>
          </w:tcPr>
          <w:p w14:paraId="4D27BE6B" w14:textId="7D62BDCA" w:rsidR="00EF69AE" w:rsidRPr="00052DF5" w:rsidRDefault="00EF69AE" w:rsidP="005C6D5F">
            <w:r w:rsidRPr="00052DF5">
              <w:t>Czynności obsługi  okresowej zlecane i wykonywane zgodnie z poleceniami z ekranu  wykonywanymi automatycznie lub ręcznie w zależności od zapisanego protokołu</w:t>
            </w:r>
            <w:r w:rsidR="00385E93">
              <w:t xml:space="preserve">. </w:t>
            </w:r>
          </w:p>
        </w:tc>
        <w:tc>
          <w:tcPr>
            <w:tcW w:w="1488" w:type="dxa"/>
          </w:tcPr>
          <w:p w14:paraId="4829DD40" w14:textId="77777777" w:rsidR="00EF69AE" w:rsidRDefault="00EF69AE" w:rsidP="00D22611">
            <w:pPr>
              <w:pStyle w:val="Akapitzlist"/>
              <w:jc w:val="center"/>
            </w:pPr>
          </w:p>
          <w:p w14:paraId="08C0EA5D" w14:textId="66430107" w:rsidR="00D22611" w:rsidRPr="00D22611" w:rsidRDefault="00D22611" w:rsidP="00D22611">
            <w:pPr>
              <w:jc w:val="center"/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6BEB9CF1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149001E3" w14:textId="77777777" w:rsidTr="002E5E59">
        <w:tc>
          <w:tcPr>
            <w:tcW w:w="597" w:type="dxa"/>
          </w:tcPr>
          <w:p w14:paraId="5650DBB1" w14:textId="513FCC07" w:rsidR="00EF69AE" w:rsidRPr="00052DF5" w:rsidRDefault="00EF69AE" w:rsidP="00031C17">
            <w:pPr>
              <w:jc w:val="center"/>
            </w:pPr>
            <w:r w:rsidRPr="00052DF5">
              <w:t>2</w:t>
            </w:r>
            <w:r w:rsidR="00584991">
              <w:t>3</w:t>
            </w:r>
            <w:r w:rsidR="00031C17">
              <w:t>.</w:t>
            </w:r>
          </w:p>
        </w:tc>
        <w:tc>
          <w:tcPr>
            <w:tcW w:w="4394" w:type="dxa"/>
          </w:tcPr>
          <w:p w14:paraId="7708E745" w14:textId="77777777" w:rsidR="00EF69AE" w:rsidRPr="00052DF5" w:rsidRDefault="00EF69AE" w:rsidP="005C6D5F">
            <w:r w:rsidRPr="00052DF5">
              <w:t>Doładowywanie materiałów zużywalnych w dowolnym czasie , przy pełnym załadowaniu czas pracy do 5 godzin bez ingerencji operatora</w:t>
            </w:r>
          </w:p>
        </w:tc>
        <w:tc>
          <w:tcPr>
            <w:tcW w:w="1488" w:type="dxa"/>
          </w:tcPr>
          <w:p w14:paraId="2B9D3755" w14:textId="3D213DB7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496075B2" w14:textId="27403B87" w:rsidR="00EF69AE" w:rsidRPr="00052DF5" w:rsidRDefault="00EF69AE" w:rsidP="00D620DD"/>
        </w:tc>
      </w:tr>
      <w:tr w:rsidR="00EF69AE" w:rsidRPr="004721FE" w14:paraId="2D7ADD3B" w14:textId="77777777" w:rsidTr="002E5E59">
        <w:tc>
          <w:tcPr>
            <w:tcW w:w="597" w:type="dxa"/>
          </w:tcPr>
          <w:p w14:paraId="73A51B3B" w14:textId="17830588" w:rsidR="00EF69AE" w:rsidRPr="00052DF5" w:rsidRDefault="00EF69AE" w:rsidP="00031C17">
            <w:pPr>
              <w:jc w:val="center"/>
            </w:pPr>
            <w:r w:rsidRPr="00052DF5">
              <w:t>2</w:t>
            </w:r>
            <w:r w:rsidR="00584991">
              <w:t>4</w:t>
            </w:r>
            <w:r w:rsidR="00031C17">
              <w:t>.</w:t>
            </w:r>
          </w:p>
        </w:tc>
        <w:tc>
          <w:tcPr>
            <w:tcW w:w="4394" w:type="dxa"/>
          </w:tcPr>
          <w:p w14:paraId="2012A85D" w14:textId="77777777" w:rsidR="00EF69AE" w:rsidRPr="00052DF5" w:rsidRDefault="00EF69AE" w:rsidP="005C6D5F">
            <w:r w:rsidRPr="00052DF5">
              <w:t>System dozowania z detekcją poziomu płynu, wykrywaniem skrzepu, zabezpieczeniem przed interferencją wynikającą ze spienienia, detekcja kolizji</w:t>
            </w:r>
          </w:p>
        </w:tc>
        <w:tc>
          <w:tcPr>
            <w:tcW w:w="1488" w:type="dxa"/>
          </w:tcPr>
          <w:p w14:paraId="06D1AA11" w14:textId="3F496761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3475FD15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4887D7E0" w14:textId="77777777" w:rsidTr="002E5E59">
        <w:tc>
          <w:tcPr>
            <w:tcW w:w="597" w:type="dxa"/>
          </w:tcPr>
          <w:p w14:paraId="5D85E8AA" w14:textId="1877F5D8" w:rsidR="00EF69AE" w:rsidRPr="00052DF5" w:rsidRDefault="00584991" w:rsidP="00031C17">
            <w:pPr>
              <w:jc w:val="center"/>
            </w:pPr>
            <w:r>
              <w:t>25</w:t>
            </w:r>
            <w:r w:rsidR="00031C17">
              <w:t>.</w:t>
            </w:r>
          </w:p>
        </w:tc>
        <w:tc>
          <w:tcPr>
            <w:tcW w:w="4394" w:type="dxa"/>
          </w:tcPr>
          <w:p w14:paraId="753B9F7D" w14:textId="77777777" w:rsidR="00EF69AE" w:rsidRPr="00052DF5" w:rsidRDefault="00EF69AE" w:rsidP="005C6D5F">
            <w:r w:rsidRPr="00052DF5">
              <w:t>Mycie igły wysokim ciśnieniem strumienia zewnętrznie i wewnątrz oraz mycie w roztworze alkalicznym</w:t>
            </w:r>
          </w:p>
        </w:tc>
        <w:tc>
          <w:tcPr>
            <w:tcW w:w="1488" w:type="dxa"/>
          </w:tcPr>
          <w:p w14:paraId="0B628788" w14:textId="7E0FBC2A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5DF62F77" w14:textId="663882D5" w:rsidR="00EF69AE" w:rsidRPr="00052DF5" w:rsidRDefault="00EF69AE" w:rsidP="00791519"/>
        </w:tc>
      </w:tr>
      <w:tr w:rsidR="00EF69AE" w:rsidRPr="004721FE" w14:paraId="7C09FC71" w14:textId="77777777" w:rsidTr="002E5E59">
        <w:tc>
          <w:tcPr>
            <w:tcW w:w="597" w:type="dxa"/>
          </w:tcPr>
          <w:p w14:paraId="1E717894" w14:textId="4D1F253A" w:rsidR="00EF69AE" w:rsidRPr="00052DF5" w:rsidRDefault="00584991" w:rsidP="00031C17">
            <w:pPr>
              <w:jc w:val="center"/>
            </w:pPr>
            <w:r>
              <w:lastRenderedPageBreak/>
              <w:t>26</w:t>
            </w:r>
            <w:r w:rsidR="00031C17">
              <w:t>.</w:t>
            </w:r>
          </w:p>
        </w:tc>
        <w:tc>
          <w:tcPr>
            <w:tcW w:w="4394" w:type="dxa"/>
          </w:tcPr>
          <w:p w14:paraId="022B9532" w14:textId="77777777" w:rsidR="00EF69AE" w:rsidRPr="00052DF5" w:rsidRDefault="00EF69AE" w:rsidP="005C6D5F">
            <w:r w:rsidRPr="00052DF5">
              <w:t xml:space="preserve">Współczynnik przenoszenia poniżej 0,1 </w:t>
            </w:r>
            <w:proofErr w:type="spellStart"/>
            <w:r w:rsidRPr="00052DF5">
              <w:t>ppm</w:t>
            </w:r>
            <w:proofErr w:type="spellEnd"/>
            <w:r w:rsidRPr="00052DF5">
              <w:t xml:space="preserve"> </w:t>
            </w:r>
          </w:p>
        </w:tc>
        <w:tc>
          <w:tcPr>
            <w:tcW w:w="1488" w:type="dxa"/>
          </w:tcPr>
          <w:p w14:paraId="5D0740F5" w14:textId="3CB2A5D9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A53CDC5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2DFB3773" w14:textId="77777777" w:rsidTr="002E5E59">
        <w:tc>
          <w:tcPr>
            <w:tcW w:w="597" w:type="dxa"/>
          </w:tcPr>
          <w:p w14:paraId="5F438C10" w14:textId="3EE40008" w:rsidR="00EF69AE" w:rsidRPr="00052DF5" w:rsidRDefault="00584991" w:rsidP="00031C17">
            <w:pPr>
              <w:jc w:val="center"/>
            </w:pPr>
            <w:r>
              <w:t>27</w:t>
            </w:r>
            <w:r w:rsidR="00031C17">
              <w:t>.</w:t>
            </w:r>
          </w:p>
        </w:tc>
        <w:tc>
          <w:tcPr>
            <w:tcW w:w="4394" w:type="dxa"/>
          </w:tcPr>
          <w:p w14:paraId="3D6130EE" w14:textId="59738301" w:rsidR="00EF69AE" w:rsidRPr="00052DF5" w:rsidRDefault="00EF69AE" w:rsidP="005C6D5F">
            <w:r w:rsidRPr="00052DF5">
              <w:t>Gotowy do użycia, buforowany płyn myjący</w:t>
            </w:r>
            <w:r w:rsidR="00385E93">
              <w:t>.</w:t>
            </w:r>
          </w:p>
        </w:tc>
        <w:tc>
          <w:tcPr>
            <w:tcW w:w="1488" w:type="dxa"/>
          </w:tcPr>
          <w:p w14:paraId="549F029C" w14:textId="2C9142C9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33406F1" w14:textId="3F75921C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548FFF09" w14:textId="77777777" w:rsidTr="002E5E59">
        <w:tc>
          <w:tcPr>
            <w:tcW w:w="597" w:type="dxa"/>
          </w:tcPr>
          <w:p w14:paraId="198AFFD6" w14:textId="4BE20434" w:rsidR="00EF69AE" w:rsidRPr="00052DF5" w:rsidRDefault="00584991" w:rsidP="00031C17">
            <w:pPr>
              <w:jc w:val="center"/>
            </w:pPr>
            <w:r>
              <w:t>28</w:t>
            </w:r>
            <w:r w:rsidR="00031C17">
              <w:t>.</w:t>
            </w:r>
          </w:p>
        </w:tc>
        <w:tc>
          <w:tcPr>
            <w:tcW w:w="4394" w:type="dxa"/>
          </w:tcPr>
          <w:p w14:paraId="04856C0B" w14:textId="1DAC8B15" w:rsidR="00EF69AE" w:rsidRPr="00052DF5" w:rsidRDefault="00EF69AE" w:rsidP="005C6D5F">
            <w:r w:rsidRPr="00052DF5">
              <w:t>Dostępna opcja  automatycznego  rozcieńczania próbki  po przekroczeniu granicy liniowości</w:t>
            </w:r>
            <w:r w:rsidR="00385E93">
              <w:t>.</w:t>
            </w:r>
          </w:p>
        </w:tc>
        <w:tc>
          <w:tcPr>
            <w:tcW w:w="1488" w:type="dxa"/>
          </w:tcPr>
          <w:p w14:paraId="0D8E976C" w14:textId="236DEC9D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3253D144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33DA5755" w14:textId="77777777" w:rsidTr="002E5E59">
        <w:tc>
          <w:tcPr>
            <w:tcW w:w="597" w:type="dxa"/>
          </w:tcPr>
          <w:p w14:paraId="3337D43D" w14:textId="38C81BCD" w:rsidR="00EF69AE" w:rsidRPr="00052DF5" w:rsidRDefault="00584991" w:rsidP="00031C17">
            <w:pPr>
              <w:jc w:val="center"/>
            </w:pPr>
            <w:r>
              <w:t>29</w:t>
            </w:r>
            <w:r w:rsidR="00031C17">
              <w:t>.</w:t>
            </w:r>
          </w:p>
        </w:tc>
        <w:tc>
          <w:tcPr>
            <w:tcW w:w="4394" w:type="dxa"/>
          </w:tcPr>
          <w:p w14:paraId="7FD5E513" w14:textId="77777777" w:rsidR="00EF69AE" w:rsidRPr="00052DF5" w:rsidRDefault="00EF69AE" w:rsidP="005C6D5F">
            <w:r w:rsidRPr="00052DF5">
              <w:t xml:space="preserve">Definiowanie testów refleks i re-run oraz paneli badań </w:t>
            </w:r>
          </w:p>
        </w:tc>
        <w:tc>
          <w:tcPr>
            <w:tcW w:w="1488" w:type="dxa"/>
          </w:tcPr>
          <w:p w14:paraId="4BC1FD97" w14:textId="4B1B1981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6C2A7513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68813733" w14:textId="77777777" w:rsidTr="002E5E59">
        <w:tc>
          <w:tcPr>
            <w:tcW w:w="597" w:type="dxa"/>
          </w:tcPr>
          <w:p w14:paraId="5A55346A" w14:textId="6FDF6A4D" w:rsidR="00EF69AE" w:rsidRPr="00052DF5" w:rsidRDefault="00EF69AE" w:rsidP="005C6D5F">
            <w:r w:rsidRPr="00052DF5">
              <w:t>3</w:t>
            </w:r>
            <w:r w:rsidR="00584991">
              <w:t>0</w:t>
            </w:r>
            <w:r w:rsidR="00031C17">
              <w:t>.</w:t>
            </w:r>
          </w:p>
        </w:tc>
        <w:tc>
          <w:tcPr>
            <w:tcW w:w="4394" w:type="dxa"/>
          </w:tcPr>
          <w:p w14:paraId="11C8ACDD" w14:textId="26AF5D9F" w:rsidR="00EF69AE" w:rsidRPr="00052DF5" w:rsidRDefault="00584991" w:rsidP="005C6D5F">
            <w:r>
              <w:t xml:space="preserve">Monitorowanie </w:t>
            </w:r>
            <w:r w:rsidR="00EF69AE" w:rsidRPr="00052DF5">
              <w:t xml:space="preserve">poziom materiałów zużywalnych </w:t>
            </w:r>
            <w:r>
              <w:t>i odczynników.</w:t>
            </w:r>
          </w:p>
        </w:tc>
        <w:tc>
          <w:tcPr>
            <w:tcW w:w="1488" w:type="dxa"/>
          </w:tcPr>
          <w:p w14:paraId="5A9C5268" w14:textId="69AE34DD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3A123B7F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4F0D9CB5" w14:textId="77777777" w:rsidTr="002E5E59">
        <w:tc>
          <w:tcPr>
            <w:tcW w:w="597" w:type="dxa"/>
          </w:tcPr>
          <w:p w14:paraId="402F84FB" w14:textId="68FDFC37" w:rsidR="00EF69AE" w:rsidRPr="00052DF5" w:rsidRDefault="00EF69AE" w:rsidP="005C6D5F">
            <w:r w:rsidRPr="00052DF5">
              <w:t>3</w:t>
            </w:r>
            <w:r w:rsidR="00584991">
              <w:t>1</w:t>
            </w:r>
            <w:r w:rsidR="00031C17">
              <w:t>.</w:t>
            </w:r>
          </w:p>
        </w:tc>
        <w:tc>
          <w:tcPr>
            <w:tcW w:w="4394" w:type="dxa"/>
          </w:tcPr>
          <w:p w14:paraId="7A0D68C6" w14:textId="77777777" w:rsidR="00EF69AE" w:rsidRPr="00052DF5" w:rsidRDefault="00EF69AE" w:rsidP="005C6D5F">
            <w:r w:rsidRPr="00052DF5">
              <w:t xml:space="preserve">Monitorowanie  badań w czasie rzeczywistym </w:t>
            </w:r>
          </w:p>
        </w:tc>
        <w:tc>
          <w:tcPr>
            <w:tcW w:w="1488" w:type="dxa"/>
          </w:tcPr>
          <w:p w14:paraId="6F795ABB" w14:textId="5B2EFBAB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1D9A99DE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73462125" w14:textId="77777777" w:rsidTr="002E5E59">
        <w:trPr>
          <w:trHeight w:val="757"/>
        </w:trPr>
        <w:tc>
          <w:tcPr>
            <w:tcW w:w="597" w:type="dxa"/>
          </w:tcPr>
          <w:p w14:paraId="394ED05E" w14:textId="72C1A7B7" w:rsidR="00EF69AE" w:rsidRPr="00052DF5" w:rsidRDefault="00EF69AE" w:rsidP="005C6D5F">
            <w:r w:rsidRPr="00052DF5">
              <w:t>3</w:t>
            </w:r>
            <w:r w:rsidR="00584991">
              <w:t>2</w:t>
            </w:r>
            <w:r w:rsidR="00031C17">
              <w:t>.</w:t>
            </w:r>
          </w:p>
        </w:tc>
        <w:tc>
          <w:tcPr>
            <w:tcW w:w="4394" w:type="dxa"/>
          </w:tcPr>
          <w:p w14:paraId="1F9C8AEE" w14:textId="77777777" w:rsidR="00EF69AE" w:rsidRPr="00052DF5" w:rsidRDefault="00EF69AE" w:rsidP="005C6D5F">
            <w:r w:rsidRPr="00052DF5">
              <w:t xml:space="preserve">Wbudowany system kontroli jakości z zastosowaniem reguł </w:t>
            </w:r>
            <w:proofErr w:type="spellStart"/>
            <w:r w:rsidRPr="00052DF5">
              <w:t>Westgarda</w:t>
            </w:r>
            <w:proofErr w:type="spellEnd"/>
            <w:r w:rsidRPr="00052DF5">
              <w:t xml:space="preserve"> oraz graficznym przedstawieniem kontroli  (wykresy </w:t>
            </w:r>
            <w:proofErr w:type="spellStart"/>
            <w:r w:rsidRPr="00052DF5">
              <w:t>Levey-Jenningsa</w:t>
            </w:r>
            <w:proofErr w:type="spellEnd"/>
            <w:r w:rsidRPr="00052DF5">
              <w:t>)</w:t>
            </w:r>
          </w:p>
        </w:tc>
        <w:tc>
          <w:tcPr>
            <w:tcW w:w="1488" w:type="dxa"/>
          </w:tcPr>
          <w:p w14:paraId="538A8BB3" w14:textId="3479B2DA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051E378F" w14:textId="77777777" w:rsidR="00EF69AE" w:rsidRPr="00052DF5" w:rsidRDefault="00EF69AE" w:rsidP="005C6D5F">
            <w:pPr>
              <w:pStyle w:val="Akapitzlist"/>
            </w:pPr>
          </w:p>
        </w:tc>
      </w:tr>
      <w:tr w:rsidR="00EF69AE" w:rsidRPr="004721FE" w14:paraId="35FF12E9" w14:textId="77777777" w:rsidTr="002E5E59">
        <w:tc>
          <w:tcPr>
            <w:tcW w:w="597" w:type="dxa"/>
          </w:tcPr>
          <w:p w14:paraId="3BEB56E2" w14:textId="60B4BAD1" w:rsidR="00EF69AE" w:rsidRPr="00052DF5" w:rsidRDefault="00584991" w:rsidP="005C6D5F">
            <w:r>
              <w:t>3</w:t>
            </w:r>
            <w:r w:rsidR="00235120">
              <w:t>3.</w:t>
            </w:r>
          </w:p>
        </w:tc>
        <w:tc>
          <w:tcPr>
            <w:tcW w:w="4394" w:type="dxa"/>
          </w:tcPr>
          <w:p w14:paraId="4E70F09F" w14:textId="77777777" w:rsidR="00EF69AE" w:rsidRPr="00052DF5" w:rsidRDefault="00EF69AE" w:rsidP="005C6D5F">
            <w:r w:rsidRPr="00052DF5">
              <w:t xml:space="preserve">Dwukierunkową transmisję danych,  współpraca z LIS </w:t>
            </w:r>
          </w:p>
        </w:tc>
        <w:tc>
          <w:tcPr>
            <w:tcW w:w="1488" w:type="dxa"/>
          </w:tcPr>
          <w:p w14:paraId="5DCBD967" w14:textId="3BCF25F8" w:rsidR="00EF69AE" w:rsidRPr="00052DF5" w:rsidRDefault="00D22611" w:rsidP="00DE5303">
            <w:pPr>
              <w:jc w:val="center"/>
            </w:pPr>
            <w:r w:rsidRPr="00DE5303">
              <w:rPr>
                <w:b/>
              </w:rPr>
              <w:t>TAK</w:t>
            </w:r>
          </w:p>
        </w:tc>
        <w:tc>
          <w:tcPr>
            <w:tcW w:w="3332" w:type="dxa"/>
          </w:tcPr>
          <w:p w14:paraId="706035DB" w14:textId="77777777" w:rsidR="00EF69AE" w:rsidRPr="00052DF5" w:rsidRDefault="00EF69AE" w:rsidP="005C6D5F">
            <w:pPr>
              <w:pStyle w:val="Akapitzlist"/>
            </w:pPr>
          </w:p>
        </w:tc>
      </w:tr>
    </w:tbl>
    <w:p w14:paraId="07243CD5" w14:textId="7132FADC" w:rsidR="00BC407C" w:rsidRPr="007E46AE" w:rsidRDefault="00BC407C" w:rsidP="00EF69AE">
      <w:pPr>
        <w:rPr>
          <w:b/>
          <w:bCs/>
        </w:rPr>
      </w:pPr>
      <w:r w:rsidRPr="007E46AE">
        <w:rPr>
          <w:b/>
          <w:bCs/>
        </w:rPr>
        <w:t>Parametry oceniane</w:t>
      </w:r>
      <w:r w:rsidR="007E46AE" w:rsidRPr="007E46AE">
        <w:rPr>
          <w:b/>
          <w:bCs/>
        </w:rPr>
        <w:t xml:space="preserve"> systemu biochemiczno-immunochemicznego</w:t>
      </w:r>
    </w:p>
    <w:tbl>
      <w:tblPr>
        <w:tblStyle w:val="Tabela-Siatka"/>
        <w:tblW w:w="9811" w:type="dxa"/>
        <w:tblInd w:w="-318" w:type="dxa"/>
        <w:tblLook w:val="04A0" w:firstRow="1" w:lastRow="0" w:firstColumn="1" w:lastColumn="0" w:noHBand="0" w:noVBand="1"/>
      </w:tblPr>
      <w:tblGrid>
        <w:gridCol w:w="597"/>
        <w:gridCol w:w="4678"/>
        <w:gridCol w:w="1423"/>
        <w:gridCol w:w="3113"/>
      </w:tblGrid>
      <w:tr w:rsidR="00BC407C" w:rsidRPr="00125098" w14:paraId="64CEF20B" w14:textId="77777777" w:rsidTr="009965E6">
        <w:tc>
          <w:tcPr>
            <w:tcW w:w="597" w:type="dxa"/>
          </w:tcPr>
          <w:p w14:paraId="77774B48" w14:textId="77777777" w:rsidR="00BC407C" w:rsidRPr="00052DF5" w:rsidRDefault="00BC407C" w:rsidP="005C6D5F">
            <w:pPr>
              <w:jc w:val="center"/>
            </w:pPr>
            <w:r w:rsidRPr="00052DF5">
              <w:t>Lp.</w:t>
            </w:r>
          </w:p>
        </w:tc>
        <w:tc>
          <w:tcPr>
            <w:tcW w:w="4678" w:type="dxa"/>
          </w:tcPr>
          <w:p w14:paraId="368FFA73" w14:textId="647239D5" w:rsidR="00BC407C" w:rsidRPr="00052DF5" w:rsidRDefault="00BC407C" w:rsidP="005C6D5F">
            <w:pPr>
              <w:jc w:val="center"/>
            </w:pPr>
            <w:r w:rsidRPr="00052DF5">
              <w:t>Parametry oceniane</w:t>
            </w:r>
          </w:p>
        </w:tc>
        <w:tc>
          <w:tcPr>
            <w:tcW w:w="1423" w:type="dxa"/>
          </w:tcPr>
          <w:p w14:paraId="4C87D9D4" w14:textId="5D51DBD8" w:rsidR="00BC407C" w:rsidRPr="00052DF5" w:rsidRDefault="00D22611" w:rsidP="005C6D5F">
            <w:pPr>
              <w:jc w:val="center"/>
            </w:pPr>
            <w:r>
              <w:t>Warunek wymagany</w:t>
            </w:r>
          </w:p>
        </w:tc>
        <w:tc>
          <w:tcPr>
            <w:tcW w:w="3113" w:type="dxa"/>
          </w:tcPr>
          <w:p w14:paraId="12BC81DF" w14:textId="77777777" w:rsidR="00BC407C" w:rsidRPr="00052DF5" w:rsidRDefault="00BC407C" w:rsidP="005C6D5F">
            <w:pPr>
              <w:jc w:val="center"/>
            </w:pPr>
            <w:r w:rsidRPr="00052DF5">
              <w:t>Potwierdzenie wymagania TAK/NIE opis</w:t>
            </w:r>
          </w:p>
        </w:tc>
      </w:tr>
      <w:tr w:rsidR="009965E6" w:rsidRPr="009965E6" w14:paraId="419D4E41" w14:textId="77777777" w:rsidTr="009965E6">
        <w:trPr>
          <w:trHeight w:val="870"/>
        </w:trPr>
        <w:tc>
          <w:tcPr>
            <w:tcW w:w="597" w:type="dxa"/>
            <w:hideMark/>
          </w:tcPr>
          <w:p w14:paraId="238A0E3E" w14:textId="088334F8" w:rsidR="009965E6" w:rsidRPr="00052DF5" w:rsidRDefault="00052DF5" w:rsidP="00031C17">
            <w:pPr>
              <w:jc w:val="center"/>
            </w:pPr>
            <w:r w:rsidRPr="00052DF5">
              <w:t>1</w:t>
            </w:r>
            <w:r w:rsidR="009965E6" w:rsidRPr="00052DF5">
              <w:t>.</w:t>
            </w:r>
          </w:p>
        </w:tc>
        <w:tc>
          <w:tcPr>
            <w:tcW w:w="4678" w:type="dxa"/>
            <w:hideMark/>
          </w:tcPr>
          <w:p w14:paraId="02512E74" w14:textId="31A040CA" w:rsidR="009965E6" w:rsidRPr="00052DF5" w:rsidRDefault="00584991" w:rsidP="009965E6">
            <w:r w:rsidRPr="00052DF5">
              <w:t xml:space="preserve">Metoda Chemiluminescencji CLIA z </w:t>
            </w:r>
            <w:proofErr w:type="spellStart"/>
            <w:r w:rsidRPr="00052DF5">
              <w:t>mikrodrobinową</w:t>
            </w:r>
            <w:proofErr w:type="spellEnd"/>
            <w:r w:rsidRPr="00052DF5">
              <w:t xml:space="preserve"> magnetyczną fazą stałą,  reagentami znakowanymi  alkaliczną fosfatazą (ALP) i substratem AMPPD</w:t>
            </w:r>
          </w:p>
        </w:tc>
        <w:tc>
          <w:tcPr>
            <w:tcW w:w="1423" w:type="dxa"/>
            <w:hideMark/>
          </w:tcPr>
          <w:p w14:paraId="7F6FC804" w14:textId="18C92015" w:rsidR="009965E6" w:rsidRPr="0006609D" w:rsidRDefault="0006609D" w:rsidP="00052DF5">
            <w:pPr>
              <w:jc w:val="center"/>
              <w:rPr>
                <w:b/>
                <w:bCs/>
              </w:rPr>
            </w:pPr>
            <w:r w:rsidRPr="0006609D">
              <w:rPr>
                <w:b/>
                <w:bCs/>
              </w:rPr>
              <w:t>TAK</w:t>
            </w:r>
          </w:p>
        </w:tc>
        <w:tc>
          <w:tcPr>
            <w:tcW w:w="3113" w:type="dxa"/>
            <w:hideMark/>
          </w:tcPr>
          <w:p w14:paraId="7E594447" w14:textId="6BE25721" w:rsidR="009965E6" w:rsidRPr="00052DF5" w:rsidRDefault="009965E6" w:rsidP="009965E6">
            <w:r w:rsidRPr="00052DF5">
              <w:t> </w:t>
            </w:r>
            <w:r w:rsidR="00332F97">
              <w:t xml:space="preserve"> </w:t>
            </w:r>
          </w:p>
        </w:tc>
      </w:tr>
      <w:tr w:rsidR="00E80D37" w:rsidRPr="009965E6" w14:paraId="69BF38AF" w14:textId="77777777" w:rsidTr="009965E6">
        <w:trPr>
          <w:trHeight w:val="870"/>
        </w:trPr>
        <w:tc>
          <w:tcPr>
            <w:tcW w:w="597" w:type="dxa"/>
            <w:hideMark/>
          </w:tcPr>
          <w:p w14:paraId="77CAE9BF" w14:textId="71207D26" w:rsidR="00E80D37" w:rsidRPr="00052DF5" w:rsidRDefault="00052DF5" w:rsidP="00031C17">
            <w:pPr>
              <w:jc w:val="center"/>
            </w:pPr>
            <w:r w:rsidRPr="00052DF5">
              <w:t>2</w:t>
            </w:r>
            <w:r w:rsidR="00E80D37" w:rsidRPr="00052DF5">
              <w:t>.</w:t>
            </w:r>
          </w:p>
        </w:tc>
        <w:tc>
          <w:tcPr>
            <w:tcW w:w="4678" w:type="dxa"/>
            <w:hideMark/>
          </w:tcPr>
          <w:p w14:paraId="3E763814" w14:textId="6749BE6E" w:rsidR="00E80D37" w:rsidRPr="00052DF5" w:rsidRDefault="00E80D37" w:rsidP="00E80D37">
            <w:r w:rsidRPr="00052DF5">
              <w:t xml:space="preserve">Pobieranie próbek z wykorzystaniem technologii FS </w:t>
            </w:r>
            <w:proofErr w:type="spellStart"/>
            <w:r w:rsidRPr="00052DF5">
              <w:t>sampling</w:t>
            </w:r>
            <w:proofErr w:type="spellEnd"/>
            <w:r w:rsidRPr="00052DF5">
              <w:t>,  kontrola</w:t>
            </w:r>
            <w:r w:rsidR="00052DF5">
              <w:t xml:space="preserve"> po</w:t>
            </w:r>
            <w:r w:rsidR="006F2F89">
              <w:t>p</w:t>
            </w:r>
            <w:r w:rsidR="00052DF5">
              <w:t>rawności</w:t>
            </w:r>
            <w:r w:rsidRPr="00052DF5">
              <w:t xml:space="preserve"> procesu pobierania próbki</w:t>
            </w:r>
            <w:r w:rsidR="005C6D4E" w:rsidRPr="00052DF5">
              <w:t xml:space="preserve"> i ich identyfikacja </w:t>
            </w:r>
            <w:r w:rsidRPr="00052DF5">
              <w:t>na podstawie bazy danych</w:t>
            </w:r>
            <w:r w:rsidR="005C6D4E" w:rsidRPr="00052DF5">
              <w:t xml:space="preserve"> i</w:t>
            </w:r>
            <w:r w:rsidRPr="00052DF5">
              <w:t xml:space="preserve"> wgranych algorytmów. Wykrywanie membrany cieczy, ocena elektrostatyki, pęcherzyków powietrza, skrzepu, poziomu cieczy.</w:t>
            </w:r>
          </w:p>
        </w:tc>
        <w:tc>
          <w:tcPr>
            <w:tcW w:w="1423" w:type="dxa"/>
            <w:hideMark/>
          </w:tcPr>
          <w:p w14:paraId="58521C20" w14:textId="301432AB" w:rsidR="00E80D37" w:rsidRPr="0006609D" w:rsidRDefault="0006609D" w:rsidP="00052DF5">
            <w:pPr>
              <w:jc w:val="center"/>
              <w:rPr>
                <w:b/>
                <w:bCs/>
              </w:rPr>
            </w:pPr>
            <w:r w:rsidRPr="0006609D">
              <w:rPr>
                <w:b/>
                <w:bCs/>
              </w:rPr>
              <w:t>TAK</w:t>
            </w:r>
          </w:p>
        </w:tc>
        <w:tc>
          <w:tcPr>
            <w:tcW w:w="3113" w:type="dxa"/>
            <w:hideMark/>
          </w:tcPr>
          <w:p w14:paraId="610DCEB1" w14:textId="77777777" w:rsidR="00E80D37" w:rsidRPr="00052DF5" w:rsidRDefault="00E80D37" w:rsidP="00E80D37">
            <w:r w:rsidRPr="00052DF5">
              <w:t> </w:t>
            </w:r>
          </w:p>
        </w:tc>
      </w:tr>
      <w:tr w:rsidR="00E80D37" w:rsidRPr="009965E6" w14:paraId="3D306727" w14:textId="77777777" w:rsidTr="009965E6">
        <w:trPr>
          <w:trHeight w:val="1160"/>
        </w:trPr>
        <w:tc>
          <w:tcPr>
            <w:tcW w:w="597" w:type="dxa"/>
            <w:hideMark/>
          </w:tcPr>
          <w:p w14:paraId="67EE905A" w14:textId="0FA07ED3" w:rsidR="00E80D37" w:rsidRPr="00052DF5" w:rsidRDefault="00052DF5" w:rsidP="00031C17">
            <w:pPr>
              <w:jc w:val="center"/>
            </w:pPr>
            <w:r w:rsidRPr="00052DF5">
              <w:t>3</w:t>
            </w:r>
            <w:r w:rsidR="00E80D37" w:rsidRPr="00052DF5">
              <w:t>.</w:t>
            </w:r>
          </w:p>
        </w:tc>
        <w:tc>
          <w:tcPr>
            <w:tcW w:w="4678" w:type="dxa"/>
            <w:hideMark/>
          </w:tcPr>
          <w:p w14:paraId="4624B36C" w14:textId="5DA6BA13" w:rsidR="00E80D37" w:rsidRPr="00052DF5" w:rsidRDefault="00E80D37" w:rsidP="00E80D37">
            <w:r w:rsidRPr="00052DF5">
              <w:t xml:space="preserve">Minimalna objętość martwa surowicy potrzebna do wykonania badania </w:t>
            </w:r>
            <w:r w:rsidR="00284DF7">
              <w:t xml:space="preserve">max. </w:t>
            </w:r>
            <w:r w:rsidRPr="00052DF5">
              <w:t xml:space="preserve"> 40 ul.</w:t>
            </w:r>
            <w:r w:rsidR="00750464">
              <w:t xml:space="preserve"> Potwierdzona zapisem z instrukcji. </w:t>
            </w:r>
          </w:p>
        </w:tc>
        <w:tc>
          <w:tcPr>
            <w:tcW w:w="1423" w:type="dxa"/>
            <w:hideMark/>
          </w:tcPr>
          <w:p w14:paraId="09041133" w14:textId="0EAEECEF" w:rsidR="00E80D37" w:rsidRPr="0006609D" w:rsidRDefault="0006609D" w:rsidP="00052DF5">
            <w:pPr>
              <w:jc w:val="center"/>
              <w:rPr>
                <w:b/>
                <w:bCs/>
              </w:rPr>
            </w:pPr>
            <w:r w:rsidRPr="0006609D">
              <w:rPr>
                <w:b/>
                <w:bCs/>
              </w:rPr>
              <w:t>TAK</w:t>
            </w:r>
          </w:p>
        </w:tc>
        <w:tc>
          <w:tcPr>
            <w:tcW w:w="3113" w:type="dxa"/>
            <w:hideMark/>
          </w:tcPr>
          <w:p w14:paraId="5C5F2CC6" w14:textId="38A10A75" w:rsidR="00C040AE" w:rsidRPr="00052DF5" w:rsidRDefault="00E80D37" w:rsidP="00C040AE">
            <w:r w:rsidRPr="00052DF5">
              <w:t> </w:t>
            </w:r>
          </w:p>
          <w:p w14:paraId="7C1498A2" w14:textId="21001416" w:rsidR="00332F97" w:rsidRPr="00052DF5" w:rsidRDefault="00332F97" w:rsidP="00E80D37"/>
        </w:tc>
      </w:tr>
      <w:tr w:rsidR="00EE2066" w:rsidRPr="009965E6" w14:paraId="75F00767" w14:textId="77777777" w:rsidTr="009965E6">
        <w:trPr>
          <w:trHeight w:val="1160"/>
        </w:trPr>
        <w:tc>
          <w:tcPr>
            <w:tcW w:w="597" w:type="dxa"/>
          </w:tcPr>
          <w:p w14:paraId="62E63885" w14:textId="0832D04F" w:rsidR="00EE2066" w:rsidRPr="00052DF5" w:rsidRDefault="00284DF7" w:rsidP="00031C17">
            <w:pPr>
              <w:jc w:val="center"/>
            </w:pPr>
            <w:r>
              <w:t>4</w:t>
            </w:r>
            <w:r w:rsidR="00052DF5" w:rsidRPr="00052DF5">
              <w:t>.</w:t>
            </w:r>
          </w:p>
        </w:tc>
        <w:tc>
          <w:tcPr>
            <w:tcW w:w="4678" w:type="dxa"/>
          </w:tcPr>
          <w:p w14:paraId="35133BE1" w14:textId="58214829" w:rsidR="00EE2066" w:rsidRPr="00052DF5" w:rsidRDefault="00EE2066" w:rsidP="00EE2066">
            <w:r w:rsidRPr="00052DF5">
              <w:t xml:space="preserve">Producent oferowanego analizatora posiada w ofercie szeroki panel badań z kompatybilną, dedykowaną linią odczynnikową obejmujące m.in. takie parametry jak: Bilirubina całkowita -metoda </w:t>
            </w:r>
            <w:r w:rsidR="00B5011E">
              <w:t>wanadowa</w:t>
            </w:r>
            <w:r w:rsidRPr="00052DF5">
              <w:t xml:space="preserve">, Kreatynina – metoda Oksydazy </w:t>
            </w:r>
            <w:proofErr w:type="spellStart"/>
            <w:r w:rsidRPr="00052DF5">
              <w:t>Sarkozynowej</w:t>
            </w:r>
            <w:proofErr w:type="spellEnd"/>
            <w:r w:rsidRPr="00052DF5">
              <w:t xml:space="preserve"> (CREA-S)</w:t>
            </w:r>
            <w:r w:rsidR="00584991">
              <w:t xml:space="preserve">. </w:t>
            </w:r>
            <w:r w:rsidRPr="00052DF5">
              <w:tab/>
            </w:r>
          </w:p>
        </w:tc>
        <w:tc>
          <w:tcPr>
            <w:tcW w:w="1423" w:type="dxa"/>
          </w:tcPr>
          <w:p w14:paraId="3DED005A" w14:textId="778B02E5" w:rsidR="00EE2066" w:rsidRPr="0006609D" w:rsidRDefault="0006609D" w:rsidP="00052DF5">
            <w:pPr>
              <w:jc w:val="center"/>
              <w:rPr>
                <w:b/>
                <w:bCs/>
              </w:rPr>
            </w:pPr>
            <w:r w:rsidRPr="0006609D">
              <w:rPr>
                <w:b/>
                <w:bCs/>
              </w:rPr>
              <w:t>TAK</w:t>
            </w:r>
          </w:p>
        </w:tc>
        <w:tc>
          <w:tcPr>
            <w:tcW w:w="3113" w:type="dxa"/>
          </w:tcPr>
          <w:p w14:paraId="48335FD3" w14:textId="77777777" w:rsidR="00EE2066" w:rsidRPr="00052DF5" w:rsidRDefault="00EE2066" w:rsidP="00E80D37"/>
        </w:tc>
      </w:tr>
    </w:tbl>
    <w:p w14:paraId="5ADFC6B8" w14:textId="77777777" w:rsidR="00DE5303" w:rsidRDefault="00DE5303">
      <w:pPr>
        <w:rPr>
          <w:b/>
          <w:bCs/>
        </w:rPr>
      </w:pPr>
    </w:p>
    <w:p w14:paraId="25DF1B37" w14:textId="1629C10D" w:rsidR="00385E93" w:rsidRDefault="00791519">
      <w:r>
        <w:rPr>
          <w:b/>
          <w:bCs/>
        </w:rPr>
        <w:t>Wymagania dotyczące gwarancji i serwisu.</w:t>
      </w:r>
    </w:p>
    <w:tbl>
      <w:tblPr>
        <w:tblStyle w:val="Tabela-Siatka"/>
        <w:tblW w:w="9811" w:type="dxa"/>
        <w:tblInd w:w="-318" w:type="dxa"/>
        <w:tblLook w:val="04A0" w:firstRow="1" w:lastRow="0" w:firstColumn="1" w:lastColumn="0" w:noHBand="0" w:noVBand="1"/>
      </w:tblPr>
      <w:tblGrid>
        <w:gridCol w:w="597"/>
        <w:gridCol w:w="4394"/>
        <w:gridCol w:w="1488"/>
        <w:gridCol w:w="3332"/>
      </w:tblGrid>
      <w:tr w:rsidR="00385E93" w14:paraId="65FD31ED" w14:textId="77777777" w:rsidTr="0046190E">
        <w:tc>
          <w:tcPr>
            <w:tcW w:w="597" w:type="dxa"/>
          </w:tcPr>
          <w:p w14:paraId="7B23E65E" w14:textId="77777777" w:rsidR="00385E93" w:rsidRDefault="00385E93" w:rsidP="00031C17">
            <w:pPr>
              <w:pStyle w:val="Akapitzlist"/>
              <w:numPr>
                <w:ilvl w:val="0"/>
                <w:numId w:val="8"/>
              </w:numPr>
              <w:jc w:val="center"/>
            </w:pPr>
          </w:p>
        </w:tc>
        <w:tc>
          <w:tcPr>
            <w:tcW w:w="4394" w:type="dxa"/>
          </w:tcPr>
          <w:p w14:paraId="2B4998BD" w14:textId="4F1092D1" w:rsidR="00385E93" w:rsidRDefault="00385E93" w:rsidP="0046190E">
            <w:r>
              <w:t>Bezpłatne szkolenie z obsługi aparat</w:t>
            </w:r>
            <w:r w:rsidR="00584991">
              <w:t>ów</w:t>
            </w:r>
            <w:r>
              <w:t xml:space="preserve"> dla personelu.</w:t>
            </w:r>
          </w:p>
        </w:tc>
        <w:tc>
          <w:tcPr>
            <w:tcW w:w="1488" w:type="dxa"/>
          </w:tcPr>
          <w:p w14:paraId="4175566A" w14:textId="77777777" w:rsidR="00385E93" w:rsidRPr="00A35B92" w:rsidRDefault="00385E93" w:rsidP="0046190E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4D80EC7C" w14:textId="77777777" w:rsidR="00385E93" w:rsidRDefault="00385E93" w:rsidP="0046190E"/>
        </w:tc>
      </w:tr>
      <w:tr w:rsidR="00385E93" w14:paraId="1311EE5E" w14:textId="77777777" w:rsidTr="0046190E">
        <w:tc>
          <w:tcPr>
            <w:tcW w:w="597" w:type="dxa"/>
          </w:tcPr>
          <w:p w14:paraId="3D714BFB" w14:textId="77777777" w:rsidR="00385E93" w:rsidRDefault="00385E93" w:rsidP="00031C17">
            <w:pPr>
              <w:pStyle w:val="Akapitzlist"/>
              <w:numPr>
                <w:ilvl w:val="0"/>
                <w:numId w:val="8"/>
              </w:numPr>
              <w:jc w:val="center"/>
            </w:pPr>
          </w:p>
        </w:tc>
        <w:tc>
          <w:tcPr>
            <w:tcW w:w="4394" w:type="dxa"/>
          </w:tcPr>
          <w:p w14:paraId="3E7CB1D4" w14:textId="129690A8" w:rsidR="00385E93" w:rsidRDefault="00385E93" w:rsidP="0046190E">
            <w:r>
              <w:t>Autoryzowany dystrybuto</w:t>
            </w:r>
            <w:r w:rsidR="00584991">
              <w:t xml:space="preserve">r oferowanego systemu </w:t>
            </w:r>
            <w:r>
              <w:t>i odczynników na terenie Polski.</w:t>
            </w:r>
          </w:p>
        </w:tc>
        <w:tc>
          <w:tcPr>
            <w:tcW w:w="1488" w:type="dxa"/>
          </w:tcPr>
          <w:p w14:paraId="50BEDD18" w14:textId="77777777" w:rsidR="00385E93" w:rsidRPr="00A35B92" w:rsidRDefault="00385E93" w:rsidP="0046190E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4534BBB5" w14:textId="77777777" w:rsidR="00385E93" w:rsidRDefault="00385E93" w:rsidP="0046190E"/>
        </w:tc>
      </w:tr>
      <w:tr w:rsidR="00385E93" w14:paraId="3B75BEA7" w14:textId="77777777" w:rsidTr="0046190E">
        <w:tc>
          <w:tcPr>
            <w:tcW w:w="597" w:type="dxa"/>
          </w:tcPr>
          <w:p w14:paraId="11C40AFC" w14:textId="77777777" w:rsidR="00385E93" w:rsidRDefault="00385E93" w:rsidP="00031C17">
            <w:pPr>
              <w:pStyle w:val="Akapitzlist"/>
              <w:numPr>
                <w:ilvl w:val="0"/>
                <w:numId w:val="8"/>
              </w:numPr>
              <w:jc w:val="center"/>
            </w:pPr>
          </w:p>
        </w:tc>
        <w:tc>
          <w:tcPr>
            <w:tcW w:w="4394" w:type="dxa"/>
          </w:tcPr>
          <w:p w14:paraId="28E62CF5" w14:textId="77777777" w:rsidR="00385E93" w:rsidRDefault="00385E93" w:rsidP="0046190E">
            <w:r>
              <w:t>Serwis techniczny udzielany nieodpłatnie przez cały czas trwania gwarancji.</w:t>
            </w:r>
          </w:p>
        </w:tc>
        <w:tc>
          <w:tcPr>
            <w:tcW w:w="1488" w:type="dxa"/>
          </w:tcPr>
          <w:p w14:paraId="21576A74" w14:textId="77777777" w:rsidR="00385E93" w:rsidRPr="00A35B92" w:rsidRDefault="00385E93" w:rsidP="0046190E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319BA781" w14:textId="77777777" w:rsidR="00385E93" w:rsidRDefault="00385E93" w:rsidP="0046190E"/>
        </w:tc>
      </w:tr>
      <w:tr w:rsidR="00385E93" w14:paraId="097D374B" w14:textId="77777777" w:rsidTr="0046190E">
        <w:tc>
          <w:tcPr>
            <w:tcW w:w="597" w:type="dxa"/>
          </w:tcPr>
          <w:p w14:paraId="2F1FEEC0" w14:textId="77777777" w:rsidR="00385E93" w:rsidRDefault="00385E93" w:rsidP="00031C17">
            <w:pPr>
              <w:pStyle w:val="Akapitzlist"/>
              <w:numPr>
                <w:ilvl w:val="0"/>
                <w:numId w:val="8"/>
              </w:numPr>
              <w:jc w:val="center"/>
            </w:pPr>
          </w:p>
        </w:tc>
        <w:tc>
          <w:tcPr>
            <w:tcW w:w="4394" w:type="dxa"/>
          </w:tcPr>
          <w:p w14:paraId="77170CAB" w14:textId="77777777" w:rsidR="00385E93" w:rsidRDefault="00385E93" w:rsidP="0046190E">
            <w:r>
              <w:t>Czas naprawy analizatora nie dłuższy niż 72 godziny od zgłoszenia.</w:t>
            </w:r>
          </w:p>
        </w:tc>
        <w:tc>
          <w:tcPr>
            <w:tcW w:w="1488" w:type="dxa"/>
          </w:tcPr>
          <w:p w14:paraId="4A4E02EB" w14:textId="77777777" w:rsidR="00385E93" w:rsidRPr="00A35B92" w:rsidRDefault="00385E93" w:rsidP="0046190E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2DD2C285" w14:textId="77777777" w:rsidR="00385E93" w:rsidRDefault="00385E93" w:rsidP="0046190E"/>
        </w:tc>
      </w:tr>
      <w:tr w:rsidR="00385E93" w14:paraId="402E8E79" w14:textId="77777777" w:rsidTr="0046190E">
        <w:tc>
          <w:tcPr>
            <w:tcW w:w="597" w:type="dxa"/>
          </w:tcPr>
          <w:p w14:paraId="23BEFCF5" w14:textId="77777777" w:rsidR="00385E93" w:rsidRDefault="00385E93" w:rsidP="00031C17">
            <w:pPr>
              <w:pStyle w:val="Akapitzlist"/>
              <w:numPr>
                <w:ilvl w:val="0"/>
                <w:numId w:val="8"/>
              </w:numPr>
              <w:jc w:val="center"/>
            </w:pPr>
          </w:p>
        </w:tc>
        <w:tc>
          <w:tcPr>
            <w:tcW w:w="4394" w:type="dxa"/>
          </w:tcPr>
          <w:p w14:paraId="70FB0C22" w14:textId="77777777" w:rsidR="00385E93" w:rsidRDefault="00385E93" w:rsidP="0046190E">
            <w:r>
              <w:t>Przeglądy serwisowe co najmniej 1 raz w roku odbędą się na koszt Wykonawcy przez okres trwania umowy dzierżawy.</w:t>
            </w:r>
          </w:p>
        </w:tc>
        <w:tc>
          <w:tcPr>
            <w:tcW w:w="1488" w:type="dxa"/>
          </w:tcPr>
          <w:p w14:paraId="6A0D58FA" w14:textId="77777777" w:rsidR="00385E93" w:rsidRPr="00A35B92" w:rsidRDefault="00385E93" w:rsidP="0046190E">
            <w:pPr>
              <w:jc w:val="center"/>
              <w:rPr>
                <w:b/>
              </w:rPr>
            </w:pPr>
            <w:r w:rsidRPr="00A35B92">
              <w:rPr>
                <w:b/>
              </w:rPr>
              <w:t>TAK</w:t>
            </w:r>
          </w:p>
        </w:tc>
        <w:tc>
          <w:tcPr>
            <w:tcW w:w="3332" w:type="dxa"/>
          </w:tcPr>
          <w:p w14:paraId="1D1B6CED" w14:textId="77777777" w:rsidR="00385E93" w:rsidRDefault="00385E93" w:rsidP="0046190E"/>
        </w:tc>
      </w:tr>
    </w:tbl>
    <w:p w14:paraId="5B60273D" w14:textId="18E86107" w:rsidR="00C12A0D" w:rsidRDefault="00C12A0D"/>
    <w:p w14:paraId="3D610391" w14:textId="77777777" w:rsidR="00416844" w:rsidRDefault="00416844" w:rsidP="00A35B92">
      <w:pPr>
        <w:jc w:val="both"/>
      </w:pPr>
    </w:p>
    <w:p w14:paraId="4CD6E1E3" w14:textId="4DD841BF" w:rsidR="00416844" w:rsidRDefault="00416844" w:rsidP="00F20703">
      <w:pPr>
        <w:jc w:val="both"/>
      </w:pPr>
      <w:r>
        <w:t>Oświadczam, że oferowany przedmiot zamówienia, o powyżej wyspecjalizowanych parametrach, jest kompletny i po zainstalowaniu będzie gotowy do pracy zgodnie z jego przeznaczeniem bez dodatkowych zakupów.</w:t>
      </w:r>
    </w:p>
    <w:p w14:paraId="2604F8E3" w14:textId="77777777" w:rsidR="00416844" w:rsidRDefault="00416844" w:rsidP="00A35B92">
      <w:pPr>
        <w:jc w:val="both"/>
      </w:pPr>
    </w:p>
    <w:p w14:paraId="473A58C4" w14:textId="77777777" w:rsidR="00416844" w:rsidRDefault="00416844" w:rsidP="00416844">
      <w:pPr>
        <w:spacing w:after="0"/>
      </w:pPr>
      <w:r>
        <w:t>…………………………………………. dnia ……………………………..</w:t>
      </w:r>
    </w:p>
    <w:p w14:paraId="4DEEA8E7" w14:textId="4EC99C13" w:rsidR="00416844" w:rsidRPr="00416844" w:rsidRDefault="00416844" w:rsidP="00416844">
      <w:pPr>
        <w:spacing w:after="0"/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416844">
        <w:rPr>
          <w:sz w:val="16"/>
          <w:szCs w:val="16"/>
        </w:rPr>
        <w:t>(miejscowość)</w:t>
      </w:r>
    </w:p>
    <w:p w14:paraId="787D14C5" w14:textId="77777777" w:rsidR="00416844" w:rsidRDefault="00416844" w:rsidP="00416844">
      <w:pPr>
        <w:ind w:firstLine="708"/>
        <w:jc w:val="both"/>
      </w:pPr>
    </w:p>
    <w:p w14:paraId="50F2B175" w14:textId="36913E5D" w:rsidR="00416844" w:rsidRDefault="00416844" w:rsidP="00416844">
      <w:pPr>
        <w:spacing w:after="0" w:line="240" w:lineRule="auto"/>
        <w:ind w:left="5670"/>
        <w:jc w:val="center"/>
      </w:pPr>
      <w:r>
        <w:tab/>
        <w:t>……………………………………………</w:t>
      </w:r>
    </w:p>
    <w:p w14:paraId="098EA621" w14:textId="3D92788C" w:rsidR="00416844" w:rsidRPr="00A35B92" w:rsidRDefault="00F20703" w:rsidP="00416844">
      <w:pPr>
        <w:spacing w:after="0" w:line="240" w:lineRule="auto"/>
        <w:ind w:left="5670"/>
        <w:jc w:val="center"/>
        <w:rPr>
          <w:vertAlign w:val="superscript"/>
        </w:rPr>
      </w:pPr>
      <w:r>
        <w:rPr>
          <w:vertAlign w:val="superscript"/>
        </w:rPr>
        <w:t xml:space="preserve">                       </w:t>
      </w:r>
      <w:r w:rsidR="00416844">
        <w:rPr>
          <w:vertAlign w:val="superscript"/>
        </w:rPr>
        <w:t>Pieczęć i podpis Wykonawcy</w:t>
      </w:r>
    </w:p>
    <w:p w14:paraId="1CF2649D" w14:textId="4088048C" w:rsidR="00416844" w:rsidRDefault="00416844" w:rsidP="00416844">
      <w:pPr>
        <w:tabs>
          <w:tab w:val="left" w:pos="5745"/>
        </w:tabs>
        <w:ind w:firstLine="708"/>
        <w:jc w:val="both"/>
      </w:pPr>
    </w:p>
    <w:p w14:paraId="21DC0B55" w14:textId="77777777" w:rsidR="00416844" w:rsidRDefault="00416844" w:rsidP="00416844">
      <w:pPr>
        <w:ind w:firstLine="708"/>
        <w:jc w:val="both"/>
      </w:pPr>
    </w:p>
    <w:p w14:paraId="6A2AFFDA" w14:textId="77777777" w:rsidR="00416844" w:rsidRDefault="00416844" w:rsidP="00A35B92">
      <w:pPr>
        <w:jc w:val="both"/>
      </w:pPr>
    </w:p>
    <w:p w14:paraId="3E41013D" w14:textId="77777777" w:rsidR="00416844" w:rsidRDefault="00416844" w:rsidP="00A35B92">
      <w:pPr>
        <w:jc w:val="both"/>
      </w:pPr>
    </w:p>
    <w:p w14:paraId="191B5596" w14:textId="682067F5" w:rsidR="00A35B92" w:rsidRPr="00052DF5" w:rsidRDefault="00A35B92" w:rsidP="00A35B92">
      <w:pPr>
        <w:jc w:val="both"/>
      </w:pPr>
      <w:r w:rsidRPr="00052DF5">
        <w:t>Uwaga:</w:t>
      </w:r>
    </w:p>
    <w:p w14:paraId="48AF2944" w14:textId="6835913E" w:rsidR="00A35B92" w:rsidRDefault="00A35B92" w:rsidP="00F20703">
      <w:pPr>
        <w:pStyle w:val="Akapitzlist"/>
        <w:numPr>
          <w:ilvl w:val="0"/>
          <w:numId w:val="3"/>
        </w:numPr>
        <w:jc w:val="both"/>
      </w:pPr>
      <w:r>
        <w:t>Parametry z w</w:t>
      </w:r>
      <w:r w:rsidR="00BD757A">
        <w:t>y</w:t>
      </w:r>
      <w:r>
        <w:t xml:space="preserve">pisanym słowem „TAK” w kolumnie </w:t>
      </w:r>
      <w:r w:rsidR="00BD757A">
        <w:t>,,</w:t>
      </w:r>
      <w:r>
        <w:t>wymagane</w:t>
      </w:r>
      <w:r w:rsidR="00BD757A">
        <w:t>”</w:t>
      </w:r>
      <w:r>
        <w:t xml:space="preserve"> są wymogiem granicznym Ofert</w:t>
      </w:r>
      <w:r w:rsidR="00BD757A">
        <w:t xml:space="preserve">. Oferty </w:t>
      </w:r>
      <w:r>
        <w:t>które nie spełniają tych wymogów zostaną odrzucone jako niezgodne z SWZ.</w:t>
      </w:r>
    </w:p>
    <w:p w14:paraId="2AE715FA" w14:textId="77777777" w:rsidR="00416844" w:rsidRDefault="00416844" w:rsidP="00416844">
      <w:pPr>
        <w:pStyle w:val="Akapitzlist"/>
        <w:ind w:left="644"/>
        <w:jc w:val="both"/>
      </w:pPr>
    </w:p>
    <w:p w14:paraId="64D12505" w14:textId="77777777" w:rsidR="00416844" w:rsidRDefault="00416844" w:rsidP="00416844">
      <w:pPr>
        <w:pStyle w:val="Akapitzlist"/>
        <w:ind w:left="644"/>
        <w:jc w:val="both"/>
      </w:pPr>
    </w:p>
    <w:p w14:paraId="211F8C03" w14:textId="77777777" w:rsidR="00416844" w:rsidRDefault="00416844" w:rsidP="00416844">
      <w:pPr>
        <w:pStyle w:val="Akapitzlist"/>
        <w:ind w:left="644"/>
        <w:jc w:val="both"/>
      </w:pPr>
    </w:p>
    <w:p w14:paraId="2748D153" w14:textId="77777777" w:rsidR="00416844" w:rsidRDefault="00416844" w:rsidP="00416844">
      <w:pPr>
        <w:pStyle w:val="Akapitzlist"/>
        <w:ind w:left="644"/>
        <w:jc w:val="both"/>
      </w:pPr>
    </w:p>
    <w:p w14:paraId="1E7D3D54" w14:textId="77777777" w:rsidR="00A35B92" w:rsidRDefault="00A35B92" w:rsidP="00A35B92"/>
    <w:p w14:paraId="1FED738F" w14:textId="77777777" w:rsidR="00A35B92" w:rsidRDefault="00A35B92" w:rsidP="00A35B92"/>
    <w:p w14:paraId="185B8A55" w14:textId="77777777" w:rsidR="003602BD" w:rsidRDefault="003602BD" w:rsidP="00A35B92"/>
    <w:p w14:paraId="6482E130" w14:textId="6077BB88" w:rsidR="003602BD" w:rsidRDefault="003602BD" w:rsidP="00A35B92"/>
    <w:sectPr w:rsidR="003602BD" w:rsidSect="00BD757A">
      <w:footerReference w:type="default" r:id="rId8"/>
      <w:pgSz w:w="11906" w:h="16838"/>
      <w:pgMar w:top="567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F5498D" w14:textId="77777777" w:rsidR="000B542F" w:rsidRDefault="000B542F" w:rsidP="00983D39">
      <w:pPr>
        <w:spacing w:after="0" w:line="240" w:lineRule="auto"/>
      </w:pPr>
      <w:r>
        <w:separator/>
      </w:r>
    </w:p>
  </w:endnote>
  <w:endnote w:type="continuationSeparator" w:id="0">
    <w:p w14:paraId="031CA5E8" w14:textId="77777777" w:rsidR="000B542F" w:rsidRDefault="000B542F" w:rsidP="00983D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10507968"/>
      <w:docPartObj>
        <w:docPartGallery w:val="Page Numbers (Bottom of Page)"/>
        <w:docPartUnique/>
      </w:docPartObj>
    </w:sdtPr>
    <w:sdtContent>
      <w:p w14:paraId="0F2C6A27" w14:textId="77777777" w:rsidR="00A35B92" w:rsidRDefault="00A35B9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08B6">
          <w:rPr>
            <w:noProof/>
          </w:rPr>
          <w:t>4</w:t>
        </w:r>
        <w:r>
          <w:fldChar w:fldCharType="end"/>
        </w:r>
      </w:p>
    </w:sdtContent>
  </w:sdt>
  <w:p w14:paraId="35F105B4" w14:textId="77777777" w:rsidR="00A35B92" w:rsidRDefault="00A35B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1F0BF" w14:textId="77777777" w:rsidR="000B542F" w:rsidRDefault="000B542F" w:rsidP="00983D39">
      <w:pPr>
        <w:spacing w:after="0" w:line="240" w:lineRule="auto"/>
      </w:pPr>
      <w:r>
        <w:separator/>
      </w:r>
    </w:p>
  </w:footnote>
  <w:footnote w:type="continuationSeparator" w:id="0">
    <w:p w14:paraId="16421DA8" w14:textId="77777777" w:rsidR="000B542F" w:rsidRDefault="000B542F" w:rsidP="00983D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77371"/>
    <w:multiLevelType w:val="hybridMultilevel"/>
    <w:tmpl w:val="515CA1BC"/>
    <w:lvl w:ilvl="0" w:tplc="80FEF9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B674418"/>
    <w:multiLevelType w:val="hybridMultilevel"/>
    <w:tmpl w:val="8D98986E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B6D3E23"/>
    <w:multiLevelType w:val="hybridMultilevel"/>
    <w:tmpl w:val="A290EAFC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B7C17"/>
    <w:multiLevelType w:val="hybridMultilevel"/>
    <w:tmpl w:val="1AD24310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E1335"/>
    <w:multiLevelType w:val="multilevel"/>
    <w:tmpl w:val="FE94F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CC96E29"/>
    <w:multiLevelType w:val="hybridMultilevel"/>
    <w:tmpl w:val="E55C87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 w15:restartNumberingAfterBreak="0">
    <w:nsid w:val="520F57BB"/>
    <w:multiLevelType w:val="hybridMultilevel"/>
    <w:tmpl w:val="A290EAFC"/>
    <w:lvl w:ilvl="0" w:tplc="FFFFFFFF">
      <w:start w:val="1"/>
      <w:numFmt w:val="decimal"/>
      <w:lvlText w:val="%1.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CF3EFE"/>
    <w:multiLevelType w:val="hybridMultilevel"/>
    <w:tmpl w:val="2B84B54C"/>
    <w:lvl w:ilvl="0" w:tplc="0415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505E08"/>
    <w:multiLevelType w:val="hybridMultilevel"/>
    <w:tmpl w:val="45A4F8F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9" w15:restartNumberingAfterBreak="0">
    <w:nsid w:val="7E624C5D"/>
    <w:multiLevelType w:val="hybridMultilevel"/>
    <w:tmpl w:val="7E7274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8475796">
    <w:abstractNumId w:val="2"/>
  </w:num>
  <w:num w:numId="2" w16cid:durableId="1440834022">
    <w:abstractNumId w:val="9"/>
  </w:num>
  <w:num w:numId="3" w16cid:durableId="1198079725">
    <w:abstractNumId w:val="1"/>
  </w:num>
  <w:num w:numId="4" w16cid:durableId="340593499">
    <w:abstractNumId w:val="4"/>
  </w:num>
  <w:num w:numId="5" w16cid:durableId="1231502937">
    <w:abstractNumId w:val="3"/>
  </w:num>
  <w:num w:numId="6" w16cid:durableId="1318260903">
    <w:abstractNumId w:val="7"/>
  </w:num>
  <w:num w:numId="7" w16cid:durableId="1938824953">
    <w:abstractNumId w:val="6"/>
  </w:num>
  <w:num w:numId="8" w16cid:durableId="1326318103">
    <w:abstractNumId w:val="5"/>
  </w:num>
  <w:num w:numId="9" w16cid:durableId="1999650545">
    <w:abstractNumId w:val="8"/>
  </w:num>
  <w:num w:numId="10" w16cid:durableId="1245920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432"/>
    <w:rsid w:val="00031C17"/>
    <w:rsid w:val="00035EB8"/>
    <w:rsid w:val="00042066"/>
    <w:rsid w:val="00052DF5"/>
    <w:rsid w:val="00062225"/>
    <w:rsid w:val="000638DE"/>
    <w:rsid w:val="0006609D"/>
    <w:rsid w:val="00074797"/>
    <w:rsid w:val="00092510"/>
    <w:rsid w:val="000A095C"/>
    <w:rsid w:val="000B542F"/>
    <w:rsid w:val="000C316F"/>
    <w:rsid w:val="00125098"/>
    <w:rsid w:val="001600A4"/>
    <w:rsid w:val="00167759"/>
    <w:rsid w:val="00172E91"/>
    <w:rsid w:val="00173816"/>
    <w:rsid w:val="001959F9"/>
    <w:rsid w:val="001D1232"/>
    <w:rsid w:val="001E5449"/>
    <w:rsid w:val="001E5C53"/>
    <w:rsid w:val="001E60B3"/>
    <w:rsid w:val="002019D2"/>
    <w:rsid w:val="00235120"/>
    <w:rsid w:val="00281773"/>
    <w:rsid w:val="00284DF7"/>
    <w:rsid w:val="002952EB"/>
    <w:rsid w:val="002A06F2"/>
    <w:rsid w:val="002A30B4"/>
    <w:rsid w:val="002A318F"/>
    <w:rsid w:val="002C0CC4"/>
    <w:rsid w:val="002D30FE"/>
    <w:rsid w:val="002D527F"/>
    <w:rsid w:val="002E34E3"/>
    <w:rsid w:val="002E5E59"/>
    <w:rsid w:val="002E6C8E"/>
    <w:rsid w:val="00325E58"/>
    <w:rsid w:val="00332F97"/>
    <w:rsid w:val="003602BD"/>
    <w:rsid w:val="00361547"/>
    <w:rsid w:val="003624E7"/>
    <w:rsid w:val="00363A08"/>
    <w:rsid w:val="003643DA"/>
    <w:rsid w:val="003824AD"/>
    <w:rsid w:val="00385E93"/>
    <w:rsid w:val="003C111C"/>
    <w:rsid w:val="00416844"/>
    <w:rsid w:val="004179A1"/>
    <w:rsid w:val="004228AB"/>
    <w:rsid w:val="00427F9C"/>
    <w:rsid w:val="00431824"/>
    <w:rsid w:val="00431976"/>
    <w:rsid w:val="00447B93"/>
    <w:rsid w:val="004548B9"/>
    <w:rsid w:val="00461843"/>
    <w:rsid w:val="00470A08"/>
    <w:rsid w:val="004E3DD7"/>
    <w:rsid w:val="005070FE"/>
    <w:rsid w:val="0051182D"/>
    <w:rsid w:val="00535C4E"/>
    <w:rsid w:val="0053683E"/>
    <w:rsid w:val="00565729"/>
    <w:rsid w:val="00584991"/>
    <w:rsid w:val="005C6D4E"/>
    <w:rsid w:val="005E6754"/>
    <w:rsid w:val="00612B4F"/>
    <w:rsid w:val="006163AE"/>
    <w:rsid w:val="0061702B"/>
    <w:rsid w:val="006270AF"/>
    <w:rsid w:val="00660207"/>
    <w:rsid w:val="006666E7"/>
    <w:rsid w:val="00697228"/>
    <w:rsid w:val="006E6D12"/>
    <w:rsid w:val="006F2F89"/>
    <w:rsid w:val="00750464"/>
    <w:rsid w:val="00750C63"/>
    <w:rsid w:val="00762709"/>
    <w:rsid w:val="00785453"/>
    <w:rsid w:val="00791519"/>
    <w:rsid w:val="007974E9"/>
    <w:rsid w:val="007D23BB"/>
    <w:rsid w:val="007D6A0F"/>
    <w:rsid w:val="007E46AE"/>
    <w:rsid w:val="007F7F3E"/>
    <w:rsid w:val="008157BF"/>
    <w:rsid w:val="00827432"/>
    <w:rsid w:val="0083793A"/>
    <w:rsid w:val="0086682D"/>
    <w:rsid w:val="00896123"/>
    <w:rsid w:val="008B049F"/>
    <w:rsid w:val="008E3806"/>
    <w:rsid w:val="0093235D"/>
    <w:rsid w:val="00944B33"/>
    <w:rsid w:val="00951114"/>
    <w:rsid w:val="00983D39"/>
    <w:rsid w:val="0098432A"/>
    <w:rsid w:val="009921D3"/>
    <w:rsid w:val="009965E6"/>
    <w:rsid w:val="009C1800"/>
    <w:rsid w:val="009E5402"/>
    <w:rsid w:val="009F7997"/>
    <w:rsid w:val="00A35B92"/>
    <w:rsid w:val="00A40860"/>
    <w:rsid w:val="00A96F7E"/>
    <w:rsid w:val="00AA32B6"/>
    <w:rsid w:val="00AC2B09"/>
    <w:rsid w:val="00AD3253"/>
    <w:rsid w:val="00AD48C5"/>
    <w:rsid w:val="00AF184C"/>
    <w:rsid w:val="00B174DA"/>
    <w:rsid w:val="00B41DAE"/>
    <w:rsid w:val="00B5011E"/>
    <w:rsid w:val="00B62AF9"/>
    <w:rsid w:val="00B73DD6"/>
    <w:rsid w:val="00B7423E"/>
    <w:rsid w:val="00B97381"/>
    <w:rsid w:val="00BB0125"/>
    <w:rsid w:val="00BB1DBF"/>
    <w:rsid w:val="00BC407C"/>
    <w:rsid w:val="00BC4127"/>
    <w:rsid w:val="00BD757A"/>
    <w:rsid w:val="00BF532E"/>
    <w:rsid w:val="00C040AE"/>
    <w:rsid w:val="00C12A0D"/>
    <w:rsid w:val="00C14364"/>
    <w:rsid w:val="00C56D34"/>
    <w:rsid w:val="00C823F5"/>
    <w:rsid w:val="00C840BD"/>
    <w:rsid w:val="00C84177"/>
    <w:rsid w:val="00C97B5A"/>
    <w:rsid w:val="00CB4C75"/>
    <w:rsid w:val="00CB772C"/>
    <w:rsid w:val="00CC1958"/>
    <w:rsid w:val="00D143CB"/>
    <w:rsid w:val="00D22611"/>
    <w:rsid w:val="00D25B80"/>
    <w:rsid w:val="00D36C80"/>
    <w:rsid w:val="00D42613"/>
    <w:rsid w:val="00D43404"/>
    <w:rsid w:val="00D620DD"/>
    <w:rsid w:val="00D66732"/>
    <w:rsid w:val="00D70FF5"/>
    <w:rsid w:val="00D967BA"/>
    <w:rsid w:val="00DE5303"/>
    <w:rsid w:val="00DF396D"/>
    <w:rsid w:val="00E05A9D"/>
    <w:rsid w:val="00E439F6"/>
    <w:rsid w:val="00E5600C"/>
    <w:rsid w:val="00E80D37"/>
    <w:rsid w:val="00E96F76"/>
    <w:rsid w:val="00EB587C"/>
    <w:rsid w:val="00ED08B6"/>
    <w:rsid w:val="00EE063B"/>
    <w:rsid w:val="00EE2066"/>
    <w:rsid w:val="00EF69AE"/>
    <w:rsid w:val="00F11EC6"/>
    <w:rsid w:val="00F20703"/>
    <w:rsid w:val="00F23FE9"/>
    <w:rsid w:val="00F26312"/>
    <w:rsid w:val="00F3049B"/>
    <w:rsid w:val="00F33252"/>
    <w:rsid w:val="00F477FC"/>
    <w:rsid w:val="00F55877"/>
    <w:rsid w:val="00F67606"/>
    <w:rsid w:val="00FB295D"/>
    <w:rsid w:val="00FD1E51"/>
    <w:rsid w:val="00FF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78829"/>
  <w15:chartTrackingRefBased/>
  <w15:docId w15:val="{2CC30EF6-17ED-46AA-9272-811074562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250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125098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83D3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83D3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83D3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35B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5B92"/>
  </w:style>
  <w:style w:type="paragraph" w:styleId="Stopka">
    <w:name w:val="footer"/>
    <w:basedOn w:val="Normalny"/>
    <w:link w:val="StopkaZnak"/>
    <w:uiPriority w:val="99"/>
    <w:unhideWhenUsed/>
    <w:rsid w:val="00A35B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5B92"/>
  </w:style>
  <w:style w:type="paragraph" w:styleId="Tekstdymka">
    <w:name w:val="Balloon Text"/>
    <w:basedOn w:val="Normalny"/>
    <w:link w:val="TekstdymkaZnak"/>
    <w:uiPriority w:val="99"/>
    <w:semiHidden/>
    <w:unhideWhenUsed/>
    <w:rsid w:val="00325E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5E58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70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70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70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70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702B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617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47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30808A-11FF-419D-BB3E-907DECFD7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1236</Words>
  <Characters>7420</Characters>
  <Application>Microsoft Office Word</Application>
  <DocSecurity>0</DocSecurity>
  <Lines>61</Lines>
  <Paragraphs>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DGiTM</dc:creator>
  <cp:keywords/>
  <dc:description/>
  <cp:lastModifiedBy>KatWik</cp:lastModifiedBy>
  <cp:revision>6</cp:revision>
  <cp:lastPrinted>2023-12-28T10:19:00Z</cp:lastPrinted>
  <dcterms:created xsi:type="dcterms:W3CDTF">2026-02-09T09:30:00Z</dcterms:created>
  <dcterms:modified xsi:type="dcterms:W3CDTF">2026-03-02T13:16:00Z</dcterms:modified>
</cp:coreProperties>
</file>