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4EC52959" w:rsidR="0045554D" w:rsidRPr="00791C4B" w:rsidRDefault="0045554D" w:rsidP="00D31C11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Chorzów,</w:t>
      </w:r>
      <w:r w:rsidR="00CF6DB9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BC1E50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3 </w:t>
      </w:r>
      <w:r w:rsidR="00791C4B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marca </w:t>
      </w:r>
      <w:r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20</w:t>
      </w:r>
      <w:r w:rsidR="00285287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="00791C4B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7D1093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r.</w:t>
      </w:r>
    </w:p>
    <w:p w14:paraId="3E254C05" w14:textId="4920C86F" w:rsidR="00E1484C" w:rsidRPr="00791C4B" w:rsidRDefault="00E1484C" w:rsidP="00D31C11">
      <w:pPr>
        <w:spacing w:after="0"/>
        <w:ind w:left="4956" w:firstLine="708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SCP-IV-3.382.</w:t>
      </w:r>
      <w:r w:rsidR="00791C4B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.202</w:t>
      </w:r>
      <w:r w:rsidR="00791C4B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F66981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  <w:r w:rsidR="000F1571" w:rsidRPr="00791C4B">
        <w:rPr>
          <w:rFonts w:asciiTheme="minorHAnsi" w:eastAsia="Times New Roman" w:hAnsiTheme="minorHAnsi" w:cstheme="minorHAnsi"/>
          <w:sz w:val="24"/>
          <w:szCs w:val="24"/>
          <w:lang w:eastAsia="pl-PL"/>
        </w:rPr>
        <w:t>AW</w:t>
      </w:r>
    </w:p>
    <w:p w14:paraId="1B82902F" w14:textId="77777777" w:rsidR="00D304A9" w:rsidRPr="00791C4B" w:rsidRDefault="00D304A9" w:rsidP="0034318C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00ED1C3" w14:textId="77777777" w:rsidR="00D448CA" w:rsidRPr="00791C4B" w:rsidRDefault="009362D9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                                              </w:t>
      </w:r>
      <w:r w:rsidR="00D448CA" w:rsidRPr="00791C4B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Strona internetowa prowadzonego </w:t>
      </w:r>
    </w:p>
    <w:p w14:paraId="04BE53A4" w14:textId="2ADC49FA" w:rsidR="002E1072" w:rsidRPr="00791C4B" w:rsidRDefault="00D448CA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postępowania – e-Zamówienia</w:t>
      </w:r>
    </w:p>
    <w:p w14:paraId="4043AFC7" w14:textId="34F5660B" w:rsidR="00C070F7" w:rsidRPr="00791C4B" w:rsidRDefault="002E1072" w:rsidP="00C070F7">
      <w:pPr>
        <w:tabs>
          <w:tab w:val="right" w:pos="9072"/>
        </w:tabs>
        <w:spacing w:after="0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                                               </w:t>
      </w:r>
      <w:r w:rsidR="00D448CA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ab/>
      </w:r>
      <w:r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SCP-IV-3.382.</w:t>
      </w:r>
      <w:r w:rsidR="00791C4B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2</w:t>
      </w:r>
      <w:r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.202</w:t>
      </w:r>
      <w:r w:rsidR="00791C4B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  <w:r w:rsidR="00F66981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</w:t>
      </w:r>
      <w:r w:rsidR="00D501FF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AW</w:t>
      </w:r>
    </w:p>
    <w:p w14:paraId="4D02EBF8" w14:textId="2A67ADBC" w:rsidR="00D76F12" w:rsidRPr="00791C4B" w:rsidRDefault="00D76F12" w:rsidP="00605D05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24B0B291" w14:textId="77777777" w:rsidR="00771E40" w:rsidRPr="00791C4B" w:rsidRDefault="00771E40" w:rsidP="00605D05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EE0000"/>
          <w:sz w:val="24"/>
          <w:szCs w:val="24"/>
          <w:lang w:eastAsia="pl-PL"/>
        </w:rPr>
      </w:pPr>
    </w:p>
    <w:p w14:paraId="2981B64D" w14:textId="77777777" w:rsidR="00031168" w:rsidRDefault="00D76F12" w:rsidP="00791C4B">
      <w:pPr>
        <w:tabs>
          <w:tab w:val="right" w:pos="9072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791C4B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Dotyczy:</w:t>
      </w:r>
      <w:r w:rsidR="00534596" w:rsidRPr="00791C4B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  <w:r w:rsidR="003E206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wyjaśnienia i modyfikacja</w:t>
      </w:r>
      <w:r w:rsidR="00FB4257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treści </w:t>
      </w:r>
      <w:r w:rsidR="00605D05" w:rsidRPr="00791C4B">
        <w:rPr>
          <w:rFonts w:asciiTheme="minorHAnsi" w:hAnsiTheme="minorHAnsi" w:cstheme="minorHAnsi"/>
          <w:b/>
          <w:sz w:val="24"/>
          <w:szCs w:val="24"/>
        </w:rPr>
        <w:t>specyfikacji warunków zamówienia</w:t>
      </w:r>
      <w:r w:rsidR="001B14FD" w:rsidRPr="00791C4B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520EAC88" w14:textId="7E30999A" w:rsidR="001B14FD" w:rsidRDefault="001B14FD" w:rsidP="00791C4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791C4B">
        <w:rPr>
          <w:rFonts w:asciiTheme="minorHAnsi" w:hAnsiTheme="minorHAnsi" w:cstheme="minorHAnsi"/>
          <w:b/>
          <w:sz w:val="24"/>
          <w:szCs w:val="24"/>
        </w:rPr>
        <w:t xml:space="preserve">w postępowaniu </w:t>
      </w:r>
      <w:r w:rsidR="00CF6DB9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pn. „</w:t>
      </w:r>
      <w:r w:rsidR="00791C4B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Organizacja pikników promujących działania z wykorzystaniem funduszy UE</w:t>
      </w:r>
      <w:r w:rsidR="00791C4B" w:rsidRPr="00791C4B">
        <w:rPr>
          <w:rFonts w:asciiTheme="minorHAnsi" w:hAnsiTheme="minorHAnsi" w:cstheme="minorHAnsi"/>
          <w:b/>
          <w:i/>
          <w:iCs/>
          <w:sz w:val="24"/>
          <w:szCs w:val="24"/>
        </w:rPr>
        <w:t>”.</w:t>
      </w:r>
      <w:r w:rsidR="00CF6DB9"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”</w:t>
      </w:r>
    </w:p>
    <w:p w14:paraId="0E486CCF" w14:textId="0B82EC23" w:rsidR="00FB4257" w:rsidRDefault="00FB4257" w:rsidP="00791C4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791C4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SCP-ZP-02/2026</w:t>
      </w:r>
    </w:p>
    <w:p w14:paraId="24224669" w14:textId="77777777" w:rsidR="007232B0" w:rsidRDefault="007232B0" w:rsidP="00791C4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1F4DA205" w14:textId="78CEAD0F" w:rsidR="007232B0" w:rsidRPr="00791C4B" w:rsidRDefault="007232B0" w:rsidP="004036C1">
      <w:pPr>
        <w:pStyle w:val="Default"/>
        <w:numPr>
          <w:ilvl w:val="0"/>
          <w:numId w:val="39"/>
        </w:numPr>
        <w:tabs>
          <w:tab w:val="right" w:pos="9072"/>
        </w:tabs>
        <w:spacing w:line="276" w:lineRule="auto"/>
        <w:ind w:left="720"/>
        <w:rPr>
          <w:rFonts w:asciiTheme="minorHAnsi" w:eastAsia="Times New Roman" w:hAnsiTheme="minorHAnsi" w:cstheme="minorHAnsi"/>
          <w:b/>
          <w:color w:val="auto"/>
        </w:rPr>
      </w:pPr>
      <w:r w:rsidRPr="002E04C2">
        <w:rPr>
          <w:rFonts w:asciiTheme="minorHAnsi" w:hAnsiTheme="minorHAnsi" w:cstheme="minorHAnsi"/>
          <w:b/>
          <w:bCs/>
          <w:color w:val="auto"/>
        </w:rPr>
        <w:t xml:space="preserve">Zamawiający zgodnie </w:t>
      </w:r>
      <w:r w:rsidR="004036C1" w:rsidRPr="002E04C2">
        <w:rPr>
          <w:rFonts w:asciiTheme="minorHAnsi" w:hAnsiTheme="minorHAnsi" w:cstheme="minorHAnsi"/>
          <w:b/>
          <w:bCs/>
          <w:color w:val="auto"/>
        </w:rPr>
        <w:t>z art.</w:t>
      </w:r>
      <w:r w:rsidRPr="002E04C2">
        <w:rPr>
          <w:rFonts w:asciiTheme="minorHAnsi" w:hAnsiTheme="minorHAnsi" w:cstheme="minorHAnsi"/>
          <w:b/>
          <w:bCs/>
          <w:color w:val="auto"/>
        </w:rPr>
        <w:t xml:space="preserve"> </w:t>
      </w:r>
      <w:r w:rsidR="004036C1" w:rsidRPr="002E04C2">
        <w:rPr>
          <w:rFonts w:asciiTheme="minorHAnsi" w:hAnsiTheme="minorHAnsi" w:cstheme="minorHAnsi"/>
          <w:b/>
          <w:bCs/>
          <w:color w:val="auto"/>
        </w:rPr>
        <w:t>284 ust.</w:t>
      </w:r>
      <w:r w:rsidRPr="002E04C2">
        <w:rPr>
          <w:rFonts w:asciiTheme="minorHAnsi" w:hAnsiTheme="minorHAnsi" w:cstheme="minorHAnsi"/>
          <w:b/>
          <w:bCs/>
          <w:color w:val="auto"/>
        </w:rPr>
        <w:t xml:space="preserve"> 2 i 6 ustawy z dnia 11 września 2019 r. Prawo zamówień publicznych (tekst jednolity: Dz. U. z 2024 r. poz. 1320 z </w:t>
      </w:r>
      <w:proofErr w:type="spellStart"/>
      <w:r w:rsidRPr="002E04C2">
        <w:rPr>
          <w:rFonts w:asciiTheme="minorHAnsi" w:hAnsiTheme="minorHAnsi" w:cstheme="minorHAnsi"/>
          <w:b/>
          <w:bCs/>
          <w:color w:val="auto"/>
        </w:rPr>
        <w:t>późn</w:t>
      </w:r>
      <w:proofErr w:type="spellEnd"/>
      <w:r w:rsidRPr="002E04C2">
        <w:rPr>
          <w:rFonts w:asciiTheme="minorHAnsi" w:hAnsiTheme="minorHAnsi" w:cstheme="minorHAnsi"/>
          <w:b/>
          <w:bCs/>
          <w:color w:val="auto"/>
        </w:rPr>
        <w:t xml:space="preserve">. zm.), zwanej w dalszej części „ustawą </w:t>
      </w:r>
      <w:proofErr w:type="spellStart"/>
      <w:r w:rsidRPr="002E04C2">
        <w:rPr>
          <w:rFonts w:asciiTheme="minorHAnsi" w:hAnsiTheme="minorHAnsi" w:cstheme="minorHAnsi"/>
          <w:b/>
          <w:bCs/>
          <w:color w:val="auto"/>
        </w:rPr>
        <w:t>Pzp</w:t>
      </w:r>
      <w:proofErr w:type="spellEnd"/>
      <w:r w:rsidRPr="002E04C2">
        <w:rPr>
          <w:rFonts w:asciiTheme="minorHAnsi" w:hAnsiTheme="minorHAnsi" w:cstheme="minorHAnsi"/>
          <w:b/>
          <w:bCs/>
          <w:color w:val="auto"/>
        </w:rPr>
        <w:t>”, przekazuje treść zapytania od Wykonawców w postępowaniu pn. „</w:t>
      </w:r>
      <w:r w:rsidRPr="00791C4B">
        <w:rPr>
          <w:rFonts w:asciiTheme="minorHAnsi" w:eastAsia="Times New Roman" w:hAnsiTheme="minorHAnsi" w:cstheme="minorHAnsi"/>
          <w:b/>
          <w:bCs/>
          <w:color w:val="auto"/>
        </w:rPr>
        <w:t>Organizacja pikników promujących działania z wykorzystaniem funduszy UE</w:t>
      </w:r>
      <w:r w:rsidRPr="00791C4B">
        <w:rPr>
          <w:rFonts w:asciiTheme="minorHAnsi" w:hAnsiTheme="minorHAnsi" w:cstheme="minorHAnsi"/>
          <w:b/>
          <w:i/>
          <w:iCs/>
          <w:color w:val="auto"/>
        </w:rPr>
        <w:t>”.</w:t>
      </w:r>
      <w:r w:rsidRPr="00791C4B">
        <w:rPr>
          <w:rFonts w:asciiTheme="minorHAnsi" w:hAnsiTheme="minorHAnsi" w:cstheme="minorHAnsi"/>
          <w:color w:val="auto"/>
        </w:rPr>
        <w:t>:</w:t>
      </w:r>
    </w:p>
    <w:p w14:paraId="004D5E9B" w14:textId="77777777" w:rsidR="007232B0" w:rsidRPr="00791C4B" w:rsidRDefault="007232B0" w:rsidP="007232B0">
      <w:pPr>
        <w:pStyle w:val="Akapitzlist"/>
        <w:ind w:left="0"/>
        <w:jc w:val="left"/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p w14:paraId="33330A0B" w14:textId="77777777" w:rsidR="007232B0" w:rsidRPr="00791C4B" w:rsidRDefault="007232B0" w:rsidP="007232B0">
      <w:pPr>
        <w:pStyle w:val="Akapitzlist"/>
        <w:ind w:left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791C4B">
        <w:rPr>
          <w:rFonts w:asciiTheme="minorHAnsi" w:hAnsiTheme="minorHAnsi" w:cstheme="minorHAnsi"/>
          <w:b/>
          <w:bCs/>
          <w:sz w:val="24"/>
          <w:szCs w:val="24"/>
        </w:rPr>
        <w:t>Pytanie nr 1:</w:t>
      </w:r>
    </w:p>
    <w:p w14:paraId="48152881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Działając na podstawie art.284 ust 1 ustawy z dnia z dnia 11 września 2019 r. prawo</w:t>
      </w:r>
    </w:p>
    <w:p w14:paraId="4DB3D356" w14:textId="6157211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zamówień publicznych (tj. z dnia 22 lipca 2022 r. (Dz.U. z 2022 r. poz. 1710)), zwana dalej PZP,</w:t>
      </w:r>
      <w:r w:rsidR="00C96226">
        <w:rPr>
          <w:rFonts w:asciiTheme="minorHAnsi" w:hAnsiTheme="minorHAnsi" w:cstheme="minorHAnsi"/>
          <w:sz w:val="24"/>
          <w:szCs w:val="24"/>
        </w:rPr>
        <w:t xml:space="preserve"> </w:t>
      </w:r>
      <w:r w:rsidRPr="00791C4B">
        <w:rPr>
          <w:rFonts w:asciiTheme="minorHAnsi" w:hAnsiTheme="minorHAnsi" w:cstheme="minorHAnsi"/>
          <w:sz w:val="24"/>
          <w:szCs w:val="24"/>
        </w:rPr>
        <w:t>Wykonawca zwraca się z prośbą o odpowiedź na poniższe pytania:</w:t>
      </w:r>
    </w:p>
    <w:p w14:paraId="06BF61FD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1. W związku z postępowaniem dotyczącym organizacji pikników promujących działania</w:t>
      </w:r>
    </w:p>
    <w:p w14:paraId="771ECEEB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z wykorzystaniem Funduszy Europejskich, zwracamy się z uprzejmą prośbą</w:t>
      </w:r>
    </w:p>
    <w:p w14:paraId="73F50D6C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o doprecyzowanie zapisów OPZ w zakresie miejsca realizacji wydarzenia.</w:t>
      </w:r>
    </w:p>
    <w:p w14:paraId="1B10D269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Zgodnie z OPZ miejscem realizacji pikniku ma być „przestrzeń publiczna o charakterze</w:t>
      </w:r>
    </w:p>
    <w:p w14:paraId="6F64C874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 xml:space="preserve">kompleksu pałacowo-parkowego lub postindustrialnego lub </w:t>
      </w:r>
      <w:proofErr w:type="spellStart"/>
      <w:r w:rsidRPr="00791C4B">
        <w:rPr>
          <w:rFonts w:asciiTheme="minorHAnsi" w:hAnsiTheme="minorHAnsi" w:cstheme="minorHAnsi"/>
          <w:sz w:val="24"/>
          <w:szCs w:val="24"/>
        </w:rPr>
        <w:t>postindustrialnoparkowego</w:t>
      </w:r>
      <w:proofErr w:type="spellEnd"/>
    </w:p>
    <w:p w14:paraId="086B00D5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na obszarze województwa śląskiego”.</w:t>
      </w:r>
    </w:p>
    <w:p w14:paraId="0C0B9412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Prosimy o potwierdzenie, czy Zamawiający dopuszcza jako miejsce realizacji pikniku</w:t>
      </w:r>
    </w:p>
    <w:p w14:paraId="333C1BDB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 xml:space="preserve">teren komercyjny (np. obiekt </w:t>
      </w:r>
      <w:proofErr w:type="spellStart"/>
      <w:r w:rsidRPr="00791C4B">
        <w:rPr>
          <w:rFonts w:asciiTheme="minorHAnsi" w:hAnsiTheme="minorHAnsi" w:cstheme="minorHAnsi"/>
          <w:sz w:val="24"/>
          <w:szCs w:val="24"/>
        </w:rPr>
        <w:t>eventowy</w:t>
      </w:r>
      <w:proofErr w:type="spellEnd"/>
      <w:r w:rsidRPr="00791C4B">
        <w:rPr>
          <w:rFonts w:asciiTheme="minorHAnsi" w:hAnsiTheme="minorHAnsi" w:cstheme="minorHAnsi"/>
          <w:sz w:val="24"/>
          <w:szCs w:val="24"/>
        </w:rPr>
        <w:t>), który:</w:t>
      </w:r>
    </w:p>
    <w:p w14:paraId="24056592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posiada charakter parkowy i jest w pełni przystosowany do organizacji imprez</w:t>
      </w:r>
    </w:p>
    <w:p w14:paraId="7E1650AD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plenerowych dla min. 600 osób, zapewnia ogólnodostępny parking w wymaganej</w:t>
      </w:r>
    </w:p>
    <w:p w14:paraId="3921F75B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odległości, nie promuje produktów przeznaczonych dla osób 18+, w trakcie trwania</w:t>
      </w:r>
    </w:p>
    <w:p w14:paraId="671B374C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pikniku nie prowadzi sprzedaży alkoholu, umożliwia wyłączność organizacyjną na czas</w:t>
      </w:r>
    </w:p>
    <w:p w14:paraId="1A254544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trwania wydarzenia, spełnia wszystkie pozostałe wymogi określone w OPZ.</w:t>
      </w:r>
    </w:p>
    <w:p w14:paraId="22DEEF56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W szczególności prosimy o potwierdzenie, czy przez „przestrzeń publiczną”</w:t>
      </w:r>
    </w:p>
    <w:p w14:paraId="5D908178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Zamawiający rozumie wyłącznie teren stanowiący własność podmiotu publicznego,</w:t>
      </w:r>
    </w:p>
    <w:p w14:paraId="0BC3C086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czy też dopuszcza przestrzeń komercyjną o charakterze ogólnodostępnym</w:t>
      </w:r>
    </w:p>
    <w:p w14:paraId="6FBD85AE" w14:textId="77777777" w:rsidR="007232B0" w:rsidRPr="00791C4B" w:rsidRDefault="007232B0" w:rsidP="007232B0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lastRenderedPageBreak/>
        <w:t>i spełniającą wszystkie wymogi funkcjonalne oraz organizacyjne określone</w:t>
      </w:r>
    </w:p>
    <w:p w14:paraId="25EE55F7" w14:textId="596B385D" w:rsidR="007232B0" w:rsidRPr="00791C4B" w:rsidRDefault="007232B0" w:rsidP="007232B0">
      <w:pPr>
        <w:rPr>
          <w:rFonts w:asciiTheme="minorHAnsi" w:hAnsiTheme="minorHAnsi" w:cstheme="minorHAnsi"/>
          <w:sz w:val="24"/>
          <w:szCs w:val="24"/>
        </w:rPr>
      </w:pPr>
      <w:r w:rsidRPr="00791C4B">
        <w:rPr>
          <w:rFonts w:asciiTheme="minorHAnsi" w:hAnsiTheme="minorHAnsi" w:cstheme="minorHAnsi"/>
          <w:sz w:val="24"/>
          <w:szCs w:val="24"/>
        </w:rPr>
        <w:t>w dokumentacji.</w:t>
      </w:r>
    </w:p>
    <w:p w14:paraId="4364AD90" w14:textId="77777777" w:rsidR="007232B0" w:rsidRPr="007A2660" w:rsidRDefault="007232B0" w:rsidP="007232B0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7A2660">
        <w:rPr>
          <w:rFonts w:asciiTheme="minorHAnsi" w:hAnsiTheme="minorHAnsi" w:cstheme="minorHAnsi"/>
          <w:b/>
          <w:bCs/>
          <w:sz w:val="24"/>
          <w:szCs w:val="24"/>
        </w:rPr>
        <w:t>Odpowiedź na pytanie nr 1:</w:t>
      </w:r>
    </w:p>
    <w:p w14:paraId="6D00E910" w14:textId="28471CEB" w:rsidR="004036C1" w:rsidRDefault="007232B0" w:rsidP="007232B0">
      <w:pPr>
        <w:rPr>
          <w:rFonts w:asciiTheme="minorHAnsi" w:hAnsiTheme="minorHAnsi" w:cstheme="minorHAnsi"/>
          <w:sz w:val="24"/>
          <w:szCs w:val="24"/>
        </w:rPr>
      </w:pPr>
      <w:r w:rsidRPr="007232B0">
        <w:rPr>
          <w:rFonts w:asciiTheme="minorHAnsi" w:hAnsiTheme="minorHAnsi" w:cstheme="minorHAnsi"/>
          <w:sz w:val="24"/>
          <w:szCs w:val="24"/>
        </w:rPr>
        <w:t xml:space="preserve">Zamawiający </w:t>
      </w:r>
      <w:r w:rsidR="000D47D6">
        <w:rPr>
          <w:rFonts w:asciiTheme="minorHAnsi" w:hAnsiTheme="minorHAnsi" w:cstheme="minorHAnsi"/>
          <w:sz w:val="24"/>
          <w:szCs w:val="24"/>
        </w:rPr>
        <w:t>modyfikuje</w:t>
      </w:r>
      <w:r w:rsidRPr="007232B0">
        <w:rPr>
          <w:rFonts w:asciiTheme="minorHAnsi" w:hAnsiTheme="minorHAnsi" w:cstheme="minorHAnsi"/>
          <w:sz w:val="24"/>
          <w:szCs w:val="24"/>
        </w:rPr>
        <w:t xml:space="preserve"> zapisy dotyczące</w:t>
      </w:r>
      <w:r w:rsidR="004036C1">
        <w:rPr>
          <w:rFonts w:asciiTheme="minorHAnsi" w:hAnsiTheme="minorHAnsi" w:cstheme="minorHAnsi"/>
          <w:sz w:val="24"/>
          <w:szCs w:val="24"/>
        </w:rPr>
        <w:t xml:space="preserve"> miejsca realizacji w pkt 2.3 zarówno w części 1 jak i części 2 załącznika nr 2 do SWZ – Opisie przedmiotu zamówienia</w:t>
      </w:r>
      <w:r w:rsidR="002E04C2">
        <w:rPr>
          <w:rFonts w:asciiTheme="minorHAnsi" w:hAnsiTheme="minorHAnsi" w:cstheme="minorHAnsi"/>
          <w:sz w:val="24"/>
          <w:szCs w:val="24"/>
        </w:rPr>
        <w:t>,</w:t>
      </w:r>
      <w:r w:rsidR="004036C1">
        <w:rPr>
          <w:rFonts w:asciiTheme="minorHAnsi" w:hAnsiTheme="minorHAnsi" w:cstheme="minorHAnsi"/>
          <w:sz w:val="24"/>
          <w:szCs w:val="24"/>
        </w:rPr>
        <w:t xml:space="preserve"> poprzez doprecyzowanie pojęcia </w:t>
      </w:r>
      <w:r w:rsidR="004036C1" w:rsidRPr="007232B0">
        <w:rPr>
          <w:rFonts w:asciiTheme="minorHAnsi" w:hAnsiTheme="minorHAnsi" w:cstheme="minorHAnsi"/>
          <w:sz w:val="24"/>
          <w:szCs w:val="24"/>
        </w:rPr>
        <w:t>przestrzeni</w:t>
      </w:r>
      <w:r w:rsidRPr="007232B0">
        <w:rPr>
          <w:rFonts w:asciiTheme="minorHAnsi" w:hAnsiTheme="minorHAnsi" w:cstheme="minorHAnsi"/>
          <w:sz w:val="24"/>
          <w:szCs w:val="24"/>
        </w:rPr>
        <w:t xml:space="preserve"> </w:t>
      </w:r>
      <w:r w:rsidR="004036C1" w:rsidRPr="007232B0">
        <w:rPr>
          <w:rFonts w:asciiTheme="minorHAnsi" w:hAnsiTheme="minorHAnsi" w:cstheme="minorHAnsi"/>
          <w:sz w:val="24"/>
          <w:szCs w:val="24"/>
        </w:rPr>
        <w:t>publicznej.</w:t>
      </w:r>
      <w:r w:rsidR="004036C1">
        <w:rPr>
          <w:rFonts w:asciiTheme="minorHAnsi" w:hAnsiTheme="minorHAnsi" w:cstheme="minorHAnsi"/>
          <w:sz w:val="24"/>
          <w:szCs w:val="24"/>
        </w:rPr>
        <w:t xml:space="preserve"> Zamawiający wskazuje, że</w:t>
      </w:r>
      <w:r w:rsidRPr="007232B0">
        <w:rPr>
          <w:rFonts w:asciiTheme="minorHAnsi" w:hAnsiTheme="minorHAnsi" w:cstheme="minorHAnsi"/>
          <w:sz w:val="24"/>
          <w:szCs w:val="24"/>
        </w:rPr>
        <w:t xml:space="preserve"> pod pojęciem przestrzeni publicznej rozumie przestrzeń ogólnodostępną w sposób nieograniczony i nieodpłatny dla każdego na co dzień</w:t>
      </w:r>
      <w:r w:rsidR="00C4669C" w:rsidRPr="00185DAE">
        <w:rPr>
          <w:rFonts w:asciiTheme="minorHAnsi" w:hAnsiTheme="minorHAnsi" w:cstheme="minorHAnsi"/>
          <w:sz w:val="24"/>
          <w:szCs w:val="24"/>
        </w:rPr>
        <w:t xml:space="preserve">, </w:t>
      </w:r>
      <w:r w:rsidR="004036C1" w:rsidRPr="00185DAE">
        <w:rPr>
          <w:rFonts w:asciiTheme="minorHAnsi" w:hAnsiTheme="minorHAnsi" w:cstheme="minorHAnsi"/>
          <w:sz w:val="24"/>
          <w:szCs w:val="24"/>
        </w:rPr>
        <w:t xml:space="preserve">niezależnie </w:t>
      </w:r>
      <w:r w:rsidR="00185DAE" w:rsidRPr="00185DAE">
        <w:rPr>
          <w:rFonts w:asciiTheme="minorHAnsi" w:hAnsiTheme="minorHAnsi" w:cstheme="minorHAnsi"/>
          <w:sz w:val="24"/>
          <w:szCs w:val="24"/>
        </w:rPr>
        <w:t xml:space="preserve">od formy charakteru tej przestrzeni czy jest </w:t>
      </w:r>
      <w:r w:rsidR="004036C1" w:rsidRPr="00185DAE">
        <w:rPr>
          <w:rFonts w:asciiTheme="minorHAnsi" w:hAnsiTheme="minorHAnsi" w:cstheme="minorHAnsi"/>
          <w:sz w:val="24"/>
          <w:szCs w:val="24"/>
        </w:rPr>
        <w:t>publiczn</w:t>
      </w:r>
      <w:r w:rsidR="00185DAE" w:rsidRPr="00185DAE">
        <w:rPr>
          <w:rFonts w:asciiTheme="minorHAnsi" w:hAnsiTheme="minorHAnsi" w:cstheme="minorHAnsi"/>
          <w:sz w:val="24"/>
          <w:szCs w:val="24"/>
        </w:rPr>
        <w:t xml:space="preserve">ą </w:t>
      </w:r>
      <w:r w:rsidR="00185DAE">
        <w:rPr>
          <w:rFonts w:asciiTheme="minorHAnsi" w:hAnsiTheme="minorHAnsi" w:cstheme="minorHAnsi"/>
          <w:sz w:val="24"/>
          <w:szCs w:val="24"/>
        </w:rPr>
        <w:t xml:space="preserve">czy też jest </w:t>
      </w:r>
      <w:r w:rsidR="00185DAE" w:rsidRPr="00185DAE">
        <w:rPr>
          <w:rFonts w:asciiTheme="minorHAnsi" w:hAnsiTheme="minorHAnsi" w:cstheme="minorHAnsi"/>
          <w:sz w:val="24"/>
          <w:szCs w:val="24"/>
        </w:rPr>
        <w:t>prywatną</w:t>
      </w:r>
      <w:r w:rsidR="00185DAE">
        <w:rPr>
          <w:rFonts w:asciiTheme="minorHAnsi" w:hAnsiTheme="minorHAnsi" w:cstheme="minorHAnsi"/>
          <w:sz w:val="24"/>
          <w:szCs w:val="24"/>
        </w:rPr>
        <w:t>, z zastrzeżeniem, iż musi ona spełniać pozostałe wymogi wskazane w OPZ</w:t>
      </w:r>
      <w:r w:rsidR="004036C1" w:rsidRPr="00185DAE">
        <w:rPr>
          <w:rFonts w:asciiTheme="minorHAnsi" w:hAnsiTheme="minorHAnsi" w:cstheme="minorHAnsi"/>
          <w:sz w:val="24"/>
          <w:szCs w:val="24"/>
        </w:rPr>
        <w:t xml:space="preserve"> – zmiany</w:t>
      </w:r>
      <w:r w:rsidR="004036C1">
        <w:rPr>
          <w:rFonts w:asciiTheme="minorHAnsi" w:hAnsiTheme="minorHAnsi" w:cstheme="minorHAnsi"/>
          <w:sz w:val="24"/>
          <w:szCs w:val="24"/>
        </w:rPr>
        <w:t xml:space="preserve"> zaznaczono w tekście załącznika nr 2 do SWZ – Opisie Przedmiotu Zamówienia.</w:t>
      </w:r>
    </w:p>
    <w:p w14:paraId="1160488B" w14:textId="35FB4DF3" w:rsidR="00D31C11" w:rsidRPr="002E04C2" w:rsidRDefault="00FB4257" w:rsidP="00B94C57">
      <w:pPr>
        <w:pStyle w:val="Default"/>
        <w:numPr>
          <w:ilvl w:val="0"/>
          <w:numId w:val="39"/>
        </w:numPr>
        <w:tabs>
          <w:tab w:val="right" w:pos="9072"/>
        </w:tabs>
        <w:spacing w:line="276" w:lineRule="auto"/>
        <w:ind w:left="0"/>
        <w:rPr>
          <w:rFonts w:asciiTheme="minorHAnsi" w:hAnsiTheme="minorHAnsi" w:cstheme="minorHAnsi"/>
          <w:b/>
          <w:bCs/>
          <w:color w:val="EE0000"/>
        </w:rPr>
      </w:pPr>
      <w:r w:rsidRPr="002E04C2">
        <w:rPr>
          <w:rFonts w:asciiTheme="minorHAnsi" w:hAnsiTheme="minorHAnsi" w:cstheme="minorHAnsi"/>
          <w:b/>
          <w:bCs/>
        </w:rPr>
        <w:t xml:space="preserve">Zamawiający zgodnie z art. 286 ust. 1. 7 i 9 ustawy z dnia 11 września 2019 r. Prawo zamówień publicznych (tekst jednolity: Dz. U. z 2024 r. poz. 1320 z </w:t>
      </w:r>
      <w:proofErr w:type="spellStart"/>
      <w:r w:rsidRPr="002E04C2">
        <w:rPr>
          <w:rFonts w:asciiTheme="minorHAnsi" w:hAnsiTheme="minorHAnsi" w:cstheme="minorHAnsi"/>
          <w:b/>
          <w:bCs/>
        </w:rPr>
        <w:t>późn</w:t>
      </w:r>
      <w:proofErr w:type="spellEnd"/>
      <w:r w:rsidRPr="002E04C2">
        <w:rPr>
          <w:rFonts w:asciiTheme="minorHAnsi" w:hAnsiTheme="minorHAnsi" w:cstheme="minorHAnsi"/>
          <w:b/>
          <w:bCs/>
        </w:rPr>
        <w:t xml:space="preserve">. </w:t>
      </w:r>
      <w:proofErr w:type="spellStart"/>
      <w:r w:rsidRPr="002E04C2">
        <w:rPr>
          <w:rFonts w:asciiTheme="minorHAnsi" w:hAnsiTheme="minorHAnsi" w:cstheme="minorHAnsi"/>
          <w:b/>
          <w:bCs/>
        </w:rPr>
        <w:t>zm</w:t>
      </w:r>
      <w:proofErr w:type="spellEnd"/>
      <w:r w:rsidRPr="002E04C2">
        <w:rPr>
          <w:rFonts w:asciiTheme="minorHAnsi" w:hAnsiTheme="minorHAnsi" w:cstheme="minorHAnsi"/>
          <w:b/>
          <w:bCs/>
        </w:rPr>
        <w:t xml:space="preserve">), zwanej w dalszej części „ustawą </w:t>
      </w:r>
      <w:proofErr w:type="spellStart"/>
      <w:r w:rsidRPr="002E04C2">
        <w:rPr>
          <w:rFonts w:asciiTheme="minorHAnsi" w:hAnsiTheme="minorHAnsi" w:cstheme="minorHAnsi"/>
          <w:b/>
          <w:bCs/>
        </w:rPr>
        <w:t>Pzp</w:t>
      </w:r>
      <w:proofErr w:type="spellEnd"/>
      <w:r w:rsidRPr="002E04C2">
        <w:rPr>
          <w:rFonts w:asciiTheme="minorHAnsi" w:hAnsiTheme="minorHAnsi" w:cstheme="minorHAnsi"/>
          <w:b/>
          <w:bCs/>
        </w:rPr>
        <w:t xml:space="preserve">”, informuje o modyfikacji specyfikacji warunków zamówienia w </w:t>
      </w:r>
      <w:r w:rsidR="002E04C2" w:rsidRPr="002E04C2">
        <w:rPr>
          <w:rFonts w:asciiTheme="minorHAnsi" w:hAnsiTheme="minorHAnsi" w:cstheme="minorHAnsi"/>
          <w:b/>
          <w:bCs/>
        </w:rPr>
        <w:t>następujący sposób:</w:t>
      </w:r>
    </w:p>
    <w:p w14:paraId="2987F5F3" w14:textId="77777777" w:rsidR="002E04C2" w:rsidRPr="002E04C2" w:rsidRDefault="002E04C2" w:rsidP="002E04C2">
      <w:pPr>
        <w:pStyle w:val="Default"/>
        <w:tabs>
          <w:tab w:val="right" w:pos="9072"/>
        </w:tabs>
        <w:spacing w:line="276" w:lineRule="auto"/>
        <w:rPr>
          <w:rFonts w:asciiTheme="minorHAnsi" w:hAnsiTheme="minorHAnsi" w:cstheme="minorHAnsi"/>
          <w:b/>
          <w:bCs/>
          <w:color w:val="EE0000"/>
        </w:rPr>
      </w:pPr>
    </w:p>
    <w:p w14:paraId="645E447C" w14:textId="77777777" w:rsidR="00FB4257" w:rsidRPr="006F330E" w:rsidRDefault="00FB4257" w:rsidP="007232B0">
      <w:pPr>
        <w:pStyle w:val="Akapitzlist"/>
        <w:numPr>
          <w:ilvl w:val="0"/>
          <w:numId w:val="36"/>
        </w:numPr>
        <w:tabs>
          <w:tab w:val="right" w:pos="9072"/>
        </w:tabs>
        <w:ind w:left="0"/>
        <w:rPr>
          <w:rFonts w:asciiTheme="minorHAnsi" w:hAnsiTheme="minorHAnsi" w:cstheme="minorHAnsi"/>
          <w:b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>SWZ Rozdziału 8. Termin związania ofertą:</w:t>
      </w:r>
    </w:p>
    <w:p w14:paraId="0DBAD188" w14:textId="355FE9AE" w:rsidR="00185DAE" w:rsidRPr="00185DAE" w:rsidRDefault="00FB4257" w:rsidP="00185DAE">
      <w:pPr>
        <w:pStyle w:val="Akapitzlist"/>
        <w:numPr>
          <w:ilvl w:val="0"/>
          <w:numId w:val="22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>Wykonawca jest związany ofertą od dnia upływu terminu składan</w:t>
      </w:r>
      <w:r w:rsidRPr="00FB4257">
        <w:rPr>
          <w:rFonts w:asciiTheme="minorHAnsi" w:eastAsia="Times New Roman" w:hAnsiTheme="minorHAnsi" w:cstheme="minorHAnsi"/>
          <w:bCs/>
          <w:sz w:val="24"/>
          <w:szCs w:val="24"/>
        </w:rPr>
        <w:t xml:space="preserve">ia ofert do </w:t>
      </w:r>
      <w:r w:rsidRPr="00FB4257">
        <w:rPr>
          <w:rFonts w:asciiTheme="minorHAnsi" w:eastAsia="Times New Roman" w:hAnsiTheme="minorHAnsi" w:cstheme="minorHAnsi"/>
          <w:b/>
          <w:sz w:val="24"/>
          <w:szCs w:val="24"/>
        </w:rPr>
        <w:t>07.04.2026 r.</w:t>
      </w:r>
    </w:p>
    <w:p w14:paraId="64BB14E6" w14:textId="77777777" w:rsidR="00FB4257" w:rsidRPr="006F330E" w:rsidRDefault="00FB4257" w:rsidP="00FB4257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>zmienia się i otrzymuje brzmienie:</w:t>
      </w:r>
    </w:p>
    <w:p w14:paraId="781DB443" w14:textId="77777777" w:rsidR="00FB4257" w:rsidRPr="006F330E" w:rsidRDefault="00FB4257" w:rsidP="00FB4257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26996015" w14:textId="77777777" w:rsidR="00FB4257" w:rsidRPr="006F330E" w:rsidRDefault="00FB4257" w:rsidP="00FB4257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Rozdział 8.Termin związania ofertą</w:t>
      </w:r>
    </w:p>
    <w:p w14:paraId="6507D547" w14:textId="5776DEF5" w:rsidR="00FB4257" w:rsidRPr="006F330E" w:rsidRDefault="00FB4257" w:rsidP="00FB4257">
      <w:pPr>
        <w:pStyle w:val="Akapitzlist"/>
        <w:numPr>
          <w:ilvl w:val="0"/>
          <w:numId w:val="23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Wykonawca jest związany ofertą od dnia upływu terminu składania ofert do </w:t>
      </w:r>
      <w:r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>0</w:t>
      </w:r>
      <w:r w:rsidR="004B1BDD"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>9</w:t>
      </w:r>
      <w:r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>.04</w:t>
      </w:r>
      <w:r w:rsidRPr="006F330E"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>.2026 r.</w:t>
      </w:r>
    </w:p>
    <w:p w14:paraId="67967301" w14:textId="77777777" w:rsidR="00185DAE" w:rsidRPr="006F330E" w:rsidRDefault="00185DAE" w:rsidP="00FB4257">
      <w:pPr>
        <w:pStyle w:val="Akapitzlist"/>
        <w:tabs>
          <w:tab w:val="right" w:pos="9072"/>
        </w:tabs>
        <w:ind w:left="0"/>
        <w:contextualSpacing/>
        <w:jc w:val="left"/>
        <w:rPr>
          <w:rFonts w:asciiTheme="minorHAnsi" w:eastAsiaTheme="majorEastAsia" w:hAnsiTheme="minorHAnsi" w:cstheme="minorHAnsi"/>
          <w:b/>
          <w:bCs/>
          <w:sz w:val="24"/>
          <w:szCs w:val="24"/>
        </w:rPr>
      </w:pPr>
    </w:p>
    <w:p w14:paraId="02EC63DB" w14:textId="0E925661" w:rsidR="00185DAE" w:rsidRPr="00185DAE" w:rsidRDefault="00FB4257" w:rsidP="00185DAE">
      <w:pPr>
        <w:pStyle w:val="Akapitzlist"/>
        <w:numPr>
          <w:ilvl w:val="0"/>
          <w:numId w:val="36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>Zapis SWZ Rozdziału 11. Sposób oraz termin składania i otwarcia ofert:</w:t>
      </w:r>
    </w:p>
    <w:p w14:paraId="0547BD72" w14:textId="79BCFF2B" w:rsidR="00FB4257" w:rsidRPr="006F330E" w:rsidRDefault="00FB4257" w:rsidP="00FB4257">
      <w:pPr>
        <w:pStyle w:val="Akapitzlist"/>
        <w:numPr>
          <w:ilvl w:val="0"/>
          <w:numId w:val="14"/>
        </w:numPr>
        <w:ind w:left="0" w:hanging="360"/>
        <w:contextualSpacing/>
        <w:jc w:val="left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Ofertę należy złożyć </w:t>
      </w:r>
      <w:r w:rsidRPr="006F330E">
        <w:rPr>
          <w:rFonts w:asciiTheme="minorHAnsi" w:hAnsiTheme="minorHAnsi" w:cstheme="minorHAnsi"/>
          <w:b/>
          <w:sz w:val="24"/>
          <w:szCs w:val="24"/>
        </w:rPr>
        <w:t>wg załączonego do specyfikacji formularza ofertowego, stanowiącego załącznik nr 1 do SWZ wraz z załącznikami do formularza ofertowego, za pośrednictwem</w:t>
      </w:r>
      <w:r w:rsidRPr="006F330E">
        <w:rPr>
          <w:rFonts w:asciiTheme="minorHAnsi" w:hAnsiTheme="minorHAnsi" w:cstheme="minorHAnsi"/>
          <w:bCs/>
          <w:sz w:val="24"/>
          <w:szCs w:val="24"/>
        </w:rPr>
        <w:t xml:space="preserve"> platformy e-Zamówienia:</w:t>
      </w:r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hyperlink r:id="rId8" w:history="1">
        <w:r w:rsidRPr="006F330E">
          <w:rPr>
            <w:rStyle w:val="Hipercze"/>
            <w:rFonts w:asciiTheme="minorHAnsi" w:hAnsiTheme="minorHAnsi" w:cstheme="minorHAnsi"/>
            <w:sz w:val="24"/>
            <w:szCs w:val="24"/>
          </w:rPr>
          <w:t>https://ezamowienia.gov.pl</w:t>
        </w:r>
      </w:hyperlink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do dnia </w:t>
      </w:r>
      <w:r>
        <w:rPr>
          <w:rFonts w:asciiTheme="minorHAnsi" w:hAnsiTheme="minorHAnsi" w:cstheme="minorHAnsi"/>
          <w:b/>
          <w:sz w:val="24"/>
          <w:szCs w:val="24"/>
        </w:rPr>
        <w:t>09.03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.2026 r. do godz. 9:00. </w:t>
      </w:r>
    </w:p>
    <w:p w14:paraId="2C3B7D6E" w14:textId="77777777" w:rsidR="00FB4257" w:rsidRPr="006F330E" w:rsidRDefault="00FB4257" w:rsidP="00FB4257">
      <w:pPr>
        <w:numPr>
          <w:ilvl w:val="0"/>
          <w:numId w:val="14"/>
        </w:numPr>
        <w:spacing w:after="0"/>
        <w:ind w:left="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Za datę i godzinę złożenia oferty rozumie się datę i godzinę jej wpływu na Platformie e-Zamówienia, tj. datę i godzinę złożenia oferty wyświetloną na koncie Zamawiającego. </w:t>
      </w:r>
    </w:p>
    <w:p w14:paraId="182F4892" w14:textId="1E267062" w:rsidR="00FB4257" w:rsidRPr="00185DAE" w:rsidRDefault="00FB4257" w:rsidP="00FB4257">
      <w:pPr>
        <w:numPr>
          <w:ilvl w:val="0"/>
          <w:numId w:val="14"/>
        </w:numPr>
        <w:spacing w:after="0"/>
        <w:ind w:left="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b/>
          <w:sz w:val="24"/>
          <w:szCs w:val="24"/>
        </w:rPr>
        <w:t xml:space="preserve">Otwarcie ofert nastąpi w dniu </w:t>
      </w:r>
      <w:r>
        <w:rPr>
          <w:rFonts w:asciiTheme="minorHAnsi" w:hAnsiTheme="minorHAnsi" w:cstheme="minorHAnsi"/>
          <w:b/>
          <w:sz w:val="24"/>
          <w:szCs w:val="24"/>
        </w:rPr>
        <w:t>09.03</w:t>
      </w:r>
      <w:r w:rsidRPr="006F330E">
        <w:rPr>
          <w:rFonts w:asciiTheme="minorHAnsi" w:hAnsiTheme="minorHAnsi" w:cstheme="minorHAnsi"/>
          <w:b/>
          <w:sz w:val="24"/>
          <w:szCs w:val="24"/>
        </w:rPr>
        <w:t>.2026 r. o godz. 10:00.</w:t>
      </w:r>
    </w:p>
    <w:p w14:paraId="68FFD64A" w14:textId="77777777" w:rsidR="00FB4257" w:rsidRPr="006F330E" w:rsidRDefault="00FB4257" w:rsidP="00FB4257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>zmienia się i otrzymuje brzmienie:</w:t>
      </w:r>
    </w:p>
    <w:p w14:paraId="39CCB923" w14:textId="77777777" w:rsidR="00FB4257" w:rsidRPr="006F330E" w:rsidRDefault="00FB4257" w:rsidP="00FB4257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7DE74EE6" w14:textId="77777777" w:rsidR="00FB4257" w:rsidRPr="006F330E" w:rsidRDefault="00FB4257" w:rsidP="00FB4257">
      <w:pPr>
        <w:spacing w:after="0"/>
        <w:rPr>
          <w:rFonts w:asciiTheme="minorHAnsi" w:eastAsiaTheme="majorEastAsia" w:hAnsiTheme="minorHAnsi" w:cstheme="minorHAnsi"/>
          <w:b/>
          <w:bCs/>
          <w:sz w:val="24"/>
          <w:szCs w:val="24"/>
        </w:rPr>
      </w:pPr>
      <w:r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>Rozdział 11. Sposób oraz termin składania i otwarcia ofert:</w:t>
      </w:r>
    </w:p>
    <w:p w14:paraId="2DCACFEE" w14:textId="68726682" w:rsidR="00FB4257" w:rsidRPr="006F330E" w:rsidRDefault="00FB4257" w:rsidP="00FB4257">
      <w:pPr>
        <w:pStyle w:val="Akapitzlist"/>
        <w:numPr>
          <w:ilvl w:val="0"/>
          <w:numId w:val="37"/>
        </w:numPr>
        <w:ind w:left="360" w:hanging="360"/>
        <w:contextualSpacing/>
        <w:jc w:val="left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Ofertę należy złożyć </w:t>
      </w:r>
      <w:r w:rsidRPr="006F330E">
        <w:rPr>
          <w:rFonts w:asciiTheme="minorHAnsi" w:hAnsiTheme="minorHAnsi" w:cstheme="minorHAnsi"/>
          <w:b/>
          <w:sz w:val="24"/>
          <w:szCs w:val="24"/>
        </w:rPr>
        <w:t>wg załączonego do specyfikacji formularza ofertowego, stanowiącego załącznik nr 1 do SWZ wraz z załącznikami do formularza ofertowego, za pośrednictwem</w:t>
      </w:r>
      <w:r w:rsidRPr="006F330E">
        <w:rPr>
          <w:rFonts w:asciiTheme="minorHAnsi" w:hAnsiTheme="minorHAnsi" w:cstheme="minorHAnsi"/>
          <w:bCs/>
          <w:sz w:val="24"/>
          <w:szCs w:val="24"/>
        </w:rPr>
        <w:t xml:space="preserve"> platformy e-Zamówienia:</w:t>
      </w:r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hyperlink r:id="rId9" w:history="1">
        <w:r w:rsidRPr="006F330E">
          <w:rPr>
            <w:rStyle w:val="Hipercze"/>
            <w:rFonts w:asciiTheme="minorHAnsi" w:hAnsiTheme="minorHAnsi" w:cstheme="minorHAnsi"/>
            <w:sz w:val="24"/>
            <w:szCs w:val="24"/>
          </w:rPr>
          <w:t>https://ezamowienia.gov.pl</w:t>
        </w:r>
      </w:hyperlink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do dnia </w:t>
      </w:r>
      <w:r>
        <w:rPr>
          <w:rFonts w:asciiTheme="minorHAnsi" w:hAnsiTheme="minorHAnsi" w:cstheme="minorHAnsi"/>
          <w:b/>
          <w:sz w:val="24"/>
          <w:szCs w:val="24"/>
          <w:highlight w:val="yellow"/>
        </w:rPr>
        <w:t>1</w:t>
      </w:r>
      <w:r w:rsidR="004B1BDD">
        <w:rPr>
          <w:rFonts w:asciiTheme="minorHAnsi" w:hAnsiTheme="minorHAnsi" w:cstheme="minorHAnsi"/>
          <w:b/>
          <w:sz w:val="24"/>
          <w:szCs w:val="24"/>
          <w:highlight w:val="yellow"/>
        </w:rPr>
        <w:t>1</w:t>
      </w:r>
      <w:r>
        <w:rPr>
          <w:rFonts w:asciiTheme="minorHAnsi" w:hAnsiTheme="minorHAnsi" w:cstheme="minorHAnsi"/>
          <w:b/>
          <w:sz w:val="24"/>
          <w:szCs w:val="24"/>
          <w:highlight w:val="yellow"/>
        </w:rPr>
        <w:t>.03</w:t>
      </w:r>
      <w:r w:rsidRPr="006F330E">
        <w:rPr>
          <w:rFonts w:asciiTheme="minorHAnsi" w:hAnsiTheme="minorHAnsi" w:cstheme="minorHAnsi"/>
          <w:b/>
          <w:sz w:val="24"/>
          <w:szCs w:val="24"/>
          <w:highlight w:val="yellow"/>
        </w:rPr>
        <w:t>.2026 r. do godz. 9:00.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5897B966" w14:textId="77777777" w:rsidR="00FB4257" w:rsidRPr="006F330E" w:rsidRDefault="00FB4257" w:rsidP="00FB4257">
      <w:pPr>
        <w:numPr>
          <w:ilvl w:val="0"/>
          <w:numId w:val="37"/>
        </w:numPr>
        <w:spacing w:after="0"/>
        <w:ind w:left="36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lastRenderedPageBreak/>
        <w:t xml:space="preserve">Za datę i godzinę złożenia oferty rozumie się datę i godzinę jej wpływu na Platformie e-Zamówienia, tj. datę i godzinę złożenia oferty wyświetloną na koncie Zamawiającego. </w:t>
      </w:r>
    </w:p>
    <w:p w14:paraId="49FF2457" w14:textId="574989C8" w:rsidR="007A2660" w:rsidRPr="00185DAE" w:rsidRDefault="00FB4257" w:rsidP="007A2660">
      <w:pPr>
        <w:numPr>
          <w:ilvl w:val="0"/>
          <w:numId w:val="37"/>
        </w:numPr>
        <w:spacing w:after="0"/>
        <w:ind w:left="36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b/>
          <w:sz w:val="24"/>
          <w:szCs w:val="24"/>
        </w:rPr>
        <w:t xml:space="preserve">Otwarcie ofert nastąpi w dniu </w:t>
      </w:r>
      <w:r>
        <w:rPr>
          <w:rFonts w:asciiTheme="minorHAnsi" w:hAnsiTheme="minorHAnsi" w:cstheme="minorHAnsi"/>
          <w:b/>
          <w:sz w:val="24"/>
          <w:szCs w:val="24"/>
          <w:highlight w:val="yellow"/>
        </w:rPr>
        <w:t>1</w:t>
      </w:r>
      <w:r w:rsidR="004B1BDD">
        <w:rPr>
          <w:rFonts w:asciiTheme="minorHAnsi" w:hAnsiTheme="minorHAnsi" w:cstheme="minorHAnsi"/>
          <w:b/>
          <w:sz w:val="24"/>
          <w:szCs w:val="24"/>
          <w:highlight w:val="yellow"/>
        </w:rPr>
        <w:t>1</w:t>
      </w:r>
      <w:r>
        <w:rPr>
          <w:rFonts w:asciiTheme="minorHAnsi" w:hAnsiTheme="minorHAnsi" w:cstheme="minorHAnsi"/>
          <w:b/>
          <w:sz w:val="24"/>
          <w:szCs w:val="24"/>
          <w:highlight w:val="yellow"/>
        </w:rPr>
        <w:t>.03</w:t>
      </w:r>
      <w:r w:rsidRPr="006F330E">
        <w:rPr>
          <w:rFonts w:asciiTheme="minorHAnsi" w:hAnsiTheme="minorHAnsi" w:cstheme="minorHAnsi"/>
          <w:b/>
          <w:sz w:val="24"/>
          <w:szCs w:val="24"/>
          <w:highlight w:val="yellow"/>
        </w:rPr>
        <w:t>.2026 r. o godz. 10:00.</w:t>
      </w:r>
      <w:bookmarkStart w:id="0" w:name="_Hlk191555360"/>
    </w:p>
    <w:p w14:paraId="1F5AD3DD" w14:textId="77777777" w:rsidR="007A2660" w:rsidRDefault="007A2660" w:rsidP="007A2660">
      <w:pPr>
        <w:rPr>
          <w:rFonts w:asciiTheme="minorHAnsi" w:hAnsiTheme="minorHAnsi" w:cstheme="minorHAnsi"/>
          <w:b/>
          <w:bCs/>
          <w:color w:val="EE0000"/>
          <w:sz w:val="24"/>
          <w:szCs w:val="24"/>
        </w:rPr>
      </w:pPr>
    </w:p>
    <w:bookmarkEnd w:id="0"/>
    <w:p w14:paraId="1F7EB451" w14:textId="03059618" w:rsidR="00F358CD" w:rsidRPr="002E04C2" w:rsidRDefault="00F358CD" w:rsidP="002E04C2">
      <w:pPr>
        <w:pStyle w:val="Akapitzlist"/>
        <w:numPr>
          <w:ilvl w:val="0"/>
          <w:numId w:val="41"/>
        </w:numPr>
        <w:rPr>
          <w:b/>
          <w:bCs/>
          <w:sz w:val="24"/>
          <w:szCs w:val="24"/>
        </w:rPr>
      </w:pPr>
      <w:r w:rsidRPr="002E04C2">
        <w:rPr>
          <w:b/>
          <w:bCs/>
          <w:sz w:val="24"/>
          <w:szCs w:val="24"/>
        </w:rPr>
        <w:t>Wyjaśnienia</w:t>
      </w:r>
      <w:r w:rsidR="002E04C2" w:rsidRPr="002E04C2">
        <w:rPr>
          <w:b/>
          <w:bCs/>
          <w:sz w:val="24"/>
          <w:szCs w:val="24"/>
        </w:rPr>
        <w:t xml:space="preserve"> i modyfikacja</w:t>
      </w:r>
      <w:r w:rsidRPr="002E04C2">
        <w:rPr>
          <w:b/>
          <w:bCs/>
          <w:sz w:val="24"/>
          <w:szCs w:val="24"/>
        </w:rPr>
        <w:t xml:space="preserve"> nr </w:t>
      </w:r>
      <w:r w:rsidR="00BD1A3C" w:rsidRPr="002E04C2">
        <w:rPr>
          <w:b/>
          <w:bCs/>
          <w:sz w:val="24"/>
          <w:szCs w:val="24"/>
        </w:rPr>
        <w:t>1 treści</w:t>
      </w:r>
      <w:r w:rsidRPr="002E04C2">
        <w:rPr>
          <w:b/>
          <w:bCs/>
          <w:sz w:val="24"/>
          <w:szCs w:val="24"/>
        </w:rPr>
        <w:t xml:space="preserve"> SWZ stanowią integralną część Specyfikacji Warunków Zamówienia (SWZ).</w:t>
      </w:r>
    </w:p>
    <w:p w14:paraId="7F3C136F" w14:textId="45C5D65E" w:rsidR="002E04C2" w:rsidRPr="00185DAE" w:rsidRDefault="002E04C2" w:rsidP="002E04C2">
      <w:pPr>
        <w:pStyle w:val="Akapitzlist"/>
        <w:numPr>
          <w:ilvl w:val="0"/>
          <w:numId w:val="41"/>
        </w:numPr>
        <w:rPr>
          <w:b/>
          <w:bCs/>
          <w:color w:val="000000" w:themeColor="text1"/>
          <w:sz w:val="24"/>
          <w:szCs w:val="24"/>
        </w:rPr>
      </w:pPr>
      <w:r w:rsidRPr="00185DAE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W związku z powyższym Zamawiający zmodyfikował treść ogłoszenia o zamówieniu </w:t>
      </w:r>
      <w:r w:rsidRPr="00185DAE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br/>
        <w:t xml:space="preserve">nr </w:t>
      </w:r>
      <w:r w:rsidR="00185DAE" w:rsidRPr="00185DAE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2026/BZP 00128673/01 z dnia 2026-02-25</w:t>
      </w:r>
      <w:r w:rsidR="00185DAE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.</w:t>
      </w:r>
    </w:p>
    <w:p w14:paraId="5AD8580C" w14:textId="77777777" w:rsidR="00F358CD" w:rsidRPr="002E04C2" w:rsidRDefault="00F358CD" w:rsidP="002E04C2">
      <w:pPr>
        <w:numPr>
          <w:ilvl w:val="0"/>
          <w:numId w:val="35"/>
        </w:numPr>
        <w:spacing w:after="160"/>
        <w:rPr>
          <w:b/>
          <w:bCs/>
          <w:color w:val="000000" w:themeColor="text1"/>
          <w:sz w:val="24"/>
          <w:szCs w:val="24"/>
        </w:rPr>
      </w:pPr>
      <w:r w:rsidRPr="002E04C2">
        <w:rPr>
          <w:b/>
          <w:bCs/>
          <w:color w:val="000000" w:themeColor="text1"/>
          <w:sz w:val="24"/>
          <w:szCs w:val="24"/>
        </w:rPr>
        <w:t xml:space="preserve">Pozostałe zapisy SWZ pozostają bez zmian. </w:t>
      </w:r>
    </w:p>
    <w:p w14:paraId="44FF973B" w14:textId="77777777" w:rsidR="00811003" w:rsidRPr="002E04C2" w:rsidRDefault="00811003" w:rsidP="002E04C2">
      <w:pPr>
        <w:spacing w:after="160"/>
        <w:ind w:left="720"/>
        <w:rPr>
          <w:b/>
          <w:bCs/>
          <w:color w:val="EE0000"/>
          <w:sz w:val="24"/>
          <w:szCs w:val="24"/>
        </w:rPr>
      </w:pPr>
    </w:p>
    <w:p w14:paraId="7D35E704" w14:textId="77777777" w:rsidR="00420F39" w:rsidRPr="00185DAE" w:rsidRDefault="00420F39" w:rsidP="00420F39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Zatwierdził:</w:t>
      </w:r>
    </w:p>
    <w:p w14:paraId="17EC870E" w14:textId="77777777" w:rsidR="00420F39" w:rsidRPr="00185DAE" w:rsidRDefault="00420F39" w:rsidP="00420F39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Dyrektor Śląskiego Centrum Przedsiębiorczości</w:t>
      </w:r>
    </w:p>
    <w:p w14:paraId="28D30A2E" w14:textId="46A0D927" w:rsidR="00811003" w:rsidRPr="00420F39" w:rsidRDefault="00420F39" w:rsidP="00420F39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Elżbieta Kabelis</w:t>
      </w:r>
    </w:p>
    <w:p w14:paraId="11938A3F" w14:textId="77777777" w:rsidR="00185DAE" w:rsidRDefault="00185DAE" w:rsidP="00811003">
      <w:pPr>
        <w:spacing w:after="160" w:line="259" w:lineRule="auto"/>
        <w:ind w:left="720"/>
        <w:rPr>
          <w:rFonts w:cs="Calibri"/>
          <w:b/>
          <w:bCs/>
          <w:color w:val="EE0000"/>
          <w:sz w:val="24"/>
          <w:szCs w:val="24"/>
        </w:rPr>
      </w:pPr>
    </w:p>
    <w:p w14:paraId="6A5F9927" w14:textId="77777777" w:rsidR="00185DAE" w:rsidRDefault="00185DAE" w:rsidP="00811003">
      <w:pPr>
        <w:spacing w:after="160" w:line="259" w:lineRule="auto"/>
        <w:ind w:left="720"/>
        <w:rPr>
          <w:rFonts w:cs="Calibri"/>
          <w:b/>
          <w:bCs/>
          <w:color w:val="EE0000"/>
          <w:sz w:val="24"/>
          <w:szCs w:val="24"/>
        </w:rPr>
      </w:pPr>
    </w:p>
    <w:p w14:paraId="7D49C435" w14:textId="77777777" w:rsidR="00185DAE" w:rsidRPr="00791C4B" w:rsidRDefault="00185DAE" w:rsidP="00811003">
      <w:pPr>
        <w:spacing w:after="160" w:line="259" w:lineRule="auto"/>
        <w:ind w:left="720"/>
        <w:rPr>
          <w:b/>
          <w:bCs/>
          <w:color w:val="EE0000"/>
        </w:rPr>
      </w:pPr>
    </w:p>
    <w:p w14:paraId="1292ACB8" w14:textId="77777777" w:rsidR="00811003" w:rsidRPr="00791C4B" w:rsidRDefault="00811003" w:rsidP="00811003">
      <w:pPr>
        <w:spacing w:after="160" w:line="259" w:lineRule="auto"/>
        <w:ind w:left="720"/>
        <w:rPr>
          <w:b/>
          <w:bCs/>
          <w:color w:val="EE0000"/>
        </w:rPr>
      </w:pPr>
    </w:p>
    <w:p w14:paraId="6F13678D" w14:textId="77777777" w:rsidR="00987F0C" w:rsidRDefault="00987F0C" w:rsidP="00406E24">
      <w:pPr>
        <w:spacing w:after="160" w:line="259" w:lineRule="auto"/>
        <w:rPr>
          <w:b/>
          <w:bCs/>
          <w:color w:val="EE0000"/>
        </w:rPr>
      </w:pPr>
    </w:p>
    <w:p w14:paraId="13DD215A" w14:textId="77777777" w:rsidR="00185DAE" w:rsidRDefault="00185DAE" w:rsidP="00406E24">
      <w:pPr>
        <w:spacing w:after="160" w:line="259" w:lineRule="auto"/>
        <w:rPr>
          <w:b/>
          <w:bCs/>
          <w:color w:val="EE0000"/>
        </w:rPr>
      </w:pPr>
    </w:p>
    <w:p w14:paraId="53B7D45B" w14:textId="77777777" w:rsidR="00185DAE" w:rsidRDefault="00185DAE" w:rsidP="00406E24">
      <w:pPr>
        <w:spacing w:after="160" w:line="259" w:lineRule="auto"/>
        <w:rPr>
          <w:b/>
          <w:bCs/>
          <w:color w:val="EE0000"/>
        </w:rPr>
      </w:pPr>
    </w:p>
    <w:p w14:paraId="041DA60E" w14:textId="77777777" w:rsidR="00185DAE" w:rsidRDefault="00185DAE" w:rsidP="00406E24">
      <w:pPr>
        <w:spacing w:after="160" w:line="259" w:lineRule="auto"/>
        <w:rPr>
          <w:b/>
          <w:bCs/>
          <w:color w:val="EE0000"/>
        </w:rPr>
      </w:pPr>
    </w:p>
    <w:p w14:paraId="194CA73F" w14:textId="77777777" w:rsidR="00185DAE" w:rsidRDefault="00185DAE" w:rsidP="00406E24">
      <w:pPr>
        <w:spacing w:after="160" w:line="259" w:lineRule="auto"/>
        <w:rPr>
          <w:b/>
          <w:bCs/>
          <w:color w:val="EE0000"/>
        </w:rPr>
      </w:pPr>
    </w:p>
    <w:p w14:paraId="4CC953FD" w14:textId="77777777" w:rsidR="00185DAE" w:rsidRPr="00791C4B" w:rsidRDefault="00185DAE" w:rsidP="00406E24">
      <w:pPr>
        <w:spacing w:after="160" w:line="259" w:lineRule="auto"/>
        <w:rPr>
          <w:b/>
          <w:bCs/>
          <w:color w:val="EE0000"/>
        </w:rPr>
      </w:pPr>
    </w:p>
    <w:p w14:paraId="1FE15E0C" w14:textId="77777777" w:rsidR="00F358CD" w:rsidRDefault="00F358CD" w:rsidP="00185DAE">
      <w:pPr>
        <w:spacing w:after="160"/>
        <w:ind w:left="720"/>
        <w:rPr>
          <w:b/>
          <w:bCs/>
          <w:sz w:val="24"/>
          <w:szCs w:val="24"/>
        </w:rPr>
      </w:pPr>
    </w:p>
    <w:p w14:paraId="21B81642" w14:textId="77777777" w:rsidR="00185DAE" w:rsidRDefault="00185DAE" w:rsidP="00185DAE">
      <w:pPr>
        <w:spacing w:after="160"/>
        <w:ind w:left="720"/>
        <w:rPr>
          <w:b/>
          <w:bCs/>
          <w:sz w:val="24"/>
          <w:szCs w:val="24"/>
        </w:rPr>
      </w:pPr>
    </w:p>
    <w:p w14:paraId="1BEB4DA1" w14:textId="77777777" w:rsidR="00185DAE" w:rsidRDefault="00185DAE" w:rsidP="00185DAE">
      <w:pPr>
        <w:spacing w:after="160"/>
        <w:ind w:left="720"/>
        <w:rPr>
          <w:b/>
          <w:bCs/>
          <w:sz w:val="24"/>
          <w:szCs w:val="24"/>
        </w:rPr>
      </w:pPr>
    </w:p>
    <w:p w14:paraId="0803B44F" w14:textId="77777777" w:rsidR="00185DAE" w:rsidRPr="00185DAE" w:rsidRDefault="00185DAE" w:rsidP="00185DAE">
      <w:pPr>
        <w:spacing w:after="160"/>
        <w:ind w:left="720"/>
        <w:rPr>
          <w:b/>
          <w:bCs/>
          <w:sz w:val="24"/>
          <w:szCs w:val="24"/>
        </w:rPr>
      </w:pPr>
    </w:p>
    <w:p w14:paraId="3BC5C9A6" w14:textId="5FFAC674" w:rsidR="00D96223" w:rsidRPr="00185DAE" w:rsidRDefault="002E04C2" w:rsidP="00185DAE">
      <w:pPr>
        <w:spacing w:after="160"/>
        <w:rPr>
          <w:sz w:val="24"/>
          <w:szCs w:val="24"/>
        </w:rPr>
      </w:pPr>
      <w:r w:rsidRPr="00185DAE">
        <w:rPr>
          <w:b/>
          <w:bCs/>
          <w:sz w:val="24"/>
          <w:szCs w:val="24"/>
        </w:rPr>
        <w:t xml:space="preserve">Załączniki: </w:t>
      </w:r>
      <w:r w:rsidRPr="00185DAE">
        <w:rPr>
          <w:b/>
          <w:bCs/>
          <w:sz w:val="24"/>
          <w:szCs w:val="24"/>
        </w:rPr>
        <w:tab/>
      </w:r>
      <w:r w:rsidRPr="00185DAE">
        <w:rPr>
          <w:sz w:val="24"/>
          <w:szCs w:val="24"/>
        </w:rPr>
        <w:t xml:space="preserve">1. Załącznik nr 2 do SWZ – </w:t>
      </w:r>
      <w:r w:rsidR="00031168" w:rsidRPr="00031168">
        <w:rPr>
          <w:sz w:val="24"/>
          <w:szCs w:val="24"/>
        </w:rPr>
        <w:t>Opis przedmiotu zamówienia dla części 1 i 2 pikniki</w:t>
      </w:r>
      <w:r w:rsidRPr="00185DAE">
        <w:rPr>
          <w:sz w:val="24"/>
          <w:szCs w:val="24"/>
        </w:rPr>
        <w:t xml:space="preserve"> – po zmianach – 0</w:t>
      </w:r>
      <w:r w:rsidR="004B1BDD">
        <w:rPr>
          <w:sz w:val="24"/>
          <w:szCs w:val="24"/>
        </w:rPr>
        <w:t>3</w:t>
      </w:r>
      <w:r w:rsidRPr="00185DAE">
        <w:rPr>
          <w:sz w:val="24"/>
          <w:szCs w:val="24"/>
        </w:rPr>
        <w:t>.03.2026 r.</w:t>
      </w:r>
    </w:p>
    <w:p w14:paraId="779A9416" w14:textId="08D6F140" w:rsidR="007E2E8C" w:rsidRPr="00185DAE" w:rsidRDefault="007E2E8C" w:rsidP="00185DAE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proofErr w:type="gramStart"/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Otrzymują: 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</w:t>
      </w:r>
      <w:proofErr w:type="gramEnd"/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    </w:t>
      </w: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strona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internetowa – e-Zamówienia </w:t>
      </w:r>
    </w:p>
    <w:p w14:paraId="53C370C5" w14:textId="23B78343" w:rsidR="00185DAE" w:rsidRPr="002E04C2" w:rsidRDefault="007E2E8C" w:rsidP="00C070F7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(do </w:t>
      </w:r>
      <w:proofErr w:type="gramStart"/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wiadomości)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</w:t>
      </w:r>
      <w:proofErr w:type="gramEnd"/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aa</w:t>
      </w:r>
    </w:p>
    <w:sectPr w:rsidR="00185DAE" w:rsidRPr="002E04C2" w:rsidSect="00BD7DD8">
      <w:headerReference w:type="default" r:id="rId10"/>
      <w:footerReference w:type="default" r:id="rId11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D367B" w14:textId="77777777" w:rsidR="00BD7DD8" w:rsidRDefault="00BD7DD8" w:rsidP="00A237F3">
      <w:pPr>
        <w:spacing w:after="0" w:line="240" w:lineRule="auto"/>
      </w:pPr>
      <w:r>
        <w:separator/>
      </w:r>
    </w:p>
  </w:endnote>
  <w:endnote w:type="continuationSeparator" w:id="0">
    <w:p w14:paraId="5A9826D4" w14:textId="77777777" w:rsidR="00BD7DD8" w:rsidRDefault="00BD7DD8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4A09D0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48FF10F1">
          <wp:extent cx="5331708" cy="561975"/>
          <wp:effectExtent l="0" t="0" r="254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7899" cy="574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3B44" w14:textId="77777777" w:rsidR="00BD7DD8" w:rsidRDefault="00BD7DD8" w:rsidP="00A237F3">
      <w:pPr>
        <w:spacing w:after="0" w:line="240" w:lineRule="auto"/>
      </w:pPr>
      <w:r>
        <w:separator/>
      </w:r>
    </w:p>
  </w:footnote>
  <w:footnote w:type="continuationSeparator" w:id="0">
    <w:p w14:paraId="3EEB41F7" w14:textId="77777777" w:rsidR="00BD7DD8" w:rsidRDefault="00BD7DD8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52698" w14:textId="77777777" w:rsidR="00874914" w:rsidRPr="002A4E88" w:rsidRDefault="00874914" w:rsidP="00874914">
    <w:pPr>
      <w:spacing w:after="0" w:line="240" w:lineRule="auto"/>
      <w:rPr>
        <w:rFonts w:ascii="Verdana" w:hAnsi="Verdana"/>
        <w:b/>
        <w:sz w:val="16"/>
        <w:szCs w:val="20"/>
        <w:lang w:eastAsia="ar-SA"/>
      </w:rPr>
    </w:pPr>
    <w:r w:rsidRPr="002A4E88">
      <w:rPr>
        <w:rFonts w:ascii="Verdana" w:hAnsi="Verdana"/>
        <w:b/>
        <w:sz w:val="16"/>
        <w:szCs w:val="20"/>
        <w:lang w:eastAsia="ar-SA"/>
      </w:rPr>
      <w:t>Śląskie Centrum Przedsiębiorczości</w:t>
    </w:r>
  </w:p>
  <w:p w14:paraId="67E65AD3" w14:textId="77777777" w:rsidR="00874914" w:rsidRPr="002A4E88" w:rsidRDefault="00874914" w:rsidP="00874914">
    <w:pPr>
      <w:spacing w:after="0" w:line="240" w:lineRule="auto"/>
      <w:rPr>
        <w:rFonts w:ascii="Verdana" w:hAnsi="Verdana"/>
        <w:sz w:val="16"/>
        <w:szCs w:val="20"/>
        <w:lang w:eastAsia="ar-SA"/>
      </w:rPr>
    </w:pPr>
    <w:r w:rsidRPr="002A4E88">
      <w:rPr>
        <w:rFonts w:ascii="Verdana" w:hAnsi="Verdana"/>
        <w:sz w:val="16"/>
        <w:szCs w:val="20"/>
        <w:lang w:eastAsia="ar-SA"/>
      </w:rPr>
      <w:t>ul. Katowicka 47, 41-500 Chorzów</w:t>
    </w:r>
  </w:p>
  <w:p w14:paraId="0B37470B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tel. +48 (32) 743 91 60</w:t>
    </w:r>
  </w:p>
  <w:p w14:paraId="62AD242C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fax +48 (32) 743 91 61</w:t>
    </w:r>
  </w:p>
  <w:p w14:paraId="27518826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scp@scp-slask.pl</w:t>
    </w:r>
  </w:p>
  <w:p w14:paraId="7DE0DD50" w14:textId="77777777" w:rsidR="00874914" w:rsidRPr="002A4E88" w:rsidRDefault="00874914" w:rsidP="00874914">
    <w:pPr>
      <w:pStyle w:val="Nagwek"/>
      <w:rPr>
        <w:rFonts w:ascii="Verdana" w:hAnsi="Verdana"/>
        <w:sz w:val="18"/>
      </w:rPr>
    </w:pPr>
    <w:r w:rsidRPr="002A4E88">
      <w:rPr>
        <w:rFonts w:ascii="Verdana" w:hAnsi="Verdana"/>
        <w:sz w:val="16"/>
        <w:szCs w:val="20"/>
        <w:lang w:val="en-US" w:eastAsia="ar-SA"/>
      </w:rPr>
      <w:t>www.scp-slask.pl</w:t>
    </w:r>
  </w:p>
  <w:p w14:paraId="1DE344E1" w14:textId="77777777" w:rsidR="00A06175" w:rsidRDefault="00A06175" w:rsidP="00A06175">
    <w:pPr>
      <w:pStyle w:val="Nagwek"/>
      <w:ind w:left="1418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90B567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A15CA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B3DAA04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238E626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11E387D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CC489E"/>
    <w:multiLevelType w:val="hybridMultilevel"/>
    <w:tmpl w:val="3A38CE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E624E"/>
    <w:multiLevelType w:val="multilevel"/>
    <w:tmpl w:val="180A9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9DE4C16"/>
    <w:multiLevelType w:val="multilevel"/>
    <w:tmpl w:val="3CFE6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DF63ADB"/>
    <w:multiLevelType w:val="hybridMultilevel"/>
    <w:tmpl w:val="588ED3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DB7A50"/>
    <w:multiLevelType w:val="multilevel"/>
    <w:tmpl w:val="428A1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3E57CC1"/>
    <w:multiLevelType w:val="hybridMultilevel"/>
    <w:tmpl w:val="4CFE3140"/>
    <w:lvl w:ilvl="0" w:tplc="04150013">
      <w:start w:val="1"/>
      <w:numFmt w:val="upperRoman"/>
      <w:lvlText w:val="%1."/>
      <w:lvlJc w:val="right"/>
      <w:pPr>
        <w:ind w:left="1080" w:hanging="72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396FEC"/>
    <w:multiLevelType w:val="hybridMultilevel"/>
    <w:tmpl w:val="06228262"/>
    <w:lvl w:ilvl="0" w:tplc="6A5823C8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6492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16ECD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2B606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36276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D7AEC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D6E0D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DB02D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F16D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9742DC5"/>
    <w:multiLevelType w:val="hybridMultilevel"/>
    <w:tmpl w:val="55425382"/>
    <w:lvl w:ilvl="0" w:tplc="3C60A3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AC339D3"/>
    <w:multiLevelType w:val="hybridMultilevel"/>
    <w:tmpl w:val="4BDC9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626464"/>
    <w:multiLevelType w:val="hybridMultilevel"/>
    <w:tmpl w:val="E6F848C2"/>
    <w:lvl w:ilvl="0" w:tplc="56C08E62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904215"/>
    <w:multiLevelType w:val="hybridMultilevel"/>
    <w:tmpl w:val="4420DAD4"/>
    <w:lvl w:ilvl="0" w:tplc="A4FA871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8E67F9"/>
    <w:multiLevelType w:val="hybridMultilevel"/>
    <w:tmpl w:val="552E503C"/>
    <w:lvl w:ilvl="0" w:tplc="773CB9E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CD20F26"/>
    <w:multiLevelType w:val="multilevel"/>
    <w:tmpl w:val="74265346"/>
    <w:lvl w:ilvl="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35" w:hanging="2160"/>
      </w:pPr>
      <w:rPr>
        <w:rFonts w:hint="default"/>
      </w:rPr>
    </w:lvl>
  </w:abstractNum>
  <w:abstractNum w:abstractNumId="24" w15:restartNumberingAfterBreak="0">
    <w:nsid w:val="3E4B0DC7"/>
    <w:multiLevelType w:val="hybridMultilevel"/>
    <w:tmpl w:val="B818EAAA"/>
    <w:lvl w:ilvl="0" w:tplc="31A4C266">
      <w:start w:val="1"/>
      <w:numFmt w:val="upperRoman"/>
      <w:lvlText w:val="%1."/>
      <w:lvlJc w:val="left"/>
      <w:pPr>
        <w:ind w:left="1080" w:hanging="720"/>
      </w:pPr>
      <w:rPr>
        <w:rFonts w:eastAsia="Calibri"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46532A07"/>
    <w:multiLevelType w:val="multilevel"/>
    <w:tmpl w:val="280CA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95627B8"/>
    <w:multiLevelType w:val="multilevel"/>
    <w:tmpl w:val="F3F23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A8831EF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5ABD5CB4"/>
    <w:multiLevelType w:val="multilevel"/>
    <w:tmpl w:val="667E5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AD3136E"/>
    <w:multiLevelType w:val="hybridMultilevel"/>
    <w:tmpl w:val="9F90C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842705"/>
    <w:multiLevelType w:val="hybridMultilevel"/>
    <w:tmpl w:val="84B48B64"/>
    <w:lvl w:ilvl="0" w:tplc="EE1C6374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993E5E"/>
    <w:multiLevelType w:val="hybridMultilevel"/>
    <w:tmpl w:val="AD005A54"/>
    <w:lvl w:ilvl="0" w:tplc="9FAC11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0E1199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74BB68ED"/>
    <w:multiLevelType w:val="hybridMultilevel"/>
    <w:tmpl w:val="261ECB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D805ED"/>
    <w:multiLevelType w:val="hybridMultilevel"/>
    <w:tmpl w:val="06228262"/>
    <w:lvl w:ilvl="0" w:tplc="FFFFFFFF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7AB54673"/>
    <w:multiLevelType w:val="hybridMultilevel"/>
    <w:tmpl w:val="4F26DC4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D81EEA"/>
    <w:multiLevelType w:val="hybridMultilevel"/>
    <w:tmpl w:val="959E5568"/>
    <w:lvl w:ilvl="0" w:tplc="AA96D770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071419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87212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7164897">
    <w:abstractNumId w:val="5"/>
  </w:num>
  <w:num w:numId="4" w16cid:durableId="564991968">
    <w:abstractNumId w:val="16"/>
  </w:num>
  <w:num w:numId="5" w16cid:durableId="1787772034">
    <w:abstractNumId w:val="22"/>
  </w:num>
  <w:num w:numId="6" w16cid:durableId="946158703">
    <w:abstractNumId w:val="25"/>
  </w:num>
  <w:num w:numId="7" w16cid:durableId="633219612">
    <w:abstractNumId w:val="26"/>
  </w:num>
  <w:num w:numId="8" w16cid:durableId="155727731">
    <w:abstractNumId w:val="14"/>
  </w:num>
  <w:num w:numId="9" w16cid:durableId="1050610168">
    <w:abstractNumId w:val="36"/>
  </w:num>
  <w:num w:numId="10" w16cid:durableId="1128281373">
    <w:abstractNumId w:val="34"/>
  </w:num>
  <w:num w:numId="11" w16cid:durableId="9016451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26811258">
    <w:abstractNumId w:val="12"/>
  </w:num>
  <w:num w:numId="13" w16cid:durableId="1044139328">
    <w:abstractNumId w:val="23"/>
  </w:num>
  <w:num w:numId="14" w16cid:durableId="1592541110">
    <w:abstractNumId w:val="13"/>
  </w:num>
  <w:num w:numId="15" w16cid:durableId="233780810">
    <w:abstractNumId w:val="29"/>
  </w:num>
  <w:num w:numId="16" w16cid:durableId="1923684660">
    <w:abstractNumId w:val="1"/>
  </w:num>
  <w:num w:numId="17" w16cid:durableId="462770218">
    <w:abstractNumId w:val="4"/>
  </w:num>
  <w:num w:numId="18" w16cid:durableId="118912244">
    <w:abstractNumId w:val="3"/>
  </w:num>
  <w:num w:numId="19" w16cid:durableId="1886409504">
    <w:abstractNumId w:val="0"/>
  </w:num>
  <w:num w:numId="20" w16cid:durableId="610287157">
    <w:abstractNumId w:val="19"/>
  </w:num>
  <w:num w:numId="21" w16cid:durableId="27728929">
    <w:abstractNumId w:val="33"/>
  </w:num>
  <w:num w:numId="22" w16cid:durableId="192770860">
    <w:abstractNumId w:val="18"/>
  </w:num>
  <w:num w:numId="23" w16cid:durableId="387654375">
    <w:abstractNumId w:val="31"/>
  </w:num>
  <w:num w:numId="24" w16cid:durableId="1968732585">
    <w:abstractNumId w:val="17"/>
  </w:num>
  <w:num w:numId="25" w16cid:durableId="1328165633">
    <w:abstractNumId w:val="38"/>
  </w:num>
  <w:num w:numId="26" w16cid:durableId="589392178">
    <w:abstractNumId w:val="15"/>
  </w:num>
  <w:num w:numId="27" w16cid:durableId="6491222">
    <w:abstractNumId w:val="35"/>
  </w:num>
  <w:num w:numId="28" w16cid:durableId="290985215">
    <w:abstractNumId w:val="30"/>
  </w:num>
  <w:num w:numId="29" w16cid:durableId="1270507324">
    <w:abstractNumId w:val="8"/>
  </w:num>
  <w:num w:numId="30" w16cid:durableId="183447957">
    <w:abstractNumId w:val="28"/>
  </w:num>
  <w:num w:numId="31" w16cid:durableId="44761684">
    <w:abstractNumId w:val="11"/>
  </w:num>
  <w:num w:numId="32" w16cid:durableId="1730615616">
    <w:abstractNumId w:val="27"/>
  </w:num>
  <w:num w:numId="33" w16cid:durableId="1592355649">
    <w:abstractNumId w:val="7"/>
  </w:num>
  <w:num w:numId="34" w16cid:durableId="1805079390">
    <w:abstractNumId w:val="2"/>
  </w:num>
  <w:num w:numId="35" w16cid:durableId="265115085">
    <w:abstractNumId w:val="21"/>
  </w:num>
  <w:num w:numId="36" w16cid:durableId="1376927521">
    <w:abstractNumId w:val="20"/>
  </w:num>
  <w:num w:numId="37" w16cid:durableId="2127387861">
    <w:abstractNumId w:val="37"/>
  </w:num>
  <w:num w:numId="38" w16cid:durableId="480659100">
    <w:abstractNumId w:val="32"/>
  </w:num>
  <w:num w:numId="39" w16cid:durableId="651181864">
    <w:abstractNumId w:val="24"/>
  </w:num>
  <w:num w:numId="40" w16cid:durableId="1892229130">
    <w:abstractNumId w:val="39"/>
  </w:num>
  <w:num w:numId="41" w16cid:durableId="21248844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03DF2"/>
    <w:rsid w:val="00007D12"/>
    <w:rsid w:val="0002080E"/>
    <w:rsid w:val="00031168"/>
    <w:rsid w:val="00040085"/>
    <w:rsid w:val="00041FF5"/>
    <w:rsid w:val="0004604C"/>
    <w:rsid w:val="00047D36"/>
    <w:rsid w:val="00061B0F"/>
    <w:rsid w:val="00062C29"/>
    <w:rsid w:val="0006301A"/>
    <w:rsid w:val="000674DD"/>
    <w:rsid w:val="0007066E"/>
    <w:rsid w:val="00071CAE"/>
    <w:rsid w:val="0007382F"/>
    <w:rsid w:val="000827C8"/>
    <w:rsid w:val="00085E94"/>
    <w:rsid w:val="00091408"/>
    <w:rsid w:val="00092ADD"/>
    <w:rsid w:val="00092DED"/>
    <w:rsid w:val="000A0C11"/>
    <w:rsid w:val="000A4C58"/>
    <w:rsid w:val="000B1F3A"/>
    <w:rsid w:val="000B7A76"/>
    <w:rsid w:val="000C5A78"/>
    <w:rsid w:val="000D47D6"/>
    <w:rsid w:val="000D65FF"/>
    <w:rsid w:val="000D73CE"/>
    <w:rsid w:val="000E6856"/>
    <w:rsid w:val="000F1571"/>
    <w:rsid w:val="000F3841"/>
    <w:rsid w:val="00107F4B"/>
    <w:rsid w:val="00124F3A"/>
    <w:rsid w:val="001260D3"/>
    <w:rsid w:val="00127D6C"/>
    <w:rsid w:val="00134A9C"/>
    <w:rsid w:val="00136B66"/>
    <w:rsid w:val="00142500"/>
    <w:rsid w:val="0015105D"/>
    <w:rsid w:val="00151489"/>
    <w:rsid w:val="001631E3"/>
    <w:rsid w:val="001643C7"/>
    <w:rsid w:val="001730A3"/>
    <w:rsid w:val="00177A0B"/>
    <w:rsid w:val="00177E63"/>
    <w:rsid w:val="00183033"/>
    <w:rsid w:val="00185DAE"/>
    <w:rsid w:val="001920C1"/>
    <w:rsid w:val="001942E2"/>
    <w:rsid w:val="0019667C"/>
    <w:rsid w:val="00197A4B"/>
    <w:rsid w:val="001A1765"/>
    <w:rsid w:val="001A23CA"/>
    <w:rsid w:val="001A3CCE"/>
    <w:rsid w:val="001B14FD"/>
    <w:rsid w:val="001C0578"/>
    <w:rsid w:val="001C6A17"/>
    <w:rsid w:val="001C7B3E"/>
    <w:rsid w:val="001D24DE"/>
    <w:rsid w:val="001D53D1"/>
    <w:rsid w:val="001E36A0"/>
    <w:rsid w:val="001F3135"/>
    <w:rsid w:val="001F6CEF"/>
    <w:rsid w:val="00206160"/>
    <w:rsid w:val="00212084"/>
    <w:rsid w:val="00226441"/>
    <w:rsid w:val="002300D2"/>
    <w:rsid w:val="00234345"/>
    <w:rsid w:val="0024507A"/>
    <w:rsid w:val="00251EAB"/>
    <w:rsid w:val="00254C69"/>
    <w:rsid w:val="002624F5"/>
    <w:rsid w:val="0026664A"/>
    <w:rsid w:val="002730B7"/>
    <w:rsid w:val="002821FD"/>
    <w:rsid w:val="00285287"/>
    <w:rsid w:val="0028609B"/>
    <w:rsid w:val="00287EF1"/>
    <w:rsid w:val="002A47DB"/>
    <w:rsid w:val="002A4B6E"/>
    <w:rsid w:val="002A6909"/>
    <w:rsid w:val="002B0B84"/>
    <w:rsid w:val="002B2E9D"/>
    <w:rsid w:val="002C0FCB"/>
    <w:rsid w:val="002C3E4D"/>
    <w:rsid w:val="002E04C2"/>
    <w:rsid w:val="002E1072"/>
    <w:rsid w:val="003047A7"/>
    <w:rsid w:val="0030505B"/>
    <w:rsid w:val="00305944"/>
    <w:rsid w:val="003111F9"/>
    <w:rsid w:val="003156FD"/>
    <w:rsid w:val="0033093D"/>
    <w:rsid w:val="00341615"/>
    <w:rsid w:val="0034318C"/>
    <w:rsid w:val="003432A0"/>
    <w:rsid w:val="00353053"/>
    <w:rsid w:val="0035514E"/>
    <w:rsid w:val="00355B43"/>
    <w:rsid w:val="00365887"/>
    <w:rsid w:val="00366F5C"/>
    <w:rsid w:val="003757B9"/>
    <w:rsid w:val="003A4FA8"/>
    <w:rsid w:val="003A6AF5"/>
    <w:rsid w:val="003B0E79"/>
    <w:rsid w:val="003C4AC3"/>
    <w:rsid w:val="003C757B"/>
    <w:rsid w:val="003C7AC9"/>
    <w:rsid w:val="003D1028"/>
    <w:rsid w:val="003D1C9B"/>
    <w:rsid w:val="003D4EE5"/>
    <w:rsid w:val="003D6319"/>
    <w:rsid w:val="003E2069"/>
    <w:rsid w:val="003E7108"/>
    <w:rsid w:val="004026C6"/>
    <w:rsid w:val="004036C1"/>
    <w:rsid w:val="00406E24"/>
    <w:rsid w:val="00415047"/>
    <w:rsid w:val="00415A2F"/>
    <w:rsid w:val="00420F39"/>
    <w:rsid w:val="00426A52"/>
    <w:rsid w:val="004356DA"/>
    <w:rsid w:val="00436161"/>
    <w:rsid w:val="0045554D"/>
    <w:rsid w:val="00467DD3"/>
    <w:rsid w:val="00472A73"/>
    <w:rsid w:val="00474C03"/>
    <w:rsid w:val="0048481D"/>
    <w:rsid w:val="00487DD6"/>
    <w:rsid w:val="004A09D0"/>
    <w:rsid w:val="004A4E47"/>
    <w:rsid w:val="004B1BDD"/>
    <w:rsid w:val="004B3127"/>
    <w:rsid w:val="004B48AC"/>
    <w:rsid w:val="004C0B60"/>
    <w:rsid w:val="004D0B78"/>
    <w:rsid w:val="004E3141"/>
    <w:rsid w:val="004E54B4"/>
    <w:rsid w:val="004E5FA4"/>
    <w:rsid w:val="004E7D15"/>
    <w:rsid w:val="004F0D92"/>
    <w:rsid w:val="004F13C1"/>
    <w:rsid w:val="0050008E"/>
    <w:rsid w:val="005023C1"/>
    <w:rsid w:val="00505FA9"/>
    <w:rsid w:val="005072C7"/>
    <w:rsid w:val="005132F0"/>
    <w:rsid w:val="005162F5"/>
    <w:rsid w:val="00521827"/>
    <w:rsid w:val="005255EB"/>
    <w:rsid w:val="00526A07"/>
    <w:rsid w:val="00531A22"/>
    <w:rsid w:val="00532C76"/>
    <w:rsid w:val="00534596"/>
    <w:rsid w:val="005348D5"/>
    <w:rsid w:val="00541749"/>
    <w:rsid w:val="005426DE"/>
    <w:rsid w:val="00543C74"/>
    <w:rsid w:val="00546990"/>
    <w:rsid w:val="00552912"/>
    <w:rsid w:val="00573170"/>
    <w:rsid w:val="00574689"/>
    <w:rsid w:val="005811BC"/>
    <w:rsid w:val="0058395E"/>
    <w:rsid w:val="00592907"/>
    <w:rsid w:val="005A27CA"/>
    <w:rsid w:val="005A44B2"/>
    <w:rsid w:val="005A49B1"/>
    <w:rsid w:val="005A62D4"/>
    <w:rsid w:val="005B11D1"/>
    <w:rsid w:val="005B1D18"/>
    <w:rsid w:val="005C712C"/>
    <w:rsid w:val="005E2794"/>
    <w:rsid w:val="005E59D5"/>
    <w:rsid w:val="005F5427"/>
    <w:rsid w:val="005F5A72"/>
    <w:rsid w:val="006002EC"/>
    <w:rsid w:val="0060321E"/>
    <w:rsid w:val="00605D05"/>
    <w:rsid w:val="00616629"/>
    <w:rsid w:val="00620061"/>
    <w:rsid w:val="0062305F"/>
    <w:rsid w:val="00630388"/>
    <w:rsid w:val="00631947"/>
    <w:rsid w:val="006365EE"/>
    <w:rsid w:val="00643BA4"/>
    <w:rsid w:val="006449B8"/>
    <w:rsid w:val="00647575"/>
    <w:rsid w:val="00650F0B"/>
    <w:rsid w:val="0065322F"/>
    <w:rsid w:val="00662763"/>
    <w:rsid w:val="006652AE"/>
    <w:rsid w:val="00667910"/>
    <w:rsid w:val="0067799A"/>
    <w:rsid w:val="00686A5D"/>
    <w:rsid w:val="00687CE5"/>
    <w:rsid w:val="006920A6"/>
    <w:rsid w:val="006936BE"/>
    <w:rsid w:val="006940E8"/>
    <w:rsid w:val="00696CE7"/>
    <w:rsid w:val="006A0F85"/>
    <w:rsid w:val="006B042F"/>
    <w:rsid w:val="006B5A89"/>
    <w:rsid w:val="006C4CDE"/>
    <w:rsid w:val="006D04A5"/>
    <w:rsid w:val="006D4274"/>
    <w:rsid w:val="006E0918"/>
    <w:rsid w:val="006F4BE5"/>
    <w:rsid w:val="006F6910"/>
    <w:rsid w:val="00700B9C"/>
    <w:rsid w:val="00701540"/>
    <w:rsid w:val="007040DF"/>
    <w:rsid w:val="007047EF"/>
    <w:rsid w:val="007232B0"/>
    <w:rsid w:val="007354E4"/>
    <w:rsid w:val="00735F5E"/>
    <w:rsid w:val="00742E4E"/>
    <w:rsid w:val="00744201"/>
    <w:rsid w:val="00745D9C"/>
    <w:rsid w:val="00747A85"/>
    <w:rsid w:val="00752F84"/>
    <w:rsid w:val="007562CF"/>
    <w:rsid w:val="00762397"/>
    <w:rsid w:val="00764F46"/>
    <w:rsid w:val="00771E40"/>
    <w:rsid w:val="00780CB1"/>
    <w:rsid w:val="0078651D"/>
    <w:rsid w:val="00790B1E"/>
    <w:rsid w:val="00790FB5"/>
    <w:rsid w:val="00791C4B"/>
    <w:rsid w:val="00792B5D"/>
    <w:rsid w:val="007A0472"/>
    <w:rsid w:val="007A100A"/>
    <w:rsid w:val="007A2660"/>
    <w:rsid w:val="007A32AC"/>
    <w:rsid w:val="007A409F"/>
    <w:rsid w:val="007B2914"/>
    <w:rsid w:val="007C1638"/>
    <w:rsid w:val="007C37D4"/>
    <w:rsid w:val="007D1093"/>
    <w:rsid w:val="007E2E8C"/>
    <w:rsid w:val="007E7878"/>
    <w:rsid w:val="008070CC"/>
    <w:rsid w:val="00811003"/>
    <w:rsid w:val="008118D2"/>
    <w:rsid w:val="00811A0E"/>
    <w:rsid w:val="00811CDC"/>
    <w:rsid w:val="00813D4F"/>
    <w:rsid w:val="00817E64"/>
    <w:rsid w:val="00821F2B"/>
    <w:rsid w:val="00822792"/>
    <w:rsid w:val="00823F30"/>
    <w:rsid w:val="00830F7D"/>
    <w:rsid w:val="008461BF"/>
    <w:rsid w:val="008512D8"/>
    <w:rsid w:val="008617C4"/>
    <w:rsid w:val="00863D80"/>
    <w:rsid w:val="00865454"/>
    <w:rsid w:val="00870E09"/>
    <w:rsid w:val="00874914"/>
    <w:rsid w:val="008766F1"/>
    <w:rsid w:val="00885B39"/>
    <w:rsid w:val="00891929"/>
    <w:rsid w:val="00892B75"/>
    <w:rsid w:val="0089326B"/>
    <w:rsid w:val="008B76B0"/>
    <w:rsid w:val="008C1782"/>
    <w:rsid w:val="008C23BE"/>
    <w:rsid w:val="008C495A"/>
    <w:rsid w:val="008D390E"/>
    <w:rsid w:val="008D4E2B"/>
    <w:rsid w:val="008D6978"/>
    <w:rsid w:val="008E6107"/>
    <w:rsid w:val="008E6C3E"/>
    <w:rsid w:val="008E77E7"/>
    <w:rsid w:val="008F47A0"/>
    <w:rsid w:val="008F7723"/>
    <w:rsid w:val="008F7B24"/>
    <w:rsid w:val="0090013C"/>
    <w:rsid w:val="0090165C"/>
    <w:rsid w:val="0090336F"/>
    <w:rsid w:val="00903DAE"/>
    <w:rsid w:val="0091389C"/>
    <w:rsid w:val="00916B93"/>
    <w:rsid w:val="00916F53"/>
    <w:rsid w:val="00926D2D"/>
    <w:rsid w:val="00931E0D"/>
    <w:rsid w:val="009342FF"/>
    <w:rsid w:val="009362D9"/>
    <w:rsid w:val="00952107"/>
    <w:rsid w:val="00956D64"/>
    <w:rsid w:val="00961376"/>
    <w:rsid w:val="009640C6"/>
    <w:rsid w:val="0096777E"/>
    <w:rsid w:val="00971C7C"/>
    <w:rsid w:val="009745D0"/>
    <w:rsid w:val="00976F57"/>
    <w:rsid w:val="00984E35"/>
    <w:rsid w:val="00987F0C"/>
    <w:rsid w:val="0099347D"/>
    <w:rsid w:val="00994F7A"/>
    <w:rsid w:val="009A50E6"/>
    <w:rsid w:val="009A5D67"/>
    <w:rsid w:val="009A60E0"/>
    <w:rsid w:val="009A77CC"/>
    <w:rsid w:val="009B3767"/>
    <w:rsid w:val="009B418D"/>
    <w:rsid w:val="009B453E"/>
    <w:rsid w:val="009C0739"/>
    <w:rsid w:val="009D3B96"/>
    <w:rsid w:val="009E32E3"/>
    <w:rsid w:val="009E46CE"/>
    <w:rsid w:val="009E4A97"/>
    <w:rsid w:val="009E5794"/>
    <w:rsid w:val="009F516A"/>
    <w:rsid w:val="009F6400"/>
    <w:rsid w:val="009F7547"/>
    <w:rsid w:val="00A05692"/>
    <w:rsid w:val="00A06175"/>
    <w:rsid w:val="00A165BE"/>
    <w:rsid w:val="00A23526"/>
    <w:rsid w:val="00A237F3"/>
    <w:rsid w:val="00A323A0"/>
    <w:rsid w:val="00A4289E"/>
    <w:rsid w:val="00A6160F"/>
    <w:rsid w:val="00A625BA"/>
    <w:rsid w:val="00A7306A"/>
    <w:rsid w:val="00A73267"/>
    <w:rsid w:val="00A83372"/>
    <w:rsid w:val="00A93E6D"/>
    <w:rsid w:val="00A951FE"/>
    <w:rsid w:val="00A9632F"/>
    <w:rsid w:val="00A97951"/>
    <w:rsid w:val="00AA071B"/>
    <w:rsid w:val="00AA15E2"/>
    <w:rsid w:val="00AA19E4"/>
    <w:rsid w:val="00AB035E"/>
    <w:rsid w:val="00AB39E1"/>
    <w:rsid w:val="00AD7850"/>
    <w:rsid w:val="00AE176D"/>
    <w:rsid w:val="00AE59A5"/>
    <w:rsid w:val="00AF2F0B"/>
    <w:rsid w:val="00AF3C26"/>
    <w:rsid w:val="00AF6491"/>
    <w:rsid w:val="00B01597"/>
    <w:rsid w:val="00B02C59"/>
    <w:rsid w:val="00B17227"/>
    <w:rsid w:val="00B17FCC"/>
    <w:rsid w:val="00B227CE"/>
    <w:rsid w:val="00B30088"/>
    <w:rsid w:val="00B44678"/>
    <w:rsid w:val="00B77E56"/>
    <w:rsid w:val="00B81798"/>
    <w:rsid w:val="00B82FA3"/>
    <w:rsid w:val="00B91491"/>
    <w:rsid w:val="00B9184F"/>
    <w:rsid w:val="00BA185C"/>
    <w:rsid w:val="00BA1E99"/>
    <w:rsid w:val="00BA24AE"/>
    <w:rsid w:val="00BA2CF4"/>
    <w:rsid w:val="00BA3F73"/>
    <w:rsid w:val="00BA6D83"/>
    <w:rsid w:val="00BB23CC"/>
    <w:rsid w:val="00BB47CD"/>
    <w:rsid w:val="00BC1E50"/>
    <w:rsid w:val="00BC4AAA"/>
    <w:rsid w:val="00BC5156"/>
    <w:rsid w:val="00BD1A3C"/>
    <w:rsid w:val="00BD4D59"/>
    <w:rsid w:val="00BD7DD8"/>
    <w:rsid w:val="00BE3FA2"/>
    <w:rsid w:val="00BE61A3"/>
    <w:rsid w:val="00BF6DF4"/>
    <w:rsid w:val="00C026E4"/>
    <w:rsid w:val="00C070F7"/>
    <w:rsid w:val="00C232A6"/>
    <w:rsid w:val="00C34BEC"/>
    <w:rsid w:val="00C416E5"/>
    <w:rsid w:val="00C4669C"/>
    <w:rsid w:val="00C53C45"/>
    <w:rsid w:val="00C54C72"/>
    <w:rsid w:val="00C61D31"/>
    <w:rsid w:val="00C62FE5"/>
    <w:rsid w:val="00C63336"/>
    <w:rsid w:val="00C65531"/>
    <w:rsid w:val="00C729B7"/>
    <w:rsid w:val="00C84440"/>
    <w:rsid w:val="00C96226"/>
    <w:rsid w:val="00CA51C0"/>
    <w:rsid w:val="00CA5552"/>
    <w:rsid w:val="00CA60B3"/>
    <w:rsid w:val="00CA7C4E"/>
    <w:rsid w:val="00CB5E99"/>
    <w:rsid w:val="00CB7033"/>
    <w:rsid w:val="00CC268A"/>
    <w:rsid w:val="00CD3DF3"/>
    <w:rsid w:val="00CD4642"/>
    <w:rsid w:val="00CE3E33"/>
    <w:rsid w:val="00CF5F82"/>
    <w:rsid w:val="00CF6DB9"/>
    <w:rsid w:val="00CF7CDE"/>
    <w:rsid w:val="00D07118"/>
    <w:rsid w:val="00D16EEE"/>
    <w:rsid w:val="00D17F85"/>
    <w:rsid w:val="00D2550E"/>
    <w:rsid w:val="00D304A9"/>
    <w:rsid w:val="00D31C11"/>
    <w:rsid w:val="00D362F1"/>
    <w:rsid w:val="00D36805"/>
    <w:rsid w:val="00D37159"/>
    <w:rsid w:val="00D41982"/>
    <w:rsid w:val="00D448CA"/>
    <w:rsid w:val="00D501FF"/>
    <w:rsid w:val="00D5053E"/>
    <w:rsid w:val="00D56B13"/>
    <w:rsid w:val="00D61265"/>
    <w:rsid w:val="00D625D9"/>
    <w:rsid w:val="00D62695"/>
    <w:rsid w:val="00D647AD"/>
    <w:rsid w:val="00D66DB2"/>
    <w:rsid w:val="00D67CF8"/>
    <w:rsid w:val="00D7592A"/>
    <w:rsid w:val="00D76F12"/>
    <w:rsid w:val="00D8057F"/>
    <w:rsid w:val="00D8171A"/>
    <w:rsid w:val="00D84F9A"/>
    <w:rsid w:val="00D9036F"/>
    <w:rsid w:val="00D91D56"/>
    <w:rsid w:val="00D96223"/>
    <w:rsid w:val="00DA08E8"/>
    <w:rsid w:val="00DA76CC"/>
    <w:rsid w:val="00DC5652"/>
    <w:rsid w:val="00DC5E34"/>
    <w:rsid w:val="00DD702B"/>
    <w:rsid w:val="00DE74D2"/>
    <w:rsid w:val="00DF6848"/>
    <w:rsid w:val="00E010B4"/>
    <w:rsid w:val="00E1484C"/>
    <w:rsid w:val="00E20BD6"/>
    <w:rsid w:val="00E210DE"/>
    <w:rsid w:val="00E247C2"/>
    <w:rsid w:val="00E250C5"/>
    <w:rsid w:val="00E269B2"/>
    <w:rsid w:val="00E27757"/>
    <w:rsid w:val="00E574E0"/>
    <w:rsid w:val="00E6190C"/>
    <w:rsid w:val="00E926BF"/>
    <w:rsid w:val="00EA4039"/>
    <w:rsid w:val="00EB66D3"/>
    <w:rsid w:val="00EC5517"/>
    <w:rsid w:val="00EC5AE2"/>
    <w:rsid w:val="00ED6A83"/>
    <w:rsid w:val="00ED7AC6"/>
    <w:rsid w:val="00EE1034"/>
    <w:rsid w:val="00EE45F5"/>
    <w:rsid w:val="00EF4817"/>
    <w:rsid w:val="00EF76DD"/>
    <w:rsid w:val="00F00D8C"/>
    <w:rsid w:val="00F15B54"/>
    <w:rsid w:val="00F25C51"/>
    <w:rsid w:val="00F31BDA"/>
    <w:rsid w:val="00F358CD"/>
    <w:rsid w:val="00F52E31"/>
    <w:rsid w:val="00F545B8"/>
    <w:rsid w:val="00F55285"/>
    <w:rsid w:val="00F55C24"/>
    <w:rsid w:val="00F6099E"/>
    <w:rsid w:val="00F6278C"/>
    <w:rsid w:val="00F66981"/>
    <w:rsid w:val="00F72818"/>
    <w:rsid w:val="00F7333E"/>
    <w:rsid w:val="00F747D7"/>
    <w:rsid w:val="00F82AEB"/>
    <w:rsid w:val="00F95084"/>
    <w:rsid w:val="00F969F3"/>
    <w:rsid w:val="00FA218D"/>
    <w:rsid w:val="00FA5C61"/>
    <w:rsid w:val="00FB4257"/>
    <w:rsid w:val="00FC17EE"/>
    <w:rsid w:val="00FC337E"/>
    <w:rsid w:val="00FD3523"/>
    <w:rsid w:val="00FD6E51"/>
    <w:rsid w:val="00FF0C52"/>
    <w:rsid w:val="00FF2693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71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Nagłowek"/>
    <w:basedOn w:val="Normalny"/>
    <w:link w:val="AkapitzlistZnak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paragraph" w:customStyle="1" w:styleId="Default">
    <w:name w:val="Default"/>
    <w:rsid w:val="001C057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071CA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071CAE"/>
    <w:rPr>
      <w:rFonts w:eastAsiaTheme="minorHAnsi"/>
    </w:rPr>
  </w:style>
  <w:style w:type="paragraph" w:styleId="Poprawka">
    <w:name w:val="Revision"/>
    <w:hidden/>
    <w:uiPriority w:val="99"/>
    <w:semiHidden/>
    <w:rsid w:val="002C3E4D"/>
    <w:rPr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15B54"/>
    <w:rPr>
      <w:color w:val="605E5C"/>
      <w:shd w:val="clear" w:color="auto" w:fill="E1DFDD"/>
    </w:rPr>
  </w:style>
  <w:style w:type="character" w:customStyle="1" w:styleId="t286pc">
    <w:name w:val="t286pc"/>
    <w:basedOn w:val="Domylnaczcionkaakapitu"/>
    <w:rsid w:val="007A26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4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</Pages>
  <Words>755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Wyjaśnienia nr 2 treści SWZ z dnia 26.06.2024r.</vt:lpstr>
    </vt:vector>
  </TitlesOfParts>
  <Company/>
  <LinksUpToDate>false</LinksUpToDate>
  <CharactersWithSpaces>5279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Wyjaśnienia  i modyfikacja nr 1 treści specyfikacji warunków zamówienia w postępowaniu SCP-IV-3.382.2.2026.AW z dnia 03.03.2026</dc:title>
  <dc:creator>SCP</dc:creator>
  <cp:lastModifiedBy>Anna Wujakowska</cp:lastModifiedBy>
  <cp:revision>28</cp:revision>
  <cp:lastPrinted>2026-03-03T08:07:00Z</cp:lastPrinted>
  <dcterms:created xsi:type="dcterms:W3CDTF">2024-06-26T13:07:00Z</dcterms:created>
  <dcterms:modified xsi:type="dcterms:W3CDTF">2026-03-03T11:21:00Z</dcterms:modified>
</cp:coreProperties>
</file>