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D1CF37" w14:textId="27E07DAD" w:rsidR="00975996" w:rsidRPr="00E62A03" w:rsidRDefault="00F231FA" w:rsidP="00EE6813">
      <w:pPr>
        <w:spacing w:after="0" w:line="276" w:lineRule="auto"/>
        <w:rPr>
          <w:rFonts w:eastAsia="Times New Roman" w:cs="Calibri"/>
          <w:sz w:val="24"/>
          <w:szCs w:val="24"/>
          <w:lang w:eastAsia="pl-PL"/>
        </w:rPr>
      </w:pPr>
      <w:r w:rsidRPr="00E62A03">
        <w:rPr>
          <w:rFonts w:eastAsia="Times New Roman" w:cs="Calibri"/>
          <w:sz w:val="24"/>
          <w:szCs w:val="24"/>
          <w:lang w:eastAsia="pl-PL"/>
        </w:rPr>
        <w:t>Znak sprawy: SCP</w:t>
      </w:r>
      <w:r w:rsidR="000F5421" w:rsidRPr="00E62A03">
        <w:rPr>
          <w:rFonts w:eastAsia="Times New Roman" w:cs="Calibri"/>
          <w:sz w:val="24"/>
          <w:szCs w:val="24"/>
          <w:lang w:eastAsia="pl-PL"/>
        </w:rPr>
        <w:t>-IV-3.382.</w:t>
      </w:r>
      <w:r w:rsidR="00A356E7">
        <w:rPr>
          <w:rFonts w:eastAsia="Times New Roman" w:cs="Calibri"/>
          <w:sz w:val="24"/>
          <w:szCs w:val="24"/>
          <w:lang w:eastAsia="pl-PL"/>
        </w:rPr>
        <w:t>2</w:t>
      </w:r>
      <w:r w:rsidR="000F5421" w:rsidRPr="00E62A03">
        <w:rPr>
          <w:rFonts w:eastAsia="Times New Roman" w:cs="Calibri"/>
          <w:sz w:val="24"/>
          <w:szCs w:val="24"/>
          <w:lang w:eastAsia="pl-PL"/>
        </w:rPr>
        <w:t>.202</w:t>
      </w:r>
      <w:r w:rsidR="00E62A03" w:rsidRPr="00E62A03">
        <w:rPr>
          <w:rFonts w:eastAsia="Times New Roman" w:cs="Calibri"/>
          <w:sz w:val="24"/>
          <w:szCs w:val="24"/>
          <w:lang w:eastAsia="pl-PL"/>
        </w:rPr>
        <w:t>6</w:t>
      </w:r>
      <w:r w:rsidR="00E4330C" w:rsidRPr="00E62A03">
        <w:rPr>
          <w:rFonts w:eastAsia="Times New Roman" w:cs="Calibri"/>
          <w:sz w:val="24"/>
          <w:szCs w:val="24"/>
          <w:lang w:eastAsia="pl-PL"/>
        </w:rPr>
        <w:t>.AW</w:t>
      </w:r>
      <w:r w:rsidR="001C4781" w:rsidRPr="00E62A03">
        <w:rPr>
          <w:rFonts w:cs="Calibri"/>
          <w:b/>
          <w:sz w:val="24"/>
          <w:szCs w:val="24"/>
        </w:rPr>
        <w:tab/>
      </w:r>
      <w:r w:rsidR="001C4781" w:rsidRPr="00E62A03">
        <w:rPr>
          <w:rFonts w:cs="Calibri"/>
          <w:b/>
          <w:sz w:val="24"/>
          <w:szCs w:val="24"/>
        </w:rPr>
        <w:tab/>
      </w:r>
      <w:r w:rsidR="00975996" w:rsidRPr="00E62A03">
        <w:rPr>
          <w:rFonts w:cs="Calibri"/>
          <w:b/>
          <w:sz w:val="24"/>
          <w:szCs w:val="24"/>
        </w:rPr>
        <w:tab/>
      </w:r>
      <w:r w:rsidR="00AE687D" w:rsidRPr="00E62A03">
        <w:rPr>
          <w:rFonts w:cs="Calibri"/>
          <w:b/>
          <w:sz w:val="24"/>
          <w:szCs w:val="24"/>
        </w:rPr>
        <w:tab/>
      </w:r>
      <w:r w:rsidR="00AE687D" w:rsidRPr="00E62A03">
        <w:rPr>
          <w:rFonts w:cs="Calibri"/>
          <w:b/>
          <w:sz w:val="24"/>
          <w:szCs w:val="24"/>
        </w:rPr>
        <w:tab/>
      </w:r>
    </w:p>
    <w:p w14:paraId="666B0870" w14:textId="7A8372F5" w:rsidR="00FA2E44" w:rsidRPr="00E62A03" w:rsidRDefault="00FA2E44" w:rsidP="00FA2E44">
      <w:pPr>
        <w:spacing w:after="0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  <w:r w:rsidRPr="00E62A03">
        <w:rPr>
          <w:rFonts w:asciiTheme="minorHAnsi" w:eastAsia="Times New Roman" w:hAnsiTheme="minorHAnsi" w:cstheme="minorHAnsi"/>
          <w:sz w:val="24"/>
          <w:szCs w:val="24"/>
          <w:lang w:eastAsia="pl-PL"/>
        </w:rPr>
        <w:t>SCP-ZP-</w:t>
      </w:r>
      <w:r w:rsidR="00E62A03" w:rsidRPr="00E62A03">
        <w:rPr>
          <w:rFonts w:asciiTheme="minorHAnsi" w:eastAsia="Times New Roman" w:hAnsiTheme="minorHAnsi" w:cstheme="minorHAnsi"/>
          <w:sz w:val="24"/>
          <w:szCs w:val="24"/>
          <w:lang w:eastAsia="pl-PL"/>
        </w:rPr>
        <w:t>0</w:t>
      </w:r>
      <w:r w:rsidR="00A356E7">
        <w:rPr>
          <w:rFonts w:asciiTheme="minorHAnsi" w:eastAsia="Times New Roman" w:hAnsiTheme="minorHAnsi" w:cstheme="minorHAnsi"/>
          <w:sz w:val="24"/>
          <w:szCs w:val="24"/>
          <w:lang w:eastAsia="pl-PL"/>
        </w:rPr>
        <w:t>2</w:t>
      </w:r>
      <w:r w:rsidRPr="00E62A03">
        <w:rPr>
          <w:rFonts w:asciiTheme="minorHAnsi" w:eastAsia="Times New Roman" w:hAnsiTheme="minorHAnsi" w:cstheme="minorHAnsi"/>
          <w:sz w:val="24"/>
          <w:szCs w:val="24"/>
          <w:lang w:eastAsia="pl-PL"/>
        </w:rPr>
        <w:t>/202</w:t>
      </w:r>
      <w:r w:rsidR="00E62A03" w:rsidRPr="00E62A03">
        <w:rPr>
          <w:rFonts w:asciiTheme="minorHAnsi" w:eastAsia="Times New Roman" w:hAnsiTheme="minorHAnsi" w:cstheme="minorHAnsi"/>
          <w:sz w:val="24"/>
          <w:szCs w:val="24"/>
          <w:lang w:eastAsia="pl-PL"/>
        </w:rPr>
        <w:t>6</w:t>
      </w:r>
    </w:p>
    <w:p w14:paraId="6F07347D" w14:textId="77777777" w:rsidR="00B47186" w:rsidRPr="00BB73A4" w:rsidRDefault="00B47186" w:rsidP="00754FBA">
      <w:pPr>
        <w:spacing w:after="0" w:line="276" w:lineRule="auto"/>
        <w:rPr>
          <w:rFonts w:cs="Calibri"/>
          <w:b/>
          <w:color w:val="EE0000"/>
          <w:sz w:val="24"/>
          <w:szCs w:val="24"/>
        </w:rPr>
      </w:pPr>
    </w:p>
    <w:p w14:paraId="37607CB4" w14:textId="77777777" w:rsidR="00A356E7" w:rsidRPr="00A356E7" w:rsidRDefault="00A356E7" w:rsidP="00A356E7">
      <w:pPr>
        <w:spacing w:after="0" w:line="276" w:lineRule="auto"/>
        <w:rPr>
          <w:rFonts w:cs="Calibri"/>
          <w:b/>
          <w:bCs/>
          <w:sz w:val="24"/>
          <w:szCs w:val="24"/>
        </w:rPr>
      </w:pPr>
      <w:r w:rsidRPr="00A356E7">
        <w:rPr>
          <w:rFonts w:cs="Calibri"/>
          <w:b/>
          <w:bCs/>
          <w:sz w:val="24"/>
          <w:szCs w:val="24"/>
        </w:rPr>
        <w:t>Postępowanie pn.: „Organizacja pikników promujących działania z wykorzystaniem funduszy UE”</w:t>
      </w:r>
    </w:p>
    <w:p w14:paraId="73821256" w14:textId="77777777" w:rsidR="00FF0031" w:rsidRPr="00FF4C17" w:rsidRDefault="00FF0031" w:rsidP="00FF4C17">
      <w:pPr>
        <w:spacing w:after="0" w:line="276" w:lineRule="auto"/>
        <w:rPr>
          <w:rFonts w:cs="Calibri"/>
          <w:b/>
          <w:color w:val="000000" w:themeColor="text1"/>
          <w:sz w:val="24"/>
          <w:szCs w:val="24"/>
        </w:rPr>
      </w:pPr>
    </w:p>
    <w:p w14:paraId="58315213" w14:textId="466E13D5" w:rsidR="00B91065" w:rsidRPr="00A356E7" w:rsidRDefault="00B47186" w:rsidP="00FF4C17">
      <w:pPr>
        <w:spacing w:line="276" w:lineRule="auto"/>
        <w:rPr>
          <w:rFonts w:cs="Calibri"/>
          <w:b/>
          <w:color w:val="000000" w:themeColor="text1"/>
          <w:sz w:val="24"/>
          <w:szCs w:val="24"/>
        </w:rPr>
      </w:pPr>
      <w:r w:rsidRPr="00FF4C17">
        <w:rPr>
          <w:rFonts w:cs="Calibri"/>
          <w:b/>
          <w:color w:val="000000" w:themeColor="text1"/>
          <w:sz w:val="24"/>
          <w:szCs w:val="24"/>
        </w:rPr>
        <w:t>Oświadczenie Wykonawcy</w:t>
      </w:r>
      <w:r w:rsidR="00E62A03" w:rsidRPr="00FF4C17">
        <w:rPr>
          <w:rFonts w:cs="Calibri"/>
          <w:b/>
          <w:color w:val="000000" w:themeColor="text1"/>
          <w:sz w:val="24"/>
          <w:szCs w:val="24"/>
        </w:rPr>
        <w:t xml:space="preserve"> </w:t>
      </w:r>
      <w:r w:rsidR="00E76A8F" w:rsidRPr="00FF4C17">
        <w:rPr>
          <w:rFonts w:cs="Calibri"/>
          <w:b/>
          <w:color w:val="000000" w:themeColor="text1"/>
          <w:sz w:val="24"/>
          <w:szCs w:val="24"/>
        </w:rPr>
        <w:t xml:space="preserve">o niepodleganiu wykluczeniu </w:t>
      </w:r>
      <w:r w:rsidR="007F2AE4" w:rsidRPr="00FF4C17">
        <w:rPr>
          <w:rFonts w:cs="Calibri"/>
          <w:b/>
          <w:color w:val="000000" w:themeColor="text1"/>
          <w:sz w:val="24"/>
          <w:szCs w:val="24"/>
        </w:rPr>
        <w:t>oraz spełnianiu warunków udziału w postępowaniu</w:t>
      </w:r>
      <w:r w:rsidR="0055110C" w:rsidRPr="00FF4C17">
        <w:rPr>
          <w:rFonts w:cs="Calibri"/>
          <w:b/>
          <w:color w:val="000000" w:themeColor="text1"/>
          <w:sz w:val="24"/>
          <w:szCs w:val="24"/>
        </w:rPr>
        <w:t xml:space="preserve"> </w:t>
      </w:r>
      <w:r w:rsidR="00E76A8F" w:rsidRPr="00FF4C17">
        <w:rPr>
          <w:rFonts w:cs="Calibri"/>
          <w:b/>
          <w:color w:val="000000" w:themeColor="text1"/>
          <w:sz w:val="24"/>
          <w:szCs w:val="24"/>
        </w:rPr>
        <w:t>składane na podstawie art. 125</w:t>
      </w:r>
      <w:r w:rsidR="007F2AE4" w:rsidRPr="00FF4C17">
        <w:rPr>
          <w:rFonts w:cs="Calibri"/>
          <w:b/>
          <w:color w:val="000000" w:themeColor="text1"/>
          <w:sz w:val="24"/>
          <w:szCs w:val="24"/>
        </w:rPr>
        <w:t xml:space="preserve"> </w:t>
      </w:r>
      <w:r w:rsidR="00E76A8F" w:rsidRPr="00FF4C17">
        <w:rPr>
          <w:rFonts w:cs="Calibri"/>
          <w:b/>
          <w:color w:val="000000" w:themeColor="text1"/>
          <w:sz w:val="24"/>
          <w:szCs w:val="24"/>
        </w:rPr>
        <w:t>ust. 1 ustawy z dnia 11 września 2019</w:t>
      </w:r>
      <w:r w:rsidR="00763074" w:rsidRPr="00FF4C17">
        <w:rPr>
          <w:rFonts w:cs="Calibri"/>
          <w:b/>
          <w:color w:val="000000" w:themeColor="text1"/>
          <w:sz w:val="24"/>
          <w:szCs w:val="24"/>
        </w:rPr>
        <w:t xml:space="preserve"> </w:t>
      </w:r>
      <w:r w:rsidR="00E76A8F" w:rsidRPr="00FF4C17">
        <w:rPr>
          <w:rFonts w:cs="Calibri"/>
          <w:b/>
          <w:color w:val="000000" w:themeColor="text1"/>
          <w:sz w:val="24"/>
          <w:szCs w:val="24"/>
        </w:rPr>
        <w:t>r. Prawo zamówień publicznych</w:t>
      </w:r>
      <w:r w:rsidR="00F61173" w:rsidRPr="00FF4C17">
        <w:rPr>
          <w:rFonts w:cs="Calibri"/>
          <w:b/>
          <w:color w:val="000000" w:themeColor="text1"/>
          <w:sz w:val="24"/>
          <w:szCs w:val="24"/>
        </w:rPr>
        <w:t xml:space="preserve"> (dalej: ustawa </w:t>
      </w:r>
      <w:proofErr w:type="spellStart"/>
      <w:r w:rsidR="00F61173" w:rsidRPr="00FF4C17">
        <w:rPr>
          <w:rFonts w:cs="Calibri"/>
          <w:b/>
          <w:color w:val="000000" w:themeColor="text1"/>
          <w:sz w:val="24"/>
          <w:szCs w:val="24"/>
        </w:rPr>
        <w:t>Pzp</w:t>
      </w:r>
      <w:proofErr w:type="spellEnd"/>
      <w:r w:rsidR="00F61173" w:rsidRPr="00FF4C17">
        <w:rPr>
          <w:rFonts w:cs="Calibri"/>
          <w:b/>
          <w:color w:val="000000" w:themeColor="text1"/>
          <w:sz w:val="24"/>
          <w:szCs w:val="24"/>
        </w:rPr>
        <w:t>)</w:t>
      </w:r>
      <w:r w:rsidR="00025822">
        <w:rPr>
          <w:rFonts w:cs="Calibri"/>
          <w:b/>
          <w:color w:val="000000" w:themeColor="text1"/>
          <w:sz w:val="24"/>
          <w:szCs w:val="24"/>
        </w:rPr>
        <w:t xml:space="preserve"> </w:t>
      </w:r>
      <w:r w:rsidR="008B3F74" w:rsidRPr="00FF4C17">
        <w:rPr>
          <w:rFonts w:cs="Calibri"/>
          <w:b/>
          <w:color w:val="000000" w:themeColor="text1"/>
          <w:sz w:val="24"/>
          <w:szCs w:val="24"/>
        </w:rPr>
        <w:t>uwzględniające przesłanki wykluczenia z art. 7 ust. 1 ustawy z dnia 13 kwietnia 2022 r. o szczególnych rozwiązaniach w zakresie przeciwdziałania wspieraniu agresji na Ukrainę oraz służących ochronie bezpieczeństwa narodowego.</w:t>
      </w:r>
    </w:p>
    <w:p w14:paraId="77268043" w14:textId="228AE0A2" w:rsidR="0010557B" w:rsidRPr="0055110C" w:rsidRDefault="00E923C3" w:rsidP="00FF4C17">
      <w:pPr>
        <w:tabs>
          <w:tab w:val="right" w:leader="underscore" w:pos="9781"/>
          <w:tab w:val="left" w:pos="11907"/>
        </w:tabs>
        <w:autoSpaceDE w:val="0"/>
        <w:spacing w:after="0" w:line="360" w:lineRule="auto"/>
        <w:rPr>
          <w:rFonts w:cs="Calibri"/>
          <w:b/>
          <w:bCs/>
          <w:sz w:val="24"/>
          <w:szCs w:val="24"/>
        </w:rPr>
      </w:pPr>
      <w:r w:rsidRPr="0055110C">
        <w:rPr>
          <w:rFonts w:cs="Calibri"/>
          <w:b/>
          <w:bCs/>
          <w:sz w:val="24"/>
          <w:szCs w:val="24"/>
        </w:rPr>
        <w:t>Pełna n</w:t>
      </w:r>
      <w:r w:rsidR="0010557B" w:rsidRPr="0055110C">
        <w:rPr>
          <w:rFonts w:cs="Calibri"/>
          <w:b/>
          <w:bCs/>
          <w:sz w:val="24"/>
          <w:szCs w:val="24"/>
        </w:rPr>
        <w:t>azwa</w:t>
      </w:r>
      <w:r w:rsidR="000F0C8A">
        <w:rPr>
          <w:rFonts w:cs="Calibri"/>
          <w:b/>
          <w:bCs/>
          <w:sz w:val="24"/>
          <w:szCs w:val="24"/>
        </w:rPr>
        <w:t>/firma</w:t>
      </w:r>
      <w:r w:rsidR="0010557B" w:rsidRPr="0055110C">
        <w:rPr>
          <w:rFonts w:cs="Calibri"/>
          <w:b/>
          <w:bCs/>
          <w:sz w:val="24"/>
          <w:szCs w:val="24"/>
        </w:rPr>
        <w:t xml:space="preserve"> Wykonawcy:</w:t>
      </w:r>
    </w:p>
    <w:p w14:paraId="53D434FD" w14:textId="44D85E99" w:rsidR="005F50EF" w:rsidRPr="0055110C" w:rsidRDefault="0010557B" w:rsidP="00FF4C17">
      <w:pPr>
        <w:spacing w:after="0" w:line="360" w:lineRule="auto"/>
        <w:rPr>
          <w:rFonts w:cs="Calibri"/>
          <w:b/>
          <w:bCs/>
          <w:sz w:val="24"/>
          <w:szCs w:val="24"/>
        </w:rPr>
      </w:pPr>
      <w:r w:rsidRPr="0055110C">
        <w:rPr>
          <w:rFonts w:cs="Calibri"/>
          <w:b/>
          <w:bCs/>
          <w:sz w:val="24"/>
          <w:szCs w:val="24"/>
        </w:rPr>
        <w:t>Adres siedziby:</w:t>
      </w:r>
    </w:p>
    <w:p w14:paraId="7EF787BA" w14:textId="3BB1F2D1" w:rsidR="00E022E4" w:rsidRPr="0055110C" w:rsidRDefault="00DC1D4B" w:rsidP="00FF4C17">
      <w:pPr>
        <w:spacing w:after="0" w:line="360" w:lineRule="auto"/>
        <w:rPr>
          <w:rFonts w:cs="Calibri"/>
          <w:b/>
          <w:bCs/>
          <w:sz w:val="24"/>
          <w:szCs w:val="24"/>
        </w:rPr>
      </w:pPr>
      <w:r w:rsidRPr="0055110C">
        <w:rPr>
          <w:rFonts w:cs="Calibri"/>
          <w:b/>
          <w:bCs/>
          <w:sz w:val="24"/>
          <w:szCs w:val="24"/>
        </w:rPr>
        <w:t>NIP</w:t>
      </w:r>
      <w:r w:rsidR="00E022E4" w:rsidRPr="0055110C">
        <w:rPr>
          <w:rFonts w:cs="Calibri"/>
          <w:b/>
          <w:bCs/>
          <w:sz w:val="24"/>
          <w:szCs w:val="24"/>
        </w:rPr>
        <w:t>/PESEL</w:t>
      </w:r>
      <w:r w:rsidRPr="0055110C">
        <w:rPr>
          <w:rFonts w:cs="Calibri"/>
          <w:b/>
          <w:bCs/>
          <w:sz w:val="24"/>
          <w:szCs w:val="24"/>
        </w:rPr>
        <w:t>:</w:t>
      </w:r>
    </w:p>
    <w:p w14:paraId="6C31C772" w14:textId="34BD1099" w:rsidR="00E022E4" w:rsidRPr="0055110C" w:rsidRDefault="00E022E4" w:rsidP="00FF4C17">
      <w:pPr>
        <w:spacing w:after="0" w:line="360" w:lineRule="auto"/>
        <w:rPr>
          <w:rFonts w:cs="Calibri"/>
          <w:b/>
          <w:bCs/>
          <w:sz w:val="24"/>
          <w:szCs w:val="24"/>
        </w:rPr>
      </w:pPr>
      <w:r w:rsidRPr="0055110C">
        <w:rPr>
          <w:rFonts w:cs="Calibri"/>
          <w:b/>
          <w:bCs/>
          <w:sz w:val="24"/>
          <w:szCs w:val="24"/>
        </w:rPr>
        <w:t>KRS</w:t>
      </w:r>
      <w:r w:rsidR="00727EC7" w:rsidRPr="0055110C">
        <w:rPr>
          <w:rFonts w:cs="Calibri"/>
          <w:b/>
          <w:bCs/>
          <w:sz w:val="24"/>
          <w:szCs w:val="24"/>
        </w:rPr>
        <w:t>/</w:t>
      </w:r>
      <w:proofErr w:type="spellStart"/>
      <w:r w:rsidRPr="0055110C">
        <w:rPr>
          <w:rFonts w:cs="Calibri"/>
          <w:b/>
          <w:bCs/>
          <w:sz w:val="24"/>
          <w:szCs w:val="24"/>
        </w:rPr>
        <w:t>CEiDG</w:t>
      </w:r>
      <w:proofErr w:type="spellEnd"/>
      <w:r w:rsidRPr="0055110C">
        <w:rPr>
          <w:rFonts w:cs="Calibri"/>
          <w:b/>
          <w:bCs/>
          <w:sz w:val="24"/>
          <w:szCs w:val="24"/>
        </w:rPr>
        <w:t>:</w:t>
      </w:r>
    </w:p>
    <w:p w14:paraId="4F7E8C0C" w14:textId="77777777" w:rsidR="00E923C3" w:rsidRPr="00BB73A4" w:rsidRDefault="00E923C3" w:rsidP="00754FBA">
      <w:pPr>
        <w:spacing w:after="0" w:line="276" w:lineRule="auto"/>
        <w:rPr>
          <w:rFonts w:cs="Calibri"/>
          <w:i/>
          <w:color w:val="EE0000"/>
          <w:sz w:val="24"/>
          <w:szCs w:val="24"/>
        </w:rPr>
      </w:pPr>
    </w:p>
    <w:p w14:paraId="44CF91B5" w14:textId="7302946A" w:rsidR="00B34079" w:rsidRPr="0055110C" w:rsidRDefault="0055110C" w:rsidP="00754FBA">
      <w:pPr>
        <w:spacing w:after="0" w:line="276" w:lineRule="auto"/>
        <w:rPr>
          <w:rFonts w:cs="Calibri"/>
          <w:iCs/>
          <w:color w:val="EE0000"/>
          <w:sz w:val="24"/>
          <w:szCs w:val="24"/>
        </w:rPr>
      </w:pPr>
      <w:r w:rsidRPr="00FF4C17">
        <w:rPr>
          <w:rFonts w:cs="Calibri"/>
          <w:b/>
          <w:bCs/>
          <w:iCs/>
          <w:sz w:val="24"/>
          <w:szCs w:val="24"/>
        </w:rPr>
        <w:t>UWAGA!</w:t>
      </w:r>
    </w:p>
    <w:p w14:paraId="6A15B56D" w14:textId="77777777" w:rsidR="00B47186" w:rsidRPr="0055110C" w:rsidRDefault="00B47186" w:rsidP="00754FBA">
      <w:pPr>
        <w:spacing w:after="0" w:line="276" w:lineRule="auto"/>
        <w:rPr>
          <w:rFonts w:cs="Calibri"/>
          <w:iCs/>
          <w:color w:val="EE0000"/>
          <w:sz w:val="24"/>
          <w:szCs w:val="24"/>
        </w:rPr>
      </w:pPr>
    </w:p>
    <w:p w14:paraId="5DDE0D48" w14:textId="23D97AF7" w:rsidR="00B47186" w:rsidRPr="00FF4C17" w:rsidRDefault="00B47186" w:rsidP="00E022E4">
      <w:pPr>
        <w:spacing w:after="0" w:line="276" w:lineRule="auto"/>
        <w:rPr>
          <w:rFonts w:asciiTheme="minorHAnsi" w:hAnsiTheme="minorHAnsi" w:cstheme="minorHAnsi"/>
          <w:iCs/>
          <w:sz w:val="24"/>
          <w:szCs w:val="24"/>
        </w:rPr>
      </w:pPr>
      <w:r w:rsidRPr="00FF4C17">
        <w:rPr>
          <w:rFonts w:asciiTheme="minorHAnsi" w:hAnsiTheme="minorHAnsi" w:cstheme="minorHAnsi"/>
          <w:iCs/>
          <w:sz w:val="24"/>
          <w:szCs w:val="24"/>
        </w:rPr>
        <w:t xml:space="preserve">Wykonawca, który bierze udział </w:t>
      </w:r>
      <w:r w:rsidRPr="00FF4C17">
        <w:rPr>
          <w:rFonts w:asciiTheme="minorHAnsi" w:hAnsiTheme="minorHAnsi" w:cstheme="minorHAnsi"/>
          <w:b/>
          <w:iCs/>
          <w:sz w:val="24"/>
          <w:szCs w:val="24"/>
        </w:rPr>
        <w:t xml:space="preserve">samodzielnie </w:t>
      </w:r>
      <w:r w:rsidRPr="00FF4C17">
        <w:rPr>
          <w:rFonts w:asciiTheme="minorHAnsi" w:hAnsiTheme="minorHAnsi" w:cstheme="minorHAnsi"/>
          <w:iCs/>
          <w:sz w:val="24"/>
          <w:szCs w:val="24"/>
        </w:rPr>
        <w:t xml:space="preserve">w celu potwierdzenia, że nie podlega wykluczeniu </w:t>
      </w:r>
      <w:r w:rsidR="0055110C" w:rsidRPr="00FF4C17">
        <w:rPr>
          <w:rFonts w:asciiTheme="minorHAnsi" w:hAnsiTheme="minorHAnsi" w:cstheme="minorHAnsi"/>
          <w:iCs/>
          <w:sz w:val="24"/>
          <w:szCs w:val="24"/>
        </w:rPr>
        <w:t xml:space="preserve">oraz spełnia warunki udziału w postępowaniu w zakresie wskazanym w </w:t>
      </w:r>
      <w:r w:rsidR="00FF4C17" w:rsidRPr="00FF4C17">
        <w:rPr>
          <w:rFonts w:asciiTheme="minorHAnsi" w:hAnsiTheme="minorHAnsi" w:cstheme="minorHAnsi"/>
          <w:iCs/>
          <w:sz w:val="24"/>
          <w:szCs w:val="24"/>
        </w:rPr>
        <w:t>rozdziale</w:t>
      </w:r>
      <w:r w:rsidR="0055110C" w:rsidRPr="00FF4C17">
        <w:rPr>
          <w:rFonts w:asciiTheme="minorHAnsi" w:hAnsiTheme="minorHAnsi" w:cstheme="minorHAnsi"/>
          <w:iCs/>
          <w:sz w:val="24"/>
          <w:szCs w:val="24"/>
        </w:rPr>
        <w:t xml:space="preserve"> </w:t>
      </w:r>
      <w:r w:rsidR="00FF4C17" w:rsidRPr="00FF4C17">
        <w:rPr>
          <w:rFonts w:asciiTheme="minorHAnsi" w:hAnsiTheme="minorHAnsi" w:cstheme="minorHAnsi"/>
          <w:iCs/>
          <w:sz w:val="24"/>
          <w:szCs w:val="24"/>
        </w:rPr>
        <w:t xml:space="preserve">12 </w:t>
      </w:r>
      <w:r w:rsidR="0055110C" w:rsidRPr="00FF4C17">
        <w:rPr>
          <w:rFonts w:asciiTheme="minorHAnsi" w:hAnsiTheme="minorHAnsi" w:cstheme="minorHAnsi"/>
          <w:iCs/>
          <w:sz w:val="24"/>
          <w:szCs w:val="24"/>
        </w:rPr>
        <w:t xml:space="preserve">SWZ </w:t>
      </w:r>
      <w:r w:rsidRPr="00FF4C17">
        <w:rPr>
          <w:rFonts w:asciiTheme="minorHAnsi" w:hAnsiTheme="minorHAnsi" w:cstheme="minorHAnsi"/>
          <w:iCs/>
          <w:sz w:val="24"/>
          <w:szCs w:val="24"/>
        </w:rPr>
        <w:t xml:space="preserve">musi wypełnić </w:t>
      </w:r>
      <w:r w:rsidRPr="00FF4C17">
        <w:rPr>
          <w:rFonts w:asciiTheme="minorHAnsi" w:hAnsiTheme="minorHAnsi" w:cstheme="minorHAnsi"/>
          <w:b/>
          <w:iCs/>
          <w:sz w:val="24"/>
          <w:szCs w:val="24"/>
        </w:rPr>
        <w:t xml:space="preserve">jedno </w:t>
      </w:r>
      <w:r w:rsidRPr="00FF4C17">
        <w:rPr>
          <w:rFonts w:asciiTheme="minorHAnsi" w:hAnsiTheme="minorHAnsi" w:cstheme="minorHAnsi"/>
          <w:iCs/>
          <w:sz w:val="24"/>
          <w:szCs w:val="24"/>
        </w:rPr>
        <w:t>oświadczenie.</w:t>
      </w:r>
    </w:p>
    <w:p w14:paraId="2AB07892" w14:textId="77777777" w:rsidR="00BB0229" w:rsidRPr="00BB73A4" w:rsidRDefault="00BB0229" w:rsidP="00E022E4">
      <w:pPr>
        <w:spacing w:after="0" w:line="276" w:lineRule="auto"/>
        <w:rPr>
          <w:rFonts w:asciiTheme="minorHAnsi" w:hAnsiTheme="minorHAnsi" w:cstheme="minorHAnsi"/>
          <w:i/>
          <w:color w:val="EE0000"/>
          <w:sz w:val="24"/>
          <w:szCs w:val="24"/>
        </w:rPr>
      </w:pPr>
    </w:p>
    <w:p w14:paraId="6501F468" w14:textId="7F9C6DD4" w:rsidR="00E022E4" w:rsidRPr="00FF4C17" w:rsidRDefault="00E022E4" w:rsidP="00E022E4">
      <w:pPr>
        <w:tabs>
          <w:tab w:val="left" w:pos="142"/>
        </w:tabs>
        <w:spacing w:after="0" w:line="276" w:lineRule="auto"/>
        <w:rPr>
          <w:rFonts w:asciiTheme="minorHAnsi" w:hAnsiTheme="minorHAnsi" w:cstheme="minorHAnsi"/>
          <w:iCs/>
          <w:sz w:val="24"/>
          <w:szCs w:val="24"/>
        </w:rPr>
      </w:pPr>
      <w:r w:rsidRPr="00FF4C17">
        <w:rPr>
          <w:rFonts w:asciiTheme="minorHAnsi" w:hAnsiTheme="minorHAnsi" w:cstheme="minorHAnsi"/>
          <w:iCs/>
          <w:sz w:val="24"/>
          <w:szCs w:val="24"/>
        </w:rPr>
        <w:t xml:space="preserve">W przypadku </w:t>
      </w:r>
      <w:r w:rsidRPr="00FF4C17">
        <w:rPr>
          <w:rFonts w:asciiTheme="minorHAnsi" w:hAnsiTheme="minorHAnsi" w:cstheme="minorHAnsi"/>
          <w:b/>
          <w:iCs/>
          <w:sz w:val="24"/>
          <w:szCs w:val="24"/>
        </w:rPr>
        <w:t>wspólnego ubiegania się</w:t>
      </w:r>
      <w:r w:rsidRPr="00FF4C17">
        <w:rPr>
          <w:rFonts w:asciiTheme="minorHAnsi" w:hAnsiTheme="minorHAnsi" w:cstheme="minorHAnsi"/>
          <w:iCs/>
          <w:sz w:val="24"/>
          <w:szCs w:val="24"/>
        </w:rPr>
        <w:t xml:space="preserve"> o zamówienie przez Wykonawców ww. oświadczenie składa </w:t>
      </w:r>
      <w:r w:rsidRPr="00FF4C17">
        <w:rPr>
          <w:rFonts w:asciiTheme="minorHAnsi" w:hAnsiTheme="minorHAnsi" w:cstheme="minorHAnsi"/>
          <w:b/>
          <w:iCs/>
          <w:sz w:val="24"/>
          <w:szCs w:val="24"/>
        </w:rPr>
        <w:t>odrębnie</w:t>
      </w:r>
      <w:r w:rsidRPr="00FF4C17">
        <w:rPr>
          <w:rFonts w:asciiTheme="minorHAnsi" w:hAnsiTheme="minorHAnsi" w:cstheme="minorHAnsi"/>
          <w:iCs/>
          <w:sz w:val="24"/>
          <w:szCs w:val="24"/>
        </w:rPr>
        <w:t xml:space="preserve"> </w:t>
      </w:r>
      <w:r w:rsidRPr="00FF4C17">
        <w:rPr>
          <w:rFonts w:asciiTheme="minorHAnsi" w:hAnsiTheme="minorHAnsi" w:cstheme="minorHAnsi"/>
          <w:b/>
          <w:bCs/>
          <w:iCs/>
          <w:sz w:val="24"/>
          <w:szCs w:val="24"/>
        </w:rPr>
        <w:t>każdy z Wykonawców</w:t>
      </w:r>
      <w:r w:rsidRPr="00FF4C17">
        <w:rPr>
          <w:rFonts w:asciiTheme="minorHAnsi" w:hAnsiTheme="minorHAnsi" w:cstheme="minorHAnsi"/>
          <w:iCs/>
          <w:sz w:val="24"/>
          <w:szCs w:val="24"/>
        </w:rPr>
        <w:t xml:space="preserve"> wspólnie ubiegających się o zamówienie. Oświadczeni</w:t>
      </w:r>
      <w:r w:rsidR="0055110C" w:rsidRPr="00FF4C17">
        <w:rPr>
          <w:rFonts w:asciiTheme="minorHAnsi" w:hAnsiTheme="minorHAnsi" w:cstheme="minorHAnsi"/>
          <w:iCs/>
          <w:sz w:val="24"/>
          <w:szCs w:val="24"/>
        </w:rPr>
        <w:t>a</w:t>
      </w:r>
      <w:r w:rsidRPr="00FF4C17">
        <w:rPr>
          <w:rFonts w:asciiTheme="minorHAnsi" w:hAnsiTheme="minorHAnsi" w:cstheme="minorHAnsi"/>
          <w:iCs/>
          <w:sz w:val="24"/>
          <w:szCs w:val="24"/>
        </w:rPr>
        <w:t xml:space="preserve"> t</w:t>
      </w:r>
      <w:r w:rsidR="0055110C" w:rsidRPr="00FF4C17">
        <w:rPr>
          <w:rFonts w:asciiTheme="minorHAnsi" w:hAnsiTheme="minorHAnsi" w:cstheme="minorHAnsi"/>
          <w:iCs/>
          <w:sz w:val="24"/>
          <w:szCs w:val="24"/>
        </w:rPr>
        <w:t>e</w:t>
      </w:r>
      <w:r w:rsidRPr="00FF4C17">
        <w:rPr>
          <w:rFonts w:asciiTheme="minorHAnsi" w:hAnsiTheme="minorHAnsi" w:cstheme="minorHAnsi"/>
          <w:iCs/>
          <w:sz w:val="24"/>
          <w:szCs w:val="24"/>
        </w:rPr>
        <w:t xml:space="preserve"> mus</w:t>
      </w:r>
      <w:r w:rsidR="0055110C" w:rsidRPr="00FF4C17">
        <w:rPr>
          <w:rFonts w:asciiTheme="minorHAnsi" w:hAnsiTheme="minorHAnsi" w:cstheme="minorHAnsi"/>
          <w:iCs/>
          <w:sz w:val="24"/>
          <w:szCs w:val="24"/>
        </w:rPr>
        <w:t>zą</w:t>
      </w:r>
      <w:r w:rsidRPr="00FF4C17">
        <w:rPr>
          <w:rFonts w:asciiTheme="minorHAnsi" w:hAnsiTheme="minorHAnsi" w:cstheme="minorHAnsi"/>
          <w:iCs/>
          <w:sz w:val="24"/>
          <w:szCs w:val="24"/>
        </w:rPr>
        <w:t xml:space="preserve"> potwierdzać brak podstaw wykluczenia </w:t>
      </w:r>
      <w:r w:rsidRPr="00FF4C17">
        <w:rPr>
          <w:rFonts w:asciiTheme="minorHAnsi" w:eastAsia="Avenir-Light" w:hAnsiTheme="minorHAnsi" w:cstheme="minorHAnsi"/>
          <w:iCs/>
          <w:sz w:val="24"/>
          <w:szCs w:val="24"/>
        </w:rPr>
        <w:t>oraz spełnianie warunków udziału w</w:t>
      </w:r>
      <w:r w:rsidR="006273F7">
        <w:rPr>
          <w:rFonts w:asciiTheme="minorHAnsi" w:eastAsia="Avenir-Light" w:hAnsiTheme="minorHAnsi" w:cstheme="minorHAnsi"/>
          <w:iCs/>
          <w:sz w:val="24"/>
          <w:szCs w:val="24"/>
        </w:rPr>
        <w:t xml:space="preserve"> </w:t>
      </w:r>
      <w:r w:rsidRPr="00FF4C17">
        <w:rPr>
          <w:rFonts w:asciiTheme="minorHAnsi" w:eastAsia="Avenir-Light" w:hAnsiTheme="minorHAnsi" w:cstheme="minorHAnsi"/>
          <w:iCs/>
          <w:sz w:val="24"/>
          <w:szCs w:val="24"/>
        </w:rPr>
        <w:t>postępowaniu w zakresie, w jakim każdy z Wykonawców wykazuje spełnianie warunków udziału w postępowaniu.</w:t>
      </w:r>
    </w:p>
    <w:p w14:paraId="170A2036" w14:textId="77777777" w:rsidR="00E022E4" w:rsidRPr="00BB73A4" w:rsidRDefault="00E022E4" w:rsidP="00E022E4">
      <w:pPr>
        <w:pStyle w:val="Akapitzlist"/>
        <w:widowControl w:val="0"/>
        <w:autoSpaceDE w:val="0"/>
        <w:autoSpaceDN w:val="0"/>
        <w:spacing w:line="276" w:lineRule="auto"/>
        <w:ind w:left="0"/>
        <w:rPr>
          <w:rFonts w:asciiTheme="minorHAnsi" w:hAnsiTheme="minorHAnsi" w:cstheme="minorHAnsi"/>
          <w:b/>
          <w:color w:val="EE0000"/>
          <w:sz w:val="24"/>
          <w:szCs w:val="24"/>
        </w:rPr>
      </w:pPr>
    </w:p>
    <w:p w14:paraId="7A8276B4" w14:textId="1D85F9C4" w:rsidR="00E022E4" w:rsidRPr="00FF4C17" w:rsidRDefault="00E022E4" w:rsidP="00E022E4">
      <w:pPr>
        <w:pStyle w:val="Akapitzlist"/>
        <w:widowControl w:val="0"/>
        <w:autoSpaceDE w:val="0"/>
        <w:autoSpaceDN w:val="0"/>
        <w:spacing w:line="276" w:lineRule="auto"/>
        <w:ind w:left="0"/>
        <w:rPr>
          <w:rFonts w:asciiTheme="minorHAnsi" w:eastAsia="Avenir-Light" w:hAnsiTheme="minorHAnsi" w:cstheme="minorHAnsi"/>
          <w:iCs/>
          <w:sz w:val="24"/>
          <w:szCs w:val="24"/>
          <w:lang w:eastAsia="pl-PL"/>
        </w:rPr>
      </w:pPr>
      <w:r w:rsidRPr="00FF4C17">
        <w:rPr>
          <w:rFonts w:asciiTheme="minorHAnsi" w:eastAsia="Avenir-Light" w:hAnsiTheme="minorHAnsi" w:cstheme="minorHAnsi"/>
          <w:b/>
          <w:iCs/>
          <w:sz w:val="24"/>
          <w:szCs w:val="24"/>
          <w:lang w:eastAsia="pl-PL"/>
        </w:rPr>
        <w:t>Wykonawca</w:t>
      </w:r>
      <w:r w:rsidRPr="00FF4C17">
        <w:rPr>
          <w:rFonts w:asciiTheme="minorHAnsi" w:eastAsia="Avenir-Light" w:hAnsiTheme="minorHAnsi" w:cstheme="minorHAnsi"/>
          <w:iCs/>
          <w:sz w:val="24"/>
          <w:szCs w:val="24"/>
          <w:lang w:eastAsia="pl-PL"/>
        </w:rPr>
        <w:t xml:space="preserve">, </w:t>
      </w:r>
      <w:r w:rsidRPr="00FF4C17">
        <w:rPr>
          <w:rFonts w:asciiTheme="minorHAnsi" w:eastAsia="Avenir-Light" w:hAnsiTheme="minorHAnsi" w:cstheme="minorHAnsi"/>
          <w:b/>
          <w:iCs/>
          <w:sz w:val="24"/>
          <w:szCs w:val="24"/>
          <w:lang w:eastAsia="pl-PL"/>
        </w:rPr>
        <w:t>w przypadku polegania na zdolnościach</w:t>
      </w:r>
      <w:r w:rsidRPr="00FF4C17">
        <w:rPr>
          <w:rFonts w:asciiTheme="minorHAnsi" w:eastAsia="Avenir-Light" w:hAnsiTheme="minorHAnsi" w:cstheme="minorHAnsi"/>
          <w:iCs/>
          <w:sz w:val="24"/>
          <w:szCs w:val="24"/>
          <w:lang w:eastAsia="pl-PL"/>
        </w:rPr>
        <w:t xml:space="preserve"> podmiotów udostępniających zasoby, </w:t>
      </w:r>
      <w:r w:rsidRPr="00FF4C17">
        <w:rPr>
          <w:rFonts w:asciiTheme="minorHAnsi" w:eastAsia="Avenir-Light" w:hAnsiTheme="minorHAnsi" w:cstheme="minorHAnsi"/>
          <w:b/>
          <w:iCs/>
          <w:sz w:val="24"/>
          <w:szCs w:val="24"/>
          <w:lang w:eastAsia="pl-PL"/>
        </w:rPr>
        <w:t>przedstawia</w:t>
      </w:r>
      <w:r w:rsidRPr="00FF4C17">
        <w:rPr>
          <w:rFonts w:asciiTheme="minorHAnsi" w:eastAsia="Avenir-Light" w:hAnsiTheme="minorHAnsi" w:cstheme="minorHAnsi"/>
          <w:iCs/>
          <w:sz w:val="24"/>
          <w:szCs w:val="24"/>
          <w:lang w:eastAsia="pl-PL"/>
        </w:rPr>
        <w:t xml:space="preserve"> wraz ze swoim oświadczeniem (załącznik nr 1 do formularza ofertowego), </w:t>
      </w:r>
      <w:r w:rsidRPr="00FF4C17">
        <w:rPr>
          <w:rFonts w:asciiTheme="minorHAnsi" w:eastAsia="Avenir-Light" w:hAnsiTheme="minorHAnsi" w:cstheme="minorHAnsi"/>
          <w:b/>
          <w:iCs/>
          <w:sz w:val="24"/>
          <w:szCs w:val="24"/>
          <w:lang w:eastAsia="pl-PL"/>
        </w:rPr>
        <w:t>także oświadczenie</w:t>
      </w:r>
      <w:r w:rsidRPr="00FF4C17">
        <w:rPr>
          <w:rFonts w:asciiTheme="minorHAnsi" w:eastAsia="Avenir-Light" w:hAnsiTheme="minorHAnsi" w:cstheme="minorHAnsi"/>
          <w:iCs/>
          <w:sz w:val="24"/>
          <w:szCs w:val="24"/>
          <w:lang w:eastAsia="pl-PL"/>
        </w:rPr>
        <w:t xml:space="preserve"> </w:t>
      </w:r>
      <w:r w:rsidRPr="00FF4C17">
        <w:rPr>
          <w:rFonts w:asciiTheme="minorHAnsi" w:eastAsia="Avenir-Light" w:hAnsiTheme="minorHAnsi" w:cstheme="minorHAnsi"/>
          <w:b/>
          <w:iCs/>
          <w:sz w:val="24"/>
          <w:szCs w:val="24"/>
          <w:lang w:eastAsia="pl-PL"/>
        </w:rPr>
        <w:t>podmiotu udostępniającego zasoby (załącznik nr 1a do formularza ofertowego)</w:t>
      </w:r>
      <w:r w:rsidRPr="00FF4C17">
        <w:rPr>
          <w:rFonts w:asciiTheme="minorHAnsi" w:eastAsia="Avenir-Light" w:hAnsiTheme="minorHAnsi" w:cstheme="minorHAnsi"/>
          <w:iCs/>
          <w:sz w:val="24"/>
          <w:szCs w:val="24"/>
          <w:lang w:eastAsia="pl-PL"/>
        </w:rPr>
        <w:t>, potwierdzające brak podstaw wykluczenia tego podmiotu oraz odpowiednio spełnianie warunków udziału w postępowaniu</w:t>
      </w:r>
      <w:r w:rsidRPr="00FF4C17">
        <w:rPr>
          <w:rFonts w:asciiTheme="minorHAnsi" w:hAnsiTheme="minorHAnsi" w:cstheme="minorHAnsi"/>
          <w:bCs/>
          <w:iCs/>
          <w:sz w:val="24"/>
          <w:szCs w:val="24"/>
        </w:rPr>
        <w:t xml:space="preserve"> </w:t>
      </w:r>
      <w:r w:rsidRPr="00FF4C17">
        <w:rPr>
          <w:rFonts w:asciiTheme="minorHAnsi" w:eastAsia="Avenir-Light" w:hAnsiTheme="minorHAnsi" w:cstheme="minorHAnsi"/>
          <w:iCs/>
          <w:sz w:val="24"/>
          <w:szCs w:val="24"/>
          <w:lang w:eastAsia="pl-PL"/>
        </w:rPr>
        <w:t>w zakresie, w</w:t>
      </w:r>
      <w:r w:rsidR="006273F7">
        <w:rPr>
          <w:rFonts w:asciiTheme="minorHAnsi" w:eastAsia="Avenir-Light" w:hAnsiTheme="minorHAnsi" w:cstheme="minorHAnsi"/>
          <w:iCs/>
          <w:sz w:val="24"/>
          <w:szCs w:val="24"/>
          <w:lang w:eastAsia="pl-PL"/>
        </w:rPr>
        <w:t xml:space="preserve"> </w:t>
      </w:r>
      <w:r w:rsidRPr="00FF4C17">
        <w:rPr>
          <w:rFonts w:asciiTheme="minorHAnsi" w:eastAsia="Avenir-Light" w:hAnsiTheme="minorHAnsi" w:cstheme="minorHAnsi"/>
          <w:iCs/>
          <w:sz w:val="24"/>
          <w:szCs w:val="24"/>
          <w:lang w:eastAsia="pl-PL"/>
        </w:rPr>
        <w:t>jakim Wykonawca powołuje się na jego zasoby.</w:t>
      </w:r>
    </w:p>
    <w:p w14:paraId="7A10D558" w14:textId="77777777" w:rsidR="00E022E4" w:rsidRPr="00BB73A4" w:rsidRDefault="00E022E4" w:rsidP="00E022E4">
      <w:pPr>
        <w:pStyle w:val="Akapitzlist"/>
        <w:widowControl w:val="0"/>
        <w:autoSpaceDE w:val="0"/>
        <w:autoSpaceDN w:val="0"/>
        <w:spacing w:line="276" w:lineRule="auto"/>
        <w:ind w:left="0"/>
        <w:rPr>
          <w:rFonts w:asciiTheme="minorHAnsi" w:eastAsia="Avenir-Light" w:hAnsiTheme="minorHAnsi" w:cstheme="minorHAnsi"/>
          <w:color w:val="EE0000"/>
          <w:sz w:val="24"/>
          <w:szCs w:val="24"/>
          <w:lang w:eastAsia="pl-PL"/>
        </w:rPr>
      </w:pPr>
    </w:p>
    <w:p w14:paraId="27389056" w14:textId="208FC465" w:rsidR="00C5520A" w:rsidRPr="00FF4C17" w:rsidRDefault="00E022E4" w:rsidP="00A24653">
      <w:pPr>
        <w:pStyle w:val="Akapitzlist"/>
        <w:widowControl w:val="0"/>
        <w:autoSpaceDE w:val="0"/>
        <w:autoSpaceDN w:val="0"/>
        <w:spacing w:line="276" w:lineRule="auto"/>
        <w:ind w:left="0"/>
        <w:rPr>
          <w:rFonts w:asciiTheme="minorHAnsi" w:hAnsiTheme="minorHAnsi" w:cstheme="minorHAnsi"/>
          <w:iCs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iCs/>
          <w:color w:val="000000" w:themeColor="text1"/>
          <w:sz w:val="24"/>
          <w:szCs w:val="24"/>
        </w:rPr>
        <w:t xml:space="preserve">W przypadku wskazania w ofercie podwykonawców, którzy swoimi zdolnościami, </w:t>
      </w:r>
      <w:r w:rsidRPr="00FF4C17">
        <w:rPr>
          <w:rFonts w:asciiTheme="minorHAnsi" w:hAnsiTheme="minorHAnsi" w:cstheme="minorHAnsi"/>
          <w:b/>
          <w:iCs/>
          <w:color w:val="000000" w:themeColor="text1"/>
          <w:sz w:val="24"/>
          <w:szCs w:val="24"/>
        </w:rPr>
        <w:t>nie</w:t>
      </w:r>
      <w:r w:rsidR="006273F7">
        <w:rPr>
          <w:rFonts w:asciiTheme="minorHAnsi" w:hAnsiTheme="minorHAnsi" w:cstheme="minorHAnsi"/>
          <w:b/>
          <w:iCs/>
          <w:color w:val="000000" w:themeColor="text1"/>
          <w:sz w:val="24"/>
          <w:szCs w:val="24"/>
        </w:rPr>
        <w:t xml:space="preserve"> </w:t>
      </w:r>
      <w:r w:rsidRPr="00FF4C17">
        <w:rPr>
          <w:rFonts w:asciiTheme="minorHAnsi" w:hAnsiTheme="minorHAnsi" w:cstheme="minorHAnsi"/>
          <w:b/>
          <w:iCs/>
          <w:color w:val="000000" w:themeColor="text1"/>
          <w:sz w:val="24"/>
          <w:szCs w:val="24"/>
        </w:rPr>
        <w:t>wspierają</w:t>
      </w:r>
      <w:r w:rsidRPr="00FF4C17">
        <w:rPr>
          <w:rFonts w:asciiTheme="minorHAnsi" w:hAnsiTheme="minorHAnsi" w:cstheme="minorHAnsi"/>
          <w:iCs/>
          <w:color w:val="000000" w:themeColor="text1"/>
          <w:sz w:val="24"/>
          <w:szCs w:val="24"/>
        </w:rPr>
        <w:t xml:space="preserve"> Wykonawcy w celu wykazania spełniania warunków, Zamawiający </w:t>
      </w:r>
      <w:r w:rsidRPr="00FF4C17">
        <w:rPr>
          <w:rFonts w:asciiTheme="minorHAnsi" w:hAnsiTheme="minorHAnsi" w:cstheme="minorHAnsi"/>
          <w:b/>
          <w:iCs/>
          <w:color w:val="000000" w:themeColor="text1"/>
          <w:sz w:val="24"/>
          <w:szCs w:val="24"/>
        </w:rPr>
        <w:t xml:space="preserve">nie żąda </w:t>
      </w:r>
      <w:r w:rsidRPr="00FF4C17">
        <w:rPr>
          <w:rFonts w:asciiTheme="minorHAnsi" w:hAnsiTheme="minorHAnsi" w:cstheme="minorHAnsi"/>
          <w:iCs/>
          <w:color w:val="000000" w:themeColor="text1"/>
          <w:sz w:val="24"/>
          <w:szCs w:val="24"/>
        </w:rPr>
        <w:t>złożenia odrębnego oświadczenia dla tych podwykonawców.</w:t>
      </w:r>
    </w:p>
    <w:p w14:paraId="6E3F7EA6" w14:textId="74969080" w:rsidR="009E7A16" w:rsidRPr="00BB73A4" w:rsidRDefault="002319D6" w:rsidP="00FF4C17">
      <w:pPr>
        <w:shd w:val="clear" w:color="auto" w:fill="D9D9D9"/>
        <w:spacing w:after="0" w:line="276" w:lineRule="auto"/>
        <w:rPr>
          <w:rFonts w:cs="Calibri"/>
          <w:color w:val="EE0000"/>
          <w:sz w:val="24"/>
          <w:szCs w:val="24"/>
        </w:rPr>
      </w:pPr>
      <w:r w:rsidRPr="00FF4C17">
        <w:rPr>
          <w:rFonts w:cs="Calibri"/>
          <w:b/>
          <w:sz w:val="24"/>
          <w:szCs w:val="24"/>
        </w:rPr>
        <w:t>OŚWIADCZENIE DOTYCZĄCE WYKONAWCY:</w:t>
      </w:r>
    </w:p>
    <w:p w14:paraId="1B41A28C" w14:textId="164D22CA" w:rsidR="00A24653" w:rsidRPr="00FF4C17" w:rsidRDefault="00734832" w:rsidP="00FF4C17">
      <w:pPr>
        <w:numPr>
          <w:ilvl w:val="0"/>
          <w:numId w:val="16"/>
        </w:numPr>
        <w:autoSpaceDE w:val="0"/>
        <w:autoSpaceDN w:val="0"/>
        <w:adjustRightInd w:val="0"/>
        <w:spacing w:after="120" w:line="276" w:lineRule="auto"/>
        <w:ind w:left="426" w:hanging="426"/>
        <w:rPr>
          <w:rFonts w:asciiTheme="minorHAnsi" w:hAnsiTheme="minorHAnsi" w:cstheme="minorHAnsi"/>
          <w:sz w:val="24"/>
          <w:szCs w:val="24"/>
        </w:rPr>
      </w:pPr>
      <w:bookmarkStart w:id="0" w:name="_Ref155870164"/>
      <w:r w:rsidRPr="00FF4C17">
        <w:rPr>
          <w:rFonts w:asciiTheme="minorHAnsi" w:hAnsiTheme="minorHAnsi" w:cstheme="minorHAnsi"/>
          <w:sz w:val="24"/>
          <w:szCs w:val="24"/>
        </w:rPr>
        <w:t xml:space="preserve">Oświadczam, że nie podlegam wykluczeniu z postępowania na podstawie art. </w:t>
      </w:r>
      <w:r w:rsidR="00E923C3" w:rsidRPr="00FF4C17">
        <w:rPr>
          <w:rFonts w:asciiTheme="minorHAnsi" w:hAnsiTheme="minorHAnsi" w:cstheme="minorHAnsi"/>
          <w:sz w:val="24"/>
          <w:szCs w:val="24"/>
        </w:rPr>
        <w:t xml:space="preserve">108 ust.1 pkt 1-6 </w:t>
      </w:r>
      <w:r w:rsidRPr="00FF4C17">
        <w:rPr>
          <w:rFonts w:asciiTheme="minorHAnsi" w:hAnsiTheme="minorHAnsi" w:cstheme="minorHAnsi"/>
          <w:sz w:val="24"/>
          <w:szCs w:val="24"/>
        </w:rPr>
        <w:t xml:space="preserve">ustawy </w:t>
      </w:r>
      <w:proofErr w:type="spellStart"/>
      <w:r w:rsidRPr="00FF4C17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FF4C17">
        <w:rPr>
          <w:rFonts w:asciiTheme="minorHAnsi" w:hAnsiTheme="minorHAnsi" w:cstheme="minorHAnsi"/>
          <w:sz w:val="24"/>
          <w:szCs w:val="24"/>
        </w:rPr>
        <w:t>.</w:t>
      </w:r>
      <w:bookmarkEnd w:id="0"/>
    </w:p>
    <w:p w14:paraId="0428D2D9" w14:textId="7A1F3555" w:rsidR="00A12316" w:rsidRPr="00FF4C17" w:rsidRDefault="00734832" w:rsidP="0055110C">
      <w:pPr>
        <w:numPr>
          <w:ilvl w:val="0"/>
          <w:numId w:val="16"/>
        </w:numPr>
        <w:spacing w:after="0" w:line="276" w:lineRule="auto"/>
        <w:ind w:left="426" w:hanging="426"/>
        <w:rPr>
          <w:rFonts w:asciiTheme="minorHAnsi" w:hAnsiTheme="minorHAnsi" w:cstheme="minorHAnsi"/>
          <w:sz w:val="24"/>
          <w:szCs w:val="24"/>
        </w:rPr>
      </w:pPr>
      <w:r w:rsidRPr="00FF4C17">
        <w:rPr>
          <w:rFonts w:asciiTheme="minorHAnsi" w:hAnsiTheme="minorHAnsi" w:cstheme="minorHAnsi"/>
          <w:sz w:val="24"/>
          <w:szCs w:val="24"/>
        </w:rPr>
        <w:lastRenderedPageBreak/>
        <w:t>Oświadczam, że zachodzą w stosunku do mnie podstawy wykluczenia z postępowania na</w:t>
      </w:r>
      <w:r w:rsidR="006273F7">
        <w:rPr>
          <w:rFonts w:asciiTheme="minorHAnsi" w:hAnsiTheme="minorHAnsi" w:cstheme="minorHAnsi"/>
          <w:sz w:val="24"/>
          <w:szCs w:val="24"/>
        </w:rPr>
        <w:t xml:space="preserve"> </w:t>
      </w:r>
      <w:r w:rsidRPr="00FF4C17">
        <w:rPr>
          <w:rFonts w:asciiTheme="minorHAnsi" w:hAnsiTheme="minorHAnsi" w:cstheme="minorHAnsi"/>
          <w:sz w:val="24"/>
          <w:szCs w:val="24"/>
        </w:rPr>
        <w:t xml:space="preserve">podstawie </w:t>
      </w:r>
      <w:r w:rsidR="00514BBC">
        <w:rPr>
          <w:rFonts w:asciiTheme="minorHAnsi" w:hAnsiTheme="minorHAnsi" w:cstheme="minorHAnsi"/>
          <w:sz w:val="24"/>
          <w:szCs w:val="24"/>
        </w:rPr>
        <w:t>art.</w:t>
      </w:r>
      <w:r w:rsidR="00514BBC">
        <w:rPr>
          <w:rFonts w:asciiTheme="minorHAnsi" w:hAnsiTheme="minorHAnsi" w:cstheme="minorHAnsi"/>
          <w:sz w:val="24"/>
          <w:szCs w:val="24"/>
        </w:rPr>
        <w:tab/>
      </w:r>
      <w:r w:rsidR="00514BBC">
        <w:rPr>
          <w:rFonts w:asciiTheme="minorHAnsi" w:hAnsiTheme="minorHAnsi" w:cstheme="minorHAnsi"/>
          <w:sz w:val="24"/>
          <w:szCs w:val="24"/>
        </w:rPr>
        <w:tab/>
      </w:r>
      <w:r w:rsidRPr="00FF4C17">
        <w:rPr>
          <w:rFonts w:asciiTheme="minorHAnsi" w:hAnsiTheme="minorHAnsi" w:cstheme="minorHAnsi"/>
          <w:sz w:val="24"/>
          <w:szCs w:val="24"/>
        </w:rPr>
        <w:t xml:space="preserve">ustawy </w:t>
      </w:r>
      <w:proofErr w:type="spellStart"/>
      <w:r w:rsidRPr="00FF4C17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FF4C17">
        <w:rPr>
          <w:rFonts w:asciiTheme="minorHAnsi" w:hAnsiTheme="minorHAnsi" w:cstheme="minorHAnsi"/>
          <w:sz w:val="24"/>
          <w:szCs w:val="24"/>
        </w:rPr>
        <w:t xml:space="preserve"> </w:t>
      </w:r>
      <w:r w:rsidRPr="00FF4C17">
        <w:rPr>
          <w:rFonts w:asciiTheme="minorHAnsi" w:hAnsiTheme="minorHAnsi" w:cstheme="minorHAnsi"/>
          <w:iCs/>
          <w:sz w:val="24"/>
          <w:szCs w:val="24"/>
        </w:rPr>
        <w:t>(podać mającą zastosowanie podstawę wykluczenia</w:t>
      </w:r>
      <w:r w:rsidR="00754FBA" w:rsidRPr="00FF4C17">
        <w:rPr>
          <w:rFonts w:asciiTheme="minorHAnsi" w:hAnsiTheme="minorHAnsi" w:cstheme="minorHAnsi"/>
          <w:iCs/>
          <w:sz w:val="24"/>
          <w:szCs w:val="24"/>
        </w:rPr>
        <w:t xml:space="preserve"> </w:t>
      </w:r>
      <w:r w:rsidRPr="00FF4C17">
        <w:rPr>
          <w:rFonts w:asciiTheme="minorHAnsi" w:hAnsiTheme="minorHAnsi" w:cstheme="minorHAnsi"/>
          <w:iCs/>
          <w:sz w:val="24"/>
          <w:szCs w:val="24"/>
        </w:rPr>
        <w:t xml:space="preserve">spośród wymienionych w art. </w:t>
      </w:r>
      <w:r w:rsidR="00E923C3" w:rsidRPr="00FF4C17">
        <w:rPr>
          <w:rFonts w:asciiTheme="minorHAnsi" w:hAnsiTheme="minorHAnsi" w:cstheme="minorHAnsi"/>
          <w:iCs/>
          <w:sz w:val="24"/>
          <w:szCs w:val="24"/>
        </w:rPr>
        <w:t>108 ust. 1 pkt 1</w:t>
      </w:r>
      <w:r w:rsidR="00535D77" w:rsidRPr="00FF4C17">
        <w:rPr>
          <w:rFonts w:asciiTheme="minorHAnsi" w:hAnsiTheme="minorHAnsi" w:cstheme="minorHAnsi"/>
          <w:iCs/>
          <w:sz w:val="24"/>
          <w:szCs w:val="24"/>
        </w:rPr>
        <w:t>, 2</w:t>
      </w:r>
      <w:r w:rsidR="00E022E4" w:rsidRPr="00FF4C17">
        <w:rPr>
          <w:rFonts w:asciiTheme="minorHAnsi" w:hAnsiTheme="minorHAnsi" w:cstheme="minorHAnsi"/>
          <w:iCs/>
          <w:sz w:val="24"/>
          <w:szCs w:val="24"/>
        </w:rPr>
        <w:t xml:space="preserve"> i </w:t>
      </w:r>
      <w:r w:rsidR="00535D77" w:rsidRPr="00FF4C17">
        <w:rPr>
          <w:rFonts w:asciiTheme="minorHAnsi" w:hAnsiTheme="minorHAnsi" w:cstheme="minorHAnsi"/>
          <w:iCs/>
          <w:sz w:val="24"/>
          <w:szCs w:val="24"/>
        </w:rPr>
        <w:t>5</w:t>
      </w:r>
      <w:r w:rsidRPr="00FF4C17">
        <w:rPr>
          <w:rFonts w:asciiTheme="minorHAnsi" w:hAnsiTheme="minorHAnsi" w:cstheme="minorHAnsi"/>
          <w:iCs/>
          <w:sz w:val="24"/>
          <w:szCs w:val="24"/>
        </w:rPr>
        <w:t xml:space="preserve"> ustawy </w:t>
      </w:r>
      <w:proofErr w:type="spellStart"/>
      <w:r w:rsidRPr="00FF4C17">
        <w:rPr>
          <w:rFonts w:asciiTheme="minorHAnsi" w:hAnsiTheme="minorHAnsi" w:cstheme="minorHAnsi"/>
          <w:iCs/>
          <w:sz w:val="24"/>
          <w:szCs w:val="24"/>
        </w:rPr>
        <w:t>Pzp</w:t>
      </w:r>
      <w:proofErr w:type="spellEnd"/>
      <w:r w:rsidRPr="00FF4C17">
        <w:rPr>
          <w:rFonts w:asciiTheme="minorHAnsi" w:hAnsiTheme="minorHAnsi" w:cstheme="minorHAnsi"/>
          <w:iCs/>
          <w:sz w:val="24"/>
          <w:szCs w:val="24"/>
        </w:rPr>
        <w:t>).</w:t>
      </w:r>
      <w:r w:rsidRPr="00FF4C17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D2D720D" w14:textId="77777777" w:rsidR="00A12316" w:rsidRPr="00FF4C17" w:rsidRDefault="00A12316" w:rsidP="00FF4C17">
      <w:pPr>
        <w:spacing w:after="0" w:line="276" w:lineRule="auto"/>
        <w:rPr>
          <w:rFonts w:asciiTheme="minorHAnsi" w:hAnsiTheme="minorHAnsi" w:cstheme="minorHAnsi"/>
          <w:sz w:val="24"/>
          <w:szCs w:val="24"/>
        </w:rPr>
      </w:pPr>
    </w:p>
    <w:p w14:paraId="154B8325" w14:textId="42F0852A" w:rsidR="00DC1D4B" w:rsidRDefault="00734832" w:rsidP="0055110C">
      <w:pPr>
        <w:spacing w:after="0" w:line="276" w:lineRule="auto"/>
        <w:ind w:left="426"/>
        <w:rPr>
          <w:rFonts w:asciiTheme="minorHAnsi" w:hAnsiTheme="minorHAnsi" w:cstheme="minorHAnsi"/>
          <w:sz w:val="24"/>
          <w:szCs w:val="24"/>
        </w:rPr>
      </w:pPr>
      <w:r w:rsidRPr="00FF4C17">
        <w:rPr>
          <w:rFonts w:asciiTheme="minorHAnsi" w:hAnsiTheme="minorHAnsi" w:cstheme="minorHAnsi"/>
          <w:sz w:val="24"/>
          <w:szCs w:val="24"/>
        </w:rPr>
        <w:t>Jednocześnie oświadczam, że w związku z</w:t>
      </w:r>
      <w:r w:rsidR="006273F7">
        <w:rPr>
          <w:rFonts w:asciiTheme="minorHAnsi" w:hAnsiTheme="minorHAnsi" w:cstheme="minorHAnsi"/>
          <w:sz w:val="24"/>
          <w:szCs w:val="24"/>
        </w:rPr>
        <w:t xml:space="preserve"> </w:t>
      </w:r>
      <w:r w:rsidRPr="00FF4C17">
        <w:rPr>
          <w:rFonts w:asciiTheme="minorHAnsi" w:hAnsiTheme="minorHAnsi" w:cstheme="minorHAnsi"/>
          <w:sz w:val="24"/>
          <w:szCs w:val="24"/>
        </w:rPr>
        <w:t xml:space="preserve">ww. okolicznością, na podstawie art. </w:t>
      </w:r>
      <w:r w:rsidR="00E923C3" w:rsidRPr="00FF4C17">
        <w:rPr>
          <w:rFonts w:asciiTheme="minorHAnsi" w:hAnsiTheme="minorHAnsi" w:cstheme="minorHAnsi"/>
          <w:sz w:val="24"/>
          <w:szCs w:val="24"/>
        </w:rPr>
        <w:t>110 ust. 2</w:t>
      </w:r>
      <w:r w:rsidRPr="00FF4C17">
        <w:rPr>
          <w:rFonts w:asciiTheme="minorHAnsi" w:hAnsiTheme="minorHAnsi" w:cstheme="minorHAnsi"/>
          <w:sz w:val="24"/>
          <w:szCs w:val="24"/>
        </w:rPr>
        <w:t xml:space="preserve"> ustawy </w:t>
      </w:r>
      <w:proofErr w:type="spellStart"/>
      <w:r w:rsidRPr="00FF4C17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FF4C17">
        <w:rPr>
          <w:rFonts w:asciiTheme="minorHAnsi" w:hAnsiTheme="minorHAnsi" w:cstheme="minorHAnsi"/>
          <w:sz w:val="24"/>
          <w:szCs w:val="24"/>
        </w:rPr>
        <w:t xml:space="preserve"> podjąłem następujące środki naprawcze</w:t>
      </w:r>
      <w:r w:rsidR="00E022E4" w:rsidRPr="00FF4C17">
        <w:rPr>
          <w:rFonts w:asciiTheme="minorHAnsi" w:hAnsiTheme="minorHAnsi" w:cstheme="minorHAnsi"/>
          <w:sz w:val="24"/>
          <w:szCs w:val="24"/>
        </w:rPr>
        <w:t xml:space="preserve"> i zapobiegawcze</w:t>
      </w:r>
      <w:r w:rsidRPr="00FF4C17">
        <w:rPr>
          <w:rFonts w:asciiTheme="minorHAnsi" w:hAnsiTheme="minorHAnsi" w:cstheme="minorHAnsi"/>
          <w:sz w:val="24"/>
          <w:szCs w:val="24"/>
        </w:rPr>
        <w:t>:</w:t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  <w:r w:rsidR="0041509B">
        <w:rPr>
          <w:rFonts w:asciiTheme="minorHAnsi" w:hAnsiTheme="minorHAnsi" w:cstheme="minorHAnsi"/>
          <w:sz w:val="24"/>
          <w:szCs w:val="24"/>
        </w:rPr>
        <w:tab/>
      </w:r>
    </w:p>
    <w:p w14:paraId="4FD47FCD" w14:textId="77777777" w:rsidR="00727EC7" w:rsidRPr="00FF4C17" w:rsidRDefault="00727EC7" w:rsidP="00FF4C17">
      <w:pPr>
        <w:spacing w:after="0" w:line="276" w:lineRule="auto"/>
        <w:ind w:right="28" w:firstLine="426"/>
        <w:jc w:val="both"/>
        <w:rPr>
          <w:rFonts w:asciiTheme="minorHAnsi" w:hAnsiTheme="minorHAnsi" w:cstheme="minorHAnsi"/>
          <w:sz w:val="24"/>
          <w:szCs w:val="24"/>
        </w:rPr>
      </w:pPr>
      <w:r w:rsidRPr="00FF4C17">
        <w:rPr>
          <w:rFonts w:asciiTheme="minorHAnsi" w:hAnsiTheme="minorHAnsi" w:cstheme="minorHAnsi"/>
          <w:sz w:val="24"/>
          <w:szCs w:val="24"/>
        </w:rPr>
        <w:t>Na potwierdzenie powyższego przedkładam następujące środki dowodowe:</w:t>
      </w:r>
    </w:p>
    <w:p w14:paraId="24671070" w14:textId="77777777" w:rsidR="0041509B" w:rsidRPr="0041509B" w:rsidRDefault="0041509B" w:rsidP="0041509B">
      <w:pPr>
        <w:pStyle w:val="Akapitzlist"/>
        <w:numPr>
          <w:ilvl w:val="0"/>
          <w:numId w:val="28"/>
        </w:numPr>
        <w:spacing w:after="0" w:line="276" w:lineRule="auto"/>
        <w:rPr>
          <w:rFonts w:asciiTheme="minorHAnsi" w:hAnsiTheme="minorHAnsi" w:cstheme="minorHAnsi"/>
          <w:iCs/>
          <w:sz w:val="24"/>
          <w:szCs w:val="24"/>
        </w:rPr>
      </w:pPr>
    </w:p>
    <w:p w14:paraId="68894F92" w14:textId="77777777" w:rsidR="0041509B" w:rsidRPr="0041509B" w:rsidRDefault="0041509B" w:rsidP="0041509B">
      <w:pPr>
        <w:pStyle w:val="Akapitzlist"/>
        <w:numPr>
          <w:ilvl w:val="0"/>
          <w:numId w:val="28"/>
        </w:numPr>
        <w:spacing w:after="0" w:line="276" w:lineRule="auto"/>
        <w:rPr>
          <w:rFonts w:asciiTheme="minorHAnsi" w:hAnsiTheme="minorHAnsi" w:cstheme="minorHAnsi"/>
          <w:iCs/>
          <w:sz w:val="24"/>
          <w:szCs w:val="24"/>
        </w:rPr>
      </w:pPr>
    </w:p>
    <w:p w14:paraId="61991071" w14:textId="52D5A0DE" w:rsidR="00734832" w:rsidRPr="00BB73A4" w:rsidRDefault="00734832" w:rsidP="00FF4C17">
      <w:pPr>
        <w:spacing w:after="0" w:line="276" w:lineRule="auto"/>
        <w:ind w:left="426"/>
        <w:rPr>
          <w:rFonts w:asciiTheme="minorHAnsi" w:hAnsiTheme="minorHAnsi" w:cstheme="minorHAnsi"/>
          <w:i/>
          <w:color w:val="EE0000"/>
          <w:sz w:val="24"/>
          <w:szCs w:val="24"/>
        </w:rPr>
      </w:pPr>
      <w:r w:rsidRPr="00FF4C17">
        <w:rPr>
          <w:rFonts w:asciiTheme="minorHAnsi" w:hAnsiTheme="minorHAnsi" w:cstheme="minorHAnsi"/>
          <w:iCs/>
          <w:sz w:val="24"/>
          <w:szCs w:val="24"/>
        </w:rPr>
        <w:t>(niewypełnienie punktu 2 oświadczenia oznacza, że w stosunku do Wykonawcy nie zachodzą podstawy wykluczenia)</w:t>
      </w:r>
    </w:p>
    <w:p w14:paraId="24A2F199" w14:textId="51FF08B1" w:rsidR="005F7D10" w:rsidRPr="00FF4C17" w:rsidRDefault="005F7D10" w:rsidP="00E022E4">
      <w:pPr>
        <w:numPr>
          <w:ilvl w:val="0"/>
          <w:numId w:val="16"/>
        </w:numPr>
        <w:spacing w:after="0" w:line="276" w:lineRule="auto"/>
        <w:ind w:left="426"/>
        <w:rPr>
          <w:rFonts w:asciiTheme="minorHAnsi" w:hAnsiTheme="minorHAnsi" w:cstheme="minorHAnsi"/>
          <w:sz w:val="24"/>
          <w:szCs w:val="24"/>
        </w:rPr>
      </w:pPr>
    </w:p>
    <w:p w14:paraId="0B558EC6" w14:textId="181619AE" w:rsidR="005F7D10" w:rsidRPr="00FF4C17" w:rsidRDefault="005F7D10" w:rsidP="005F7D10">
      <w:pPr>
        <w:spacing w:after="0" w:line="276" w:lineRule="auto"/>
        <w:ind w:left="1416"/>
        <w:rPr>
          <w:rFonts w:asciiTheme="minorHAnsi" w:hAnsiTheme="minorHAnsi" w:cstheme="minorHAnsi"/>
          <w:sz w:val="24"/>
          <w:szCs w:val="24"/>
        </w:rPr>
      </w:pPr>
      <w:r w:rsidRPr="00FF4C17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834DFE9" wp14:editId="3268A5ED">
                <wp:simplePos x="0" y="0"/>
                <wp:positionH relativeFrom="column">
                  <wp:posOffset>304800</wp:posOffset>
                </wp:positionH>
                <wp:positionV relativeFrom="paragraph">
                  <wp:posOffset>47625</wp:posOffset>
                </wp:positionV>
                <wp:extent cx="362198" cy="273132"/>
                <wp:effectExtent l="0" t="0" r="19050" b="12700"/>
                <wp:wrapNone/>
                <wp:docPr id="2" name="Prostoką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2198" cy="27313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59F310D" id="Prostokąt 2" o:spid="_x0000_s1026" style="position:absolute;margin-left:24pt;margin-top:3.75pt;width:28.5pt;height:2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" fillcolor="window" strokecolor="windowText" strokeweight="1pt"/>
            </w:pict>
          </mc:Fallback>
        </mc:AlternateContent>
      </w:r>
      <w:r w:rsidR="001E6ABC" w:rsidRPr="00FF4C17">
        <w:rPr>
          <w:rFonts w:asciiTheme="minorHAnsi" w:hAnsiTheme="minorHAnsi" w:cstheme="minorHAnsi"/>
          <w:sz w:val="24"/>
          <w:szCs w:val="24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</w:t>
      </w:r>
      <w:r w:rsidR="006273F7">
        <w:rPr>
          <w:rFonts w:asciiTheme="minorHAnsi" w:hAnsiTheme="minorHAnsi" w:cstheme="minorHAnsi"/>
          <w:sz w:val="24"/>
          <w:szCs w:val="24"/>
        </w:rPr>
        <w:t>t</w:t>
      </w:r>
      <w:r w:rsidR="00967D33">
        <w:rPr>
          <w:rFonts w:asciiTheme="minorHAnsi" w:hAnsiTheme="minorHAnsi" w:cstheme="minorHAnsi"/>
          <w:sz w:val="24"/>
          <w:szCs w:val="24"/>
        </w:rPr>
        <w:t xml:space="preserve">. </w:t>
      </w:r>
      <w:r w:rsidR="006273F7">
        <w:rPr>
          <w:rFonts w:asciiTheme="minorHAnsi" w:hAnsiTheme="minorHAnsi" w:cstheme="minorHAnsi"/>
          <w:sz w:val="24"/>
          <w:szCs w:val="24"/>
        </w:rPr>
        <w:t xml:space="preserve">j. </w:t>
      </w:r>
      <w:r w:rsidR="001E6ABC" w:rsidRPr="00FF4C17">
        <w:rPr>
          <w:rFonts w:asciiTheme="minorHAnsi" w:hAnsiTheme="minorHAnsi" w:cstheme="minorHAnsi"/>
          <w:sz w:val="24"/>
          <w:szCs w:val="24"/>
        </w:rPr>
        <w:t>Dz. U. z 202</w:t>
      </w:r>
      <w:r w:rsidR="004006F8" w:rsidRPr="00FF4C17">
        <w:rPr>
          <w:rFonts w:asciiTheme="minorHAnsi" w:hAnsiTheme="minorHAnsi" w:cstheme="minorHAnsi"/>
          <w:sz w:val="24"/>
          <w:szCs w:val="24"/>
        </w:rPr>
        <w:t>5</w:t>
      </w:r>
      <w:r w:rsidR="001E6ABC" w:rsidRPr="00FF4C17">
        <w:rPr>
          <w:rFonts w:asciiTheme="minorHAnsi" w:hAnsiTheme="minorHAnsi" w:cstheme="minorHAnsi"/>
          <w:sz w:val="24"/>
          <w:szCs w:val="24"/>
        </w:rPr>
        <w:t xml:space="preserve"> r., poz. </w:t>
      </w:r>
      <w:r w:rsidR="00996A3B" w:rsidRPr="00FF4C17">
        <w:rPr>
          <w:rFonts w:asciiTheme="minorHAnsi" w:hAnsiTheme="minorHAnsi" w:cstheme="minorHAnsi"/>
          <w:sz w:val="24"/>
          <w:szCs w:val="24"/>
        </w:rPr>
        <w:t>5</w:t>
      </w:r>
      <w:r w:rsidR="004006F8" w:rsidRPr="00FF4C17">
        <w:rPr>
          <w:rFonts w:asciiTheme="minorHAnsi" w:hAnsiTheme="minorHAnsi" w:cstheme="minorHAnsi"/>
          <w:sz w:val="24"/>
          <w:szCs w:val="24"/>
        </w:rPr>
        <w:t>14</w:t>
      </w:r>
      <w:r w:rsidR="001E6ABC" w:rsidRPr="00FF4C17">
        <w:rPr>
          <w:rFonts w:asciiTheme="minorHAnsi" w:hAnsiTheme="minorHAnsi" w:cstheme="minorHAnsi"/>
          <w:sz w:val="24"/>
          <w:szCs w:val="24"/>
        </w:rPr>
        <w:t>).</w:t>
      </w:r>
      <w:r w:rsidR="00E022E4" w:rsidRPr="00FF4C17">
        <w:rPr>
          <w:rStyle w:val="Odwoanieprzypisudolnego"/>
          <w:rFonts w:asciiTheme="minorHAnsi" w:hAnsiTheme="minorHAnsi" w:cstheme="minorHAnsi"/>
          <w:sz w:val="24"/>
          <w:szCs w:val="24"/>
        </w:rPr>
        <w:footnoteReference w:id="1"/>
      </w:r>
      <w:r w:rsidR="00E022E4" w:rsidRPr="00FF4C17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44D09B2" w14:textId="45DA5CF9" w:rsidR="005F7D10" w:rsidRPr="00FF4C17" w:rsidRDefault="000F0C8A" w:rsidP="00FF4C17">
      <w:pPr>
        <w:spacing w:after="0" w:line="276" w:lineRule="auto"/>
        <w:ind w:left="1416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noProof/>
          <w:color w:val="000000" w:themeColor="text1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8CF5B97" wp14:editId="0C2EDB2F">
                <wp:simplePos x="0" y="0"/>
                <wp:positionH relativeFrom="column">
                  <wp:posOffset>320723</wp:posOffset>
                </wp:positionH>
                <wp:positionV relativeFrom="paragraph">
                  <wp:posOffset>-635</wp:posOffset>
                </wp:positionV>
                <wp:extent cx="362198" cy="273132"/>
                <wp:effectExtent l="0" t="0" r="19050" b="12700"/>
                <wp:wrapNone/>
                <wp:docPr id="1474277870" name="Prostokąt 14742778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2198" cy="27313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4F62E5" id="Prostokąt 1474277870" o:spid="_x0000_s1026" style="position:absolute;margin-left:25.25pt;margin-top:-.05pt;width:28.5pt;height:2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" fillcolor="window" strokecolor="windowText" strokeweight="1pt"/>
            </w:pict>
          </mc:Fallback>
        </mc:AlternateContent>
      </w:r>
      <w:r w:rsidR="005F7D10"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Oświadczam, </w:t>
      </w:r>
      <w:r w:rsidR="00386806" w:rsidRPr="00FF4C17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że zachodzą</w:t>
      </w:r>
      <w:r w:rsidR="005F7D10"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w stosunku do mnie przesłanki wykluczenia z postępowania na podstawie art. 7 ust. 1 ustawy z dnia 13 kwietnia 2022 r. o szczególnych rozwiązaniach w zakresie przeciwdziałania wspieraniu agresji na Ukrainę oraz służących ochronie bezpieczeństwa narodowego (tekst jednolity: Dz. U. z 202</w:t>
      </w:r>
      <w:r w:rsidR="004006F8"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>5</w:t>
      </w:r>
      <w:r w:rsidR="005F7D10"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r., poz. 5</w:t>
      </w:r>
      <w:r w:rsidR="004006F8"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>14</w:t>
      </w:r>
      <w:r w:rsidR="005F7D10"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>)</w:t>
      </w:r>
    </w:p>
    <w:p w14:paraId="7319ECAF" w14:textId="339F8416" w:rsidR="00E022E4" w:rsidRPr="00FF4C17" w:rsidRDefault="005F7D10" w:rsidP="005F7D10">
      <w:pPr>
        <w:spacing w:before="120" w:after="120" w:line="276" w:lineRule="auto"/>
        <w:ind w:left="426"/>
        <w:rPr>
          <w:rFonts w:asciiTheme="minorHAnsi" w:hAnsiTheme="minorHAnsi" w:cstheme="minorHAnsi"/>
          <w:bCs/>
          <w:i/>
          <w:iCs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bCs/>
          <w:i/>
          <w:iCs/>
          <w:color w:val="000000" w:themeColor="text1"/>
          <w:sz w:val="24"/>
          <w:szCs w:val="24"/>
        </w:rPr>
        <w:t>*</w:t>
      </w:r>
      <w:r w:rsidRPr="00FF4C17">
        <w:rPr>
          <w:rFonts w:asciiTheme="minorHAnsi" w:hAnsiTheme="minorHAnsi" w:cstheme="minorHAnsi"/>
          <w:b/>
          <w:i/>
          <w:iCs/>
          <w:color w:val="000000" w:themeColor="text1"/>
          <w:sz w:val="24"/>
          <w:szCs w:val="24"/>
        </w:rPr>
        <w:t>zaznaczyć w sposób wyraźny(X) właściwą informację.</w:t>
      </w:r>
    </w:p>
    <w:p w14:paraId="5783EBBF" w14:textId="58D41504" w:rsidR="00E022E4" w:rsidRPr="00FF4C17" w:rsidRDefault="00E022E4" w:rsidP="00E022E4">
      <w:pPr>
        <w:shd w:val="clear" w:color="auto" w:fill="BFBFBF"/>
        <w:spacing w:after="0" w:line="276" w:lineRule="auto"/>
        <w:jc w:val="both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OŚWIADCZ</w:t>
      </w:r>
      <w:r w:rsidRPr="00FF4C17">
        <w:rPr>
          <w:rFonts w:asciiTheme="minorHAnsi" w:hAnsiTheme="minorHAnsi" w:cstheme="minorHAnsi"/>
          <w:b/>
          <w:color w:val="000000" w:themeColor="text1"/>
          <w:sz w:val="24"/>
          <w:szCs w:val="24"/>
          <w:highlight w:val="lightGray"/>
        </w:rPr>
        <w:t>ENIE DOTYCZĄCE WARUNKÓW UDZIAŁU W POSTĘPOWANIU:</w:t>
      </w:r>
    </w:p>
    <w:p w14:paraId="57D83143" w14:textId="73E3EFFE" w:rsidR="005F7D10" w:rsidRPr="00FF4C17" w:rsidRDefault="00E022E4" w:rsidP="000F0C8A">
      <w:pPr>
        <w:spacing w:after="0" w:line="276" w:lineRule="auto"/>
        <w:ind w:left="284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Oświadczam, że spełniam warunki udziału w postępowaniu określone przez Zamawiającego w ogłoszeniu o zamówieniu oraz w pkt 3 rozdziału </w:t>
      </w:r>
      <w:r w:rsidR="00A24653"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>12</w:t>
      </w:r>
      <w:r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Specyfikacji Warunków Zamówienia.</w:t>
      </w:r>
    </w:p>
    <w:p w14:paraId="0A8910DE" w14:textId="0A7ACAE7" w:rsidR="00E022E4" w:rsidRPr="00FF4C17" w:rsidRDefault="00E022E4" w:rsidP="00A24653">
      <w:pPr>
        <w:shd w:val="clear" w:color="auto" w:fill="BFBFBF"/>
        <w:spacing w:after="120" w:line="276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b/>
          <w:color w:val="000000" w:themeColor="text1"/>
          <w:sz w:val="24"/>
          <w:szCs w:val="24"/>
        </w:rPr>
        <w:lastRenderedPageBreak/>
        <w:t>INFORMACJA W ZWIĄZKU Z POLEGANIEM NA ZDOLNOŚCIACH PODMIOTÓW UDOSTEPNIAJĄCYCH ZASOBY</w:t>
      </w:r>
      <w:r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>:</w:t>
      </w:r>
    </w:p>
    <w:p w14:paraId="31E01DDF" w14:textId="03FEACE5" w:rsidR="00E022E4" w:rsidRPr="00FF4C17" w:rsidRDefault="00E022E4" w:rsidP="00A24653">
      <w:pPr>
        <w:pStyle w:val="Akapitzlist"/>
        <w:spacing w:after="0" w:line="276" w:lineRule="auto"/>
        <w:ind w:left="284"/>
        <w:contextualSpacing w:val="0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Oświadczam, że w celu wykazania spełniania warunków udziału w postępowaniu, określonych przez Zamawiającego w ogłoszeniu o zamówieniu oraz w pkt 3 rozdziału </w:t>
      </w:r>
      <w:r w:rsidR="00A24653"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>12</w:t>
      </w:r>
      <w:r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 xml:space="preserve"> Specyfikacji Warunków Zamówienia.</w:t>
      </w:r>
    </w:p>
    <w:p w14:paraId="7DE6B6C5" w14:textId="77777777" w:rsidR="00E022E4" w:rsidRPr="00FF4C17" w:rsidRDefault="00E022E4" w:rsidP="00A24653">
      <w:pPr>
        <w:numPr>
          <w:ilvl w:val="0"/>
          <w:numId w:val="18"/>
        </w:numPr>
        <w:spacing w:after="0" w:line="276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>nie polegam na zdolnościach podmiotów udostępniających zasoby</w:t>
      </w:r>
      <w:r w:rsidRPr="00FF4C17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*</w:t>
      </w:r>
    </w:p>
    <w:p w14:paraId="7F837CB6" w14:textId="79D410F2" w:rsidR="005F7D10" w:rsidRPr="00FF4C17" w:rsidRDefault="00E022E4" w:rsidP="00FF4C17">
      <w:pPr>
        <w:numPr>
          <w:ilvl w:val="0"/>
          <w:numId w:val="18"/>
        </w:numPr>
        <w:spacing w:after="0" w:line="276" w:lineRule="auto"/>
        <w:jc w:val="both"/>
        <w:rPr>
          <w:rFonts w:asciiTheme="minorHAnsi" w:hAnsiTheme="minorHAnsi" w:cstheme="minorHAnsi"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>polegam na zdolnościach podmiotów udostępniających zasoby</w:t>
      </w:r>
      <w:r w:rsidRPr="00FF4C17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*</w:t>
      </w:r>
    </w:p>
    <w:p w14:paraId="755495FA" w14:textId="099B1D95" w:rsidR="00D028F6" w:rsidRDefault="00E022E4" w:rsidP="000F0C8A">
      <w:pPr>
        <w:pStyle w:val="Akapitzlist"/>
        <w:spacing w:after="0" w:line="276" w:lineRule="auto"/>
        <w:ind w:left="284" w:firstLine="336"/>
        <w:jc w:val="both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*jeśli dotyczy właściwe zaznaczyć (X)</w:t>
      </w:r>
    </w:p>
    <w:p w14:paraId="64AC0F25" w14:textId="77777777" w:rsidR="000F0C8A" w:rsidRPr="00FF4C17" w:rsidRDefault="000F0C8A" w:rsidP="00FF4C17">
      <w:pPr>
        <w:pStyle w:val="Akapitzlist"/>
        <w:spacing w:after="0" w:line="276" w:lineRule="auto"/>
        <w:ind w:left="284" w:firstLine="336"/>
        <w:jc w:val="both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</w:p>
    <w:p w14:paraId="3E240B70" w14:textId="77777777" w:rsidR="00A24653" w:rsidRDefault="00A24653" w:rsidP="00FF4C17">
      <w:pPr>
        <w:spacing w:after="0" w:line="276" w:lineRule="auto"/>
        <w:ind w:right="28"/>
        <w:jc w:val="both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Pełna nazwa/firma podmiotu, adres, a także w zależności od podmiotu: NIP/PESEL, KRS/</w:t>
      </w:r>
      <w:proofErr w:type="spellStart"/>
      <w:r w:rsidRPr="00FF4C17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CEiDG</w:t>
      </w:r>
      <w:proofErr w:type="spellEnd"/>
      <w:r w:rsidRPr="00FF4C17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:</w:t>
      </w:r>
    </w:p>
    <w:p w14:paraId="55652A90" w14:textId="1FC51230" w:rsidR="0041509B" w:rsidRDefault="0041509B" w:rsidP="00FF4C17">
      <w:pPr>
        <w:spacing w:after="0" w:line="276" w:lineRule="auto"/>
        <w:ind w:right="28"/>
        <w:jc w:val="both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ab/>
      </w:r>
    </w:p>
    <w:p w14:paraId="66CF9FCE" w14:textId="7DE73D60" w:rsidR="00A24653" w:rsidRDefault="00A24653" w:rsidP="00FF4C17">
      <w:pPr>
        <w:spacing w:after="0" w:line="276" w:lineRule="auto"/>
        <w:ind w:right="28"/>
        <w:jc w:val="both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>Udostępniane zasoby:</w:t>
      </w:r>
    </w:p>
    <w:p w14:paraId="3201E260" w14:textId="66577A27" w:rsidR="0041509B" w:rsidRDefault="0041509B" w:rsidP="00A24653">
      <w:pPr>
        <w:spacing w:line="276" w:lineRule="auto"/>
        <w:ind w:right="28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  <w:r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  <w:tab/>
      </w:r>
    </w:p>
    <w:p w14:paraId="0F8307FC" w14:textId="087CACE8" w:rsidR="00A24653" w:rsidRPr="00FF4C17" w:rsidRDefault="00A24653" w:rsidP="00A24653">
      <w:pPr>
        <w:spacing w:line="276" w:lineRule="auto"/>
        <w:ind w:right="28"/>
        <w:rPr>
          <w:rFonts w:asciiTheme="minorHAnsi" w:hAnsiTheme="minorHAnsi" w:cstheme="minorHAnsi"/>
          <w:i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(w przypadku zaznaczenia, iż</w:t>
      </w:r>
      <w:r w:rsidR="00D12516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 </w:t>
      </w:r>
      <w:r w:rsidRPr="00FF4C17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Wykonawca polega na</w:t>
      </w:r>
      <w:r w:rsidR="00D12516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 </w:t>
      </w:r>
      <w:r w:rsidRPr="00FF4C17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zdolnościach podmiotów udostępniających zasoby w celu wykazania spełniania warunków udziału w</w:t>
      </w:r>
      <w:r w:rsidR="00D12516">
        <w:rPr>
          <w:rFonts w:asciiTheme="minorHAnsi" w:hAnsiTheme="minorHAnsi" w:cstheme="minorHAnsi"/>
          <w:i/>
          <w:color w:val="000000" w:themeColor="text1"/>
          <w:sz w:val="24"/>
          <w:szCs w:val="24"/>
        </w:rPr>
        <w:t xml:space="preserve"> </w:t>
      </w:r>
      <w:r w:rsidRPr="00FF4C17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postępowaniu należy wskazać podmiot i określić odpowiedni zakres udostępnianych zasobów)</w:t>
      </w:r>
    </w:p>
    <w:p w14:paraId="1B74C4BC" w14:textId="73552600" w:rsidR="00A24653" w:rsidRPr="00FF4C17" w:rsidRDefault="00A24653" w:rsidP="00A24653">
      <w:pPr>
        <w:shd w:val="clear" w:color="auto" w:fill="BFBFBF"/>
        <w:spacing w:after="120" w:line="276" w:lineRule="auto"/>
        <w:jc w:val="both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INFORMACJA DOTYCZĄCA DOSTĘPU DO PODMIOTOWYCH ŚRODKÓW DOWODOWYCH:</w:t>
      </w:r>
    </w:p>
    <w:p w14:paraId="69AC2D8C" w14:textId="7B3136FF" w:rsidR="00A24653" w:rsidRPr="00FF4C17" w:rsidRDefault="00A24653" w:rsidP="00A24653">
      <w:pPr>
        <w:spacing w:after="0" w:line="276" w:lineRule="auto"/>
        <w:rPr>
          <w:rFonts w:asciiTheme="minorHAnsi" w:eastAsia="TimesNewRoman" w:hAnsiTheme="minorHAnsi" w:cstheme="minorHAnsi"/>
          <w:i/>
          <w:color w:val="000000" w:themeColor="text1"/>
          <w:sz w:val="24"/>
          <w:szCs w:val="24"/>
        </w:rPr>
      </w:pPr>
      <w:r w:rsidRPr="00FF4C17">
        <w:rPr>
          <w:rFonts w:asciiTheme="minorHAnsi" w:eastAsia="TimesNewRoman" w:hAnsiTheme="minorHAnsi" w:cstheme="minorHAnsi"/>
          <w:color w:val="000000" w:themeColor="text1"/>
          <w:sz w:val="24"/>
          <w:szCs w:val="24"/>
        </w:rPr>
        <w:t>Wskazuję następujące podmiotowe środki dowodowe, o</w:t>
      </w:r>
      <w:r w:rsidR="00D12516">
        <w:rPr>
          <w:rFonts w:asciiTheme="minorHAnsi" w:eastAsia="TimesNewRoman" w:hAnsiTheme="minorHAnsi" w:cstheme="minorHAnsi"/>
          <w:color w:val="000000" w:themeColor="text1"/>
          <w:sz w:val="24"/>
          <w:szCs w:val="24"/>
        </w:rPr>
        <w:t xml:space="preserve"> </w:t>
      </w:r>
      <w:r w:rsidRPr="00FF4C17">
        <w:rPr>
          <w:rFonts w:asciiTheme="minorHAnsi" w:eastAsia="TimesNewRoman" w:hAnsiTheme="minorHAnsi" w:cstheme="minorHAnsi"/>
          <w:color w:val="000000" w:themeColor="text1"/>
          <w:sz w:val="24"/>
          <w:szCs w:val="24"/>
        </w:rPr>
        <w:t xml:space="preserve">których mowa w pkt 4 rozdziału 12 Specyfikacji Warunków Zamówienia, które można uzyskać za pomocą bezpłatnych i ogólnodostępnych baz danych oraz </w:t>
      </w:r>
      <w:r w:rsidRPr="00FF4C17">
        <w:rPr>
          <w:rFonts w:asciiTheme="minorHAnsi" w:hAnsiTheme="minorHAnsi" w:cstheme="minorHAnsi"/>
          <w:color w:val="000000" w:themeColor="text1"/>
          <w:sz w:val="24"/>
          <w:szCs w:val="24"/>
        </w:rPr>
        <w:t>dane umożliwiające dostęp do tych środków:</w:t>
      </w:r>
    </w:p>
    <w:p w14:paraId="0D5C381E" w14:textId="6143612D" w:rsidR="00A24653" w:rsidRPr="00C5520A" w:rsidRDefault="00A24653" w:rsidP="00C5520A">
      <w:pPr>
        <w:pStyle w:val="Akapitzlist"/>
        <w:numPr>
          <w:ilvl w:val="0"/>
          <w:numId w:val="25"/>
        </w:numPr>
        <w:spacing w:line="276" w:lineRule="auto"/>
        <w:ind w:right="28"/>
        <w:jc w:val="both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</w:p>
    <w:p w14:paraId="02A841F0" w14:textId="3FBB5822" w:rsidR="000F0C8A" w:rsidRPr="00C5520A" w:rsidRDefault="00A24653" w:rsidP="00A24653">
      <w:pPr>
        <w:spacing w:after="0" w:line="276" w:lineRule="auto"/>
        <w:rPr>
          <w:rFonts w:asciiTheme="minorHAnsi" w:hAnsiTheme="minorHAnsi" w:cstheme="minorHAnsi"/>
          <w:i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(wskazać podmiotowy środek dowodowy, adres strony internetowej, wydający urząd lub organ, dokładne dane referencyjne dokumentacji)</w:t>
      </w:r>
    </w:p>
    <w:p w14:paraId="58BA1438" w14:textId="55CD7E08" w:rsidR="00A24653" w:rsidRPr="00C5520A" w:rsidRDefault="00A24653" w:rsidP="00C5520A">
      <w:pPr>
        <w:pStyle w:val="Akapitzlist"/>
        <w:numPr>
          <w:ilvl w:val="0"/>
          <w:numId w:val="25"/>
        </w:numPr>
        <w:spacing w:line="276" w:lineRule="auto"/>
        <w:ind w:right="28"/>
        <w:jc w:val="both"/>
        <w:rPr>
          <w:rFonts w:asciiTheme="minorHAnsi" w:hAnsiTheme="minorHAnsi" w:cstheme="minorHAnsi"/>
          <w:b/>
          <w:bCs/>
          <w:color w:val="000000" w:themeColor="text1"/>
          <w:sz w:val="24"/>
          <w:szCs w:val="24"/>
        </w:rPr>
      </w:pPr>
    </w:p>
    <w:p w14:paraId="7BC48B61" w14:textId="7354B8B8" w:rsidR="00A24653" w:rsidRDefault="00A24653" w:rsidP="00A24653">
      <w:pPr>
        <w:spacing w:after="0" w:line="276" w:lineRule="auto"/>
        <w:rPr>
          <w:rFonts w:asciiTheme="minorHAnsi" w:hAnsiTheme="minorHAnsi" w:cstheme="minorHAnsi"/>
          <w:i/>
          <w:color w:val="000000" w:themeColor="text1"/>
          <w:sz w:val="24"/>
          <w:szCs w:val="24"/>
        </w:rPr>
      </w:pPr>
      <w:r w:rsidRPr="00FF4C17">
        <w:rPr>
          <w:rFonts w:asciiTheme="minorHAnsi" w:hAnsiTheme="minorHAnsi" w:cstheme="minorHAnsi"/>
          <w:i/>
          <w:color w:val="000000" w:themeColor="text1"/>
          <w:sz w:val="24"/>
          <w:szCs w:val="24"/>
        </w:rPr>
        <w:t>(wskazać podmiotowy środek dowodowy, adres strony internetowej, wydający urząd lub organ, dokładne dane referencyjne dokumentacji)</w:t>
      </w:r>
    </w:p>
    <w:p w14:paraId="5B59C4A5" w14:textId="77777777" w:rsidR="008E6162" w:rsidRPr="00FF4C17" w:rsidRDefault="008E6162" w:rsidP="00A24653">
      <w:pPr>
        <w:spacing w:after="0" w:line="276" w:lineRule="auto"/>
        <w:rPr>
          <w:rFonts w:asciiTheme="minorHAnsi" w:hAnsiTheme="minorHAnsi" w:cstheme="minorHAnsi"/>
          <w:color w:val="000000" w:themeColor="text1"/>
          <w:sz w:val="24"/>
          <w:szCs w:val="24"/>
        </w:rPr>
      </w:pPr>
    </w:p>
    <w:p w14:paraId="268B817C" w14:textId="77777777" w:rsidR="00E71150" w:rsidRDefault="00E71150" w:rsidP="00A24653">
      <w:pPr>
        <w:shd w:val="clear" w:color="auto" w:fill="D9D9D9"/>
        <w:spacing w:after="0" w:line="276" w:lineRule="auto"/>
        <w:rPr>
          <w:rFonts w:cs="Calibri"/>
          <w:b/>
          <w:color w:val="000000" w:themeColor="text1"/>
          <w:sz w:val="24"/>
          <w:szCs w:val="24"/>
        </w:rPr>
      </w:pPr>
    </w:p>
    <w:p w14:paraId="6CB647CA" w14:textId="6E96B430" w:rsidR="009E7A16" w:rsidRPr="00FF4C17" w:rsidRDefault="009E7A16" w:rsidP="00A24653">
      <w:pPr>
        <w:shd w:val="clear" w:color="auto" w:fill="D9D9D9"/>
        <w:spacing w:after="0" w:line="276" w:lineRule="auto"/>
        <w:rPr>
          <w:rFonts w:cs="Calibri"/>
          <w:b/>
          <w:color w:val="000000" w:themeColor="text1"/>
          <w:sz w:val="24"/>
          <w:szCs w:val="24"/>
        </w:rPr>
      </w:pPr>
      <w:r w:rsidRPr="00FF4C17">
        <w:rPr>
          <w:rFonts w:cs="Calibri"/>
          <w:b/>
          <w:color w:val="000000" w:themeColor="text1"/>
          <w:sz w:val="24"/>
          <w:szCs w:val="24"/>
        </w:rPr>
        <w:t>OŚWIADCZENIE DOTYCZĄCE PODANYCH INFORMACJI:</w:t>
      </w:r>
    </w:p>
    <w:p w14:paraId="3E99015F" w14:textId="1E252270" w:rsidR="000F0C8A" w:rsidRDefault="009E7A16" w:rsidP="00754FBA">
      <w:pPr>
        <w:spacing w:after="0" w:line="276" w:lineRule="auto"/>
        <w:rPr>
          <w:rFonts w:cs="Calibri"/>
          <w:color w:val="000000" w:themeColor="text1"/>
          <w:sz w:val="24"/>
          <w:szCs w:val="24"/>
        </w:rPr>
      </w:pPr>
      <w:r w:rsidRPr="00FF4C17">
        <w:rPr>
          <w:rFonts w:cs="Calibri"/>
          <w:color w:val="000000" w:themeColor="text1"/>
          <w:sz w:val="24"/>
          <w:szCs w:val="24"/>
        </w:rPr>
        <w:t>Oświadczam, że wszystkie informacje podane w powyższ</w:t>
      </w:r>
      <w:r w:rsidR="0032083D" w:rsidRPr="00FF4C17">
        <w:rPr>
          <w:rFonts w:cs="Calibri"/>
          <w:color w:val="000000" w:themeColor="text1"/>
          <w:sz w:val="24"/>
          <w:szCs w:val="24"/>
        </w:rPr>
        <w:t>y</w:t>
      </w:r>
      <w:r w:rsidR="00535D77" w:rsidRPr="00FF4C17">
        <w:rPr>
          <w:rFonts w:cs="Calibri"/>
          <w:color w:val="000000" w:themeColor="text1"/>
          <w:sz w:val="24"/>
          <w:szCs w:val="24"/>
        </w:rPr>
        <w:t>m</w:t>
      </w:r>
      <w:r w:rsidR="0032083D" w:rsidRPr="00FF4C17">
        <w:rPr>
          <w:rFonts w:cs="Calibri"/>
          <w:color w:val="000000" w:themeColor="text1"/>
          <w:sz w:val="24"/>
          <w:szCs w:val="24"/>
        </w:rPr>
        <w:t xml:space="preserve"> oświadczeni</w:t>
      </w:r>
      <w:r w:rsidR="00535D77" w:rsidRPr="00FF4C17">
        <w:rPr>
          <w:rFonts w:cs="Calibri"/>
          <w:color w:val="000000" w:themeColor="text1"/>
          <w:sz w:val="24"/>
          <w:szCs w:val="24"/>
        </w:rPr>
        <w:t>u</w:t>
      </w:r>
      <w:r w:rsidR="0032083D" w:rsidRPr="00FF4C17">
        <w:rPr>
          <w:rFonts w:cs="Calibri"/>
          <w:color w:val="000000" w:themeColor="text1"/>
          <w:sz w:val="24"/>
          <w:szCs w:val="24"/>
        </w:rPr>
        <w:t xml:space="preserve"> są aktualne</w:t>
      </w:r>
      <w:r w:rsidR="0061629D" w:rsidRPr="00FF4C17">
        <w:rPr>
          <w:rFonts w:cs="Calibri"/>
          <w:color w:val="000000" w:themeColor="text1"/>
          <w:sz w:val="24"/>
          <w:szCs w:val="24"/>
        </w:rPr>
        <w:t xml:space="preserve"> </w:t>
      </w:r>
      <w:r w:rsidR="0032083D" w:rsidRPr="00FF4C17">
        <w:rPr>
          <w:rFonts w:cs="Calibri"/>
          <w:color w:val="000000" w:themeColor="text1"/>
          <w:sz w:val="24"/>
          <w:szCs w:val="24"/>
        </w:rPr>
        <w:t>i</w:t>
      </w:r>
      <w:r w:rsidR="00D12516">
        <w:rPr>
          <w:rFonts w:cs="Calibri"/>
          <w:color w:val="000000" w:themeColor="text1"/>
          <w:sz w:val="24"/>
          <w:szCs w:val="24"/>
        </w:rPr>
        <w:t xml:space="preserve"> </w:t>
      </w:r>
      <w:r w:rsidRPr="00FF4C17">
        <w:rPr>
          <w:rFonts w:cs="Calibri"/>
          <w:color w:val="000000" w:themeColor="text1"/>
          <w:sz w:val="24"/>
          <w:szCs w:val="24"/>
        </w:rPr>
        <w:t xml:space="preserve">zgodne z prawdą oraz zostały przedstawione z pełną świadomością konsekwencji wprowadzenia </w:t>
      </w:r>
      <w:r w:rsidR="004674C5" w:rsidRPr="00FF4C17">
        <w:rPr>
          <w:rFonts w:cs="Calibri"/>
          <w:color w:val="000000" w:themeColor="text1"/>
          <w:sz w:val="24"/>
          <w:szCs w:val="24"/>
        </w:rPr>
        <w:t>Z</w:t>
      </w:r>
      <w:r w:rsidRPr="00FF4C17">
        <w:rPr>
          <w:rFonts w:cs="Calibri"/>
          <w:color w:val="000000" w:themeColor="text1"/>
          <w:sz w:val="24"/>
          <w:szCs w:val="24"/>
        </w:rPr>
        <w:t>amawiającego w błąd przy przedstawianiu informacji.</w:t>
      </w:r>
    </w:p>
    <w:p w14:paraId="1D026690" w14:textId="77777777" w:rsidR="00C5520A" w:rsidRDefault="00C5520A" w:rsidP="00754FBA">
      <w:pPr>
        <w:spacing w:after="0" w:line="276" w:lineRule="auto"/>
        <w:rPr>
          <w:rFonts w:cs="Calibri"/>
          <w:color w:val="000000" w:themeColor="text1"/>
          <w:sz w:val="24"/>
          <w:szCs w:val="24"/>
        </w:rPr>
      </w:pPr>
    </w:p>
    <w:p w14:paraId="5E4CA388" w14:textId="77777777" w:rsidR="00A356E7" w:rsidRDefault="00A356E7" w:rsidP="00754FBA">
      <w:pPr>
        <w:spacing w:after="0" w:line="276" w:lineRule="auto"/>
        <w:rPr>
          <w:rFonts w:cs="Calibri"/>
          <w:color w:val="000000" w:themeColor="text1"/>
          <w:sz w:val="24"/>
          <w:szCs w:val="24"/>
        </w:rPr>
      </w:pPr>
    </w:p>
    <w:p w14:paraId="7376B180" w14:textId="77777777" w:rsidR="00C5520A" w:rsidRPr="00FF4C17" w:rsidRDefault="00C5520A" w:rsidP="00754FBA">
      <w:pPr>
        <w:spacing w:after="0" w:line="276" w:lineRule="auto"/>
        <w:rPr>
          <w:rFonts w:cs="Calibri"/>
          <w:color w:val="000000" w:themeColor="text1"/>
          <w:sz w:val="24"/>
          <w:szCs w:val="24"/>
        </w:rPr>
      </w:pPr>
    </w:p>
    <w:p w14:paraId="117B38CA" w14:textId="2544C657" w:rsidR="001C4781" w:rsidRPr="00FF4C17" w:rsidRDefault="00B14CCA" w:rsidP="00754FBA">
      <w:pPr>
        <w:spacing w:after="0" w:line="276" w:lineRule="auto"/>
        <w:rPr>
          <w:rFonts w:cs="Calibri"/>
          <w:i/>
          <w:color w:val="000000" w:themeColor="text1"/>
          <w:sz w:val="24"/>
          <w:szCs w:val="24"/>
        </w:rPr>
      </w:pPr>
      <w:r w:rsidRPr="00FF4C17">
        <w:rPr>
          <w:rFonts w:cs="Calibri"/>
          <w:b/>
          <w:bCs/>
          <w:i/>
          <w:color w:val="000000" w:themeColor="text1"/>
          <w:sz w:val="24"/>
          <w:szCs w:val="24"/>
        </w:rPr>
        <w:t>P</w:t>
      </w:r>
      <w:r w:rsidR="00D40F24" w:rsidRPr="00FF4C17">
        <w:rPr>
          <w:rFonts w:cs="Calibri"/>
          <w:b/>
          <w:bCs/>
          <w:i/>
          <w:color w:val="000000" w:themeColor="text1"/>
          <w:sz w:val="24"/>
          <w:szCs w:val="24"/>
        </w:rPr>
        <w:t>odpis</w:t>
      </w:r>
      <w:r w:rsidRPr="00FF4C17">
        <w:rPr>
          <w:rFonts w:cs="Calibri"/>
          <w:b/>
          <w:bCs/>
          <w:i/>
          <w:color w:val="000000" w:themeColor="text1"/>
          <w:sz w:val="24"/>
          <w:szCs w:val="24"/>
        </w:rPr>
        <w:t>/y</w:t>
      </w:r>
      <w:r w:rsidR="00D40F24" w:rsidRPr="00FF4C17">
        <w:rPr>
          <w:rFonts w:cs="Calibri"/>
          <w:b/>
          <w:bCs/>
          <w:i/>
          <w:color w:val="000000" w:themeColor="text1"/>
          <w:sz w:val="24"/>
          <w:szCs w:val="24"/>
        </w:rPr>
        <w:t xml:space="preserve"> osoby/osób uprawnionej/</w:t>
      </w:r>
      <w:proofErr w:type="spellStart"/>
      <w:r w:rsidR="00D40F24" w:rsidRPr="00FF4C17">
        <w:rPr>
          <w:rFonts w:cs="Calibri"/>
          <w:b/>
          <w:bCs/>
          <w:i/>
          <w:color w:val="000000" w:themeColor="text1"/>
          <w:sz w:val="24"/>
          <w:szCs w:val="24"/>
        </w:rPr>
        <w:t>ych</w:t>
      </w:r>
      <w:proofErr w:type="spellEnd"/>
      <w:r w:rsidR="00D40F24" w:rsidRPr="00FF4C17">
        <w:rPr>
          <w:rFonts w:cs="Calibri"/>
          <w:b/>
          <w:bCs/>
          <w:i/>
          <w:color w:val="000000" w:themeColor="text1"/>
          <w:sz w:val="24"/>
          <w:szCs w:val="24"/>
        </w:rPr>
        <w:t xml:space="preserve"> </w:t>
      </w:r>
      <w:r w:rsidR="000F0C8A">
        <w:rPr>
          <w:rFonts w:cs="Calibri"/>
          <w:b/>
          <w:bCs/>
          <w:i/>
          <w:color w:val="000000" w:themeColor="text1"/>
          <w:sz w:val="24"/>
          <w:szCs w:val="24"/>
        </w:rPr>
        <w:br/>
      </w:r>
      <w:r w:rsidR="00D40F24" w:rsidRPr="00FF4C17">
        <w:rPr>
          <w:rFonts w:cs="Calibri"/>
          <w:b/>
          <w:bCs/>
          <w:i/>
          <w:color w:val="000000" w:themeColor="text1"/>
          <w:sz w:val="24"/>
          <w:szCs w:val="24"/>
        </w:rPr>
        <w:t>do reprezentowania Wykonawcy</w:t>
      </w:r>
      <w:r w:rsidR="000F0C8A" w:rsidRPr="00FF4C17">
        <w:rPr>
          <w:rFonts w:cs="Calibri"/>
          <w:b/>
          <w:bCs/>
          <w:i/>
          <w:color w:val="000000" w:themeColor="text1"/>
          <w:sz w:val="24"/>
          <w:szCs w:val="24"/>
        </w:rPr>
        <w:t xml:space="preserve"> </w:t>
      </w:r>
      <w:r w:rsidR="000F0C8A">
        <w:rPr>
          <w:rFonts w:cs="Calibri"/>
          <w:i/>
          <w:color w:val="000000" w:themeColor="text1"/>
          <w:sz w:val="24"/>
          <w:szCs w:val="24"/>
        </w:rPr>
        <w:br/>
      </w:r>
      <w:r w:rsidR="00C0386E" w:rsidRPr="00FF4C17">
        <w:rPr>
          <w:rFonts w:cs="Calibri"/>
          <w:i/>
          <w:color w:val="000000" w:themeColor="text1"/>
          <w:sz w:val="24"/>
          <w:szCs w:val="24"/>
        </w:rPr>
        <w:t>(kwalifikowany</w:t>
      </w:r>
      <w:r w:rsidR="009E19AB" w:rsidRPr="00FF4C17">
        <w:rPr>
          <w:rFonts w:cs="Calibri"/>
          <w:i/>
          <w:color w:val="000000" w:themeColor="text1"/>
          <w:sz w:val="24"/>
          <w:szCs w:val="24"/>
        </w:rPr>
        <w:t xml:space="preserve"> podpis elektroniczny</w:t>
      </w:r>
      <w:r w:rsidR="00D971FC" w:rsidRPr="00FF4C17">
        <w:rPr>
          <w:rFonts w:cs="Calibri"/>
          <w:i/>
          <w:color w:val="000000" w:themeColor="text1"/>
          <w:sz w:val="24"/>
          <w:szCs w:val="24"/>
        </w:rPr>
        <w:t>, podpis zaufany lub podpis osobisty</w:t>
      </w:r>
      <w:r w:rsidR="00C0386E" w:rsidRPr="00FF4C17">
        <w:rPr>
          <w:rFonts w:cs="Calibri"/>
          <w:i/>
          <w:color w:val="000000" w:themeColor="text1"/>
          <w:sz w:val="24"/>
          <w:szCs w:val="24"/>
        </w:rPr>
        <w:t>)</w:t>
      </w:r>
    </w:p>
    <w:sectPr w:rsidR="001C4781" w:rsidRPr="00FF4C17" w:rsidSect="000963EE">
      <w:footerReference w:type="default" r:id="rId8"/>
      <w:headerReference w:type="first" r:id="rId9"/>
      <w:footerReference w:type="first" r:id="rId10"/>
      <w:endnotePr>
        <w:numFmt w:val="decimal"/>
      </w:endnotePr>
      <w:pgSz w:w="11906" w:h="16838"/>
      <w:pgMar w:top="1102" w:right="1080" w:bottom="993" w:left="1080" w:header="418" w:footer="6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F244BA" w14:textId="77777777" w:rsidR="00D379CD" w:rsidRDefault="00D379CD" w:rsidP="0038231F">
      <w:pPr>
        <w:spacing w:after="0" w:line="240" w:lineRule="auto"/>
      </w:pPr>
      <w:r>
        <w:separator/>
      </w:r>
    </w:p>
  </w:endnote>
  <w:endnote w:type="continuationSeparator" w:id="0">
    <w:p w14:paraId="2F0F28C6" w14:textId="77777777" w:rsidR="00D379CD" w:rsidRDefault="00D379C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venir-Light">
    <w:altName w:val="Calibri"/>
    <w:charset w:val="00"/>
    <w:family w:val="swiss"/>
    <w:pitch w:val="variable"/>
    <w:sig w:usb0="800000AF" w:usb1="5000204A" w:usb2="00000000" w:usb3="00000000" w:csb0="0000009B" w:csb1="00000000"/>
  </w:font>
  <w:font w:name="TimesNewRoman">
    <w:altName w:val="Arial Unicode MS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84386802"/>
      <w:docPartObj>
        <w:docPartGallery w:val="Page Numbers (Bottom of Page)"/>
        <w:docPartUnique/>
      </w:docPartObj>
    </w:sdtPr>
    <w:sdtEndPr/>
    <w:sdtContent>
      <w:p w14:paraId="4D9ABCFC" w14:textId="2A64BDB9" w:rsidR="003428D7" w:rsidRDefault="000F0C8A" w:rsidP="00FF4C17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8226A26" w14:textId="459D4560" w:rsidR="000F0C8A" w:rsidRDefault="000F0C8A" w:rsidP="00FF4C17">
    <w:pPr>
      <w:pStyle w:val="Stopka"/>
      <w:jc w:val="center"/>
    </w:pPr>
    <w:r w:rsidRPr="004B2B5A">
      <w:rPr>
        <w:rFonts w:cs="Calibri"/>
        <w:noProof/>
        <w:lang w:eastAsia="pl-PL"/>
      </w:rPr>
      <w:drawing>
        <wp:inline distT="0" distB="0" distL="0" distR="0" wp14:anchorId="3D7B5189" wp14:editId="3EF3D08F">
          <wp:extent cx="4848225" cy="514350"/>
          <wp:effectExtent l="0" t="0" r="0" b="0"/>
          <wp:docPr id="953942060" name="Obraz 1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48225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2850151"/>
      <w:docPartObj>
        <w:docPartGallery w:val="Page Numbers (Bottom of Page)"/>
        <w:docPartUnique/>
      </w:docPartObj>
    </w:sdtPr>
    <w:sdtEndPr/>
    <w:sdtContent>
      <w:p w14:paraId="2C6B9FD4" w14:textId="35C3C171" w:rsidR="000F0C8A" w:rsidRDefault="000F0C8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000242F" w14:textId="50DFE5FA" w:rsidR="004B2B5A" w:rsidRDefault="000F0C8A" w:rsidP="00FF4C17">
    <w:pPr>
      <w:pStyle w:val="Stopka"/>
      <w:tabs>
        <w:tab w:val="center" w:pos="4873"/>
        <w:tab w:val="right" w:pos="9746"/>
      </w:tabs>
      <w:jc w:val="center"/>
    </w:pPr>
    <w:r w:rsidRPr="004B2B5A">
      <w:rPr>
        <w:rFonts w:cs="Calibri"/>
        <w:noProof/>
        <w:lang w:eastAsia="pl-PL"/>
      </w:rPr>
      <w:drawing>
        <wp:inline distT="0" distB="0" distL="0" distR="0" wp14:anchorId="38868867" wp14:editId="1C2BB66E">
          <wp:extent cx="4848225" cy="514350"/>
          <wp:effectExtent l="0" t="0" r="0" b="0"/>
          <wp:docPr id="4" name="Obraz 1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48225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5A40B5" w14:textId="77777777" w:rsidR="00D379CD" w:rsidRDefault="00D379CD" w:rsidP="0038231F">
      <w:pPr>
        <w:spacing w:after="0" w:line="240" w:lineRule="auto"/>
      </w:pPr>
      <w:r>
        <w:separator/>
      </w:r>
    </w:p>
  </w:footnote>
  <w:footnote w:type="continuationSeparator" w:id="0">
    <w:p w14:paraId="383C259E" w14:textId="77777777" w:rsidR="00D379CD" w:rsidRDefault="00D379CD" w:rsidP="0038231F">
      <w:pPr>
        <w:spacing w:after="0" w:line="240" w:lineRule="auto"/>
      </w:pPr>
      <w:r>
        <w:continuationSeparator/>
      </w:r>
    </w:p>
  </w:footnote>
  <w:footnote w:id="1">
    <w:p w14:paraId="5018B752" w14:textId="77777777" w:rsidR="00E022E4" w:rsidRPr="00FF4C17" w:rsidRDefault="00E022E4" w:rsidP="00E022E4">
      <w:pPr>
        <w:spacing w:after="0" w:line="240" w:lineRule="auto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E022E4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E022E4">
        <w:rPr>
          <w:rFonts w:asciiTheme="minorHAnsi" w:hAnsiTheme="minorHAnsi" w:cstheme="minorHAnsi"/>
          <w:sz w:val="18"/>
          <w:szCs w:val="18"/>
        </w:rPr>
        <w:t xml:space="preserve"> </w:t>
      </w:r>
      <w:r w:rsidRPr="00FF4C17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Zgodnie z treścią art. 7 ust. 1 ustawy z dnia 13 kwietnia 2022 r. </w:t>
      </w:r>
      <w:r w:rsidRPr="00FF4C17">
        <w:rPr>
          <w:rFonts w:asciiTheme="minorHAnsi" w:hAnsiTheme="minorHAnsi" w:cstheme="minorHAnsi"/>
          <w:i/>
          <w:iCs/>
          <w:color w:val="000000" w:themeColor="text1"/>
          <w:sz w:val="18"/>
          <w:szCs w:val="18"/>
        </w:rPr>
        <w:t xml:space="preserve">o szczególnych rozwiązaniach w zakresie przeciwdziałania wspieraniu agresji na Ukrainę oraz służących ochronie bezpieczeństwa narodowego, zwanej dalej „ustawą”, </w:t>
      </w:r>
      <w:r w:rsidRPr="00FF4C17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z </w:t>
      </w:r>
      <w:r w:rsidRPr="00FF4C17">
        <w:rPr>
          <w:rFonts w:asciiTheme="minorHAnsi" w:eastAsia="Times New Roman" w:hAnsiTheme="minorHAnsi" w:cstheme="minorHAnsi"/>
          <w:color w:val="000000" w:themeColor="text1"/>
          <w:sz w:val="18"/>
          <w:szCs w:val="18"/>
          <w:lang w:eastAsia="pl-PL"/>
        </w:rPr>
        <w:t xml:space="preserve">postępowania o udzielenie zamówienia publicznego lub konkursu prowadzonego na podstawie ustawy </w:t>
      </w:r>
      <w:proofErr w:type="spellStart"/>
      <w:r w:rsidRPr="00FF4C17">
        <w:rPr>
          <w:rFonts w:asciiTheme="minorHAnsi" w:eastAsia="Times New Roman" w:hAnsiTheme="minorHAnsi" w:cstheme="minorHAnsi"/>
          <w:color w:val="000000" w:themeColor="text1"/>
          <w:sz w:val="18"/>
          <w:szCs w:val="18"/>
          <w:lang w:eastAsia="pl-PL"/>
        </w:rPr>
        <w:t>Pzp</w:t>
      </w:r>
      <w:proofErr w:type="spellEnd"/>
      <w:r w:rsidRPr="00FF4C17">
        <w:rPr>
          <w:rFonts w:asciiTheme="minorHAnsi" w:eastAsia="Times New Roman" w:hAnsiTheme="minorHAnsi" w:cstheme="minorHAnsi"/>
          <w:color w:val="000000" w:themeColor="text1"/>
          <w:sz w:val="18"/>
          <w:szCs w:val="18"/>
          <w:lang w:eastAsia="pl-PL"/>
        </w:rPr>
        <w:t xml:space="preserve"> wyklucza się:</w:t>
      </w:r>
    </w:p>
    <w:p w14:paraId="5F3D98B5" w14:textId="07F4B2F3" w:rsidR="00E022E4" w:rsidRPr="00FF4C17" w:rsidRDefault="00E022E4" w:rsidP="00FF4C17">
      <w:pPr>
        <w:pStyle w:val="Akapitzlist"/>
        <w:numPr>
          <w:ilvl w:val="0"/>
          <w:numId w:val="23"/>
        </w:numPr>
        <w:spacing w:after="0" w:line="240" w:lineRule="auto"/>
        <w:ind w:left="360"/>
        <w:rPr>
          <w:rFonts w:asciiTheme="minorHAnsi" w:eastAsia="Times New Roman" w:hAnsiTheme="minorHAnsi" w:cstheme="minorHAnsi"/>
          <w:color w:val="000000" w:themeColor="text1"/>
          <w:sz w:val="18"/>
          <w:szCs w:val="18"/>
          <w:lang w:eastAsia="pl-PL"/>
        </w:rPr>
      </w:pPr>
      <w:r w:rsidRPr="00FF4C17">
        <w:rPr>
          <w:rFonts w:asciiTheme="minorHAnsi" w:eastAsia="Times New Roman" w:hAnsiTheme="minorHAnsi" w:cstheme="minorHAnsi"/>
          <w:color w:val="000000" w:themeColor="text1"/>
          <w:sz w:val="18"/>
          <w:szCs w:val="18"/>
          <w:lang w:eastAsia="pl-PL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9BCEA26" w14:textId="2B203424" w:rsidR="00386806" w:rsidRPr="00FF4C17" w:rsidRDefault="00E022E4" w:rsidP="00FF4C17">
      <w:pPr>
        <w:pStyle w:val="Akapitzlist"/>
        <w:numPr>
          <w:ilvl w:val="0"/>
          <w:numId w:val="23"/>
        </w:numPr>
        <w:spacing w:after="0" w:line="240" w:lineRule="auto"/>
        <w:ind w:left="36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FF4C17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 </w:t>
      </w:r>
      <w:r w:rsidRPr="00FF4C17">
        <w:rPr>
          <w:rFonts w:asciiTheme="minorHAnsi" w:eastAsia="Times New Roman" w:hAnsiTheme="minorHAnsi" w:cstheme="minorHAnsi"/>
          <w:color w:val="000000" w:themeColor="text1"/>
          <w:sz w:val="18"/>
          <w:szCs w:val="18"/>
          <w:lang w:eastAsia="pl-PL"/>
        </w:rPr>
        <w:t xml:space="preserve">wykonawcę oraz uczestnika konkursu, którego beneficjentem rzeczywistym w rozumieniu ustawy z dnia 1 marca 2018 r. </w:t>
      </w:r>
      <w:r w:rsidRPr="00FF4C17">
        <w:rPr>
          <w:rFonts w:asciiTheme="minorHAnsi" w:eastAsia="Times New Roman" w:hAnsiTheme="minorHAnsi" w:cstheme="minorHAnsi"/>
          <w:color w:val="000000" w:themeColor="text1"/>
          <w:sz w:val="18"/>
          <w:szCs w:val="18"/>
          <w:lang w:eastAsia="pl-PL"/>
        </w:rPr>
        <w:br/>
        <w:t>o przeciwdziałaniu praniu pieniędzy oraz finansowaniu terroryzmu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BEF943A" w14:textId="02D0EF26" w:rsidR="00E022E4" w:rsidRPr="00C5520A" w:rsidRDefault="00E022E4" w:rsidP="00C5520A">
      <w:pPr>
        <w:pStyle w:val="Akapitzlist"/>
        <w:numPr>
          <w:ilvl w:val="0"/>
          <w:numId w:val="23"/>
        </w:numPr>
        <w:spacing w:after="0" w:line="240" w:lineRule="auto"/>
        <w:ind w:left="36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FF4C17">
        <w:rPr>
          <w:rFonts w:asciiTheme="minorHAnsi" w:eastAsia="Times New Roman" w:hAnsiTheme="minorHAnsi" w:cstheme="minorHAnsi"/>
          <w:color w:val="000000" w:themeColor="text1"/>
          <w:sz w:val="18"/>
          <w:szCs w:val="18"/>
          <w:lang w:eastAsia="pl-PL"/>
        </w:rPr>
        <w:t>wykonawcę oraz uczestnika konkursu, którego jednostką dominującą w rozumieniu art. 3 ust. 1 pkt 37 ustawy z dnia 29 września 1994 r. o rachunkowości,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30FAA5AA" w14:textId="77777777" w:rsidR="00E022E4" w:rsidRDefault="00E022E4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527E69" w14:textId="77777777" w:rsidR="00FF0031" w:rsidRPr="00BB73A4" w:rsidRDefault="00FF0031" w:rsidP="00BB73A4">
    <w:pPr>
      <w:spacing w:line="276" w:lineRule="auto"/>
      <w:ind w:right="-567"/>
      <w:rPr>
        <w:rFonts w:asciiTheme="minorHAnsi" w:hAnsiTheme="minorHAnsi" w:cstheme="minorHAnsi"/>
        <w:b/>
        <w:sz w:val="24"/>
        <w:szCs w:val="24"/>
      </w:rPr>
    </w:pPr>
    <w:r w:rsidRPr="00BB73A4">
      <w:rPr>
        <w:rFonts w:asciiTheme="minorHAnsi" w:hAnsiTheme="minorHAnsi" w:cstheme="minorHAnsi"/>
        <w:b/>
        <w:sz w:val="24"/>
        <w:szCs w:val="24"/>
      </w:rPr>
      <w:t>Załącznik nr 1 do Formularza ofertowego</w:t>
    </w:r>
  </w:p>
  <w:p w14:paraId="27C86294" w14:textId="77777777" w:rsidR="00FF0031" w:rsidRDefault="00FF003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A9578F"/>
    <w:multiLevelType w:val="hybridMultilevel"/>
    <w:tmpl w:val="493C06AA"/>
    <w:lvl w:ilvl="0" w:tplc="0AA83D5C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2A7B18"/>
    <w:multiLevelType w:val="hybridMultilevel"/>
    <w:tmpl w:val="57E8F486"/>
    <w:lvl w:ilvl="0" w:tplc="FE5462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304ED4"/>
    <w:multiLevelType w:val="hybridMultilevel"/>
    <w:tmpl w:val="93AA5BB6"/>
    <w:lvl w:ilvl="0" w:tplc="6CEAEDD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3021D4"/>
    <w:multiLevelType w:val="hybridMultilevel"/>
    <w:tmpl w:val="A04CED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8E469F"/>
    <w:multiLevelType w:val="hybridMultilevel"/>
    <w:tmpl w:val="67942956"/>
    <w:lvl w:ilvl="0" w:tplc="55E47150">
      <w:start w:val="1"/>
      <w:numFmt w:val="decimal"/>
      <w:lvlText w:val="%1."/>
      <w:lvlJc w:val="left"/>
      <w:pPr>
        <w:ind w:left="1080" w:hanging="720"/>
      </w:pPr>
      <w:rPr>
        <w:rFonts w:ascii="Arial" w:eastAsia="Calibri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4F46CB"/>
    <w:multiLevelType w:val="hybridMultilevel"/>
    <w:tmpl w:val="C338E4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232A7C"/>
    <w:multiLevelType w:val="hybridMultilevel"/>
    <w:tmpl w:val="C0143296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117E0E"/>
    <w:multiLevelType w:val="hybridMultilevel"/>
    <w:tmpl w:val="42E80E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AD3CBD"/>
    <w:multiLevelType w:val="hybridMultilevel"/>
    <w:tmpl w:val="78CCBCCA"/>
    <w:lvl w:ilvl="0" w:tplc="8F3ECCF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5E4C27"/>
    <w:multiLevelType w:val="hybridMultilevel"/>
    <w:tmpl w:val="83D02632"/>
    <w:lvl w:ilvl="0" w:tplc="FB16FC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7B73B6"/>
    <w:multiLevelType w:val="hybridMultilevel"/>
    <w:tmpl w:val="B906894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495B67"/>
    <w:multiLevelType w:val="hybridMultilevel"/>
    <w:tmpl w:val="C6122156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3331270"/>
    <w:multiLevelType w:val="hybridMultilevel"/>
    <w:tmpl w:val="4D1E0A6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FF3AD0"/>
    <w:multiLevelType w:val="hybridMultilevel"/>
    <w:tmpl w:val="EDCC37DA"/>
    <w:lvl w:ilvl="0" w:tplc="BE3A2A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BCA736B"/>
    <w:multiLevelType w:val="hybridMultilevel"/>
    <w:tmpl w:val="63E24E1C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3" w15:restartNumberingAfterBreak="0">
    <w:nsid w:val="6CC75185"/>
    <w:multiLevelType w:val="hybridMultilevel"/>
    <w:tmpl w:val="AD2010FC"/>
    <w:lvl w:ilvl="0" w:tplc="194E2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4437F32"/>
    <w:multiLevelType w:val="hybridMultilevel"/>
    <w:tmpl w:val="D03C42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DC82319"/>
    <w:multiLevelType w:val="hybridMultilevel"/>
    <w:tmpl w:val="4D2AA5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3417464">
    <w:abstractNumId w:val="18"/>
  </w:num>
  <w:num w:numId="2" w16cid:durableId="420875277">
    <w:abstractNumId w:val="0"/>
  </w:num>
  <w:num w:numId="3" w16cid:durableId="1895189336">
    <w:abstractNumId w:val="14"/>
  </w:num>
  <w:num w:numId="4" w16cid:durableId="1188104976">
    <w:abstractNumId w:val="21"/>
  </w:num>
  <w:num w:numId="5" w16cid:durableId="678771519">
    <w:abstractNumId w:val="19"/>
  </w:num>
  <w:num w:numId="6" w16cid:durableId="631638235">
    <w:abstractNumId w:val="13"/>
  </w:num>
  <w:num w:numId="7" w16cid:durableId="1932856529">
    <w:abstractNumId w:val="2"/>
  </w:num>
  <w:num w:numId="8" w16cid:durableId="158079720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388455008">
    <w:abstractNumId w:val="10"/>
  </w:num>
  <w:num w:numId="10" w16cid:durableId="1048797814">
    <w:abstractNumId w:val="20"/>
  </w:num>
  <w:num w:numId="11" w16cid:durableId="282198140">
    <w:abstractNumId w:val="11"/>
  </w:num>
  <w:num w:numId="12" w16cid:durableId="958419596">
    <w:abstractNumId w:val="6"/>
  </w:num>
  <w:num w:numId="13" w16cid:durableId="342558992">
    <w:abstractNumId w:val="8"/>
  </w:num>
  <w:num w:numId="14" w16cid:durableId="1762680038">
    <w:abstractNumId w:val="3"/>
  </w:num>
  <w:num w:numId="15" w16cid:durableId="985623906">
    <w:abstractNumId w:val="23"/>
  </w:num>
  <w:num w:numId="16" w16cid:durableId="703136745">
    <w:abstractNumId w:val="7"/>
  </w:num>
  <w:num w:numId="17" w16cid:durableId="868571268">
    <w:abstractNumId w:val="15"/>
  </w:num>
  <w:num w:numId="18" w16cid:durableId="1187138006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813061132">
    <w:abstractNumId w:val="16"/>
  </w:num>
  <w:num w:numId="20" w16cid:durableId="591594690">
    <w:abstractNumId w:val="9"/>
  </w:num>
  <w:num w:numId="21" w16cid:durableId="1345403026">
    <w:abstractNumId w:val="24"/>
  </w:num>
  <w:num w:numId="22" w16cid:durableId="329986968">
    <w:abstractNumId w:val="25"/>
  </w:num>
  <w:num w:numId="23" w16cid:durableId="795483951">
    <w:abstractNumId w:val="5"/>
  </w:num>
  <w:num w:numId="24" w16cid:durableId="1973057174">
    <w:abstractNumId w:val="4"/>
  </w:num>
  <w:num w:numId="25" w16cid:durableId="2104565463">
    <w:abstractNumId w:val="17"/>
  </w:num>
  <w:num w:numId="26" w16cid:durableId="211623076">
    <w:abstractNumId w:val="22"/>
  </w:num>
  <w:num w:numId="27" w16cid:durableId="1295061923">
    <w:abstractNumId w:val="1"/>
  </w:num>
  <w:num w:numId="28" w16cid:durableId="2768573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25822"/>
    <w:rsid w:val="00025C8D"/>
    <w:rsid w:val="000303EE"/>
    <w:rsid w:val="00046AA6"/>
    <w:rsid w:val="000522B9"/>
    <w:rsid w:val="00054D99"/>
    <w:rsid w:val="00073C3D"/>
    <w:rsid w:val="000809B6"/>
    <w:rsid w:val="00091F96"/>
    <w:rsid w:val="00095186"/>
    <w:rsid w:val="000963EE"/>
    <w:rsid w:val="000B1025"/>
    <w:rsid w:val="000B54D1"/>
    <w:rsid w:val="000C021E"/>
    <w:rsid w:val="000C1543"/>
    <w:rsid w:val="000C18AF"/>
    <w:rsid w:val="000D6F17"/>
    <w:rsid w:val="000D73C4"/>
    <w:rsid w:val="000E4D37"/>
    <w:rsid w:val="000F0C8A"/>
    <w:rsid w:val="000F5421"/>
    <w:rsid w:val="0010557B"/>
    <w:rsid w:val="00107267"/>
    <w:rsid w:val="001127D6"/>
    <w:rsid w:val="00114CDB"/>
    <w:rsid w:val="001537BA"/>
    <w:rsid w:val="001827D0"/>
    <w:rsid w:val="001902D2"/>
    <w:rsid w:val="00196750"/>
    <w:rsid w:val="001B3903"/>
    <w:rsid w:val="001C4781"/>
    <w:rsid w:val="001C55F1"/>
    <w:rsid w:val="001C6945"/>
    <w:rsid w:val="001C7ED5"/>
    <w:rsid w:val="001E00DF"/>
    <w:rsid w:val="001E07C4"/>
    <w:rsid w:val="001E4348"/>
    <w:rsid w:val="001E6ABC"/>
    <w:rsid w:val="001F027E"/>
    <w:rsid w:val="0020324D"/>
    <w:rsid w:val="00203A40"/>
    <w:rsid w:val="002118F1"/>
    <w:rsid w:val="002168A8"/>
    <w:rsid w:val="00230DAA"/>
    <w:rsid w:val="002319D6"/>
    <w:rsid w:val="00231F8D"/>
    <w:rsid w:val="00242690"/>
    <w:rsid w:val="00255142"/>
    <w:rsid w:val="0025582B"/>
    <w:rsid w:val="00256CEC"/>
    <w:rsid w:val="00262D61"/>
    <w:rsid w:val="00290B01"/>
    <w:rsid w:val="00294ECC"/>
    <w:rsid w:val="002956E4"/>
    <w:rsid w:val="00295744"/>
    <w:rsid w:val="00295E90"/>
    <w:rsid w:val="002A7BAC"/>
    <w:rsid w:val="002B0BBC"/>
    <w:rsid w:val="002B24E2"/>
    <w:rsid w:val="002C12F3"/>
    <w:rsid w:val="002C1C7B"/>
    <w:rsid w:val="002C42EF"/>
    <w:rsid w:val="002C4948"/>
    <w:rsid w:val="002D3E6C"/>
    <w:rsid w:val="002E641A"/>
    <w:rsid w:val="002E6FBC"/>
    <w:rsid w:val="002E7F05"/>
    <w:rsid w:val="003012FA"/>
    <w:rsid w:val="00312E77"/>
    <w:rsid w:val="00313417"/>
    <w:rsid w:val="00313911"/>
    <w:rsid w:val="0032083D"/>
    <w:rsid w:val="00323E9B"/>
    <w:rsid w:val="00333209"/>
    <w:rsid w:val="003355F2"/>
    <w:rsid w:val="00337073"/>
    <w:rsid w:val="003428D7"/>
    <w:rsid w:val="00350CD9"/>
    <w:rsid w:val="00351F8A"/>
    <w:rsid w:val="0035430E"/>
    <w:rsid w:val="00357050"/>
    <w:rsid w:val="00364235"/>
    <w:rsid w:val="0036484E"/>
    <w:rsid w:val="00381AE2"/>
    <w:rsid w:val="0038231F"/>
    <w:rsid w:val="00386806"/>
    <w:rsid w:val="003A49B7"/>
    <w:rsid w:val="003B2070"/>
    <w:rsid w:val="003B214C"/>
    <w:rsid w:val="003B3F1C"/>
    <w:rsid w:val="003B7238"/>
    <w:rsid w:val="003B76FD"/>
    <w:rsid w:val="003C0947"/>
    <w:rsid w:val="003C3B64"/>
    <w:rsid w:val="003C4AAB"/>
    <w:rsid w:val="003F024C"/>
    <w:rsid w:val="003F3D25"/>
    <w:rsid w:val="003F3F7F"/>
    <w:rsid w:val="004006F8"/>
    <w:rsid w:val="004122EE"/>
    <w:rsid w:val="00413A66"/>
    <w:rsid w:val="0041509B"/>
    <w:rsid w:val="0043238C"/>
    <w:rsid w:val="00434CC2"/>
    <w:rsid w:val="0044326B"/>
    <w:rsid w:val="004609F1"/>
    <w:rsid w:val="00462217"/>
    <w:rsid w:val="004651B5"/>
    <w:rsid w:val="00465D05"/>
    <w:rsid w:val="004674C5"/>
    <w:rsid w:val="004761C6"/>
    <w:rsid w:val="004765E7"/>
    <w:rsid w:val="00476E7D"/>
    <w:rsid w:val="00482E40"/>
    <w:rsid w:val="00482F6E"/>
    <w:rsid w:val="00484F88"/>
    <w:rsid w:val="004A0367"/>
    <w:rsid w:val="004A0ED3"/>
    <w:rsid w:val="004B2B5A"/>
    <w:rsid w:val="004C4854"/>
    <w:rsid w:val="004C5572"/>
    <w:rsid w:val="004D7E48"/>
    <w:rsid w:val="004E0202"/>
    <w:rsid w:val="004F23F7"/>
    <w:rsid w:val="004F40EF"/>
    <w:rsid w:val="00514BBC"/>
    <w:rsid w:val="00520174"/>
    <w:rsid w:val="00535D77"/>
    <w:rsid w:val="0055110C"/>
    <w:rsid w:val="0056152F"/>
    <w:rsid w:val="005641F0"/>
    <w:rsid w:val="00584674"/>
    <w:rsid w:val="00597E76"/>
    <w:rsid w:val="005B011E"/>
    <w:rsid w:val="005B382B"/>
    <w:rsid w:val="005B4DE7"/>
    <w:rsid w:val="005B5A19"/>
    <w:rsid w:val="005B5B62"/>
    <w:rsid w:val="005C39CA"/>
    <w:rsid w:val="005C5FDF"/>
    <w:rsid w:val="005C795D"/>
    <w:rsid w:val="005D3738"/>
    <w:rsid w:val="005E176A"/>
    <w:rsid w:val="005E5331"/>
    <w:rsid w:val="005F3D4F"/>
    <w:rsid w:val="005F50EF"/>
    <w:rsid w:val="005F53AE"/>
    <w:rsid w:val="005F7D10"/>
    <w:rsid w:val="00601218"/>
    <w:rsid w:val="0061629D"/>
    <w:rsid w:val="006273F7"/>
    <w:rsid w:val="0063427F"/>
    <w:rsid w:val="00634311"/>
    <w:rsid w:val="006434AF"/>
    <w:rsid w:val="006A28CD"/>
    <w:rsid w:val="006A3A1F"/>
    <w:rsid w:val="006A52B6"/>
    <w:rsid w:val="006B1CDB"/>
    <w:rsid w:val="006B4854"/>
    <w:rsid w:val="006D0A81"/>
    <w:rsid w:val="006E79F4"/>
    <w:rsid w:val="006F0034"/>
    <w:rsid w:val="006F3D32"/>
    <w:rsid w:val="006F476F"/>
    <w:rsid w:val="007102C6"/>
    <w:rsid w:val="007118F0"/>
    <w:rsid w:val="0071274E"/>
    <w:rsid w:val="0072560B"/>
    <w:rsid w:val="0072706A"/>
    <w:rsid w:val="00727EC7"/>
    <w:rsid w:val="00734832"/>
    <w:rsid w:val="00740AE8"/>
    <w:rsid w:val="00744ED5"/>
    <w:rsid w:val="00746532"/>
    <w:rsid w:val="00747F03"/>
    <w:rsid w:val="00751725"/>
    <w:rsid w:val="00754FBA"/>
    <w:rsid w:val="00756B87"/>
    <w:rsid w:val="00756C8F"/>
    <w:rsid w:val="007618A4"/>
    <w:rsid w:val="00763074"/>
    <w:rsid w:val="00776E58"/>
    <w:rsid w:val="0078087E"/>
    <w:rsid w:val="007840F2"/>
    <w:rsid w:val="00787DB8"/>
    <w:rsid w:val="007936D6"/>
    <w:rsid w:val="007961C8"/>
    <w:rsid w:val="007B01C8"/>
    <w:rsid w:val="007B7EA2"/>
    <w:rsid w:val="007C4769"/>
    <w:rsid w:val="007C7160"/>
    <w:rsid w:val="007D32BB"/>
    <w:rsid w:val="007D5B61"/>
    <w:rsid w:val="007E2F69"/>
    <w:rsid w:val="007E516C"/>
    <w:rsid w:val="007F2AE4"/>
    <w:rsid w:val="007F4904"/>
    <w:rsid w:val="00804F07"/>
    <w:rsid w:val="00813691"/>
    <w:rsid w:val="00825A09"/>
    <w:rsid w:val="008263E4"/>
    <w:rsid w:val="00830AB1"/>
    <w:rsid w:val="00831892"/>
    <w:rsid w:val="00833FCD"/>
    <w:rsid w:val="00842991"/>
    <w:rsid w:val="008458C2"/>
    <w:rsid w:val="008478BD"/>
    <w:rsid w:val="00862D7E"/>
    <w:rsid w:val="00863228"/>
    <w:rsid w:val="008656EA"/>
    <w:rsid w:val="008757E1"/>
    <w:rsid w:val="00886635"/>
    <w:rsid w:val="00892E48"/>
    <w:rsid w:val="00894467"/>
    <w:rsid w:val="008A20F3"/>
    <w:rsid w:val="008B3F74"/>
    <w:rsid w:val="008C3286"/>
    <w:rsid w:val="008C5709"/>
    <w:rsid w:val="008C6DF8"/>
    <w:rsid w:val="008D0487"/>
    <w:rsid w:val="008E37DE"/>
    <w:rsid w:val="008E6162"/>
    <w:rsid w:val="008F141F"/>
    <w:rsid w:val="008F3B4E"/>
    <w:rsid w:val="0091264E"/>
    <w:rsid w:val="009301A2"/>
    <w:rsid w:val="009423A7"/>
    <w:rsid w:val="00943CA7"/>
    <w:rsid w:val="009440B7"/>
    <w:rsid w:val="00950F06"/>
    <w:rsid w:val="00952535"/>
    <w:rsid w:val="00956C26"/>
    <w:rsid w:val="00960337"/>
    <w:rsid w:val="009637D0"/>
    <w:rsid w:val="00967D33"/>
    <w:rsid w:val="00973E70"/>
    <w:rsid w:val="00975019"/>
    <w:rsid w:val="00975996"/>
    <w:rsid w:val="00975C49"/>
    <w:rsid w:val="0099569C"/>
    <w:rsid w:val="00996A3B"/>
    <w:rsid w:val="009B610E"/>
    <w:rsid w:val="009B7846"/>
    <w:rsid w:val="009C7756"/>
    <w:rsid w:val="009D5764"/>
    <w:rsid w:val="009D6C83"/>
    <w:rsid w:val="009E19AB"/>
    <w:rsid w:val="009E5055"/>
    <w:rsid w:val="009E74F1"/>
    <w:rsid w:val="009E7A16"/>
    <w:rsid w:val="00A12316"/>
    <w:rsid w:val="00A13709"/>
    <w:rsid w:val="00A154B2"/>
    <w:rsid w:val="00A15F7E"/>
    <w:rsid w:val="00A166B0"/>
    <w:rsid w:val="00A22DCF"/>
    <w:rsid w:val="00A24653"/>
    <w:rsid w:val="00A24C2D"/>
    <w:rsid w:val="00A276E4"/>
    <w:rsid w:val="00A3062E"/>
    <w:rsid w:val="00A347DE"/>
    <w:rsid w:val="00A356E7"/>
    <w:rsid w:val="00A35BF2"/>
    <w:rsid w:val="00A36D05"/>
    <w:rsid w:val="00A46966"/>
    <w:rsid w:val="00A53DD6"/>
    <w:rsid w:val="00A62557"/>
    <w:rsid w:val="00A66585"/>
    <w:rsid w:val="00A750D0"/>
    <w:rsid w:val="00A77BDD"/>
    <w:rsid w:val="00A81B2F"/>
    <w:rsid w:val="00A84ABB"/>
    <w:rsid w:val="00A87FB8"/>
    <w:rsid w:val="00AA18DD"/>
    <w:rsid w:val="00AB3782"/>
    <w:rsid w:val="00AC6B1C"/>
    <w:rsid w:val="00AC70C9"/>
    <w:rsid w:val="00AE412F"/>
    <w:rsid w:val="00AE687D"/>
    <w:rsid w:val="00AE6FF2"/>
    <w:rsid w:val="00B0088C"/>
    <w:rsid w:val="00B11315"/>
    <w:rsid w:val="00B14CCA"/>
    <w:rsid w:val="00B15219"/>
    <w:rsid w:val="00B15FD3"/>
    <w:rsid w:val="00B201C8"/>
    <w:rsid w:val="00B223DD"/>
    <w:rsid w:val="00B22FEB"/>
    <w:rsid w:val="00B27C2B"/>
    <w:rsid w:val="00B34079"/>
    <w:rsid w:val="00B403C3"/>
    <w:rsid w:val="00B43F2A"/>
    <w:rsid w:val="00B47186"/>
    <w:rsid w:val="00B54220"/>
    <w:rsid w:val="00B8005E"/>
    <w:rsid w:val="00B90E42"/>
    <w:rsid w:val="00B91065"/>
    <w:rsid w:val="00BB0229"/>
    <w:rsid w:val="00BB0C3C"/>
    <w:rsid w:val="00BB73A4"/>
    <w:rsid w:val="00BC20DA"/>
    <w:rsid w:val="00BE4779"/>
    <w:rsid w:val="00C00603"/>
    <w:rsid w:val="00C014B5"/>
    <w:rsid w:val="00C0386E"/>
    <w:rsid w:val="00C03F01"/>
    <w:rsid w:val="00C04548"/>
    <w:rsid w:val="00C05397"/>
    <w:rsid w:val="00C10D8E"/>
    <w:rsid w:val="00C30EE0"/>
    <w:rsid w:val="00C33AD6"/>
    <w:rsid w:val="00C341AB"/>
    <w:rsid w:val="00C37531"/>
    <w:rsid w:val="00C4103F"/>
    <w:rsid w:val="00C5520A"/>
    <w:rsid w:val="00C57DEB"/>
    <w:rsid w:val="00C61E65"/>
    <w:rsid w:val="00C700C5"/>
    <w:rsid w:val="00C70895"/>
    <w:rsid w:val="00C745EC"/>
    <w:rsid w:val="00C77C27"/>
    <w:rsid w:val="00C81012"/>
    <w:rsid w:val="00C9048F"/>
    <w:rsid w:val="00CA4486"/>
    <w:rsid w:val="00CB518B"/>
    <w:rsid w:val="00CD26CF"/>
    <w:rsid w:val="00CD3D0A"/>
    <w:rsid w:val="00CE7EF3"/>
    <w:rsid w:val="00CF2EF5"/>
    <w:rsid w:val="00CF4318"/>
    <w:rsid w:val="00D028F6"/>
    <w:rsid w:val="00D109F2"/>
    <w:rsid w:val="00D12516"/>
    <w:rsid w:val="00D23F3D"/>
    <w:rsid w:val="00D34D9A"/>
    <w:rsid w:val="00D379CD"/>
    <w:rsid w:val="00D409DE"/>
    <w:rsid w:val="00D40F24"/>
    <w:rsid w:val="00D41B71"/>
    <w:rsid w:val="00D42C9B"/>
    <w:rsid w:val="00D51080"/>
    <w:rsid w:val="00D52E97"/>
    <w:rsid w:val="00D531D5"/>
    <w:rsid w:val="00D60D8F"/>
    <w:rsid w:val="00D6733D"/>
    <w:rsid w:val="00D7532C"/>
    <w:rsid w:val="00D971FC"/>
    <w:rsid w:val="00DA6EC7"/>
    <w:rsid w:val="00DB2C03"/>
    <w:rsid w:val="00DC1D4B"/>
    <w:rsid w:val="00DD146A"/>
    <w:rsid w:val="00DD3E9D"/>
    <w:rsid w:val="00DF5F19"/>
    <w:rsid w:val="00DF7C67"/>
    <w:rsid w:val="00E022A1"/>
    <w:rsid w:val="00E022E4"/>
    <w:rsid w:val="00E21B42"/>
    <w:rsid w:val="00E27BC9"/>
    <w:rsid w:val="00E309E9"/>
    <w:rsid w:val="00E31C06"/>
    <w:rsid w:val="00E4330C"/>
    <w:rsid w:val="00E55396"/>
    <w:rsid w:val="00E62A03"/>
    <w:rsid w:val="00E64482"/>
    <w:rsid w:val="00E65685"/>
    <w:rsid w:val="00E71150"/>
    <w:rsid w:val="00E73190"/>
    <w:rsid w:val="00E73CEB"/>
    <w:rsid w:val="00E76A00"/>
    <w:rsid w:val="00E76A8F"/>
    <w:rsid w:val="00E8444D"/>
    <w:rsid w:val="00E923C3"/>
    <w:rsid w:val="00E936D8"/>
    <w:rsid w:val="00E96936"/>
    <w:rsid w:val="00EA1839"/>
    <w:rsid w:val="00EB545C"/>
    <w:rsid w:val="00EB7CDE"/>
    <w:rsid w:val="00EC39BC"/>
    <w:rsid w:val="00EE1FBF"/>
    <w:rsid w:val="00EE3FB1"/>
    <w:rsid w:val="00EE6813"/>
    <w:rsid w:val="00EE7565"/>
    <w:rsid w:val="00EF2A06"/>
    <w:rsid w:val="00EF74CA"/>
    <w:rsid w:val="00F01470"/>
    <w:rsid w:val="00F04280"/>
    <w:rsid w:val="00F22575"/>
    <w:rsid w:val="00F231FA"/>
    <w:rsid w:val="00F252B3"/>
    <w:rsid w:val="00F365F2"/>
    <w:rsid w:val="00F43919"/>
    <w:rsid w:val="00F54A50"/>
    <w:rsid w:val="00F56C2D"/>
    <w:rsid w:val="00F57E4C"/>
    <w:rsid w:val="00F61173"/>
    <w:rsid w:val="00F6267C"/>
    <w:rsid w:val="00F763F6"/>
    <w:rsid w:val="00F82171"/>
    <w:rsid w:val="00F84B4D"/>
    <w:rsid w:val="00F93BA0"/>
    <w:rsid w:val="00FA2E44"/>
    <w:rsid w:val="00FB49DB"/>
    <w:rsid w:val="00FC0317"/>
    <w:rsid w:val="00FC30C5"/>
    <w:rsid w:val="00FC724F"/>
    <w:rsid w:val="00FE04E4"/>
    <w:rsid w:val="00FE099B"/>
    <w:rsid w:val="00FE4E2B"/>
    <w:rsid w:val="00FE75C4"/>
    <w:rsid w:val="00FF0031"/>
    <w:rsid w:val="00FF4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95A881"/>
  <w15:chartTrackingRefBased/>
  <w15:docId w15:val="{7CB2C719-A8F3-455B-AC79-C876E34A0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wypunktowanie,Nagłowek 3,Numerowanie,L1,Preambuła,Akapit z listą BS,Kolorowa lista — akcent 11,Dot pt,F5 List Paragraph,Recommendation,List Paragraph11,lp1,maz_wyliczenie,opis dzialania,K-P_odwolanie,A_wyliczenie,Akapit z listą 1,CW_Lista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aliases w:val=" Znak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aliases w:val=" Znak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C6B1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TekstpodstawowyZnak">
    <w:name w:val="Tekst podstawowy Znak"/>
    <w:semiHidden/>
    <w:rsid w:val="00AC6B1C"/>
    <w:rPr>
      <w:rFonts w:eastAsia="Times New Roman"/>
      <w:sz w:val="22"/>
      <w:szCs w:val="22"/>
    </w:rPr>
  </w:style>
  <w:style w:type="character" w:customStyle="1" w:styleId="FontStyle60">
    <w:name w:val="Font Style60"/>
    <w:uiPriority w:val="99"/>
    <w:rsid w:val="006E79F4"/>
    <w:rPr>
      <w:rFonts w:ascii="Arial" w:hAnsi="Arial" w:cs="Arial"/>
      <w:color w:val="000000"/>
      <w:sz w:val="18"/>
      <w:szCs w:val="18"/>
    </w:rPr>
  </w:style>
  <w:style w:type="paragraph" w:styleId="Poprawka">
    <w:name w:val="Revision"/>
    <w:hidden/>
    <w:uiPriority w:val="99"/>
    <w:semiHidden/>
    <w:rsid w:val="00F82171"/>
    <w:rPr>
      <w:sz w:val="22"/>
      <w:szCs w:val="22"/>
      <w:lang w:eastAsia="en-US"/>
    </w:rPr>
  </w:style>
  <w:style w:type="character" w:customStyle="1" w:styleId="AkapitzlistZnak">
    <w:name w:val="Akapit z listą Znak"/>
    <w:aliases w:val="wypunktowanie Znak,Nagłowek 3 Znak,Numerowanie Znak,L1 Znak,Preambuła Znak,Akapit z listą BS Znak,Kolorowa lista — akcent 11 Znak,Dot pt Znak,F5 List Paragraph Znak,Recommendation Znak,List Paragraph11 Znak,lp1 Znak,A_wyliczenie Znak"/>
    <w:link w:val="Akapitzlist"/>
    <w:uiPriority w:val="34"/>
    <w:qFormat/>
    <w:locked/>
    <w:rsid w:val="00E022E4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42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21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65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B3E9C4-1322-485B-8781-8C098DC8EE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3</Pages>
  <Words>759</Words>
  <Characters>4554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 do Formularza ofertowego</vt:lpstr>
    </vt:vector>
  </TitlesOfParts>
  <Company/>
  <LinksUpToDate>false</LinksUpToDate>
  <CharactersWithSpaces>5303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 do Formularza ofertowego</dc:title>
  <dc:subject/>
  <dc:creator>Remigiusz Stępień</dc:creator>
  <cp:keywords/>
  <dc:description/>
  <cp:lastModifiedBy>Anna Zdebik</cp:lastModifiedBy>
  <cp:revision>13</cp:revision>
  <cp:lastPrinted>2025-07-02T09:36:00Z</cp:lastPrinted>
  <dcterms:created xsi:type="dcterms:W3CDTF">2024-03-04T07:39:00Z</dcterms:created>
  <dcterms:modified xsi:type="dcterms:W3CDTF">2026-02-25T09:49:00Z</dcterms:modified>
</cp:coreProperties>
</file>