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E2E210" w14:textId="33679566" w:rsidR="00C971E7" w:rsidRPr="00406B78" w:rsidRDefault="00C971E7" w:rsidP="00C971E7">
      <w:pPr>
        <w:jc w:val="both"/>
        <w:rPr>
          <w:rFonts w:ascii="Calibri" w:hAnsi="Calibri" w:cs="Calibri"/>
          <w:bCs/>
          <w:color w:val="808080" w:themeColor="background1" w:themeShade="80"/>
          <w:sz w:val="18"/>
          <w:szCs w:val="18"/>
        </w:rPr>
      </w:pPr>
      <w:bookmarkStart w:id="0" w:name="_Hlk169812766"/>
      <w:r w:rsidRPr="00406B78">
        <w:rPr>
          <w:rFonts w:asciiTheme="minorHAnsi" w:hAnsiTheme="minorHAnsi" w:cstheme="minorHAnsi"/>
          <w:bCs/>
          <w:color w:val="808080" w:themeColor="background1" w:themeShade="80"/>
          <w:sz w:val="18"/>
          <w:szCs w:val="18"/>
        </w:rPr>
        <w:t xml:space="preserve">Dotyczy postępowania o udzielenie zamówienia publicznego </w:t>
      </w:r>
      <w:bookmarkStart w:id="1" w:name="_Hlk154691978"/>
      <w:r w:rsidRPr="00406B78">
        <w:rPr>
          <w:rFonts w:ascii="Calibri" w:hAnsi="Calibri" w:cs="Calibri"/>
          <w:bCs/>
          <w:color w:val="808080" w:themeColor="background1" w:themeShade="80"/>
          <w:sz w:val="18"/>
          <w:szCs w:val="18"/>
        </w:rPr>
        <w:t>pn.: „</w:t>
      </w:r>
      <w:r w:rsidRPr="00406B78">
        <w:rPr>
          <w:rFonts w:asciiTheme="minorHAnsi" w:eastAsia="Calibri" w:hAnsiTheme="minorHAnsi" w:cstheme="minorHAnsi"/>
          <w:bCs/>
          <w:color w:val="808080" w:themeColor="background1" w:themeShade="80"/>
          <w:sz w:val="18"/>
          <w:szCs w:val="18"/>
        </w:rPr>
        <w:t xml:space="preserve">Wyposażenie specjalistycznej pracowni mechaniki </w:t>
      </w:r>
      <w:r w:rsidR="0060442C">
        <w:rPr>
          <w:rFonts w:asciiTheme="minorHAnsi" w:eastAsia="Calibri" w:hAnsiTheme="minorHAnsi" w:cstheme="minorHAnsi"/>
          <w:bCs/>
          <w:color w:val="808080" w:themeColor="background1" w:themeShade="80"/>
          <w:sz w:val="18"/>
          <w:szCs w:val="18"/>
        </w:rPr>
        <w:br/>
      </w:r>
      <w:r w:rsidRPr="00406B78">
        <w:rPr>
          <w:rFonts w:asciiTheme="minorHAnsi" w:eastAsia="Calibri" w:hAnsiTheme="minorHAnsi" w:cstheme="minorHAnsi"/>
          <w:bCs/>
          <w:color w:val="808080" w:themeColor="background1" w:themeShade="80"/>
          <w:sz w:val="18"/>
          <w:szCs w:val="18"/>
        </w:rPr>
        <w:t xml:space="preserve">i awioniki lotniczej: Wirtualny trenażer zarządzania ryzykiem podczas operacji lotniczych </w:t>
      </w:r>
      <w:r w:rsidRPr="00406B78">
        <w:rPr>
          <w:rFonts w:asciiTheme="minorHAnsi" w:hAnsiTheme="minorHAnsi" w:cstheme="minorHAnsi"/>
          <w:bCs/>
          <w:color w:val="808080" w:themeColor="background1" w:themeShade="80"/>
          <w:sz w:val="18"/>
          <w:szCs w:val="18"/>
        </w:rPr>
        <w:t>w postaci symulatora skoków spadochronowych”</w:t>
      </w:r>
      <w:r w:rsidRPr="00406B78">
        <w:rPr>
          <w:rFonts w:ascii="Calibri" w:hAnsi="Calibri" w:cs="Calibri"/>
          <w:bCs/>
          <w:color w:val="808080" w:themeColor="background1" w:themeShade="80"/>
          <w:sz w:val="18"/>
          <w:szCs w:val="18"/>
        </w:rPr>
        <w:t xml:space="preserve"> </w:t>
      </w:r>
      <w:r w:rsidRPr="00406B78">
        <w:rPr>
          <w:rFonts w:asciiTheme="minorHAnsi" w:eastAsia="Lucida Sans Unicode" w:hAnsiTheme="minorHAnsi" w:cstheme="minorHAnsi"/>
          <w:bCs/>
          <w:iCs/>
          <w:color w:val="808080" w:themeColor="background1" w:themeShade="80"/>
          <w:sz w:val="18"/>
          <w:szCs w:val="18"/>
        </w:rPr>
        <w:t>nr postępowania ZSM.261.3.2026</w:t>
      </w:r>
    </w:p>
    <w:bookmarkEnd w:id="0"/>
    <w:bookmarkEnd w:id="1"/>
    <w:p w14:paraId="622797E0" w14:textId="0EEC9F1C" w:rsidR="00A63FE6" w:rsidRDefault="00A63FE6" w:rsidP="00A63FE6">
      <w:pPr>
        <w:pStyle w:val="Nagwek"/>
        <w:jc w:val="right"/>
        <w:rPr>
          <w:rFonts w:asciiTheme="minorHAnsi" w:hAnsiTheme="minorHAnsi" w:cstheme="minorHAnsi"/>
          <w:b/>
        </w:rPr>
      </w:pPr>
      <w:r w:rsidRPr="00AC2C1E">
        <w:rPr>
          <w:rFonts w:asciiTheme="minorHAnsi" w:hAnsiTheme="minorHAnsi" w:cstheme="minorHAnsi"/>
          <w:noProof/>
        </w:rPr>
        <mc:AlternateContent>
          <mc:Choice Requires="wps">
            <w:drawing>
              <wp:anchor distT="4294967293" distB="4294967293" distL="114300" distR="114300" simplePos="0" relativeHeight="251659264" behindDoc="1" locked="0" layoutInCell="1" allowOverlap="1" wp14:anchorId="1F911D16" wp14:editId="1D158912">
                <wp:simplePos x="0" y="0"/>
                <wp:positionH relativeFrom="column">
                  <wp:posOffset>0</wp:posOffset>
                </wp:positionH>
                <wp:positionV relativeFrom="paragraph">
                  <wp:posOffset>-13995401</wp:posOffset>
                </wp:positionV>
                <wp:extent cx="5943600" cy="0"/>
                <wp:effectExtent l="0" t="0" r="19050" b="19050"/>
                <wp:wrapNone/>
                <wp:docPr id="13" name="Łącznik prosty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43600" cy="0"/>
                        </a:xfrm>
                        <a:prstGeom prst="line">
                          <a:avLst/>
                        </a:prstGeom>
                        <a:noFill/>
                        <a:ln w="936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5BB5647" id="Łącznik prosty 13" o:spid="_x0000_s1026" style="position:absolute;z-index:-251657216;visibility:visible;mso-wrap-style:square;mso-width-percent:0;mso-height-percent:0;mso-wrap-distance-left:9pt;mso-wrap-distance-top:-8e-5mm;mso-wrap-distance-right:9pt;mso-wrap-distance-bottom:-8e-5mm;mso-position-horizontal:absolute;mso-position-horizontal-relative:text;mso-position-vertical:absolute;mso-position-vertical-relative:text;mso-width-percent:0;mso-height-percent:0;mso-width-relative:page;mso-height-relative:page" from="0,-1102pt" to="468pt,-110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kviHuwEAAGMDAAAOAAAAZHJzL2Uyb0RvYy54bWysU8Fu3CAQvVfqPyDuXXvTNkqs9eawaXpJ&#10;25WSfsAsYBsVGMSQtffvC2TtRO0tig+IYYbHe2/Gm5vJGnZUgTS6lq9XNWfKCZTa9S3//Xj36Yoz&#10;iuAkGHSq5SdF/Gb78cNm9I26wAGNVIElEEfN6Fs+xOibqiIxKAu0Qq9cSnYYLMQUhr6SAcaEbk11&#10;UdeX1YhB+oBCEaXT2+ck3xb8rlMi/uo6UpGZlidusayhrIe8VtsNNH0AP2hxpgFvYGFBu/ToAnUL&#10;EdhT0P9BWS0CEnZxJdBW2HVaqKIhqVnX/6h5GMCroiWZQ36xid4PVvw87tw+ZOpicg/+HsUfYg53&#10;A7heFQKPJ58at85WVaOnZrmSA/L7wA7jD5SpBp4iFhemLtgMmfSxqZh9WsxWU2QiHX69/vL5sk49&#10;EXOugma+6APF7woty5uWG+2yD9DA8Z5iJgLNXJKPHd5pY0ovjWNjy68TdLlAaLTMyVxGoT/sTGBH&#10;yNNQvqIqZV6XWR3TTBptW361FEEzKJDfnCyvRNDmeZ+YGJfBVZm2M73ZmjyH1BxQnvZh9i91sgg4&#10;T10elddxcfnl39j+BQAA//8DAFBLAwQUAAYACAAAACEAfUlHZN8AAAAMAQAADwAAAGRycy9kb3du&#10;cmV2LnhtbEyPQU/DMAyF70j7D5EncUFbuoKqrTSdBggOHJDYxj1tvLZa43RNuhV+PeYC3J7tp+fv&#10;ZevRtuKMvW8cKVjMIxBIpTMNVQr2u+fZEoQPmoxuHaGCT/SwzidXmU6Nu9A7nrehEhxCPtUK6hC6&#10;VEpf1mi1n7sOiW8H11sdeOwraXp94XDbyjiKEml1Q/yh1h0+1lget4NVcEq6j+JLDg83q9fdYrkf&#10;LL09vSh1PR039yACjuHPDD/4jA45MxVuIONFq4CLBAWzOI7uWLJhdZuwKH53Ms/k/xL5NwAAAP//&#10;AwBQSwECLQAUAAYACAAAACEAtoM4kv4AAADhAQAAEwAAAAAAAAAAAAAAAAAAAAAAW0NvbnRlbnRf&#10;VHlwZXNdLnhtbFBLAQItABQABgAIAAAAIQA4/SH/1gAAAJQBAAALAAAAAAAAAAAAAAAAAC8BAABf&#10;cmVscy8ucmVsc1BLAQItABQABgAIAAAAIQAHkviHuwEAAGMDAAAOAAAAAAAAAAAAAAAAAC4CAABk&#10;cnMvZTJvRG9jLnhtbFBLAQItABQABgAIAAAAIQB9SUdk3wAAAAwBAAAPAAAAAAAAAAAAAAAAABUE&#10;AABkcnMvZG93bnJldi54bWxQSwUGAAAAAAQABADzAAAAIQUAAAAA&#10;" strokeweight=".26mm">
                <v:stroke joinstyle="miter"/>
              </v:line>
            </w:pict>
          </mc:Fallback>
        </mc:AlternateContent>
      </w:r>
      <w:r>
        <w:rPr>
          <w:rFonts w:asciiTheme="minorHAnsi" w:hAnsiTheme="minorHAnsi" w:cstheme="minorHAnsi"/>
          <w:b/>
        </w:rPr>
        <w:t xml:space="preserve">Załącznik nr </w:t>
      </w:r>
      <w:r w:rsidR="00372D81">
        <w:rPr>
          <w:rFonts w:asciiTheme="minorHAnsi" w:hAnsiTheme="minorHAnsi" w:cstheme="minorHAnsi"/>
          <w:b/>
        </w:rPr>
        <w:t>8</w:t>
      </w:r>
      <w:r w:rsidR="00B82B8A">
        <w:rPr>
          <w:rFonts w:asciiTheme="minorHAnsi" w:hAnsiTheme="minorHAnsi" w:cstheme="minorHAnsi"/>
          <w:b/>
        </w:rPr>
        <w:t>a</w:t>
      </w:r>
      <w:r>
        <w:rPr>
          <w:rFonts w:asciiTheme="minorHAnsi" w:hAnsiTheme="minorHAnsi" w:cstheme="minorHAnsi"/>
          <w:b/>
        </w:rPr>
        <w:t xml:space="preserve"> do S</w:t>
      </w:r>
      <w:r w:rsidRPr="00AC2C1E">
        <w:rPr>
          <w:rFonts w:asciiTheme="minorHAnsi" w:hAnsiTheme="minorHAnsi" w:cstheme="minorHAnsi"/>
          <w:b/>
        </w:rPr>
        <w:t>WZ</w:t>
      </w:r>
    </w:p>
    <w:p w14:paraId="37BB8BF9" w14:textId="54597D78" w:rsidR="00B82B8A" w:rsidRPr="00B82B8A" w:rsidRDefault="0060442C" w:rsidP="00B82B8A">
      <w:pPr>
        <w:spacing w:line="360" w:lineRule="auto"/>
        <w:jc w:val="right"/>
        <w:rPr>
          <w:rFonts w:asciiTheme="minorHAnsi" w:hAnsiTheme="minorHAnsi" w:cstheme="minorHAnsi"/>
          <w:b/>
          <w:color w:val="808080" w:themeColor="background1" w:themeShade="80"/>
          <w:u w:val="single"/>
        </w:rPr>
      </w:pPr>
      <w:r>
        <w:rPr>
          <w:rFonts w:asciiTheme="minorHAnsi" w:hAnsiTheme="minorHAnsi" w:cstheme="minorHAnsi"/>
          <w:b/>
          <w:color w:val="808080" w:themeColor="background1" w:themeShade="80"/>
          <w:u w:val="single"/>
        </w:rPr>
        <w:t>Dokument składany na wezwanie Zamawiającego</w:t>
      </w:r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32"/>
        <w:gridCol w:w="5812"/>
      </w:tblGrid>
      <w:tr w:rsidR="00C9165F" w14:paraId="3839C410" w14:textId="77777777" w:rsidTr="00DE1C59">
        <w:trPr>
          <w:jc w:val="center"/>
        </w:trPr>
        <w:tc>
          <w:tcPr>
            <w:tcW w:w="2932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9176A38" w14:textId="4A548DE1" w:rsidR="00C9165F" w:rsidRPr="00966ECD" w:rsidRDefault="004165D1" w:rsidP="004165D1">
            <w:pPr>
              <w:pStyle w:val="Bezodstpw"/>
              <w:tabs>
                <w:tab w:val="left" w:pos="9781"/>
              </w:tabs>
              <w:suppressAutoHyphens/>
              <w:spacing w:line="276" w:lineRule="auto"/>
              <w:ind w:left="34" w:hanging="34"/>
              <w:rPr>
                <w:rFonts w:asciiTheme="minorHAnsi" w:hAnsiTheme="minorHAnsi" w:cstheme="minorHAnsi"/>
                <w:b/>
              </w:rPr>
            </w:pPr>
            <w:r w:rsidRPr="00966ECD">
              <w:rPr>
                <w:rFonts w:asciiTheme="minorHAnsi" w:hAnsiTheme="minorHAnsi" w:cstheme="minorHAnsi"/>
                <w:b/>
              </w:rPr>
              <w:t>Nazwa</w:t>
            </w:r>
            <w:r>
              <w:rPr>
                <w:rFonts w:asciiTheme="minorHAnsi" w:hAnsiTheme="minorHAnsi" w:cstheme="minorHAnsi"/>
                <w:b/>
              </w:rPr>
              <w:t xml:space="preserve">/firma/imię i nazwisko </w:t>
            </w:r>
            <w:r w:rsidR="00B82B8A">
              <w:rPr>
                <w:rFonts w:asciiTheme="minorHAnsi" w:hAnsiTheme="minorHAnsi" w:cstheme="minorHAnsi"/>
                <w:b/>
              </w:rPr>
              <w:t>podmiotu udostępniającego zasoby</w:t>
            </w:r>
            <w:r w:rsidRPr="00966ECD">
              <w:rPr>
                <w:rFonts w:asciiTheme="minorHAnsi" w:hAnsiTheme="minorHAnsi" w:cstheme="minorHAnsi"/>
                <w:b/>
              </w:rPr>
              <w:t>:</w:t>
            </w:r>
          </w:p>
        </w:tc>
        <w:tc>
          <w:tcPr>
            <w:tcW w:w="5812" w:type="dxa"/>
            <w:tcBorders>
              <w:top w:val="nil"/>
              <w:left w:val="nil"/>
              <w:bottom w:val="dotted" w:sz="4" w:space="0" w:color="auto"/>
              <w:right w:val="nil"/>
            </w:tcBorders>
          </w:tcPr>
          <w:p w14:paraId="0252A969" w14:textId="77777777" w:rsidR="00C9165F" w:rsidRDefault="00C9165F" w:rsidP="00DE1C59">
            <w:pPr>
              <w:tabs>
                <w:tab w:val="left" w:pos="9781"/>
              </w:tabs>
            </w:pPr>
          </w:p>
        </w:tc>
      </w:tr>
      <w:tr w:rsidR="00C9165F" w14:paraId="0A2C0D9D" w14:textId="77777777" w:rsidTr="00DE1C59">
        <w:trPr>
          <w:jc w:val="center"/>
        </w:trPr>
        <w:tc>
          <w:tcPr>
            <w:tcW w:w="293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A58FC35" w14:textId="77777777" w:rsidR="00C9165F" w:rsidRPr="00966ECD" w:rsidRDefault="00C9165F" w:rsidP="00DE1C59">
            <w:pPr>
              <w:pStyle w:val="Bezodstpw"/>
              <w:tabs>
                <w:tab w:val="left" w:pos="9781"/>
              </w:tabs>
              <w:suppressAutoHyphens/>
              <w:spacing w:line="276" w:lineRule="auto"/>
              <w:rPr>
                <w:rFonts w:asciiTheme="minorHAnsi" w:hAnsiTheme="minorHAnsi" w:cstheme="minorHAnsi"/>
                <w:b/>
              </w:rPr>
            </w:pPr>
            <w:r w:rsidRPr="00966ECD">
              <w:rPr>
                <w:rFonts w:asciiTheme="minorHAnsi" w:hAnsiTheme="minorHAnsi" w:cstheme="minorHAnsi"/>
                <w:b/>
              </w:rPr>
              <w:t>NIP/PESEL:</w:t>
            </w:r>
          </w:p>
        </w:tc>
        <w:tc>
          <w:tcPr>
            <w:tcW w:w="5812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</w:tcPr>
          <w:p w14:paraId="02D03FCB" w14:textId="77777777" w:rsidR="00C9165F" w:rsidRDefault="00C9165F" w:rsidP="00DE1C59">
            <w:pPr>
              <w:tabs>
                <w:tab w:val="left" w:pos="9781"/>
              </w:tabs>
            </w:pPr>
          </w:p>
        </w:tc>
      </w:tr>
    </w:tbl>
    <w:p w14:paraId="3FACA4FE" w14:textId="77777777" w:rsidR="00EF5AA8" w:rsidRPr="003C2741" w:rsidRDefault="00EF5AA8" w:rsidP="00EF5AA8">
      <w:pPr>
        <w:rPr>
          <w:rFonts w:asciiTheme="minorHAnsi" w:hAnsiTheme="minorHAnsi" w:cstheme="minorHAnsi"/>
          <w:b/>
          <w:sz w:val="8"/>
          <w:szCs w:val="8"/>
        </w:rPr>
      </w:pPr>
    </w:p>
    <w:tbl>
      <w:tblPr>
        <w:tblW w:w="0" w:type="auto"/>
        <w:tblBorders>
          <w:top w:val="threeDEngrave" w:sz="6" w:space="0" w:color="auto"/>
          <w:left w:val="threeDEngrave" w:sz="6" w:space="0" w:color="auto"/>
          <w:bottom w:val="threeDEngrave" w:sz="6" w:space="0" w:color="auto"/>
          <w:right w:val="threeDEngrave" w:sz="6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9026"/>
      </w:tblGrid>
      <w:tr w:rsidR="00EF5AA8" w14:paraId="4D396BF6" w14:textId="77777777" w:rsidTr="000D1DF5">
        <w:tc>
          <w:tcPr>
            <w:tcW w:w="9212" w:type="dxa"/>
            <w:tcBorders>
              <w:top w:val="threeDEngrave" w:sz="6" w:space="0" w:color="auto"/>
              <w:left w:val="threeDEngrave" w:sz="6" w:space="0" w:color="auto"/>
              <w:bottom w:val="threeDEngrave" w:sz="6" w:space="0" w:color="auto"/>
              <w:right w:val="threeDEngrave" w:sz="6" w:space="0" w:color="auto"/>
            </w:tcBorders>
            <w:shd w:val="clear" w:color="auto" w:fill="F2F2F2"/>
            <w:hideMark/>
          </w:tcPr>
          <w:p w14:paraId="02B74E09" w14:textId="1EF7E274" w:rsidR="00EF5AA8" w:rsidRPr="0060442C" w:rsidRDefault="00EF5AA8" w:rsidP="0060442C">
            <w:pPr>
              <w:spacing w:after="0"/>
              <w:jc w:val="center"/>
              <w:rPr>
                <w:rFonts w:asciiTheme="minorHAnsi" w:hAnsiTheme="minorHAnsi" w:cstheme="minorHAnsi"/>
                <w:b/>
                <w:u w:val="single"/>
              </w:rPr>
            </w:pPr>
            <w:r w:rsidRPr="00EF5AA8">
              <w:rPr>
                <w:rFonts w:asciiTheme="minorHAnsi" w:hAnsiTheme="minorHAnsi" w:cstheme="minorHAnsi"/>
                <w:b/>
                <w:u w:val="single"/>
              </w:rPr>
              <w:t xml:space="preserve">OŚWIADCZENIE </w:t>
            </w:r>
            <w:r w:rsidR="00B82B8A">
              <w:rPr>
                <w:rFonts w:asciiTheme="minorHAnsi" w:hAnsiTheme="minorHAnsi" w:cstheme="minorHAnsi"/>
                <w:b/>
                <w:u w:val="single"/>
              </w:rPr>
              <w:t>PODMIOTU UDOSTĘPNIAJĄCEGO ZASOBY</w:t>
            </w:r>
            <w:r w:rsidRPr="00EF5AA8">
              <w:rPr>
                <w:rFonts w:asciiTheme="minorHAnsi" w:hAnsiTheme="minorHAnsi" w:cstheme="minorHAnsi"/>
                <w:b/>
                <w:u w:val="single"/>
              </w:rPr>
              <w:t xml:space="preserve"> </w:t>
            </w:r>
          </w:p>
        </w:tc>
      </w:tr>
    </w:tbl>
    <w:p w14:paraId="0147C6BF" w14:textId="77777777" w:rsidR="00BC319A" w:rsidRDefault="00BC319A" w:rsidP="00BC319A">
      <w:pPr>
        <w:spacing w:after="0" w:line="240" w:lineRule="auto"/>
        <w:jc w:val="both"/>
        <w:rPr>
          <w:rFonts w:asciiTheme="minorHAnsi" w:hAnsiTheme="minorHAnsi" w:cstheme="minorHAnsi"/>
          <w:color w:val="000000" w:themeColor="text1"/>
        </w:rPr>
      </w:pPr>
    </w:p>
    <w:p w14:paraId="1F852E3B" w14:textId="5F9911DE" w:rsidR="00F005A7" w:rsidRDefault="00BC319A" w:rsidP="00F005A7">
      <w:pPr>
        <w:spacing w:after="120"/>
        <w:jc w:val="both"/>
        <w:rPr>
          <w:rFonts w:ascii="Calibri" w:eastAsia="Calibri" w:hAnsi="Calibri" w:cs="Calibri"/>
        </w:rPr>
      </w:pPr>
      <w:r w:rsidRPr="00BC319A">
        <w:rPr>
          <w:rFonts w:asciiTheme="minorHAnsi" w:hAnsiTheme="minorHAnsi" w:cstheme="minorHAnsi"/>
          <w:color w:val="000000" w:themeColor="text1"/>
        </w:rPr>
        <w:t xml:space="preserve">Na potrzeby </w:t>
      </w:r>
      <w:r w:rsidR="00BB0453">
        <w:rPr>
          <w:rFonts w:asciiTheme="minorHAnsi" w:hAnsiTheme="minorHAnsi" w:cstheme="minorHAnsi"/>
          <w:color w:val="000000" w:themeColor="text1"/>
        </w:rPr>
        <w:t xml:space="preserve">ww. </w:t>
      </w:r>
      <w:r w:rsidRPr="00BC319A">
        <w:rPr>
          <w:rFonts w:asciiTheme="minorHAnsi" w:hAnsiTheme="minorHAnsi" w:cstheme="minorHAnsi"/>
          <w:color w:val="000000" w:themeColor="text1"/>
        </w:rPr>
        <w:t xml:space="preserve">postępowania o udzielenie zamówienia publicznego prowadzonego przez </w:t>
      </w:r>
      <w:bookmarkStart w:id="2" w:name="_Hlk218787040"/>
      <w:r w:rsidR="00F005A7" w:rsidRPr="002C6B2B">
        <w:rPr>
          <w:rFonts w:ascii="Calibri" w:eastAsia="Calibri" w:hAnsi="Calibri" w:cs="Calibri"/>
        </w:rPr>
        <w:t>Zespół Szkół Mechanicznych im. Stanisława Staszica w Krośnie</w:t>
      </w:r>
      <w:r w:rsidR="00F005A7">
        <w:rPr>
          <w:rFonts w:ascii="Calibri" w:eastAsia="Calibri" w:hAnsi="Calibri" w:cs="Calibri"/>
        </w:rPr>
        <w:t>,</w:t>
      </w:r>
      <w:r w:rsidR="00F005A7" w:rsidRPr="002C6B2B">
        <w:rPr>
          <w:rFonts w:ascii="Calibri" w:eastAsia="Calibri" w:hAnsi="Calibri" w:cs="Calibri"/>
        </w:rPr>
        <w:t xml:space="preserve"> </w:t>
      </w:r>
    </w:p>
    <w:p w14:paraId="3DA0279E" w14:textId="77777777" w:rsidR="0060442C" w:rsidRDefault="0060442C" w:rsidP="0060442C">
      <w:pPr>
        <w:spacing w:after="60"/>
        <w:jc w:val="both"/>
        <w:rPr>
          <w:rFonts w:asciiTheme="minorHAnsi" w:hAnsiTheme="minorHAnsi" w:cstheme="minorHAnsi"/>
          <w:bCs/>
          <w:color w:val="000000" w:themeColor="text1"/>
        </w:rPr>
      </w:pPr>
      <w:r>
        <w:rPr>
          <w:rFonts w:asciiTheme="minorHAnsi" w:hAnsiTheme="minorHAnsi" w:cstheme="minorHAnsi"/>
          <w:bCs/>
          <w:color w:val="000000" w:themeColor="text1"/>
        </w:rPr>
        <w:t>oświadczam, że informacje zawarte w oświadczeniu złożonym na podstawie art. 125 ust. 1 ustawy Pzp, w zakresie braku podstaw wykluczenia wskazanych przez Zamawiającego, o których mowa w:</w:t>
      </w:r>
    </w:p>
    <w:p w14:paraId="441CB203" w14:textId="77777777" w:rsidR="0060442C" w:rsidRDefault="0060442C" w:rsidP="0060442C">
      <w:pPr>
        <w:pStyle w:val="Akapitzlist"/>
        <w:numPr>
          <w:ilvl w:val="0"/>
          <w:numId w:val="23"/>
        </w:numPr>
        <w:tabs>
          <w:tab w:val="left" w:pos="567"/>
        </w:tabs>
        <w:suppressAutoHyphens/>
        <w:spacing w:after="60"/>
        <w:ind w:left="567" w:hanging="567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art. 108 ust. 1 pkt 1 i 2 ustawy Pzp,</w:t>
      </w:r>
    </w:p>
    <w:p w14:paraId="1BE60039" w14:textId="77777777" w:rsidR="0060442C" w:rsidRDefault="0060442C" w:rsidP="0060442C">
      <w:pPr>
        <w:pStyle w:val="Akapitzlist"/>
        <w:numPr>
          <w:ilvl w:val="0"/>
          <w:numId w:val="23"/>
        </w:numPr>
        <w:tabs>
          <w:tab w:val="left" w:pos="567"/>
        </w:tabs>
        <w:suppressAutoHyphens/>
        <w:spacing w:after="60"/>
        <w:ind w:left="567" w:hanging="567"/>
        <w:jc w:val="both"/>
        <w:rPr>
          <w:rFonts w:asciiTheme="minorHAnsi" w:hAnsiTheme="minorHAnsi" w:cstheme="minorHAnsi"/>
        </w:rPr>
      </w:pPr>
      <w:r w:rsidRPr="0054210E">
        <w:rPr>
          <w:rFonts w:asciiTheme="minorHAnsi" w:hAnsiTheme="minorHAnsi" w:cstheme="minorHAnsi"/>
        </w:rPr>
        <w:t>art. 108 ust. 1 pkt 3 ustawy Pzp,</w:t>
      </w:r>
    </w:p>
    <w:p w14:paraId="61A34A18" w14:textId="77777777" w:rsidR="0060442C" w:rsidRDefault="0060442C" w:rsidP="0060442C">
      <w:pPr>
        <w:pStyle w:val="Akapitzlist"/>
        <w:numPr>
          <w:ilvl w:val="0"/>
          <w:numId w:val="23"/>
        </w:numPr>
        <w:tabs>
          <w:tab w:val="left" w:pos="567"/>
        </w:tabs>
        <w:suppressAutoHyphens/>
        <w:spacing w:after="60"/>
        <w:ind w:left="567" w:hanging="567"/>
        <w:jc w:val="both"/>
        <w:rPr>
          <w:rFonts w:asciiTheme="minorHAnsi" w:hAnsiTheme="minorHAnsi" w:cstheme="minorHAnsi"/>
        </w:rPr>
      </w:pPr>
      <w:r w:rsidRPr="0054210E">
        <w:rPr>
          <w:rFonts w:asciiTheme="minorHAnsi" w:hAnsiTheme="minorHAnsi" w:cstheme="minorHAnsi"/>
        </w:rPr>
        <w:t>art. 108 ust. 1 pkt 4) ustawy Pzp,</w:t>
      </w:r>
    </w:p>
    <w:p w14:paraId="505E6E2F" w14:textId="77777777" w:rsidR="0060442C" w:rsidRDefault="0060442C" w:rsidP="0060442C">
      <w:pPr>
        <w:pStyle w:val="Akapitzlist"/>
        <w:numPr>
          <w:ilvl w:val="0"/>
          <w:numId w:val="23"/>
        </w:numPr>
        <w:tabs>
          <w:tab w:val="left" w:pos="567"/>
        </w:tabs>
        <w:suppressAutoHyphens/>
        <w:spacing w:after="60"/>
        <w:ind w:left="567" w:hanging="567"/>
        <w:jc w:val="both"/>
        <w:rPr>
          <w:rFonts w:asciiTheme="minorHAnsi" w:hAnsiTheme="minorHAnsi" w:cstheme="minorHAnsi"/>
        </w:rPr>
      </w:pPr>
      <w:r w:rsidRPr="0054210E">
        <w:rPr>
          <w:rFonts w:asciiTheme="minorHAnsi" w:hAnsiTheme="minorHAnsi" w:cstheme="minorHAnsi"/>
        </w:rPr>
        <w:t>art. 108 ust. 1 pkt 6) ustawy Pzp,</w:t>
      </w:r>
    </w:p>
    <w:p w14:paraId="51B5D764" w14:textId="77777777" w:rsidR="0060442C" w:rsidRPr="0069004A" w:rsidRDefault="0060442C" w:rsidP="0060442C">
      <w:pPr>
        <w:tabs>
          <w:tab w:val="left" w:pos="851"/>
        </w:tabs>
        <w:suppressAutoHyphens/>
        <w:spacing w:after="0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oraz </w:t>
      </w:r>
    </w:p>
    <w:p w14:paraId="4814FAC2" w14:textId="77777777" w:rsidR="0060442C" w:rsidRPr="00F64E6B" w:rsidRDefault="0060442C" w:rsidP="0060442C">
      <w:pPr>
        <w:pStyle w:val="Akapitzlist"/>
        <w:numPr>
          <w:ilvl w:val="0"/>
          <w:numId w:val="23"/>
        </w:numPr>
        <w:tabs>
          <w:tab w:val="left" w:pos="567"/>
        </w:tabs>
        <w:suppressAutoHyphens/>
        <w:spacing w:after="60"/>
        <w:ind w:left="567" w:hanging="567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art. 7 </w:t>
      </w:r>
      <w:r w:rsidRPr="00F64E6B">
        <w:rPr>
          <w:rFonts w:asciiTheme="minorHAnsi" w:hAnsiTheme="minorHAnsi" w:cstheme="minorHAnsi"/>
          <w:lang w:eastAsia="pl-PL"/>
        </w:rPr>
        <w:t xml:space="preserve">ust. 1 ustawy z dnia 13 kwietnia 2022 r. o szczególnych rozwiązaniach </w:t>
      </w:r>
      <w:r>
        <w:rPr>
          <w:rFonts w:asciiTheme="minorHAnsi" w:hAnsiTheme="minorHAnsi" w:cstheme="minorHAnsi"/>
          <w:lang w:eastAsia="pl-PL"/>
        </w:rPr>
        <w:br/>
      </w:r>
      <w:r w:rsidRPr="00F64E6B">
        <w:rPr>
          <w:rFonts w:asciiTheme="minorHAnsi" w:hAnsiTheme="minorHAnsi" w:cstheme="minorHAnsi"/>
          <w:lang w:eastAsia="pl-PL"/>
        </w:rPr>
        <w:t xml:space="preserve">w zakresie przeciwdziałania wspieraniu agresji na Ukrainę oraz służących ochronie bezpieczeństwa narodowego (Dz. U. z </w:t>
      </w:r>
      <w:r w:rsidRPr="00453F06">
        <w:rPr>
          <w:rFonts w:asciiTheme="minorHAnsi" w:hAnsiTheme="minorHAnsi" w:cstheme="minorHAnsi"/>
          <w:lang w:eastAsia="pl-PL"/>
        </w:rPr>
        <w:t>2025 r. poz. 514 z późn. zm</w:t>
      </w:r>
      <w:r w:rsidRPr="00F64E6B">
        <w:rPr>
          <w:rFonts w:asciiTheme="minorHAnsi" w:hAnsiTheme="minorHAnsi" w:cstheme="minorHAnsi"/>
          <w:lang w:eastAsia="pl-PL"/>
        </w:rPr>
        <w:t>.).</w:t>
      </w:r>
    </w:p>
    <w:p w14:paraId="67E4BFBD" w14:textId="77777777" w:rsidR="0060442C" w:rsidRDefault="0060442C" w:rsidP="0060442C">
      <w:pPr>
        <w:spacing w:after="120"/>
        <w:jc w:val="both"/>
        <w:rPr>
          <w:rFonts w:asciiTheme="minorHAnsi" w:hAnsiTheme="minorHAnsi" w:cstheme="minorHAnsi"/>
          <w:bCs/>
          <w:color w:val="000000" w:themeColor="text1"/>
        </w:rPr>
      </w:pPr>
      <w:r w:rsidRPr="0054210E">
        <w:rPr>
          <w:rFonts w:asciiTheme="minorHAnsi" w:hAnsiTheme="minorHAnsi" w:cstheme="minorHAnsi"/>
          <w:b/>
          <w:color w:val="000000" w:themeColor="text1"/>
        </w:rPr>
        <w:t>są aktualne</w:t>
      </w:r>
      <w:r>
        <w:rPr>
          <w:rFonts w:asciiTheme="minorHAnsi" w:hAnsiTheme="minorHAnsi" w:cstheme="minorHAnsi"/>
          <w:bCs/>
          <w:color w:val="000000" w:themeColor="text1"/>
        </w:rPr>
        <w:t xml:space="preserve">. </w:t>
      </w:r>
    </w:p>
    <w:p w14:paraId="7A5AEECD" w14:textId="77777777" w:rsidR="001A78F2" w:rsidRPr="001A78F2" w:rsidRDefault="001A78F2" w:rsidP="001A78F2">
      <w:pPr>
        <w:shd w:val="clear" w:color="auto" w:fill="BFBFBF" w:themeFill="background1" w:themeFillShade="BF"/>
        <w:spacing w:after="120" w:line="360" w:lineRule="auto"/>
        <w:jc w:val="both"/>
        <w:rPr>
          <w:rFonts w:asciiTheme="minorHAnsi" w:hAnsiTheme="minorHAnsi" w:cstheme="minorHAnsi"/>
          <w:b/>
        </w:rPr>
      </w:pPr>
      <w:bookmarkStart w:id="3" w:name="_Hlk99009560"/>
      <w:bookmarkEnd w:id="2"/>
      <w:r w:rsidRPr="001A78F2">
        <w:rPr>
          <w:rFonts w:asciiTheme="minorHAnsi" w:hAnsiTheme="minorHAnsi" w:cstheme="minorHAnsi"/>
          <w:b/>
        </w:rPr>
        <w:t>OŚWIADCZENIE DOTYCZĄCE PODANYCH INFORMACJI:</w:t>
      </w:r>
    </w:p>
    <w:bookmarkEnd w:id="3"/>
    <w:p w14:paraId="0D883665" w14:textId="38577BF4" w:rsidR="001A78F2" w:rsidRDefault="001A78F2" w:rsidP="001A78F2">
      <w:pPr>
        <w:spacing w:after="120"/>
        <w:jc w:val="both"/>
        <w:rPr>
          <w:rFonts w:asciiTheme="minorHAnsi" w:hAnsiTheme="minorHAnsi" w:cstheme="minorHAnsi"/>
        </w:rPr>
      </w:pPr>
      <w:r w:rsidRPr="001A78F2">
        <w:rPr>
          <w:rFonts w:asciiTheme="minorHAnsi" w:hAnsiTheme="minorHAnsi" w:cstheme="minorHAnsi"/>
        </w:rPr>
        <w:t xml:space="preserve">Oświadczam, że wszystkie informacje podane w powyższych oświadczeniach są aktualne </w:t>
      </w:r>
      <w:r w:rsidRPr="001A78F2">
        <w:rPr>
          <w:rFonts w:asciiTheme="minorHAnsi" w:hAnsiTheme="minorHAnsi" w:cstheme="minorHAnsi"/>
        </w:rPr>
        <w:br/>
        <w:t xml:space="preserve">i zgodne z prawdą oraz zostały przedstawione z pełną świadomością konsekwencji wprowadzenia </w:t>
      </w:r>
      <w:r>
        <w:rPr>
          <w:rFonts w:asciiTheme="minorHAnsi" w:hAnsiTheme="minorHAnsi" w:cstheme="minorHAnsi"/>
        </w:rPr>
        <w:t>Z</w:t>
      </w:r>
      <w:r w:rsidRPr="001A78F2">
        <w:rPr>
          <w:rFonts w:asciiTheme="minorHAnsi" w:hAnsiTheme="minorHAnsi" w:cstheme="minorHAnsi"/>
        </w:rPr>
        <w:t xml:space="preserve">amawiającego w błąd przy przedstawianiu informacji. </w:t>
      </w:r>
    </w:p>
    <w:p w14:paraId="54B24AEE" w14:textId="77777777" w:rsidR="001A78F2" w:rsidRPr="001A78F2" w:rsidRDefault="001A78F2" w:rsidP="001A78F2">
      <w:pPr>
        <w:spacing w:after="0" w:line="240" w:lineRule="auto"/>
        <w:jc w:val="both"/>
        <w:rPr>
          <w:rFonts w:asciiTheme="minorHAnsi" w:hAnsiTheme="minorHAnsi" w:cstheme="minorHAnsi"/>
        </w:rPr>
      </w:pPr>
    </w:p>
    <w:p w14:paraId="66481824" w14:textId="77777777" w:rsidR="001A78F2" w:rsidRDefault="001A78F2" w:rsidP="006E6C22">
      <w:pPr>
        <w:tabs>
          <w:tab w:val="left" w:pos="426"/>
        </w:tabs>
        <w:spacing w:after="120" w:line="360" w:lineRule="auto"/>
        <w:jc w:val="both"/>
        <w:rPr>
          <w:rFonts w:asciiTheme="minorHAnsi" w:hAnsiTheme="minorHAnsi" w:cstheme="minorHAnsi"/>
        </w:rPr>
      </w:pPr>
    </w:p>
    <w:p w14:paraId="252EBB15" w14:textId="5B50E27F" w:rsidR="006E6C22" w:rsidRDefault="006E6C22" w:rsidP="006E6C22">
      <w:pPr>
        <w:tabs>
          <w:tab w:val="left" w:pos="426"/>
        </w:tabs>
        <w:spacing w:after="0" w:line="240" w:lineRule="auto"/>
        <w:jc w:val="righ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……………………………….………</w:t>
      </w:r>
      <w:r w:rsidR="00E06752">
        <w:rPr>
          <w:rFonts w:asciiTheme="minorHAnsi" w:hAnsiTheme="minorHAnsi" w:cstheme="minorHAnsi"/>
        </w:rPr>
        <w:t>…..</w:t>
      </w:r>
      <w:r>
        <w:rPr>
          <w:rFonts w:asciiTheme="minorHAnsi" w:hAnsiTheme="minorHAnsi" w:cstheme="minorHAnsi"/>
        </w:rPr>
        <w:t>…………………………………………………………………….</w:t>
      </w:r>
    </w:p>
    <w:p w14:paraId="70663655" w14:textId="5E7B379A" w:rsidR="006E6C22" w:rsidRPr="003C2741" w:rsidRDefault="00E06752" w:rsidP="006E6C22">
      <w:pPr>
        <w:tabs>
          <w:tab w:val="left" w:pos="426"/>
        </w:tabs>
        <w:spacing w:after="0" w:line="240" w:lineRule="auto"/>
        <w:jc w:val="right"/>
        <w:rPr>
          <w:rFonts w:asciiTheme="minorHAnsi" w:hAnsiTheme="minorHAnsi" w:cstheme="minorHAnsi"/>
          <w:i/>
          <w:iCs/>
          <w:sz w:val="20"/>
          <w:szCs w:val="20"/>
        </w:rPr>
      </w:pPr>
      <w:r w:rsidRPr="003C2741">
        <w:rPr>
          <w:rFonts w:asciiTheme="minorHAnsi" w:hAnsiTheme="minorHAnsi" w:cstheme="minorHAnsi"/>
          <w:i/>
          <w:iCs/>
          <w:sz w:val="20"/>
          <w:szCs w:val="20"/>
        </w:rPr>
        <w:t>dokument</w:t>
      </w:r>
      <w:r w:rsidR="006E6C22" w:rsidRPr="003C2741">
        <w:rPr>
          <w:rFonts w:asciiTheme="minorHAnsi" w:hAnsiTheme="minorHAnsi" w:cstheme="minorHAnsi"/>
          <w:i/>
          <w:iCs/>
          <w:sz w:val="20"/>
          <w:szCs w:val="20"/>
        </w:rPr>
        <w:t xml:space="preserve"> </w:t>
      </w:r>
      <w:r w:rsidRPr="003C2741">
        <w:rPr>
          <w:rFonts w:asciiTheme="minorHAnsi" w:hAnsiTheme="minorHAnsi" w:cstheme="minorHAnsi"/>
          <w:i/>
          <w:iCs/>
          <w:sz w:val="20"/>
          <w:szCs w:val="20"/>
        </w:rPr>
        <w:t>należy</w:t>
      </w:r>
      <w:r w:rsidR="006E6C22" w:rsidRPr="003C2741">
        <w:rPr>
          <w:rFonts w:asciiTheme="minorHAnsi" w:hAnsiTheme="minorHAnsi" w:cstheme="minorHAnsi"/>
          <w:i/>
          <w:iCs/>
          <w:sz w:val="20"/>
          <w:szCs w:val="20"/>
        </w:rPr>
        <w:t xml:space="preserve"> podpisa</w:t>
      </w:r>
      <w:r w:rsidRPr="003C2741">
        <w:rPr>
          <w:rFonts w:asciiTheme="minorHAnsi" w:hAnsiTheme="minorHAnsi" w:cstheme="minorHAnsi"/>
          <w:i/>
          <w:iCs/>
          <w:sz w:val="20"/>
          <w:szCs w:val="20"/>
        </w:rPr>
        <w:t>ć</w:t>
      </w:r>
      <w:r w:rsidR="006E6C22" w:rsidRPr="003C2741">
        <w:rPr>
          <w:rFonts w:asciiTheme="minorHAnsi" w:hAnsiTheme="minorHAnsi" w:cstheme="minorHAnsi"/>
          <w:i/>
          <w:iCs/>
          <w:sz w:val="20"/>
          <w:szCs w:val="20"/>
        </w:rPr>
        <w:t xml:space="preserve"> kwalifikowanym podpisem elektronicznym, </w:t>
      </w:r>
    </w:p>
    <w:p w14:paraId="62FFB02B" w14:textId="1C5B29FB" w:rsidR="006E6C22" w:rsidRPr="003C2741" w:rsidRDefault="006E6C22" w:rsidP="006E6C22">
      <w:pPr>
        <w:tabs>
          <w:tab w:val="left" w:pos="426"/>
        </w:tabs>
        <w:spacing w:after="120" w:line="360" w:lineRule="auto"/>
        <w:jc w:val="right"/>
        <w:rPr>
          <w:rFonts w:asciiTheme="minorHAnsi" w:hAnsiTheme="minorHAnsi" w:cstheme="minorHAnsi"/>
          <w:i/>
          <w:iCs/>
          <w:sz w:val="20"/>
          <w:szCs w:val="20"/>
        </w:rPr>
      </w:pPr>
      <w:r w:rsidRPr="003C2741">
        <w:rPr>
          <w:rFonts w:asciiTheme="minorHAnsi" w:hAnsiTheme="minorHAnsi" w:cstheme="minorHAnsi"/>
          <w:i/>
          <w:iCs/>
          <w:sz w:val="20"/>
          <w:szCs w:val="20"/>
        </w:rPr>
        <w:t>podpisem zaufanym lub podpisem osobistym</w:t>
      </w:r>
    </w:p>
    <w:sectPr w:rsidR="006E6C22" w:rsidRPr="003C2741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F465D2" w14:textId="77777777" w:rsidR="003D1C25" w:rsidRDefault="003D1C25" w:rsidP="004039B0">
      <w:pPr>
        <w:spacing w:after="0" w:line="240" w:lineRule="auto"/>
      </w:pPr>
      <w:r>
        <w:separator/>
      </w:r>
    </w:p>
  </w:endnote>
  <w:endnote w:type="continuationSeparator" w:id="0">
    <w:p w14:paraId="7CA5CE4C" w14:textId="77777777" w:rsidR="003D1C25" w:rsidRDefault="003D1C25" w:rsidP="004039B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imesNewRomanPSMT">
    <w:altName w:val="Times New Roman"/>
    <w:panose1 w:val="00000000000000000000"/>
    <w:charset w:val="00"/>
    <w:family w:val="swiss"/>
    <w:notTrueType/>
    <w:pitch w:val="default"/>
    <w:sig w:usb0="00000007" w:usb1="00000000" w:usb2="00000000" w:usb3="00000000" w:csb0="0000000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5D3A48" w14:textId="77777777" w:rsidR="004039B0" w:rsidRPr="00857433" w:rsidRDefault="004039B0" w:rsidP="004039B0">
    <w:pPr>
      <w:pBdr>
        <w:bottom w:val="single" w:sz="6" w:space="1" w:color="auto"/>
      </w:pBdr>
      <w:tabs>
        <w:tab w:val="center" w:pos="4536"/>
        <w:tab w:val="right" w:pos="9072"/>
      </w:tabs>
      <w:suppressAutoHyphens/>
      <w:spacing w:after="0" w:line="240" w:lineRule="auto"/>
      <w:jc w:val="center"/>
      <w:rPr>
        <w:rFonts w:ascii="Times New Roman" w:eastAsia="Times New Roman" w:hAnsi="Times New Roman" w:cs="Times New Roman"/>
        <w:sz w:val="20"/>
        <w:szCs w:val="20"/>
        <w:lang w:eastAsia="ar-SA"/>
      </w:rPr>
    </w:pPr>
  </w:p>
  <w:p w14:paraId="62F449D3" w14:textId="38DB036E" w:rsidR="002438B2" w:rsidRDefault="002438B2" w:rsidP="004039B0">
    <w:pPr>
      <w:tabs>
        <w:tab w:val="center" w:pos="4536"/>
        <w:tab w:val="right" w:pos="9072"/>
      </w:tabs>
      <w:suppressAutoHyphens/>
      <w:spacing w:after="0" w:line="240" w:lineRule="auto"/>
      <w:jc w:val="center"/>
      <w:rPr>
        <w:rFonts w:ascii="Times New Roman" w:eastAsia="Times New Roman" w:hAnsi="Times New Roman" w:cs="Times New Roman"/>
        <w:i/>
        <w:sz w:val="20"/>
        <w:szCs w:val="20"/>
        <w:lang w:eastAsia="ar-SA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5DA7A9" w14:textId="77777777" w:rsidR="003D1C25" w:rsidRDefault="003D1C25" w:rsidP="004039B0">
      <w:pPr>
        <w:spacing w:after="0" w:line="240" w:lineRule="auto"/>
      </w:pPr>
      <w:r>
        <w:separator/>
      </w:r>
    </w:p>
  </w:footnote>
  <w:footnote w:type="continuationSeparator" w:id="0">
    <w:p w14:paraId="6749D263" w14:textId="77777777" w:rsidR="003D1C25" w:rsidRDefault="003D1C25" w:rsidP="004039B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BE46E6" w14:textId="7D8CBED3" w:rsidR="004568F1" w:rsidRPr="00F005A7" w:rsidRDefault="00F005A7" w:rsidP="00F005A7">
    <w:pPr>
      <w:pStyle w:val="Nagwek"/>
    </w:pPr>
    <w:r>
      <w:rPr>
        <w:rFonts w:ascii="Calibri" w:eastAsia="Calibri" w:hAnsi="Calibri" w:cs="Calibri"/>
        <w:noProof/>
      </w:rPr>
      <w:drawing>
        <wp:inline distT="0" distB="0" distL="114300" distR="114300" wp14:anchorId="1B819E6A" wp14:editId="56A7026D">
          <wp:extent cx="5756910" cy="704850"/>
          <wp:effectExtent l="0" t="0" r="0" b="0"/>
          <wp:docPr id="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756910" cy="70485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CD6FA3"/>
    <w:multiLevelType w:val="hybridMultilevel"/>
    <w:tmpl w:val="D76A8E78"/>
    <w:lvl w:ilvl="0" w:tplc="0958F9C0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FD0C1A"/>
    <w:multiLevelType w:val="hybridMultilevel"/>
    <w:tmpl w:val="00EE28A0"/>
    <w:lvl w:ilvl="0" w:tplc="C7C2F7E2">
      <w:start w:val="1"/>
      <w:numFmt w:val="decimal"/>
      <w:lvlText w:val="%1)"/>
      <w:lvlJc w:val="left"/>
      <w:pPr>
        <w:ind w:left="1080" w:hanging="360"/>
      </w:pPr>
      <w:rPr>
        <w:rFonts w:ascii="Calibri" w:eastAsia="Times New Roman" w:hAnsi="Calibri" w:cs="Times New Roman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7B6481C"/>
    <w:multiLevelType w:val="hybridMultilevel"/>
    <w:tmpl w:val="6B784FB6"/>
    <w:lvl w:ilvl="0" w:tplc="4BECECD4">
      <w:start w:val="1"/>
      <w:numFmt w:val="lowerLetter"/>
      <w:lvlText w:val="%1)"/>
      <w:lvlJc w:val="left"/>
      <w:pPr>
        <w:ind w:left="2138" w:hanging="360"/>
      </w:pPr>
      <w:rPr>
        <w:rFonts w:asciiTheme="minorHAnsi" w:eastAsiaTheme="minorHAnsi" w:hAnsiTheme="minorHAnsi" w:cstheme="minorHAnsi" w:hint="default"/>
      </w:rPr>
    </w:lvl>
    <w:lvl w:ilvl="1" w:tplc="04150019" w:tentative="1">
      <w:start w:val="1"/>
      <w:numFmt w:val="lowerLetter"/>
      <w:lvlText w:val="%2."/>
      <w:lvlJc w:val="left"/>
      <w:pPr>
        <w:ind w:left="2858" w:hanging="360"/>
      </w:pPr>
    </w:lvl>
    <w:lvl w:ilvl="2" w:tplc="0415001B" w:tentative="1">
      <w:start w:val="1"/>
      <w:numFmt w:val="lowerRoman"/>
      <w:lvlText w:val="%3."/>
      <w:lvlJc w:val="right"/>
      <w:pPr>
        <w:ind w:left="3578" w:hanging="180"/>
      </w:pPr>
    </w:lvl>
    <w:lvl w:ilvl="3" w:tplc="0415000F" w:tentative="1">
      <w:start w:val="1"/>
      <w:numFmt w:val="decimal"/>
      <w:lvlText w:val="%4."/>
      <w:lvlJc w:val="left"/>
      <w:pPr>
        <w:ind w:left="4298" w:hanging="360"/>
      </w:pPr>
    </w:lvl>
    <w:lvl w:ilvl="4" w:tplc="04150019" w:tentative="1">
      <w:start w:val="1"/>
      <w:numFmt w:val="lowerLetter"/>
      <w:lvlText w:val="%5."/>
      <w:lvlJc w:val="left"/>
      <w:pPr>
        <w:ind w:left="5018" w:hanging="360"/>
      </w:pPr>
    </w:lvl>
    <w:lvl w:ilvl="5" w:tplc="0415001B" w:tentative="1">
      <w:start w:val="1"/>
      <w:numFmt w:val="lowerRoman"/>
      <w:lvlText w:val="%6."/>
      <w:lvlJc w:val="right"/>
      <w:pPr>
        <w:ind w:left="5738" w:hanging="180"/>
      </w:pPr>
    </w:lvl>
    <w:lvl w:ilvl="6" w:tplc="0415000F" w:tentative="1">
      <w:start w:val="1"/>
      <w:numFmt w:val="decimal"/>
      <w:lvlText w:val="%7."/>
      <w:lvlJc w:val="left"/>
      <w:pPr>
        <w:ind w:left="6458" w:hanging="360"/>
      </w:pPr>
    </w:lvl>
    <w:lvl w:ilvl="7" w:tplc="04150019" w:tentative="1">
      <w:start w:val="1"/>
      <w:numFmt w:val="lowerLetter"/>
      <w:lvlText w:val="%8."/>
      <w:lvlJc w:val="left"/>
      <w:pPr>
        <w:ind w:left="7178" w:hanging="360"/>
      </w:pPr>
    </w:lvl>
    <w:lvl w:ilvl="8" w:tplc="0415001B" w:tentative="1">
      <w:start w:val="1"/>
      <w:numFmt w:val="lowerRoman"/>
      <w:lvlText w:val="%9."/>
      <w:lvlJc w:val="right"/>
      <w:pPr>
        <w:ind w:left="7898" w:hanging="180"/>
      </w:pPr>
    </w:lvl>
  </w:abstractNum>
  <w:abstractNum w:abstractNumId="4" w15:restartNumberingAfterBreak="0">
    <w:nsid w:val="186E7550"/>
    <w:multiLevelType w:val="hybridMultilevel"/>
    <w:tmpl w:val="A86015D2"/>
    <w:lvl w:ilvl="0" w:tplc="9560277E">
      <w:start w:val="1"/>
      <w:numFmt w:val="decimal"/>
      <w:lvlText w:val="%1)"/>
      <w:lvlJc w:val="left"/>
      <w:pPr>
        <w:ind w:left="780" w:hanging="360"/>
      </w:pPr>
      <w:rPr>
        <w:rFonts w:asciiTheme="minorHAnsi" w:hAnsiTheme="minorHAnsi" w:cstheme="minorHAnsi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500" w:hanging="360"/>
      </w:pPr>
    </w:lvl>
    <w:lvl w:ilvl="2" w:tplc="0415001B" w:tentative="1">
      <w:start w:val="1"/>
      <w:numFmt w:val="lowerRoman"/>
      <w:lvlText w:val="%3."/>
      <w:lvlJc w:val="right"/>
      <w:pPr>
        <w:ind w:left="2220" w:hanging="180"/>
      </w:pPr>
    </w:lvl>
    <w:lvl w:ilvl="3" w:tplc="0415000F" w:tentative="1">
      <w:start w:val="1"/>
      <w:numFmt w:val="decimal"/>
      <w:lvlText w:val="%4."/>
      <w:lvlJc w:val="left"/>
      <w:pPr>
        <w:ind w:left="2940" w:hanging="360"/>
      </w:pPr>
    </w:lvl>
    <w:lvl w:ilvl="4" w:tplc="04150019" w:tentative="1">
      <w:start w:val="1"/>
      <w:numFmt w:val="lowerLetter"/>
      <w:lvlText w:val="%5."/>
      <w:lvlJc w:val="left"/>
      <w:pPr>
        <w:ind w:left="3660" w:hanging="360"/>
      </w:pPr>
    </w:lvl>
    <w:lvl w:ilvl="5" w:tplc="0415001B" w:tentative="1">
      <w:start w:val="1"/>
      <w:numFmt w:val="lowerRoman"/>
      <w:lvlText w:val="%6."/>
      <w:lvlJc w:val="right"/>
      <w:pPr>
        <w:ind w:left="4380" w:hanging="180"/>
      </w:pPr>
    </w:lvl>
    <w:lvl w:ilvl="6" w:tplc="0415000F" w:tentative="1">
      <w:start w:val="1"/>
      <w:numFmt w:val="decimal"/>
      <w:lvlText w:val="%7."/>
      <w:lvlJc w:val="left"/>
      <w:pPr>
        <w:ind w:left="5100" w:hanging="360"/>
      </w:pPr>
    </w:lvl>
    <w:lvl w:ilvl="7" w:tplc="04150019" w:tentative="1">
      <w:start w:val="1"/>
      <w:numFmt w:val="lowerLetter"/>
      <w:lvlText w:val="%8."/>
      <w:lvlJc w:val="left"/>
      <w:pPr>
        <w:ind w:left="5820" w:hanging="360"/>
      </w:pPr>
    </w:lvl>
    <w:lvl w:ilvl="8" w:tplc="0415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5" w15:restartNumberingAfterBreak="0">
    <w:nsid w:val="19A21A03"/>
    <w:multiLevelType w:val="hybridMultilevel"/>
    <w:tmpl w:val="4C20005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AC522D9"/>
    <w:multiLevelType w:val="hybridMultilevel"/>
    <w:tmpl w:val="CAF2436E"/>
    <w:lvl w:ilvl="0" w:tplc="4970C05E">
      <w:start w:val="1"/>
      <w:numFmt w:val="decimal"/>
      <w:lvlText w:val="%1)"/>
      <w:lvlJc w:val="left"/>
      <w:pPr>
        <w:ind w:left="1777" w:hanging="360"/>
      </w:pPr>
      <w:rPr>
        <w:rFonts w:ascii="Calibri" w:eastAsia="Times New Roman" w:hAnsi="Calibri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2006" w:hanging="360"/>
      </w:pPr>
    </w:lvl>
    <w:lvl w:ilvl="2" w:tplc="0415001B" w:tentative="1">
      <w:start w:val="1"/>
      <w:numFmt w:val="lowerRoman"/>
      <w:lvlText w:val="%3."/>
      <w:lvlJc w:val="right"/>
      <w:pPr>
        <w:ind w:left="2726" w:hanging="180"/>
      </w:pPr>
    </w:lvl>
    <w:lvl w:ilvl="3" w:tplc="0415000F" w:tentative="1">
      <w:start w:val="1"/>
      <w:numFmt w:val="decimal"/>
      <w:lvlText w:val="%4."/>
      <w:lvlJc w:val="left"/>
      <w:pPr>
        <w:ind w:left="3446" w:hanging="360"/>
      </w:pPr>
    </w:lvl>
    <w:lvl w:ilvl="4" w:tplc="04150019" w:tentative="1">
      <w:start w:val="1"/>
      <w:numFmt w:val="lowerLetter"/>
      <w:lvlText w:val="%5."/>
      <w:lvlJc w:val="left"/>
      <w:pPr>
        <w:ind w:left="4166" w:hanging="360"/>
      </w:pPr>
    </w:lvl>
    <w:lvl w:ilvl="5" w:tplc="0415001B" w:tentative="1">
      <w:start w:val="1"/>
      <w:numFmt w:val="lowerRoman"/>
      <w:lvlText w:val="%6."/>
      <w:lvlJc w:val="right"/>
      <w:pPr>
        <w:ind w:left="4886" w:hanging="180"/>
      </w:pPr>
    </w:lvl>
    <w:lvl w:ilvl="6" w:tplc="0415000F" w:tentative="1">
      <w:start w:val="1"/>
      <w:numFmt w:val="decimal"/>
      <w:lvlText w:val="%7."/>
      <w:lvlJc w:val="left"/>
      <w:pPr>
        <w:ind w:left="5606" w:hanging="360"/>
      </w:pPr>
    </w:lvl>
    <w:lvl w:ilvl="7" w:tplc="04150019" w:tentative="1">
      <w:start w:val="1"/>
      <w:numFmt w:val="lowerLetter"/>
      <w:lvlText w:val="%8."/>
      <w:lvlJc w:val="left"/>
      <w:pPr>
        <w:ind w:left="6326" w:hanging="360"/>
      </w:pPr>
    </w:lvl>
    <w:lvl w:ilvl="8" w:tplc="0415001B" w:tentative="1">
      <w:start w:val="1"/>
      <w:numFmt w:val="lowerRoman"/>
      <w:lvlText w:val="%9."/>
      <w:lvlJc w:val="right"/>
      <w:pPr>
        <w:ind w:left="7046" w:hanging="180"/>
      </w:pPr>
    </w:lvl>
  </w:abstractNum>
  <w:abstractNum w:abstractNumId="7" w15:restartNumberingAfterBreak="0">
    <w:nsid w:val="1F4013F0"/>
    <w:multiLevelType w:val="hybridMultilevel"/>
    <w:tmpl w:val="29B8DEF4"/>
    <w:lvl w:ilvl="0" w:tplc="EFC4C86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83C2E7C"/>
    <w:multiLevelType w:val="hybridMultilevel"/>
    <w:tmpl w:val="B8088068"/>
    <w:lvl w:ilvl="0" w:tplc="9FD06C72">
      <w:start w:val="1"/>
      <w:numFmt w:val="decimal"/>
      <w:pStyle w:val="Nagwek2"/>
      <w:lvlText w:val="I.%1"/>
      <w:lvlJc w:val="left"/>
      <w:pPr>
        <w:ind w:left="90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20" w:hanging="360"/>
      </w:pPr>
    </w:lvl>
    <w:lvl w:ilvl="2" w:tplc="0415001B" w:tentative="1">
      <w:start w:val="1"/>
      <w:numFmt w:val="lowerRoman"/>
      <w:lvlText w:val="%3."/>
      <w:lvlJc w:val="right"/>
      <w:pPr>
        <w:ind w:left="2340" w:hanging="180"/>
      </w:pPr>
    </w:lvl>
    <w:lvl w:ilvl="3" w:tplc="0415000F" w:tentative="1">
      <w:start w:val="1"/>
      <w:numFmt w:val="decimal"/>
      <w:lvlText w:val="%4."/>
      <w:lvlJc w:val="left"/>
      <w:pPr>
        <w:ind w:left="3060" w:hanging="360"/>
      </w:pPr>
    </w:lvl>
    <w:lvl w:ilvl="4" w:tplc="04150019" w:tentative="1">
      <w:start w:val="1"/>
      <w:numFmt w:val="lowerLetter"/>
      <w:lvlText w:val="%5."/>
      <w:lvlJc w:val="left"/>
      <w:pPr>
        <w:ind w:left="3780" w:hanging="360"/>
      </w:pPr>
    </w:lvl>
    <w:lvl w:ilvl="5" w:tplc="0415001B" w:tentative="1">
      <w:start w:val="1"/>
      <w:numFmt w:val="lowerRoman"/>
      <w:lvlText w:val="%6."/>
      <w:lvlJc w:val="right"/>
      <w:pPr>
        <w:ind w:left="4500" w:hanging="180"/>
      </w:pPr>
    </w:lvl>
    <w:lvl w:ilvl="6" w:tplc="0415000F" w:tentative="1">
      <w:start w:val="1"/>
      <w:numFmt w:val="decimal"/>
      <w:lvlText w:val="%7."/>
      <w:lvlJc w:val="left"/>
      <w:pPr>
        <w:ind w:left="5220" w:hanging="360"/>
      </w:pPr>
    </w:lvl>
    <w:lvl w:ilvl="7" w:tplc="04150019" w:tentative="1">
      <w:start w:val="1"/>
      <w:numFmt w:val="lowerLetter"/>
      <w:lvlText w:val="%8."/>
      <w:lvlJc w:val="left"/>
      <w:pPr>
        <w:ind w:left="5940" w:hanging="360"/>
      </w:pPr>
    </w:lvl>
    <w:lvl w:ilvl="8" w:tplc="0415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9" w15:restartNumberingAfterBreak="0">
    <w:nsid w:val="2CD34880"/>
    <w:multiLevelType w:val="hybridMultilevel"/>
    <w:tmpl w:val="D76A8E78"/>
    <w:lvl w:ilvl="0" w:tplc="FFFFFFF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2412C1E"/>
    <w:multiLevelType w:val="hybridMultilevel"/>
    <w:tmpl w:val="8F54EEB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26339FC"/>
    <w:multiLevelType w:val="hybridMultilevel"/>
    <w:tmpl w:val="D76A8E78"/>
    <w:lvl w:ilvl="0" w:tplc="FFFFFFF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7E4534E"/>
    <w:multiLevelType w:val="hybridMultilevel"/>
    <w:tmpl w:val="C00C2C30"/>
    <w:lvl w:ilvl="0" w:tplc="7708CCA4">
      <w:start w:val="1"/>
      <w:numFmt w:val="decimal"/>
      <w:lvlText w:val="%1."/>
      <w:lvlJc w:val="left"/>
      <w:pPr>
        <w:ind w:left="720" w:hanging="360"/>
      </w:pPr>
      <w:rPr>
        <w:b w:val="0"/>
        <w:bCs/>
        <w:i w:val="0"/>
        <w:i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9BD4863"/>
    <w:multiLevelType w:val="hybridMultilevel"/>
    <w:tmpl w:val="951CE232"/>
    <w:lvl w:ilvl="0" w:tplc="EF9CF85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CD731F4"/>
    <w:multiLevelType w:val="hybridMultilevel"/>
    <w:tmpl w:val="D76A8E78"/>
    <w:lvl w:ilvl="0" w:tplc="FFFFFFF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365320B"/>
    <w:multiLevelType w:val="hybridMultilevel"/>
    <w:tmpl w:val="29C6FA0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DD11685"/>
    <w:multiLevelType w:val="hybridMultilevel"/>
    <w:tmpl w:val="CFD0124A"/>
    <w:lvl w:ilvl="0" w:tplc="091CB55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C7B369F"/>
    <w:multiLevelType w:val="hybridMultilevel"/>
    <w:tmpl w:val="D76A8E78"/>
    <w:lvl w:ilvl="0" w:tplc="FFFFFFF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DDE5C68"/>
    <w:multiLevelType w:val="hybridMultilevel"/>
    <w:tmpl w:val="C858595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E413363"/>
    <w:multiLevelType w:val="hybridMultilevel"/>
    <w:tmpl w:val="321CCD6C"/>
    <w:lvl w:ilvl="0" w:tplc="5F22F458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HAnsi" w:hint="default"/>
        <w:b/>
        <w:i w:val="0"/>
        <w:sz w:val="22"/>
      </w:rPr>
    </w:lvl>
    <w:lvl w:ilvl="1" w:tplc="04150019">
      <w:start w:val="1"/>
      <w:numFmt w:val="lowerLetter"/>
      <w:lvlText w:val="%2."/>
      <w:lvlJc w:val="left"/>
      <w:pPr>
        <w:ind w:left="1353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BF13840"/>
    <w:multiLevelType w:val="hybridMultilevel"/>
    <w:tmpl w:val="9B4892C0"/>
    <w:lvl w:ilvl="0" w:tplc="752C7DE2">
      <w:start w:val="1"/>
      <w:numFmt w:val="lowerLetter"/>
      <w:lvlText w:val="%1)"/>
      <w:lvlJc w:val="left"/>
      <w:pPr>
        <w:ind w:left="720" w:hanging="360"/>
      </w:pPr>
      <w:rPr>
        <w:rFonts w:asciiTheme="minorHAnsi" w:eastAsia="Calibri" w:hAnsiTheme="minorHAnsi" w:cstheme="minorHAnsi"/>
        <w:i w:val="0"/>
        <w:iCs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E201B7B"/>
    <w:multiLevelType w:val="hybridMultilevel"/>
    <w:tmpl w:val="3E688AB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60897915">
    <w:abstractNumId w:val="8"/>
  </w:num>
  <w:num w:numId="2" w16cid:durableId="1967348943">
    <w:abstractNumId w:val="6"/>
  </w:num>
  <w:num w:numId="3" w16cid:durableId="1005479867">
    <w:abstractNumId w:val="2"/>
  </w:num>
  <w:num w:numId="4" w16cid:durableId="460853059">
    <w:abstractNumId w:val="16"/>
  </w:num>
  <w:num w:numId="5" w16cid:durableId="1254052707">
    <w:abstractNumId w:val="18"/>
  </w:num>
  <w:num w:numId="6" w16cid:durableId="1556508200">
    <w:abstractNumId w:val="15"/>
  </w:num>
  <w:num w:numId="7" w16cid:durableId="1025711465">
    <w:abstractNumId w:val="5"/>
  </w:num>
  <w:num w:numId="8" w16cid:durableId="1352299638">
    <w:abstractNumId w:val="12"/>
  </w:num>
  <w:num w:numId="9" w16cid:durableId="1328484189">
    <w:abstractNumId w:val="20"/>
  </w:num>
  <w:num w:numId="10" w16cid:durableId="414711933">
    <w:abstractNumId w:val="19"/>
  </w:num>
  <w:num w:numId="11" w16cid:durableId="956327895">
    <w:abstractNumId w:val="7"/>
  </w:num>
  <w:num w:numId="12" w16cid:durableId="1211962170">
    <w:abstractNumId w:val="21"/>
  </w:num>
  <w:num w:numId="13" w16cid:durableId="936403705">
    <w:abstractNumId w:val="1"/>
  </w:num>
  <w:num w:numId="14" w16cid:durableId="1507864634">
    <w:abstractNumId w:val="13"/>
  </w:num>
  <w:num w:numId="15" w16cid:durableId="450780819">
    <w:abstractNumId w:val="14"/>
  </w:num>
  <w:num w:numId="16" w16cid:durableId="320936428">
    <w:abstractNumId w:val="9"/>
  </w:num>
  <w:num w:numId="17" w16cid:durableId="994844189">
    <w:abstractNumId w:val="17"/>
  </w:num>
  <w:num w:numId="18" w16cid:durableId="1034427743">
    <w:abstractNumId w:val="11"/>
  </w:num>
  <w:num w:numId="19" w16cid:durableId="2013875583">
    <w:abstractNumId w:val="13"/>
  </w:num>
  <w:num w:numId="20" w16cid:durableId="1246838343">
    <w:abstractNumId w:val="0"/>
  </w:num>
  <w:num w:numId="21" w16cid:durableId="716243617">
    <w:abstractNumId w:val="4"/>
  </w:num>
  <w:num w:numId="22" w16cid:durableId="43109825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58040585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57433"/>
    <w:rsid w:val="0000244B"/>
    <w:rsid w:val="0000437B"/>
    <w:rsid w:val="00033ACF"/>
    <w:rsid w:val="0003455C"/>
    <w:rsid w:val="00050826"/>
    <w:rsid w:val="00057891"/>
    <w:rsid w:val="000E1A8C"/>
    <w:rsid w:val="001A78F2"/>
    <w:rsid w:val="001E1BEB"/>
    <w:rsid w:val="001F3033"/>
    <w:rsid w:val="002438B2"/>
    <w:rsid w:val="002655A1"/>
    <w:rsid w:val="002804AA"/>
    <w:rsid w:val="00296C6B"/>
    <w:rsid w:val="002B482E"/>
    <w:rsid w:val="002C12B0"/>
    <w:rsid w:val="002E701D"/>
    <w:rsid w:val="002F01FA"/>
    <w:rsid w:val="00303FAF"/>
    <w:rsid w:val="00340228"/>
    <w:rsid w:val="003448F6"/>
    <w:rsid w:val="003719AF"/>
    <w:rsid w:val="00372D81"/>
    <w:rsid w:val="003A4FCE"/>
    <w:rsid w:val="003C2741"/>
    <w:rsid w:val="003D0BF9"/>
    <w:rsid w:val="003D1C25"/>
    <w:rsid w:val="003E2E73"/>
    <w:rsid w:val="004039B0"/>
    <w:rsid w:val="004165D1"/>
    <w:rsid w:val="004568F1"/>
    <w:rsid w:val="004A5632"/>
    <w:rsid w:val="004B0582"/>
    <w:rsid w:val="005267C8"/>
    <w:rsid w:val="005306A2"/>
    <w:rsid w:val="00581D8E"/>
    <w:rsid w:val="005A5AF2"/>
    <w:rsid w:val="005E5EDA"/>
    <w:rsid w:val="0060442C"/>
    <w:rsid w:val="006E6C22"/>
    <w:rsid w:val="006F185D"/>
    <w:rsid w:val="007C61EE"/>
    <w:rsid w:val="007C6BC8"/>
    <w:rsid w:val="007C778C"/>
    <w:rsid w:val="007E5328"/>
    <w:rsid w:val="00854643"/>
    <w:rsid w:val="00857433"/>
    <w:rsid w:val="00896F63"/>
    <w:rsid w:val="008A443C"/>
    <w:rsid w:val="0090367D"/>
    <w:rsid w:val="00917EB6"/>
    <w:rsid w:val="00926421"/>
    <w:rsid w:val="009669DE"/>
    <w:rsid w:val="00983A0A"/>
    <w:rsid w:val="009B6EA9"/>
    <w:rsid w:val="009E412B"/>
    <w:rsid w:val="009F4A99"/>
    <w:rsid w:val="009F4EFA"/>
    <w:rsid w:val="00A21706"/>
    <w:rsid w:val="00A32757"/>
    <w:rsid w:val="00A46570"/>
    <w:rsid w:val="00A53C7C"/>
    <w:rsid w:val="00A61934"/>
    <w:rsid w:val="00A63FE6"/>
    <w:rsid w:val="00AA1D29"/>
    <w:rsid w:val="00AE318E"/>
    <w:rsid w:val="00B048E8"/>
    <w:rsid w:val="00B4472C"/>
    <w:rsid w:val="00B57F52"/>
    <w:rsid w:val="00B82B8A"/>
    <w:rsid w:val="00B95C34"/>
    <w:rsid w:val="00BB0453"/>
    <w:rsid w:val="00BC319A"/>
    <w:rsid w:val="00BD0AEA"/>
    <w:rsid w:val="00BE4A5C"/>
    <w:rsid w:val="00C66F4C"/>
    <w:rsid w:val="00C87FDA"/>
    <w:rsid w:val="00C90202"/>
    <w:rsid w:val="00C9165F"/>
    <w:rsid w:val="00C971E7"/>
    <w:rsid w:val="00CA7B70"/>
    <w:rsid w:val="00CD7691"/>
    <w:rsid w:val="00CF5D17"/>
    <w:rsid w:val="00D12694"/>
    <w:rsid w:val="00D25C34"/>
    <w:rsid w:val="00D26936"/>
    <w:rsid w:val="00D74BE7"/>
    <w:rsid w:val="00D851E6"/>
    <w:rsid w:val="00DA12B8"/>
    <w:rsid w:val="00DA5BC7"/>
    <w:rsid w:val="00E06752"/>
    <w:rsid w:val="00E16261"/>
    <w:rsid w:val="00E44520"/>
    <w:rsid w:val="00EB670D"/>
    <w:rsid w:val="00ED7DDD"/>
    <w:rsid w:val="00EF5AA8"/>
    <w:rsid w:val="00EF7A29"/>
    <w:rsid w:val="00F005A7"/>
    <w:rsid w:val="00F154D8"/>
    <w:rsid w:val="00F72F98"/>
    <w:rsid w:val="00F84F09"/>
    <w:rsid w:val="00F93E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954D860"/>
  <w15:docId w15:val="{F6D201CD-311D-4885-AE44-CA5BF2E57B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HAnsi" w:hAnsi="Arial" w:cs="Arial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0244B"/>
  </w:style>
  <w:style w:type="paragraph" w:styleId="Nagwek2">
    <w:name w:val="heading 2"/>
    <w:basedOn w:val="Normalny"/>
    <w:next w:val="Tekstpodstawowy"/>
    <w:link w:val="Nagwek2Znak"/>
    <w:qFormat/>
    <w:rsid w:val="00B95C34"/>
    <w:pPr>
      <w:keepNext/>
      <w:keepLines/>
      <w:widowControl w:val="0"/>
      <w:numPr>
        <w:numId w:val="1"/>
      </w:numPr>
      <w:suppressAutoHyphens/>
      <w:spacing w:before="60" w:after="120" w:line="240" w:lineRule="auto"/>
      <w:outlineLvl w:val="1"/>
    </w:pPr>
    <w:rPr>
      <w:rFonts w:ascii="Calibri" w:eastAsia="Lucida Sans Unicode" w:hAnsi="Calibri" w:cs="TimesNewRomanPSMT"/>
      <w:bCs/>
      <w:iCs/>
      <w:szCs w:val="28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8574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57433"/>
    <w:rPr>
      <w:rFonts w:ascii="Tahoma" w:hAnsi="Tahoma" w:cs="Tahoma"/>
      <w:sz w:val="16"/>
      <w:szCs w:val="16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4039B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rsid w:val="004039B0"/>
  </w:style>
  <w:style w:type="paragraph" w:styleId="Stopka">
    <w:name w:val="footer"/>
    <w:basedOn w:val="Normalny"/>
    <w:link w:val="StopkaZnak"/>
    <w:uiPriority w:val="99"/>
    <w:unhideWhenUsed/>
    <w:rsid w:val="004039B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039B0"/>
  </w:style>
  <w:style w:type="paragraph" w:styleId="Tekstpodstawowy">
    <w:name w:val="Body Text"/>
    <w:basedOn w:val="Normalny"/>
    <w:link w:val="TekstpodstawowyZnak"/>
    <w:rsid w:val="00CA7B70"/>
    <w:pPr>
      <w:suppressAutoHyphens/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x-none" w:eastAsia="ar-SA"/>
    </w:rPr>
  </w:style>
  <w:style w:type="character" w:customStyle="1" w:styleId="TekstpodstawowyZnak">
    <w:name w:val="Tekst podstawowy Znak"/>
    <w:basedOn w:val="Domylnaczcionkaakapitu"/>
    <w:link w:val="Tekstpodstawowy"/>
    <w:rsid w:val="00CA7B70"/>
    <w:rPr>
      <w:rFonts w:ascii="Times New Roman" w:eastAsia="Times New Roman" w:hAnsi="Times New Roman" w:cs="Times New Roman"/>
      <w:sz w:val="24"/>
      <w:szCs w:val="24"/>
      <w:lang w:val="x-none" w:eastAsia="ar-SA"/>
    </w:rPr>
  </w:style>
  <w:style w:type="character" w:customStyle="1" w:styleId="Nagwek2Znak">
    <w:name w:val="Nagłówek 2 Znak"/>
    <w:basedOn w:val="Domylnaczcionkaakapitu"/>
    <w:link w:val="Nagwek2"/>
    <w:rsid w:val="00B95C34"/>
    <w:rPr>
      <w:rFonts w:ascii="Calibri" w:eastAsia="Lucida Sans Unicode" w:hAnsi="Calibri" w:cs="TimesNewRomanPSMT"/>
      <w:bCs/>
      <w:iCs/>
      <w:szCs w:val="28"/>
      <w:lang w:eastAsia="ar-SA"/>
    </w:rPr>
  </w:style>
  <w:style w:type="paragraph" w:styleId="Akapitzlist">
    <w:name w:val="List Paragraph"/>
    <w:aliases w:val="Nagłowek 3,Numerowanie,L1,Preambuła,Akapit z listą BS,Kolorowa lista — akcent 11,Dot pt,F5 List Paragraph,Recommendation,List Paragraph11,lp1,maz_wyliczenie,opis dzialania,K-P_odwolanie,A_wyliczenie,Akapit z listą 1,CW_Lista,Podsis rysunk"/>
    <w:basedOn w:val="Normalny"/>
    <w:link w:val="AkapitzlistZnak"/>
    <w:uiPriority w:val="34"/>
    <w:qFormat/>
    <w:rsid w:val="00B95C34"/>
    <w:pPr>
      <w:ind w:left="720"/>
      <w:contextualSpacing/>
    </w:pPr>
  </w:style>
  <w:style w:type="character" w:styleId="Odwoanieprzypisudolnego">
    <w:name w:val="footnote reference"/>
    <w:uiPriority w:val="99"/>
    <w:rsid w:val="00A63FE6"/>
    <w:rPr>
      <w:vertAlign w:val="superscript"/>
    </w:rPr>
  </w:style>
  <w:style w:type="paragraph" w:styleId="Tekstprzypisudolnego">
    <w:name w:val="footnote text"/>
    <w:basedOn w:val="Normalny"/>
    <w:link w:val="TekstprzypisudolnegoZnak"/>
    <w:rsid w:val="00A63FE6"/>
    <w:pPr>
      <w:spacing w:after="0" w:line="240" w:lineRule="auto"/>
      <w:jc w:val="both"/>
    </w:pPr>
    <w:rPr>
      <w:rFonts w:eastAsia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rsid w:val="00A63FE6"/>
    <w:rPr>
      <w:rFonts w:eastAsia="Times New Roman" w:cs="Times New Roman"/>
      <w:sz w:val="20"/>
      <w:szCs w:val="20"/>
      <w:lang w:eastAsia="pl-PL"/>
    </w:rPr>
  </w:style>
  <w:style w:type="character" w:customStyle="1" w:styleId="AkapitzlistZnak">
    <w:name w:val="Akapit z listą Znak"/>
    <w:aliases w:val="Nagłowek 3 Znak,Numerowanie Znak,L1 Znak,Preambuła Znak,Akapit z listą BS Znak,Kolorowa lista — akcent 11 Znak,Dot pt Znak,F5 List Paragraph Znak,Recommendation Znak,List Paragraph11 Znak,lp1 Znak,maz_wyliczenie Znak,CW_Lista Znak"/>
    <w:link w:val="Akapitzlist"/>
    <w:uiPriority w:val="34"/>
    <w:qFormat/>
    <w:locked/>
    <w:rsid w:val="00A63FE6"/>
  </w:style>
  <w:style w:type="table" w:styleId="Tabela-Siatka">
    <w:name w:val="Table Grid"/>
    <w:basedOn w:val="Standardowy"/>
    <w:rsid w:val="00A63FE6"/>
    <w:pPr>
      <w:spacing w:after="0" w:line="240" w:lineRule="auto"/>
    </w:pPr>
    <w:rPr>
      <w:rFonts w:asciiTheme="minorHAnsi" w:hAnsiTheme="minorHAnsi"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nyWeb">
    <w:name w:val="Normal (Web)"/>
    <w:basedOn w:val="Normalny"/>
    <w:uiPriority w:val="99"/>
    <w:unhideWhenUsed/>
    <w:rsid w:val="00A63FE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Bezodstpw">
    <w:name w:val="No Spacing"/>
    <w:aliases w:val="Odstępy"/>
    <w:uiPriority w:val="1"/>
    <w:qFormat/>
    <w:rsid w:val="00C9165F"/>
    <w:pPr>
      <w:spacing w:after="0" w:line="240" w:lineRule="auto"/>
      <w:ind w:left="425" w:hanging="425"/>
      <w:jc w:val="both"/>
    </w:pPr>
    <w:rPr>
      <w:rFonts w:eastAsia="Arial"/>
      <w:color w:val="2626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204</Words>
  <Characters>1421</Characters>
  <Application>Microsoft Office Word</Application>
  <DocSecurity>0</DocSecurity>
  <Lines>36</Lines>
  <Paragraphs>19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1606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Agnieszka Wójcicka</dc:creator>
  <cp:lastModifiedBy>123</cp:lastModifiedBy>
  <cp:revision>3</cp:revision>
  <cp:lastPrinted>2024-05-06T11:04:00Z</cp:lastPrinted>
  <dcterms:created xsi:type="dcterms:W3CDTF">2026-02-11T13:39:00Z</dcterms:created>
  <dcterms:modified xsi:type="dcterms:W3CDTF">2026-02-11T13:39:00Z</dcterms:modified>
</cp:coreProperties>
</file>