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D9A1C" w14:textId="77777777" w:rsidR="00C75CAC" w:rsidRDefault="00000000">
      <w:pPr>
        <w:spacing w:after="0" w:line="259" w:lineRule="auto"/>
        <w:ind w:left="0" w:right="5" w:firstLine="0"/>
        <w:jc w:val="right"/>
      </w:pPr>
      <w:r>
        <w:rPr>
          <w:noProof/>
        </w:rPr>
        <w:drawing>
          <wp:inline distT="0" distB="0" distL="0" distR="0" wp14:anchorId="133B5889" wp14:editId="66C04C6B">
            <wp:extent cx="5754370" cy="577850"/>
            <wp:effectExtent l="0" t="0" r="0" b="0"/>
            <wp:docPr id="143" name="Picture 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Picture 143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4370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22"/>
        </w:rPr>
        <w:t xml:space="preserve">  </w:t>
      </w:r>
    </w:p>
    <w:p w14:paraId="0DCDEDC1" w14:textId="77777777" w:rsidR="00C75CAC" w:rsidRPr="008E482B" w:rsidRDefault="00000000">
      <w:pPr>
        <w:spacing w:after="0" w:line="259" w:lineRule="auto"/>
        <w:ind w:left="0" w:right="160" w:firstLine="0"/>
        <w:jc w:val="right"/>
        <w:rPr>
          <w:rFonts w:ascii="Arial" w:hAnsi="Arial" w:cs="Arial"/>
          <w:sz w:val="22"/>
          <w:szCs w:val="22"/>
        </w:rPr>
      </w:pPr>
      <w:r w:rsidRPr="008E482B">
        <w:rPr>
          <w:rFonts w:ascii="Arial" w:eastAsia="Cambria" w:hAnsi="Arial" w:cs="Arial"/>
          <w:sz w:val="22"/>
          <w:szCs w:val="22"/>
        </w:rPr>
        <w:t xml:space="preserve">Łęczyca, dnia </w:t>
      </w:r>
      <w:r w:rsidR="008E482B" w:rsidRPr="008E482B">
        <w:rPr>
          <w:rFonts w:ascii="Arial" w:eastAsia="Cambria" w:hAnsi="Arial" w:cs="Arial"/>
          <w:sz w:val="22"/>
          <w:szCs w:val="22"/>
        </w:rPr>
        <w:t>26</w:t>
      </w:r>
      <w:r w:rsidRPr="008E482B">
        <w:rPr>
          <w:rFonts w:ascii="Arial" w:eastAsia="Cambria" w:hAnsi="Arial" w:cs="Arial"/>
          <w:sz w:val="22"/>
          <w:szCs w:val="22"/>
        </w:rPr>
        <w:t>.</w:t>
      </w:r>
      <w:r w:rsidR="008E482B" w:rsidRPr="008E482B">
        <w:rPr>
          <w:rFonts w:ascii="Arial" w:eastAsia="Cambria" w:hAnsi="Arial" w:cs="Arial"/>
          <w:sz w:val="22"/>
          <w:szCs w:val="22"/>
        </w:rPr>
        <w:t>03</w:t>
      </w:r>
      <w:r w:rsidRPr="008E482B">
        <w:rPr>
          <w:rFonts w:ascii="Arial" w:eastAsia="Cambria" w:hAnsi="Arial" w:cs="Arial"/>
          <w:sz w:val="22"/>
          <w:szCs w:val="22"/>
        </w:rPr>
        <w:t>.202</w:t>
      </w:r>
      <w:r w:rsidR="008E482B" w:rsidRPr="008E482B">
        <w:rPr>
          <w:rFonts w:ascii="Arial" w:eastAsia="Cambria" w:hAnsi="Arial" w:cs="Arial"/>
          <w:sz w:val="22"/>
          <w:szCs w:val="22"/>
        </w:rPr>
        <w:t>6</w:t>
      </w:r>
      <w:r w:rsidRPr="008E482B">
        <w:rPr>
          <w:rFonts w:ascii="Arial" w:eastAsia="Cambria" w:hAnsi="Arial" w:cs="Arial"/>
          <w:sz w:val="22"/>
          <w:szCs w:val="22"/>
        </w:rPr>
        <w:t xml:space="preserve">r.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3026C6D4" w14:textId="77777777" w:rsidR="00C75CAC" w:rsidRPr="008E482B" w:rsidRDefault="00000000">
      <w:pPr>
        <w:spacing w:after="7" w:line="259" w:lineRule="auto"/>
        <w:ind w:left="0" w:right="0" w:firstLine="0"/>
        <w:jc w:val="right"/>
        <w:rPr>
          <w:rFonts w:ascii="Arial" w:hAnsi="Arial" w:cs="Arial"/>
          <w:sz w:val="22"/>
          <w:szCs w:val="22"/>
        </w:rPr>
      </w:pPr>
      <w:r w:rsidRPr="008E482B">
        <w:rPr>
          <w:rFonts w:ascii="Arial" w:eastAsia="Cambria" w:hAnsi="Arial" w:cs="Arial"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5AA671F4" w14:textId="77777777" w:rsidR="00C75CAC" w:rsidRPr="008E482B" w:rsidRDefault="00000000">
      <w:pPr>
        <w:spacing w:after="5" w:line="254" w:lineRule="auto"/>
        <w:ind w:left="9" w:right="3624" w:hanging="1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eastAsia="Cambria" w:hAnsi="Arial" w:cs="Arial"/>
          <w:b/>
          <w:sz w:val="22"/>
          <w:szCs w:val="22"/>
        </w:rPr>
        <w:t xml:space="preserve">Zamawiający: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3E6E8DA9" w14:textId="77777777" w:rsidR="00C75CAC" w:rsidRPr="008E482B" w:rsidRDefault="00000000">
      <w:pPr>
        <w:spacing w:after="5" w:line="254" w:lineRule="auto"/>
        <w:ind w:left="9" w:right="3624" w:hanging="1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eastAsia="Cambria" w:hAnsi="Arial" w:cs="Arial"/>
          <w:b/>
          <w:sz w:val="22"/>
          <w:szCs w:val="22"/>
        </w:rPr>
        <w:t xml:space="preserve">Świetlica Środowiskowa w Łęczycy ul. Ozorkowskie Przedmieście 6c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323D5513" w14:textId="77777777" w:rsidR="00C75CAC" w:rsidRPr="008E482B" w:rsidRDefault="00000000">
      <w:pPr>
        <w:spacing w:after="5" w:line="254" w:lineRule="auto"/>
        <w:ind w:left="9" w:right="3624" w:hanging="1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eastAsia="Cambria" w:hAnsi="Arial" w:cs="Arial"/>
          <w:b/>
          <w:sz w:val="22"/>
          <w:szCs w:val="22"/>
        </w:rPr>
        <w:t xml:space="preserve">99-100 Łęczyca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75F59B15" w14:textId="77777777" w:rsidR="00C75CAC" w:rsidRPr="008E482B" w:rsidRDefault="00000000">
      <w:pPr>
        <w:spacing w:after="0" w:line="259" w:lineRule="auto"/>
        <w:ind w:right="0" w:firstLine="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eastAsia="Cambria" w:hAnsi="Arial" w:cs="Arial"/>
          <w:b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6A4B6505" w14:textId="77777777" w:rsidR="00C75CAC" w:rsidRPr="008E482B" w:rsidRDefault="00000000">
      <w:pPr>
        <w:spacing w:after="21" w:line="259" w:lineRule="auto"/>
        <w:ind w:right="0" w:firstLine="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b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696F5C56" w14:textId="77777777" w:rsidR="00C75CAC" w:rsidRPr="008E482B" w:rsidRDefault="00000000">
      <w:pPr>
        <w:pStyle w:val="Nagwek1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sz w:val="22"/>
          <w:szCs w:val="22"/>
        </w:rPr>
        <w:t>Informacja o unieważnieniu postępowania – CZĘŚĆ I</w:t>
      </w:r>
      <w:r w:rsidRPr="008E482B">
        <w:rPr>
          <w:rFonts w:ascii="Arial" w:eastAsia="Arial" w:hAnsi="Arial" w:cs="Arial"/>
          <w:b w:val="0"/>
          <w:sz w:val="22"/>
          <w:szCs w:val="22"/>
        </w:rPr>
        <w:t xml:space="preserve"> </w:t>
      </w:r>
      <w:r w:rsidRPr="008E482B">
        <w:rPr>
          <w:rFonts w:ascii="Arial" w:hAnsi="Arial" w:cs="Arial"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b w:val="0"/>
          <w:sz w:val="22"/>
          <w:szCs w:val="22"/>
        </w:rPr>
        <w:t xml:space="preserve"> </w:t>
      </w:r>
    </w:p>
    <w:p w14:paraId="7036422E" w14:textId="77777777" w:rsidR="00C75CAC" w:rsidRPr="008E482B" w:rsidRDefault="00000000">
      <w:pPr>
        <w:spacing w:after="0" w:line="259" w:lineRule="auto"/>
        <w:ind w:left="40" w:right="0" w:firstLine="0"/>
        <w:jc w:val="center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b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6C95D0F9" w14:textId="77777777" w:rsidR="00C75CAC" w:rsidRPr="008E482B" w:rsidRDefault="00000000">
      <w:pPr>
        <w:spacing w:after="9" w:line="259" w:lineRule="auto"/>
        <w:ind w:left="40" w:right="0" w:firstLine="0"/>
        <w:jc w:val="center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b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4A7EE0CF" w14:textId="77777777" w:rsidR="008E482B" w:rsidRPr="008E482B" w:rsidRDefault="00000000" w:rsidP="008E482B">
      <w:pPr>
        <w:spacing w:after="3"/>
        <w:ind w:left="696" w:right="137" w:hanging="569"/>
        <w:rPr>
          <w:rFonts w:ascii="Arial" w:hAnsi="Arial" w:cs="Arial"/>
          <w:b/>
          <w:sz w:val="22"/>
          <w:szCs w:val="22"/>
        </w:rPr>
      </w:pPr>
      <w:r w:rsidRPr="008E482B">
        <w:rPr>
          <w:rFonts w:ascii="Arial" w:hAnsi="Arial" w:cs="Arial"/>
          <w:b/>
          <w:sz w:val="22"/>
          <w:szCs w:val="22"/>
        </w:rPr>
        <w:t xml:space="preserve">Dotyczy: </w:t>
      </w:r>
      <w:r w:rsidR="008E482B" w:rsidRPr="008E482B">
        <w:rPr>
          <w:rFonts w:ascii="Arial" w:hAnsi="Arial" w:cs="Arial"/>
          <w:b/>
          <w:sz w:val="22"/>
          <w:szCs w:val="22"/>
        </w:rPr>
        <w:t>Świadczenie usług dla uczestników projektu Łęczycka Rodzina CZĘŚĆ I - Zajęcia teatralne.</w:t>
      </w:r>
    </w:p>
    <w:p w14:paraId="008344E3" w14:textId="77777777" w:rsidR="00C75CAC" w:rsidRPr="008E482B" w:rsidRDefault="00000000">
      <w:pPr>
        <w:spacing w:after="0" w:line="259" w:lineRule="auto"/>
        <w:ind w:left="40" w:right="0" w:firstLine="0"/>
        <w:jc w:val="center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b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46F66A38" w14:textId="77777777" w:rsidR="00C75CAC" w:rsidRPr="008E482B" w:rsidRDefault="00000000">
      <w:pPr>
        <w:spacing w:after="9" w:line="259" w:lineRule="auto"/>
        <w:ind w:right="0" w:firstLine="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b/>
          <w:sz w:val="22"/>
          <w:szCs w:val="22"/>
        </w:rPr>
        <w:t xml:space="preserve">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7655B132" w14:textId="77777777" w:rsidR="00C75CAC" w:rsidRPr="008E482B" w:rsidRDefault="00000000" w:rsidP="008E482B">
      <w:pPr>
        <w:spacing w:after="44"/>
        <w:ind w:left="9" w:right="137" w:hanging="10"/>
        <w:rPr>
          <w:rFonts w:ascii="Arial" w:hAnsi="Arial" w:cs="Arial"/>
          <w:b/>
          <w:sz w:val="22"/>
          <w:szCs w:val="22"/>
        </w:rPr>
      </w:pPr>
      <w:r w:rsidRPr="008E482B">
        <w:rPr>
          <w:rFonts w:ascii="Arial" w:hAnsi="Arial" w:cs="Arial"/>
          <w:b/>
          <w:sz w:val="22"/>
          <w:szCs w:val="22"/>
        </w:rPr>
        <w:t>Działając na podstawie art. 260 ust. 1 i 2 ustawy z dnia 11 września 2019 r. Prawo zamówień publicznych (</w:t>
      </w:r>
      <w:proofErr w:type="spellStart"/>
      <w:r w:rsidRPr="008E482B">
        <w:rPr>
          <w:rFonts w:ascii="Arial" w:hAnsi="Arial" w:cs="Arial"/>
          <w:b/>
          <w:sz w:val="22"/>
          <w:szCs w:val="22"/>
        </w:rPr>
        <w:t>t.j</w:t>
      </w:r>
      <w:proofErr w:type="spellEnd"/>
      <w:r w:rsidRPr="008E482B">
        <w:rPr>
          <w:rFonts w:ascii="Arial" w:hAnsi="Arial" w:cs="Arial"/>
          <w:b/>
          <w:sz w:val="22"/>
          <w:szCs w:val="22"/>
        </w:rPr>
        <w:t xml:space="preserve">. Dz. U. z 2024 r. poz. 1320 ze zm.), zwanej dalej „ustawą </w:t>
      </w:r>
      <w:proofErr w:type="spellStart"/>
      <w:r w:rsidRPr="008E482B">
        <w:rPr>
          <w:rFonts w:ascii="Arial" w:hAnsi="Arial" w:cs="Arial"/>
          <w:b/>
          <w:sz w:val="22"/>
          <w:szCs w:val="22"/>
        </w:rPr>
        <w:t>Pzp</w:t>
      </w:r>
      <w:proofErr w:type="spellEnd"/>
      <w:r w:rsidRPr="008E482B">
        <w:rPr>
          <w:rFonts w:ascii="Arial" w:hAnsi="Arial" w:cs="Arial"/>
          <w:b/>
          <w:sz w:val="22"/>
          <w:szCs w:val="22"/>
        </w:rPr>
        <w:t xml:space="preserve">” Zamawiający informuje, że </w:t>
      </w:r>
      <w:r w:rsidRPr="008E482B">
        <w:rPr>
          <w:rFonts w:ascii="Arial" w:hAnsi="Arial" w:cs="Arial"/>
          <w:b/>
          <w:sz w:val="22"/>
          <w:szCs w:val="22"/>
          <w:u w:val="single" w:color="000000"/>
        </w:rPr>
        <w:t>unieważnia przedmiotowe postępowanie pn.:</w:t>
      </w:r>
      <w:r w:rsidRPr="008E482B">
        <w:rPr>
          <w:rFonts w:ascii="Arial" w:hAnsi="Arial" w:cs="Arial"/>
          <w:b/>
          <w:sz w:val="22"/>
          <w:szCs w:val="22"/>
        </w:rPr>
        <w:t xml:space="preserve"> </w:t>
      </w:r>
      <w:r w:rsidR="008E482B" w:rsidRPr="008E482B">
        <w:rPr>
          <w:rFonts w:ascii="Arial" w:hAnsi="Arial" w:cs="Arial"/>
          <w:b/>
          <w:sz w:val="22"/>
          <w:szCs w:val="22"/>
        </w:rPr>
        <w:t>Świadczenie usług dla uczestników projektu Łęczycka Rodzina CZĘŚĆ I - Zajęcia teatralne</w:t>
      </w:r>
      <w:r w:rsidR="008E482B">
        <w:rPr>
          <w:rFonts w:ascii="Arial" w:hAnsi="Arial" w:cs="Arial"/>
          <w:b/>
          <w:sz w:val="22"/>
          <w:szCs w:val="22"/>
        </w:rPr>
        <w:t xml:space="preserve"> </w:t>
      </w:r>
      <w:r w:rsidRPr="008E482B">
        <w:rPr>
          <w:rFonts w:ascii="Arial" w:hAnsi="Arial" w:cs="Arial"/>
          <w:b/>
          <w:sz w:val="22"/>
          <w:szCs w:val="22"/>
        </w:rPr>
        <w:t xml:space="preserve">na podstawie art. 255 pkt 3) ustawy </w:t>
      </w:r>
      <w:proofErr w:type="spellStart"/>
      <w:r w:rsidRPr="008E482B">
        <w:rPr>
          <w:rFonts w:ascii="Arial" w:hAnsi="Arial" w:cs="Arial"/>
          <w:b/>
          <w:sz w:val="22"/>
          <w:szCs w:val="22"/>
        </w:rPr>
        <w:t>Pzp</w:t>
      </w:r>
      <w:proofErr w:type="spellEnd"/>
      <w:r w:rsidRPr="008E482B">
        <w:rPr>
          <w:rFonts w:ascii="Arial" w:hAnsi="Arial" w:cs="Arial"/>
          <w:b/>
          <w:sz w:val="22"/>
          <w:szCs w:val="22"/>
        </w:rPr>
        <w:t xml:space="preserve">. </w:t>
      </w:r>
      <w:r w:rsidRPr="008E482B">
        <w:rPr>
          <w:rFonts w:ascii="Arial" w:eastAsia="Calibri" w:hAnsi="Arial" w:cs="Arial"/>
          <w:sz w:val="22"/>
          <w:szCs w:val="22"/>
        </w:rPr>
        <w:t xml:space="preserve"> </w:t>
      </w:r>
    </w:p>
    <w:p w14:paraId="507BC213" w14:textId="77777777" w:rsidR="00C75CAC" w:rsidRPr="008E482B" w:rsidRDefault="00000000">
      <w:pPr>
        <w:pStyle w:val="Nagwek1"/>
        <w:ind w:right="147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sz w:val="22"/>
          <w:szCs w:val="22"/>
        </w:rPr>
        <w:t xml:space="preserve">Uzasadnienie prawne  </w:t>
      </w:r>
    </w:p>
    <w:p w14:paraId="19A3FD8E" w14:textId="77777777" w:rsidR="001E778C" w:rsidRDefault="00000000" w:rsidP="001E778C">
      <w:pPr>
        <w:ind w:left="14" w:right="138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sz w:val="22"/>
          <w:szCs w:val="22"/>
        </w:rPr>
        <w:t xml:space="preserve">Zgodnie z art. 255 pkt 3) ustawy </w:t>
      </w:r>
      <w:proofErr w:type="spellStart"/>
      <w:r w:rsidRPr="008E482B">
        <w:rPr>
          <w:rFonts w:ascii="Arial" w:hAnsi="Arial" w:cs="Arial"/>
          <w:sz w:val="22"/>
          <w:szCs w:val="22"/>
        </w:rPr>
        <w:t>Pzp</w:t>
      </w:r>
      <w:proofErr w:type="spellEnd"/>
      <w:r w:rsidRPr="008E482B">
        <w:rPr>
          <w:rFonts w:ascii="Arial" w:hAnsi="Arial" w:cs="Arial"/>
          <w:sz w:val="22"/>
          <w:szCs w:val="22"/>
        </w:rPr>
        <w:t>, Zamawiający unieważnia postępowanie o udzielenie</w:t>
      </w:r>
    </w:p>
    <w:p w14:paraId="36D136EF" w14:textId="00BACF01" w:rsidR="00C75CAC" w:rsidRPr="001E778C" w:rsidRDefault="00000000" w:rsidP="001E778C">
      <w:pPr>
        <w:ind w:left="14" w:right="138"/>
        <w:rPr>
          <w:rFonts w:ascii="Arial" w:hAnsi="Arial" w:cs="Arial"/>
          <w:b/>
          <w:bCs/>
          <w:sz w:val="22"/>
          <w:szCs w:val="22"/>
        </w:rPr>
      </w:pPr>
      <w:r w:rsidRPr="008E482B">
        <w:rPr>
          <w:rFonts w:ascii="Arial" w:hAnsi="Arial" w:cs="Arial"/>
          <w:sz w:val="22"/>
          <w:szCs w:val="22"/>
        </w:rPr>
        <w:t xml:space="preserve">zamówienia, jeżeli cena lub koszt najkorzystniejszej oferty lub oferta z najniższą ceną przewyższa kwotę, którą zamawiający zamierza przeznaczyć na sfinansowanie zamówienia, chyba że zamawiający może zwiększyć tę kwotę do ceny lub kosztu najkorzystniejszej oferty. </w:t>
      </w:r>
      <w:r w:rsidRPr="001E778C">
        <w:rPr>
          <w:rFonts w:ascii="Arial" w:hAnsi="Arial" w:cs="Arial"/>
          <w:b/>
          <w:bCs/>
          <w:sz w:val="22"/>
          <w:szCs w:val="22"/>
        </w:rPr>
        <w:t>Uzasadnienie faktyczne</w:t>
      </w:r>
    </w:p>
    <w:p w14:paraId="7B43352E" w14:textId="6C0CEEE4" w:rsidR="00C75CAC" w:rsidRPr="008E482B" w:rsidRDefault="00000000" w:rsidP="008E482B">
      <w:pPr>
        <w:ind w:left="14" w:right="138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sz w:val="22"/>
          <w:szCs w:val="22"/>
        </w:rPr>
        <w:t>W postępowaniu ogłoszonym w BZP pod nr</w:t>
      </w:r>
      <w:r w:rsidR="008E482B" w:rsidRPr="008E482B">
        <w:t xml:space="preserve"> </w:t>
      </w:r>
      <w:r w:rsidR="008E482B" w:rsidRPr="008E482B">
        <w:rPr>
          <w:rFonts w:ascii="Arial" w:hAnsi="Arial" w:cs="Arial"/>
          <w:sz w:val="22"/>
          <w:szCs w:val="22"/>
        </w:rPr>
        <w:t>2026/BZP 00154692/01</w:t>
      </w:r>
      <w:r w:rsidRPr="008E482B">
        <w:rPr>
          <w:rFonts w:ascii="Arial" w:hAnsi="Arial" w:cs="Arial"/>
          <w:sz w:val="22"/>
          <w:szCs w:val="22"/>
        </w:rPr>
        <w:t xml:space="preserve">, do upływu terminu składania ofert, tj. do dnia </w:t>
      </w:r>
      <w:r w:rsidR="008E482B">
        <w:rPr>
          <w:rFonts w:ascii="Arial" w:hAnsi="Arial" w:cs="Arial"/>
          <w:sz w:val="22"/>
          <w:szCs w:val="22"/>
        </w:rPr>
        <w:t>23</w:t>
      </w:r>
      <w:r w:rsidRPr="008E482B">
        <w:rPr>
          <w:rFonts w:ascii="Arial" w:hAnsi="Arial" w:cs="Arial"/>
          <w:sz w:val="22"/>
          <w:szCs w:val="22"/>
        </w:rPr>
        <w:t>.</w:t>
      </w:r>
      <w:r w:rsidR="008E482B">
        <w:rPr>
          <w:rFonts w:ascii="Arial" w:hAnsi="Arial" w:cs="Arial"/>
          <w:sz w:val="22"/>
          <w:szCs w:val="22"/>
        </w:rPr>
        <w:t>03</w:t>
      </w:r>
      <w:r w:rsidRPr="008E482B">
        <w:rPr>
          <w:rFonts w:ascii="Arial" w:hAnsi="Arial" w:cs="Arial"/>
          <w:sz w:val="22"/>
          <w:szCs w:val="22"/>
        </w:rPr>
        <w:t>.202</w:t>
      </w:r>
      <w:r w:rsidR="008E482B">
        <w:rPr>
          <w:rFonts w:ascii="Arial" w:hAnsi="Arial" w:cs="Arial"/>
          <w:sz w:val="22"/>
          <w:szCs w:val="22"/>
        </w:rPr>
        <w:t>6</w:t>
      </w:r>
      <w:r w:rsidRPr="008E482B">
        <w:rPr>
          <w:rFonts w:ascii="Arial" w:hAnsi="Arial" w:cs="Arial"/>
          <w:sz w:val="22"/>
          <w:szCs w:val="22"/>
        </w:rPr>
        <w:t xml:space="preserve"> r. do godz. 12:00, wpłynęł</w:t>
      </w:r>
      <w:r w:rsidR="001E778C">
        <w:rPr>
          <w:rFonts w:ascii="Arial" w:hAnsi="Arial" w:cs="Arial"/>
          <w:sz w:val="22"/>
          <w:szCs w:val="22"/>
        </w:rPr>
        <w:t xml:space="preserve">a </w:t>
      </w:r>
      <w:r w:rsidRPr="008E482B">
        <w:rPr>
          <w:rFonts w:ascii="Arial" w:hAnsi="Arial" w:cs="Arial"/>
          <w:sz w:val="22"/>
          <w:szCs w:val="22"/>
        </w:rPr>
        <w:t xml:space="preserve">w ramach CZĘŚCI I - </w:t>
      </w:r>
      <w:r w:rsidR="008E482B">
        <w:rPr>
          <w:rFonts w:ascii="Arial" w:hAnsi="Arial" w:cs="Arial"/>
          <w:sz w:val="22"/>
          <w:szCs w:val="22"/>
        </w:rPr>
        <w:t>1</w:t>
      </w:r>
      <w:r w:rsidRPr="008E482B">
        <w:rPr>
          <w:rFonts w:ascii="Arial" w:hAnsi="Arial" w:cs="Arial"/>
          <w:sz w:val="22"/>
          <w:szCs w:val="22"/>
        </w:rPr>
        <w:t xml:space="preserve"> ofert</w:t>
      </w:r>
      <w:r w:rsidR="008E482B">
        <w:rPr>
          <w:rFonts w:ascii="Arial" w:hAnsi="Arial" w:cs="Arial"/>
          <w:sz w:val="22"/>
          <w:szCs w:val="22"/>
        </w:rPr>
        <w:t>a</w:t>
      </w:r>
      <w:r w:rsidR="001E778C">
        <w:rPr>
          <w:rFonts w:ascii="Arial" w:hAnsi="Arial" w:cs="Arial"/>
          <w:sz w:val="22"/>
          <w:szCs w:val="22"/>
        </w:rPr>
        <w:t xml:space="preserve">, </w:t>
      </w:r>
      <w:r w:rsidR="008E482B">
        <w:rPr>
          <w:rFonts w:ascii="Arial" w:hAnsi="Arial" w:cs="Arial"/>
          <w:sz w:val="22"/>
          <w:szCs w:val="22"/>
        </w:rPr>
        <w:t xml:space="preserve">której kwota w wysokości </w:t>
      </w:r>
      <w:r w:rsidR="008E482B" w:rsidRPr="008E482B">
        <w:rPr>
          <w:rFonts w:ascii="Arial" w:hAnsi="Arial" w:cs="Arial"/>
          <w:sz w:val="22"/>
          <w:szCs w:val="22"/>
        </w:rPr>
        <w:t>70 080,00 zł</w:t>
      </w:r>
      <w:r w:rsidR="008E482B">
        <w:rPr>
          <w:rFonts w:ascii="Arial" w:hAnsi="Arial" w:cs="Arial"/>
          <w:sz w:val="22"/>
          <w:szCs w:val="22"/>
        </w:rPr>
        <w:t xml:space="preserve"> przekracza</w:t>
      </w:r>
      <w:r w:rsidR="008E482B" w:rsidRPr="008E482B">
        <w:rPr>
          <w:rFonts w:ascii="Arial" w:hAnsi="Arial" w:cs="Arial"/>
          <w:sz w:val="22"/>
          <w:szCs w:val="22"/>
        </w:rPr>
        <w:t xml:space="preserve"> kwotę, którą zamawiający zamierza przeznaczyć na sfinansowanie zamówienia</w:t>
      </w:r>
      <w:r w:rsidR="008E482B">
        <w:rPr>
          <w:rFonts w:ascii="Arial" w:hAnsi="Arial" w:cs="Arial"/>
          <w:sz w:val="22"/>
          <w:szCs w:val="22"/>
        </w:rPr>
        <w:t xml:space="preserve"> środki</w:t>
      </w:r>
      <w:r w:rsidR="008E482B" w:rsidRPr="008E482B">
        <w:rPr>
          <w:rFonts w:ascii="Arial" w:hAnsi="Arial" w:cs="Arial"/>
          <w:sz w:val="22"/>
          <w:szCs w:val="22"/>
        </w:rPr>
        <w:t xml:space="preserve">, a Zamawiający nie ma możliwości zwiększenia tej kwoty do poziomu umożliwiającego wybór </w:t>
      </w:r>
      <w:r w:rsidR="008E482B">
        <w:rPr>
          <w:rFonts w:ascii="Arial" w:hAnsi="Arial" w:cs="Arial"/>
          <w:sz w:val="22"/>
          <w:szCs w:val="22"/>
        </w:rPr>
        <w:t xml:space="preserve">tej </w:t>
      </w:r>
      <w:r w:rsidR="008E482B" w:rsidRPr="008E482B">
        <w:rPr>
          <w:rFonts w:ascii="Arial" w:hAnsi="Arial" w:cs="Arial"/>
          <w:sz w:val="22"/>
          <w:szCs w:val="22"/>
        </w:rPr>
        <w:t>ofert</w:t>
      </w:r>
      <w:r w:rsidR="008E482B">
        <w:rPr>
          <w:rFonts w:ascii="Arial" w:hAnsi="Arial" w:cs="Arial"/>
          <w:sz w:val="22"/>
          <w:szCs w:val="22"/>
        </w:rPr>
        <w:t>y</w:t>
      </w:r>
      <w:r w:rsidR="008E482B" w:rsidRPr="008E482B">
        <w:rPr>
          <w:rFonts w:ascii="Arial" w:hAnsi="Arial" w:cs="Arial"/>
          <w:sz w:val="22"/>
          <w:szCs w:val="22"/>
        </w:rPr>
        <w:t xml:space="preserve">. </w:t>
      </w:r>
    </w:p>
    <w:p w14:paraId="5C5C26E3" w14:textId="77777777" w:rsidR="00C75CAC" w:rsidRPr="008E482B" w:rsidRDefault="00000000">
      <w:pPr>
        <w:ind w:left="14" w:right="138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sz w:val="22"/>
          <w:szCs w:val="22"/>
        </w:rPr>
        <w:t xml:space="preserve">Przed otwarciem ofert Zamawiający, działając na podstawie art. 222 ust. 4 ustawy </w:t>
      </w:r>
      <w:proofErr w:type="spellStart"/>
      <w:r w:rsidRPr="008E482B">
        <w:rPr>
          <w:rFonts w:ascii="Arial" w:hAnsi="Arial" w:cs="Arial"/>
          <w:sz w:val="22"/>
          <w:szCs w:val="22"/>
        </w:rPr>
        <w:t>Pzp</w:t>
      </w:r>
      <w:proofErr w:type="spellEnd"/>
      <w:r w:rsidRPr="008E482B">
        <w:rPr>
          <w:rFonts w:ascii="Arial" w:hAnsi="Arial" w:cs="Arial"/>
          <w:sz w:val="22"/>
          <w:szCs w:val="22"/>
        </w:rPr>
        <w:t xml:space="preserve">, zamieścił na stronie internetowej prowadzonego postepowania informację o kwocie, jaką zamierza przeznaczyć na sfinansowanie zamówienia, tj. </w:t>
      </w:r>
      <w:r w:rsidR="008E482B" w:rsidRPr="008E482B">
        <w:rPr>
          <w:rFonts w:ascii="Arial" w:hAnsi="Arial" w:cs="Arial"/>
          <w:sz w:val="22"/>
          <w:szCs w:val="22"/>
        </w:rPr>
        <w:t>38</w:t>
      </w:r>
      <w:r w:rsidR="008E482B">
        <w:rPr>
          <w:rFonts w:ascii="Arial" w:hAnsi="Arial" w:cs="Arial"/>
          <w:sz w:val="22"/>
          <w:szCs w:val="22"/>
        </w:rPr>
        <w:t> </w:t>
      </w:r>
      <w:r w:rsidR="008E482B" w:rsidRPr="008E482B">
        <w:rPr>
          <w:rFonts w:ascii="Arial" w:hAnsi="Arial" w:cs="Arial"/>
          <w:sz w:val="22"/>
          <w:szCs w:val="22"/>
        </w:rPr>
        <w:t>400</w:t>
      </w:r>
      <w:r w:rsidR="008E482B">
        <w:rPr>
          <w:rFonts w:ascii="Arial" w:hAnsi="Arial" w:cs="Arial"/>
          <w:sz w:val="22"/>
          <w:szCs w:val="22"/>
        </w:rPr>
        <w:t>,00</w:t>
      </w:r>
      <w:r w:rsidRPr="008E482B">
        <w:rPr>
          <w:rFonts w:ascii="Arial" w:hAnsi="Arial" w:cs="Arial"/>
          <w:sz w:val="22"/>
          <w:szCs w:val="22"/>
        </w:rPr>
        <w:t xml:space="preserve"> zł brutto.   </w:t>
      </w:r>
    </w:p>
    <w:p w14:paraId="564CB1FF" w14:textId="77777777" w:rsidR="00C75CAC" w:rsidRPr="008E482B" w:rsidRDefault="00000000">
      <w:pPr>
        <w:spacing w:after="13" w:line="248" w:lineRule="auto"/>
        <w:ind w:left="5689" w:right="783" w:hanging="1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sz w:val="22"/>
          <w:szCs w:val="22"/>
        </w:rPr>
        <w:t xml:space="preserve"> </w:t>
      </w:r>
      <w:r w:rsidRPr="008E482B">
        <w:rPr>
          <w:rFonts w:ascii="Arial" w:hAnsi="Arial" w:cs="Arial"/>
          <w:b/>
          <w:i/>
          <w:sz w:val="22"/>
          <w:szCs w:val="22"/>
        </w:rPr>
        <w:t xml:space="preserve">Kierownik Świetlicy </w:t>
      </w:r>
    </w:p>
    <w:p w14:paraId="5755742E" w14:textId="77777777" w:rsidR="00C75CAC" w:rsidRPr="008E482B" w:rsidRDefault="00000000">
      <w:pPr>
        <w:spacing w:after="13" w:line="248" w:lineRule="auto"/>
        <w:ind w:left="5689" w:right="783" w:hanging="1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b/>
          <w:i/>
          <w:sz w:val="22"/>
          <w:szCs w:val="22"/>
        </w:rPr>
        <w:t xml:space="preserve">Środowiskowej </w:t>
      </w:r>
      <w:r w:rsidRPr="008E482B">
        <w:rPr>
          <w:rFonts w:ascii="Arial" w:hAnsi="Arial" w:cs="Arial"/>
          <w:sz w:val="22"/>
          <w:szCs w:val="22"/>
        </w:rPr>
        <w:t xml:space="preserve">                  </w:t>
      </w:r>
      <w:r w:rsidRPr="008E482B">
        <w:rPr>
          <w:rFonts w:ascii="Arial" w:hAnsi="Arial" w:cs="Arial"/>
          <w:b/>
          <w:i/>
          <w:sz w:val="22"/>
          <w:szCs w:val="22"/>
        </w:rPr>
        <w:t xml:space="preserve">w Łęczycy </w:t>
      </w:r>
      <w:r w:rsidRPr="008E482B">
        <w:rPr>
          <w:rFonts w:ascii="Arial" w:hAnsi="Arial" w:cs="Arial"/>
          <w:sz w:val="22"/>
          <w:szCs w:val="22"/>
        </w:rPr>
        <w:t xml:space="preserve"> </w:t>
      </w:r>
    </w:p>
    <w:p w14:paraId="0456DBCF" w14:textId="77777777" w:rsidR="00C75CAC" w:rsidRPr="008E482B" w:rsidRDefault="00000000">
      <w:pPr>
        <w:spacing w:after="13" w:line="248" w:lineRule="auto"/>
        <w:ind w:left="5689" w:right="783" w:hanging="10"/>
        <w:jc w:val="left"/>
        <w:rPr>
          <w:rFonts w:ascii="Arial" w:hAnsi="Arial" w:cs="Arial"/>
          <w:sz w:val="22"/>
          <w:szCs w:val="22"/>
        </w:rPr>
      </w:pPr>
      <w:r w:rsidRPr="008E482B">
        <w:rPr>
          <w:rFonts w:ascii="Arial" w:hAnsi="Arial" w:cs="Arial"/>
          <w:b/>
          <w:i/>
          <w:sz w:val="22"/>
          <w:szCs w:val="22"/>
        </w:rPr>
        <w:t>Katarzyna Rakowska</w:t>
      </w:r>
      <w:r w:rsidRPr="008E482B">
        <w:rPr>
          <w:rFonts w:ascii="Arial" w:hAnsi="Arial" w:cs="Arial"/>
          <w:b/>
          <w:sz w:val="22"/>
          <w:szCs w:val="22"/>
        </w:rPr>
        <w:t xml:space="preserve"> </w:t>
      </w:r>
      <w:r w:rsidRPr="008E482B">
        <w:rPr>
          <w:rFonts w:ascii="Arial" w:hAnsi="Arial" w:cs="Arial"/>
          <w:sz w:val="22"/>
          <w:szCs w:val="22"/>
        </w:rPr>
        <w:t xml:space="preserve"> </w:t>
      </w:r>
    </w:p>
    <w:sectPr w:rsidR="00C75CAC" w:rsidRPr="008E482B">
      <w:pgSz w:w="11906" w:h="16838"/>
      <w:pgMar w:top="709" w:right="1258" w:bottom="1440" w:left="139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5CAC"/>
    <w:rsid w:val="001E778C"/>
    <w:rsid w:val="00407FBA"/>
    <w:rsid w:val="008E482B"/>
    <w:rsid w:val="00C75CAC"/>
    <w:rsid w:val="00DA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A09FB"/>
  <w15:docId w15:val="{7FA45551-FCC9-4FCD-B2DB-1606E7883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36" w:line="247" w:lineRule="auto"/>
      <w:ind w:left="29" w:right="150" w:hanging="29"/>
      <w:jc w:val="both"/>
    </w:pPr>
    <w:rPr>
      <w:rFonts w:ascii="Times New Roman" w:eastAsia="Times New Roman" w:hAnsi="Times New Roman" w:cs="Times New Roman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 w:line="259" w:lineRule="auto"/>
      <w:ind w:left="10" w:right="89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E482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E482B"/>
    <w:rPr>
      <w:rFonts w:ascii="Times New Roman" w:eastAsia="Times New Roman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259</Words>
  <Characters>1558</Characters>
  <Application>Microsoft Office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Bełdowska  Katarzyna</dc:creator>
  <cp:keywords/>
  <cp:lastModifiedBy>Olga Kubas</cp:lastModifiedBy>
  <cp:revision>3</cp:revision>
  <dcterms:created xsi:type="dcterms:W3CDTF">2026-03-26T14:27:00Z</dcterms:created>
  <dcterms:modified xsi:type="dcterms:W3CDTF">2026-03-26T20:50:00Z</dcterms:modified>
</cp:coreProperties>
</file>