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17469E">
      <w:pPr>
        <w:jc w:val="right"/>
        <w:rPr>
          <w:rFonts w:ascii="Calibri" w:eastAsia="Calibri" w:hAnsi="Calibri" w:cs="Calibri"/>
          <w:b/>
          <w:bCs/>
          <w:sz w:val="22"/>
          <w:szCs w:val="22"/>
        </w:rPr>
      </w:pPr>
      <w:r>
        <w:rPr>
          <w:rFonts w:ascii="Calibri" w:eastAsia="Calibri" w:hAnsi="Calibri" w:cs="Calibri"/>
          <w:b/>
          <w:bCs/>
          <w:sz w:val="22"/>
          <w:szCs w:val="22"/>
        </w:rPr>
        <w:t xml:space="preserve">Załącznik nr 6 do SWZ  </w:t>
      </w:r>
    </w:p>
    <w:p w:rsidR="003A6625" w:rsidRDefault="003A6625">
      <w:pPr>
        <w:spacing w:after="200"/>
        <w:rPr>
          <w:rFonts w:ascii="Calibri" w:eastAsia="Calibri" w:hAnsi="Calibri" w:cs="Calibri"/>
          <w:b/>
          <w:bCs/>
          <w:color w:val="000000"/>
          <w:sz w:val="22"/>
          <w:szCs w:val="22"/>
        </w:rPr>
      </w:pPr>
    </w:p>
    <w:p w:rsidR="003A6625" w:rsidRDefault="0017469E">
      <w:pPr>
        <w:spacing w:after="200"/>
        <w:jc w:val="center"/>
        <w:rPr>
          <w:rFonts w:ascii="Calibri" w:eastAsia="Calibri" w:hAnsi="Calibri" w:cs="Calibri"/>
          <w:b/>
          <w:bCs/>
          <w:color w:val="000000"/>
          <w:sz w:val="28"/>
          <w:szCs w:val="28"/>
        </w:rPr>
      </w:pPr>
      <w:r>
        <w:rPr>
          <w:rFonts w:ascii="Calibri" w:eastAsia="Calibri" w:hAnsi="Calibri" w:cs="Calibri"/>
          <w:b/>
          <w:bCs/>
          <w:color w:val="000000"/>
          <w:sz w:val="28"/>
          <w:szCs w:val="28"/>
        </w:rPr>
        <w:t xml:space="preserve">OPIS PRZEDMIOTU ZAMÓWIENIA </w:t>
      </w:r>
    </w:p>
    <w:p w:rsidR="003A6625" w:rsidRDefault="0017469E">
      <w:pPr>
        <w:jc w:val="center"/>
        <w:rPr>
          <w:rFonts w:ascii="Calibri" w:eastAsia="Calibri" w:hAnsi="Calibri" w:cs="Calibri"/>
          <w:sz w:val="28"/>
          <w:szCs w:val="28"/>
        </w:rPr>
      </w:pPr>
      <w:r>
        <w:rPr>
          <w:rFonts w:ascii="Calibri" w:eastAsia="Calibri" w:hAnsi="Calibri" w:cs="Calibri"/>
          <w:b/>
          <w:bCs/>
          <w:sz w:val="28"/>
          <w:szCs w:val="28"/>
        </w:rPr>
        <w:t>Wymagania techniczne stawiane przedmiotowi zamówienia:</w:t>
      </w:r>
    </w:p>
    <w:p w:rsidR="003A6625" w:rsidRDefault="0017469E">
      <w:pPr>
        <w:jc w:val="center"/>
        <w:rPr>
          <w:rFonts w:ascii="Calibri" w:eastAsia="Calibri" w:hAnsi="Calibri" w:cs="Calibri"/>
          <w:sz w:val="28"/>
          <w:szCs w:val="28"/>
        </w:rPr>
      </w:pPr>
      <w:r>
        <w:rPr>
          <w:rFonts w:ascii="Calibri" w:eastAsia="Calibri" w:hAnsi="Calibri" w:cs="Calibri"/>
          <w:b/>
          <w:bCs/>
          <w:sz w:val="28"/>
          <w:szCs w:val="28"/>
        </w:rPr>
        <w:t>dla Muzeum Narodowego w Kielcach</w:t>
      </w:r>
      <w:r>
        <w:rPr>
          <w:rFonts w:ascii="Calibri" w:eastAsia="Calibri" w:hAnsi="Calibri" w:cs="Calibri"/>
          <w:sz w:val="28"/>
          <w:szCs w:val="28"/>
        </w:rPr>
        <w:t xml:space="preserve"> </w:t>
      </w:r>
      <w:r>
        <w:rPr>
          <w:rFonts w:ascii="Calibri" w:eastAsia="Calibri" w:hAnsi="Calibri" w:cs="Calibri"/>
          <w:b/>
          <w:bCs/>
          <w:sz w:val="28"/>
          <w:szCs w:val="28"/>
        </w:rPr>
        <w:t>pl. Zamkowy 1, 25-010 Kielce</w:t>
      </w:r>
    </w:p>
    <w:p w:rsidR="003A6625" w:rsidRDefault="0017469E">
      <w:pPr>
        <w:spacing w:after="200"/>
        <w:jc w:val="center"/>
        <w:rPr>
          <w:rFonts w:ascii="Calibri" w:eastAsia="Calibri" w:hAnsi="Calibri" w:cs="Calibri"/>
          <w:b/>
          <w:bCs/>
          <w:color w:val="000000"/>
          <w:sz w:val="28"/>
          <w:szCs w:val="28"/>
        </w:rPr>
      </w:pPr>
      <w:r>
        <w:rPr>
          <w:rFonts w:ascii="Calibri" w:eastAsia="Calibri" w:hAnsi="Calibri" w:cs="Calibri"/>
          <w:b/>
          <w:bCs/>
          <w:color w:val="000000"/>
          <w:sz w:val="28"/>
          <w:szCs w:val="28"/>
        </w:rPr>
        <w:t>Wykaz oferowanego sprzętu wraz ze specyfikacją techniczną.</w:t>
      </w:r>
    </w:p>
    <w:p w:rsidR="003A6625" w:rsidRDefault="0017469E">
      <w:pPr>
        <w:spacing w:after="200"/>
        <w:jc w:val="center"/>
        <w:rPr>
          <w:rFonts w:ascii="Calibri" w:eastAsia="Calibri" w:hAnsi="Calibri" w:cs="Calibri"/>
          <w:b/>
          <w:bCs/>
          <w:color w:val="000000"/>
          <w:sz w:val="28"/>
          <w:szCs w:val="28"/>
        </w:rPr>
      </w:pPr>
      <w:r>
        <w:rPr>
          <w:rFonts w:ascii="Calibri" w:eastAsia="Calibri" w:hAnsi="Calibri" w:cs="Calibri"/>
          <w:b/>
          <w:bCs/>
          <w:color w:val="000000"/>
          <w:sz w:val="28"/>
          <w:szCs w:val="28"/>
        </w:rPr>
        <w:br/>
      </w:r>
      <w:r>
        <w:rPr>
          <w:rFonts w:ascii="Calibri" w:eastAsia="Calibri" w:hAnsi="Calibri" w:cs="Calibri"/>
          <w:b/>
          <w:bCs/>
          <w:color w:val="000000"/>
          <w:sz w:val="28"/>
          <w:szCs w:val="28"/>
        </w:rPr>
        <w:t>Zakup sprzętu specjalistycznego, profesjonalnego do digitalizacji obiektów muzealnych wraz z akcesoriami.</w:t>
      </w:r>
      <w:r>
        <w:rPr>
          <w:rFonts w:ascii="Calibri" w:eastAsia="Calibri" w:hAnsi="Calibri" w:cs="Calibri"/>
          <w:b/>
          <w:bCs/>
          <w:color w:val="000000"/>
          <w:sz w:val="28"/>
          <w:szCs w:val="28"/>
        </w:rPr>
        <w:br/>
        <w:t xml:space="preserve">Wszystkie elementy, sprzęty, akcesoria mają być fabrycznie </w:t>
      </w:r>
      <w:r>
        <w:rPr>
          <w:rFonts w:ascii="Calibri" w:eastAsia="Calibri" w:hAnsi="Calibri" w:cs="Calibri"/>
          <w:b/>
          <w:bCs/>
          <w:sz w:val="28"/>
          <w:szCs w:val="28"/>
        </w:rPr>
        <w:t>nowe</w:t>
      </w:r>
      <w:r>
        <w:rPr>
          <w:rFonts w:ascii="Calibri" w:eastAsia="Calibri" w:hAnsi="Calibri" w:cs="Calibri"/>
          <w:b/>
          <w:bCs/>
          <w:color w:val="000000"/>
          <w:sz w:val="28"/>
          <w:szCs w:val="28"/>
        </w:rPr>
        <w:t>, z gwarancją, ewentualnymi atestami, certyfikatami instrukcj</w:t>
      </w:r>
      <w:r>
        <w:rPr>
          <w:rFonts w:ascii="Calibri" w:eastAsia="Calibri" w:hAnsi="Calibri" w:cs="Calibri"/>
          <w:b/>
          <w:bCs/>
          <w:sz w:val="28"/>
          <w:szCs w:val="28"/>
        </w:rPr>
        <w:t>ą</w:t>
      </w:r>
      <w:r>
        <w:rPr>
          <w:rFonts w:ascii="Calibri" w:eastAsia="Calibri" w:hAnsi="Calibri" w:cs="Calibri"/>
          <w:b/>
          <w:bCs/>
          <w:color w:val="000000"/>
          <w:sz w:val="28"/>
          <w:szCs w:val="28"/>
        </w:rPr>
        <w:t xml:space="preserve"> obsługi, szkoleniami z i</w:t>
      </w:r>
      <w:r>
        <w:rPr>
          <w:rFonts w:ascii="Calibri" w:eastAsia="Calibri" w:hAnsi="Calibri" w:cs="Calibri"/>
          <w:b/>
          <w:bCs/>
          <w:color w:val="000000"/>
          <w:sz w:val="28"/>
          <w:szCs w:val="28"/>
        </w:rPr>
        <w:t>nstalacji, oprogramowaniem sprzętu specjalistycznego.</w:t>
      </w:r>
    </w:p>
    <w:p w:rsidR="003A6625" w:rsidRDefault="0017469E">
      <w:pPr>
        <w:spacing w:after="200"/>
        <w:jc w:val="center"/>
        <w:rPr>
          <w:rFonts w:ascii="Calibri" w:eastAsia="Calibri" w:hAnsi="Calibri" w:cs="Calibri"/>
          <w:b/>
          <w:bCs/>
          <w:color w:val="000000"/>
          <w:sz w:val="28"/>
          <w:szCs w:val="28"/>
        </w:rPr>
      </w:pPr>
      <w:r>
        <w:rPr>
          <w:rFonts w:ascii="Calibri" w:eastAsia="Calibri" w:hAnsi="Calibri" w:cs="Calibri"/>
          <w:b/>
          <w:bCs/>
          <w:color w:val="000000"/>
          <w:sz w:val="28"/>
          <w:szCs w:val="28"/>
        </w:rPr>
        <w:t>Zadanie realizowane jest w ramach projektu „www.muzeach 2.0” Umowa nr FERC.02.03-IP.01-0004/25-00, w ramach programu Fundusze Europejskie na Rozwój Cyfrowy 2021-2027 współfinansowanego ze środków Europe</w:t>
      </w:r>
      <w:r>
        <w:rPr>
          <w:rFonts w:ascii="Calibri" w:eastAsia="Calibri" w:hAnsi="Calibri" w:cs="Calibri"/>
          <w:b/>
          <w:bCs/>
          <w:color w:val="000000"/>
          <w:sz w:val="28"/>
          <w:szCs w:val="28"/>
        </w:rPr>
        <w:t>jskiego Funduszu Rozwoju Regionalnego.</w:t>
      </w:r>
    </w:p>
    <w:p w:rsidR="003A6625" w:rsidRDefault="0017469E">
      <w:pPr>
        <w:spacing w:after="200"/>
        <w:jc w:val="center"/>
        <w:rPr>
          <w:rFonts w:ascii="Calibri" w:eastAsia="Calibri" w:hAnsi="Calibri" w:cs="Calibri"/>
          <w:b/>
          <w:bCs/>
          <w:color w:val="000000"/>
          <w:sz w:val="28"/>
          <w:szCs w:val="28"/>
        </w:rPr>
      </w:pPr>
      <w:r>
        <w:rPr>
          <w:rFonts w:ascii="Calibri" w:eastAsia="Calibri" w:hAnsi="Calibri" w:cs="Calibri"/>
          <w:b/>
          <w:bCs/>
          <w:color w:val="000000"/>
          <w:sz w:val="28"/>
          <w:szCs w:val="28"/>
        </w:rPr>
        <w:br/>
        <w:t xml:space="preserve">Dostawa sprzętu do siedziby Muzeum Narodowego w Kielcach, </w:t>
      </w:r>
      <w:r>
        <w:rPr>
          <w:rFonts w:ascii="Calibri" w:eastAsia="Calibri" w:hAnsi="Calibri" w:cs="Calibri"/>
          <w:b/>
          <w:bCs/>
          <w:color w:val="000000"/>
          <w:sz w:val="28"/>
          <w:szCs w:val="28"/>
        </w:rPr>
        <w:br/>
        <w:t>ul. Rynek 3 Kielce, Kamienica Pod trzema Herbami Dział Digitalizacji / Pracownia fotograficzna /</w:t>
      </w:r>
    </w:p>
    <w:p w:rsidR="003A6625" w:rsidRDefault="003A6625">
      <w:pPr>
        <w:spacing w:after="200"/>
        <w:rPr>
          <w:rFonts w:ascii="Calibri" w:eastAsia="Calibri" w:hAnsi="Calibri" w:cs="Calibri"/>
          <w:b/>
          <w:bCs/>
          <w:sz w:val="22"/>
          <w:szCs w:val="22"/>
        </w:rPr>
      </w:pPr>
    </w:p>
    <w:p w:rsidR="003A6625" w:rsidRDefault="003A6625">
      <w:pPr>
        <w:spacing w:after="200"/>
        <w:rPr>
          <w:rFonts w:ascii="Calibri" w:eastAsia="Calibri" w:hAnsi="Calibri" w:cs="Calibri"/>
          <w:b/>
          <w:bCs/>
          <w:sz w:val="22"/>
          <w:szCs w:val="22"/>
        </w:rPr>
      </w:pPr>
    </w:p>
    <w:p w:rsidR="003A6625" w:rsidRDefault="003A6625">
      <w:pPr>
        <w:spacing w:after="200"/>
        <w:rPr>
          <w:rFonts w:ascii="Calibri" w:eastAsia="Calibri" w:hAnsi="Calibri" w:cs="Calibri"/>
          <w:b/>
          <w:bCs/>
          <w:sz w:val="22"/>
          <w:szCs w:val="22"/>
        </w:rPr>
      </w:pPr>
    </w:p>
    <w:p w:rsidR="003A6625" w:rsidRDefault="003A6625">
      <w:pPr>
        <w:spacing w:after="200"/>
        <w:rPr>
          <w:rFonts w:ascii="Calibri" w:eastAsia="Calibri" w:hAnsi="Calibri" w:cs="Calibri"/>
          <w:b/>
          <w:bCs/>
          <w:color w:val="538135"/>
          <w:sz w:val="22"/>
          <w:szCs w:val="22"/>
        </w:rPr>
      </w:pPr>
    </w:p>
    <w:p w:rsidR="003A6625" w:rsidRDefault="0017469E">
      <w:pPr>
        <w:spacing w:after="200"/>
        <w:rPr>
          <w:rFonts w:ascii="Calibri" w:eastAsia="Calibri" w:hAnsi="Calibri" w:cs="Calibri"/>
          <w:b/>
          <w:bCs/>
          <w:color w:val="6AA84F"/>
        </w:rPr>
      </w:pPr>
      <w:r>
        <w:rPr>
          <w:rFonts w:ascii="Calibri" w:eastAsia="Calibri" w:hAnsi="Calibri" w:cs="Calibri"/>
          <w:b/>
          <w:bCs/>
          <w:color w:val="6AA84F"/>
          <w:sz w:val="22"/>
          <w:szCs w:val="22"/>
        </w:rPr>
        <w:t>CZĘŚĆ 1</w:t>
      </w:r>
      <w:r>
        <w:rPr>
          <w:rFonts w:ascii="Calibri" w:eastAsia="Calibri" w:hAnsi="Calibri" w:cs="Calibri"/>
          <w:b/>
          <w:bCs/>
          <w:color w:val="6AA84F"/>
          <w:sz w:val="22"/>
          <w:szCs w:val="22"/>
        </w:rPr>
        <w:br/>
      </w:r>
      <w:r>
        <w:rPr>
          <w:rFonts w:ascii="Calibri" w:eastAsia="Calibri" w:hAnsi="Calibri" w:cs="Calibri"/>
          <w:b/>
          <w:bCs/>
          <w:color w:val="6AA84F"/>
        </w:rPr>
        <w:t xml:space="preserve">SPRZĘT OŚWIETLENIOWY Z AKCESORIAMI STUDYJNYMI. SPRZĘT FOTOGRAFICZNY Z AKCESORIAMI FOTOGRAFICZNYMI. SPRZĘT POMOCNICZY DO WYPOSAŻENIA PRACOWNI </w:t>
      </w:r>
    </w:p>
    <w:p w:rsidR="003A6625" w:rsidRDefault="003A6625">
      <w:pPr>
        <w:rPr>
          <w:rFonts w:ascii="Calibri" w:eastAsia="Calibri" w:hAnsi="Calibri" w:cs="Calibri"/>
          <w:sz w:val="22"/>
          <w:szCs w:val="22"/>
        </w:rPr>
      </w:pPr>
    </w:p>
    <w:p w:rsidR="003A6625" w:rsidRDefault="0017469E">
      <w:pPr>
        <w:widowControl w:val="0"/>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LAMPA STUDYJNA  + akcesoria – 2 sztuki    </w:t>
      </w:r>
    </w:p>
    <w:p w:rsidR="003A6625" w:rsidRDefault="003A6625">
      <w:pPr>
        <w:jc w:val="both"/>
        <w:rPr>
          <w:rFonts w:ascii="Calibri" w:eastAsia="Calibri" w:hAnsi="Calibri" w:cs="Calibri"/>
          <w:b/>
          <w:bCs/>
          <w:sz w:val="22"/>
          <w:szCs w:val="22"/>
        </w:rPr>
      </w:pPr>
    </w:p>
    <w:tbl>
      <w:tblPr>
        <w:tblStyle w:val="affff7"/>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Profesjonalna lampa studyjna, błyskowa o mocy min. 800, konstrukcja kompaktowa z regulacją barwy światła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Lampa do wykonywania dokumentacji fotograficznej obiektów muzealnych w studio fotograficznym</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Energia błysku minimalna i maksymalna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numPr>
                <w:ilvl w:val="0"/>
                <w:numId w:val="7"/>
              </w:numPr>
              <w:shd w:val="clear" w:color="auto" w:fill="FFFFFF"/>
              <w:ind w:left="0"/>
              <w:rPr>
                <w:rFonts w:ascii="Calibri" w:eastAsia="Calibri" w:hAnsi="Calibri" w:cs="Calibri"/>
                <w:color w:val="000000"/>
                <w:sz w:val="22"/>
                <w:szCs w:val="22"/>
              </w:rPr>
            </w:pPr>
            <w:r>
              <w:rPr>
                <w:rFonts w:ascii="Calibri" w:eastAsia="Calibri" w:hAnsi="Calibri" w:cs="Calibri"/>
                <w:color w:val="000000"/>
                <w:sz w:val="22"/>
                <w:szCs w:val="22"/>
              </w:rPr>
              <w:t>800 J, precyzyjna regulacja energii błysku w szerokim zakresie ponad 10 f-stop – 0,78-800J</w:t>
            </w:r>
          </w:p>
          <w:p w:rsidR="003A6625" w:rsidRDefault="0017469E">
            <w:pPr>
              <w:rPr>
                <w:rFonts w:ascii="Calibri" w:eastAsia="Calibri" w:hAnsi="Calibri" w:cs="Calibri"/>
                <w:sz w:val="22"/>
                <w:szCs w:val="22"/>
              </w:rPr>
            </w:pPr>
            <w:r>
              <w:rPr>
                <w:rFonts w:ascii="Calibri" w:eastAsia="Calibri" w:hAnsi="Calibri" w:cs="Calibri"/>
                <w:sz w:val="22"/>
                <w:szCs w:val="22"/>
              </w:rPr>
              <w:t xml:space="preserve">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Czas trwania błysku</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max. energia błysku (s) 1/250, min. energia błysku (s) 1/19500, tryb </w:t>
            </w:r>
            <w:proofErr w:type="spellStart"/>
            <w:r>
              <w:rPr>
                <w:rFonts w:ascii="Calibri" w:eastAsia="Calibri" w:hAnsi="Calibri" w:cs="Calibri"/>
                <w:sz w:val="22"/>
                <w:szCs w:val="22"/>
              </w:rPr>
              <w:t>Speed</w:t>
            </w:r>
            <w:proofErr w:type="spellEnd"/>
            <w:r>
              <w:rPr>
                <w:rFonts w:ascii="Calibri" w:eastAsia="Calibri" w:hAnsi="Calibri" w:cs="Calibri"/>
                <w:sz w:val="22"/>
                <w:szCs w:val="22"/>
              </w:rPr>
              <w:t xml:space="preserve"> min.</w:t>
            </w:r>
          </w:p>
          <w:p w:rsidR="003A6625" w:rsidRDefault="0017469E">
            <w:pPr>
              <w:rPr>
                <w:rFonts w:ascii="Calibri" w:eastAsia="Calibri" w:hAnsi="Calibri" w:cs="Calibri"/>
                <w:sz w:val="22"/>
                <w:szCs w:val="22"/>
              </w:rPr>
            </w:pPr>
            <w:r>
              <w:rPr>
                <w:rFonts w:ascii="Calibri" w:eastAsia="Calibri" w:hAnsi="Calibri" w:cs="Calibri"/>
                <w:sz w:val="22"/>
                <w:szCs w:val="22"/>
              </w:rPr>
              <w:t>energia błysku (s) 1/</w:t>
            </w:r>
            <w:r>
              <w:rPr>
                <w:rFonts w:ascii="Calibri" w:eastAsia="Calibri" w:hAnsi="Calibri" w:cs="Calibri"/>
                <w:sz w:val="22"/>
                <w:szCs w:val="22"/>
              </w:rPr>
              <w:t xml:space="preserve">11500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Liczba błysków</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Ok. 300 błysków na jednym ładowaniu akumulatora, współpraca z odbiornikami typu RFS</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Przysłona (2m, ISO 100, reflektor P70)</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F:45 3/10</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Temperatura barwowa błysku</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5500K (stała, stabilizowana ECTC w całym zakresie mocy)</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8.</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Światło modelujące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LED 49W,  temperatura  barwowa 2700 – 6500K, CRI 98, regulacja temperatury barwowej -100K do +800, system cyfrowej stabilizacji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Zasilanie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Hybrydowe : slot na akumulatory LI-lon oaz moduł zasilania sieciowego (z możliwością pracy mieszanej), akumulator </w:t>
            </w:r>
            <w:proofErr w:type="spellStart"/>
            <w:r>
              <w:rPr>
                <w:rFonts w:ascii="Calibri" w:eastAsia="Calibri" w:hAnsi="Calibri" w:cs="Calibri"/>
                <w:sz w:val="22"/>
                <w:szCs w:val="22"/>
              </w:rPr>
              <w:t>litowo</w:t>
            </w:r>
            <w:proofErr w:type="spellEnd"/>
            <w:r>
              <w:rPr>
                <w:rFonts w:ascii="Calibri" w:eastAsia="Calibri" w:hAnsi="Calibri" w:cs="Calibri"/>
                <w:sz w:val="22"/>
                <w:szCs w:val="22"/>
              </w:rPr>
              <w:t>-jonowy V-</w:t>
            </w:r>
            <w:proofErr w:type="spellStart"/>
            <w:r>
              <w:rPr>
                <w:rFonts w:ascii="Calibri" w:eastAsia="Calibri" w:hAnsi="Calibri" w:cs="Calibri"/>
                <w:sz w:val="22"/>
                <w:szCs w:val="22"/>
              </w:rPr>
              <w:t>mount</w:t>
            </w:r>
            <w:proofErr w:type="spellEnd"/>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10.</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Sposób wyzwalania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RFS, </w:t>
            </w:r>
            <w:proofErr w:type="spellStart"/>
            <w:r>
              <w:rPr>
                <w:rFonts w:ascii="Calibri" w:eastAsia="Calibri" w:hAnsi="Calibri" w:cs="Calibri"/>
                <w:sz w:val="22"/>
                <w:szCs w:val="22"/>
              </w:rPr>
              <w:t>WiFi</w:t>
            </w:r>
            <w:proofErr w:type="spellEnd"/>
            <w:r>
              <w:rPr>
                <w:rFonts w:ascii="Calibri" w:eastAsia="Calibri" w:hAnsi="Calibri" w:cs="Calibri"/>
                <w:sz w:val="22"/>
                <w:szCs w:val="22"/>
              </w:rPr>
              <w:t>, aplikacja</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Funkcje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Funkcje: SPEED – krótkie czasy błysku i ładowania, tryb HSS – s</w:t>
            </w:r>
            <w:r>
              <w:rPr>
                <w:rFonts w:ascii="Calibri" w:eastAsia="Calibri" w:hAnsi="Calibri" w:cs="Calibri"/>
                <w:sz w:val="22"/>
                <w:szCs w:val="22"/>
              </w:rPr>
              <w:t xml:space="preserve">ynchronizacja i wyzwalanie błysku przy bardzo krótkich czasach naświetlania, tryb t0,1 – najkrótszy możliwy czas trwania błysku przy danej energii błysku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 do każdej lampy</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Akumulator, ładowarka do akumulatora, kabel USB-C 3m,</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sz w:val="22"/>
          <w:szCs w:val="22"/>
        </w:rPr>
      </w:pPr>
    </w:p>
    <w:p w:rsidR="003A6625" w:rsidRDefault="0017469E">
      <w:pPr>
        <w:widowControl w:val="0"/>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LAMPA STUDYJNA + akcesoria – 2 sztuki    </w:t>
      </w:r>
      <w:r>
        <w:rPr>
          <w:rFonts w:ascii="Calibri" w:eastAsia="Calibri" w:hAnsi="Calibri" w:cs="Calibri"/>
          <w:b/>
          <w:bCs/>
          <w:sz w:val="22"/>
          <w:szCs w:val="22"/>
        </w:rPr>
        <w:t xml:space="preserve"> </w:t>
      </w:r>
    </w:p>
    <w:p w:rsidR="003A6625" w:rsidRDefault="003A6625">
      <w:pPr>
        <w:jc w:val="both"/>
        <w:rPr>
          <w:rFonts w:ascii="Calibri" w:eastAsia="Calibri" w:hAnsi="Calibri" w:cs="Calibri"/>
          <w:b/>
          <w:bCs/>
          <w:sz w:val="22"/>
          <w:szCs w:val="22"/>
        </w:rPr>
      </w:pPr>
    </w:p>
    <w:tbl>
      <w:tblPr>
        <w:tblStyle w:val="affff8"/>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Profesjonalna lampa studyjna, błyskowa o mocy min. 800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Lampa do wykonywania dokumentacji fotograficznej obiektów muzealnych w studio fotograficznym</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Energia błysku minimalna i maksymalna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numPr>
                <w:ilvl w:val="0"/>
                <w:numId w:val="7"/>
              </w:numPr>
              <w:shd w:val="clear" w:color="auto" w:fill="FFFFFF"/>
              <w:ind w:left="0"/>
              <w:rPr>
                <w:rFonts w:ascii="Calibri" w:eastAsia="Calibri" w:hAnsi="Calibri" w:cs="Calibri"/>
                <w:color w:val="000000"/>
                <w:sz w:val="22"/>
                <w:szCs w:val="22"/>
              </w:rPr>
            </w:pPr>
            <w:r>
              <w:rPr>
                <w:rFonts w:ascii="Calibri" w:eastAsia="Calibri" w:hAnsi="Calibri" w:cs="Calibri"/>
                <w:color w:val="000000"/>
                <w:sz w:val="22"/>
                <w:szCs w:val="22"/>
              </w:rPr>
              <w:t>800 J, precyzyjna regulacja energii błysku 9f-stop ze skokiem co 1/10 działki od 3J do 800J</w:t>
            </w:r>
          </w:p>
          <w:p w:rsidR="003A6625" w:rsidRDefault="0017469E">
            <w:pPr>
              <w:rPr>
                <w:rFonts w:ascii="Calibri" w:eastAsia="Calibri" w:hAnsi="Calibri" w:cs="Calibri"/>
                <w:sz w:val="22"/>
                <w:szCs w:val="22"/>
              </w:rPr>
            </w:pPr>
            <w:r>
              <w:rPr>
                <w:rFonts w:ascii="Calibri" w:eastAsia="Calibri" w:hAnsi="Calibri" w:cs="Calibri"/>
                <w:sz w:val="22"/>
                <w:szCs w:val="22"/>
              </w:rPr>
              <w:t xml:space="preserve">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Czas trwania błysku</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max. energia błysku 1/350 (1/1000), min. energia błysku 1/8500 (19000)</w:t>
            </w:r>
          </w:p>
          <w:p w:rsidR="003A6625" w:rsidRDefault="0017469E">
            <w:pPr>
              <w:rPr>
                <w:rFonts w:ascii="Calibri" w:eastAsia="Calibri" w:hAnsi="Calibri" w:cs="Calibri"/>
                <w:sz w:val="22"/>
                <w:szCs w:val="22"/>
              </w:rPr>
            </w:pPr>
            <w:r>
              <w:rPr>
                <w:rFonts w:ascii="Calibri" w:eastAsia="Calibri" w:hAnsi="Calibri" w:cs="Calibri"/>
                <w:sz w:val="22"/>
                <w:szCs w:val="22"/>
              </w:rPr>
              <w:t xml:space="preserve">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Przysłona (2m, ISO 100, reflektor P70)</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F:45 6/10</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Temperatura barwowa błysku</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5500K w całym zakresie regulacji z technologią cyfrowej kontroli temperatury barwowej błysku ECTC</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Błysk stroboskopowy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Sekwencje do 50 błysków</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8.</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Zasilanie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sieciowe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Sposób wyzwalania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RFS, </w:t>
            </w:r>
            <w:proofErr w:type="spellStart"/>
            <w:r>
              <w:rPr>
                <w:rFonts w:ascii="Calibri" w:eastAsia="Calibri" w:hAnsi="Calibri" w:cs="Calibri"/>
                <w:sz w:val="22"/>
                <w:szCs w:val="22"/>
              </w:rPr>
              <w:t>WiFi</w:t>
            </w:r>
            <w:proofErr w:type="spellEnd"/>
            <w:r>
              <w:rPr>
                <w:rFonts w:ascii="Calibri" w:eastAsia="Calibri" w:hAnsi="Calibri" w:cs="Calibri"/>
                <w:sz w:val="22"/>
                <w:szCs w:val="22"/>
              </w:rPr>
              <w:t>, aplikacja</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10.</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Funkcje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Funkcje:  SPEED – krótkie czasy błysku i ładowania, </w:t>
            </w:r>
            <w:proofErr w:type="spellStart"/>
            <w:r>
              <w:rPr>
                <w:rFonts w:ascii="Calibri" w:eastAsia="Calibri" w:hAnsi="Calibri" w:cs="Calibri"/>
                <w:sz w:val="22"/>
                <w:szCs w:val="22"/>
              </w:rPr>
              <w:t>Hyper</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Sync</w:t>
            </w:r>
            <w:proofErr w:type="spellEnd"/>
            <w:r>
              <w:rPr>
                <w:rFonts w:ascii="Calibri" w:eastAsia="Calibri" w:hAnsi="Calibri" w:cs="Calibri"/>
                <w:sz w:val="22"/>
                <w:szCs w:val="22"/>
              </w:rPr>
              <w:t xml:space="preserve"> – synchronizacja z krótkim czasem ekspozycji, technologia </w:t>
            </w:r>
            <w:proofErr w:type="spellStart"/>
            <w:r>
              <w:rPr>
                <w:rFonts w:ascii="Calibri" w:eastAsia="Calibri" w:hAnsi="Calibri" w:cs="Calibri"/>
                <w:sz w:val="22"/>
                <w:szCs w:val="22"/>
              </w:rPr>
              <w:t>cut</w:t>
            </w:r>
            <w:proofErr w:type="spellEnd"/>
            <w:r>
              <w:rPr>
                <w:rFonts w:ascii="Calibri" w:eastAsia="Calibri" w:hAnsi="Calibri" w:cs="Calibri"/>
                <w:sz w:val="22"/>
                <w:szCs w:val="22"/>
              </w:rPr>
              <w:t>-of - najkrótsze czasy trwania błysku</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 do każdej lampy</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kabel USB, kabel sieciowy</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17469E">
      <w:pPr>
        <w:widowControl w:val="0"/>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LAMPA STUDYJNA + akcesoria – 2 sztuki</w:t>
      </w:r>
    </w:p>
    <w:p w:rsidR="003A6625" w:rsidRDefault="003A6625">
      <w:pPr>
        <w:jc w:val="both"/>
        <w:rPr>
          <w:rFonts w:ascii="Calibri" w:eastAsia="Calibri" w:hAnsi="Calibri" w:cs="Calibri"/>
          <w:b/>
          <w:bCs/>
          <w:sz w:val="22"/>
          <w:szCs w:val="22"/>
        </w:rPr>
      </w:pPr>
    </w:p>
    <w:tbl>
      <w:tblPr>
        <w:tblStyle w:val="affff9"/>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Profesjonalna lampa typu panel oświetleniowy do studia fotograficznego o wysokiej mocy</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Przeznaczona do uzyskania rozproszonego światła, miękkich cieni, bez migotania, z regulacją jasności, z regulacją temperatury barwowej, z wysoką wydajnością i niską temperaturą pracy</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Maksymalny strumień światła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3A6625">
            <w:pPr>
              <w:rPr>
                <w:rFonts w:ascii="Calibri" w:eastAsia="Calibri" w:hAnsi="Calibri" w:cs="Calibri"/>
                <w:sz w:val="22"/>
                <w:szCs w:val="22"/>
              </w:rPr>
            </w:pPr>
          </w:p>
          <w:p w:rsidR="003A6625" w:rsidRDefault="0017469E">
            <w:pPr>
              <w:rPr>
                <w:rFonts w:ascii="Calibri" w:eastAsia="Calibri" w:hAnsi="Calibri" w:cs="Calibri"/>
                <w:sz w:val="22"/>
                <w:szCs w:val="22"/>
              </w:rPr>
            </w:pPr>
            <w:r>
              <w:rPr>
                <w:rFonts w:ascii="Calibri" w:eastAsia="Calibri" w:hAnsi="Calibri" w:cs="Calibri"/>
                <w:sz w:val="22"/>
                <w:szCs w:val="22"/>
              </w:rPr>
              <w:t>Nie mniej niż 10000 lumenów</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Maksyma</w:t>
            </w:r>
            <w:r>
              <w:rPr>
                <w:rFonts w:ascii="Calibri" w:eastAsia="Calibri" w:hAnsi="Calibri" w:cs="Calibri"/>
                <w:sz w:val="22"/>
                <w:szCs w:val="22"/>
              </w:rPr>
              <w:t>lne natężenie oświetlenia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numPr>
                <w:ilvl w:val="0"/>
                <w:numId w:val="6"/>
              </w:numPr>
              <w:shd w:val="clear" w:color="auto" w:fill="FFFFFF"/>
              <w:ind w:left="0"/>
              <w:rPr>
                <w:rFonts w:ascii="Calibri" w:eastAsia="Calibri" w:hAnsi="Calibri" w:cs="Calibri"/>
                <w:color w:val="121212"/>
                <w:sz w:val="22"/>
                <w:szCs w:val="22"/>
              </w:rPr>
            </w:pPr>
            <w:r>
              <w:rPr>
                <w:rFonts w:ascii="Calibri" w:eastAsia="Calibri" w:hAnsi="Calibri" w:cs="Calibri"/>
                <w:sz w:val="22"/>
                <w:szCs w:val="22"/>
              </w:rPr>
              <w:t xml:space="preserve">Do </w:t>
            </w:r>
            <w:r>
              <w:rPr>
                <w:rFonts w:ascii="Calibri" w:eastAsia="Calibri" w:hAnsi="Calibri" w:cs="Calibri"/>
                <w:color w:val="121212"/>
                <w:sz w:val="22"/>
                <w:szCs w:val="22"/>
              </w:rPr>
              <w:t>3600 luksów@1m</w:t>
            </w:r>
          </w:p>
          <w:p w:rsidR="003A6625" w:rsidRDefault="003A6625">
            <w:pPr>
              <w:rPr>
                <w:rFonts w:ascii="Calibri" w:eastAsia="Calibri" w:hAnsi="Calibri" w:cs="Calibri"/>
                <w:sz w:val="22"/>
                <w:szCs w:val="22"/>
              </w:rPr>
            </w:pP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Maksymalna moc elektryczna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Nie mniej niż 130 w</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Temperatura barwowa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shd w:val="clear" w:color="auto" w:fill="F5F5F5"/>
              </w:rPr>
            </w:pPr>
            <w:r>
              <w:rPr>
                <w:rFonts w:ascii="Calibri" w:eastAsia="Calibri" w:hAnsi="Calibri" w:cs="Calibri"/>
                <w:sz w:val="22"/>
                <w:szCs w:val="22"/>
              </w:rPr>
              <w:t>regulowana</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 </w:t>
            </w:r>
            <w:proofErr w:type="spellStart"/>
            <w:r>
              <w:rPr>
                <w:rFonts w:ascii="Calibri" w:eastAsia="Calibri" w:hAnsi="Calibri" w:cs="Calibri"/>
                <w:sz w:val="22"/>
                <w:szCs w:val="22"/>
              </w:rPr>
              <w:t>panela</w:t>
            </w:r>
            <w:proofErr w:type="spellEnd"/>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highlight w:val="white"/>
              </w:rPr>
              <w:t>60 cm (± 3 cm tolerancji) x 35 cm (± 3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8.</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Współczynnik oddawania barw</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CRI Nie mniejsze niż 97</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Zasilanie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color w:val="222222"/>
                <w:sz w:val="22"/>
                <w:szCs w:val="22"/>
                <w:highlight w:val="white"/>
              </w:rPr>
              <w:t xml:space="preserve">zasilacz AC, V-Lock Battery </w:t>
            </w:r>
            <w:proofErr w:type="spellStart"/>
            <w:r>
              <w:rPr>
                <w:rFonts w:ascii="Calibri" w:eastAsia="Calibri" w:hAnsi="Calibri" w:cs="Calibri"/>
                <w:color w:val="222222"/>
                <w:sz w:val="22"/>
                <w:szCs w:val="22"/>
                <w:highlight w:val="white"/>
              </w:rPr>
              <w:t>plate</w:t>
            </w:r>
            <w:proofErr w:type="spellEnd"/>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10.</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Akcesoria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Grid</w:t>
            </w:r>
            <w:proofErr w:type="spellEnd"/>
            <w:r>
              <w:rPr>
                <w:rFonts w:ascii="Calibri" w:eastAsia="Calibri" w:hAnsi="Calibri" w:cs="Calibri"/>
                <w:sz w:val="22"/>
                <w:szCs w:val="22"/>
              </w:rPr>
              <w:t xml:space="preserve"> do paneli - 2 sztuki, wrota – 2 sztuki, torba  - 2 sztuki,  dedykowane </w:t>
            </w:r>
            <w:proofErr w:type="spellStart"/>
            <w:r>
              <w:rPr>
                <w:rFonts w:ascii="Calibri" w:eastAsia="Calibri" w:hAnsi="Calibri" w:cs="Calibri"/>
                <w:sz w:val="22"/>
                <w:szCs w:val="22"/>
              </w:rPr>
              <w:t>softboxy</w:t>
            </w:r>
            <w:proofErr w:type="spellEnd"/>
            <w:r>
              <w:rPr>
                <w:rFonts w:ascii="Calibri" w:eastAsia="Calibri" w:hAnsi="Calibri" w:cs="Calibri"/>
                <w:sz w:val="22"/>
                <w:szCs w:val="22"/>
              </w:rPr>
              <w:t xml:space="preserve"> – 2 sztuki, statywy do lamp – 2 sztuki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widowControl w:val="0"/>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STATYW MOCNY DO LAMP – 4 sztuki</w:t>
      </w:r>
    </w:p>
    <w:p w:rsidR="003A6625" w:rsidRDefault="003A6625">
      <w:pPr>
        <w:jc w:val="both"/>
        <w:rPr>
          <w:rFonts w:ascii="Calibri" w:eastAsia="Calibri" w:hAnsi="Calibri" w:cs="Calibri"/>
          <w:b/>
          <w:bCs/>
          <w:sz w:val="22"/>
          <w:szCs w:val="22"/>
        </w:rPr>
      </w:pPr>
    </w:p>
    <w:tbl>
      <w:tblPr>
        <w:tblStyle w:val="affffa"/>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3A6625">
            <w:pPr>
              <w:widowControl w:val="0"/>
              <w:numPr>
                <w:ilvl w:val="0"/>
                <w:numId w:val="2"/>
              </w:numPr>
              <w:pBdr>
                <w:top w:val="nil"/>
                <w:left w:val="nil"/>
                <w:bottom w:val="nil"/>
                <w:right w:val="nil"/>
                <w:between w:val="nil"/>
              </w:pBdr>
              <w:jc w:val="center"/>
              <w:rPr>
                <w:rFonts w:ascii="Calibri" w:eastAsia="Calibri" w:hAnsi="Calibri" w:cs="Calibri"/>
                <w:color w:val="000000"/>
                <w:sz w:val="22"/>
                <w:szCs w:val="22"/>
              </w:rPr>
            </w:pP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highlight w:val="white"/>
              </w:rPr>
              <w:t>Statyw mocny do lamp studyjnych z poz. 1 i poz. 2</w:t>
            </w:r>
          </w:p>
        </w:tc>
      </w:tr>
      <w:tr w:rsidR="003A6625">
        <w:tc>
          <w:tcPr>
            <w:tcW w:w="718" w:type="dxa"/>
            <w:tcBorders>
              <w:top w:val="single" w:sz="4" w:space="0" w:color="000000"/>
              <w:left w:val="single" w:sz="4" w:space="0" w:color="000000"/>
              <w:bottom w:val="single" w:sz="4" w:space="0" w:color="000000"/>
            </w:tcBorders>
            <w:vAlign w:val="center"/>
          </w:tcPr>
          <w:p w:rsidR="003A6625" w:rsidRDefault="003A6625">
            <w:pPr>
              <w:widowControl w:val="0"/>
              <w:numPr>
                <w:ilvl w:val="0"/>
                <w:numId w:val="2"/>
              </w:numPr>
              <w:pBdr>
                <w:top w:val="nil"/>
                <w:left w:val="nil"/>
                <w:bottom w:val="nil"/>
                <w:right w:val="nil"/>
                <w:between w:val="nil"/>
              </w:pBdr>
              <w:jc w:val="center"/>
              <w:rPr>
                <w:rFonts w:ascii="Calibri" w:eastAsia="Calibri" w:hAnsi="Calibri" w:cs="Calibri"/>
                <w:color w:val="000000"/>
                <w:sz w:val="22"/>
                <w:szCs w:val="22"/>
              </w:rPr>
            </w:pP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Statyw przeznaczony będzie do umieszczenia stabilnego lamp błyskowych w studio fotograficznym</w:t>
            </w:r>
          </w:p>
        </w:tc>
      </w:tr>
      <w:tr w:rsidR="003A6625">
        <w:tc>
          <w:tcPr>
            <w:tcW w:w="718" w:type="dxa"/>
            <w:tcBorders>
              <w:top w:val="single" w:sz="4" w:space="0" w:color="000000"/>
              <w:left w:val="single" w:sz="4" w:space="0" w:color="000000"/>
              <w:bottom w:val="single" w:sz="4" w:space="0" w:color="000000"/>
            </w:tcBorders>
            <w:vAlign w:val="center"/>
          </w:tcPr>
          <w:p w:rsidR="003A6625" w:rsidRDefault="003A6625">
            <w:pPr>
              <w:widowControl w:val="0"/>
              <w:numPr>
                <w:ilvl w:val="0"/>
                <w:numId w:val="2"/>
              </w:numPr>
              <w:pBdr>
                <w:top w:val="nil"/>
                <w:left w:val="nil"/>
                <w:bottom w:val="nil"/>
                <w:right w:val="nil"/>
                <w:between w:val="nil"/>
              </w:pBdr>
              <w:jc w:val="center"/>
              <w:rPr>
                <w:rFonts w:ascii="Calibri" w:eastAsia="Calibri" w:hAnsi="Calibri" w:cs="Calibri"/>
                <w:color w:val="000000"/>
                <w:sz w:val="22"/>
                <w:szCs w:val="22"/>
              </w:rPr>
            </w:pP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Udźwig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highlight w:val="white"/>
              </w:rPr>
              <w:t>do 8 kg</w:t>
            </w:r>
          </w:p>
        </w:tc>
      </w:tr>
      <w:tr w:rsidR="003A6625">
        <w:tc>
          <w:tcPr>
            <w:tcW w:w="718" w:type="dxa"/>
            <w:tcBorders>
              <w:top w:val="single" w:sz="4" w:space="0" w:color="000000"/>
              <w:left w:val="single" w:sz="4" w:space="0" w:color="000000"/>
              <w:bottom w:val="single" w:sz="4" w:space="0" w:color="000000"/>
            </w:tcBorders>
            <w:vAlign w:val="center"/>
          </w:tcPr>
          <w:p w:rsidR="003A6625" w:rsidRDefault="003A6625">
            <w:pPr>
              <w:widowControl w:val="0"/>
              <w:numPr>
                <w:ilvl w:val="0"/>
                <w:numId w:val="2"/>
              </w:numPr>
              <w:pBdr>
                <w:top w:val="nil"/>
                <w:left w:val="nil"/>
                <w:bottom w:val="nil"/>
                <w:right w:val="nil"/>
                <w:between w:val="nil"/>
              </w:pBdr>
              <w:jc w:val="center"/>
              <w:rPr>
                <w:rFonts w:ascii="Calibri" w:eastAsia="Calibri" w:hAnsi="Calibri" w:cs="Calibri"/>
                <w:color w:val="000000"/>
                <w:sz w:val="22"/>
                <w:szCs w:val="22"/>
              </w:rPr>
            </w:pP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Zakres wysokości</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106-385 cm </w:t>
            </w:r>
            <w:r>
              <w:rPr>
                <w:rFonts w:ascii="Calibri" w:eastAsia="Calibri" w:hAnsi="Calibri" w:cs="Calibri"/>
                <w:sz w:val="22"/>
                <w:szCs w:val="22"/>
                <w:highlight w:val="white"/>
              </w:rPr>
              <w:t>(± 5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3A6625">
            <w:pPr>
              <w:widowControl w:val="0"/>
              <w:numPr>
                <w:ilvl w:val="0"/>
                <w:numId w:val="2"/>
              </w:numPr>
              <w:pBdr>
                <w:top w:val="nil"/>
                <w:left w:val="nil"/>
                <w:bottom w:val="nil"/>
                <w:right w:val="nil"/>
                <w:between w:val="nil"/>
              </w:pBdr>
              <w:jc w:val="center"/>
              <w:rPr>
                <w:rFonts w:ascii="Calibri" w:eastAsia="Calibri" w:hAnsi="Calibri" w:cs="Calibri"/>
                <w:color w:val="000000"/>
                <w:sz w:val="22"/>
                <w:szCs w:val="22"/>
              </w:rPr>
            </w:pP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color w:val="000000"/>
          <w:sz w:val="22"/>
          <w:szCs w:val="22"/>
        </w:rPr>
      </w:pPr>
    </w:p>
    <w:p w:rsidR="003A6625" w:rsidRDefault="0017469E">
      <w:pPr>
        <w:widowControl w:val="0"/>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SOFTBOX DO LAMP – 30/120 cm + akcesoria – 1 sztuka</w:t>
      </w:r>
    </w:p>
    <w:p w:rsidR="003A6625" w:rsidRDefault="003A6625">
      <w:pPr>
        <w:jc w:val="both"/>
        <w:rPr>
          <w:rFonts w:ascii="Calibri" w:eastAsia="Calibri" w:hAnsi="Calibri" w:cs="Calibri"/>
          <w:b/>
          <w:bCs/>
          <w:sz w:val="22"/>
          <w:szCs w:val="22"/>
        </w:rPr>
      </w:pPr>
    </w:p>
    <w:tbl>
      <w:tblPr>
        <w:tblStyle w:val="affffb"/>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6" w:space="0" w:color="000000"/>
              <w:left w:val="single" w:sz="4" w:space="0" w:color="000000"/>
              <w:bottom w:val="single" w:sz="6" w:space="0" w:color="000000"/>
              <w:right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Softbox</w:t>
            </w:r>
            <w:proofErr w:type="spellEnd"/>
            <w:r>
              <w:rPr>
                <w:rFonts w:ascii="Calibri" w:eastAsia="Calibri" w:hAnsi="Calibri" w:cs="Calibri"/>
                <w:sz w:val="22"/>
                <w:szCs w:val="22"/>
              </w:rPr>
              <w:t xml:space="preserve"> - płaszczyzna rozpraszająca światło do lamp błyskowych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Płaszczyzna rozpraszająca światło, do uzyskania dużej równomierności świecenia profesjonalnej lampy błyskowej</w:t>
            </w:r>
          </w:p>
          <w:p w:rsidR="003A6625" w:rsidRDefault="0017469E">
            <w:pPr>
              <w:rPr>
                <w:rFonts w:ascii="Calibri" w:eastAsia="Calibri" w:hAnsi="Calibri" w:cs="Calibri"/>
                <w:sz w:val="22"/>
                <w:szCs w:val="22"/>
              </w:rPr>
            </w:pPr>
            <w:r>
              <w:rPr>
                <w:rFonts w:ascii="Calibri" w:eastAsia="Calibri" w:hAnsi="Calibri" w:cs="Calibri"/>
                <w:sz w:val="22"/>
                <w:szCs w:val="22"/>
              </w:rPr>
              <w:t xml:space="preserve">Niezbędny do pracy w pracowni fotograficznej podczas wykonywania </w:t>
            </w:r>
            <w:r>
              <w:rPr>
                <w:rFonts w:ascii="Calibri" w:eastAsia="Calibri" w:hAnsi="Calibri" w:cs="Calibri"/>
                <w:sz w:val="22"/>
                <w:szCs w:val="22"/>
              </w:rPr>
              <w:t>zdjęć obiektów muzealnych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Mocowanie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Dedykowane do lamp z poz.1 i poz. 2</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Wymiary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30 na 120 cm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Pokrowiec, pręty napinające czaszę, dyfuzor zewnętrzny i wewnętrzny, ring (pierścień mocowania)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lastRenderedPageBreak/>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color w:val="000000"/>
          <w:sz w:val="22"/>
          <w:szCs w:val="22"/>
        </w:rPr>
      </w:pPr>
    </w:p>
    <w:p w:rsidR="003A6625" w:rsidRDefault="0017469E">
      <w:pPr>
        <w:widowControl w:val="0"/>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SOFTBOX DO LAMP – 60/100 cm + akcesoria – 2 sztuki</w:t>
      </w:r>
    </w:p>
    <w:p w:rsidR="003A6625" w:rsidRDefault="003A6625">
      <w:pPr>
        <w:jc w:val="both"/>
        <w:rPr>
          <w:rFonts w:ascii="Calibri" w:eastAsia="Calibri" w:hAnsi="Calibri" w:cs="Calibri"/>
          <w:b/>
          <w:bCs/>
          <w:sz w:val="22"/>
          <w:szCs w:val="22"/>
        </w:rPr>
      </w:pPr>
    </w:p>
    <w:tbl>
      <w:tblPr>
        <w:tblStyle w:val="affffc"/>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6" w:space="0" w:color="000000"/>
              <w:left w:val="single" w:sz="4" w:space="0" w:color="000000"/>
              <w:bottom w:val="single" w:sz="6" w:space="0" w:color="000000"/>
              <w:right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Softbox</w:t>
            </w:r>
            <w:proofErr w:type="spellEnd"/>
            <w:r>
              <w:rPr>
                <w:rFonts w:ascii="Calibri" w:eastAsia="Calibri" w:hAnsi="Calibri" w:cs="Calibri"/>
                <w:sz w:val="22"/>
                <w:szCs w:val="22"/>
              </w:rPr>
              <w:t xml:space="preserve"> - płaszczyzna rozpraszająca światło do lamp błyskowych.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Płaszczyzna rozpraszająca światło, do uzyskania dużej równomierności świecenia profesjonalnej lampy błyskowej. Niezbędny do pracy w pracowni fotograficznej podczas wykonywania zdjęć obiektów muzealnych.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Mocowanie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Dedykowane do lamp z poz.1 i poz. 2</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Wymiary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60 na 100 cm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Pokrowiec, pręty napinające czaszę, dyfuzor zewnętrzny i wewnętrzny, ring (pierścień mocowania)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17469E">
      <w:pPr>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SOFTBOX DO LAMP – 90/120 + akcesoria – </w:t>
      </w:r>
      <w:r>
        <w:rPr>
          <w:rFonts w:ascii="Calibri" w:eastAsia="Calibri" w:hAnsi="Calibri" w:cs="Calibri"/>
          <w:b/>
          <w:bCs/>
          <w:sz w:val="22"/>
          <w:szCs w:val="22"/>
        </w:rPr>
        <w:t>2 sztuki</w:t>
      </w:r>
    </w:p>
    <w:p w:rsidR="003A6625" w:rsidRDefault="003A6625">
      <w:pPr>
        <w:jc w:val="both"/>
        <w:rPr>
          <w:rFonts w:ascii="Calibri" w:eastAsia="Calibri" w:hAnsi="Calibri" w:cs="Calibri"/>
          <w:b/>
          <w:bCs/>
          <w:sz w:val="22"/>
          <w:szCs w:val="22"/>
        </w:rPr>
      </w:pPr>
    </w:p>
    <w:tbl>
      <w:tblPr>
        <w:tblStyle w:val="affffd"/>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6" w:space="0" w:color="000000"/>
              <w:left w:val="single" w:sz="4" w:space="0" w:color="000000"/>
              <w:bottom w:val="single" w:sz="6" w:space="0" w:color="000000"/>
              <w:right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Softbox</w:t>
            </w:r>
            <w:proofErr w:type="spellEnd"/>
            <w:r>
              <w:rPr>
                <w:rFonts w:ascii="Calibri" w:eastAsia="Calibri" w:hAnsi="Calibri" w:cs="Calibri"/>
                <w:sz w:val="22"/>
                <w:szCs w:val="22"/>
              </w:rPr>
              <w:t xml:space="preserve"> - płaszczyzna rozpraszająca światło do lamp błyskowych.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Płaszczyzna rozpraszająca światło, do uzyskania dużej równomierności świecenia profesjonalnej lampy błyskowej. Niezbędny do pracy w pracowni fotograficznej podczas wykonywania zdjęć obiektów muzealnych.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Mocowanie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Dedykowane do lamp z poz.1 i poz. 2</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Wymiary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90 na 120 cm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Pokrowiec, pręty napinające czaszę, dyfuzor zewnętrzny i wewnętrzny, ring (pierścień mocowania)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numPr>
          <w:ilvl w:val="0"/>
          <w:numId w:val="3"/>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SOFTBOX DO LAMP – 60/60 + akcesoria – 2 sztuki</w:t>
      </w:r>
    </w:p>
    <w:p w:rsidR="003A6625" w:rsidRDefault="003A6625">
      <w:pPr>
        <w:jc w:val="both"/>
        <w:rPr>
          <w:rFonts w:ascii="Calibri" w:eastAsia="Calibri" w:hAnsi="Calibri" w:cs="Calibri"/>
          <w:b/>
          <w:bCs/>
          <w:sz w:val="22"/>
          <w:szCs w:val="22"/>
        </w:rPr>
      </w:pPr>
    </w:p>
    <w:tbl>
      <w:tblPr>
        <w:tblStyle w:val="affffe"/>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6" w:space="0" w:color="000000"/>
              <w:left w:val="single" w:sz="4" w:space="0" w:color="000000"/>
              <w:bottom w:val="single" w:sz="6" w:space="0" w:color="000000"/>
              <w:right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Softbox</w:t>
            </w:r>
            <w:proofErr w:type="spellEnd"/>
            <w:r>
              <w:rPr>
                <w:rFonts w:ascii="Calibri" w:eastAsia="Calibri" w:hAnsi="Calibri" w:cs="Calibri"/>
                <w:sz w:val="22"/>
                <w:szCs w:val="22"/>
              </w:rPr>
              <w:t xml:space="preserve"> - płaszczyzna rozpraszająca światło do lamp błyskowych.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Płaszczyzna rozpraszająca światło, do uzyskania dużej równomierności świecenia profesjonalnej lampy błyskowej</w:t>
            </w:r>
            <w:r>
              <w:rPr>
                <w:rFonts w:ascii="Calibri" w:eastAsia="Calibri" w:hAnsi="Calibri" w:cs="Calibri"/>
                <w:sz w:val="22"/>
                <w:szCs w:val="22"/>
              </w:rPr>
              <w:br/>
            </w:r>
            <w:r>
              <w:rPr>
                <w:rFonts w:ascii="Calibri" w:eastAsia="Calibri" w:hAnsi="Calibri" w:cs="Calibri"/>
                <w:sz w:val="22"/>
                <w:szCs w:val="22"/>
              </w:rPr>
              <w:t>Niezbędny do pracy w pracowni fotograficznej podczas wykonywania zdjęć obiektów muzealnych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Mocowanie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Dedykowane do lamp z poz.1 i poz. 2</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Wymiary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90 na 120 cm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Pokrowiec, pręty napinające czaszę, dyfuzor zewnętrzny i wewnętrzny, ring (pierścień mocowania)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9.   SOFTBOX DO LAMPY TYPU OKTA BOX 75 cm +akcesoria - 1 sztuka</w:t>
      </w:r>
    </w:p>
    <w:tbl>
      <w:tblPr>
        <w:tblStyle w:val="afffff"/>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6" w:space="0" w:color="000000"/>
              <w:left w:val="single" w:sz="4" w:space="0" w:color="000000"/>
              <w:bottom w:val="single" w:sz="6" w:space="0" w:color="000000"/>
              <w:right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Softbox</w:t>
            </w:r>
            <w:proofErr w:type="spellEnd"/>
            <w:r>
              <w:rPr>
                <w:rFonts w:ascii="Calibri" w:eastAsia="Calibri" w:hAnsi="Calibri" w:cs="Calibri"/>
                <w:sz w:val="22"/>
                <w:szCs w:val="22"/>
              </w:rPr>
              <w:t xml:space="preserve"> - płaszczyzna rozpraszająca światło do lamp błyskowych.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Płaszczyzna rozpraszająca światło, do uzyskania dużej równomierności świecenia profesjonalnej lampy błyskowej Niezbędny do pracy w pracowni fotograficznej podczas wyk</w:t>
            </w:r>
            <w:r>
              <w:rPr>
                <w:rFonts w:ascii="Calibri" w:eastAsia="Calibri" w:hAnsi="Calibri" w:cs="Calibri"/>
                <w:sz w:val="22"/>
                <w:szCs w:val="22"/>
              </w:rPr>
              <w:t>onywania zdjęć obiektów muzealnych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Mocowanie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Dedykowany do lamp z poz.1 i poz. 2</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Wymiary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Średnica 75 cm, </w:t>
            </w:r>
            <w:proofErr w:type="spellStart"/>
            <w:r>
              <w:rPr>
                <w:rFonts w:ascii="Calibri" w:eastAsia="Calibri" w:hAnsi="Calibri" w:cs="Calibri"/>
                <w:sz w:val="22"/>
                <w:szCs w:val="22"/>
              </w:rPr>
              <w:t>oktagonalny</w:t>
            </w:r>
            <w:proofErr w:type="spellEnd"/>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Pokrowiec, pręty napinające czaszę, dyfuzor zewnętrzny i wewnętrzny, ring (pierścień mocowania)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10.    SOFTBOX DO LAMPY </w:t>
      </w:r>
      <w:r>
        <w:rPr>
          <w:rFonts w:ascii="Calibri" w:eastAsia="Calibri" w:hAnsi="Calibri" w:cs="Calibri"/>
          <w:b/>
          <w:bCs/>
          <w:sz w:val="22"/>
          <w:szCs w:val="22"/>
        </w:rPr>
        <w:t xml:space="preserve">TYPU </w:t>
      </w:r>
      <w:r>
        <w:rPr>
          <w:rFonts w:ascii="Calibri" w:eastAsia="Calibri" w:hAnsi="Calibri" w:cs="Calibri"/>
          <w:b/>
          <w:bCs/>
          <w:color w:val="000000"/>
          <w:sz w:val="22"/>
          <w:szCs w:val="22"/>
        </w:rPr>
        <w:t>OKTA BOX 150 cm - 1 sztuka</w:t>
      </w:r>
    </w:p>
    <w:p w:rsidR="003A6625" w:rsidRDefault="003A6625">
      <w:pPr>
        <w:jc w:val="both"/>
        <w:rPr>
          <w:rFonts w:ascii="Calibri" w:eastAsia="Calibri" w:hAnsi="Calibri" w:cs="Calibri"/>
          <w:b/>
          <w:bCs/>
          <w:sz w:val="22"/>
          <w:szCs w:val="22"/>
        </w:rPr>
      </w:pPr>
    </w:p>
    <w:tbl>
      <w:tblPr>
        <w:tblStyle w:val="afffff0"/>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6" w:space="0" w:color="000000"/>
              <w:left w:val="single" w:sz="4" w:space="0" w:color="000000"/>
              <w:bottom w:val="single" w:sz="6" w:space="0" w:color="000000"/>
              <w:right w:val="single" w:sz="4" w:space="0" w:color="000000"/>
            </w:tcBorders>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Softbox</w:t>
            </w:r>
            <w:proofErr w:type="spellEnd"/>
            <w:r>
              <w:rPr>
                <w:rFonts w:ascii="Calibri" w:eastAsia="Calibri" w:hAnsi="Calibri" w:cs="Calibri"/>
                <w:sz w:val="22"/>
                <w:szCs w:val="22"/>
              </w:rPr>
              <w:t xml:space="preserve"> - płaszczyzna rozpraszająca światło do lamp błyskowych.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Płaszczyzna rozpraszająca światło, do uzyskania dużej równomierności świecenia profesjonalnej lampy błyskowej</w:t>
            </w:r>
            <w:r>
              <w:rPr>
                <w:rFonts w:ascii="Calibri" w:eastAsia="Calibri" w:hAnsi="Calibri" w:cs="Calibri"/>
                <w:sz w:val="22"/>
                <w:szCs w:val="22"/>
              </w:rPr>
              <w:br/>
              <w:t>Niezbędny do pracy w pracowni fotograficznej podczas wykonywania zdjęć obiektów muzealnych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Mocowanie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Dedykowany do lamp z poz.1 i poz. 2</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Wymiary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Średnica 150 cm, </w:t>
            </w:r>
            <w:proofErr w:type="spellStart"/>
            <w:r>
              <w:rPr>
                <w:rFonts w:ascii="Calibri" w:eastAsia="Calibri" w:hAnsi="Calibri" w:cs="Calibri"/>
                <w:sz w:val="22"/>
                <w:szCs w:val="22"/>
              </w:rPr>
              <w:t>oktagonalny</w:t>
            </w:r>
            <w:proofErr w:type="spellEnd"/>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Akcesoria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Pokrowiec, pręty napinające czaszę, dyfuzor zewnętrzny i wewnętrzny, ring (pierścień mocowania)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sz w:val="22"/>
          <w:szCs w:val="22"/>
        </w:rPr>
      </w:pPr>
      <w:r>
        <w:rPr>
          <w:rFonts w:ascii="Calibri" w:eastAsia="Calibri" w:hAnsi="Calibri" w:cs="Calibri"/>
          <w:b/>
          <w:bCs/>
          <w:color w:val="000000"/>
          <w:sz w:val="22"/>
          <w:szCs w:val="22"/>
        </w:rPr>
        <w:t xml:space="preserve">11.    Wyzwalacz do lamp błyskowych – </w:t>
      </w:r>
      <w:r>
        <w:rPr>
          <w:rFonts w:ascii="Calibri" w:eastAsia="Calibri" w:hAnsi="Calibri" w:cs="Calibri"/>
          <w:b/>
          <w:bCs/>
          <w:sz w:val="22"/>
          <w:szCs w:val="22"/>
        </w:rPr>
        <w:t>3</w:t>
      </w:r>
      <w:r>
        <w:rPr>
          <w:rFonts w:ascii="Calibri" w:eastAsia="Calibri" w:hAnsi="Calibri" w:cs="Calibri"/>
          <w:b/>
          <w:bCs/>
          <w:color w:val="000000"/>
          <w:sz w:val="22"/>
          <w:szCs w:val="22"/>
        </w:rPr>
        <w:t xml:space="preserve"> sztuki</w:t>
      </w:r>
    </w:p>
    <w:tbl>
      <w:tblPr>
        <w:tblStyle w:val="afffff1"/>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Radio-wyzwalacz błysku</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Radio-wyzwalacz błysku dedykowany do lamp z poz. 1 i poz. 2 oraz aparatu cyfrowego z poz. 34</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Zasilanie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Bateria litowa ładowana przez USB C</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Ręczne wyzwalanie błysku</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tak</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Zasięg transmisji </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highlight w:val="white"/>
              </w:rPr>
              <w:t>Do 100 metrów</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Wyświetlacz</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OLED dotykowy z regulowaną jasnością</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Sterowanie interfejsem</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Dotyk +małe pokrętło i dwa przyciski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8.</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ind w:left="141"/>
        <w:rPr>
          <w:rFonts w:ascii="Calibri" w:eastAsia="Calibri" w:hAnsi="Calibri" w:cs="Calibri"/>
          <w:b/>
          <w:bCs/>
          <w:color w:val="000000"/>
          <w:sz w:val="22"/>
          <w:szCs w:val="22"/>
        </w:rPr>
      </w:pPr>
    </w:p>
    <w:p w:rsidR="003A6625" w:rsidRDefault="0017469E">
      <w:pPr>
        <w:widowControl w:val="0"/>
        <w:pBdr>
          <w:top w:val="nil"/>
          <w:left w:val="nil"/>
          <w:bottom w:val="nil"/>
          <w:right w:val="nil"/>
          <w:between w:val="nil"/>
        </w:pBdr>
        <w:spacing w:after="160" w:line="259" w:lineRule="auto"/>
        <w:ind w:left="141"/>
        <w:rPr>
          <w:rFonts w:ascii="Calibri" w:eastAsia="Calibri" w:hAnsi="Calibri" w:cs="Calibri"/>
          <w:sz w:val="22"/>
          <w:szCs w:val="22"/>
        </w:rPr>
      </w:pPr>
      <w:r>
        <w:rPr>
          <w:rFonts w:ascii="Calibri" w:eastAsia="Calibri" w:hAnsi="Calibri" w:cs="Calibri"/>
          <w:b/>
          <w:bCs/>
          <w:color w:val="000000"/>
          <w:sz w:val="22"/>
          <w:szCs w:val="22"/>
        </w:rPr>
        <w:t xml:space="preserve">12. Wyzwalacz do lamp błyskowych – 1 sztuka </w:t>
      </w:r>
    </w:p>
    <w:p w:rsidR="003A6625" w:rsidRDefault="003A6625">
      <w:pPr>
        <w:rPr>
          <w:rFonts w:ascii="Calibri" w:eastAsia="Calibri" w:hAnsi="Calibri" w:cs="Calibri"/>
          <w:sz w:val="22"/>
          <w:szCs w:val="22"/>
        </w:rPr>
      </w:pPr>
    </w:p>
    <w:tbl>
      <w:tblPr>
        <w:tblStyle w:val="afffff2"/>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Radio-wyzwalacz błysku</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Radio-wyzwalacz błysku dedykowany do lamp z poz. 1 i poz. 2 oraz do aparatu cyfrowego z poz. 42</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Zasilanie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Bateria AA (dwie sztuki)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Zasięg transmisji </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highlight w:val="white"/>
              </w:rPr>
              <w:t>Do 30 metrów ( w budynku)</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Wyświetlacz</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brak</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Sterowanie interfejsem</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Pokrętła i przyciski, prosty wyświetlacz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13. </w:t>
      </w:r>
      <w:r>
        <w:rPr>
          <w:rFonts w:ascii="Calibri" w:eastAsia="Calibri" w:hAnsi="Calibri" w:cs="Calibri"/>
          <w:b/>
          <w:bCs/>
          <w:color w:val="000000"/>
          <w:sz w:val="22"/>
          <w:szCs w:val="22"/>
        </w:rPr>
        <w:t>Kółka do statywów do lamp  - 12 sztuk</w:t>
      </w:r>
    </w:p>
    <w:p w:rsidR="003A6625" w:rsidRDefault="003A6625">
      <w:pPr>
        <w:jc w:val="both"/>
        <w:rPr>
          <w:rFonts w:ascii="Calibri" w:eastAsia="Calibri" w:hAnsi="Calibri" w:cs="Calibri"/>
          <w:b/>
          <w:bCs/>
          <w:sz w:val="22"/>
          <w:szCs w:val="22"/>
        </w:rPr>
      </w:pPr>
    </w:p>
    <w:tbl>
      <w:tblPr>
        <w:tblStyle w:val="afffff3"/>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Kółka do statywów do lamp studyjnych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Przeznaczone do statywów  z poz. 4</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14. </w:t>
      </w:r>
      <w:r>
        <w:rPr>
          <w:rFonts w:ascii="Calibri" w:eastAsia="Calibri" w:hAnsi="Calibri" w:cs="Calibri"/>
          <w:b/>
          <w:bCs/>
          <w:color w:val="000000"/>
          <w:sz w:val="22"/>
          <w:szCs w:val="22"/>
        </w:rPr>
        <w:t>Okrągły dyfuzor do czaszy  – 1 sztuka</w:t>
      </w:r>
    </w:p>
    <w:p w:rsidR="003A6625" w:rsidRDefault="003A6625">
      <w:pPr>
        <w:jc w:val="both"/>
        <w:rPr>
          <w:rFonts w:ascii="Calibri" w:eastAsia="Calibri" w:hAnsi="Calibri" w:cs="Calibri"/>
          <w:b/>
          <w:bCs/>
          <w:sz w:val="22"/>
          <w:szCs w:val="22"/>
        </w:rPr>
      </w:pPr>
    </w:p>
    <w:tbl>
      <w:tblPr>
        <w:tblStyle w:val="afffff4"/>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Okrągły dyfuzor do czaszy nałożonej na lampę błyskową. Dyfuzor będący płaszczyzną zmiękczającą światło wykonany z białego, przepuszczającego poliestru, z gumką ułatwiającą montaż</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Przeznaczona do nałożenia na lampę błyskową w celu rozproszenia światła. Dedykowana do lamp typu </w:t>
            </w:r>
            <w:proofErr w:type="spellStart"/>
            <w:r>
              <w:rPr>
                <w:rFonts w:ascii="Calibri" w:eastAsia="Calibri" w:hAnsi="Calibri" w:cs="Calibri"/>
                <w:sz w:val="22"/>
                <w:szCs w:val="22"/>
              </w:rPr>
              <w:t>Elfo</w:t>
            </w:r>
            <w:proofErr w:type="spellEnd"/>
            <w:r>
              <w:rPr>
                <w:rFonts w:ascii="Calibri" w:eastAsia="Calibri" w:hAnsi="Calibri" w:cs="Calibri"/>
                <w:sz w:val="22"/>
                <w:szCs w:val="22"/>
              </w:rPr>
              <w:t>, obecnych  w pracowni fotograficznej w Dziale Digitalizacji MNKI w celu zachowania kompatybilności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Średnica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48 cm </w:t>
            </w:r>
            <w:r>
              <w:rPr>
                <w:rFonts w:ascii="Calibri" w:eastAsia="Calibri" w:hAnsi="Calibri" w:cs="Calibri"/>
                <w:sz w:val="22"/>
                <w:szCs w:val="22"/>
                <w:highlight w:val="white"/>
              </w:rPr>
              <w:t>(± 3 cm tolerancji)</w:t>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magenta"/>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15. </w:t>
      </w:r>
      <w:r>
        <w:rPr>
          <w:rFonts w:ascii="Calibri" w:eastAsia="Calibri" w:hAnsi="Calibri" w:cs="Calibri"/>
          <w:b/>
          <w:bCs/>
          <w:color w:val="000000"/>
          <w:sz w:val="22"/>
          <w:szCs w:val="22"/>
        </w:rPr>
        <w:t>Czasza / nasadka kształtująca światło lampy błyskowej, studyjnej – 2 sztuki</w:t>
      </w:r>
    </w:p>
    <w:p w:rsidR="003A6625" w:rsidRDefault="003A6625">
      <w:pPr>
        <w:jc w:val="both"/>
        <w:rPr>
          <w:rFonts w:ascii="Calibri" w:eastAsia="Calibri" w:hAnsi="Calibri" w:cs="Calibri"/>
          <w:b/>
          <w:bCs/>
          <w:sz w:val="22"/>
          <w:szCs w:val="22"/>
        </w:rPr>
      </w:pPr>
    </w:p>
    <w:tbl>
      <w:tblPr>
        <w:tblStyle w:val="afffff5"/>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Czasza,  nakładka do rozproszenia światła do lamp studyjnych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Nasadka kształtująca światło. Dedykowana do lamp typu </w:t>
            </w:r>
            <w:proofErr w:type="spellStart"/>
            <w:r>
              <w:rPr>
                <w:rFonts w:ascii="Calibri" w:eastAsia="Calibri" w:hAnsi="Calibri" w:cs="Calibri"/>
                <w:sz w:val="22"/>
                <w:szCs w:val="22"/>
              </w:rPr>
              <w:t>Elfo</w:t>
            </w:r>
            <w:proofErr w:type="spellEnd"/>
            <w:r>
              <w:rPr>
                <w:rFonts w:ascii="Calibri" w:eastAsia="Calibri" w:hAnsi="Calibri" w:cs="Calibri"/>
                <w:sz w:val="22"/>
                <w:szCs w:val="22"/>
              </w:rPr>
              <w:t>, obecnych w pracowni fotograficznej w Dziale Digitalizacji MNKI w celu zachowania kompatybilności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Głębokość</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20 cm </w:t>
            </w:r>
            <w:r>
              <w:rPr>
                <w:rFonts w:ascii="Calibri" w:eastAsia="Calibri" w:hAnsi="Calibri" w:cs="Calibri"/>
                <w:sz w:val="22"/>
                <w:szCs w:val="22"/>
                <w:highlight w:val="white"/>
              </w:rPr>
              <w:t>(± 3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Średnica zewnętrzna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22 cm </w:t>
            </w:r>
            <w:r>
              <w:rPr>
                <w:rFonts w:ascii="Calibri" w:eastAsia="Calibri" w:hAnsi="Calibri" w:cs="Calibri"/>
                <w:sz w:val="22"/>
                <w:szCs w:val="22"/>
                <w:highlight w:val="white"/>
              </w:rPr>
              <w:t>(± 3 cm tolerancji)</w:t>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magenta"/>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16. </w:t>
      </w:r>
      <w:r>
        <w:rPr>
          <w:rFonts w:ascii="Calibri" w:eastAsia="Calibri" w:hAnsi="Calibri" w:cs="Calibri"/>
          <w:b/>
          <w:bCs/>
          <w:color w:val="000000"/>
          <w:sz w:val="22"/>
          <w:szCs w:val="22"/>
        </w:rPr>
        <w:t>Odbłyśnik  –  krótka czasza - 2 sztuki</w:t>
      </w:r>
    </w:p>
    <w:p w:rsidR="003A6625" w:rsidRDefault="003A6625">
      <w:pPr>
        <w:jc w:val="both"/>
        <w:rPr>
          <w:rFonts w:ascii="Calibri" w:eastAsia="Calibri" w:hAnsi="Calibri" w:cs="Calibri"/>
          <w:b/>
          <w:bCs/>
          <w:sz w:val="22"/>
          <w:szCs w:val="22"/>
        </w:rPr>
      </w:pPr>
    </w:p>
    <w:tbl>
      <w:tblPr>
        <w:tblStyle w:val="afffff6"/>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Odbłyśnik P19 – krótka czasza do lamp studyjnych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Do oświetlenia dodatkowego przedmiotów dając duże rozproszenia światła. Dedykowana do lamp typu </w:t>
            </w:r>
            <w:proofErr w:type="spellStart"/>
            <w:r>
              <w:rPr>
                <w:rFonts w:ascii="Calibri" w:eastAsia="Calibri" w:hAnsi="Calibri" w:cs="Calibri"/>
                <w:sz w:val="22"/>
                <w:szCs w:val="22"/>
              </w:rPr>
              <w:t>Elfo</w:t>
            </w:r>
            <w:proofErr w:type="spellEnd"/>
            <w:r>
              <w:rPr>
                <w:rFonts w:ascii="Calibri" w:eastAsia="Calibri" w:hAnsi="Calibri" w:cs="Calibri"/>
                <w:sz w:val="22"/>
                <w:szCs w:val="22"/>
              </w:rPr>
              <w:t>, obecnych w pracowni fotograficznej w Dziale Digitalizacji MNKI w celu zachowania kompatybilności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Średnica zewnętrzna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18 cm </w:t>
            </w:r>
            <w:r>
              <w:rPr>
                <w:rFonts w:ascii="Calibri" w:eastAsia="Calibri" w:hAnsi="Calibri" w:cs="Calibri"/>
                <w:sz w:val="22"/>
                <w:szCs w:val="22"/>
                <w:highlight w:val="white"/>
              </w:rPr>
              <w:t>(± 3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Głębokość</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8 cm </w:t>
            </w:r>
            <w:r>
              <w:rPr>
                <w:rFonts w:ascii="Calibri" w:eastAsia="Calibri" w:hAnsi="Calibri" w:cs="Calibri"/>
                <w:sz w:val="22"/>
                <w:szCs w:val="22"/>
                <w:highlight w:val="white"/>
              </w:rPr>
              <w:t>(± 3 cm tolerancji)</w:t>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17. </w:t>
      </w:r>
      <w:r>
        <w:rPr>
          <w:rFonts w:ascii="Calibri" w:eastAsia="Calibri" w:hAnsi="Calibri" w:cs="Calibri"/>
          <w:b/>
          <w:bCs/>
          <w:color w:val="000000"/>
          <w:sz w:val="22"/>
          <w:szCs w:val="22"/>
        </w:rPr>
        <w:t xml:space="preserve">Czasza słoneczko – 1 sztuka </w:t>
      </w:r>
    </w:p>
    <w:p w:rsidR="003A6625" w:rsidRDefault="003A6625">
      <w:pPr>
        <w:jc w:val="both"/>
        <w:rPr>
          <w:rFonts w:ascii="Calibri" w:eastAsia="Calibri" w:hAnsi="Calibri" w:cs="Calibri"/>
          <w:b/>
          <w:bCs/>
          <w:sz w:val="22"/>
          <w:szCs w:val="22"/>
        </w:rPr>
      </w:pPr>
    </w:p>
    <w:tbl>
      <w:tblPr>
        <w:tblStyle w:val="afffff7"/>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Czasza słoneczko</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Do oświetlenia dodatkowego przedmiotów, dając duże oświetlenie. Dedykowana do lamp typu </w:t>
            </w:r>
            <w:proofErr w:type="spellStart"/>
            <w:r>
              <w:rPr>
                <w:rFonts w:ascii="Calibri" w:eastAsia="Calibri" w:hAnsi="Calibri" w:cs="Calibri"/>
                <w:sz w:val="22"/>
                <w:szCs w:val="22"/>
              </w:rPr>
              <w:t>Elfo</w:t>
            </w:r>
            <w:proofErr w:type="spellEnd"/>
            <w:r>
              <w:rPr>
                <w:rFonts w:ascii="Calibri" w:eastAsia="Calibri" w:hAnsi="Calibri" w:cs="Calibri"/>
                <w:sz w:val="22"/>
                <w:szCs w:val="22"/>
              </w:rPr>
              <w:t>, obecnych w pracowni fotograficznej w Dziale Digitalizacji MNKI w celu zachowania kompatybilności</w:t>
            </w:r>
          </w:p>
        </w:tc>
      </w:tr>
      <w:tr w:rsidR="003A6625">
        <w:trPr>
          <w:trHeight w:val="247"/>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Głębokość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21 cm</w:t>
            </w:r>
          </w:p>
        </w:tc>
      </w:tr>
      <w:tr w:rsidR="003A6625">
        <w:trPr>
          <w:trHeight w:val="247"/>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Wnętrze czaszy</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Pomalowane na biało, posiada wbudowany przeciw odbłyśnik</w:t>
            </w:r>
          </w:p>
        </w:tc>
      </w:tr>
      <w:tr w:rsidR="003A6625">
        <w:trPr>
          <w:trHeight w:val="247"/>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Średnica czaszy</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48,5  cm </w:t>
            </w:r>
            <w:r>
              <w:rPr>
                <w:rFonts w:ascii="Calibri" w:eastAsia="Calibri" w:hAnsi="Calibri" w:cs="Calibri"/>
                <w:sz w:val="22"/>
                <w:szCs w:val="22"/>
                <w:highlight w:val="white"/>
              </w:rPr>
              <w:t>(± 3 cm tolerancji)</w:t>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magenta"/>
        </w:rPr>
      </w:pPr>
      <w:r>
        <w:rPr>
          <w:rFonts w:ascii="Calibri" w:eastAsia="Calibri" w:hAnsi="Calibri" w:cs="Calibri"/>
          <w:b/>
          <w:bCs/>
          <w:color w:val="000000"/>
          <w:sz w:val="22"/>
          <w:szCs w:val="22"/>
          <w:highlight w:val="magenta"/>
        </w:rPr>
        <w:t xml:space="preserve"> </w:t>
      </w: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18. </w:t>
      </w:r>
      <w:r>
        <w:rPr>
          <w:rFonts w:ascii="Calibri" w:eastAsia="Calibri" w:hAnsi="Calibri" w:cs="Calibri"/>
          <w:b/>
          <w:bCs/>
          <w:color w:val="000000"/>
          <w:sz w:val="22"/>
          <w:szCs w:val="22"/>
        </w:rPr>
        <w:t xml:space="preserve">Zestaw plastrów miodu - siatek modelujących światło do </w:t>
      </w:r>
      <w:proofErr w:type="spellStart"/>
      <w:r>
        <w:rPr>
          <w:rFonts w:ascii="Calibri" w:eastAsia="Calibri" w:hAnsi="Calibri" w:cs="Calibri"/>
          <w:b/>
          <w:bCs/>
          <w:color w:val="000000"/>
          <w:sz w:val="22"/>
          <w:szCs w:val="22"/>
        </w:rPr>
        <w:t>softboxów</w:t>
      </w:r>
      <w:proofErr w:type="spellEnd"/>
      <w:r>
        <w:rPr>
          <w:rFonts w:ascii="Calibri" w:eastAsia="Calibri" w:hAnsi="Calibri" w:cs="Calibri"/>
          <w:b/>
          <w:bCs/>
          <w:color w:val="000000"/>
          <w:sz w:val="22"/>
          <w:szCs w:val="22"/>
        </w:rPr>
        <w:t>:</w:t>
      </w:r>
      <w:r>
        <w:rPr>
          <w:rFonts w:ascii="Calibri" w:eastAsia="Calibri" w:hAnsi="Calibri" w:cs="Calibri"/>
          <w:b/>
          <w:bCs/>
          <w:color w:val="000000"/>
          <w:sz w:val="22"/>
          <w:szCs w:val="22"/>
        </w:rPr>
        <w:br/>
      </w:r>
      <w:r>
        <w:rPr>
          <w:rFonts w:ascii="Calibri" w:eastAsia="Calibri" w:hAnsi="Calibri" w:cs="Calibri"/>
          <w:b/>
          <w:bCs/>
          <w:color w:val="000000"/>
          <w:sz w:val="22"/>
          <w:szCs w:val="22"/>
        </w:rPr>
        <w:t xml:space="preserve">  60/100 m – 2 sztuki, 90/120 cm – 2 sztuki</w:t>
      </w:r>
    </w:p>
    <w:tbl>
      <w:tblPr>
        <w:tblStyle w:val="afffff8"/>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Zestaw elastycznych plastrów miodu do </w:t>
            </w:r>
            <w:proofErr w:type="spellStart"/>
            <w:r>
              <w:rPr>
                <w:rFonts w:ascii="Calibri" w:eastAsia="Calibri" w:hAnsi="Calibri" w:cs="Calibri"/>
                <w:sz w:val="22"/>
                <w:szCs w:val="22"/>
              </w:rPr>
              <w:t>softboxów</w:t>
            </w:r>
            <w:proofErr w:type="spellEnd"/>
            <w:r>
              <w:rPr>
                <w:rFonts w:ascii="Calibri" w:eastAsia="Calibri" w:hAnsi="Calibri" w:cs="Calibri"/>
                <w:sz w:val="22"/>
                <w:szCs w:val="22"/>
              </w:rPr>
              <w:t xml:space="preserve"> z poz. 6 i poz. 7</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Siatka typu plaster miodu służąca do rozproszenia światła na </w:t>
            </w:r>
            <w:proofErr w:type="spellStart"/>
            <w:r>
              <w:rPr>
                <w:rFonts w:ascii="Calibri" w:eastAsia="Calibri" w:hAnsi="Calibri" w:cs="Calibri"/>
                <w:sz w:val="22"/>
                <w:szCs w:val="22"/>
              </w:rPr>
              <w:t>softboxach</w:t>
            </w:r>
            <w:proofErr w:type="spellEnd"/>
            <w:r>
              <w:rPr>
                <w:rFonts w:ascii="Calibri" w:eastAsia="Calibri" w:hAnsi="Calibri" w:cs="Calibri"/>
                <w:sz w:val="22"/>
                <w:szCs w:val="22"/>
              </w:rPr>
              <w:t xml:space="preserve"> lamp studyjnych. </w:t>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Wymiary, materiał </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rPr>
              <w:t>60/100 cm – 2 sztuki</w:t>
            </w:r>
            <w:r>
              <w:rPr>
                <w:rFonts w:ascii="Calibri" w:eastAsia="Calibri" w:hAnsi="Calibri" w:cs="Calibri"/>
                <w:sz w:val="22"/>
                <w:szCs w:val="22"/>
              </w:rPr>
              <w:br/>
              <w:t>90/120 cm – 2 sztuki</w:t>
            </w:r>
            <w:r>
              <w:rPr>
                <w:rFonts w:ascii="Calibri" w:eastAsia="Calibri" w:hAnsi="Calibri" w:cs="Calibri"/>
                <w:sz w:val="22"/>
                <w:szCs w:val="22"/>
              </w:rPr>
              <w:br/>
              <w:t>Wykonany z czarnej tkaniny z rzepem do montażu na lampy. Lekki.</w:t>
            </w:r>
            <w:r>
              <w:rPr>
                <w:rFonts w:ascii="Calibri" w:eastAsia="Calibri" w:hAnsi="Calibri" w:cs="Calibri"/>
                <w:sz w:val="22"/>
                <w:szCs w:val="22"/>
              </w:rPr>
              <w:br/>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shd w:val="clear" w:color="auto" w:fill="F5F5F5"/>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magenta"/>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19. </w:t>
      </w:r>
      <w:r>
        <w:rPr>
          <w:rFonts w:ascii="Calibri" w:eastAsia="Calibri" w:hAnsi="Calibri" w:cs="Calibri"/>
          <w:b/>
          <w:bCs/>
          <w:color w:val="000000"/>
          <w:sz w:val="22"/>
          <w:szCs w:val="22"/>
        </w:rPr>
        <w:t>Tubus – umożliwiająca zawężenie strumienia światła – 1 sztuka</w:t>
      </w:r>
    </w:p>
    <w:p w:rsidR="003A6625" w:rsidRDefault="003A6625">
      <w:pPr>
        <w:jc w:val="both"/>
        <w:rPr>
          <w:rFonts w:ascii="Calibri" w:eastAsia="Calibri" w:hAnsi="Calibri" w:cs="Calibri"/>
          <w:b/>
          <w:bCs/>
          <w:sz w:val="22"/>
          <w:szCs w:val="22"/>
        </w:rPr>
      </w:pPr>
    </w:p>
    <w:tbl>
      <w:tblPr>
        <w:tblStyle w:val="afffff9"/>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Tubus </w:t>
            </w:r>
            <w:r>
              <w:rPr>
                <w:rFonts w:ascii="Calibri" w:eastAsia="Calibri" w:hAnsi="Calibri" w:cs="Calibri"/>
                <w:color w:val="000000"/>
              </w:rPr>
              <w:t>– umożliwiająca zawężenie strumienia światła</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Do uzyskania wąskich plam świetlnych, do podkreślenia walorów oświetlonego przedmiotu przy wykonywaniu fotografii. Dedykowany do lamp typu </w:t>
            </w:r>
            <w:proofErr w:type="spellStart"/>
            <w:r>
              <w:rPr>
                <w:rFonts w:ascii="Calibri" w:eastAsia="Calibri" w:hAnsi="Calibri" w:cs="Calibri"/>
                <w:sz w:val="22"/>
                <w:szCs w:val="22"/>
              </w:rPr>
              <w:t>Elfo</w:t>
            </w:r>
            <w:proofErr w:type="spellEnd"/>
            <w:r>
              <w:rPr>
                <w:rFonts w:ascii="Calibri" w:eastAsia="Calibri" w:hAnsi="Calibri" w:cs="Calibri"/>
                <w:sz w:val="22"/>
                <w:szCs w:val="22"/>
              </w:rPr>
              <w:t>, obecnych w pracowni fotograficznej w Dziale Digitalizacji MNKI w celu zachowania kompatybilności.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Głębokość</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23 cm </w:t>
            </w:r>
            <w:r>
              <w:rPr>
                <w:rFonts w:ascii="Calibri" w:eastAsia="Calibri" w:hAnsi="Calibri" w:cs="Calibri"/>
                <w:sz w:val="22"/>
                <w:szCs w:val="22"/>
                <w:highlight w:val="white"/>
              </w:rPr>
              <w:t>(± 3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Średnica zewnętrzna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8 cm </w:t>
            </w:r>
            <w:r>
              <w:rPr>
                <w:rFonts w:ascii="Calibri" w:eastAsia="Calibri" w:hAnsi="Calibri" w:cs="Calibri"/>
                <w:sz w:val="22"/>
                <w:szCs w:val="22"/>
                <w:highlight w:val="white"/>
              </w:rPr>
              <w:t>(± 3 cm tolerancji)</w:t>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color w:val="00B0F0"/>
          <w:sz w:val="22"/>
          <w:szCs w:val="22"/>
        </w:rPr>
      </w:pPr>
    </w:p>
    <w:p w:rsidR="003A6625" w:rsidRDefault="003A6625">
      <w:pPr>
        <w:rPr>
          <w:rFonts w:ascii="Calibri" w:eastAsia="Calibri" w:hAnsi="Calibri" w:cs="Calibri"/>
          <w:b/>
          <w:bCs/>
          <w:color w:val="00B0F0"/>
          <w:sz w:val="22"/>
          <w:szCs w:val="22"/>
        </w:rPr>
      </w:pPr>
    </w:p>
    <w:p w:rsidR="003A6625" w:rsidRDefault="003A6625">
      <w:pPr>
        <w:rPr>
          <w:rFonts w:ascii="Calibri" w:eastAsia="Calibri" w:hAnsi="Calibri" w:cs="Calibri"/>
          <w:b/>
          <w:bCs/>
          <w:color w:val="00B0F0"/>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20. </w:t>
      </w:r>
      <w:r>
        <w:rPr>
          <w:rFonts w:ascii="Calibri" w:eastAsia="Calibri" w:hAnsi="Calibri" w:cs="Calibri"/>
          <w:b/>
          <w:bCs/>
          <w:color w:val="000000"/>
          <w:sz w:val="22"/>
          <w:szCs w:val="22"/>
        </w:rPr>
        <w:t xml:space="preserve">TŁO WINYLOWE matowe 100 x 130 szare – </w:t>
      </w:r>
      <w:r>
        <w:rPr>
          <w:rFonts w:ascii="Calibri" w:eastAsia="Calibri" w:hAnsi="Calibri" w:cs="Calibri"/>
          <w:b/>
          <w:bCs/>
          <w:sz w:val="22"/>
          <w:szCs w:val="22"/>
        </w:rPr>
        <w:t>10</w:t>
      </w:r>
      <w:r>
        <w:rPr>
          <w:rFonts w:ascii="Calibri" w:eastAsia="Calibri" w:hAnsi="Calibri" w:cs="Calibri"/>
          <w:b/>
          <w:bCs/>
          <w:color w:val="000000"/>
          <w:sz w:val="22"/>
          <w:szCs w:val="22"/>
        </w:rPr>
        <w:t xml:space="preserve"> sztuk</w:t>
      </w:r>
    </w:p>
    <w:p w:rsidR="003A6625" w:rsidRDefault="003A6625">
      <w:pPr>
        <w:ind w:left="360"/>
        <w:jc w:val="both"/>
        <w:rPr>
          <w:rFonts w:ascii="Calibri" w:eastAsia="Calibri" w:hAnsi="Calibri" w:cs="Calibri"/>
          <w:b/>
          <w:bCs/>
          <w:sz w:val="22"/>
          <w:szCs w:val="22"/>
        </w:rPr>
      </w:pPr>
    </w:p>
    <w:tbl>
      <w:tblPr>
        <w:tblStyle w:val="afffffa"/>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rPr>
          <w:trHeight w:val="65"/>
        </w:trPr>
        <w:tc>
          <w:tcPr>
            <w:tcW w:w="719" w:type="dxa"/>
            <w:tcBorders>
              <w:top w:val="single" w:sz="4" w:space="0" w:color="000000"/>
              <w:left w:val="single" w:sz="4" w:space="0" w:color="000000"/>
              <w:bottom w:val="single" w:sz="4" w:space="0" w:color="000000"/>
              <w:right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Winylowe tło fotograficzne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Tło przeznaczone do fotografii obiektów, przedmiotów, nie powodując odbłysków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100 x 130 cm  </w:t>
            </w:r>
            <w:r>
              <w:rPr>
                <w:rFonts w:ascii="Calibri" w:eastAsia="Calibri" w:hAnsi="Calibri" w:cs="Calibri"/>
                <w:sz w:val="22"/>
                <w:szCs w:val="22"/>
                <w:highlight w:val="white"/>
              </w:rPr>
              <w:t>(±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Kolor</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Jasny szary</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   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Wykończenie </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Matowe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Ilość teł</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10 sztuk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7</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miesięcy</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21. </w:t>
      </w:r>
      <w:r>
        <w:rPr>
          <w:rFonts w:ascii="Calibri" w:eastAsia="Calibri" w:hAnsi="Calibri" w:cs="Calibri"/>
          <w:b/>
          <w:bCs/>
          <w:color w:val="000000"/>
          <w:sz w:val="22"/>
          <w:szCs w:val="22"/>
        </w:rPr>
        <w:t>TŁO WINYLOWE matowe 100 x 130 cm białe – 5 sztuk</w:t>
      </w:r>
      <w:r>
        <w:rPr>
          <w:rFonts w:ascii="Calibri" w:eastAsia="Calibri" w:hAnsi="Calibri" w:cs="Calibri"/>
          <w:b/>
          <w:bCs/>
          <w:color w:val="000000"/>
          <w:sz w:val="22"/>
          <w:szCs w:val="22"/>
        </w:rPr>
        <w:br/>
      </w:r>
    </w:p>
    <w:tbl>
      <w:tblPr>
        <w:tblStyle w:val="afffffb"/>
        <w:tblW w:w="13721" w:type="dxa"/>
        <w:tblInd w:w="24" w:type="dxa"/>
        <w:tblLayout w:type="fixed"/>
        <w:tblLook w:val="0000" w:firstRow="0" w:lastRow="0" w:firstColumn="0" w:lastColumn="0" w:noHBand="0" w:noVBand="0"/>
      </w:tblPr>
      <w:tblGrid>
        <w:gridCol w:w="675"/>
        <w:gridCol w:w="2121"/>
        <w:gridCol w:w="10925"/>
      </w:tblGrid>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Winylowe tło fotograficzne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Tło przeznaczone do fotografii obiektów, przedmiotów, nie powodując odbłysków </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100 x 130 cm </w:t>
            </w:r>
            <w:r>
              <w:rPr>
                <w:rFonts w:ascii="Calibri" w:eastAsia="Calibri" w:hAnsi="Calibri" w:cs="Calibri"/>
                <w:sz w:val="22"/>
                <w:szCs w:val="22"/>
                <w:highlight w:val="white"/>
              </w:rPr>
              <w:t>(± 5 cm tolerancji)</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Kolor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Białe </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Wykończenie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Matowe </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Ilość teł</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5 sztuk</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7</w:t>
            </w:r>
            <w:r>
              <w:rPr>
                <w:rFonts w:ascii="Calibri" w:eastAsia="Calibri" w:hAnsi="Calibri" w:cs="Calibri"/>
                <w:color w:val="000000"/>
                <w:sz w:val="22"/>
                <w:szCs w:val="22"/>
              </w:rPr>
              <w:t>.</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miesięcy</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22. </w:t>
      </w:r>
      <w:r>
        <w:rPr>
          <w:rFonts w:ascii="Calibri" w:eastAsia="Calibri" w:hAnsi="Calibri" w:cs="Calibri"/>
          <w:b/>
          <w:bCs/>
          <w:color w:val="000000"/>
          <w:sz w:val="22"/>
          <w:szCs w:val="22"/>
        </w:rPr>
        <w:t>TŁO PVC 60 x 130 cm – szare  – 5 sztuk</w:t>
      </w:r>
    </w:p>
    <w:p w:rsidR="003A6625" w:rsidRDefault="003A6625">
      <w:pPr>
        <w:ind w:left="360"/>
        <w:jc w:val="both"/>
        <w:rPr>
          <w:rFonts w:ascii="Calibri" w:eastAsia="Calibri" w:hAnsi="Calibri" w:cs="Calibri"/>
          <w:b/>
          <w:bCs/>
          <w:sz w:val="22"/>
          <w:szCs w:val="22"/>
        </w:rPr>
      </w:pPr>
    </w:p>
    <w:tbl>
      <w:tblPr>
        <w:tblStyle w:val="afffffc"/>
        <w:tblW w:w="13721" w:type="dxa"/>
        <w:tblInd w:w="24" w:type="dxa"/>
        <w:tblLayout w:type="fixed"/>
        <w:tblLook w:val="0000" w:firstRow="0" w:lastRow="0" w:firstColumn="0" w:lastColumn="0" w:noHBand="0" w:noVBand="0"/>
      </w:tblPr>
      <w:tblGrid>
        <w:gridCol w:w="675"/>
        <w:gridCol w:w="2121"/>
        <w:gridCol w:w="10925"/>
      </w:tblGrid>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fotograficzne PCV</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2.</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000000"/>
                <w:sz w:val="22"/>
                <w:szCs w:val="22"/>
              </w:rPr>
              <w:t xml:space="preserve">Tło przeznaczone do fotografii obiektów muzealnych, pasujący do zamontowania do stołu bezcieniowego </w:t>
            </w:r>
            <w:r>
              <w:rPr>
                <w:rFonts w:ascii="Calibri" w:eastAsia="Calibri" w:hAnsi="Calibri" w:cs="Calibri"/>
                <w:sz w:val="22"/>
                <w:szCs w:val="22"/>
              </w:rPr>
              <w:t>z poz. 31</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60 x 130 cm </w:t>
            </w:r>
            <w:r>
              <w:rPr>
                <w:rFonts w:ascii="Calibri" w:eastAsia="Calibri" w:hAnsi="Calibri" w:cs="Calibri"/>
                <w:sz w:val="22"/>
                <w:szCs w:val="22"/>
                <w:highlight w:val="white"/>
              </w:rPr>
              <w:t>(± 3 cm tolerancji)</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Kolor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Szare </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Wykończenie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Wytrzymałe, łatwe do czyszczenia powierzchnia, odporne na zagniecenia</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6</w:t>
            </w:r>
            <w:r>
              <w:rPr>
                <w:rFonts w:ascii="Calibri" w:eastAsia="Calibri" w:hAnsi="Calibri" w:cs="Calibri"/>
                <w:color w:val="000000"/>
                <w:sz w:val="22"/>
                <w:szCs w:val="22"/>
              </w:rPr>
              <w:t>.</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Materiał</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PCV</w:t>
            </w:r>
          </w:p>
        </w:tc>
      </w:tr>
      <w:tr w:rsidR="003A6625">
        <w:trPr>
          <w:trHeight w:val="112"/>
        </w:trPr>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7</w:t>
            </w:r>
            <w:r>
              <w:rPr>
                <w:rFonts w:ascii="Calibri" w:eastAsia="Calibri" w:hAnsi="Calibri" w:cs="Calibri"/>
                <w:color w:val="000000"/>
                <w:sz w:val="22"/>
                <w:szCs w:val="22"/>
              </w:rPr>
              <w:t>.</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Minimum </w:t>
            </w:r>
            <w:r>
              <w:rPr>
                <w:rFonts w:ascii="Calibri" w:eastAsia="Calibri" w:hAnsi="Calibri" w:cs="Calibri"/>
                <w:sz w:val="22"/>
                <w:szCs w:val="22"/>
              </w:rPr>
              <w:t>24</w:t>
            </w:r>
            <w:r>
              <w:rPr>
                <w:rFonts w:ascii="Calibri" w:eastAsia="Calibri" w:hAnsi="Calibri" w:cs="Calibri"/>
                <w:color w:val="000000"/>
                <w:sz w:val="22"/>
                <w:szCs w:val="22"/>
              </w:rPr>
              <w:t xml:space="preserve"> miesi</w:t>
            </w:r>
            <w:r>
              <w:rPr>
                <w:rFonts w:ascii="Calibri" w:eastAsia="Calibri" w:hAnsi="Calibri" w:cs="Calibri"/>
                <w:sz w:val="22"/>
                <w:szCs w:val="22"/>
              </w:rPr>
              <w:t>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23. </w:t>
      </w:r>
      <w:r>
        <w:rPr>
          <w:rFonts w:ascii="Calibri" w:eastAsia="Calibri" w:hAnsi="Calibri" w:cs="Calibri"/>
          <w:b/>
          <w:bCs/>
          <w:color w:val="000000"/>
          <w:sz w:val="22"/>
          <w:szCs w:val="22"/>
        </w:rPr>
        <w:t>TŁO WINYLOWE matowe cieniowane 110 x 160 cm biało/szare – 5 sztuk</w:t>
      </w:r>
      <w:r>
        <w:rPr>
          <w:rFonts w:ascii="Calibri" w:eastAsia="Calibri" w:hAnsi="Calibri" w:cs="Calibri"/>
          <w:b/>
          <w:bCs/>
          <w:color w:val="000000"/>
          <w:sz w:val="22"/>
          <w:szCs w:val="22"/>
          <w:highlight w:val="magenta"/>
        </w:rPr>
        <w:br/>
      </w:r>
    </w:p>
    <w:tbl>
      <w:tblPr>
        <w:tblStyle w:val="afffffd"/>
        <w:tblW w:w="13721" w:type="dxa"/>
        <w:tblInd w:w="24" w:type="dxa"/>
        <w:tblLayout w:type="fixed"/>
        <w:tblLook w:val="0000" w:firstRow="0" w:lastRow="0" w:firstColumn="0" w:lastColumn="0" w:noHBand="0" w:noVBand="0"/>
      </w:tblPr>
      <w:tblGrid>
        <w:gridCol w:w="675"/>
        <w:gridCol w:w="2121"/>
        <w:gridCol w:w="10925"/>
      </w:tblGrid>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fotograficzne winylowe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przeznaczone do fotografii obiektów muzealnych</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110 x 160 cm  </w:t>
            </w:r>
            <w:r>
              <w:rPr>
                <w:rFonts w:ascii="Calibri" w:eastAsia="Calibri" w:hAnsi="Calibri" w:cs="Calibri"/>
                <w:sz w:val="22"/>
                <w:szCs w:val="22"/>
                <w:highlight w:val="white"/>
              </w:rPr>
              <w:t>(± 5 cm tolerancji)</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Kolor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Cieniowanie: od białego do szarego</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Wykończenie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matowe </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Materiał</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winyl</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Minimum </w:t>
            </w:r>
            <w:r>
              <w:rPr>
                <w:rFonts w:ascii="Calibri" w:eastAsia="Calibri" w:hAnsi="Calibri" w:cs="Calibri"/>
                <w:sz w:val="22"/>
                <w:szCs w:val="22"/>
              </w:rPr>
              <w:t>24 miesiące</w:t>
            </w:r>
          </w:p>
        </w:tc>
      </w:tr>
    </w:tbl>
    <w:p w:rsidR="003A6625" w:rsidRDefault="003A6625">
      <w:pPr>
        <w:pBdr>
          <w:top w:val="nil"/>
          <w:left w:val="nil"/>
          <w:bottom w:val="nil"/>
          <w:right w:val="nil"/>
          <w:between w:val="nil"/>
        </w:pBdr>
        <w:ind w:left="785"/>
        <w:rPr>
          <w:rFonts w:ascii="Calibri" w:eastAsia="Calibri" w:hAnsi="Calibri" w:cs="Calibri"/>
          <w:b/>
          <w:bCs/>
          <w:color w:val="000000"/>
          <w:sz w:val="22"/>
          <w:szCs w:val="22"/>
        </w:rPr>
      </w:pPr>
    </w:p>
    <w:p w:rsidR="003A6625" w:rsidRDefault="003A6625">
      <w:pPr>
        <w:pBdr>
          <w:top w:val="nil"/>
          <w:left w:val="nil"/>
          <w:bottom w:val="nil"/>
          <w:right w:val="nil"/>
          <w:between w:val="nil"/>
        </w:pBdr>
        <w:ind w:left="785"/>
        <w:rPr>
          <w:rFonts w:ascii="Calibri" w:eastAsia="Calibri" w:hAnsi="Calibri" w:cs="Calibri"/>
          <w:b/>
          <w:bCs/>
          <w:color w:val="000000"/>
          <w:sz w:val="22"/>
          <w:szCs w:val="22"/>
        </w:rPr>
      </w:pPr>
    </w:p>
    <w:p w:rsidR="003A6625" w:rsidRDefault="0017469E">
      <w:pPr>
        <w:rPr>
          <w:rFonts w:ascii="Calibri" w:eastAsia="Calibri" w:hAnsi="Calibri" w:cs="Calibri"/>
          <w:b/>
          <w:bCs/>
          <w:sz w:val="22"/>
          <w:szCs w:val="22"/>
        </w:rPr>
      </w:pPr>
      <w:r>
        <w:rPr>
          <w:rFonts w:ascii="Calibri" w:eastAsia="Calibri" w:hAnsi="Calibri" w:cs="Calibri"/>
          <w:b/>
          <w:bCs/>
          <w:sz w:val="22"/>
          <w:szCs w:val="22"/>
        </w:rPr>
        <w:t>24</w:t>
      </w:r>
      <w:r>
        <w:rPr>
          <w:rFonts w:ascii="Calibri" w:eastAsia="Calibri" w:hAnsi="Calibri" w:cs="Calibri"/>
          <w:b/>
          <w:bCs/>
          <w:color w:val="000000"/>
          <w:sz w:val="22"/>
          <w:szCs w:val="22"/>
        </w:rPr>
        <w:t>. TŁO WINYLOWE matowe cieniowane 110 x 160 cm biało/czarne – 5 sztuk</w:t>
      </w:r>
      <w:r>
        <w:rPr>
          <w:rFonts w:ascii="Calibri" w:eastAsia="Calibri" w:hAnsi="Calibri" w:cs="Calibri"/>
          <w:b/>
          <w:bCs/>
          <w:color w:val="000000"/>
          <w:sz w:val="22"/>
          <w:szCs w:val="22"/>
        </w:rPr>
        <w:br/>
      </w:r>
    </w:p>
    <w:tbl>
      <w:tblPr>
        <w:tblStyle w:val="afffffe"/>
        <w:tblW w:w="13721" w:type="dxa"/>
        <w:tblInd w:w="24" w:type="dxa"/>
        <w:tblLayout w:type="fixed"/>
        <w:tblLook w:val="0000" w:firstRow="0" w:lastRow="0" w:firstColumn="0" w:lastColumn="0" w:noHBand="0" w:noVBand="0"/>
      </w:tblPr>
      <w:tblGrid>
        <w:gridCol w:w="675"/>
        <w:gridCol w:w="2121"/>
        <w:gridCol w:w="10925"/>
      </w:tblGrid>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fotograficzne winylowe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przeznaczone do fotografii obiektów muzealnych</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3.</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110 x 160 cm </w:t>
            </w:r>
            <w:r>
              <w:rPr>
                <w:rFonts w:ascii="Calibri" w:eastAsia="Calibri" w:hAnsi="Calibri" w:cs="Calibri"/>
                <w:sz w:val="22"/>
                <w:szCs w:val="22"/>
                <w:highlight w:val="white"/>
              </w:rPr>
              <w:t>(± 5 cm tolerancji)</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Kolor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Cieniowanie: od białego do czarnego</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Wykończenie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matowe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Materiał</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winyl</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Minimum </w:t>
            </w:r>
            <w:r>
              <w:rPr>
                <w:rFonts w:ascii="Calibri" w:eastAsia="Calibri" w:hAnsi="Calibri" w:cs="Calibri"/>
                <w:sz w:val="22"/>
                <w:szCs w:val="22"/>
              </w:rPr>
              <w:t>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17469E">
      <w:pPr>
        <w:rPr>
          <w:rFonts w:ascii="Calibri" w:eastAsia="Calibri" w:hAnsi="Calibri" w:cs="Calibri"/>
          <w:b/>
          <w:bCs/>
          <w:sz w:val="22"/>
          <w:szCs w:val="22"/>
        </w:rPr>
      </w:pPr>
      <w:r>
        <w:rPr>
          <w:rFonts w:ascii="Calibri" w:eastAsia="Calibri" w:hAnsi="Calibri" w:cs="Calibri"/>
          <w:b/>
          <w:bCs/>
          <w:color w:val="000000"/>
          <w:sz w:val="22"/>
          <w:szCs w:val="22"/>
        </w:rPr>
        <w:t>2</w:t>
      </w:r>
      <w:r>
        <w:rPr>
          <w:rFonts w:ascii="Calibri" w:eastAsia="Calibri" w:hAnsi="Calibri" w:cs="Calibri"/>
          <w:b/>
          <w:bCs/>
          <w:sz w:val="22"/>
          <w:szCs w:val="22"/>
        </w:rPr>
        <w:t>5</w:t>
      </w:r>
      <w:r>
        <w:rPr>
          <w:rFonts w:ascii="Calibri" w:eastAsia="Calibri" w:hAnsi="Calibri" w:cs="Calibri"/>
          <w:b/>
          <w:bCs/>
          <w:color w:val="000000"/>
          <w:sz w:val="22"/>
          <w:szCs w:val="22"/>
        </w:rPr>
        <w:t>. TŁO FOTOGRAFICZNE KARTONOWE: 2,75 x 11 m – białe – 3 sztuki, szare - 5 sztuk – razem 8 sztuk</w:t>
      </w:r>
      <w:r>
        <w:rPr>
          <w:rFonts w:ascii="Calibri" w:eastAsia="Calibri" w:hAnsi="Calibri" w:cs="Calibri"/>
          <w:b/>
          <w:bCs/>
          <w:color w:val="000000"/>
          <w:sz w:val="22"/>
          <w:szCs w:val="22"/>
        </w:rPr>
        <w:br/>
      </w:r>
    </w:p>
    <w:tbl>
      <w:tblPr>
        <w:tblStyle w:val="affffff"/>
        <w:tblW w:w="13721" w:type="dxa"/>
        <w:tblInd w:w="24" w:type="dxa"/>
        <w:tblLayout w:type="fixed"/>
        <w:tblLook w:val="0000" w:firstRow="0" w:lastRow="0" w:firstColumn="0" w:lastColumn="0" w:noHBand="0" w:noVBand="0"/>
      </w:tblPr>
      <w:tblGrid>
        <w:gridCol w:w="675"/>
        <w:gridCol w:w="2121"/>
        <w:gridCol w:w="10925"/>
      </w:tblGrid>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fotograficzne kartonowe, gładkie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przeznaczone do fotografii obiektów muzealnych, niepowodujące refleksów i odbić światła</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2,75 x 11m </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Kolor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Szarość </w:t>
            </w:r>
            <w:proofErr w:type="spellStart"/>
            <w:r>
              <w:rPr>
                <w:rFonts w:ascii="Calibri" w:eastAsia="Calibri" w:hAnsi="Calibri" w:cs="Calibri"/>
                <w:color w:val="000000"/>
                <w:sz w:val="22"/>
                <w:szCs w:val="22"/>
              </w:rPr>
              <w:t>mist</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grey</w:t>
            </w:r>
            <w:proofErr w:type="spellEnd"/>
            <w:r>
              <w:rPr>
                <w:rFonts w:ascii="Calibri" w:eastAsia="Calibri" w:hAnsi="Calibri" w:cs="Calibri"/>
                <w:color w:val="000000"/>
                <w:sz w:val="22"/>
                <w:szCs w:val="22"/>
              </w:rPr>
              <w:t xml:space="preserve"> – 5 sztuk i białe </w:t>
            </w:r>
            <w:proofErr w:type="spellStart"/>
            <w:r>
              <w:rPr>
                <w:rFonts w:ascii="Calibri" w:eastAsia="Calibri" w:hAnsi="Calibri" w:cs="Calibri"/>
                <w:color w:val="000000"/>
                <w:sz w:val="22"/>
                <w:szCs w:val="22"/>
              </w:rPr>
              <w:t>arctick</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white</w:t>
            </w:r>
            <w:proofErr w:type="spellEnd"/>
            <w:r>
              <w:rPr>
                <w:rFonts w:ascii="Calibri" w:eastAsia="Calibri" w:hAnsi="Calibri" w:cs="Calibri"/>
                <w:color w:val="000000"/>
                <w:sz w:val="22"/>
                <w:szCs w:val="22"/>
              </w:rPr>
              <w:t xml:space="preserve">  – 3 sztuki</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Wykonanie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Karton – najwyższa jakość papieru osadzony na kartono</w:t>
            </w:r>
            <w:r>
              <w:rPr>
                <w:rFonts w:ascii="Calibri" w:eastAsia="Calibri" w:hAnsi="Calibri" w:cs="Calibri"/>
                <w:color w:val="000000"/>
                <w:sz w:val="22"/>
                <w:szCs w:val="22"/>
              </w:rPr>
              <w:t>wym rdzeniu</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Ilość teł</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Razem: 8 sztuk</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Minimum </w:t>
            </w:r>
            <w:r>
              <w:rPr>
                <w:rFonts w:ascii="Calibri" w:eastAsia="Calibri" w:hAnsi="Calibri" w:cs="Calibri"/>
                <w:sz w:val="22"/>
                <w:szCs w:val="22"/>
              </w:rPr>
              <w:t>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26. </w:t>
      </w:r>
      <w:r>
        <w:rPr>
          <w:rFonts w:ascii="Calibri" w:eastAsia="Calibri" w:hAnsi="Calibri" w:cs="Calibri"/>
          <w:b/>
          <w:bCs/>
          <w:color w:val="000000"/>
          <w:sz w:val="22"/>
          <w:szCs w:val="22"/>
        </w:rPr>
        <w:t>TŁO FOTOGRAFICZNE KARTONOWE 1,35 x 11m – białe - 3 sztuki, szare - 5 sztuk – razem 8 sztuk</w:t>
      </w:r>
      <w:r>
        <w:rPr>
          <w:rFonts w:ascii="Calibri" w:eastAsia="Calibri" w:hAnsi="Calibri" w:cs="Calibri"/>
          <w:b/>
          <w:bCs/>
          <w:color w:val="000000"/>
          <w:sz w:val="22"/>
          <w:szCs w:val="22"/>
        </w:rPr>
        <w:br/>
      </w:r>
    </w:p>
    <w:tbl>
      <w:tblPr>
        <w:tblStyle w:val="affffff0"/>
        <w:tblW w:w="13721" w:type="dxa"/>
        <w:tblInd w:w="24" w:type="dxa"/>
        <w:tblLayout w:type="fixed"/>
        <w:tblLook w:val="0000" w:firstRow="0" w:lastRow="0" w:firstColumn="0" w:lastColumn="0" w:noHBand="0" w:noVBand="0"/>
      </w:tblPr>
      <w:tblGrid>
        <w:gridCol w:w="675"/>
        <w:gridCol w:w="2121"/>
        <w:gridCol w:w="10925"/>
      </w:tblGrid>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fotograficzne kartonowe, gładkie</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Tło przeznaczone do fotografii obiektów muzealnych, niepowodujące refleksów i odbić światła</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1,35 x 11m </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4.</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Kolor </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Szarość </w:t>
            </w:r>
            <w:proofErr w:type="spellStart"/>
            <w:r>
              <w:rPr>
                <w:rFonts w:ascii="Calibri" w:eastAsia="Calibri" w:hAnsi="Calibri" w:cs="Calibri"/>
                <w:color w:val="000000"/>
                <w:sz w:val="22"/>
                <w:szCs w:val="22"/>
              </w:rPr>
              <w:t>mist</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grey</w:t>
            </w:r>
            <w:proofErr w:type="spellEnd"/>
            <w:r>
              <w:rPr>
                <w:rFonts w:ascii="Calibri" w:eastAsia="Calibri" w:hAnsi="Calibri" w:cs="Calibri"/>
                <w:color w:val="000000"/>
                <w:sz w:val="22"/>
                <w:szCs w:val="22"/>
              </w:rPr>
              <w:t xml:space="preserve"> – 5 sztuk i białe </w:t>
            </w:r>
            <w:proofErr w:type="spellStart"/>
            <w:r>
              <w:rPr>
                <w:rFonts w:ascii="Calibri" w:eastAsia="Calibri" w:hAnsi="Calibri" w:cs="Calibri"/>
                <w:color w:val="000000"/>
                <w:sz w:val="22"/>
                <w:szCs w:val="22"/>
              </w:rPr>
              <w:t>arctick</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white</w:t>
            </w:r>
            <w:proofErr w:type="spellEnd"/>
            <w:r>
              <w:rPr>
                <w:rFonts w:ascii="Calibri" w:eastAsia="Calibri" w:hAnsi="Calibri" w:cs="Calibri"/>
                <w:color w:val="000000"/>
                <w:sz w:val="22"/>
                <w:szCs w:val="22"/>
              </w:rPr>
              <w:t xml:space="preserve">  – 3 sztuki</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Wykonanie</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Karton – najwyższa jakość papieru osadzony na kartonowym rdzeniu</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Ilość teł</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Razem: 8 sztuk</w:t>
            </w:r>
          </w:p>
        </w:tc>
      </w:tr>
      <w:tr w:rsidR="003A6625">
        <w:tc>
          <w:tcPr>
            <w:tcW w:w="6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1"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2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Minimum </w:t>
            </w:r>
            <w:r>
              <w:rPr>
                <w:rFonts w:ascii="Calibri" w:eastAsia="Calibri" w:hAnsi="Calibri" w:cs="Calibri"/>
                <w:sz w:val="22"/>
                <w:szCs w:val="22"/>
              </w:rPr>
              <w:t>24 miesiące</w:t>
            </w:r>
          </w:p>
        </w:tc>
      </w:tr>
    </w:tbl>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17469E">
      <w:pPr>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PRZENOŚNY SYSTEM MOCOWANIA TEŁ FOTO – 1 sztuka</w:t>
      </w:r>
    </w:p>
    <w:p w:rsidR="003A6625" w:rsidRDefault="003A6625">
      <w:pPr>
        <w:jc w:val="both"/>
        <w:rPr>
          <w:rFonts w:ascii="Calibri" w:eastAsia="Calibri" w:hAnsi="Calibri" w:cs="Calibri"/>
          <w:b/>
          <w:bCs/>
          <w:sz w:val="22"/>
          <w:szCs w:val="22"/>
        </w:rPr>
      </w:pPr>
    </w:p>
    <w:tbl>
      <w:tblPr>
        <w:tblStyle w:val="affffff1"/>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Przenośny system zawieszania teł o regulowanej szerokości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Przeznaczony do wykonywania digitalizacji poza pracownia fotograficzną, np. w salach, wnętrzach muzealnych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 zestawie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Trzysekcyjny</w:t>
            </w:r>
            <w:r>
              <w:rPr>
                <w:rFonts w:ascii="Calibri" w:eastAsia="Calibri" w:hAnsi="Calibri" w:cs="Calibri"/>
                <w:color w:val="000000"/>
                <w:sz w:val="22"/>
                <w:szCs w:val="22"/>
              </w:rPr>
              <w:t xml:space="preserve"> teleskop o długości ramion od </w:t>
            </w:r>
            <w:r>
              <w:rPr>
                <w:rFonts w:ascii="Calibri" w:eastAsia="Calibri" w:hAnsi="Calibri" w:cs="Calibri"/>
                <w:sz w:val="22"/>
                <w:szCs w:val="22"/>
              </w:rPr>
              <w:t>112 cm</w:t>
            </w:r>
            <w:r>
              <w:rPr>
                <w:rFonts w:ascii="Calibri" w:eastAsia="Calibri" w:hAnsi="Calibri" w:cs="Calibri"/>
                <w:color w:val="000000"/>
                <w:sz w:val="22"/>
                <w:szCs w:val="22"/>
              </w:rPr>
              <w:t xml:space="preserve"> do 298 cm </w:t>
            </w:r>
            <w:r>
              <w:rPr>
                <w:rFonts w:ascii="Calibri" w:eastAsia="Calibri" w:hAnsi="Calibri" w:cs="Calibri"/>
                <w:sz w:val="22"/>
                <w:szCs w:val="22"/>
                <w:highlight w:val="white"/>
              </w:rPr>
              <w:t>(± 3 cm tolerancji), 2 sprężynowe klamry, 2 statywy o wysokości min 243 cm (±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Pokrowiec</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5</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p>
    <w:p w:rsidR="003A6625" w:rsidRDefault="0017469E">
      <w:pPr>
        <w:widowControl w:val="0"/>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NAMIOT BEZCIENIOWY 100 cm – 1 sztuka</w:t>
      </w:r>
    </w:p>
    <w:p w:rsidR="003A6625" w:rsidRDefault="003A6625">
      <w:pPr>
        <w:jc w:val="both"/>
        <w:rPr>
          <w:rFonts w:ascii="Calibri" w:eastAsia="Calibri" w:hAnsi="Calibri" w:cs="Calibri"/>
          <w:b/>
          <w:bCs/>
          <w:sz w:val="22"/>
          <w:szCs w:val="22"/>
        </w:rPr>
      </w:pPr>
    </w:p>
    <w:tbl>
      <w:tblPr>
        <w:tblStyle w:val="affffff2"/>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Namiot bezcieniowy z wewnętrznym oświetleniem do fotografii obiektów</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Namiot przeznaczony do fotografii obiektów jak monety, medale, figurki porcelanowe etc.</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3</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100 cm </w:t>
            </w:r>
            <w:r>
              <w:rPr>
                <w:rFonts w:ascii="Calibri" w:eastAsia="Calibri" w:hAnsi="Calibri" w:cs="Calibri"/>
                <w:sz w:val="22"/>
                <w:szCs w:val="22"/>
                <w:highlight w:val="white"/>
              </w:rPr>
              <w:t xml:space="preserve">(± 3 cm tolerancji), </w:t>
            </w:r>
            <w:r>
              <w:rPr>
                <w:rFonts w:ascii="Calibri" w:eastAsia="Calibri" w:hAnsi="Calibri" w:cs="Calibri"/>
                <w:color w:val="000000"/>
                <w:sz w:val="22"/>
                <w:szCs w:val="22"/>
              </w:rPr>
              <w:t xml:space="preserve">100 cm </w:t>
            </w:r>
            <w:r>
              <w:rPr>
                <w:rFonts w:ascii="Calibri" w:eastAsia="Calibri" w:hAnsi="Calibri" w:cs="Calibri"/>
                <w:sz w:val="22"/>
                <w:szCs w:val="22"/>
                <w:highlight w:val="white"/>
              </w:rPr>
              <w:t xml:space="preserve">(± 3 cm tolerancji), </w:t>
            </w:r>
            <w:r>
              <w:rPr>
                <w:rFonts w:ascii="Calibri" w:eastAsia="Calibri" w:hAnsi="Calibri" w:cs="Calibri"/>
                <w:color w:val="000000"/>
                <w:sz w:val="22"/>
                <w:szCs w:val="22"/>
              </w:rPr>
              <w:t xml:space="preserve">100 cm </w:t>
            </w:r>
            <w:r>
              <w:rPr>
                <w:rFonts w:ascii="Calibri" w:eastAsia="Calibri" w:hAnsi="Calibri" w:cs="Calibri"/>
                <w:sz w:val="22"/>
                <w:szCs w:val="22"/>
                <w:highlight w:val="white"/>
              </w:rPr>
              <w:t>(± 3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p>
    <w:p w:rsidR="003A6625" w:rsidRDefault="0017469E">
      <w:pPr>
        <w:widowControl w:val="0"/>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FOLIA dyfuzyjna polipropylenowa do fotografii – 2 sztuki</w:t>
      </w:r>
    </w:p>
    <w:tbl>
      <w:tblPr>
        <w:tblStyle w:val="affffff3"/>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Folia dyfuzyjna, polipropylenowa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Folia przeznaczona do digitalizacji w studio fotograficznym, używana jako dyfuzor lub tło, będzie niezbędna do fotografii produktowej w celu zmiękczania światła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Materiał</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Uniwersalny materiał przepuszczający, gładki pozbawiony tekstury polipropylenu</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Rolka: 1,50 m </w:t>
            </w:r>
            <w:r>
              <w:rPr>
                <w:rFonts w:ascii="Calibri" w:eastAsia="Calibri" w:hAnsi="Calibri" w:cs="Calibri"/>
                <w:sz w:val="22"/>
                <w:szCs w:val="22"/>
                <w:highlight w:val="white"/>
              </w:rPr>
              <w:t>(± 5 cm tolerancji)</w:t>
            </w:r>
            <w:r>
              <w:rPr>
                <w:rFonts w:ascii="Calibri" w:eastAsia="Calibri" w:hAnsi="Calibri" w:cs="Calibri"/>
                <w:color w:val="000000"/>
                <w:sz w:val="22"/>
                <w:szCs w:val="22"/>
              </w:rPr>
              <w:t xml:space="preserve"> x 5,5 m </w:t>
            </w:r>
            <w:r>
              <w:rPr>
                <w:rFonts w:ascii="Calibri" w:eastAsia="Calibri" w:hAnsi="Calibri" w:cs="Calibri"/>
                <w:sz w:val="22"/>
                <w:szCs w:val="22"/>
                <w:highlight w:val="white"/>
              </w:rPr>
              <w:t>(± 20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magenta"/>
        </w:rPr>
      </w:pPr>
    </w:p>
    <w:p w:rsidR="003A6625" w:rsidRDefault="0017469E">
      <w:pPr>
        <w:widowControl w:val="0"/>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ŚWIATŁOMIERZ CYFROWY DO ŚWIATŁA ZASTANEGO I BŁYSKOWEGO – 1 sztuka</w:t>
      </w:r>
    </w:p>
    <w:p w:rsidR="003A6625" w:rsidRDefault="003A6625">
      <w:pPr>
        <w:jc w:val="both"/>
        <w:rPr>
          <w:rFonts w:ascii="Calibri" w:eastAsia="Calibri" w:hAnsi="Calibri" w:cs="Calibri"/>
          <w:b/>
          <w:bCs/>
          <w:sz w:val="22"/>
          <w:szCs w:val="22"/>
        </w:rPr>
      </w:pPr>
    </w:p>
    <w:tbl>
      <w:tblPr>
        <w:tblStyle w:val="affffff4"/>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Światłomierz cyfrowy do światła zastanego i błyskowego</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Światłomierz potrzebny do profesjonalnego wykonywania pomiaru światła dający dokładne wyniki pomiaru. Przydatny do profesjonalnej digitalizacji.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Pomiar światła, wyświetlacz</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Pomiar</w:t>
            </w:r>
            <w:r>
              <w:rPr>
                <w:rFonts w:ascii="Calibri" w:eastAsia="Calibri" w:hAnsi="Calibri" w:cs="Calibri"/>
                <w:color w:val="000000"/>
                <w:sz w:val="22"/>
                <w:szCs w:val="22"/>
              </w:rPr>
              <w:t xml:space="preserve"> światła: priorytet przysłony, priorytet migawki, CINE, HD CINE, pomiar </w:t>
            </w:r>
            <w:r>
              <w:rPr>
                <w:rFonts w:ascii="Calibri" w:eastAsia="Calibri" w:hAnsi="Calibri" w:cs="Calibri"/>
                <w:sz w:val="22"/>
                <w:szCs w:val="22"/>
              </w:rPr>
              <w:t>luminancji</w:t>
            </w:r>
            <w:r>
              <w:rPr>
                <w:rFonts w:ascii="Calibri" w:eastAsia="Calibri" w:hAnsi="Calibri" w:cs="Calibri"/>
                <w:color w:val="000000"/>
                <w:sz w:val="22"/>
                <w:szCs w:val="22"/>
              </w:rPr>
              <w:t>, -2EV - 22.9EV (światło padające) oraz 3EV - 19.9EV (światło odbite), wyświetlacz dotykowy, kolorowy nie mniejszy niż 2,7 cal</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Czułość ISO</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ISO 3 do ISO 13 107 200 + ISO 850</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Temperatura pracy, czas naświetlania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Zakres temperatury pracy: </w:t>
            </w:r>
            <w:r>
              <w:rPr>
                <w:rFonts w:ascii="Calibri" w:eastAsia="Calibri" w:hAnsi="Calibri" w:cs="Calibri"/>
                <w:color w:val="000000"/>
                <w:sz w:val="22"/>
                <w:szCs w:val="22"/>
                <w:highlight w:val="white"/>
              </w:rPr>
              <w:t xml:space="preserve">-20 </w:t>
            </w:r>
            <w:r>
              <w:rPr>
                <w:rFonts w:ascii="Cambria Math" w:eastAsia="Cambria Math" w:hAnsi="Cambria Math" w:cs="Cambria Math"/>
                <w:color w:val="000000"/>
                <w:sz w:val="22"/>
                <w:szCs w:val="22"/>
                <w:highlight w:val="white"/>
              </w:rPr>
              <w:t>℃</w:t>
            </w:r>
            <w:r>
              <w:rPr>
                <w:rFonts w:ascii="Calibri" w:eastAsia="Calibri" w:hAnsi="Calibri" w:cs="Calibri"/>
                <w:color w:val="000000"/>
                <w:sz w:val="22"/>
                <w:szCs w:val="22"/>
                <w:highlight w:val="white"/>
              </w:rPr>
              <w:t xml:space="preserve"> do + 60 </w:t>
            </w:r>
            <w:r>
              <w:rPr>
                <w:rFonts w:ascii="Cambria Math" w:eastAsia="Cambria Math" w:hAnsi="Cambria Math" w:cs="Cambria Math"/>
                <w:color w:val="000000"/>
                <w:sz w:val="22"/>
                <w:szCs w:val="22"/>
                <w:highlight w:val="white"/>
              </w:rPr>
              <w:t>℃</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Zasilanie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2 x baterie AA 1.5V</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System pomiarowy</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color w:val="000000"/>
                <w:sz w:val="22"/>
                <w:szCs w:val="22"/>
              </w:rPr>
            </w:pPr>
            <w:r>
              <w:rPr>
                <w:rFonts w:ascii="Calibri" w:eastAsia="Calibri" w:hAnsi="Calibri" w:cs="Calibri"/>
                <w:color w:val="000000"/>
                <w:sz w:val="22"/>
                <w:szCs w:val="22"/>
              </w:rPr>
              <w:br/>
            </w:r>
            <w:r>
              <w:rPr>
                <w:rFonts w:ascii="Calibri" w:eastAsia="Calibri" w:hAnsi="Calibri" w:cs="Calibri"/>
                <w:color w:val="000000"/>
                <w:sz w:val="22"/>
                <w:szCs w:val="22"/>
              </w:rPr>
              <w:t xml:space="preserve">Miernik ekspozycji światło padające: głowica obrotowa, chowany </w:t>
            </w:r>
            <w:proofErr w:type="spellStart"/>
            <w:r>
              <w:rPr>
                <w:rFonts w:ascii="Calibri" w:eastAsia="Calibri" w:hAnsi="Calibri" w:cs="Calibri"/>
                <w:color w:val="000000"/>
                <w:sz w:val="22"/>
                <w:szCs w:val="22"/>
              </w:rPr>
              <w:t>luminidisc</w:t>
            </w:r>
            <w:proofErr w:type="spellEnd"/>
            <w:r>
              <w:rPr>
                <w:rFonts w:ascii="Calibri" w:eastAsia="Calibri" w:hAnsi="Calibri" w:cs="Calibri"/>
                <w:color w:val="000000"/>
                <w:sz w:val="22"/>
                <w:szCs w:val="22"/>
              </w:rPr>
              <w:t xml:space="preserve">, światło odbite: przełączanie 1 st. </w:t>
            </w:r>
          </w:p>
        </w:tc>
      </w:tr>
      <w:tr w:rsidR="003A6625">
        <w:tc>
          <w:tcPr>
            <w:tcW w:w="719" w:type="dxa"/>
            <w:tcBorders>
              <w:top w:val="single" w:sz="4" w:space="0" w:color="000000"/>
              <w:left w:val="single" w:sz="4" w:space="0" w:color="000000"/>
              <w:bottom w:val="single" w:sz="4" w:space="0" w:color="000000"/>
            </w:tcBorders>
            <w:vAlign w:val="center"/>
          </w:tcPr>
          <w:p w:rsidR="003A6625" w:rsidRDefault="003A6625">
            <w:pPr>
              <w:widowControl w:val="0"/>
              <w:jc w:val="center"/>
              <w:rPr>
                <w:rFonts w:ascii="Calibri" w:eastAsia="Calibri" w:hAnsi="Calibri" w:cs="Calibri"/>
                <w:color w:val="000000"/>
                <w:sz w:val="22"/>
                <w:szCs w:val="22"/>
              </w:rPr>
            </w:pP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Tryb pomiaru światła otoczenia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color w:val="000000"/>
                <w:sz w:val="22"/>
                <w:szCs w:val="22"/>
              </w:rPr>
            </w:pPr>
            <w:r>
              <w:rPr>
                <w:rFonts w:ascii="Calibri" w:eastAsia="Calibri" w:hAnsi="Calibri" w:cs="Calibri"/>
                <w:color w:val="000000"/>
                <w:sz w:val="22"/>
                <w:szCs w:val="22"/>
                <w:highlight w:val="white"/>
              </w:rPr>
              <w:t>Priorytet T, priorytet F, priorytet TF, HD_CINE (priorytet T), CINE (priorytet f/s), Lux/FC, Cd/m2/FL</w:t>
            </w:r>
          </w:p>
        </w:tc>
      </w:tr>
      <w:tr w:rsidR="003A6625">
        <w:trPr>
          <w:trHeight w:val="283"/>
        </w:trPr>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ind w:left="283"/>
        <w:rPr>
          <w:rFonts w:ascii="Arial" w:eastAsia="Arial" w:hAnsi="Arial" w:cs="Arial"/>
          <w:sz w:val="20"/>
          <w:szCs w:val="20"/>
        </w:rPr>
      </w:pPr>
    </w:p>
    <w:p w:rsidR="003A6625" w:rsidRDefault="003A6625">
      <w:pPr>
        <w:ind w:left="283"/>
        <w:rPr>
          <w:rFonts w:ascii="Arial" w:eastAsia="Arial" w:hAnsi="Arial" w:cs="Arial"/>
          <w:sz w:val="20"/>
          <w:szCs w:val="20"/>
        </w:rPr>
      </w:pPr>
    </w:p>
    <w:p w:rsidR="003A6625" w:rsidRDefault="003A6625">
      <w:pPr>
        <w:ind w:left="283"/>
        <w:rPr>
          <w:rFonts w:ascii="Arial" w:eastAsia="Arial" w:hAnsi="Arial" w:cs="Arial"/>
          <w:sz w:val="20"/>
          <w:szCs w:val="20"/>
        </w:rPr>
      </w:pPr>
    </w:p>
    <w:p w:rsidR="003A6625" w:rsidRDefault="003A6625">
      <w:pPr>
        <w:ind w:left="283"/>
        <w:rPr>
          <w:rFonts w:ascii="Arial" w:eastAsia="Arial" w:hAnsi="Arial" w:cs="Arial"/>
          <w:sz w:val="20"/>
          <w:szCs w:val="20"/>
        </w:rPr>
      </w:pPr>
    </w:p>
    <w:p w:rsidR="003A6625" w:rsidRDefault="0017469E">
      <w:pPr>
        <w:widowControl w:val="0"/>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STÓŁ BEZCIENIOWY Z PŁYTĄ OPALOWĄ  – 1 sztuka </w:t>
      </w:r>
    </w:p>
    <w:p w:rsidR="003A6625" w:rsidRDefault="003A6625">
      <w:pPr>
        <w:jc w:val="both"/>
        <w:rPr>
          <w:rFonts w:ascii="Calibri" w:eastAsia="Calibri" w:hAnsi="Calibri" w:cs="Calibri"/>
          <w:b/>
          <w:bCs/>
          <w:sz w:val="22"/>
          <w:szCs w:val="22"/>
        </w:rPr>
      </w:pPr>
    </w:p>
    <w:tbl>
      <w:tblPr>
        <w:tblStyle w:val="affffff5"/>
        <w:tblW w:w="13760" w:type="dxa"/>
        <w:tblInd w:w="-15" w:type="dxa"/>
        <w:tblLayout w:type="fixed"/>
        <w:tblLook w:val="0000" w:firstRow="0" w:lastRow="0" w:firstColumn="0" w:lastColumn="0" w:noHBand="0" w:noVBand="0"/>
      </w:tblPr>
      <w:tblGrid>
        <w:gridCol w:w="861"/>
        <w:gridCol w:w="1984"/>
        <w:gridCol w:w="10915"/>
      </w:tblGrid>
      <w:tr w:rsidR="003A6625">
        <w:tc>
          <w:tcPr>
            <w:tcW w:w="861" w:type="dxa"/>
            <w:tcBorders>
              <w:top w:val="single" w:sz="4" w:space="0" w:color="000000"/>
              <w:left w:val="single" w:sz="4" w:space="0" w:color="000000"/>
              <w:bottom w:val="single" w:sz="4"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861" w:type="dxa"/>
            <w:tcBorders>
              <w:top w:val="single" w:sz="4" w:space="0" w:color="000000"/>
              <w:left w:val="single" w:sz="4" w:space="0" w:color="000000"/>
              <w:bottom w:val="single" w:sz="4" w:space="0" w:color="000000"/>
              <w:right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Profesjonalny stół bezcieniowy z białą przezroczystą płytą opalową, z konstrukcją nośną, łatwy do składania </w:t>
            </w:r>
            <w:r>
              <w:rPr>
                <w:rFonts w:ascii="Calibri" w:eastAsia="Calibri" w:hAnsi="Calibri" w:cs="Calibri"/>
                <w:color w:val="000000"/>
                <w:sz w:val="22"/>
                <w:szCs w:val="22"/>
              </w:rPr>
              <w:br/>
            </w:r>
            <w:r>
              <w:rPr>
                <w:rFonts w:ascii="Calibri" w:eastAsia="Calibri" w:hAnsi="Calibri" w:cs="Calibri"/>
                <w:color w:val="000000"/>
                <w:sz w:val="22"/>
                <w:szCs w:val="22"/>
              </w:rPr>
              <w:t>i przenoszenia</w:t>
            </w:r>
          </w:p>
        </w:tc>
      </w:tr>
      <w:tr w:rsidR="003A6625">
        <w:tc>
          <w:tcPr>
            <w:tcW w:w="86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Stół przeznaczony do pracy do fotografii produktowej, niewielkich obiektów, przedmiotów jak szkło, ceramika, rzemiosło artystyczne itp.  </w:t>
            </w:r>
          </w:p>
        </w:tc>
      </w:tr>
      <w:tr w:rsidR="003A6625">
        <w:tc>
          <w:tcPr>
            <w:tcW w:w="86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 konstrukcji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100 cm  (± 3 cm tolerancji) x 75 cm (± 3cm tolerancji), 85 cm  (± 3cm tolerancji)</w:t>
            </w:r>
          </w:p>
        </w:tc>
      </w:tr>
      <w:tr w:rsidR="003A6625">
        <w:tc>
          <w:tcPr>
            <w:tcW w:w="86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Wymiary płyty opalowej </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100 cm x 200 cm</w:t>
            </w:r>
          </w:p>
        </w:tc>
      </w:tr>
      <w:tr w:rsidR="003A6625">
        <w:tc>
          <w:tcPr>
            <w:tcW w:w="86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Kółka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tak / blokady </w:t>
            </w:r>
          </w:p>
        </w:tc>
      </w:tr>
      <w:tr w:rsidR="003A6625">
        <w:tc>
          <w:tcPr>
            <w:tcW w:w="86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Kolor stołu</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czarny/szary</w:t>
            </w:r>
          </w:p>
        </w:tc>
      </w:tr>
      <w:tr w:rsidR="003A6625">
        <w:tc>
          <w:tcPr>
            <w:tcW w:w="86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Udźwig</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nie mniej niż: 45 kg (± 2 kg tolerancji)</w:t>
            </w:r>
          </w:p>
        </w:tc>
      </w:tr>
      <w:tr w:rsidR="003A6625">
        <w:tc>
          <w:tcPr>
            <w:tcW w:w="861"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1984"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magenta"/>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highlight w:val="magenta"/>
        </w:rPr>
      </w:pPr>
    </w:p>
    <w:p w:rsidR="003A6625" w:rsidRDefault="0017469E">
      <w:pPr>
        <w:widowControl w:val="0"/>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PODŚWIETLARKA</w:t>
      </w:r>
      <w:r>
        <w:rPr>
          <w:rFonts w:ascii="Calibri" w:eastAsia="Calibri" w:hAnsi="Calibri" w:cs="Calibri"/>
          <w:b/>
          <w:bCs/>
          <w:color w:val="000000"/>
          <w:sz w:val="22"/>
          <w:szCs w:val="22"/>
        </w:rPr>
        <w:t xml:space="preserve"> LED d</w:t>
      </w:r>
      <w:r>
        <w:rPr>
          <w:rFonts w:ascii="Calibri" w:eastAsia="Calibri" w:hAnsi="Calibri" w:cs="Calibri"/>
          <w:b/>
          <w:bCs/>
          <w:sz w:val="22"/>
          <w:szCs w:val="22"/>
        </w:rPr>
        <w:t>o</w:t>
      </w:r>
      <w:r>
        <w:rPr>
          <w:rFonts w:ascii="Calibri" w:eastAsia="Calibri" w:hAnsi="Calibri" w:cs="Calibri"/>
          <w:b/>
          <w:bCs/>
          <w:color w:val="000000"/>
          <w:sz w:val="22"/>
          <w:szCs w:val="22"/>
        </w:rPr>
        <w:t xml:space="preserve"> negatywów – 1 sztuka</w:t>
      </w:r>
    </w:p>
    <w:p w:rsidR="003A6625" w:rsidRDefault="003A6625">
      <w:pPr>
        <w:jc w:val="both"/>
        <w:rPr>
          <w:rFonts w:ascii="Calibri" w:eastAsia="Calibri" w:hAnsi="Calibri" w:cs="Calibri"/>
          <w:b/>
          <w:bCs/>
          <w:sz w:val="22"/>
          <w:szCs w:val="22"/>
        </w:rPr>
      </w:pPr>
    </w:p>
    <w:tbl>
      <w:tblPr>
        <w:tblStyle w:val="affffff6"/>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proofErr w:type="spellStart"/>
            <w:r>
              <w:rPr>
                <w:rFonts w:ascii="Calibri" w:eastAsia="Calibri" w:hAnsi="Calibri" w:cs="Calibri"/>
                <w:sz w:val="22"/>
                <w:szCs w:val="22"/>
              </w:rPr>
              <w:t>Podświetlarka</w:t>
            </w:r>
            <w:proofErr w:type="spellEnd"/>
            <w:r>
              <w:rPr>
                <w:rFonts w:ascii="Calibri" w:eastAsia="Calibri" w:hAnsi="Calibri" w:cs="Calibri"/>
                <w:sz w:val="22"/>
                <w:szCs w:val="22"/>
              </w:rPr>
              <w:t xml:space="preserve"> do oglądania, sortowania i digitalizacji negatywów</w:t>
            </w:r>
          </w:p>
        </w:tc>
      </w:tr>
      <w:tr w:rsidR="003A6625">
        <w:trPr>
          <w:trHeight w:val="289"/>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Przeznaczona do podświetlania negatywów. W pracowni fotograficznej Muzeum istnieje bardzo bogate archiwum różnych negatywów, a </w:t>
            </w:r>
            <w:proofErr w:type="spellStart"/>
            <w:r>
              <w:rPr>
                <w:rFonts w:ascii="Calibri" w:eastAsia="Calibri" w:hAnsi="Calibri" w:cs="Calibri"/>
                <w:sz w:val="22"/>
                <w:szCs w:val="22"/>
              </w:rPr>
              <w:t>podświetlarka</w:t>
            </w:r>
            <w:proofErr w:type="spellEnd"/>
            <w:r>
              <w:rPr>
                <w:rFonts w:ascii="Calibri" w:eastAsia="Calibri" w:hAnsi="Calibri" w:cs="Calibri"/>
                <w:sz w:val="22"/>
                <w:szCs w:val="22"/>
              </w:rPr>
              <w:t xml:space="preserve"> jest niezbędna w celu wykonywania dokładnej digitalizacji negatywów. </w:t>
            </w:r>
          </w:p>
        </w:tc>
      </w:tr>
      <w:tr w:rsidR="003A6625">
        <w:trPr>
          <w:trHeight w:val="536"/>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Powierzchnia  oświetlenia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50 cm </w:t>
            </w:r>
            <w:r>
              <w:rPr>
                <w:rFonts w:ascii="Calibri" w:eastAsia="Calibri" w:hAnsi="Calibri" w:cs="Calibri"/>
                <w:color w:val="000000"/>
                <w:sz w:val="22"/>
                <w:szCs w:val="22"/>
              </w:rPr>
              <w:t xml:space="preserve">(± 3 </w:t>
            </w:r>
            <w:r>
              <w:rPr>
                <w:rFonts w:ascii="Calibri" w:eastAsia="Calibri" w:hAnsi="Calibri" w:cs="Calibri"/>
                <w:color w:val="000000"/>
                <w:sz w:val="22"/>
                <w:szCs w:val="22"/>
              </w:rPr>
              <w:t>cm tolerancji)</w:t>
            </w:r>
            <w:r>
              <w:rPr>
                <w:rFonts w:ascii="Calibri" w:eastAsia="Calibri" w:hAnsi="Calibri" w:cs="Calibri"/>
                <w:sz w:val="22"/>
                <w:szCs w:val="22"/>
              </w:rPr>
              <w:t xml:space="preserve"> x 37 cm </w:t>
            </w:r>
            <w:r>
              <w:rPr>
                <w:rFonts w:ascii="Calibri" w:eastAsia="Calibri" w:hAnsi="Calibri" w:cs="Calibri"/>
                <w:color w:val="000000"/>
                <w:sz w:val="22"/>
                <w:szCs w:val="22"/>
              </w:rPr>
              <w:t>(± 3cm tolerancji)</w:t>
            </w:r>
          </w:p>
        </w:tc>
      </w:tr>
      <w:tr w:rsidR="003A6625">
        <w:trPr>
          <w:trHeight w:val="225"/>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Źródło światła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270 </w:t>
            </w:r>
            <w:proofErr w:type="spellStart"/>
            <w:r>
              <w:rPr>
                <w:rFonts w:ascii="Calibri" w:eastAsia="Calibri" w:hAnsi="Calibri" w:cs="Calibri"/>
                <w:sz w:val="22"/>
                <w:szCs w:val="22"/>
              </w:rPr>
              <w:t>diód</w:t>
            </w:r>
            <w:proofErr w:type="spellEnd"/>
            <w:r>
              <w:rPr>
                <w:rFonts w:ascii="Calibri" w:eastAsia="Calibri" w:hAnsi="Calibri" w:cs="Calibri"/>
                <w:sz w:val="22"/>
                <w:szCs w:val="22"/>
              </w:rPr>
              <w:t xml:space="preserve"> SMD LED</w:t>
            </w:r>
          </w:p>
        </w:tc>
      </w:tr>
      <w:tr w:rsidR="003A6625">
        <w:trPr>
          <w:trHeight w:val="524"/>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Temperatura barwowa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Ok. 6000 K </w:t>
            </w:r>
            <w:r>
              <w:rPr>
                <w:rFonts w:ascii="Calibri" w:eastAsia="Calibri" w:hAnsi="Calibri" w:cs="Calibri"/>
                <w:color w:val="000000"/>
                <w:sz w:val="22"/>
                <w:szCs w:val="22"/>
              </w:rPr>
              <w:t>(± 50 K tolerancji)</w:t>
            </w:r>
          </w:p>
        </w:tc>
      </w:tr>
      <w:tr w:rsidR="003A6625">
        <w:trPr>
          <w:trHeight w:val="517"/>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Współczynnik oddawania barw CRI</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95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Natężenie światła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10000 cd/</w:t>
            </w:r>
            <w:r>
              <w:rPr>
                <w:rFonts w:ascii="Calibri" w:eastAsia="Calibri" w:hAnsi="Calibri" w:cs="Calibri"/>
                <w:color w:val="000000"/>
                <w:sz w:val="22"/>
                <w:szCs w:val="22"/>
                <w:highlight w:val="white"/>
              </w:rPr>
              <w:t>m²</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8.</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Napięcie zasilania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spacing w:after="160" w:line="259" w:lineRule="auto"/>
              <w:rPr>
                <w:rFonts w:ascii="Calibri" w:eastAsia="Calibri" w:hAnsi="Calibri" w:cs="Calibri"/>
                <w:sz w:val="22"/>
                <w:szCs w:val="22"/>
              </w:rPr>
            </w:pPr>
            <w:r>
              <w:rPr>
                <w:rFonts w:ascii="Calibri" w:eastAsia="Calibri" w:hAnsi="Calibri" w:cs="Calibri"/>
                <w:sz w:val="22"/>
                <w:szCs w:val="22"/>
              </w:rPr>
              <w:t>24 V</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9.</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Moc znamionowa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58 W</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10.</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Wymiary</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594 mm </w:t>
            </w:r>
            <w:r>
              <w:rPr>
                <w:rFonts w:ascii="Calibri" w:eastAsia="Calibri" w:hAnsi="Calibri" w:cs="Calibri"/>
                <w:color w:val="000000"/>
                <w:sz w:val="22"/>
                <w:szCs w:val="22"/>
              </w:rPr>
              <w:t xml:space="preserve">(± 5 mm tolerancji </w:t>
            </w:r>
            <w:r>
              <w:rPr>
                <w:rFonts w:ascii="Calibri" w:eastAsia="Calibri" w:hAnsi="Calibri" w:cs="Calibri"/>
                <w:sz w:val="22"/>
                <w:szCs w:val="22"/>
              </w:rPr>
              <w:t xml:space="preserve"> x 54 mm </w:t>
            </w:r>
            <w:r>
              <w:rPr>
                <w:rFonts w:ascii="Calibri" w:eastAsia="Calibri" w:hAnsi="Calibri" w:cs="Calibri"/>
                <w:color w:val="000000"/>
                <w:sz w:val="22"/>
                <w:szCs w:val="22"/>
              </w:rPr>
              <w:t>(± 5 mm tolerancji)</w:t>
            </w:r>
            <w:r>
              <w:rPr>
                <w:rFonts w:ascii="Calibri" w:eastAsia="Calibri" w:hAnsi="Calibri" w:cs="Calibri"/>
                <w:sz w:val="22"/>
                <w:szCs w:val="22"/>
              </w:rPr>
              <w:t xml:space="preserve"> x 439 mm </w:t>
            </w:r>
            <w:r>
              <w:rPr>
                <w:rFonts w:ascii="Calibri" w:eastAsia="Calibri" w:hAnsi="Calibri" w:cs="Calibri"/>
                <w:color w:val="000000"/>
                <w:sz w:val="22"/>
                <w:szCs w:val="22"/>
              </w:rPr>
              <w:t>(± 5 mm tolerancji)</w:t>
            </w:r>
          </w:p>
        </w:tc>
      </w:tr>
      <w:tr w:rsidR="003A6625">
        <w:trPr>
          <w:trHeight w:val="576"/>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11.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Akcesoria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color w:val="000000"/>
                <w:sz w:val="22"/>
                <w:szCs w:val="22"/>
              </w:rPr>
              <w:t>zasilacz sieciowy, magnesy neodymowe, nakrętki</w:t>
            </w:r>
          </w:p>
        </w:tc>
      </w:tr>
      <w:tr w:rsidR="003A6625">
        <w:trPr>
          <w:trHeight w:val="576"/>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17469E">
      <w:pPr>
        <w:widowControl w:val="0"/>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Stolik na kółkach z hamulcami – 1 sztuka</w:t>
      </w:r>
    </w:p>
    <w:p w:rsidR="003A6625" w:rsidRDefault="003A6625">
      <w:pPr>
        <w:jc w:val="both"/>
        <w:rPr>
          <w:rFonts w:ascii="Calibri" w:eastAsia="Calibri" w:hAnsi="Calibri" w:cs="Calibri"/>
          <w:b/>
          <w:bCs/>
          <w:sz w:val="22"/>
          <w:szCs w:val="22"/>
        </w:rPr>
      </w:pPr>
    </w:p>
    <w:tbl>
      <w:tblPr>
        <w:tblStyle w:val="affffff7"/>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Stolik do reprodukcji obiektów</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Stolik przeznaczony do reprodukcji i układania obiektów muzealnych płaskich, przestrzennych podczas wykonywania fotografii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3</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 blat</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92 cm (± 5 cm tolerancji)  x 68 cm (± 5 cm tolerancji), wymiar blatu: nie mniej ni</w:t>
            </w:r>
            <w:r>
              <w:rPr>
                <w:rFonts w:ascii="Calibri" w:eastAsia="Calibri" w:hAnsi="Calibri" w:cs="Calibri"/>
                <w:sz w:val="22"/>
                <w:szCs w:val="22"/>
              </w:rPr>
              <w:t>ż:</w:t>
            </w:r>
            <w:r>
              <w:rPr>
                <w:rFonts w:ascii="Calibri" w:eastAsia="Calibri" w:hAnsi="Calibri" w:cs="Calibri"/>
                <w:color w:val="000000"/>
                <w:sz w:val="22"/>
                <w:szCs w:val="22"/>
              </w:rPr>
              <w:t xml:space="preserve"> </w:t>
            </w:r>
            <w:r>
              <w:rPr>
                <w:rFonts w:ascii="Calibri" w:eastAsia="Calibri" w:hAnsi="Calibri" w:cs="Calibri"/>
                <w:sz w:val="21"/>
                <w:szCs w:val="21"/>
              </w:rPr>
              <w:t xml:space="preserve">86 x 60 x 3,2 cm </w:t>
            </w:r>
            <w:r>
              <w:rPr>
                <w:rFonts w:ascii="Calibri" w:eastAsia="Calibri" w:hAnsi="Calibri" w:cs="Calibri"/>
                <w:sz w:val="22"/>
                <w:szCs w:val="22"/>
              </w:rPr>
              <w:t>(± 5 cm toler</w:t>
            </w:r>
            <w:r>
              <w:rPr>
                <w:rFonts w:ascii="Calibri" w:eastAsia="Calibri" w:hAnsi="Calibri" w:cs="Calibri"/>
                <w:sz w:val="22"/>
                <w:szCs w:val="22"/>
              </w:rPr>
              <w:t>ancji)</w:t>
            </w:r>
          </w:p>
        </w:tc>
      </w:tr>
      <w:tr w:rsidR="003A6625">
        <w:trPr>
          <w:trHeight w:val="238"/>
        </w:trPr>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Wysokość</w:t>
            </w:r>
            <w:r>
              <w:rPr>
                <w:rFonts w:ascii="Calibri" w:eastAsia="Calibri" w:hAnsi="Calibri" w:cs="Calibri"/>
                <w:sz w:val="22"/>
                <w:szCs w:val="22"/>
              </w:rPr>
              <w:t>, kolor, konstrukcja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31 cm z kółkami (± 5cm tolerancji), 25 cm z nóżkami bez kółek (± 5 cm tolerancji), czarny, stalowa konstrukcja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5</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ind w:left="283"/>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17469E">
      <w:pPr>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Aparat cyfrowy, </w:t>
      </w:r>
      <w:proofErr w:type="spellStart"/>
      <w:r>
        <w:rPr>
          <w:rFonts w:ascii="Calibri" w:eastAsia="Calibri" w:hAnsi="Calibri" w:cs="Calibri"/>
          <w:b/>
          <w:bCs/>
          <w:color w:val="000000"/>
          <w:sz w:val="22"/>
          <w:szCs w:val="22"/>
        </w:rPr>
        <w:t>średnioformatowy</w:t>
      </w:r>
      <w:proofErr w:type="spellEnd"/>
      <w:r>
        <w:rPr>
          <w:rFonts w:ascii="Calibri" w:eastAsia="Calibri" w:hAnsi="Calibri" w:cs="Calibri"/>
          <w:b/>
          <w:bCs/>
          <w:color w:val="000000"/>
          <w:sz w:val="22"/>
          <w:szCs w:val="22"/>
        </w:rPr>
        <w:t xml:space="preserve"> body/korpus – 2 sztuki </w:t>
      </w:r>
    </w:p>
    <w:p w:rsidR="003A6625" w:rsidRDefault="003A6625">
      <w:pPr>
        <w:jc w:val="both"/>
        <w:rPr>
          <w:rFonts w:ascii="Calibri" w:eastAsia="Calibri" w:hAnsi="Calibri" w:cs="Calibri"/>
          <w:sz w:val="22"/>
          <w:szCs w:val="22"/>
        </w:rPr>
      </w:pPr>
    </w:p>
    <w:tbl>
      <w:tblPr>
        <w:tblStyle w:val="affffff8"/>
        <w:tblW w:w="19425" w:type="dxa"/>
        <w:tblInd w:w="0" w:type="dxa"/>
        <w:tblLayout w:type="fixed"/>
        <w:tblLook w:val="0000" w:firstRow="0" w:lastRow="0" w:firstColumn="0" w:lastColumn="0" w:noHBand="0" w:noVBand="0"/>
      </w:tblPr>
      <w:tblGrid>
        <w:gridCol w:w="705"/>
        <w:gridCol w:w="2130"/>
        <w:gridCol w:w="10905"/>
        <w:gridCol w:w="270"/>
        <w:gridCol w:w="5415"/>
      </w:tblGrid>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0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0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Aparat cyfrowy, </w:t>
            </w:r>
            <w:proofErr w:type="spellStart"/>
            <w:r>
              <w:rPr>
                <w:rFonts w:ascii="Calibri" w:eastAsia="Calibri" w:hAnsi="Calibri" w:cs="Calibri"/>
                <w:color w:val="000000"/>
                <w:sz w:val="22"/>
                <w:szCs w:val="22"/>
              </w:rPr>
              <w:t>bezlusterkowy</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średnioformatowy</w:t>
            </w:r>
            <w:proofErr w:type="spellEnd"/>
            <w:r>
              <w:rPr>
                <w:rFonts w:ascii="Calibri" w:eastAsia="Calibri" w:hAnsi="Calibri" w:cs="Calibri"/>
                <w:color w:val="000000"/>
                <w:sz w:val="22"/>
                <w:szCs w:val="22"/>
              </w:rPr>
              <w:t xml:space="preserve"> </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0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Aparat przeznaczony do pracy w pracowni fotograficznej do wykonywania wysokiej jakości fotografii obiektów muzealnych o dużych gabarytach</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Matryca, rozdzielczość</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Wielkość matrycy nie mniejsza niż 102 MP</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Kompatybilne z istniejącą w pracowni foto optyką </w:t>
            </w:r>
            <w:proofErr w:type="spellStart"/>
            <w:r>
              <w:rPr>
                <w:rFonts w:ascii="Calibri" w:eastAsia="Calibri" w:hAnsi="Calibri" w:cs="Calibri"/>
                <w:color w:val="000000"/>
                <w:sz w:val="22"/>
                <w:szCs w:val="22"/>
              </w:rPr>
              <w:t>fuji</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gfx</w:t>
            </w:r>
            <w:proofErr w:type="spellEnd"/>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Rozdzielczość </w:t>
            </w:r>
            <w:r>
              <w:rPr>
                <w:rFonts w:ascii="Calibri" w:eastAsia="Calibri" w:hAnsi="Calibri" w:cs="Calibri"/>
                <w:sz w:val="22"/>
                <w:szCs w:val="22"/>
              </w:rPr>
              <w:t>zdjęć</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highlight w:val="white"/>
              </w:rPr>
              <w:t>Nie mniejsza niż 11648 x 8736</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Format zapisu zdjęć </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color w:val="000000"/>
                <w:sz w:val="22"/>
                <w:szCs w:val="22"/>
                <w:highlight w:val="white"/>
              </w:rPr>
              <w:t>RAW, JPEG, HEIF, TIFF, DCF</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Obsługa F- LOG 2</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shd w:val="clear" w:color="auto" w:fill="F6F6F6"/>
              </w:rPr>
            </w:pPr>
            <w:r>
              <w:rPr>
                <w:rFonts w:ascii="Calibri" w:eastAsia="Calibri" w:hAnsi="Calibri" w:cs="Calibri"/>
                <w:sz w:val="22"/>
                <w:szCs w:val="22"/>
                <w:shd w:val="clear" w:color="auto" w:fill="F6F6F6"/>
              </w:rPr>
              <w:t>tak</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8.</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Złącza</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LAN, HDMI (typ A), USB typu C</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Migawka</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shd w:val="clear" w:color="auto" w:fill="F6F6F6"/>
              </w:rPr>
            </w:pPr>
            <w:r>
              <w:rPr>
                <w:rFonts w:ascii="Calibri" w:eastAsia="Calibri" w:hAnsi="Calibri" w:cs="Calibri"/>
                <w:color w:val="000000"/>
                <w:sz w:val="22"/>
                <w:szCs w:val="22"/>
                <w:highlight w:val="white"/>
              </w:rPr>
              <w:t>migawka elektroniczna, mechaniczna, elektroniczna + mechaniczna</w:t>
            </w:r>
          </w:p>
        </w:tc>
      </w:tr>
      <w:tr w:rsidR="003A6625">
        <w:trPr>
          <w:gridAfter w:val="2"/>
          <w:wAfter w:w="5685" w:type="dxa"/>
          <w:trHeight w:val="253"/>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10</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Balans bieli</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color w:val="000000"/>
                <w:sz w:val="22"/>
                <w:szCs w:val="22"/>
                <w:highlight w:val="white"/>
              </w:rPr>
              <w:t>Auto, ustawienia użytkownika, wybór temp. Barwowej nie mniej 2500K- max.10000K</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1</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Zakres ISO, czułość </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highlight w:val="white"/>
              </w:rPr>
              <w:t xml:space="preserve">standardowe ISO 80 </w:t>
            </w:r>
            <w:r>
              <w:rPr>
                <w:rFonts w:ascii="Calibri" w:eastAsia="Calibri" w:hAnsi="Calibri" w:cs="Calibri"/>
                <w:color w:val="000000"/>
                <w:sz w:val="22"/>
                <w:szCs w:val="22"/>
                <w:highlight w:val="white"/>
              </w:rPr>
              <w:t xml:space="preserve"> do max 102400,  </w:t>
            </w:r>
            <w:r>
              <w:rPr>
                <w:rFonts w:ascii="Calibri" w:eastAsia="Calibri" w:hAnsi="Calibri" w:cs="Calibri"/>
                <w:color w:val="000000"/>
                <w:sz w:val="22"/>
                <w:szCs w:val="22"/>
              </w:rPr>
              <w:t>z możliwością rozszerzenia ISO od 40</w:t>
            </w:r>
          </w:p>
        </w:tc>
      </w:tr>
      <w:tr w:rsidR="003A6625">
        <w:trPr>
          <w:gridAfter w:val="2"/>
          <w:wAfter w:w="5685" w:type="dxa"/>
        </w:trPr>
        <w:tc>
          <w:tcPr>
            <w:tcW w:w="705" w:type="dxa"/>
            <w:tcBorders>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2</w:t>
            </w:r>
            <w:r>
              <w:rPr>
                <w:rFonts w:ascii="Calibri" w:eastAsia="Calibri" w:hAnsi="Calibri" w:cs="Calibri"/>
                <w:color w:val="000000"/>
                <w:sz w:val="22"/>
                <w:szCs w:val="22"/>
              </w:rPr>
              <w:t>.</w:t>
            </w:r>
          </w:p>
        </w:tc>
        <w:tc>
          <w:tcPr>
            <w:tcW w:w="2130" w:type="dxa"/>
            <w:tcBorders>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Wizjer</w:t>
            </w:r>
          </w:p>
        </w:tc>
        <w:tc>
          <w:tcPr>
            <w:tcW w:w="10905" w:type="dxa"/>
            <w:tcBorders>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elektroniczny, kolorowy, OLED, rozdzielczość  9 444 000 pkt, 0,64 cala, zdejmowany wizjer </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3</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Karty pamięci</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2 gniazda pamięci: w tym SD</w:t>
            </w:r>
            <w:r>
              <w:rPr>
                <w:rFonts w:ascii="Calibri" w:eastAsia="Calibri" w:hAnsi="Calibri" w:cs="Calibri"/>
                <w:sz w:val="22"/>
                <w:szCs w:val="22"/>
              </w:rPr>
              <w:t xml:space="preserve"> oraz </w:t>
            </w:r>
            <w:proofErr w:type="spellStart"/>
            <w:r>
              <w:rPr>
                <w:rFonts w:ascii="Calibri" w:eastAsia="Calibri" w:hAnsi="Calibri" w:cs="Calibri"/>
                <w:color w:val="000000"/>
                <w:sz w:val="22"/>
                <w:szCs w:val="22"/>
              </w:rPr>
              <w:t>CFexpress</w:t>
            </w:r>
            <w:proofErr w:type="spellEnd"/>
            <w:r>
              <w:rPr>
                <w:rFonts w:ascii="Calibri" w:eastAsia="Calibri" w:hAnsi="Calibri" w:cs="Calibri"/>
                <w:color w:val="000000"/>
                <w:sz w:val="22"/>
                <w:szCs w:val="22"/>
              </w:rPr>
              <w:t xml:space="preserve"> typu B</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1</w:t>
            </w:r>
            <w:r>
              <w:rPr>
                <w:rFonts w:ascii="Calibri" w:eastAsia="Calibri" w:hAnsi="Calibri" w:cs="Calibri"/>
                <w:sz w:val="22"/>
                <w:szCs w:val="22"/>
              </w:rPr>
              <w:t>4</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Wyświetlacz</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Tak, odchylany w trzech kierunkach, dotykowy</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5</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Komunikacja</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Bezprzewodowa komunikacja kompatybilna z wtyczkami do systemu </w:t>
            </w:r>
            <w:proofErr w:type="spellStart"/>
            <w:r>
              <w:rPr>
                <w:rFonts w:ascii="Calibri" w:eastAsia="Calibri" w:hAnsi="Calibri" w:cs="Calibri"/>
                <w:color w:val="000000"/>
                <w:sz w:val="22"/>
                <w:szCs w:val="22"/>
              </w:rPr>
              <w:t>tetheringu</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bluetooth</w:t>
            </w:r>
            <w:proofErr w:type="spellEnd"/>
            <w:r>
              <w:rPr>
                <w:rFonts w:ascii="Calibri" w:eastAsia="Calibri" w:hAnsi="Calibri" w:cs="Calibri"/>
                <w:color w:val="000000"/>
                <w:sz w:val="22"/>
                <w:szCs w:val="22"/>
              </w:rPr>
              <w:t>, Wi-Fi</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6</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Kolor</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czarny</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7</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Filmowanie</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tak</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8</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numPr>
                <w:ilvl w:val="0"/>
                <w:numId w:val="1"/>
              </w:numPr>
              <w:shd w:val="clear" w:color="auto" w:fill="FFFFFF"/>
              <w:spacing w:after="60"/>
              <w:ind w:left="0"/>
              <w:rPr>
                <w:rFonts w:ascii="Calibri" w:eastAsia="Calibri" w:hAnsi="Calibri" w:cs="Calibri"/>
                <w:sz w:val="22"/>
                <w:szCs w:val="22"/>
              </w:rPr>
            </w:pPr>
            <w:r>
              <w:rPr>
                <w:rFonts w:ascii="Calibri" w:eastAsia="Calibri" w:hAnsi="Calibri" w:cs="Calibri"/>
                <w:sz w:val="22"/>
                <w:szCs w:val="22"/>
              </w:rPr>
              <w:t xml:space="preserve">- bateria </w:t>
            </w:r>
            <w:proofErr w:type="spellStart"/>
            <w:r>
              <w:rPr>
                <w:rFonts w:ascii="Calibri" w:eastAsia="Calibri" w:hAnsi="Calibri" w:cs="Calibri"/>
                <w:sz w:val="22"/>
                <w:szCs w:val="22"/>
              </w:rPr>
              <w:t>litowo</w:t>
            </w:r>
            <w:proofErr w:type="spellEnd"/>
            <w:r>
              <w:rPr>
                <w:rFonts w:ascii="Calibri" w:eastAsia="Calibri" w:hAnsi="Calibri" w:cs="Calibri"/>
                <w:sz w:val="22"/>
                <w:szCs w:val="22"/>
              </w:rPr>
              <w:t xml:space="preserve">-jonowa dedykowana do modelu aparatu - 2 sztuki </w:t>
            </w:r>
            <w:r>
              <w:rPr>
                <w:rFonts w:ascii="Calibri" w:eastAsia="Calibri" w:hAnsi="Calibri" w:cs="Calibri"/>
                <w:sz w:val="22"/>
                <w:szCs w:val="22"/>
              </w:rPr>
              <w:br/>
              <w:t>- pasek na ramię, osłony optyki, instrukcja obsługi, kable zasilające</w:t>
            </w:r>
          </w:p>
        </w:tc>
      </w:tr>
      <w:tr w:rsidR="003A6625">
        <w:trPr>
          <w:gridAfter w:val="2"/>
          <w:wAfter w:w="5685" w:type="dxa"/>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9</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Autofocus </w:t>
            </w:r>
          </w:p>
        </w:tc>
        <w:tc>
          <w:tcPr>
            <w:tcW w:w="1090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Ciągły AF, ręczne ustawianie ostrości, pojedynczy AF, wykrywanie obiektów</w:t>
            </w:r>
          </w:p>
        </w:tc>
      </w:tr>
      <w:tr w:rsidR="003A6625">
        <w:trPr>
          <w:gridAfter w:val="2"/>
          <w:wAfter w:w="5685" w:type="dxa"/>
        </w:trPr>
        <w:tc>
          <w:tcPr>
            <w:tcW w:w="705" w:type="dxa"/>
            <w:tcBorders>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20</w:t>
            </w:r>
            <w:r>
              <w:rPr>
                <w:rFonts w:ascii="Calibri" w:eastAsia="Calibri" w:hAnsi="Calibri" w:cs="Calibri"/>
                <w:color w:val="000000"/>
                <w:sz w:val="22"/>
                <w:szCs w:val="22"/>
              </w:rPr>
              <w:t>.</w:t>
            </w:r>
          </w:p>
        </w:tc>
        <w:tc>
          <w:tcPr>
            <w:tcW w:w="2130" w:type="dxa"/>
            <w:tcBorders>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Samowyzwalacz</w:t>
            </w:r>
          </w:p>
        </w:tc>
        <w:tc>
          <w:tcPr>
            <w:tcW w:w="10905" w:type="dxa"/>
            <w:tcBorders>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tak</w:t>
            </w:r>
          </w:p>
        </w:tc>
      </w:tr>
      <w:tr w:rsidR="003A6625">
        <w:trPr>
          <w:trHeight w:val="141"/>
        </w:trPr>
        <w:tc>
          <w:tcPr>
            <w:tcW w:w="70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r>
              <w:rPr>
                <w:rFonts w:ascii="Calibri" w:eastAsia="Calibri" w:hAnsi="Calibri" w:cs="Calibri"/>
                <w:sz w:val="22"/>
                <w:szCs w:val="22"/>
              </w:rPr>
              <w:t>1</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05" w:type="dxa"/>
            <w:tcBorders>
              <w:top w:val="single" w:sz="6" w:space="0" w:color="000000"/>
              <w:left w:val="single" w:sz="4" w:space="0" w:color="000000"/>
              <w:bottom w:val="single" w:sz="4"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c>
          <w:tcPr>
            <w:tcW w:w="270" w:type="dxa"/>
            <w:vAlign w:val="center"/>
          </w:tcPr>
          <w:p w:rsidR="003A6625" w:rsidRDefault="003A6625">
            <w:pPr>
              <w:widowControl w:val="0"/>
              <w:rPr>
                <w:rFonts w:ascii="Calibri" w:eastAsia="Calibri" w:hAnsi="Calibri" w:cs="Calibri"/>
                <w:color w:val="000000"/>
                <w:sz w:val="22"/>
                <w:szCs w:val="22"/>
              </w:rPr>
            </w:pPr>
          </w:p>
        </w:tc>
        <w:tc>
          <w:tcPr>
            <w:tcW w:w="5415" w:type="dxa"/>
          </w:tcPr>
          <w:p w:rsidR="003A6625" w:rsidRDefault="003A6625">
            <w:pPr>
              <w:widowControl w:val="0"/>
              <w:rPr>
                <w:rFonts w:ascii="Calibri" w:eastAsia="Calibri" w:hAnsi="Calibri" w:cs="Calibri"/>
                <w:sz w:val="22"/>
                <w:szCs w:val="22"/>
              </w:rPr>
            </w:pPr>
          </w:p>
        </w:tc>
      </w:tr>
    </w:tbl>
    <w:p w:rsidR="003A6625" w:rsidRDefault="003A6625">
      <w:pPr>
        <w:rPr>
          <w:rFonts w:ascii="Calibri" w:eastAsia="Calibri" w:hAnsi="Calibri" w:cs="Calibri"/>
          <w:color w:val="00B0F0"/>
          <w:sz w:val="22"/>
          <w:szCs w:val="22"/>
        </w:rPr>
      </w:pPr>
    </w:p>
    <w:p w:rsidR="003A6625" w:rsidRDefault="003A6625">
      <w:pPr>
        <w:rPr>
          <w:rFonts w:ascii="Calibri" w:eastAsia="Calibri" w:hAnsi="Calibri" w:cs="Calibri"/>
          <w:color w:val="00B0F0"/>
          <w:sz w:val="22"/>
          <w:szCs w:val="22"/>
        </w:rPr>
      </w:pPr>
    </w:p>
    <w:p w:rsidR="003A6625" w:rsidRDefault="003A6625">
      <w:pPr>
        <w:rPr>
          <w:rFonts w:ascii="Calibri" w:eastAsia="Calibri" w:hAnsi="Calibri" w:cs="Calibri"/>
          <w:color w:val="00B0F0"/>
          <w:sz w:val="22"/>
          <w:szCs w:val="22"/>
        </w:rPr>
      </w:pPr>
    </w:p>
    <w:p w:rsidR="003A6625" w:rsidRDefault="003A6625">
      <w:pPr>
        <w:rPr>
          <w:rFonts w:ascii="Calibri" w:eastAsia="Calibri" w:hAnsi="Calibri" w:cs="Calibri"/>
          <w:color w:val="00B0F0"/>
          <w:sz w:val="22"/>
          <w:szCs w:val="22"/>
        </w:rPr>
      </w:pPr>
    </w:p>
    <w:p w:rsidR="003A6625" w:rsidRDefault="003A6625">
      <w:pPr>
        <w:rPr>
          <w:rFonts w:ascii="Calibri" w:eastAsia="Calibri" w:hAnsi="Calibri" w:cs="Calibri"/>
          <w:color w:val="00B0F0"/>
          <w:sz w:val="22"/>
          <w:szCs w:val="22"/>
        </w:rPr>
      </w:pPr>
    </w:p>
    <w:p w:rsidR="003A6625" w:rsidRDefault="0017469E">
      <w:pPr>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 WĘŻYK SPUSTOWY - 1 sztuka  / </w:t>
      </w:r>
      <w:r>
        <w:rPr>
          <w:rFonts w:ascii="Calibri" w:eastAsia="Calibri" w:hAnsi="Calibri" w:cs="Calibri"/>
          <w:b/>
          <w:bCs/>
          <w:sz w:val="22"/>
          <w:szCs w:val="22"/>
        </w:rPr>
        <w:t>PILOT</w:t>
      </w:r>
      <w:r>
        <w:rPr>
          <w:rFonts w:ascii="Calibri" w:eastAsia="Calibri" w:hAnsi="Calibri" w:cs="Calibri"/>
          <w:b/>
          <w:bCs/>
          <w:color w:val="000000"/>
          <w:sz w:val="22"/>
          <w:szCs w:val="22"/>
        </w:rPr>
        <w:t xml:space="preserve">  - </w:t>
      </w:r>
      <w:r>
        <w:rPr>
          <w:rFonts w:ascii="Calibri" w:eastAsia="Calibri" w:hAnsi="Calibri" w:cs="Calibri"/>
          <w:b/>
          <w:bCs/>
          <w:sz w:val="22"/>
          <w:szCs w:val="22"/>
        </w:rPr>
        <w:t>1</w:t>
      </w:r>
      <w:r>
        <w:rPr>
          <w:rFonts w:ascii="Calibri" w:eastAsia="Calibri" w:hAnsi="Calibri" w:cs="Calibri"/>
          <w:b/>
          <w:bCs/>
          <w:color w:val="000000"/>
          <w:sz w:val="22"/>
          <w:szCs w:val="22"/>
        </w:rPr>
        <w:t xml:space="preserve"> sztuk</w:t>
      </w:r>
      <w:r>
        <w:rPr>
          <w:rFonts w:ascii="Calibri" w:eastAsia="Calibri" w:hAnsi="Calibri" w:cs="Calibri"/>
          <w:b/>
          <w:bCs/>
          <w:sz w:val="22"/>
          <w:szCs w:val="22"/>
        </w:rPr>
        <w:t xml:space="preserve">a -  do aparatów cyfrowych </w:t>
      </w:r>
    </w:p>
    <w:p w:rsidR="003A6625" w:rsidRDefault="003A6625">
      <w:pPr>
        <w:jc w:val="both"/>
        <w:rPr>
          <w:rFonts w:ascii="Calibri" w:eastAsia="Calibri" w:hAnsi="Calibri" w:cs="Calibri"/>
          <w:b/>
          <w:bCs/>
          <w:sz w:val="22"/>
          <w:szCs w:val="22"/>
        </w:rPr>
      </w:pPr>
    </w:p>
    <w:tbl>
      <w:tblPr>
        <w:tblStyle w:val="affffff9"/>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Wężyk spustowy / pilot do aparat</w:t>
            </w:r>
            <w:r>
              <w:rPr>
                <w:rFonts w:ascii="Calibri" w:eastAsia="Calibri" w:hAnsi="Calibri" w:cs="Calibri"/>
                <w:sz w:val="22"/>
                <w:szCs w:val="22"/>
              </w:rPr>
              <w:t>ów</w:t>
            </w:r>
            <w:r>
              <w:rPr>
                <w:rFonts w:ascii="Calibri" w:eastAsia="Calibri" w:hAnsi="Calibri" w:cs="Calibri"/>
                <w:color w:val="000000"/>
                <w:sz w:val="22"/>
                <w:szCs w:val="22"/>
              </w:rPr>
              <w:t xml:space="preserve"> </w:t>
            </w:r>
            <w:r>
              <w:rPr>
                <w:rFonts w:ascii="Calibri" w:eastAsia="Calibri" w:hAnsi="Calibri" w:cs="Calibri"/>
                <w:sz w:val="22"/>
                <w:szCs w:val="22"/>
              </w:rPr>
              <w:t>cyfrowych</w:t>
            </w:r>
            <w:r>
              <w:rPr>
                <w:rFonts w:ascii="Calibri" w:eastAsia="Calibri" w:hAnsi="Calibri" w:cs="Calibri"/>
                <w:color w:val="000000"/>
                <w:sz w:val="22"/>
                <w:szCs w:val="22"/>
              </w:rPr>
              <w:t xml:space="preserve"> </w:t>
            </w:r>
            <w:r>
              <w:rPr>
                <w:rFonts w:ascii="Calibri" w:eastAsia="Calibri" w:hAnsi="Calibri" w:cs="Calibri"/>
                <w:sz w:val="22"/>
                <w:szCs w:val="22"/>
              </w:rPr>
              <w:t>z poz. 34 i 42</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Przeznaczony do wykonywania fotografii na statywach, minimalizujący </w:t>
            </w:r>
            <w:proofErr w:type="spellStart"/>
            <w:r>
              <w:rPr>
                <w:rFonts w:ascii="Calibri" w:eastAsia="Calibri" w:hAnsi="Calibri" w:cs="Calibri"/>
                <w:sz w:val="22"/>
                <w:szCs w:val="22"/>
              </w:rPr>
              <w:t>drgania,umożliwiający</w:t>
            </w:r>
            <w:proofErr w:type="spellEnd"/>
            <w:r>
              <w:rPr>
                <w:rFonts w:ascii="Calibri" w:eastAsia="Calibri" w:hAnsi="Calibri" w:cs="Calibri"/>
                <w:sz w:val="22"/>
                <w:szCs w:val="22"/>
              </w:rPr>
              <w:t xml:space="preserve"> wykonywanie ostrych wysokiej jakości zdjęć.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3</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Wtyk przewodu do poz. 34</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Typu Jack 2,5 mm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 do poz. 34</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Długość: od 50 do 120 cm </w:t>
            </w:r>
            <w:r>
              <w:rPr>
                <w:rFonts w:ascii="Calibri" w:eastAsia="Calibri" w:hAnsi="Calibri" w:cs="Calibri"/>
                <w:sz w:val="22"/>
                <w:szCs w:val="22"/>
                <w:highlight w:val="white"/>
              </w:rPr>
              <w:t>(± 10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Pi</w:t>
            </w:r>
            <w:r>
              <w:rPr>
                <w:rFonts w:ascii="Calibri" w:eastAsia="Calibri" w:hAnsi="Calibri" w:cs="Calibri"/>
                <w:sz w:val="22"/>
                <w:szCs w:val="22"/>
              </w:rPr>
              <w:t>lot zdalnego sterowania do poz. 42</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łączność </w:t>
            </w:r>
            <w:proofErr w:type="spellStart"/>
            <w:r>
              <w:rPr>
                <w:rFonts w:ascii="Calibri" w:eastAsia="Calibri" w:hAnsi="Calibri" w:cs="Calibri"/>
                <w:sz w:val="22"/>
                <w:szCs w:val="22"/>
              </w:rPr>
              <w:t>bluetooth</w:t>
            </w:r>
            <w:proofErr w:type="spellEnd"/>
            <w:r>
              <w:rPr>
                <w:rFonts w:ascii="Calibri" w:eastAsia="Calibri" w:hAnsi="Calibri" w:cs="Calibri"/>
                <w:sz w:val="22"/>
                <w:szCs w:val="22"/>
              </w:rPr>
              <w:t xml:space="preserve"> - zasięg do 5 metrów</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lastRenderedPageBreak/>
              <w:t>6</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rPr>
          <w:rFonts w:ascii="Calibri" w:eastAsia="Calibri" w:hAnsi="Calibri" w:cs="Calibri"/>
          <w:color w:val="00B0F0"/>
          <w:sz w:val="22"/>
          <w:szCs w:val="22"/>
        </w:rPr>
      </w:pPr>
    </w:p>
    <w:p w:rsidR="003A6625" w:rsidRDefault="003A6625">
      <w:pPr>
        <w:rPr>
          <w:rFonts w:ascii="Calibri" w:eastAsia="Calibri" w:hAnsi="Calibri" w:cs="Calibri"/>
          <w:color w:val="00B0F0"/>
          <w:sz w:val="22"/>
          <w:szCs w:val="22"/>
        </w:rPr>
      </w:pPr>
    </w:p>
    <w:p w:rsidR="003A6625" w:rsidRDefault="0017469E">
      <w:pPr>
        <w:numPr>
          <w:ilvl w:val="0"/>
          <w:numId w:val="5"/>
        </w:num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color w:val="000000"/>
          <w:sz w:val="22"/>
          <w:szCs w:val="22"/>
        </w:rPr>
        <w:t xml:space="preserve">Akumulator z ładowarką do aparatu cyfrowego z poz. 34 i z poz. 42 </w:t>
      </w:r>
    </w:p>
    <w:p w:rsidR="003A6625" w:rsidRDefault="003A6625">
      <w:pPr>
        <w:jc w:val="both"/>
        <w:rPr>
          <w:rFonts w:ascii="Calibri" w:eastAsia="Calibri" w:hAnsi="Calibri" w:cs="Calibri"/>
          <w:b/>
          <w:bCs/>
          <w:sz w:val="22"/>
          <w:szCs w:val="22"/>
        </w:rPr>
      </w:pPr>
    </w:p>
    <w:tbl>
      <w:tblPr>
        <w:tblStyle w:val="affffffa"/>
        <w:tblW w:w="13920" w:type="dxa"/>
        <w:tblInd w:w="-15" w:type="dxa"/>
        <w:tblLayout w:type="fixed"/>
        <w:tblLook w:val="0000" w:firstRow="0" w:lastRow="0" w:firstColumn="0" w:lastColumn="0" w:noHBand="0" w:noVBand="0"/>
      </w:tblPr>
      <w:tblGrid>
        <w:gridCol w:w="720"/>
        <w:gridCol w:w="2130"/>
        <w:gridCol w:w="11070"/>
      </w:tblGrid>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070"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0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Akumulator </w:t>
            </w:r>
            <w:proofErr w:type="spellStart"/>
            <w:r>
              <w:rPr>
                <w:rFonts w:ascii="Calibri" w:eastAsia="Calibri" w:hAnsi="Calibri" w:cs="Calibri"/>
                <w:color w:val="000000"/>
                <w:sz w:val="22"/>
                <w:szCs w:val="22"/>
              </w:rPr>
              <w:t>litowo</w:t>
            </w:r>
            <w:proofErr w:type="spellEnd"/>
            <w:r>
              <w:rPr>
                <w:rFonts w:ascii="Calibri" w:eastAsia="Calibri" w:hAnsi="Calibri" w:cs="Calibri"/>
                <w:color w:val="000000"/>
                <w:sz w:val="22"/>
                <w:szCs w:val="22"/>
              </w:rPr>
              <w:t>-jonowy wraz z ładowarką</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0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Akumulator przeznaczony jako druga zastępcza bateria do aparatu cyfrowego z poz. 34 - 2 sztuki</w:t>
            </w:r>
          </w:p>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Akumulator przeznaczony jako druga zastępcza bateria do aparatu cyfrowego z poz. 42 - 2 sztuki</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Pojemność</w:t>
            </w:r>
          </w:p>
        </w:tc>
        <w:tc>
          <w:tcPr>
            <w:tcW w:w="110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w:t>
            </w:r>
            <w:r>
              <w:rPr>
                <w:rFonts w:ascii="Calibri" w:eastAsia="Calibri" w:hAnsi="Calibri" w:cs="Calibri"/>
                <w:sz w:val="22"/>
                <w:szCs w:val="22"/>
              </w:rPr>
              <w:t>1</w:t>
            </w:r>
            <w:r>
              <w:rPr>
                <w:rFonts w:ascii="Calibri" w:eastAsia="Calibri" w:hAnsi="Calibri" w:cs="Calibri"/>
                <w:color w:val="000000"/>
                <w:sz w:val="22"/>
                <w:szCs w:val="22"/>
              </w:rPr>
              <w:t xml:space="preserve">00 </w:t>
            </w:r>
            <w:proofErr w:type="spellStart"/>
            <w:r>
              <w:rPr>
                <w:rFonts w:ascii="Calibri" w:eastAsia="Calibri" w:hAnsi="Calibri" w:cs="Calibri"/>
                <w:color w:val="000000"/>
                <w:sz w:val="22"/>
                <w:szCs w:val="22"/>
              </w:rPr>
              <w:t>mAh</w:t>
            </w:r>
            <w:proofErr w:type="spellEnd"/>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Wytrzymałość</w:t>
            </w:r>
          </w:p>
        </w:tc>
        <w:tc>
          <w:tcPr>
            <w:tcW w:w="110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Bardzo wysoka, kilkaset cykli ładowania</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5</w:t>
            </w:r>
            <w:r>
              <w:rPr>
                <w:rFonts w:ascii="Calibri" w:eastAsia="Calibri" w:hAnsi="Calibri" w:cs="Calibri"/>
                <w:color w:val="000000"/>
                <w:sz w:val="22"/>
                <w:szCs w:val="22"/>
              </w:rPr>
              <w:t>.</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0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color w:val="00B0F0"/>
          <w:sz w:val="22"/>
          <w:szCs w:val="22"/>
        </w:rPr>
      </w:pPr>
    </w:p>
    <w:p w:rsidR="003A6625" w:rsidRDefault="003A6625">
      <w:pPr>
        <w:jc w:val="both"/>
        <w:rPr>
          <w:rFonts w:ascii="Calibri" w:eastAsia="Calibri" w:hAnsi="Calibri" w:cs="Calibri"/>
          <w:b/>
          <w:bCs/>
          <w:sz w:val="22"/>
          <w:szCs w:val="22"/>
        </w:rPr>
      </w:pPr>
    </w:p>
    <w:tbl>
      <w:tblPr>
        <w:tblStyle w:val="affffffb"/>
        <w:tblW w:w="13902" w:type="dxa"/>
        <w:tblInd w:w="-15" w:type="dxa"/>
        <w:tblLayout w:type="fixed"/>
        <w:tblLook w:val="0000" w:firstRow="0" w:lastRow="0" w:firstColumn="0" w:lastColumn="0" w:noHBand="0" w:noVBand="0"/>
      </w:tblPr>
      <w:tblGrid>
        <w:gridCol w:w="719"/>
        <w:gridCol w:w="2126"/>
        <w:gridCol w:w="11057"/>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Ładowarka do aparatu cyfrowego z poz. 34 - typu podwójna - 2 sztuki</w:t>
            </w:r>
          </w:p>
          <w:p w:rsidR="003A6625" w:rsidRDefault="0017469E">
            <w:pPr>
              <w:widowControl w:val="0"/>
              <w:rPr>
                <w:rFonts w:ascii="Calibri" w:eastAsia="Calibri" w:hAnsi="Calibri" w:cs="Calibri"/>
                <w:sz w:val="22"/>
                <w:szCs w:val="22"/>
              </w:rPr>
            </w:pPr>
            <w:r>
              <w:rPr>
                <w:rFonts w:ascii="Calibri" w:eastAsia="Calibri" w:hAnsi="Calibri" w:cs="Calibri"/>
                <w:sz w:val="22"/>
                <w:szCs w:val="22"/>
              </w:rPr>
              <w:t>Ładowarka do aparatu cyfrowego z poz. 42 - typu podwójna - 2 sztuki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color w:val="00B0F0"/>
          <w:sz w:val="22"/>
          <w:szCs w:val="22"/>
        </w:rPr>
      </w:pPr>
    </w:p>
    <w:p w:rsidR="003A6625" w:rsidRDefault="003A6625">
      <w:pPr>
        <w:rPr>
          <w:rFonts w:ascii="Calibri" w:eastAsia="Calibri" w:hAnsi="Calibri" w:cs="Calibri"/>
          <w:color w:val="00B0F0"/>
          <w:sz w:val="22"/>
          <w:szCs w:val="22"/>
        </w:rPr>
      </w:pPr>
    </w:p>
    <w:p w:rsidR="003A6625" w:rsidRDefault="003A6625">
      <w:pPr>
        <w:rPr>
          <w:rFonts w:ascii="Calibri" w:eastAsia="Calibri" w:hAnsi="Calibri" w:cs="Calibri"/>
          <w:color w:val="00B0F0"/>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37</w:t>
      </w:r>
      <w:r>
        <w:rPr>
          <w:rFonts w:ascii="Calibri" w:eastAsia="Calibri" w:hAnsi="Calibri" w:cs="Calibri"/>
          <w:b/>
          <w:bCs/>
          <w:color w:val="000000"/>
          <w:sz w:val="22"/>
          <w:szCs w:val="22"/>
        </w:rPr>
        <w:t xml:space="preserve">. Obiektyw  110 </w:t>
      </w:r>
      <w:r>
        <w:rPr>
          <w:rFonts w:ascii="Calibri" w:eastAsia="Calibri" w:hAnsi="Calibri" w:cs="Calibri"/>
          <w:b/>
          <w:bCs/>
          <w:sz w:val="22"/>
          <w:szCs w:val="22"/>
        </w:rPr>
        <w:t xml:space="preserve">mm </w:t>
      </w:r>
      <w:r>
        <w:rPr>
          <w:rFonts w:ascii="Calibri" w:eastAsia="Calibri" w:hAnsi="Calibri" w:cs="Calibri"/>
          <w:b/>
          <w:bCs/>
          <w:color w:val="000000"/>
          <w:sz w:val="22"/>
          <w:szCs w:val="22"/>
        </w:rPr>
        <w:t>MACRO – 1 sztuka</w:t>
      </w:r>
    </w:p>
    <w:tbl>
      <w:tblPr>
        <w:tblStyle w:val="affffffc"/>
        <w:tblW w:w="13902" w:type="dxa"/>
        <w:tblInd w:w="-15" w:type="dxa"/>
        <w:tblLayout w:type="fixed"/>
        <w:tblLook w:val="0000" w:firstRow="0" w:lastRow="0" w:firstColumn="0" w:lastColumn="0" w:noHBand="0" w:noVBand="0"/>
      </w:tblPr>
      <w:tblGrid>
        <w:gridCol w:w="719"/>
        <w:gridCol w:w="2126"/>
        <w:gridCol w:w="11057"/>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Obiektyw z funkcją macro, z pełną kontrolą nad ostrością i nieostrością w fotografii zbliżeniowej</w:t>
            </w:r>
            <w:r>
              <w:rPr>
                <w:rFonts w:ascii="Calibri" w:eastAsia="Calibri" w:hAnsi="Calibri" w:cs="Calibri"/>
                <w:sz w:val="22"/>
                <w:szCs w:val="22"/>
              </w:rPr>
              <w:t>.</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Obiektyw przeznaczony do wykonywania profesjonalnej fotografii studyjnej obiektów muzealnych wysokiej jakości </w:t>
            </w:r>
            <w:r>
              <w:rPr>
                <w:rFonts w:ascii="Calibri" w:eastAsia="Calibri" w:hAnsi="Calibri" w:cs="Calibri"/>
                <w:sz w:val="22"/>
                <w:szCs w:val="22"/>
              </w:rPr>
              <w:br/>
              <w:t>w dużych zbliżeniach.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Mocowanie dedykowane do aparatu z poz. 3</w:t>
            </w:r>
            <w:r>
              <w:rPr>
                <w:rFonts w:ascii="Calibri" w:eastAsia="Calibri" w:hAnsi="Calibri" w:cs="Calibri"/>
                <w:sz w:val="22"/>
                <w:szCs w:val="22"/>
                <w:highlight w:val="white"/>
              </w:rPr>
              <w:t>4</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Optyka obiektywu</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11 soczewek w 9 grupach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Przysłona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5.6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Ogniskowa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110 mm </w:t>
            </w:r>
            <w:r>
              <w:rPr>
                <w:rFonts w:ascii="Calibri" w:eastAsia="Calibri" w:hAnsi="Calibri" w:cs="Calibri"/>
                <w:color w:val="000000"/>
                <w:sz w:val="22"/>
                <w:szCs w:val="22"/>
                <w:highlight w:val="white"/>
              </w:rPr>
              <w:t>(± 2 mm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Średnica filtra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7</w:t>
            </w:r>
            <w:r>
              <w:rPr>
                <w:rFonts w:ascii="Calibri" w:eastAsia="Calibri" w:hAnsi="Calibri" w:cs="Calibri"/>
                <w:sz w:val="22"/>
                <w:szCs w:val="22"/>
              </w:rPr>
              <w:t>2</w:t>
            </w:r>
            <w:r>
              <w:rPr>
                <w:rFonts w:ascii="Calibri" w:eastAsia="Calibri" w:hAnsi="Calibri" w:cs="Calibri"/>
                <w:color w:val="000000"/>
                <w:sz w:val="22"/>
                <w:szCs w:val="22"/>
              </w:rPr>
              <w:t xml:space="preserve"> mm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proofErr w:type="spellStart"/>
            <w:r>
              <w:rPr>
                <w:rFonts w:ascii="Calibri" w:eastAsia="Calibri" w:hAnsi="Calibri" w:cs="Calibri"/>
                <w:color w:val="000000"/>
                <w:sz w:val="22"/>
                <w:szCs w:val="22"/>
              </w:rPr>
              <w:t>Autofokus</w:t>
            </w:r>
            <w:proofErr w:type="spellEnd"/>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Brak, manualna ostrość</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Dodatkowe funkcje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313131"/>
                <w:sz w:val="22"/>
                <w:szCs w:val="22"/>
                <w:highlight w:val="white"/>
              </w:rPr>
            </w:pPr>
            <w:proofErr w:type="spellStart"/>
            <w:r>
              <w:rPr>
                <w:rFonts w:ascii="Calibri" w:eastAsia="Calibri" w:hAnsi="Calibri" w:cs="Calibri"/>
                <w:sz w:val="22"/>
                <w:szCs w:val="22"/>
              </w:rPr>
              <w:t>Tilt</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shift</w:t>
            </w:r>
            <w:proofErr w:type="spellEnd"/>
            <w:r>
              <w:rPr>
                <w:rFonts w:ascii="Calibri" w:eastAsia="Calibri" w:hAnsi="Calibri" w:cs="Calibri"/>
                <w:sz w:val="22"/>
                <w:szCs w:val="22"/>
              </w:rPr>
              <w:t>,  makro</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Stabilizacja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313131"/>
                <w:sz w:val="22"/>
                <w:szCs w:val="22"/>
                <w:highlight w:val="white"/>
              </w:rPr>
            </w:pPr>
            <w:r>
              <w:rPr>
                <w:rFonts w:ascii="Calibri" w:eastAsia="Calibri" w:hAnsi="Calibri" w:cs="Calibri"/>
                <w:color w:val="313131"/>
                <w:sz w:val="22"/>
                <w:szCs w:val="22"/>
                <w:highlight w:val="white"/>
              </w:rPr>
              <w:t>nie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1</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dedykowane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2</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38. </w:t>
      </w:r>
      <w:r>
        <w:rPr>
          <w:rFonts w:ascii="Calibri" w:eastAsia="Calibri" w:hAnsi="Calibri" w:cs="Calibri"/>
          <w:b/>
          <w:bCs/>
          <w:color w:val="000000"/>
          <w:sz w:val="22"/>
          <w:szCs w:val="22"/>
        </w:rPr>
        <w:t>Obiektyw 63 mm</w:t>
      </w:r>
      <w:r>
        <w:rPr>
          <w:rFonts w:ascii="Calibri" w:eastAsia="Calibri" w:hAnsi="Calibri" w:cs="Calibri"/>
          <w:b/>
          <w:bCs/>
          <w:sz w:val="22"/>
          <w:szCs w:val="22"/>
        </w:rPr>
        <w:t xml:space="preserve"> </w:t>
      </w:r>
      <w:r>
        <w:rPr>
          <w:rFonts w:ascii="Calibri" w:eastAsia="Calibri" w:hAnsi="Calibri" w:cs="Calibri"/>
          <w:b/>
          <w:bCs/>
          <w:color w:val="000000"/>
          <w:sz w:val="22"/>
          <w:szCs w:val="22"/>
        </w:rPr>
        <w:t xml:space="preserve"> – 1 sztuka</w:t>
      </w: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tbl>
      <w:tblPr>
        <w:tblStyle w:val="affffffd"/>
        <w:tblW w:w="13902" w:type="dxa"/>
        <w:tblInd w:w="-15" w:type="dxa"/>
        <w:tblLayout w:type="fixed"/>
        <w:tblLook w:val="0000" w:firstRow="0" w:lastRow="0" w:firstColumn="0" w:lastColumn="0" w:noHBand="0" w:noVBand="0"/>
      </w:tblPr>
      <w:tblGrid>
        <w:gridCol w:w="719"/>
        <w:gridCol w:w="2126"/>
        <w:gridCol w:w="11057"/>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Obiektyw standardowy, </w:t>
            </w:r>
            <w:proofErr w:type="spellStart"/>
            <w:r>
              <w:rPr>
                <w:rFonts w:ascii="Calibri" w:eastAsia="Calibri" w:hAnsi="Calibri" w:cs="Calibri"/>
                <w:color w:val="000000"/>
                <w:sz w:val="22"/>
                <w:szCs w:val="22"/>
              </w:rPr>
              <w:t>stałoogniskowy</w:t>
            </w:r>
            <w:proofErr w:type="spellEnd"/>
            <w:r>
              <w:rPr>
                <w:rFonts w:ascii="Calibri" w:eastAsia="Calibri" w:hAnsi="Calibri" w:cs="Calibri"/>
                <w:color w:val="000000"/>
                <w:sz w:val="22"/>
                <w:szCs w:val="22"/>
              </w:rPr>
              <w:t xml:space="preserve"> do aparatu </w:t>
            </w:r>
            <w:proofErr w:type="spellStart"/>
            <w:r>
              <w:rPr>
                <w:rFonts w:ascii="Calibri" w:eastAsia="Calibri" w:hAnsi="Calibri" w:cs="Calibri"/>
                <w:color w:val="000000"/>
                <w:sz w:val="22"/>
                <w:szCs w:val="22"/>
              </w:rPr>
              <w:t>bezlusterkowego</w:t>
            </w:r>
            <w:proofErr w:type="spellEnd"/>
            <w:r>
              <w:rPr>
                <w:rFonts w:ascii="Calibri" w:eastAsia="Calibri" w:hAnsi="Calibri" w:cs="Calibri"/>
                <w:color w:val="000000"/>
                <w:sz w:val="22"/>
                <w:szCs w:val="22"/>
              </w:rPr>
              <w:t xml:space="preserve">, cyfrowego, </w:t>
            </w:r>
            <w:proofErr w:type="spellStart"/>
            <w:r>
              <w:rPr>
                <w:rFonts w:ascii="Calibri" w:eastAsia="Calibri" w:hAnsi="Calibri" w:cs="Calibri"/>
                <w:color w:val="000000"/>
                <w:sz w:val="22"/>
                <w:szCs w:val="22"/>
              </w:rPr>
              <w:t>średnioformatowego</w:t>
            </w:r>
            <w:proofErr w:type="spellEnd"/>
            <w:r>
              <w:rPr>
                <w:rFonts w:ascii="Calibri" w:eastAsia="Calibri" w:hAnsi="Calibri" w:cs="Calibri"/>
                <w:sz w:val="22"/>
                <w:szCs w:val="22"/>
              </w:rPr>
              <w:t>.</w:t>
            </w:r>
            <w:r>
              <w:rPr>
                <w:rFonts w:ascii="Calibri" w:eastAsia="Calibri" w:hAnsi="Calibri" w:cs="Calibri"/>
                <w:color w:val="000000"/>
                <w:sz w:val="22"/>
                <w:szCs w:val="22"/>
              </w:rPr>
              <w:t xml:space="preserve">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Obiektyw przeznaczony do wykonywania fotografii studyjnej obiektów muzealnych.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Mocowanie dedykowane do aparatu z poz. 3</w:t>
            </w:r>
            <w:r>
              <w:rPr>
                <w:rFonts w:ascii="Calibri" w:eastAsia="Calibri" w:hAnsi="Calibri" w:cs="Calibri"/>
                <w:sz w:val="22"/>
                <w:szCs w:val="22"/>
                <w:highlight w:val="white"/>
              </w:rPr>
              <w:t>4</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Optyka obiektywu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10 soczewek w 8 grupach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Przysłona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2.8</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Ogniskowa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63 mm  </w:t>
            </w:r>
            <w:r>
              <w:rPr>
                <w:rFonts w:ascii="Calibri" w:eastAsia="Calibri" w:hAnsi="Calibri" w:cs="Calibri"/>
                <w:color w:val="000000"/>
                <w:sz w:val="22"/>
                <w:szCs w:val="22"/>
                <w:highlight w:val="white"/>
              </w:rPr>
              <w:t xml:space="preserve">(± 2 mm tolerancji)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Średnica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62 mm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Autofocus</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tak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Stabilizacja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313131"/>
                <w:sz w:val="22"/>
                <w:szCs w:val="22"/>
                <w:highlight w:val="white"/>
              </w:rPr>
            </w:pPr>
            <w:r>
              <w:rPr>
                <w:rFonts w:ascii="Calibri" w:eastAsia="Calibri" w:hAnsi="Calibri" w:cs="Calibri"/>
                <w:color w:val="313131"/>
                <w:sz w:val="22"/>
                <w:szCs w:val="22"/>
                <w:highlight w:val="white"/>
              </w:rPr>
              <w:t>nie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0</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dedykowane</w:t>
            </w:r>
          </w:p>
        </w:tc>
      </w:tr>
      <w:tr w:rsidR="003A6625">
        <w:trPr>
          <w:trHeight w:val="253"/>
        </w:trPr>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1</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sz w:val="22"/>
          <w:szCs w:val="22"/>
        </w:rPr>
      </w:pPr>
    </w:p>
    <w:p w:rsidR="003A6625" w:rsidRDefault="003A6625">
      <w:pPr>
        <w:rPr>
          <w:rFonts w:ascii="Calibri" w:eastAsia="Calibri" w:hAnsi="Calibri" w:cs="Calibri"/>
          <w:b/>
          <w:bCs/>
          <w:color w:val="000000"/>
          <w:sz w:val="22"/>
          <w:szCs w:val="22"/>
          <w:highlight w:val="magenta"/>
        </w:rPr>
      </w:pPr>
    </w:p>
    <w:p w:rsidR="003A6625" w:rsidRDefault="003A6625">
      <w:pPr>
        <w:rPr>
          <w:rFonts w:ascii="Calibri" w:eastAsia="Calibri" w:hAnsi="Calibri" w:cs="Calibri"/>
          <w:b/>
          <w:bCs/>
          <w:color w:val="000000"/>
          <w:sz w:val="22"/>
          <w:szCs w:val="22"/>
          <w:highlight w:val="magenta"/>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39. </w:t>
      </w:r>
      <w:r>
        <w:rPr>
          <w:rFonts w:ascii="Calibri" w:eastAsia="Calibri" w:hAnsi="Calibri" w:cs="Calibri"/>
          <w:b/>
          <w:bCs/>
          <w:color w:val="000000"/>
          <w:sz w:val="22"/>
          <w:szCs w:val="22"/>
        </w:rPr>
        <w:t>Obiektyw 55 mm</w:t>
      </w:r>
      <w:r>
        <w:rPr>
          <w:rFonts w:ascii="Calibri" w:eastAsia="Calibri" w:hAnsi="Calibri" w:cs="Calibri"/>
          <w:b/>
          <w:bCs/>
          <w:sz w:val="22"/>
          <w:szCs w:val="22"/>
        </w:rPr>
        <w:t xml:space="preserve"> </w:t>
      </w:r>
      <w:r>
        <w:rPr>
          <w:rFonts w:ascii="Calibri" w:eastAsia="Calibri" w:hAnsi="Calibri" w:cs="Calibri"/>
          <w:b/>
          <w:bCs/>
          <w:color w:val="000000"/>
          <w:sz w:val="22"/>
          <w:szCs w:val="22"/>
        </w:rPr>
        <w:t>– 1 sztuka</w:t>
      </w:r>
    </w:p>
    <w:p w:rsidR="003A6625" w:rsidRDefault="003A6625">
      <w:pPr>
        <w:jc w:val="both"/>
        <w:rPr>
          <w:rFonts w:ascii="Calibri" w:eastAsia="Calibri" w:hAnsi="Calibri" w:cs="Calibri"/>
          <w:b/>
          <w:bCs/>
          <w:sz w:val="22"/>
          <w:szCs w:val="22"/>
        </w:rPr>
      </w:pPr>
    </w:p>
    <w:tbl>
      <w:tblPr>
        <w:tblStyle w:val="affffffe"/>
        <w:tblW w:w="13902" w:type="dxa"/>
        <w:tblInd w:w="-15" w:type="dxa"/>
        <w:tblLayout w:type="fixed"/>
        <w:tblLook w:val="0000" w:firstRow="0" w:lastRow="0" w:firstColumn="0" w:lastColumn="0" w:noHBand="0" w:noVBand="0"/>
      </w:tblPr>
      <w:tblGrid>
        <w:gridCol w:w="719"/>
        <w:gridCol w:w="2126"/>
        <w:gridCol w:w="11057"/>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Obiektyw kompaktowy, </w:t>
            </w:r>
            <w:proofErr w:type="spellStart"/>
            <w:r>
              <w:rPr>
                <w:rFonts w:ascii="Calibri" w:eastAsia="Calibri" w:hAnsi="Calibri" w:cs="Calibri"/>
                <w:color w:val="000000"/>
                <w:sz w:val="22"/>
                <w:szCs w:val="22"/>
              </w:rPr>
              <w:t>stałoogniskowy</w:t>
            </w:r>
            <w:proofErr w:type="spellEnd"/>
            <w:r>
              <w:rPr>
                <w:rFonts w:ascii="Calibri" w:eastAsia="Calibri" w:hAnsi="Calibri" w:cs="Calibri"/>
                <w:color w:val="000000"/>
                <w:sz w:val="22"/>
                <w:szCs w:val="22"/>
              </w:rPr>
              <w:t xml:space="preserve"> do aparatu </w:t>
            </w:r>
            <w:proofErr w:type="spellStart"/>
            <w:r>
              <w:rPr>
                <w:rFonts w:ascii="Calibri" w:eastAsia="Calibri" w:hAnsi="Calibri" w:cs="Calibri"/>
                <w:color w:val="000000"/>
                <w:sz w:val="22"/>
                <w:szCs w:val="22"/>
              </w:rPr>
              <w:t>bezlusterkowego</w:t>
            </w:r>
            <w:proofErr w:type="spellEnd"/>
            <w:r>
              <w:rPr>
                <w:rFonts w:ascii="Calibri" w:eastAsia="Calibri" w:hAnsi="Calibri" w:cs="Calibri"/>
                <w:color w:val="000000"/>
                <w:sz w:val="22"/>
                <w:szCs w:val="22"/>
              </w:rPr>
              <w:t xml:space="preserve">, cyfrowego, </w:t>
            </w:r>
            <w:proofErr w:type="spellStart"/>
            <w:r>
              <w:rPr>
                <w:rFonts w:ascii="Calibri" w:eastAsia="Calibri" w:hAnsi="Calibri" w:cs="Calibri"/>
                <w:color w:val="000000"/>
                <w:sz w:val="22"/>
                <w:szCs w:val="22"/>
              </w:rPr>
              <w:t>średnioformatowego</w:t>
            </w:r>
            <w:proofErr w:type="spellEnd"/>
            <w:r>
              <w:rPr>
                <w:rFonts w:ascii="Calibri" w:eastAsia="Calibri" w:hAnsi="Calibri" w:cs="Calibri"/>
                <w:sz w:val="22"/>
                <w:szCs w:val="22"/>
              </w:rPr>
              <w:t>.</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Obiektyw przeznaczony do wykonywania fotografii studyjnej obiektów muzealnych.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Mocowanie dedykowane do aparatu z poz. 3</w:t>
            </w:r>
            <w:r>
              <w:rPr>
                <w:rFonts w:ascii="Calibri" w:eastAsia="Calibri" w:hAnsi="Calibri" w:cs="Calibri"/>
                <w:sz w:val="22"/>
                <w:szCs w:val="22"/>
                <w:highlight w:val="white"/>
              </w:rPr>
              <w:t>4</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Optyka obiektywu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14 elementów w 10 grupach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Przysłona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1.7</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Ogniskowa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55 mm  </w:t>
            </w:r>
            <w:r>
              <w:rPr>
                <w:rFonts w:ascii="Calibri" w:eastAsia="Calibri" w:hAnsi="Calibri" w:cs="Calibri"/>
                <w:color w:val="000000"/>
                <w:sz w:val="22"/>
                <w:szCs w:val="22"/>
                <w:highlight w:val="white"/>
              </w:rPr>
              <w:t xml:space="preserve">(± 2 mm tolerancji)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Średnica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77 mm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Autofocus</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tak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Stabilizacja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313131"/>
                <w:sz w:val="22"/>
                <w:szCs w:val="22"/>
                <w:highlight w:val="white"/>
              </w:rPr>
            </w:pPr>
            <w:r>
              <w:rPr>
                <w:rFonts w:ascii="Calibri" w:eastAsia="Calibri" w:hAnsi="Calibri" w:cs="Calibri"/>
                <w:color w:val="000000"/>
                <w:sz w:val="22"/>
                <w:szCs w:val="22"/>
                <w:highlight w:val="white"/>
              </w:rPr>
              <w:t>nie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0</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dedykowane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1</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sz w:val="22"/>
          <w:szCs w:val="22"/>
        </w:rPr>
      </w:pPr>
    </w:p>
    <w:p w:rsidR="003A6625" w:rsidRDefault="003A6625">
      <w:pPr>
        <w:rPr>
          <w:rFonts w:ascii="Calibri" w:eastAsia="Calibri" w:hAnsi="Calibri" w:cs="Calibri"/>
          <w:b/>
          <w:bCs/>
          <w:color w:val="000000"/>
          <w:sz w:val="22"/>
          <w:szCs w:val="22"/>
        </w:rPr>
      </w:pPr>
    </w:p>
    <w:p w:rsidR="003A6625" w:rsidRDefault="0017469E">
      <w:pPr>
        <w:numPr>
          <w:ilvl w:val="0"/>
          <w:numId w:val="4"/>
        </w:numPr>
        <w:pBdr>
          <w:top w:val="nil"/>
          <w:left w:val="nil"/>
          <w:bottom w:val="nil"/>
          <w:right w:val="nil"/>
          <w:between w:val="nil"/>
        </w:pBdr>
        <w:spacing w:after="160" w:line="259" w:lineRule="auto"/>
        <w:rPr>
          <w:rFonts w:ascii="Calibri" w:eastAsia="Calibri" w:hAnsi="Calibri" w:cs="Calibri"/>
          <w:b/>
          <w:bCs/>
          <w:sz w:val="22"/>
          <w:szCs w:val="22"/>
        </w:rPr>
      </w:pPr>
      <w:r>
        <w:rPr>
          <w:rFonts w:ascii="Calibri" w:eastAsia="Calibri" w:hAnsi="Calibri" w:cs="Calibri"/>
          <w:b/>
          <w:bCs/>
          <w:color w:val="000000"/>
          <w:sz w:val="22"/>
          <w:szCs w:val="22"/>
        </w:rPr>
        <w:t>Obiektyw 16 mm</w:t>
      </w:r>
      <w:r>
        <w:rPr>
          <w:rFonts w:ascii="Calibri" w:eastAsia="Calibri" w:hAnsi="Calibri" w:cs="Calibri"/>
          <w:b/>
          <w:bCs/>
          <w:sz w:val="22"/>
          <w:szCs w:val="22"/>
        </w:rPr>
        <w:t xml:space="preserve"> -</w:t>
      </w:r>
      <w:r>
        <w:rPr>
          <w:rFonts w:ascii="Calibri" w:eastAsia="Calibri" w:hAnsi="Calibri" w:cs="Calibri"/>
          <w:b/>
          <w:bCs/>
          <w:color w:val="000000"/>
          <w:sz w:val="22"/>
          <w:szCs w:val="22"/>
        </w:rPr>
        <w:t xml:space="preserve"> 1 sztuka </w:t>
      </w:r>
    </w:p>
    <w:tbl>
      <w:tblPr>
        <w:tblStyle w:val="afffffff"/>
        <w:tblW w:w="13902" w:type="dxa"/>
        <w:tblInd w:w="-15" w:type="dxa"/>
        <w:tblLayout w:type="fixed"/>
        <w:tblLook w:val="0000" w:firstRow="0" w:lastRow="0" w:firstColumn="0" w:lastColumn="0" w:noHBand="0" w:noVBand="0"/>
      </w:tblPr>
      <w:tblGrid>
        <w:gridCol w:w="719"/>
        <w:gridCol w:w="2126"/>
        <w:gridCol w:w="11057"/>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Obiektyw szerokokątny do aparatu </w:t>
            </w:r>
            <w:proofErr w:type="spellStart"/>
            <w:r>
              <w:rPr>
                <w:rFonts w:ascii="Calibri" w:eastAsia="Calibri" w:hAnsi="Calibri" w:cs="Calibri"/>
                <w:color w:val="000000"/>
                <w:sz w:val="22"/>
                <w:szCs w:val="22"/>
              </w:rPr>
              <w:t>bezlusterkowego</w:t>
            </w:r>
            <w:proofErr w:type="spellEnd"/>
            <w:r>
              <w:rPr>
                <w:rFonts w:ascii="Calibri" w:eastAsia="Calibri" w:hAnsi="Calibri" w:cs="Calibri"/>
                <w:color w:val="000000"/>
                <w:sz w:val="22"/>
                <w:szCs w:val="22"/>
              </w:rPr>
              <w:t xml:space="preserve">, cyfrowego, </w:t>
            </w:r>
            <w:proofErr w:type="spellStart"/>
            <w:r>
              <w:rPr>
                <w:rFonts w:ascii="Calibri" w:eastAsia="Calibri" w:hAnsi="Calibri" w:cs="Calibri"/>
                <w:color w:val="000000"/>
                <w:sz w:val="22"/>
                <w:szCs w:val="22"/>
              </w:rPr>
              <w:t>średnioformatowego</w:t>
            </w:r>
            <w:proofErr w:type="spellEnd"/>
            <w:r>
              <w:rPr>
                <w:rFonts w:ascii="Calibri" w:eastAsia="Calibri" w:hAnsi="Calibri" w:cs="Calibri"/>
                <w:sz w:val="22"/>
                <w:szCs w:val="22"/>
              </w:rPr>
              <w:t>.</w:t>
            </w:r>
            <w:r>
              <w:rPr>
                <w:rFonts w:ascii="Calibri" w:eastAsia="Calibri" w:hAnsi="Calibri" w:cs="Calibri"/>
                <w:color w:val="000000"/>
                <w:sz w:val="22"/>
                <w:szCs w:val="22"/>
              </w:rPr>
              <w:t xml:space="preserve">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Obiektyw przeznaczony do wykonywania fotografii studyjnej obiektów muzealnych.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Mocowanie dedykowane do aparatu z poz. 3</w:t>
            </w:r>
            <w:r>
              <w:rPr>
                <w:rFonts w:ascii="Calibri" w:eastAsia="Calibri" w:hAnsi="Calibri" w:cs="Calibri"/>
                <w:sz w:val="22"/>
                <w:szCs w:val="22"/>
                <w:highlight w:val="white"/>
              </w:rPr>
              <w:t>4</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Optyka obiektywu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13 elementów w 11 grupach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Przysłona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1.4</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Ogniskowa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16  mm  </w:t>
            </w:r>
            <w:r>
              <w:rPr>
                <w:rFonts w:ascii="Calibri" w:eastAsia="Calibri" w:hAnsi="Calibri" w:cs="Calibri"/>
                <w:color w:val="000000"/>
                <w:sz w:val="22"/>
                <w:szCs w:val="22"/>
                <w:highlight w:val="white"/>
              </w:rPr>
              <w:t xml:space="preserve">(± 2 mm tolerancji)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Średnica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67 mm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Autofocus</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tak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Stabilizacja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313131"/>
                <w:sz w:val="22"/>
                <w:szCs w:val="22"/>
                <w:highlight w:val="white"/>
              </w:rPr>
            </w:pPr>
            <w:r>
              <w:rPr>
                <w:rFonts w:ascii="Calibri" w:eastAsia="Calibri" w:hAnsi="Calibri" w:cs="Calibri"/>
                <w:color w:val="313131"/>
                <w:sz w:val="22"/>
                <w:szCs w:val="22"/>
                <w:highlight w:val="white"/>
              </w:rPr>
              <w:t>nie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0</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dedykowane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1</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spacing w:after="160" w:line="259" w:lineRule="auto"/>
        <w:ind w:left="360"/>
        <w:rPr>
          <w:rFonts w:ascii="Calibri" w:eastAsia="Calibri" w:hAnsi="Calibri" w:cs="Calibri"/>
          <w:b/>
          <w:bCs/>
          <w:color w:val="00B0F0"/>
          <w:sz w:val="22"/>
          <w:szCs w:val="22"/>
        </w:rPr>
      </w:pPr>
    </w:p>
    <w:p w:rsidR="003A6625" w:rsidRDefault="0017469E">
      <w:pPr>
        <w:numPr>
          <w:ilvl w:val="0"/>
          <w:numId w:val="4"/>
        </w:numPr>
        <w:spacing w:after="160" w:line="259" w:lineRule="auto"/>
        <w:rPr>
          <w:rFonts w:ascii="Calibri" w:eastAsia="Calibri" w:hAnsi="Calibri" w:cs="Calibri"/>
          <w:sz w:val="22"/>
          <w:szCs w:val="22"/>
        </w:rPr>
      </w:pPr>
      <w:r>
        <w:rPr>
          <w:rFonts w:ascii="Calibri" w:eastAsia="Calibri" w:hAnsi="Calibri" w:cs="Calibri"/>
          <w:b/>
          <w:bCs/>
          <w:sz w:val="22"/>
          <w:szCs w:val="22"/>
        </w:rPr>
        <w:t xml:space="preserve">Obiektyw </w:t>
      </w:r>
      <w:proofErr w:type="spellStart"/>
      <w:r>
        <w:rPr>
          <w:rFonts w:ascii="Calibri" w:eastAsia="Calibri" w:hAnsi="Calibri" w:cs="Calibri"/>
          <w:b/>
          <w:bCs/>
          <w:sz w:val="22"/>
          <w:szCs w:val="22"/>
        </w:rPr>
        <w:t>stałoogniskowy</w:t>
      </w:r>
      <w:proofErr w:type="spellEnd"/>
      <w:r>
        <w:rPr>
          <w:rFonts w:ascii="Calibri" w:eastAsia="Calibri" w:hAnsi="Calibri" w:cs="Calibri"/>
          <w:b/>
          <w:bCs/>
          <w:sz w:val="22"/>
          <w:szCs w:val="22"/>
        </w:rPr>
        <w:t xml:space="preserve"> 120 mm MACRO - 1 sztuka</w:t>
      </w:r>
    </w:p>
    <w:p w:rsidR="003A6625" w:rsidRDefault="003A6625">
      <w:pPr>
        <w:jc w:val="both"/>
        <w:rPr>
          <w:rFonts w:ascii="Calibri" w:eastAsia="Calibri" w:hAnsi="Calibri" w:cs="Calibri"/>
          <w:b/>
          <w:bCs/>
          <w:sz w:val="22"/>
          <w:szCs w:val="22"/>
        </w:rPr>
      </w:pPr>
    </w:p>
    <w:tbl>
      <w:tblPr>
        <w:tblStyle w:val="afffffff0"/>
        <w:tblW w:w="13618" w:type="dxa"/>
        <w:tblInd w:w="-15" w:type="dxa"/>
        <w:tblLayout w:type="fixed"/>
        <w:tblLook w:val="0000" w:firstRow="0" w:lastRow="0" w:firstColumn="0" w:lastColumn="0" w:noHBand="0" w:noVBand="0"/>
      </w:tblPr>
      <w:tblGrid>
        <w:gridCol w:w="719"/>
        <w:gridCol w:w="2126"/>
        <w:gridCol w:w="10773"/>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773"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Obiektyw </w:t>
            </w:r>
            <w:proofErr w:type="spellStart"/>
            <w:r>
              <w:rPr>
                <w:rFonts w:ascii="Calibri" w:eastAsia="Calibri" w:hAnsi="Calibri" w:cs="Calibri"/>
                <w:sz w:val="22"/>
                <w:szCs w:val="22"/>
              </w:rPr>
              <w:t>stałoogniskowy</w:t>
            </w:r>
            <w:proofErr w:type="spellEnd"/>
            <w:r>
              <w:rPr>
                <w:rFonts w:ascii="Calibri" w:eastAsia="Calibri" w:hAnsi="Calibri" w:cs="Calibri"/>
                <w:sz w:val="22"/>
                <w:szCs w:val="22"/>
              </w:rPr>
              <w:t xml:space="preserve"> do aparatu cyfrowego </w:t>
            </w:r>
            <w:proofErr w:type="spellStart"/>
            <w:r>
              <w:rPr>
                <w:rFonts w:ascii="Calibri" w:eastAsia="Calibri" w:hAnsi="Calibri" w:cs="Calibri"/>
                <w:sz w:val="22"/>
                <w:szCs w:val="22"/>
              </w:rPr>
              <w:t>bezlusterkowego</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średnioformatowego</w:t>
            </w:r>
            <w:proofErr w:type="spellEnd"/>
            <w:r>
              <w:rPr>
                <w:rFonts w:ascii="Calibri" w:eastAsia="Calibri" w:hAnsi="Calibri" w:cs="Calibri"/>
                <w:sz w:val="22"/>
                <w:szCs w:val="22"/>
              </w:rPr>
              <w:t>.</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Przeznaczenie</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Obiektyw przeznaczony do fotografii muzealnej z funkcją korygowania, kontrolowania obszarów ostrości w fotografii makro.</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Mocowanie</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Kompatybilny z aparatem z poz. 34</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Przysłona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4</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Ogniskowa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120 mm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Ustawienie ostrości</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autofocus, manualne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Budowa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highlight w:val="white"/>
              </w:rPr>
              <w:t>14 elementów w 9 grupach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Stabilizacja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tak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Dodatkowe funkcje</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makro</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10.</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Akcesoria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Dedykowane do obiektywu</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Średnica </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72 mm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Gwarancja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color w:val="00B0F0"/>
          <w:sz w:val="22"/>
          <w:szCs w:val="22"/>
        </w:rPr>
      </w:pPr>
    </w:p>
    <w:p w:rsidR="003A6625" w:rsidRDefault="003A6625">
      <w:pPr>
        <w:spacing w:after="160" w:line="259" w:lineRule="auto"/>
        <w:ind w:left="360"/>
        <w:rPr>
          <w:rFonts w:ascii="Calibri" w:eastAsia="Calibri" w:hAnsi="Calibri" w:cs="Calibri"/>
          <w:b/>
          <w:bCs/>
          <w:color w:val="00B0F0"/>
          <w:sz w:val="22"/>
          <w:szCs w:val="22"/>
        </w:rPr>
      </w:pPr>
    </w:p>
    <w:p w:rsidR="003A6625" w:rsidRDefault="0017469E">
      <w:pPr>
        <w:widowControl w:val="0"/>
        <w:numPr>
          <w:ilvl w:val="0"/>
          <w:numId w:val="4"/>
        </w:numPr>
        <w:spacing w:after="160" w:line="259" w:lineRule="auto"/>
        <w:rPr>
          <w:rFonts w:ascii="Calibri" w:eastAsia="Calibri" w:hAnsi="Calibri" w:cs="Calibri"/>
          <w:sz w:val="22"/>
          <w:szCs w:val="22"/>
        </w:rPr>
      </w:pPr>
      <w:r>
        <w:rPr>
          <w:rFonts w:ascii="Calibri" w:eastAsia="Calibri" w:hAnsi="Calibri" w:cs="Calibri"/>
          <w:b/>
          <w:bCs/>
          <w:sz w:val="22"/>
          <w:szCs w:val="22"/>
        </w:rPr>
        <w:t xml:space="preserve">Aparat cyfrowy pełna klatka body/korpus - 1 sztuka </w:t>
      </w:r>
    </w:p>
    <w:tbl>
      <w:tblPr>
        <w:tblStyle w:val="afffffff1"/>
        <w:tblW w:w="13035" w:type="dxa"/>
        <w:tblInd w:w="-15" w:type="dxa"/>
        <w:tblLayout w:type="fixed"/>
        <w:tblLook w:val="0000" w:firstRow="0" w:lastRow="0" w:firstColumn="0" w:lastColumn="0" w:noHBand="0" w:noVBand="0"/>
      </w:tblPr>
      <w:tblGrid>
        <w:gridCol w:w="720"/>
        <w:gridCol w:w="2130"/>
        <w:gridCol w:w="10185"/>
      </w:tblGrid>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L.p.</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18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018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A6625" w:rsidRDefault="0017469E">
            <w:pPr>
              <w:widowControl w:val="0"/>
              <w:spacing w:before="240" w:line="276" w:lineRule="auto"/>
              <w:ind w:left="-20"/>
              <w:rPr>
                <w:rFonts w:ascii="Calibri" w:eastAsia="Calibri" w:hAnsi="Calibri" w:cs="Calibri"/>
                <w:sz w:val="22"/>
                <w:szCs w:val="22"/>
              </w:rPr>
            </w:pPr>
            <w:r>
              <w:rPr>
                <w:rFonts w:ascii="Calibri" w:eastAsia="Calibri" w:hAnsi="Calibri" w:cs="Calibri"/>
                <w:sz w:val="22"/>
                <w:szCs w:val="22"/>
              </w:rPr>
              <w:t xml:space="preserve">Aparat profesjonalny, cyfrowy, </w:t>
            </w:r>
            <w:proofErr w:type="spellStart"/>
            <w:r>
              <w:rPr>
                <w:rFonts w:ascii="Calibri" w:eastAsia="Calibri" w:hAnsi="Calibri" w:cs="Calibri"/>
                <w:sz w:val="22"/>
                <w:szCs w:val="22"/>
              </w:rPr>
              <w:t>bezlusterkowy</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pełnoklatkowy</w:t>
            </w:r>
            <w:proofErr w:type="spellEnd"/>
            <w:r>
              <w:rPr>
                <w:rFonts w:ascii="Calibri" w:eastAsia="Calibri" w:hAnsi="Calibri" w:cs="Calibri"/>
                <w:sz w:val="22"/>
                <w:szCs w:val="22"/>
              </w:rPr>
              <w:t>, korpus</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Przeznaczenie</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Aparat będzie przeznaczony do pracy w pracowni fotograficznej do wykonywania zdjęć dokumentacyjnych podczas wykonywania prac digitalizacyjnych.</w:t>
            </w:r>
          </w:p>
        </w:tc>
      </w:tr>
      <w:tr w:rsidR="003A6625">
        <w:trPr>
          <w:trHeight w:val="639"/>
        </w:trPr>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Matryca</w:t>
            </w:r>
          </w:p>
        </w:tc>
        <w:tc>
          <w:tcPr>
            <w:tcW w:w="1018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A6625" w:rsidRDefault="0017469E">
            <w:pPr>
              <w:widowControl w:val="0"/>
              <w:spacing w:before="240" w:after="240"/>
              <w:ind w:left="-20"/>
              <w:rPr>
                <w:rFonts w:ascii="Calibri" w:eastAsia="Calibri" w:hAnsi="Calibri" w:cs="Calibri"/>
                <w:sz w:val="22"/>
                <w:szCs w:val="22"/>
              </w:rPr>
            </w:pPr>
            <w:r>
              <w:rPr>
                <w:rFonts w:ascii="Calibri" w:eastAsia="Calibri" w:hAnsi="Calibri" w:cs="Calibri"/>
                <w:sz w:val="22"/>
                <w:szCs w:val="22"/>
              </w:rPr>
              <w:t xml:space="preserve">Matryca </w:t>
            </w:r>
            <w:proofErr w:type="spellStart"/>
            <w:r>
              <w:rPr>
                <w:rFonts w:ascii="Calibri" w:eastAsia="Calibri" w:hAnsi="Calibri" w:cs="Calibri"/>
                <w:sz w:val="22"/>
                <w:szCs w:val="22"/>
              </w:rPr>
              <w:t>pełnoklatkowa</w:t>
            </w:r>
            <w:proofErr w:type="spellEnd"/>
            <w:r>
              <w:rPr>
                <w:rFonts w:ascii="Calibri" w:eastAsia="Calibri" w:hAnsi="Calibri" w:cs="Calibri"/>
                <w:sz w:val="22"/>
                <w:szCs w:val="22"/>
              </w:rPr>
              <w:t xml:space="preserve"> – CMOS,  rozdzielczość matrycy nie mniejsza niż 24 megapiksele </w:t>
            </w:r>
          </w:p>
        </w:tc>
      </w:tr>
      <w:tr w:rsidR="003A6625">
        <w:trPr>
          <w:trHeight w:val="783"/>
        </w:trPr>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Wizjer</w:t>
            </w:r>
          </w:p>
        </w:tc>
        <w:tc>
          <w:tcPr>
            <w:tcW w:w="1018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A6625" w:rsidRDefault="0017469E">
            <w:pPr>
              <w:widowControl w:val="0"/>
              <w:shd w:val="clear" w:color="auto" w:fill="FFFFFF"/>
              <w:spacing w:before="240" w:line="276" w:lineRule="auto"/>
              <w:ind w:left="-20"/>
              <w:rPr>
                <w:rFonts w:ascii="Calibri" w:eastAsia="Calibri" w:hAnsi="Calibri" w:cs="Calibri"/>
                <w:sz w:val="22"/>
                <w:szCs w:val="22"/>
              </w:rPr>
            </w:pPr>
            <w:r>
              <w:rPr>
                <w:rFonts w:ascii="Calibri" w:eastAsia="Calibri" w:hAnsi="Calibri" w:cs="Calibri"/>
                <w:sz w:val="22"/>
                <w:szCs w:val="22"/>
              </w:rPr>
              <w:t xml:space="preserve">EVF OLED - o liczbie punktów nie mniejszej niż  3,69 mln punktów </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Ekran podglądu</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Ekran dotykowy o przekątnej nie mniej niż 3,0 cale i rozdzielczości o nie mniej niż 1,6 mln punktów,  odchylany w pełnym zakresie</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Format zapisu</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jpg, </w:t>
            </w:r>
            <w:proofErr w:type="spellStart"/>
            <w:r>
              <w:rPr>
                <w:rFonts w:ascii="Calibri" w:eastAsia="Calibri" w:hAnsi="Calibri" w:cs="Calibri"/>
                <w:sz w:val="22"/>
                <w:szCs w:val="22"/>
              </w:rPr>
              <w:t>raw</w:t>
            </w:r>
            <w:proofErr w:type="spellEnd"/>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Zdjęcia seryjne</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Co najmniej  12 </w:t>
            </w:r>
            <w:proofErr w:type="spellStart"/>
            <w:r>
              <w:rPr>
                <w:rFonts w:ascii="Calibri" w:eastAsia="Calibri" w:hAnsi="Calibri" w:cs="Calibri"/>
                <w:sz w:val="22"/>
                <w:szCs w:val="22"/>
              </w:rPr>
              <w:t>kl</w:t>
            </w:r>
            <w:proofErr w:type="spellEnd"/>
            <w:r>
              <w:rPr>
                <w:rFonts w:ascii="Calibri" w:eastAsia="Calibri" w:hAnsi="Calibri" w:cs="Calibri"/>
                <w:sz w:val="22"/>
                <w:szCs w:val="22"/>
              </w:rPr>
              <w:t xml:space="preserve">/s z migawką mechaniczną lub co najmniej  40 </w:t>
            </w:r>
            <w:proofErr w:type="spellStart"/>
            <w:r>
              <w:rPr>
                <w:rFonts w:ascii="Calibri" w:eastAsia="Calibri" w:hAnsi="Calibri" w:cs="Calibri"/>
                <w:sz w:val="22"/>
                <w:szCs w:val="22"/>
              </w:rPr>
              <w:t>kl</w:t>
            </w:r>
            <w:proofErr w:type="spellEnd"/>
            <w:r>
              <w:rPr>
                <w:rFonts w:ascii="Calibri" w:eastAsia="Calibri" w:hAnsi="Calibri" w:cs="Calibri"/>
                <w:sz w:val="22"/>
                <w:szCs w:val="22"/>
              </w:rPr>
              <w:t xml:space="preserve">/s z migawką elektroniczną </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8.</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Czułość ISO</w:t>
            </w:r>
          </w:p>
        </w:tc>
        <w:tc>
          <w:tcPr>
            <w:tcW w:w="1018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A6625" w:rsidRDefault="0017469E">
            <w:pPr>
              <w:widowControl w:val="0"/>
              <w:spacing w:before="240" w:line="276" w:lineRule="auto"/>
              <w:ind w:left="-20"/>
              <w:rPr>
                <w:rFonts w:ascii="Calibri" w:eastAsia="Calibri" w:hAnsi="Calibri" w:cs="Calibri"/>
                <w:sz w:val="22"/>
                <w:szCs w:val="22"/>
              </w:rPr>
            </w:pPr>
            <w:r>
              <w:rPr>
                <w:rFonts w:ascii="Calibri" w:eastAsia="Calibri" w:hAnsi="Calibri" w:cs="Calibri"/>
                <w:sz w:val="22"/>
                <w:szCs w:val="22"/>
              </w:rPr>
              <w:t>Zakres od 100 do co najmniej 102400</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Funkcje aparatu</w:t>
            </w:r>
          </w:p>
        </w:tc>
        <w:tc>
          <w:tcPr>
            <w:tcW w:w="101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A6625" w:rsidRDefault="0017469E">
            <w:pPr>
              <w:widowControl w:val="0"/>
              <w:spacing w:before="240" w:line="276" w:lineRule="auto"/>
              <w:ind w:left="-20"/>
              <w:rPr>
                <w:rFonts w:ascii="Calibri" w:eastAsia="Calibri" w:hAnsi="Calibri" w:cs="Calibri"/>
                <w:sz w:val="22"/>
                <w:szCs w:val="22"/>
              </w:rPr>
            </w:pPr>
            <w:r>
              <w:rPr>
                <w:rFonts w:ascii="Calibri" w:eastAsia="Calibri" w:hAnsi="Calibri" w:cs="Calibri"/>
                <w:sz w:val="22"/>
                <w:szCs w:val="22"/>
              </w:rPr>
              <w:t>Bulb - preselekcja czasu, preselekcja przysłony, tryb HDR</w:t>
            </w:r>
            <w:r>
              <w:rPr>
                <w:rFonts w:ascii="Calibri" w:eastAsia="Calibri" w:hAnsi="Calibri" w:cs="Calibri"/>
                <w:sz w:val="22"/>
                <w:szCs w:val="22"/>
              </w:rPr>
              <w:br/>
            </w:r>
            <w:r>
              <w:rPr>
                <w:rFonts w:ascii="Calibri" w:eastAsia="Calibri" w:hAnsi="Calibri" w:cs="Calibri"/>
                <w:sz w:val="22"/>
                <w:szCs w:val="22"/>
              </w:rPr>
              <w:t xml:space="preserve">ekspozycja wielokrotna, funkcja </w:t>
            </w:r>
            <w:proofErr w:type="spellStart"/>
            <w:r>
              <w:rPr>
                <w:rFonts w:ascii="Calibri" w:eastAsia="Calibri" w:hAnsi="Calibri" w:cs="Calibri"/>
                <w:sz w:val="22"/>
                <w:szCs w:val="22"/>
              </w:rPr>
              <w:t>focus</w:t>
            </w:r>
            <w:proofErr w:type="spellEnd"/>
            <w:r>
              <w:rPr>
                <w:rFonts w:ascii="Calibri" w:eastAsia="Calibri" w:hAnsi="Calibri" w:cs="Calibri"/>
                <w:sz w:val="22"/>
                <w:szCs w:val="22"/>
              </w:rPr>
              <w:t xml:space="preserve"> </w:t>
            </w:r>
            <w:proofErr w:type="spellStart"/>
            <w:r>
              <w:rPr>
                <w:rFonts w:ascii="Calibri" w:eastAsia="Calibri" w:hAnsi="Calibri" w:cs="Calibri"/>
                <w:sz w:val="22"/>
                <w:szCs w:val="22"/>
              </w:rPr>
              <w:t>stacking</w:t>
            </w:r>
            <w:proofErr w:type="spellEnd"/>
            <w:r>
              <w:rPr>
                <w:rFonts w:ascii="Calibri" w:eastAsia="Calibri" w:hAnsi="Calibri" w:cs="Calibri"/>
                <w:sz w:val="22"/>
                <w:szCs w:val="22"/>
              </w:rPr>
              <w:t xml:space="preserve"> lub równoważny </w:t>
            </w:r>
            <w:r>
              <w:rPr>
                <w:rFonts w:ascii="Calibri" w:eastAsia="Calibri" w:hAnsi="Calibri" w:cs="Calibri"/>
                <w:sz w:val="22"/>
                <w:szCs w:val="22"/>
              </w:rPr>
              <w:br/>
              <w:t>Tryby wyzwalania migawki: pojedyncze, seryjne</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10.</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Karty pamięci</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sz w:val="22"/>
                <w:szCs w:val="22"/>
              </w:rPr>
              <w:t xml:space="preserve">Dwa </w:t>
            </w:r>
            <w:proofErr w:type="spellStart"/>
            <w:r>
              <w:rPr>
                <w:rFonts w:ascii="Calibri" w:eastAsia="Calibri" w:hAnsi="Calibri" w:cs="Calibri"/>
                <w:sz w:val="22"/>
                <w:szCs w:val="22"/>
              </w:rPr>
              <w:t>sloty</w:t>
            </w:r>
            <w:proofErr w:type="spellEnd"/>
            <w:r>
              <w:rPr>
                <w:rFonts w:ascii="Calibri" w:eastAsia="Calibri" w:hAnsi="Calibri" w:cs="Calibri"/>
                <w:sz w:val="22"/>
                <w:szCs w:val="22"/>
              </w:rPr>
              <w:t xml:space="preserve"> kart pamięci SD UHS-II </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11.</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Komunikacja</w:t>
            </w:r>
          </w:p>
        </w:tc>
        <w:tc>
          <w:tcPr>
            <w:tcW w:w="10185"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rsidR="003A6625" w:rsidRDefault="0017469E">
            <w:pPr>
              <w:widowControl w:val="0"/>
              <w:spacing w:before="240" w:line="276" w:lineRule="auto"/>
              <w:ind w:left="-20"/>
              <w:rPr>
                <w:rFonts w:ascii="Calibri" w:eastAsia="Calibri" w:hAnsi="Calibri" w:cs="Calibri"/>
                <w:sz w:val="22"/>
                <w:szCs w:val="22"/>
              </w:rPr>
            </w:pPr>
            <w:r>
              <w:rPr>
                <w:rFonts w:ascii="Calibri" w:eastAsia="Calibri" w:hAnsi="Calibri" w:cs="Calibri"/>
                <w:sz w:val="22"/>
                <w:szCs w:val="22"/>
              </w:rPr>
              <w:t xml:space="preserve">USB C 3.2, </w:t>
            </w:r>
            <w:proofErr w:type="spellStart"/>
            <w:r>
              <w:rPr>
                <w:rFonts w:ascii="Calibri" w:eastAsia="Calibri" w:hAnsi="Calibri" w:cs="Calibri"/>
                <w:sz w:val="22"/>
                <w:szCs w:val="22"/>
              </w:rPr>
              <w:t>WiFi</w:t>
            </w:r>
            <w:proofErr w:type="spellEnd"/>
            <w:r>
              <w:rPr>
                <w:rFonts w:ascii="Calibri" w:eastAsia="Calibri" w:hAnsi="Calibri" w:cs="Calibri"/>
                <w:sz w:val="22"/>
                <w:szCs w:val="22"/>
              </w:rPr>
              <w:t xml:space="preserve"> , Bluetooth, wyjście HDMI micro (typ D) gniazdo mikrofonu 3,5 mm, złącze wężyka spustowego </w:t>
            </w:r>
            <w:r>
              <w:rPr>
                <w:rFonts w:ascii="Calibri" w:eastAsia="Calibri" w:hAnsi="Calibri" w:cs="Calibri"/>
                <w:sz w:val="22"/>
                <w:szCs w:val="22"/>
              </w:rPr>
              <w:lastRenderedPageBreak/>
              <w:t>2,5 mm</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12.</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Akcesoria</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bateria </w:t>
            </w:r>
            <w:proofErr w:type="spellStart"/>
            <w:r>
              <w:rPr>
                <w:rFonts w:ascii="Calibri" w:eastAsia="Calibri" w:hAnsi="Calibri" w:cs="Calibri"/>
                <w:sz w:val="22"/>
                <w:szCs w:val="22"/>
              </w:rPr>
              <w:t>litowo</w:t>
            </w:r>
            <w:proofErr w:type="spellEnd"/>
            <w:r>
              <w:rPr>
                <w:rFonts w:ascii="Calibri" w:eastAsia="Calibri" w:hAnsi="Calibri" w:cs="Calibri"/>
                <w:sz w:val="22"/>
                <w:szCs w:val="22"/>
              </w:rPr>
              <w:t>-jonowa dedykowana do modelu aparatu</w:t>
            </w:r>
            <w:r>
              <w:rPr>
                <w:rFonts w:ascii="Calibri" w:eastAsia="Calibri" w:hAnsi="Calibri" w:cs="Calibri"/>
                <w:sz w:val="22"/>
                <w:szCs w:val="22"/>
              </w:rPr>
              <w:br/>
              <w:t>- zasilacz sieciowy USB PD-E2</w:t>
            </w:r>
            <w:r>
              <w:rPr>
                <w:rFonts w:ascii="Calibri" w:eastAsia="Calibri" w:hAnsi="Calibri" w:cs="Calibri"/>
                <w:sz w:val="22"/>
                <w:szCs w:val="22"/>
              </w:rPr>
              <w:br/>
              <w:t>- adapter do zasilacza w/w</w:t>
            </w:r>
            <w:r>
              <w:rPr>
                <w:rFonts w:ascii="Calibri" w:eastAsia="Calibri" w:hAnsi="Calibri" w:cs="Calibri"/>
                <w:sz w:val="22"/>
                <w:szCs w:val="22"/>
              </w:rPr>
              <w:br/>
              <w:t>- ładowarka</w:t>
            </w:r>
            <w:r>
              <w:rPr>
                <w:rFonts w:ascii="Calibri" w:eastAsia="Calibri" w:hAnsi="Calibri" w:cs="Calibri"/>
                <w:sz w:val="22"/>
                <w:szCs w:val="22"/>
              </w:rPr>
              <w:br/>
              <w:t>- pas</w:t>
            </w:r>
            <w:r>
              <w:rPr>
                <w:rFonts w:ascii="Calibri" w:eastAsia="Calibri" w:hAnsi="Calibri" w:cs="Calibri"/>
                <w:sz w:val="22"/>
                <w:szCs w:val="22"/>
              </w:rPr>
              <w:t>ek, osłona bagnetu, kabel USB, instrukcja obsługi w języku polskim</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13.</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proofErr w:type="spellStart"/>
            <w:r>
              <w:rPr>
                <w:rFonts w:ascii="Calibri" w:eastAsia="Calibri" w:hAnsi="Calibri" w:cs="Calibri"/>
              </w:rPr>
              <w:t>Autofokus</w:t>
            </w:r>
            <w:proofErr w:type="spellEnd"/>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shd w:val="clear" w:color="auto" w:fill="FFFFFF"/>
              <w:spacing w:before="240" w:line="276" w:lineRule="auto"/>
              <w:rPr>
                <w:rFonts w:ascii="Calibri" w:eastAsia="Calibri" w:hAnsi="Calibri" w:cs="Calibri"/>
              </w:rPr>
            </w:pPr>
            <w:r>
              <w:rPr>
                <w:rFonts w:ascii="Calibri" w:eastAsia="Calibri" w:hAnsi="Calibri" w:cs="Calibri"/>
                <w:sz w:val="22"/>
                <w:szCs w:val="22"/>
              </w:rPr>
              <w:t>Automatyczny, ręczny, Oświetlenie wspomagające</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14.</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Samowyzwalacz</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sz w:val="22"/>
                <w:szCs w:val="22"/>
              </w:rPr>
              <w:t>Regulacja czasu samowyzwalacza w zakresie nie mniej 2 do 10 s</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15.</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Mocowanie obiektywu</w:t>
            </w:r>
          </w:p>
        </w:tc>
        <w:tc>
          <w:tcPr>
            <w:tcW w:w="10185"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rsidR="003A6625" w:rsidRDefault="0017469E">
            <w:pPr>
              <w:widowControl w:val="0"/>
              <w:spacing w:before="240" w:line="276" w:lineRule="auto"/>
              <w:ind w:left="-20"/>
              <w:rPr>
                <w:rFonts w:ascii="Calibri" w:eastAsia="Calibri" w:hAnsi="Calibri" w:cs="Calibri"/>
                <w:sz w:val="22"/>
                <w:szCs w:val="22"/>
              </w:rPr>
            </w:pPr>
            <w:r>
              <w:rPr>
                <w:rFonts w:ascii="Calibri" w:eastAsia="Calibri" w:hAnsi="Calibri" w:cs="Calibri"/>
                <w:sz w:val="22"/>
                <w:szCs w:val="22"/>
              </w:rPr>
              <w:t>Kompatybilne z obiektywami z poz. 43,44,45</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16.</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Funkcje kamery filmowej</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sz w:val="22"/>
                <w:szCs w:val="22"/>
              </w:rPr>
              <w:t xml:space="preserve">Możliwość nagrywania wideo o rozdzielczości 4K UHD 60 </w:t>
            </w:r>
            <w:proofErr w:type="spellStart"/>
            <w:r>
              <w:rPr>
                <w:rFonts w:ascii="Calibri" w:eastAsia="Calibri" w:hAnsi="Calibri" w:cs="Calibri"/>
                <w:sz w:val="22"/>
                <w:szCs w:val="22"/>
              </w:rPr>
              <w:t>kl</w:t>
            </w:r>
            <w:proofErr w:type="spellEnd"/>
            <w:r>
              <w:rPr>
                <w:rFonts w:ascii="Calibri" w:eastAsia="Calibri" w:hAnsi="Calibri" w:cs="Calibri"/>
                <w:sz w:val="22"/>
                <w:szCs w:val="22"/>
              </w:rPr>
              <w:t>/s bez przycięcia kadru</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17.</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Zasilanie</w:t>
            </w:r>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sz w:val="22"/>
                <w:szCs w:val="22"/>
              </w:rPr>
              <w:t xml:space="preserve">Akumulator </w:t>
            </w:r>
            <w:proofErr w:type="spellStart"/>
            <w:r>
              <w:rPr>
                <w:rFonts w:ascii="Calibri" w:eastAsia="Calibri" w:hAnsi="Calibri" w:cs="Calibri"/>
                <w:sz w:val="22"/>
                <w:szCs w:val="22"/>
              </w:rPr>
              <w:t>litowo</w:t>
            </w:r>
            <w:proofErr w:type="spellEnd"/>
            <w:r>
              <w:rPr>
                <w:rFonts w:ascii="Calibri" w:eastAsia="Calibri" w:hAnsi="Calibri" w:cs="Calibri"/>
                <w:sz w:val="22"/>
                <w:szCs w:val="22"/>
              </w:rPr>
              <w:t xml:space="preserve">-jonowy dedykowany do aparatu </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18.</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rPr>
            </w:pPr>
            <w:proofErr w:type="spellStart"/>
            <w:r>
              <w:rPr>
                <w:rFonts w:ascii="Calibri" w:eastAsia="Calibri" w:hAnsi="Calibri" w:cs="Calibri"/>
              </w:rPr>
              <w:t>Gwaran</w:t>
            </w:r>
            <w:proofErr w:type="spellEnd"/>
            <w:r>
              <w:rPr>
                <w:rFonts w:ascii="Calibri" w:eastAsia="Calibri" w:hAnsi="Calibri" w:cs="Calibri"/>
              </w:rPr>
              <w:t xml:space="preserve"> </w:t>
            </w:r>
            <w:proofErr w:type="spellStart"/>
            <w:r>
              <w:rPr>
                <w:rFonts w:ascii="Calibri" w:eastAsia="Calibri" w:hAnsi="Calibri" w:cs="Calibri"/>
              </w:rPr>
              <w:t>cja</w:t>
            </w:r>
            <w:proofErr w:type="spellEnd"/>
          </w:p>
        </w:tc>
        <w:tc>
          <w:tcPr>
            <w:tcW w:w="1018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rPr>
            </w:pPr>
            <w:r>
              <w:rPr>
                <w:rFonts w:ascii="Calibri" w:eastAsia="Calibri" w:hAnsi="Calibri" w:cs="Calibri"/>
              </w:rPr>
              <w:t>Minimum 24 miesiące</w:t>
            </w:r>
          </w:p>
        </w:tc>
      </w:tr>
    </w:tbl>
    <w:p w:rsidR="003A6625" w:rsidRDefault="003A6625">
      <w:pPr>
        <w:spacing w:after="160" w:line="259" w:lineRule="auto"/>
        <w:ind w:left="360"/>
        <w:rPr>
          <w:rFonts w:ascii="Calibri" w:eastAsia="Calibri" w:hAnsi="Calibri" w:cs="Calibri"/>
          <w:b/>
          <w:bCs/>
          <w:color w:val="00B0F0"/>
          <w:sz w:val="22"/>
          <w:szCs w:val="22"/>
        </w:rPr>
      </w:pPr>
    </w:p>
    <w:p w:rsidR="003A6625" w:rsidRDefault="0017469E">
      <w:pPr>
        <w:rPr>
          <w:rFonts w:ascii="Calibri" w:eastAsia="Calibri" w:hAnsi="Calibri" w:cs="Calibri"/>
          <w:sz w:val="22"/>
          <w:szCs w:val="22"/>
        </w:rPr>
      </w:pPr>
      <w:r>
        <w:rPr>
          <w:rFonts w:ascii="Calibri" w:eastAsia="Calibri" w:hAnsi="Calibri" w:cs="Calibri"/>
          <w:sz w:val="22"/>
          <w:szCs w:val="22"/>
        </w:rPr>
        <w:t xml:space="preserve">      </w:t>
      </w:r>
    </w:p>
    <w:p w:rsidR="003A6625" w:rsidRDefault="0017469E">
      <w:pPr>
        <w:widowControl w:val="0"/>
        <w:numPr>
          <w:ilvl w:val="0"/>
          <w:numId w:val="4"/>
        </w:numPr>
        <w:pBdr>
          <w:top w:val="nil"/>
          <w:left w:val="nil"/>
          <w:bottom w:val="nil"/>
          <w:right w:val="nil"/>
          <w:between w:val="nil"/>
        </w:pBdr>
        <w:spacing w:after="160" w:line="259" w:lineRule="auto"/>
        <w:rPr>
          <w:rFonts w:ascii="Calibri" w:eastAsia="Calibri" w:hAnsi="Calibri" w:cs="Calibri"/>
          <w:b/>
          <w:bCs/>
          <w:sz w:val="22"/>
          <w:szCs w:val="22"/>
        </w:rPr>
      </w:pPr>
      <w:r>
        <w:rPr>
          <w:rFonts w:ascii="Calibri" w:eastAsia="Calibri" w:hAnsi="Calibri" w:cs="Calibri"/>
          <w:b/>
          <w:bCs/>
          <w:color w:val="000000"/>
          <w:sz w:val="22"/>
          <w:szCs w:val="22"/>
        </w:rPr>
        <w:t>Obiektyw 24-</w:t>
      </w:r>
      <w:r>
        <w:rPr>
          <w:rFonts w:ascii="Calibri" w:eastAsia="Calibri" w:hAnsi="Calibri" w:cs="Calibri"/>
          <w:b/>
          <w:bCs/>
          <w:sz w:val="22"/>
          <w:szCs w:val="22"/>
        </w:rPr>
        <w:t>240</w:t>
      </w:r>
      <w:r>
        <w:rPr>
          <w:rFonts w:ascii="Calibri" w:eastAsia="Calibri" w:hAnsi="Calibri" w:cs="Calibri"/>
          <w:b/>
          <w:bCs/>
          <w:color w:val="000000"/>
          <w:sz w:val="22"/>
          <w:szCs w:val="22"/>
        </w:rPr>
        <w:t xml:space="preserve"> mm  – 1 sztuka </w:t>
      </w:r>
    </w:p>
    <w:tbl>
      <w:tblPr>
        <w:tblStyle w:val="afffffff2"/>
        <w:tblW w:w="13902" w:type="dxa"/>
        <w:tblInd w:w="-15" w:type="dxa"/>
        <w:tblLayout w:type="fixed"/>
        <w:tblLook w:val="0000" w:firstRow="0" w:lastRow="0" w:firstColumn="0" w:lastColumn="0" w:noHBand="0" w:noVBand="0"/>
      </w:tblPr>
      <w:tblGrid>
        <w:gridCol w:w="719"/>
        <w:gridCol w:w="2126"/>
        <w:gridCol w:w="11057"/>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 xml:space="preserv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Obiektyw zoom do aparatu </w:t>
            </w:r>
            <w:proofErr w:type="spellStart"/>
            <w:r>
              <w:rPr>
                <w:rFonts w:ascii="Calibri" w:eastAsia="Calibri" w:hAnsi="Calibri" w:cs="Calibri"/>
                <w:color w:val="000000"/>
                <w:sz w:val="22"/>
                <w:szCs w:val="22"/>
              </w:rPr>
              <w:t>bezlusterkowego</w:t>
            </w:r>
            <w:proofErr w:type="spellEnd"/>
            <w:r>
              <w:rPr>
                <w:rFonts w:ascii="Calibri" w:eastAsia="Calibri" w:hAnsi="Calibri" w:cs="Calibri"/>
                <w:color w:val="000000"/>
                <w:sz w:val="22"/>
                <w:szCs w:val="22"/>
              </w:rPr>
              <w:t>, cyfrowego</w:t>
            </w:r>
            <w:r>
              <w:rPr>
                <w:rFonts w:ascii="Calibri" w:eastAsia="Calibri" w:hAnsi="Calibri" w:cs="Calibri"/>
                <w:sz w:val="22"/>
                <w:szCs w:val="22"/>
              </w:rPr>
              <w:t>.</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Obiektyw przeznaczony do wykonywania zdjęć dokumentacyjnych podczas wykonywania prac digitalizacyjnych.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highlight w:val="white"/>
              </w:rPr>
              <w:t>Mocowanie dedykowane do aparatu z poz. 42</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Budowa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6"/>
                <w:szCs w:val="26"/>
              </w:rPr>
            </w:pPr>
            <w:r>
              <w:rPr>
                <w:rFonts w:ascii="Calibri" w:eastAsia="Calibri" w:hAnsi="Calibri" w:cs="Calibri"/>
                <w:sz w:val="22"/>
                <w:szCs w:val="22"/>
              </w:rPr>
              <w:t>21 elementów / 15 grup</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Przysłona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rPr>
              <w:t>f 4.0-</w:t>
            </w:r>
            <w:r>
              <w:rPr>
                <w:rFonts w:ascii="Calibri" w:eastAsia="Calibri" w:hAnsi="Calibri" w:cs="Calibri"/>
              </w:rPr>
              <w:t>6.3</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Ogniskowa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24-</w:t>
            </w:r>
            <w:r>
              <w:rPr>
                <w:rFonts w:ascii="Calibri" w:eastAsia="Calibri" w:hAnsi="Calibri" w:cs="Calibri"/>
                <w:sz w:val="22"/>
                <w:szCs w:val="22"/>
              </w:rPr>
              <w:t>240</w:t>
            </w:r>
            <w:r>
              <w:rPr>
                <w:rFonts w:ascii="Calibri" w:eastAsia="Calibri" w:hAnsi="Calibri" w:cs="Calibri"/>
                <w:color w:val="000000"/>
                <w:sz w:val="22"/>
                <w:szCs w:val="22"/>
              </w:rPr>
              <w:t xml:space="preserve"> mm  </w:t>
            </w:r>
            <w:r>
              <w:rPr>
                <w:rFonts w:ascii="Calibri" w:eastAsia="Calibri" w:hAnsi="Calibri" w:cs="Calibri"/>
                <w:color w:val="000000"/>
                <w:sz w:val="22"/>
                <w:szCs w:val="22"/>
                <w:highlight w:val="white"/>
              </w:rPr>
              <w:t>(± 2 mm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Średnica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72</w:t>
            </w:r>
            <w:r>
              <w:rPr>
                <w:rFonts w:ascii="Calibri" w:eastAsia="Calibri" w:hAnsi="Calibri" w:cs="Calibri"/>
                <w:color w:val="000000"/>
                <w:sz w:val="22"/>
                <w:szCs w:val="22"/>
              </w:rPr>
              <w:t xml:space="preserve"> mm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Napęd AF</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highlight w:val="white"/>
              </w:rPr>
              <w:t>Nano USM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Stabilizacja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highlight w:val="white"/>
              </w:rPr>
            </w:pPr>
            <w:r>
              <w:rPr>
                <w:rFonts w:ascii="Calibri" w:eastAsia="Calibri" w:hAnsi="Calibri" w:cs="Calibri"/>
                <w:sz w:val="22"/>
                <w:szCs w:val="22"/>
                <w:highlight w:val="white"/>
              </w:rPr>
              <w:t>tak, 5 stopni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0</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Dedykowane: dekielki, osłona, pokrowiec</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1</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ind w:left="360"/>
        <w:rPr>
          <w:rFonts w:ascii="Calibri" w:eastAsia="Calibri" w:hAnsi="Calibri" w:cs="Calibri"/>
          <w:b/>
          <w:bCs/>
          <w:color w:val="000000"/>
          <w:sz w:val="22"/>
          <w:szCs w:val="22"/>
        </w:rPr>
      </w:pPr>
    </w:p>
    <w:p w:rsidR="003A6625" w:rsidRDefault="003A6625">
      <w:pPr>
        <w:jc w:val="both"/>
        <w:rPr>
          <w:rFonts w:ascii="Calibri" w:eastAsia="Calibri" w:hAnsi="Calibri" w:cs="Calibri"/>
          <w:b/>
          <w:bCs/>
          <w:sz w:val="22"/>
          <w:szCs w:val="22"/>
        </w:rPr>
      </w:pPr>
    </w:p>
    <w:p w:rsidR="003A6625" w:rsidRDefault="0017469E">
      <w:pPr>
        <w:numPr>
          <w:ilvl w:val="0"/>
          <w:numId w:val="4"/>
        </w:numPr>
        <w:pBdr>
          <w:top w:val="nil"/>
          <w:left w:val="nil"/>
          <w:bottom w:val="nil"/>
          <w:right w:val="nil"/>
          <w:between w:val="nil"/>
        </w:pBdr>
        <w:spacing w:after="160" w:line="259" w:lineRule="auto"/>
        <w:rPr>
          <w:rFonts w:ascii="Calibri" w:eastAsia="Calibri" w:hAnsi="Calibri" w:cs="Calibri"/>
          <w:b/>
          <w:bCs/>
          <w:sz w:val="22"/>
          <w:szCs w:val="22"/>
        </w:rPr>
      </w:pPr>
      <w:r>
        <w:rPr>
          <w:rFonts w:ascii="Calibri" w:eastAsia="Calibri" w:hAnsi="Calibri" w:cs="Calibri"/>
          <w:b/>
          <w:bCs/>
          <w:color w:val="000000"/>
          <w:sz w:val="22"/>
          <w:szCs w:val="22"/>
        </w:rPr>
        <w:t xml:space="preserve">Obiektyw </w:t>
      </w:r>
      <w:r>
        <w:rPr>
          <w:rFonts w:ascii="Calibri" w:eastAsia="Calibri" w:hAnsi="Calibri" w:cs="Calibri"/>
          <w:b/>
          <w:bCs/>
          <w:sz w:val="22"/>
          <w:szCs w:val="22"/>
        </w:rPr>
        <w:t>70-200</w:t>
      </w:r>
      <w:r>
        <w:rPr>
          <w:rFonts w:ascii="Calibri" w:eastAsia="Calibri" w:hAnsi="Calibri" w:cs="Calibri"/>
          <w:b/>
          <w:bCs/>
          <w:color w:val="000000"/>
          <w:sz w:val="22"/>
          <w:szCs w:val="22"/>
        </w:rPr>
        <w:t xml:space="preserve"> – 1 sztuka </w:t>
      </w:r>
    </w:p>
    <w:p w:rsidR="003A6625" w:rsidRDefault="003A6625">
      <w:pPr>
        <w:spacing w:after="160" w:line="259" w:lineRule="auto"/>
        <w:rPr>
          <w:rFonts w:ascii="Calibri" w:eastAsia="Calibri" w:hAnsi="Calibri" w:cs="Calibri"/>
          <w:b/>
          <w:bCs/>
          <w:color w:val="000000"/>
          <w:sz w:val="22"/>
          <w:szCs w:val="22"/>
        </w:rPr>
      </w:pPr>
    </w:p>
    <w:tbl>
      <w:tblPr>
        <w:tblStyle w:val="afffffff3"/>
        <w:tblW w:w="13890" w:type="dxa"/>
        <w:tblInd w:w="-15" w:type="dxa"/>
        <w:tblLayout w:type="fixed"/>
        <w:tblLook w:val="0000" w:firstRow="0" w:lastRow="0" w:firstColumn="0" w:lastColumn="0" w:noHBand="0" w:noVBand="0"/>
      </w:tblPr>
      <w:tblGrid>
        <w:gridCol w:w="975"/>
        <w:gridCol w:w="2145"/>
        <w:gridCol w:w="10770"/>
      </w:tblGrid>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ind w:left="360"/>
              <w:rPr>
                <w:rFonts w:ascii="Calibri" w:eastAsia="Calibri" w:hAnsi="Calibri" w:cs="Calibri"/>
                <w:b/>
                <w:bCs/>
                <w:color w:val="000000"/>
                <w:sz w:val="22"/>
                <w:szCs w:val="22"/>
              </w:rPr>
            </w:pPr>
            <w:proofErr w:type="spellStart"/>
            <w:r>
              <w:rPr>
                <w:rFonts w:ascii="Calibri" w:eastAsia="Calibri" w:hAnsi="Calibri" w:cs="Calibri"/>
                <w:b/>
                <w:bCs/>
                <w:color w:val="000000"/>
                <w:sz w:val="22"/>
                <w:szCs w:val="22"/>
              </w:rPr>
              <w:t>L.p</w:t>
            </w:r>
            <w:proofErr w:type="spellEnd"/>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770"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Teleobiektyw z zoomem do </w:t>
            </w:r>
            <w:r>
              <w:rPr>
                <w:rFonts w:ascii="Calibri" w:eastAsia="Calibri" w:hAnsi="Calibri" w:cs="Calibri"/>
                <w:color w:val="000000"/>
                <w:sz w:val="22"/>
                <w:szCs w:val="22"/>
              </w:rPr>
              <w:t xml:space="preserve">aparatu </w:t>
            </w:r>
            <w:proofErr w:type="spellStart"/>
            <w:r>
              <w:rPr>
                <w:rFonts w:ascii="Calibri" w:eastAsia="Calibri" w:hAnsi="Calibri" w:cs="Calibri"/>
                <w:color w:val="000000"/>
                <w:sz w:val="22"/>
                <w:szCs w:val="22"/>
              </w:rPr>
              <w:t>bezlusterkowego</w:t>
            </w:r>
            <w:proofErr w:type="spellEnd"/>
            <w:r>
              <w:rPr>
                <w:rFonts w:ascii="Calibri" w:eastAsia="Calibri" w:hAnsi="Calibri" w:cs="Calibri"/>
                <w:color w:val="000000"/>
                <w:sz w:val="22"/>
                <w:szCs w:val="22"/>
              </w:rPr>
              <w:t>, cyfrowego</w:t>
            </w:r>
            <w:r>
              <w:rPr>
                <w:rFonts w:ascii="Calibri" w:eastAsia="Calibri" w:hAnsi="Calibri" w:cs="Calibri"/>
                <w:sz w:val="22"/>
                <w:szCs w:val="22"/>
              </w:rPr>
              <w:t>.</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Obiektyw przeznaczony do wykonywania zdjęć dokumentacyjnych podczas wykonywania prac digitalizacyjnych.</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highlight w:val="white"/>
              </w:rPr>
              <w:t>Mocowanie dedykowane do aparatu z poz. 42</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Budowa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highlight w:val="white"/>
              </w:rPr>
              <w:t>16 elementów, 11 grup</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Przysłona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f 4</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Ogniskowa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70-200 </w:t>
            </w:r>
            <w:r>
              <w:rPr>
                <w:rFonts w:ascii="Calibri" w:eastAsia="Calibri" w:hAnsi="Calibri" w:cs="Calibri"/>
                <w:color w:val="000000"/>
                <w:sz w:val="22"/>
                <w:szCs w:val="22"/>
              </w:rPr>
              <w:t xml:space="preserve"> mm  </w:t>
            </w:r>
            <w:r>
              <w:rPr>
                <w:rFonts w:ascii="Calibri" w:eastAsia="Calibri" w:hAnsi="Calibri" w:cs="Calibri"/>
                <w:color w:val="000000"/>
                <w:sz w:val="22"/>
                <w:szCs w:val="22"/>
                <w:highlight w:val="white"/>
              </w:rPr>
              <w:t>(± 2 mm tolerancji)</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Średnica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77</w:t>
            </w:r>
            <w:r>
              <w:rPr>
                <w:rFonts w:ascii="Calibri" w:eastAsia="Calibri" w:hAnsi="Calibri" w:cs="Calibri"/>
                <w:color w:val="000000"/>
                <w:sz w:val="22"/>
                <w:szCs w:val="22"/>
              </w:rPr>
              <w:t xml:space="preserve"> mm </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Autofocus</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highlight w:val="white"/>
              </w:rPr>
              <w:t>tak</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Stabilizacja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313131"/>
                <w:sz w:val="22"/>
                <w:szCs w:val="22"/>
                <w:highlight w:val="white"/>
              </w:rPr>
            </w:pPr>
            <w:r>
              <w:rPr>
                <w:rFonts w:ascii="Calibri" w:eastAsia="Calibri" w:hAnsi="Calibri" w:cs="Calibri"/>
                <w:color w:val="313131"/>
                <w:sz w:val="22"/>
                <w:szCs w:val="22"/>
                <w:highlight w:val="white"/>
              </w:rPr>
              <w:t>tak</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0</w:t>
            </w:r>
            <w:r>
              <w:rPr>
                <w:rFonts w:ascii="Calibri" w:eastAsia="Calibri" w:hAnsi="Calibri" w:cs="Calibri"/>
                <w:color w:val="000000"/>
                <w:sz w:val="22"/>
                <w:szCs w:val="22"/>
              </w:rPr>
              <w:t>.</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Dedykowane: dekielki, osłona, pokrowiec</w:t>
            </w:r>
          </w:p>
        </w:tc>
      </w:tr>
      <w:tr w:rsidR="003A6625">
        <w:tc>
          <w:tcPr>
            <w:tcW w:w="97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r>
              <w:rPr>
                <w:rFonts w:ascii="Calibri" w:eastAsia="Calibri" w:hAnsi="Calibri" w:cs="Calibri"/>
                <w:sz w:val="22"/>
                <w:szCs w:val="22"/>
              </w:rPr>
              <w:t>1</w:t>
            </w:r>
            <w:r>
              <w:rPr>
                <w:rFonts w:ascii="Calibri" w:eastAsia="Calibri" w:hAnsi="Calibri" w:cs="Calibri"/>
                <w:color w:val="000000"/>
                <w:sz w:val="22"/>
                <w:szCs w:val="22"/>
              </w:rPr>
              <w:t>.</w:t>
            </w:r>
          </w:p>
        </w:tc>
        <w:tc>
          <w:tcPr>
            <w:tcW w:w="214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ind w:left="360"/>
        <w:rPr>
          <w:rFonts w:ascii="Calibri" w:eastAsia="Calibri" w:hAnsi="Calibri" w:cs="Calibri"/>
          <w:b/>
          <w:bCs/>
          <w:color w:val="000000"/>
          <w:sz w:val="22"/>
          <w:szCs w:val="22"/>
        </w:rPr>
      </w:pPr>
    </w:p>
    <w:p w:rsidR="003A6625" w:rsidRDefault="003A6625">
      <w:pPr>
        <w:rPr>
          <w:rFonts w:ascii="Calibri" w:eastAsia="Calibri" w:hAnsi="Calibri" w:cs="Calibri"/>
          <w:b/>
          <w:bCs/>
          <w:sz w:val="22"/>
          <w:szCs w:val="22"/>
        </w:rPr>
      </w:pPr>
    </w:p>
    <w:p w:rsidR="003A6625" w:rsidRDefault="0017469E">
      <w:pPr>
        <w:widowControl w:val="0"/>
        <w:numPr>
          <w:ilvl w:val="0"/>
          <w:numId w:val="4"/>
        </w:numPr>
        <w:pBdr>
          <w:top w:val="nil"/>
          <w:left w:val="nil"/>
          <w:bottom w:val="nil"/>
          <w:right w:val="nil"/>
          <w:between w:val="nil"/>
        </w:pBdr>
        <w:spacing w:after="160" w:line="259" w:lineRule="auto"/>
        <w:rPr>
          <w:rFonts w:ascii="Calibri" w:eastAsia="Calibri" w:hAnsi="Calibri" w:cs="Calibri"/>
          <w:b/>
          <w:bCs/>
          <w:sz w:val="22"/>
          <w:szCs w:val="22"/>
        </w:rPr>
      </w:pPr>
      <w:r>
        <w:rPr>
          <w:rFonts w:ascii="Calibri" w:eastAsia="Calibri" w:hAnsi="Calibri" w:cs="Calibri"/>
          <w:b/>
          <w:bCs/>
          <w:color w:val="000000"/>
          <w:sz w:val="22"/>
          <w:szCs w:val="22"/>
        </w:rPr>
        <w:t xml:space="preserve">Obiektyw 25mm Ultra Macro – 1 sztuka </w:t>
      </w:r>
    </w:p>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p>
    <w:tbl>
      <w:tblPr>
        <w:tblStyle w:val="afffffff4"/>
        <w:tblW w:w="13890" w:type="dxa"/>
        <w:tblInd w:w="-15" w:type="dxa"/>
        <w:tblLayout w:type="fixed"/>
        <w:tblLook w:val="0000" w:firstRow="0" w:lastRow="0" w:firstColumn="0" w:lastColumn="0" w:noHBand="0" w:noVBand="0"/>
      </w:tblPr>
      <w:tblGrid>
        <w:gridCol w:w="1065"/>
        <w:gridCol w:w="2055"/>
        <w:gridCol w:w="10770"/>
      </w:tblGrid>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ind w:left="360"/>
              <w:rPr>
                <w:rFonts w:ascii="Calibri" w:eastAsia="Calibri" w:hAnsi="Calibri" w:cs="Calibri"/>
                <w:b/>
                <w:bCs/>
                <w:color w:val="000000"/>
                <w:sz w:val="22"/>
                <w:szCs w:val="22"/>
              </w:rPr>
            </w:pPr>
            <w:proofErr w:type="spellStart"/>
            <w:r>
              <w:rPr>
                <w:rFonts w:ascii="Calibri" w:eastAsia="Calibri" w:hAnsi="Calibri" w:cs="Calibri"/>
                <w:b/>
                <w:bCs/>
                <w:color w:val="000000"/>
                <w:sz w:val="22"/>
                <w:szCs w:val="22"/>
              </w:rPr>
              <w:t>L.p</w:t>
            </w:r>
            <w:proofErr w:type="spellEnd"/>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770"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minimalne parametry techniczne</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Obiektyw </w:t>
            </w:r>
            <w:r>
              <w:rPr>
                <w:rFonts w:ascii="Calibri" w:eastAsia="Calibri" w:hAnsi="Calibri" w:cs="Calibri"/>
                <w:sz w:val="22"/>
                <w:szCs w:val="22"/>
              </w:rPr>
              <w:t>do makrofotografii, pozwalający uchwycić bardzo dużo szczegółów na obiekcie muzealnym</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Obiektyw potrzebny do makrofotografii obiektów muzealnych</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Mocowanie</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highlight w:val="white"/>
              </w:rPr>
              <w:t>Mocowanie dedykowane do aparatu z poz. 42</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Specjalne funkcje </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highlight w:val="white"/>
              </w:rPr>
              <w:t xml:space="preserve">Ultra </w:t>
            </w:r>
            <w:r>
              <w:rPr>
                <w:rFonts w:ascii="Calibri" w:eastAsia="Calibri" w:hAnsi="Calibri" w:cs="Calibri"/>
                <w:color w:val="000000"/>
                <w:sz w:val="22"/>
                <w:szCs w:val="22"/>
                <w:highlight w:val="white"/>
              </w:rPr>
              <w:t xml:space="preserve">Macro </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Przysłona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f/</w:t>
            </w:r>
            <w:r>
              <w:rPr>
                <w:rFonts w:ascii="Calibri" w:eastAsia="Calibri" w:hAnsi="Calibri" w:cs="Calibri"/>
                <w:color w:val="000000"/>
                <w:sz w:val="22"/>
                <w:szCs w:val="22"/>
              </w:rPr>
              <w:t>2.8, 2</w:t>
            </w:r>
            <w:r>
              <w:rPr>
                <w:rFonts w:ascii="Calibri" w:eastAsia="Calibri" w:hAnsi="Calibri" w:cs="Calibri"/>
                <w:sz w:val="22"/>
                <w:szCs w:val="22"/>
              </w:rPr>
              <w:t>,5-5x</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6.</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Odległość ostrzenia </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spacing w:before="240" w:line="276" w:lineRule="auto"/>
              <w:rPr>
                <w:rFonts w:ascii="Calibri" w:eastAsia="Calibri" w:hAnsi="Calibri" w:cs="Calibri"/>
                <w:sz w:val="22"/>
                <w:szCs w:val="22"/>
              </w:rPr>
            </w:pPr>
            <w:r>
              <w:rPr>
                <w:rFonts w:ascii="Arial" w:eastAsia="Arial" w:hAnsi="Arial" w:cs="Arial"/>
                <w:sz w:val="22"/>
                <w:szCs w:val="22"/>
              </w:rPr>
              <w:t xml:space="preserve"> </w:t>
            </w:r>
            <w:r>
              <w:rPr>
                <w:rFonts w:ascii="Calibri" w:eastAsia="Calibri" w:hAnsi="Calibri" w:cs="Calibri"/>
                <w:sz w:val="22"/>
                <w:szCs w:val="22"/>
              </w:rPr>
              <w:t>od 17,3 cm (5x),  od 23,4 cm (2,5x)</w:t>
            </w:r>
          </w:p>
          <w:p w:rsidR="003A6625" w:rsidRDefault="003A6625">
            <w:pPr>
              <w:widowControl w:val="0"/>
              <w:rPr>
                <w:rFonts w:ascii="Calibri" w:eastAsia="Calibri" w:hAnsi="Calibri" w:cs="Calibri"/>
                <w:sz w:val="22"/>
                <w:szCs w:val="22"/>
              </w:rPr>
            </w:pP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7</w:t>
            </w:r>
            <w:r>
              <w:rPr>
                <w:rFonts w:ascii="Calibri" w:eastAsia="Calibri" w:hAnsi="Calibri" w:cs="Calibri"/>
                <w:color w:val="000000"/>
                <w:sz w:val="22"/>
                <w:szCs w:val="22"/>
              </w:rPr>
              <w:t>.</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Ogniskowa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25 mm  </w:t>
            </w:r>
            <w:r>
              <w:rPr>
                <w:rFonts w:ascii="Calibri" w:eastAsia="Calibri" w:hAnsi="Calibri" w:cs="Calibri"/>
                <w:color w:val="000000"/>
                <w:sz w:val="22"/>
                <w:szCs w:val="22"/>
                <w:highlight w:val="white"/>
              </w:rPr>
              <w:t>(± 2 mm tolerancji)</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8</w:t>
            </w:r>
            <w:r>
              <w:rPr>
                <w:rFonts w:ascii="Calibri" w:eastAsia="Calibri" w:hAnsi="Calibri" w:cs="Calibri"/>
                <w:color w:val="000000"/>
                <w:sz w:val="22"/>
                <w:szCs w:val="22"/>
              </w:rPr>
              <w:t>.</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maksymalne </w:t>
            </w:r>
            <w:r>
              <w:rPr>
                <w:rFonts w:ascii="Calibri" w:eastAsia="Calibri" w:hAnsi="Calibri" w:cs="Calibri"/>
                <w:sz w:val="22"/>
                <w:szCs w:val="22"/>
              </w:rPr>
              <w:br/>
              <w:t>powiększenie</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2,5:1 – 5:1</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dedykowane</w:t>
            </w:r>
          </w:p>
        </w:tc>
      </w:tr>
      <w:tr w:rsidR="003A6625">
        <w:tc>
          <w:tcPr>
            <w:tcW w:w="106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10</w:t>
            </w:r>
            <w:r>
              <w:rPr>
                <w:rFonts w:ascii="Calibri" w:eastAsia="Calibri" w:hAnsi="Calibri" w:cs="Calibri"/>
                <w:color w:val="000000"/>
                <w:sz w:val="22"/>
                <w:szCs w:val="22"/>
              </w:rPr>
              <w:t>.</w:t>
            </w:r>
          </w:p>
        </w:tc>
        <w:tc>
          <w:tcPr>
            <w:tcW w:w="205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17469E">
      <w:pPr>
        <w:widowControl w:val="0"/>
        <w:numPr>
          <w:ilvl w:val="0"/>
          <w:numId w:val="4"/>
        </w:numPr>
        <w:pBdr>
          <w:top w:val="nil"/>
          <w:left w:val="nil"/>
          <w:bottom w:val="nil"/>
          <w:right w:val="nil"/>
          <w:between w:val="nil"/>
        </w:pBdr>
        <w:spacing w:after="160" w:line="259" w:lineRule="auto"/>
        <w:rPr>
          <w:rFonts w:ascii="Calibri" w:eastAsia="Calibri" w:hAnsi="Calibri" w:cs="Calibri"/>
          <w:b/>
          <w:bCs/>
          <w:sz w:val="22"/>
          <w:szCs w:val="22"/>
        </w:rPr>
      </w:pPr>
      <w:r>
        <w:rPr>
          <w:rFonts w:ascii="Calibri" w:eastAsia="Calibri" w:hAnsi="Calibri" w:cs="Calibri"/>
          <w:b/>
          <w:bCs/>
          <w:color w:val="000000"/>
          <w:sz w:val="22"/>
          <w:szCs w:val="22"/>
        </w:rPr>
        <w:t>Zestaw kart pamięci do aparat</w:t>
      </w:r>
      <w:r>
        <w:rPr>
          <w:rFonts w:ascii="Calibri" w:eastAsia="Calibri" w:hAnsi="Calibri" w:cs="Calibri"/>
          <w:b/>
          <w:bCs/>
          <w:sz w:val="22"/>
          <w:szCs w:val="22"/>
        </w:rPr>
        <w:t>ów</w:t>
      </w:r>
      <w:r>
        <w:rPr>
          <w:rFonts w:ascii="Calibri" w:eastAsia="Calibri" w:hAnsi="Calibri" w:cs="Calibri"/>
          <w:b/>
          <w:bCs/>
          <w:color w:val="000000"/>
          <w:sz w:val="22"/>
          <w:szCs w:val="22"/>
        </w:rPr>
        <w:t xml:space="preserve"> cyfrow</w:t>
      </w:r>
      <w:r>
        <w:rPr>
          <w:rFonts w:ascii="Calibri" w:eastAsia="Calibri" w:hAnsi="Calibri" w:cs="Calibri"/>
          <w:b/>
          <w:bCs/>
          <w:sz w:val="22"/>
          <w:szCs w:val="22"/>
        </w:rPr>
        <w:t xml:space="preserve">ych </w:t>
      </w:r>
    </w:p>
    <w:p w:rsidR="003A6625" w:rsidRDefault="003A6625">
      <w:pPr>
        <w:jc w:val="both"/>
        <w:rPr>
          <w:rFonts w:ascii="Calibri" w:eastAsia="Calibri" w:hAnsi="Calibri" w:cs="Calibri"/>
          <w:b/>
          <w:bCs/>
          <w:sz w:val="22"/>
          <w:szCs w:val="22"/>
        </w:rPr>
      </w:pPr>
    </w:p>
    <w:tbl>
      <w:tblPr>
        <w:tblStyle w:val="afffffff5"/>
        <w:tblW w:w="13618" w:type="dxa"/>
        <w:tblInd w:w="-15" w:type="dxa"/>
        <w:tblLayout w:type="fixed"/>
        <w:tblLook w:val="0000" w:firstRow="0" w:lastRow="0" w:firstColumn="0" w:lastColumn="0" w:noHBand="0" w:noVBand="0"/>
      </w:tblPr>
      <w:tblGrid>
        <w:gridCol w:w="719"/>
        <w:gridCol w:w="2126"/>
        <w:gridCol w:w="10773"/>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773"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000000"/>
                <w:sz w:val="22"/>
                <w:szCs w:val="22"/>
              </w:rPr>
              <w:t xml:space="preserve">Karta pamięci typu SD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Karty zapewniająca zapis danych cyfrowych plików fotograficznych o profesjonalnej wydajności, szybkim zapisie zdjęć </w:t>
            </w:r>
            <w:r>
              <w:rPr>
                <w:rFonts w:ascii="Calibri" w:eastAsia="Calibri" w:hAnsi="Calibri" w:cs="Calibri"/>
                <w:sz w:val="22"/>
                <w:szCs w:val="22"/>
              </w:rPr>
              <w:br/>
              <w:t>i filmów. Karta współpracująca z aparatem cyfrowym z poz. 42</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Prędkość odczytu</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Nie mniej niż: 200 MB/S</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Pojemność </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Nie mniej niż: 512 GB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ind w:left="527" w:hanging="357"/>
              <w:jc w:val="center"/>
              <w:rPr>
                <w:rFonts w:ascii="Calibri" w:eastAsia="Calibri" w:hAnsi="Calibri" w:cs="Calibri"/>
                <w:color w:val="000000"/>
                <w:sz w:val="22"/>
                <w:szCs w:val="22"/>
              </w:rPr>
            </w:pPr>
            <w:r>
              <w:rPr>
                <w:rFonts w:ascii="Calibri" w:eastAsia="Calibri" w:hAnsi="Calibri" w:cs="Calibri"/>
                <w:sz w:val="22"/>
                <w:szCs w:val="22"/>
              </w:rPr>
              <w:lastRenderedPageBreak/>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Ilość</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3 sztuki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5 lat</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yellow"/>
        </w:rPr>
      </w:pPr>
    </w:p>
    <w:p w:rsidR="003A6625" w:rsidRDefault="003A6625">
      <w:pPr>
        <w:jc w:val="both"/>
        <w:rPr>
          <w:rFonts w:ascii="Calibri" w:eastAsia="Calibri" w:hAnsi="Calibri" w:cs="Calibri"/>
          <w:b/>
          <w:bCs/>
          <w:sz w:val="22"/>
          <w:szCs w:val="22"/>
        </w:rPr>
      </w:pPr>
    </w:p>
    <w:tbl>
      <w:tblPr>
        <w:tblStyle w:val="afffffff6"/>
        <w:tblW w:w="13620" w:type="dxa"/>
        <w:tblInd w:w="-15" w:type="dxa"/>
        <w:tblLayout w:type="fixed"/>
        <w:tblLook w:val="0000" w:firstRow="0" w:lastRow="0" w:firstColumn="0" w:lastColumn="0" w:noHBand="0" w:noVBand="0"/>
      </w:tblPr>
      <w:tblGrid>
        <w:gridCol w:w="615"/>
        <w:gridCol w:w="2235"/>
        <w:gridCol w:w="10770"/>
      </w:tblGrid>
      <w:tr w:rsidR="003A6625">
        <w:tc>
          <w:tcPr>
            <w:tcW w:w="61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23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770"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615"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23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Karty pamięci typu </w:t>
            </w:r>
            <w:proofErr w:type="spellStart"/>
            <w:r>
              <w:rPr>
                <w:rFonts w:ascii="Calibri" w:eastAsia="Calibri" w:hAnsi="Calibri" w:cs="Calibri"/>
                <w:color w:val="000000"/>
                <w:sz w:val="22"/>
                <w:szCs w:val="22"/>
              </w:rPr>
              <w:t>CFekspres</w:t>
            </w:r>
            <w:proofErr w:type="spellEnd"/>
            <w:r>
              <w:rPr>
                <w:rFonts w:ascii="Calibri" w:eastAsia="Calibri" w:hAnsi="Calibri" w:cs="Calibri"/>
                <w:color w:val="000000"/>
                <w:sz w:val="22"/>
                <w:szCs w:val="22"/>
              </w:rPr>
              <w:t xml:space="preserve"> typu B</w:t>
            </w:r>
          </w:p>
        </w:tc>
      </w:tr>
      <w:tr w:rsidR="003A6625">
        <w:tc>
          <w:tcPr>
            <w:tcW w:w="615"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23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Karty zapewniająca zapis danych cyfrowych plików fotograficznych o profesjonalnej wydajności, szybkim zapisie zdjęć i filmów. Karta współpracująca z aparatem cyfrowym z poz. 34</w:t>
            </w:r>
          </w:p>
        </w:tc>
      </w:tr>
      <w:tr w:rsidR="003A6625">
        <w:tc>
          <w:tcPr>
            <w:tcW w:w="615"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23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Prędkość odczytu</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Nie mniej niż: 1750 MB/S</w:t>
            </w:r>
          </w:p>
        </w:tc>
      </w:tr>
      <w:tr w:rsidR="003A6625">
        <w:tc>
          <w:tcPr>
            <w:tcW w:w="615"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23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Pojemność </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Nie mniej niż: 256 GB</w:t>
            </w:r>
          </w:p>
        </w:tc>
      </w:tr>
      <w:tr w:rsidR="003A6625">
        <w:tc>
          <w:tcPr>
            <w:tcW w:w="615"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sz w:val="22"/>
                <w:szCs w:val="22"/>
              </w:rPr>
            </w:pPr>
            <w:r>
              <w:rPr>
                <w:rFonts w:ascii="Calibri" w:eastAsia="Calibri" w:hAnsi="Calibri" w:cs="Calibri"/>
                <w:sz w:val="22"/>
                <w:szCs w:val="22"/>
              </w:rPr>
              <w:t>5.</w:t>
            </w:r>
          </w:p>
        </w:tc>
        <w:tc>
          <w:tcPr>
            <w:tcW w:w="223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Ilość </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3 sztuki</w:t>
            </w:r>
          </w:p>
        </w:tc>
      </w:tr>
      <w:tr w:rsidR="003A6625">
        <w:tc>
          <w:tcPr>
            <w:tcW w:w="615"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23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77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5 lat</w:t>
            </w:r>
          </w:p>
        </w:tc>
      </w:tr>
    </w:tbl>
    <w:p w:rsidR="003A6625" w:rsidRDefault="003A6625">
      <w:pPr>
        <w:rPr>
          <w:rFonts w:ascii="Calibri" w:eastAsia="Calibri" w:hAnsi="Calibri" w:cs="Calibri"/>
          <w:color w:val="000000"/>
          <w:sz w:val="22"/>
          <w:szCs w:val="22"/>
        </w:rPr>
      </w:pPr>
    </w:p>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17469E">
      <w:pPr>
        <w:widowControl w:val="0"/>
        <w:numPr>
          <w:ilvl w:val="0"/>
          <w:numId w:val="4"/>
        </w:numPr>
        <w:spacing w:after="160" w:line="259" w:lineRule="auto"/>
        <w:rPr>
          <w:rFonts w:ascii="Calibri" w:eastAsia="Calibri" w:hAnsi="Calibri" w:cs="Calibri"/>
          <w:sz w:val="22"/>
          <w:szCs w:val="22"/>
        </w:rPr>
      </w:pPr>
      <w:r>
        <w:rPr>
          <w:rFonts w:ascii="Calibri" w:eastAsia="Calibri" w:hAnsi="Calibri" w:cs="Calibri"/>
          <w:b/>
          <w:bCs/>
          <w:sz w:val="22"/>
          <w:szCs w:val="22"/>
        </w:rPr>
        <w:t xml:space="preserve">Zestaw Filtrów UV ochronnych i polaryzacyjnych do obiektywów </w:t>
      </w:r>
    </w:p>
    <w:tbl>
      <w:tblPr>
        <w:tblStyle w:val="afffffff7"/>
        <w:tblW w:w="13605" w:type="dxa"/>
        <w:tblInd w:w="-15" w:type="dxa"/>
        <w:tblLayout w:type="fixed"/>
        <w:tblLook w:val="0000" w:firstRow="0" w:lastRow="0" w:firstColumn="0" w:lastColumn="0" w:noHBand="0" w:noVBand="0"/>
      </w:tblPr>
      <w:tblGrid>
        <w:gridCol w:w="720"/>
        <w:gridCol w:w="2130"/>
        <w:gridCol w:w="10755"/>
      </w:tblGrid>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L.p.</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75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075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Filtr UV, kołowy, ochronny </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Przeznaczenie</w:t>
            </w:r>
          </w:p>
        </w:tc>
        <w:tc>
          <w:tcPr>
            <w:tcW w:w="1075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Przeznaczony do obiektywów z pozycji 37, 38, 39, 40, 41, 43, 44.</w:t>
            </w:r>
            <w:r>
              <w:rPr>
                <w:rFonts w:ascii="Calibri" w:eastAsia="Calibri" w:hAnsi="Calibri" w:cs="Calibri"/>
                <w:sz w:val="22"/>
                <w:szCs w:val="22"/>
              </w:rPr>
              <w:br/>
              <w:t>Zabezpieczający solidnie obiektyw przed zabrudzeniem</w:t>
            </w:r>
            <w:r>
              <w:rPr>
                <w:rFonts w:ascii="Calibri" w:eastAsia="Calibri" w:hAnsi="Calibri" w:cs="Calibri"/>
                <w:sz w:val="22"/>
                <w:szCs w:val="22"/>
              </w:rPr>
              <w:br/>
              <w:t>solidna obudowa, dobrej jakości soczewka, odporny na mechaniczne uszkodzenia</w:t>
            </w:r>
            <w:r>
              <w:rPr>
                <w:rFonts w:ascii="Calibri" w:eastAsia="Calibri" w:hAnsi="Calibri" w:cs="Calibri"/>
                <w:sz w:val="22"/>
                <w:szCs w:val="22"/>
              </w:rPr>
              <w:br/>
              <w:t xml:space="preserve">etui  na każdy filtr w zestawie </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Średnica obiektywu</w:t>
            </w:r>
          </w:p>
        </w:tc>
        <w:tc>
          <w:tcPr>
            <w:tcW w:w="1075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62 mm</w:t>
            </w:r>
            <w:r>
              <w:rPr>
                <w:rFonts w:ascii="Calibri" w:eastAsia="Calibri" w:hAnsi="Calibri" w:cs="Calibri"/>
                <w:sz w:val="22"/>
                <w:szCs w:val="22"/>
              </w:rPr>
              <w:t xml:space="preserve"> (± 0,1 mm tolerancji) - 1 sztuka</w:t>
            </w:r>
            <w:r>
              <w:rPr>
                <w:rFonts w:ascii="Calibri" w:eastAsia="Calibri" w:hAnsi="Calibri" w:cs="Calibri"/>
                <w:sz w:val="22"/>
                <w:szCs w:val="22"/>
              </w:rPr>
              <w:br/>
              <w:t>67 mm (± 0,1 mm tolerancji) - 1 sztuki</w:t>
            </w:r>
          </w:p>
          <w:p w:rsidR="003A6625" w:rsidRDefault="0017469E">
            <w:pPr>
              <w:widowControl w:val="0"/>
              <w:rPr>
                <w:rFonts w:ascii="Calibri" w:eastAsia="Calibri" w:hAnsi="Calibri" w:cs="Calibri"/>
                <w:sz w:val="22"/>
                <w:szCs w:val="22"/>
              </w:rPr>
            </w:pPr>
            <w:r>
              <w:rPr>
                <w:rFonts w:ascii="Calibri" w:eastAsia="Calibri" w:hAnsi="Calibri" w:cs="Calibri"/>
                <w:sz w:val="22"/>
                <w:szCs w:val="22"/>
              </w:rPr>
              <w:t>72 mm (± 0,1 mm tolerancji) - 2 sztuki</w:t>
            </w:r>
            <w:r>
              <w:rPr>
                <w:rFonts w:ascii="Calibri" w:eastAsia="Calibri" w:hAnsi="Calibri" w:cs="Calibri"/>
                <w:sz w:val="22"/>
                <w:szCs w:val="22"/>
              </w:rPr>
              <w:br/>
              <w:t>77 mm (± 0,1 mm tolerancji) - 3 sztuki</w:t>
            </w:r>
            <w:r>
              <w:rPr>
                <w:rFonts w:ascii="Calibri" w:eastAsia="Calibri" w:hAnsi="Calibri" w:cs="Calibri"/>
                <w:sz w:val="22"/>
                <w:szCs w:val="22"/>
              </w:rPr>
              <w:br/>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ind w:left="527" w:hanging="357"/>
              <w:rPr>
                <w:rFonts w:ascii="Calibri" w:eastAsia="Calibri" w:hAnsi="Calibri" w:cs="Calibri"/>
                <w:sz w:val="22"/>
                <w:szCs w:val="22"/>
              </w:rPr>
            </w:pPr>
            <w:r>
              <w:rPr>
                <w:rFonts w:ascii="Calibri" w:eastAsia="Calibri" w:hAnsi="Calibri" w:cs="Calibri"/>
                <w:sz w:val="22"/>
                <w:szCs w:val="22"/>
              </w:rPr>
              <w:lastRenderedPageBreak/>
              <w:t>4.</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Ilość</w:t>
            </w:r>
          </w:p>
        </w:tc>
        <w:tc>
          <w:tcPr>
            <w:tcW w:w="1075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7 sztuk</w:t>
            </w:r>
          </w:p>
        </w:tc>
      </w:tr>
      <w:tr w:rsidR="003A6625">
        <w:tc>
          <w:tcPr>
            <w:tcW w:w="72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Gwarancja</w:t>
            </w:r>
          </w:p>
        </w:tc>
        <w:tc>
          <w:tcPr>
            <w:tcW w:w="1075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spacing w:after="160" w:line="259" w:lineRule="auto"/>
        <w:rPr>
          <w:rFonts w:ascii="Calibri" w:eastAsia="Calibri" w:hAnsi="Calibri" w:cs="Calibri"/>
          <w:b/>
          <w:bCs/>
          <w:sz w:val="22"/>
          <w:szCs w:val="22"/>
        </w:rPr>
      </w:pPr>
    </w:p>
    <w:tbl>
      <w:tblPr>
        <w:tblStyle w:val="afffffff8"/>
        <w:tblW w:w="13618" w:type="dxa"/>
        <w:tblInd w:w="-15" w:type="dxa"/>
        <w:tblLayout w:type="fixed"/>
        <w:tblLook w:val="0000" w:firstRow="0" w:lastRow="0" w:firstColumn="0" w:lastColumn="0" w:noHBand="0" w:noVBand="0"/>
      </w:tblPr>
      <w:tblGrid>
        <w:gridCol w:w="719"/>
        <w:gridCol w:w="2126"/>
        <w:gridCol w:w="10773"/>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773"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rPr>
          <w:trHeight w:val="298"/>
        </w:trPr>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Filtr polaryzacyjny, kołowy</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Przeznaczenie</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Filtr przeznaczony do obiektywów z pozycji 37, 38, 39, 40, 41, 43, 44.</w:t>
            </w:r>
          </w:p>
          <w:p w:rsidR="003A6625" w:rsidRDefault="0017469E">
            <w:pPr>
              <w:widowControl w:val="0"/>
              <w:rPr>
                <w:rFonts w:ascii="Calibri" w:eastAsia="Calibri" w:hAnsi="Calibri" w:cs="Calibri"/>
                <w:sz w:val="22"/>
                <w:szCs w:val="22"/>
              </w:rPr>
            </w:pPr>
            <w:r>
              <w:rPr>
                <w:rFonts w:ascii="Calibri" w:eastAsia="Calibri" w:hAnsi="Calibri" w:cs="Calibri"/>
                <w:sz w:val="22"/>
                <w:szCs w:val="22"/>
              </w:rPr>
              <w:t>Wielopowłokowe, przepuszczające fale o określonej polaryzacji wobec zadanej płaszczyzny. Wygaszający niechciane refleksy i odbicia światła na szkle i innych płaszczyznach</w:t>
            </w:r>
            <w:r>
              <w:rPr>
                <w:rFonts w:ascii="Calibri" w:eastAsia="Calibri" w:hAnsi="Calibri" w:cs="Calibri"/>
                <w:sz w:val="22"/>
                <w:szCs w:val="22"/>
              </w:rPr>
              <w:br/>
              <w:t>Zabezpieczający także solidnie obiektyw przed zabrudzeniem, powłoka antystatyczna, an</w:t>
            </w:r>
            <w:r>
              <w:rPr>
                <w:rFonts w:ascii="Calibri" w:eastAsia="Calibri" w:hAnsi="Calibri" w:cs="Calibri"/>
                <w:sz w:val="22"/>
                <w:szCs w:val="22"/>
              </w:rPr>
              <w:t>tyrefleksyjna, ochronna</w:t>
            </w:r>
          </w:p>
          <w:p w:rsidR="003A6625" w:rsidRDefault="0017469E">
            <w:pPr>
              <w:widowControl w:val="0"/>
              <w:rPr>
                <w:rFonts w:ascii="Calibri" w:eastAsia="Calibri" w:hAnsi="Calibri" w:cs="Calibri"/>
                <w:sz w:val="22"/>
                <w:szCs w:val="22"/>
              </w:rPr>
            </w:pPr>
            <w:r>
              <w:rPr>
                <w:rFonts w:ascii="Calibri" w:eastAsia="Calibri" w:hAnsi="Calibri" w:cs="Calibri"/>
                <w:sz w:val="22"/>
                <w:szCs w:val="22"/>
              </w:rPr>
              <w:t>solidna obudowa, dobrej jakości soczewka, odporny na mechaniczne uszkodzenia</w:t>
            </w:r>
            <w:r>
              <w:rPr>
                <w:rFonts w:ascii="Calibri" w:eastAsia="Calibri" w:hAnsi="Calibri" w:cs="Calibri"/>
                <w:sz w:val="22"/>
                <w:szCs w:val="22"/>
              </w:rPr>
              <w:br/>
              <w:t xml:space="preserve">etui na każdy  filtr w zestawie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Średnica obiektywu</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62 mm (± 0,1 mm tolerancji) - 1 sztuka</w:t>
            </w:r>
            <w:r>
              <w:rPr>
                <w:rFonts w:ascii="Calibri" w:eastAsia="Calibri" w:hAnsi="Calibri" w:cs="Calibri"/>
                <w:sz w:val="22"/>
                <w:szCs w:val="22"/>
              </w:rPr>
              <w:br/>
              <w:t>67 mm (± 0,1 mm tolerancji) - 1 sztuka</w:t>
            </w:r>
          </w:p>
          <w:p w:rsidR="003A6625" w:rsidRDefault="0017469E">
            <w:pPr>
              <w:widowControl w:val="0"/>
              <w:rPr>
                <w:rFonts w:ascii="Calibri" w:eastAsia="Calibri" w:hAnsi="Calibri" w:cs="Calibri"/>
                <w:sz w:val="22"/>
                <w:szCs w:val="22"/>
              </w:rPr>
            </w:pPr>
            <w:r>
              <w:rPr>
                <w:rFonts w:ascii="Calibri" w:eastAsia="Calibri" w:hAnsi="Calibri" w:cs="Calibri"/>
                <w:sz w:val="22"/>
                <w:szCs w:val="22"/>
              </w:rPr>
              <w:t>72 mm (± 0,1 mm tolerancji) - 2 sztuka</w:t>
            </w:r>
            <w:r>
              <w:rPr>
                <w:rFonts w:ascii="Calibri" w:eastAsia="Calibri" w:hAnsi="Calibri" w:cs="Calibri"/>
                <w:sz w:val="22"/>
                <w:szCs w:val="22"/>
              </w:rPr>
              <w:br/>
              <w:t>77 mm (± 0,1 mm tolerancji) - 3 sztuka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ind w:left="527" w:hanging="357"/>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Ilość</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7 sztuk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Gwarancja</w:t>
            </w:r>
          </w:p>
        </w:tc>
        <w:tc>
          <w:tcPr>
            <w:tcW w:w="10773"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spacing w:after="160" w:line="259" w:lineRule="auto"/>
        <w:rPr>
          <w:rFonts w:ascii="Calibri" w:eastAsia="Calibri" w:hAnsi="Calibri" w:cs="Calibri"/>
          <w:sz w:val="22"/>
          <w:szCs w:val="22"/>
        </w:rPr>
      </w:pPr>
    </w:p>
    <w:p w:rsidR="003A6625" w:rsidRDefault="003A6625">
      <w:pPr>
        <w:rPr>
          <w:rFonts w:ascii="Calibri" w:eastAsia="Calibri" w:hAnsi="Calibri" w:cs="Calibri"/>
          <w:color w:val="000000"/>
          <w:sz w:val="22"/>
          <w:szCs w:val="22"/>
        </w:rPr>
      </w:pP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48. </w:t>
      </w:r>
      <w:r>
        <w:rPr>
          <w:rFonts w:ascii="Calibri" w:eastAsia="Calibri" w:hAnsi="Calibri" w:cs="Calibri"/>
          <w:b/>
          <w:bCs/>
          <w:color w:val="000000"/>
          <w:sz w:val="22"/>
          <w:szCs w:val="22"/>
        </w:rPr>
        <w:t>Walizka na aparaty fotograficzne z pianką - do bezpiecznego transportu sprzętu foto – 1 sztuka</w:t>
      </w:r>
    </w:p>
    <w:p w:rsidR="003A6625" w:rsidRDefault="003A6625">
      <w:pPr>
        <w:jc w:val="both"/>
        <w:rPr>
          <w:rFonts w:ascii="Calibri" w:eastAsia="Calibri" w:hAnsi="Calibri" w:cs="Calibri"/>
          <w:b/>
          <w:bCs/>
          <w:sz w:val="22"/>
          <w:szCs w:val="22"/>
        </w:rPr>
      </w:pPr>
    </w:p>
    <w:tbl>
      <w:tblPr>
        <w:tblStyle w:val="afffffff9"/>
        <w:tblW w:w="13477" w:type="dxa"/>
        <w:tblInd w:w="-15" w:type="dxa"/>
        <w:tblLayout w:type="fixed"/>
        <w:tblLook w:val="0000" w:firstRow="0" w:lastRow="0" w:firstColumn="0" w:lastColumn="0" w:noHBand="0" w:noVBand="0"/>
      </w:tblPr>
      <w:tblGrid>
        <w:gridCol w:w="719"/>
        <w:gridCol w:w="2126"/>
        <w:gridCol w:w="10632"/>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Walizka sztywna na aparaty fotograficzne z pianką i na kółkach, wodoodporna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Walizka przeznaczona do bezpiecznego transportu sprzętu fotograficznego. Niezbędna do sesji fotograficznych w </w:t>
            </w:r>
            <w:r>
              <w:rPr>
                <w:rFonts w:ascii="Calibri" w:eastAsia="Calibri" w:hAnsi="Calibri" w:cs="Calibri"/>
                <w:color w:val="000000"/>
                <w:sz w:val="22"/>
                <w:szCs w:val="22"/>
              </w:rPr>
              <w:lastRenderedPageBreak/>
              <w:t xml:space="preserve">terenie.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 zewnętrzne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40 cm  </w:t>
            </w:r>
            <w:r>
              <w:rPr>
                <w:rFonts w:ascii="Calibri" w:eastAsia="Calibri" w:hAnsi="Calibri" w:cs="Calibri"/>
                <w:color w:val="000000"/>
                <w:sz w:val="22"/>
                <w:szCs w:val="22"/>
                <w:highlight w:val="white"/>
              </w:rPr>
              <w:t xml:space="preserve">(± 5 cm tolerancji) </w:t>
            </w:r>
            <w:r>
              <w:rPr>
                <w:rFonts w:ascii="Calibri" w:eastAsia="Calibri" w:hAnsi="Calibri" w:cs="Calibri"/>
                <w:color w:val="000000"/>
                <w:sz w:val="22"/>
                <w:szCs w:val="22"/>
              </w:rPr>
              <w:t xml:space="preserve">x 30 cm  </w:t>
            </w:r>
            <w:r>
              <w:rPr>
                <w:rFonts w:ascii="Calibri" w:eastAsia="Calibri" w:hAnsi="Calibri" w:cs="Calibri"/>
                <w:color w:val="000000"/>
                <w:sz w:val="22"/>
                <w:szCs w:val="22"/>
                <w:highlight w:val="white"/>
              </w:rPr>
              <w:t xml:space="preserve">(± 5 cm tolerancji) </w:t>
            </w:r>
            <w:r>
              <w:rPr>
                <w:rFonts w:ascii="Calibri" w:eastAsia="Calibri" w:hAnsi="Calibri" w:cs="Calibri"/>
                <w:color w:val="000000"/>
                <w:sz w:val="22"/>
                <w:szCs w:val="22"/>
              </w:rPr>
              <w:t xml:space="preserve">x 60 cm </w:t>
            </w:r>
            <w:r>
              <w:rPr>
                <w:rFonts w:ascii="Calibri" w:eastAsia="Calibri" w:hAnsi="Calibri" w:cs="Calibri"/>
                <w:color w:val="000000"/>
                <w:sz w:val="22"/>
                <w:szCs w:val="22"/>
                <w:highlight w:val="white"/>
              </w:rPr>
              <w:t>(±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Wkład, kółka  </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Wkład z pianki, kółka poliuretanowe z łożyskami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5</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Uchwyt</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Teleskopowy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6</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Rączka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Tak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7</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Materiał zewnętrzny </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Wytrzymałe sztywne włókno</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8</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Norma nieprzemakalności</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IP67</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9</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6478DE">
            <w:pPr>
              <w:widowControl w:val="0"/>
              <w:rPr>
                <w:rFonts w:ascii="Calibri" w:eastAsia="Calibri" w:hAnsi="Calibri" w:cs="Calibri"/>
                <w:color w:val="000000"/>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spacing w:after="160" w:line="259" w:lineRule="auto"/>
        <w:rPr>
          <w:rFonts w:ascii="Calibri" w:eastAsia="Calibri" w:hAnsi="Calibri" w:cs="Calibri"/>
          <w:b/>
          <w:bCs/>
          <w:sz w:val="22"/>
          <w:szCs w:val="22"/>
        </w:rPr>
      </w:pPr>
      <w:r>
        <w:rPr>
          <w:rFonts w:ascii="Calibri" w:eastAsia="Calibri" w:hAnsi="Calibri" w:cs="Calibri"/>
          <w:b/>
          <w:bCs/>
          <w:sz w:val="22"/>
          <w:szCs w:val="22"/>
        </w:rPr>
        <w:t>49. Torby na lampy – 2 sztuki</w:t>
      </w:r>
    </w:p>
    <w:p w:rsidR="003A6625" w:rsidRDefault="003A6625">
      <w:pPr>
        <w:jc w:val="both"/>
        <w:rPr>
          <w:rFonts w:ascii="Calibri" w:eastAsia="Calibri" w:hAnsi="Calibri" w:cs="Calibri"/>
          <w:b/>
          <w:bCs/>
          <w:sz w:val="22"/>
          <w:szCs w:val="22"/>
        </w:rPr>
      </w:pPr>
    </w:p>
    <w:tbl>
      <w:tblPr>
        <w:tblStyle w:val="afffffffa"/>
        <w:tblW w:w="13500" w:type="dxa"/>
        <w:tblInd w:w="-30" w:type="dxa"/>
        <w:tblLayout w:type="fixed"/>
        <w:tblLook w:val="0000" w:firstRow="0" w:lastRow="0" w:firstColumn="0" w:lastColumn="0" w:noHBand="0" w:noVBand="0"/>
      </w:tblPr>
      <w:tblGrid>
        <w:gridCol w:w="735"/>
        <w:gridCol w:w="2130"/>
        <w:gridCol w:w="10635"/>
      </w:tblGrid>
      <w:tr w:rsidR="003A6625">
        <w:tc>
          <w:tcPr>
            <w:tcW w:w="73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L.p.</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63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3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063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Torba na lampy do transportu</w:t>
            </w:r>
          </w:p>
        </w:tc>
      </w:tr>
      <w:tr w:rsidR="003A6625">
        <w:tc>
          <w:tcPr>
            <w:tcW w:w="73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Przeznaczenie</w:t>
            </w:r>
          </w:p>
        </w:tc>
        <w:tc>
          <w:tcPr>
            <w:tcW w:w="1063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Torba dedykowana na lampy z poz. 1 i 2</w:t>
            </w:r>
          </w:p>
        </w:tc>
      </w:tr>
      <w:tr w:rsidR="003A6625">
        <w:tc>
          <w:tcPr>
            <w:tcW w:w="73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Wymiary</w:t>
            </w:r>
          </w:p>
        </w:tc>
        <w:tc>
          <w:tcPr>
            <w:tcW w:w="1063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333333"/>
                <w:sz w:val="22"/>
                <w:szCs w:val="22"/>
                <w:highlight w:val="white"/>
              </w:rPr>
              <w:t xml:space="preserve">55 cm </w:t>
            </w:r>
            <w:r>
              <w:rPr>
                <w:rFonts w:ascii="Calibri" w:eastAsia="Calibri" w:hAnsi="Calibri" w:cs="Calibri"/>
                <w:sz w:val="22"/>
                <w:szCs w:val="22"/>
                <w:highlight w:val="white"/>
              </w:rPr>
              <w:t>(± 10 cm tolerancji)</w:t>
            </w:r>
            <w:r>
              <w:rPr>
                <w:rFonts w:ascii="Calibri" w:eastAsia="Calibri" w:hAnsi="Calibri" w:cs="Calibri"/>
                <w:color w:val="333333"/>
                <w:sz w:val="22"/>
                <w:szCs w:val="22"/>
                <w:highlight w:val="white"/>
              </w:rPr>
              <w:t xml:space="preserve">  x 22 cm</w:t>
            </w:r>
            <w:r>
              <w:rPr>
                <w:rFonts w:ascii="Calibri" w:eastAsia="Calibri" w:hAnsi="Calibri" w:cs="Calibri"/>
                <w:sz w:val="22"/>
                <w:szCs w:val="22"/>
                <w:highlight w:val="white"/>
              </w:rPr>
              <w:t>(± 10 cm tolerancji)</w:t>
            </w:r>
            <w:r>
              <w:rPr>
                <w:rFonts w:ascii="Calibri" w:eastAsia="Calibri" w:hAnsi="Calibri" w:cs="Calibri"/>
                <w:color w:val="333333"/>
                <w:sz w:val="22"/>
                <w:szCs w:val="22"/>
                <w:highlight w:val="white"/>
              </w:rPr>
              <w:t xml:space="preserve"> x 23 cm </w:t>
            </w:r>
            <w:r>
              <w:rPr>
                <w:rFonts w:ascii="Calibri" w:eastAsia="Calibri" w:hAnsi="Calibri" w:cs="Calibri"/>
                <w:sz w:val="22"/>
                <w:szCs w:val="22"/>
                <w:highlight w:val="white"/>
              </w:rPr>
              <w:t>(± 10 cm tolerancji)</w:t>
            </w:r>
          </w:p>
        </w:tc>
      </w:tr>
      <w:tr w:rsidR="003A6625">
        <w:trPr>
          <w:trHeight w:val="253"/>
        </w:trPr>
        <w:tc>
          <w:tcPr>
            <w:tcW w:w="73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Materiał  </w:t>
            </w:r>
          </w:p>
        </w:tc>
        <w:tc>
          <w:tcPr>
            <w:tcW w:w="1063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333333"/>
                <w:sz w:val="22"/>
                <w:szCs w:val="22"/>
                <w:highlight w:val="white"/>
              </w:rPr>
              <w:t>Torba usztywniana, wyściełana, z wyprofilowanym wkładem, zapinana na suwak</w:t>
            </w:r>
          </w:p>
        </w:tc>
      </w:tr>
      <w:tr w:rsidR="003A6625">
        <w:tc>
          <w:tcPr>
            <w:tcW w:w="73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30"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Gwarancja</w:t>
            </w:r>
          </w:p>
        </w:tc>
        <w:tc>
          <w:tcPr>
            <w:tcW w:w="1063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Minimum 24 miesiące </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50. </w:t>
      </w:r>
      <w:r>
        <w:rPr>
          <w:rFonts w:ascii="Calibri" w:eastAsia="Calibri" w:hAnsi="Calibri" w:cs="Calibri"/>
          <w:b/>
          <w:bCs/>
          <w:color w:val="000000"/>
          <w:sz w:val="22"/>
          <w:szCs w:val="22"/>
        </w:rPr>
        <w:t>Plecak fotograficzny – 2 sztuki</w:t>
      </w:r>
    </w:p>
    <w:p w:rsidR="003A6625" w:rsidRDefault="003A6625">
      <w:pPr>
        <w:rPr>
          <w:rFonts w:ascii="Calibri" w:eastAsia="Calibri" w:hAnsi="Calibri" w:cs="Calibri"/>
          <w:sz w:val="22"/>
          <w:szCs w:val="22"/>
        </w:rPr>
      </w:pPr>
    </w:p>
    <w:tbl>
      <w:tblPr>
        <w:tblStyle w:val="afffffffb"/>
        <w:tblW w:w="13477" w:type="dxa"/>
        <w:tblInd w:w="-15" w:type="dxa"/>
        <w:tblLayout w:type="fixed"/>
        <w:tblLook w:val="0000" w:firstRow="0" w:lastRow="0" w:firstColumn="0" w:lastColumn="0" w:noHBand="0" w:noVBand="0"/>
      </w:tblPr>
      <w:tblGrid>
        <w:gridCol w:w="719"/>
        <w:gridCol w:w="2126"/>
        <w:gridCol w:w="10632"/>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Plecak fotograficzny z przegrodami z możliwością ich konfigurowania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Plecak przeznaczony do bezpiecznego transportu sprzętu fotograficznego. Niezbędny do sesji fotograficznych w terenie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Rozmiar / Wymiar </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L / 35 cm </w:t>
            </w:r>
            <w:r>
              <w:rPr>
                <w:rFonts w:ascii="Calibri" w:eastAsia="Calibri" w:hAnsi="Calibri" w:cs="Calibri"/>
                <w:color w:val="000000"/>
                <w:sz w:val="22"/>
                <w:szCs w:val="22"/>
                <w:highlight w:val="white"/>
              </w:rPr>
              <w:t xml:space="preserve">(± 5 cm tolerancji) </w:t>
            </w:r>
            <w:r>
              <w:rPr>
                <w:rFonts w:ascii="Calibri" w:eastAsia="Calibri" w:hAnsi="Calibri" w:cs="Calibri"/>
                <w:color w:val="000000"/>
                <w:sz w:val="22"/>
                <w:szCs w:val="22"/>
              </w:rPr>
              <w:t xml:space="preserve"> </w:t>
            </w:r>
            <w:r>
              <w:rPr>
                <w:rFonts w:ascii="Calibri" w:eastAsia="Calibri" w:hAnsi="Calibri" w:cs="Calibri"/>
                <w:color w:val="000000"/>
                <w:sz w:val="22"/>
                <w:szCs w:val="22"/>
              </w:rPr>
              <w:t xml:space="preserve">x 49 cm </w:t>
            </w:r>
            <w:r>
              <w:rPr>
                <w:rFonts w:ascii="Calibri" w:eastAsia="Calibri" w:hAnsi="Calibri" w:cs="Calibri"/>
                <w:color w:val="000000"/>
                <w:sz w:val="22"/>
                <w:szCs w:val="22"/>
                <w:highlight w:val="white"/>
              </w:rPr>
              <w:t>(± 5 cm tolerancji) x 19 cm (±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Przegrody regulowane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Tak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Materiał zewnętrzny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Impregnowany materiał</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6</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Pokrowiec</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Pokrowiec wodoodporny</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7</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Kieszeń / zapięcie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Dedykowana do laptopa 15 CAL / zamek błyskawiczny</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8</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miesięcy</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highlight w:val="yellow"/>
        </w:rPr>
      </w:pPr>
    </w:p>
    <w:p w:rsidR="003A6625" w:rsidRDefault="0017469E">
      <w:pPr>
        <w:rPr>
          <w:rFonts w:ascii="Calibri" w:eastAsia="Calibri" w:hAnsi="Calibri" w:cs="Calibri"/>
          <w:b/>
          <w:bCs/>
          <w:sz w:val="22"/>
          <w:szCs w:val="22"/>
        </w:rPr>
      </w:pPr>
      <w:r>
        <w:rPr>
          <w:rFonts w:ascii="Calibri" w:eastAsia="Calibri" w:hAnsi="Calibri" w:cs="Calibri"/>
          <w:b/>
          <w:bCs/>
          <w:sz w:val="22"/>
          <w:szCs w:val="22"/>
        </w:rPr>
        <w:t>51</w:t>
      </w:r>
      <w:r>
        <w:rPr>
          <w:rFonts w:ascii="Calibri" w:eastAsia="Calibri" w:hAnsi="Calibri" w:cs="Calibri"/>
          <w:b/>
          <w:bCs/>
          <w:color w:val="000000"/>
          <w:sz w:val="22"/>
          <w:szCs w:val="22"/>
        </w:rPr>
        <w:t xml:space="preserve">. Uchwyt ścienny na statywy – 2 sztuki </w:t>
      </w:r>
      <w:r>
        <w:rPr>
          <w:rFonts w:ascii="Calibri" w:eastAsia="Calibri" w:hAnsi="Calibri" w:cs="Calibri"/>
          <w:b/>
          <w:bCs/>
          <w:color w:val="000000"/>
          <w:sz w:val="22"/>
          <w:szCs w:val="22"/>
          <w:highlight w:val="magenta"/>
        </w:rPr>
        <w:br/>
      </w:r>
    </w:p>
    <w:tbl>
      <w:tblPr>
        <w:tblStyle w:val="afffffffc"/>
        <w:tblW w:w="13477" w:type="dxa"/>
        <w:tblInd w:w="-15" w:type="dxa"/>
        <w:tblLayout w:type="fixed"/>
        <w:tblLook w:val="0000" w:firstRow="0" w:lastRow="0" w:firstColumn="0" w:lastColumn="0" w:noHBand="0" w:noVBand="0"/>
      </w:tblPr>
      <w:tblGrid>
        <w:gridCol w:w="719"/>
        <w:gridCol w:w="2126"/>
        <w:gridCol w:w="10632"/>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632"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Wieszak/uchwyt na statywy fotograficzne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Przeznaczony do</w:t>
            </w:r>
            <w:r>
              <w:rPr>
                <w:rFonts w:ascii="Calibri" w:eastAsia="Calibri" w:hAnsi="Calibri" w:cs="Calibri"/>
                <w:color w:val="000000"/>
                <w:sz w:val="22"/>
                <w:szCs w:val="22"/>
              </w:rPr>
              <w:t xml:space="preserve"> powies</w:t>
            </w:r>
            <w:r>
              <w:rPr>
                <w:rFonts w:ascii="Calibri" w:eastAsia="Calibri" w:hAnsi="Calibri" w:cs="Calibri"/>
                <w:sz w:val="22"/>
                <w:szCs w:val="22"/>
              </w:rPr>
              <w:t>zenia na ścianie dla</w:t>
            </w:r>
            <w:r>
              <w:rPr>
                <w:rFonts w:ascii="Calibri" w:eastAsia="Calibri" w:hAnsi="Calibri" w:cs="Calibri"/>
                <w:color w:val="000000"/>
                <w:sz w:val="22"/>
                <w:szCs w:val="22"/>
              </w:rPr>
              <w:t xml:space="preserve"> statyw</w:t>
            </w:r>
            <w:r>
              <w:rPr>
                <w:rFonts w:ascii="Calibri" w:eastAsia="Calibri" w:hAnsi="Calibri" w:cs="Calibri"/>
                <w:sz w:val="22"/>
                <w:szCs w:val="22"/>
              </w:rPr>
              <w:t>ów</w:t>
            </w:r>
            <w:r>
              <w:rPr>
                <w:rFonts w:ascii="Calibri" w:eastAsia="Calibri" w:hAnsi="Calibri" w:cs="Calibri"/>
                <w:color w:val="000000"/>
                <w:sz w:val="22"/>
                <w:szCs w:val="22"/>
              </w:rPr>
              <w:t xml:space="preserve">. Wieszak pozwala na zachowanie porządku i bezpiecznego przechowywania akcesoriów foto.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Długość</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Nie mniej niż: 115 cm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Materiał</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Stal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Waga, kolor</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color w:val="000000"/>
                <w:sz w:val="22"/>
                <w:szCs w:val="22"/>
                <w:highlight w:val="white"/>
              </w:rPr>
              <w:t>Nie mniej niż: 2,5 kg, czarny</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Ilość miejsc na statywy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313131"/>
                <w:sz w:val="22"/>
                <w:szCs w:val="22"/>
                <w:highlight w:val="white"/>
              </w:rPr>
            </w:pPr>
            <w:r>
              <w:rPr>
                <w:rFonts w:ascii="Calibri" w:eastAsia="Calibri" w:hAnsi="Calibri" w:cs="Calibri"/>
                <w:color w:val="313131"/>
                <w:sz w:val="22"/>
                <w:szCs w:val="22"/>
                <w:highlight w:val="white"/>
              </w:rPr>
              <w:t>Nie mniej niż: 8</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7</w:t>
            </w:r>
            <w:r>
              <w:rPr>
                <w:rFonts w:ascii="Calibri" w:eastAsia="Calibri" w:hAnsi="Calibri" w:cs="Calibri"/>
                <w:color w:val="000000"/>
                <w:sz w:val="22"/>
                <w:szCs w:val="22"/>
              </w:rPr>
              <w:t xml:space="preserve">. </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color w:val="000000"/>
                <w:sz w:val="22"/>
                <w:szCs w:val="22"/>
              </w:rPr>
              <w:t>Minimum 24 miesięcy</w:t>
            </w:r>
          </w:p>
        </w:tc>
      </w:tr>
    </w:tbl>
    <w:p w:rsidR="003A6625" w:rsidRDefault="003A6625">
      <w:pPr>
        <w:rPr>
          <w:rFonts w:ascii="Calibri" w:eastAsia="Calibri" w:hAnsi="Calibri" w:cs="Calibri"/>
          <w:color w:val="00B0F0"/>
          <w:sz w:val="22"/>
          <w:szCs w:val="22"/>
        </w:rPr>
      </w:pPr>
    </w:p>
    <w:p w:rsidR="003A6625" w:rsidRDefault="0017469E">
      <w:pPr>
        <w:pBdr>
          <w:top w:val="nil"/>
          <w:left w:val="nil"/>
          <w:bottom w:val="nil"/>
          <w:right w:val="nil"/>
          <w:between w:val="nil"/>
        </w:pBdr>
        <w:spacing w:after="160" w:line="259" w:lineRule="auto"/>
        <w:rPr>
          <w:rFonts w:ascii="Calibri" w:eastAsia="Calibri" w:hAnsi="Calibri" w:cs="Calibri"/>
          <w:b/>
          <w:bCs/>
          <w:color w:val="00B0F0"/>
          <w:sz w:val="22"/>
          <w:szCs w:val="22"/>
        </w:rPr>
      </w:pPr>
      <w:r>
        <w:rPr>
          <w:rFonts w:ascii="Calibri" w:eastAsia="Calibri" w:hAnsi="Calibri" w:cs="Calibri"/>
          <w:b/>
          <w:bCs/>
          <w:sz w:val="22"/>
          <w:szCs w:val="22"/>
        </w:rPr>
        <w:t xml:space="preserve">52. Film </w:t>
      </w:r>
      <w:proofErr w:type="spellStart"/>
      <w:r>
        <w:rPr>
          <w:rFonts w:ascii="Calibri" w:eastAsia="Calibri" w:hAnsi="Calibri" w:cs="Calibri"/>
          <w:b/>
          <w:bCs/>
          <w:sz w:val="22"/>
          <w:szCs w:val="22"/>
        </w:rPr>
        <w:t>copy</w:t>
      </w:r>
      <w:proofErr w:type="spellEnd"/>
      <w:r>
        <w:rPr>
          <w:rFonts w:ascii="Calibri" w:eastAsia="Calibri" w:hAnsi="Calibri" w:cs="Calibri"/>
          <w:b/>
          <w:bCs/>
          <w:sz w:val="22"/>
          <w:szCs w:val="22"/>
        </w:rPr>
        <w:t xml:space="preserve"> - digitalizacja negatywów – 1 sztuka </w:t>
      </w:r>
      <w:r>
        <w:rPr>
          <w:rFonts w:ascii="Calibri" w:eastAsia="Calibri" w:hAnsi="Calibri" w:cs="Calibri"/>
          <w:b/>
          <w:bCs/>
          <w:color w:val="000000"/>
          <w:sz w:val="22"/>
          <w:szCs w:val="22"/>
        </w:rPr>
        <w:br/>
      </w:r>
    </w:p>
    <w:tbl>
      <w:tblPr>
        <w:tblStyle w:val="afffffffd"/>
        <w:tblW w:w="13477" w:type="dxa"/>
        <w:tblInd w:w="-15" w:type="dxa"/>
        <w:tblLayout w:type="fixed"/>
        <w:tblLook w:val="0000" w:firstRow="0" w:lastRow="0" w:firstColumn="0" w:lastColumn="0" w:noHBand="0" w:noVBand="0"/>
      </w:tblPr>
      <w:tblGrid>
        <w:gridCol w:w="719"/>
        <w:gridCol w:w="2126"/>
        <w:gridCol w:w="10632"/>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632"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Stabilny uchwyt do dokładnego pozycjonowania slajdów i negatywów różnych formatów.</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Do digitalizacji przy użyciu aparatu fotograficznego z obiektywem makro zamontowanego na kolumnie reprodukcyjnej. Do stosowania na </w:t>
            </w:r>
            <w:proofErr w:type="spellStart"/>
            <w:r>
              <w:rPr>
                <w:rFonts w:ascii="Calibri" w:eastAsia="Calibri" w:hAnsi="Calibri" w:cs="Calibri"/>
                <w:color w:val="000000"/>
                <w:sz w:val="22"/>
                <w:szCs w:val="22"/>
              </w:rPr>
              <w:t>podświetlarkach</w:t>
            </w:r>
            <w:proofErr w:type="spellEnd"/>
            <w:r>
              <w:rPr>
                <w:rFonts w:ascii="Calibri" w:eastAsia="Calibri" w:hAnsi="Calibri" w:cs="Calibri"/>
                <w:color w:val="000000"/>
                <w:sz w:val="22"/>
                <w:szCs w:val="22"/>
              </w:rPr>
              <w:t xml:space="preserve"> ze światłem przechodzącym.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 zestawie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Urządzenie trzymające uchwyt</w:t>
            </w:r>
            <w:r>
              <w:rPr>
                <w:rFonts w:ascii="Calibri" w:eastAsia="Calibri" w:hAnsi="Calibri" w:cs="Calibri"/>
                <w:color w:val="000000"/>
                <w:sz w:val="22"/>
                <w:szCs w:val="22"/>
              </w:rPr>
              <w:br/>
            </w:r>
            <w:r>
              <w:rPr>
                <w:rFonts w:ascii="Calibri" w:eastAsia="Calibri" w:hAnsi="Calibri" w:cs="Calibri"/>
                <w:color w:val="000000"/>
                <w:sz w:val="22"/>
                <w:szCs w:val="22"/>
              </w:rPr>
              <w:t xml:space="preserve">Maska formatowa do montowanych slajdów 35 mm </w:t>
            </w:r>
          </w:p>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Para masek formatowych 24 x 36 mm </w:t>
            </w:r>
            <w:r>
              <w:rPr>
                <w:rFonts w:ascii="Calibri" w:eastAsia="Calibri" w:hAnsi="Calibri" w:cs="Calibri"/>
                <w:color w:val="000000"/>
                <w:sz w:val="22"/>
                <w:szCs w:val="22"/>
              </w:rPr>
              <w:br/>
              <w:t>Mata do nakładania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Arial" w:eastAsia="Arial" w:hAnsi="Arial" w:cs="Arial"/>
                <w:color w:val="000000"/>
                <w:sz w:val="20"/>
                <w:szCs w:val="20"/>
                <w:highlight w:val="white"/>
              </w:rPr>
            </w:pPr>
            <w:r>
              <w:rPr>
                <w:rFonts w:ascii="Arial" w:eastAsia="Arial" w:hAnsi="Arial" w:cs="Arial"/>
                <w:color w:val="000000"/>
                <w:sz w:val="20"/>
                <w:szCs w:val="20"/>
                <w:highlight w:val="white"/>
              </w:rPr>
              <w:t>Maski formatu, wkłady szklane, stojak na kopie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 xml:space="preserve">5. </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color w:val="000000"/>
                <w:sz w:val="22"/>
                <w:szCs w:val="22"/>
              </w:rPr>
              <w:t>Minimum 24 miesiące</w:t>
            </w:r>
          </w:p>
        </w:tc>
      </w:tr>
    </w:tbl>
    <w:p w:rsidR="003A6625" w:rsidRDefault="003A6625">
      <w:pPr>
        <w:rPr>
          <w:rFonts w:ascii="Calibri" w:eastAsia="Calibri" w:hAnsi="Calibri" w:cs="Calibri"/>
          <w:b/>
          <w:bCs/>
          <w:sz w:val="22"/>
          <w:szCs w:val="22"/>
        </w:rPr>
      </w:pPr>
    </w:p>
    <w:p w:rsidR="003A6625" w:rsidRDefault="003A6625">
      <w:pPr>
        <w:ind w:left="283"/>
        <w:rPr>
          <w:rFonts w:ascii="Calibri" w:eastAsia="Calibri" w:hAnsi="Calibri" w:cs="Calibri"/>
          <w:b/>
          <w:bCs/>
          <w:sz w:val="22"/>
          <w:szCs w:val="22"/>
          <w:highlight w:val="yellow"/>
        </w:rPr>
      </w:pP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53. </w:t>
      </w:r>
      <w:r>
        <w:rPr>
          <w:rFonts w:ascii="Calibri" w:eastAsia="Calibri" w:hAnsi="Calibri" w:cs="Calibri"/>
          <w:b/>
          <w:bCs/>
          <w:color w:val="000000"/>
          <w:sz w:val="22"/>
          <w:szCs w:val="22"/>
        </w:rPr>
        <w:t xml:space="preserve">Statyw kolumnowy z głowicą– 1 sztuka </w:t>
      </w:r>
    </w:p>
    <w:p w:rsidR="003A6625" w:rsidRDefault="003A6625">
      <w:pPr>
        <w:ind w:left="283"/>
        <w:rPr>
          <w:rFonts w:ascii="Calibri" w:eastAsia="Calibri" w:hAnsi="Calibri" w:cs="Calibri"/>
          <w:sz w:val="22"/>
          <w:szCs w:val="22"/>
        </w:rPr>
      </w:pPr>
    </w:p>
    <w:tbl>
      <w:tblPr>
        <w:tblStyle w:val="afffffffe"/>
        <w:tblW w:w="13477" w:type="dxa"/>
        <w:tblInd w:w="-15" w:type="dxa"/>
        <w:tblLayout w:type="fixed"/>
        <w:tblLook w:val="0000" w:firstRow="0" w:lastRow="0" w:firstColumn="0" w:lastColumn="0" w:noHBand="0" w:noVBand="0"/>
      </w:tblPr>
      <w:tblGrid>
        <w:gridCol w:w="719"/>
        <w:gridCol w:w="2126"/>
        <w:gridCol w:w="10632"/>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Stabilny statyw kolumnowy do studia foto z dużym zakresem wysokości. Statyw na kółkach z blokadą. </w:t>
            </w:r>
            <w:r>
              <w:rPr>
                <w:rFonts w:ascii="Calibri" w:eastAsia="Calibri" w:hAnsi="Calibri" w:cs="Calibri"/>
                <w:color w:val="000000"/>
                <w:sz w:val="22"/>
                <w:szCs w:val="22"/>
              </w:rPr>
              <w:br/>
              <w:t>Kolumna z przeciwwagą, z poprzeczną kolumną na korbę, optymalnie : półka na akcesoria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Przeznaczony do </w:t>
            </w:r>
            <w:r>
              <w:rPr>
                <w:rFonts w:ascii="Calibri" w:eastAsia="Calibri" w:hAnsi="Calibri" w:cs="Calibri"/>
                <w:sz w:val="22"/>
                <w:szCs w:val="22"/>
              </w:rPr>
              <w:t>mocowania</w:t>
            </w:r>
            <w:r>
              <w:rPr>
                <w:rFonts w:ascii="Calibri" w:eastAsia="Calibri" w:hAnsi="Calibri" w:cs="Calibri"/>
                <w:color w:val="000000"/>
                <w:sz w:val="22"/>
                <w:szCs w:val="22"/>
              </w:rPr>
              <w:t xml:space="preserve"> aparatu cyfrowego z obiektywem do wykonywania digitalizacji obiektów muzealnych </w:t>
            </w:r>
            <w:r>
              <w:rPr>
                <w:rFonts w:ascii="Calibri" w:eastAsia="Calibri" w:hAnsi="Calibri" w:cs="Calibri"/>
                <w:color w:val="000000"/>
                <w:sz w:val="22"/>
                <w:szCs w:val="22"/>
              </w:rPr>
              <w:br/>
              <w:t>w studio fotograficznym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Tworzywo kolumny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Gruba kolumna wykonana z oksydowanego aluminium, żeliwa o średnicy nie mniej niż: 8 cm </w:t>
            </w:r>
            <w:r>
              <w:rPr>
                <w:rFonts w:ascii="Calibri" w:eastAsia="Calibri" w:hAnsi="Calibri" w:cs="Calibri"/>
                <w:sz w:val="22"/>
                <w:szCs w:val="22"/>
                <w:highlight w:val="white"/>
              </w:rPr>
              <w:t xml:space="preserve">(± </w:t>
            </w:r>
            <w:r>
              <w:rPr>
                <w:rFonts w:ascii="Calibri" w:eastAsia="Calibri" w:hAnsi="Calibri" w:cs="Calibri"/>
                <w:sz w:val="22"/>
                <w:szCs w:val="22"/>
                <w:highlight w:val="white"/>
              </w:rPr>
              <w:t>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Uchwyt kolumny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Uchwyt mocujący pozwalający na ustawianie aparatu fotograficznego pod dowolnym kątem. </w:t>
            </w:r>
          </w:p>
          <w:p w:rsidR="003A6625" w:rsidRDefault="003A6625">
            <w:pPr>
              <w:widowControl w:val="0"/>
              <w:rPr>
                <w:rFonts w:ascii="Calibri" w:eastAsia="Calibri" w:hAnsi="Calibri" w:cs="Calibri"/>
                <w:sz w:val="22"/>
                <w:szCs w:val="22"/>
              </w:rPr>
            </w:pP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Kółka kolumny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Kółka o dużej średnicy umieszczone w ciężkiej żeliwnej podstawie pozwalają na łatwe przemieszczanie statywu i mogą</w:t>
            </w:r>
            <w:r>
              <w:rPr>
                <w:rFonts w:ascii="Calibri" w:eastAsia="Calibri" w:hAnsi="Calibri" w:cs="Calibri"/>
                <w:color w:val="000000"/>
                <w:sz w:val="22"/>
                <w:szCs w:val="22"/>
              </w:rPr>
              <w:t xml:space="preserve"> być blokowane pojedynczym pedałem.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 kolumny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Wysokość regulowana w zakresie min 55 cm do max. 2</w:t>
            </w:r>
            <w:r>
              <w:rPr>
                <w:rFonts w:ascii="Calibri" w:eastAsia="Calibri" w:hAnsi="Calibri" w:cs="Calibri"/>
                <w:sz w:val="22"/>
                <w:szCs w:val="22"/>
              </w:rPr>
              <w:t>80</w:t>
            </w:r>
            <w:r>
              <w:rPr>
                <w:rFonts w:ascii="Calibri" w:eastAsia="Calibri" w:hAnsi="Calibri" w:cs="Calibri"/>
                <w:color w:val="000000"/>
                <w:sz w:val="22"/>
                <w:szCs w:val="22"/>
              </w:rPr>
              <w:t xml:space="preserve"> cm </w:t>
            </w:r>
            <w:r>
              <w:rPr>
                <w:rFonts w:ascii="Calibri" w:eastAsia="Calibri" w:hAnsi="Calibri" w:cs="Calibri"/>
                <w:sz w:val="22"/>
                <w:szCs w:val="22"/>
                <w:highlight w:val="white"/>
              </w:rPr>
              <w:t>(± 10 cm tolerancji)</w:t>
            </w:r>
            <w:r>
              <w:rPr>
                <w:rFonts w:ascii="Calibri" w:eastAsia="Calibri" w:hAnsi="Calibri" w:cs="Calibri"/>
                <w:color w:val="000000"/>
                <w:sz w:val="22"/>
                <w:szCs w:val="22"/>
              </w:rPr>
              <w:t xml:space="preserve">, </w:t>
            </w:r>
            <w:r>
              <w:rPr>
                <w:rFonts w:ascii="Calibri" w:eastAsia="Calibri" w:hAnsi="Calibri" w:cs="Calibri"/>
                <w:sz w:val="22"/>
                <w:szCs w:val="22"/>
              </w:rPr>
              <w:t>ramię</w:t>
            </w:r>
            <w:r>
              <w:rPr>
                <w:rFonts w:ascii="Calibri" w:eastAsia="Calibri" w:hAnsi="Calibri" w:cs="Calibri"/>
                <w:color w:val="000000"/>
                <w:sz w:val="22"/>
                <w:szCs w:val="22"/>
              </w:rPr>
              <w:t xml:space="preserve"> poprzeczne nie mniej niż 100 cm </w:t>
            </w:r>
            <w:r>
              <w:rPr>
                <w:rFonts w:ascii="Calibri" w:eastAsia="Calibri" w:hAnsi="Calibri" w:cs="Calibri"/>
                <w:sz w:val="22"/>
                <w:szCs w:val="22"/>
                <w:highlight w:val="white"/>
              </w:rPr>
              <w:t>(± 10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Półka na akcesoria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O wymiarach min. 32 cm x 28 cm  </w:t>
            </w:r>
            <w:r>
              <w:rPr>
                <w:rFonts w:ascii="Calibri" w:eastAsia="Calibri" w:hAnsi="Calibri" w:cs="Calibri"/>
                <w:sz w:val="22"/>
                <w:szCs w:val="22"/>
                <w:highlight w:val="white"/>
              </w:rPr>
              <w:t>(±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U</w:t>
            </w:r>
            <w:r>
              <w:rPr>
                <w:rFonts w:ascii="Calibri" w:eastAsia="Calibri" w:hAnsi="Calibri" w:cs="Calibri"/>
                <w:color w:val="000000"/>
                <w:sz w:val="22"/>
                <w:szCs w:val="22"/>
              </w:rPr>
              <w:t>dźwig kolumny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U</w:t>
            </w:r>
            <w:r>
              <w:rPr>
                <w:rFonts w:ascii="Calibri" w:eastAsia="Calibri" w:hAnsi="Calibri" w:cs="Calibri"/>
                <w:color w:val="000000"/>
                <w:sz w:val="22"/>
                <w:szCs w:val="22"/>
              </w:rPr>
              <w:t xml:space="preserve">dźwig do 15 kg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Cechy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głowica z przekładniami zębatymi, minimalne obciążenie min. 7 kg, mocowanie: ¼ cala, głowica z systemem </w:t>
            </w:r>
            <w:r>
              <w:rPr>
                <w:rFonts w:ascii="Calibri" w:eastAsia="Calibri" w:hAnsi="Calibri" w:cs="Calibri"/>
                <w:sz w:val="22"/>
                <w:szCs w:val="22"/>
              </w:rPr>
              <w:t>szybkozłącza</w:t>
            </w:r>
            <w:r>
              <w:rPr>
                <w:rFonts w:ascii="Calibri" w:eastAsia="Calibri" w:hAnsi="Calibri" w:cs="Calibri"/>
                <w:color w:val="000000"/>
                <w:sz w:val="22"/>
                <w:szCs w:val="22"/>
              </w:rPr>
              <w:t>, materiał wykonania: aluminium, kąt obracania 360 stopni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10.</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ind w:left="283"/>
        <w:rPr>
          <w:rFonts w:ascii="Calibri" w:eastAsia="Calibri" w:hAnsi="Calibri" w:cs="Calibri"/>
          <w:sz w:val="22"/>
          <w:szCs w:val="22"/>
        </w:rPr>
      </w:pPr>
    </w:p>
    <w:p w:rsidR="003A6625" w:rsidRDefault="003A6625">
      <w:pPr>
        <w:ind w:left="283"/>
        <w:rPr>
          <w:rFonts w:ascii="Calibri" w:eastAsia="Calibri" w:hAnsi="Calibri" w:cs="Calibri"/>
          <w:sz w:val="22"/>
          <w:szCs w:val="22"/>
        </w:rPr>
      </w:pPr>
    </w:p>
    <w:p w:rsidR="003A6625" w:rsidRDefault="0017469E">
      <w:pPr>
        <w:widowControl w:val="0"/>
        <w:pBdr>
          <w:top w:val="nil"/>
          <w:left w:val="nil"/>
          <w:bottom w:val="nil"/>
          <w:right w:val="nil"/>
          <w:between w:val="nil"/>
        </w:pBdr>
        <w:spacing w:after="160" w:line="259" w:lineRule="auto"/>
        <w:jc w:val="both"/>
        <w:rPr>
          <w:rFonts w:ascii="Calibri" w:eastAsia="Calibri" w:hAnsi="Calibri" w:cs="Calibri"/>
          <w:b/>
          <w:bCs/>
          <w:color w:val="000000"/>
          <w:sz w:val="22"/>
          <w:szCs w:val="22"/>
        </w:rPr>
      </w:pPr>
      <w:r>
        <w:rPr>
          <w:rFonts w:ascii="Calibri" w:eastAsia="Calibri" w:hAnsi="Calibri" w:cs="Calibri"/>
          <w:b/>
          <w:bCs/>
          <w:sz w:val="22"/>
          <w:szCs w:val="22"/>
        </w:rPr>
        <w:t xml:space="preserve">54. </w:t>
      </w:r>
      <w:proofErr w:type="spellStart"/>
      <w:r>
        <w:rPr>
          <w:rFonts w:ascii="Calibri" w:eastAsia="Calibri" w:hAnsi="Calibri" w:cs="Calibri"/>
          <w:b/>
          <w:bCs/>
          <w:color w:val="000000"/>
          <w:sz w:val="22"/>
          <w:szCs w:val="22"/>
        </w:rPr>
        <w:t>Slider</w:t>
      </w:r>
      <w:proofErr w:type="spellEnd"/>
      <w:r>
        <w:rPr>
          <w:rFonts w:ascii="Calibri" w:eastAsia="Calibri" w:hAnsi="Calibri" w:cs="Calibri"/>
          <w:b/>
          <w:bCs/>
          <w:color w:val="000000"/>
          <w:sz w:val="22"/>
          <w:szCs w:val="22"/>
        </w:rPr>
        <w:t xml:space="preserve"> z automatyką do </w:t>
      </w:r>
      <w:proofErr w:type="spellStart"/>
      <w:r>
        <w:rPr>
          <w:rFonts w:ascii="Calibri" w:eastAsia="Calibri" w:hAnsi="Calibri" w:cs="Calibri"/>
          <w:b/>
          <w:bCs/>
          <w:color w:val="000000"/>
          <w:sz w:val="22"/>
          <w:szCs w:val="22"/>
        </w:rPr>
        <w:t>poklatkowych</w:t>
      </w:r>
      <w:proofErr w:type="spellEnd"/>
      <w:r>
        <w:rPr>
          <w:rFonts w:ascii="Calibri" w:eastAsia="Calibri" w:hAnsi="Calibri" w:cs="Calibri"/>
          <w:b/>
          <w:bCs/>
          <w:color w:val="000000"/>
          <w:sz w:val="22"/>
          <w:szCs w:val="22"/>
        </w:rPr>
        <w:t xml:space="preserve"> zdjęć + akcesoria – 1 sztuka</w:t>
      </w:r>
      <w:r>
        <w:rPr>
          <w:rFonts w:ascii="Calibri" w:eastAsia="Calibri" w:hAnsi="Calibri" w:cs="Calibri"/>
          <w:b/>
          <w:bCs/>
          <w:color w:val="000000"/>
          <w:sz w:val="22"/>
          <w:szCs w:val="22"/>
          <w:highlight w:val="yellow"/>
        </w:rPr>
        <w:t xml:space="preserve"> </w:t>
      </w:r>
    </w:p>
    <w:tbl>
      <w:tblPr>
        <w:tblStyle w:val="affffffff"/>
        <w:tblW w:w="13477" w:type="dxa"/>
        <w:tblInd w:w="-15" w:type="dxa"/>
        <w:tblLayout w:type="fixed"/>
        <w:tblLook w:val="0000" w:firstRow="0" w:lastRow="0" w:firstColumn="0" w:lastColumn="0" w:noHBand="0" w:noVBand="0"/>
      </w:tblPr>
      <w:tblGrid>
        <w:gridCol w:w="719"/>
        <w:gridCol w:w="2126"/>
        <w:gridCol w:w="10632"/>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proofErr w:type="spellStart"/>
            <w:r>
              <w:rPr>
                <w:rFonts w:ascii="Calibri" w:eastAsia="Calibri" w:hAnsi="Calibri" w:cs="Calibri"/>
                <w:color w:val="000000"/>
                <w:sz w:val="22"/>
                <w:szCs w:val="22"/>
              </w:rPr>
              <w:t>Slider</w:t>
            </w:r>
            <w:proofErr w:type="spellEnd"/>
            <w:r>
              <w:rPr>
                <w:rFonts w:ascii="Calibri" w:eastAsia="Calibri" w:hAnsi="Calibri" w:cs="Calibri"/>
                <w:color w:val="000000"/>
                <w:sz w:val="22"/>
                <w:szCs w:val="22"/>
              </w:rPr>
              <w:t xml:space="preserve"> </w:t>
            </w:r>
            <w:r>
              <w:rPr>
                <w:rFonts w:ascii="Calibri" w:eastAsia="Calibri" w:hAnsi="Calibri" w:cs="Calibri"/>
                <w:color w:val="000000"/>
              </w:rPr>
              <w:t xml:space="preserve">z automatyką do </w:t>
            </w:r>
            <w:proofErr w:type="spellStart"/>
            <w:r>
              <w:rPr>
                <w:rFonts w:ascii="Calibri" w:eastAsia="Calibri" w:hAnsi="Calibri" w:cs="Calibri"/>
              </w:rPr>
              <w:t>poklatkowych</w:t>
            </w:r>
            <w:proofErr w:type="spellEnd"/>
            <w:r>
              <w:rPr>
                <w:rFonts w:ascii="Calibri" w:eastAsia="Calibri" w:hAnsi="Calibri" w:cs="Calibri"/>
                <w:color w:val="000000"/>
              </w:rPr>
              <w:t xml:space="preserve"> zdjęć</w:t>
            </w:r>
            <w:r>
              <w:rPr>
                <w:rFonts w:ascii="Calibri" w:eastAsia="Calibri" w:hAnsi="Calibri" w:cs="Calibri"/>
                <w:color w:val="000000"/>
                <w:sz w:val="22"/>
                <w:szCs w:val="22"/>
              </w:rPr>
              <w:t xml:space="preserve"> wszechstronny z automatyką do rejestracji obrazu cyfrowego z głowicą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Przeznaczony do wykonywania precyzyjnych sekwencyjnych, po klatkowych ujęć fotograficznych niezbędnych przy min. technice </w:t>
            </w:r>
            <w:proofErr w:type="spellStart"/>
            <w:r>
              <w:rPr>
                <w:rFonts w:ascii="Calibri" w:eastAsia="Calibri" w:hAnsi="Calibri" w:cs="Calibri"/>
                <w:color w:val="000000"/>
                <w:sz w:val="22"/>
                <w:szCs w:val="22"/>
              </w:rPr>
              <w:t>gigapixel</w:t>
            </w:r>
            <w:proofErr w:type="spellEnd"/>
            <w:r>
              <w:rPr>
                <w:rFonts w:ascii="Calibri" w:eastAsia="Calibri" w:hAnsi="Calibri" w:cs="Calibri"/>
                <w:color w:val="000000"/>
                <w:sz w:val="22"/>
                <w:szCs w:val="22"/>
              </w:rPr>
              <w:t xml:space="preserve"> zapewniający płynny i dokładny ruch</w:t>
            </w:r>
            <w:r>
              <w:rPr>
                <w:rFonts w:ascii="Calibri" w:eastAsia="Calibri" w:hAnsi="Calibri" w:cs="Calibri"/>
                <w:color w:val="000000"/>
                <w:sz w:val="22"/>
                <w:szCs w:val="22"/>
              </w:rPr>
              <w:t xml:space="preserve"> przy fotograficznych ujęciach.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 xml:space="preserve">3. </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Napęd</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Elektryczny napęd z wysokim momentem obrotowym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Konstrukcja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Lekka i kompaktowa konstrukcja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Udźwig</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Nie mniej niż: 7 kg </w:t>
            </w:r>
            <w:r>
              <w:rPr>
                <w:rFonts w:ascii="Calibri" w:eastAsia="Calibri" w:hAnsi="Calibri" w:cs="Calibri"/>
                <w:sz w:val="22"/>
                <w:szCs w:val="22"/>
                <w:highlight w:val="white"/>
              </w:rPr>
              <w:t>(± 0,5 kg tolerancji)</w:t>
            </w:r>
            <w:r>
              <w:rPr>
                <w:rFonts w:ascii="Calibri" w:eastAsia="Calibri" w:hAnsi="Calibri" w:cs="Calibri"/>
                <w:color w:val="000000"/>
                <w:sz w:val="22"/>
                <w:szCs w:val="22"/>
              </w:rPr>
              <w:t xml:space="preserve">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Głowica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głowica obrotowa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Sterowanie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joystick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Długość</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Długość: 100 cm  </w:t>
            </w:r>
            <w:r>
              <w:rPr>
                <w:rFonts w:ascii="Calibri" w:eastAsia="Calibri" w:hAnsi="Calibri" w:cs="Calibri"/>
                <w:sz w:val="22"/>
                <w:szCs w:val="22"/>
                <w:highlight w:val="white"/>
              </w:rPr>
              <w:t>(±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Materiał</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Włókno węglowe i aluminium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10.</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Akcesoria </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Akcesoria dedykowane:  system Focus do głowicy kompatybilny do </w:t>
            </w:r>
            <w:proofErr w:type="spellStart"/>
            <w:r>
              <w:rPr>
                <w:rFonts w:ascii="Calibri" w:eastAsia="Calibri" w:hAnsi="Calibri" w:cs="Calibri"/>
                <w:color w:val="000000"/>
                <w:sz w:val="22"/>
                <w:szCs w:val="22"/>
              </w:rPr>
              <w:t>slidera</w:t>
            </w:r>
            <w:proofErr w:type="spellEnd"/>
            <w:r>
              <w:rPr>
                <w:rFonts w:ascii="Calibri" w:eastAsia="Calibri" w:hAnsi="Calibri" w:cs="Calibri"/>
                <w:color w:val="000000"/>
                <w:sz w:val="22"/>
                <w:szCs w:val="22"/>
              </w:rPr>
              <w:t>, ładowarka do głowicy,  opcjonalnie: poziomica laserowa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   11.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ind w:left="283"/>
        <w:rPr>
          <w:rFonts w:ascii="Calibri" w:eastAsia="Calibri" w:hAnsi="Calibri" w:cs="Calibri"/>
          <w:b/>
          <w:bCs/>
          <w:sz w:val="22"/>
          <w:szCs w:val="22"/>
        </w:rPr>
      </w:pPr>
    </w:p>
    <w:p w:rsidR="003A6625" w:rsidRDefault="003A6625">
      <w:pPr>
        <w:pBdr>
          <w:top w:val="nil"/>
          <w:left w:val="nil"/>
          <w:bottom w:val="nil"/>
          <w:right w:val="nil"/>
          <w:between w:val="nil"/>
        </w:pBdr>
        <w:spacing w:after="160" w:line="259" w:lineRule="auto"/>
        <w:rPr>
          <w:rFonts w:ascii="Calibri" w:eastAsia="Calibri" w:hAnsi="Calibri" w:cs="Calibri"/>
          <w:b/>
          <w:bCs/>
          <w:sz w:val="22"/>
          <w:szCs w:val="22"/>
        </w:rPr>
      </w:pP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lastRenderedPageBreak/>
        <w:t xml:space="preserve">55. </w:t>
      </w:r>
      <w:r>
        <w:rPr>
          <w:rFonts w:ascii="Calibri" w:eastAsia="Calibri" w:hAnsi="Calibri" w:cs="Calibri"/>
          <w:b/>
          <w:bCs/>
          <w:color w:val="000000"/>
          <w:sz w:val="22"/>
          <w:szCs w:val="22"/>
        </w:rPr>
        <w:t xml:space="preserve">Wyzwalacz  </w:t>
      </w:r>
      <w:proofErr w:type="spellStart"/>
      <w:r>
        <w:rPr>
          <w:rFonts w:ascii="Calibri" w:eastAsia="Calibri" w:hAnsi="Calibri" w:cs="Calibri"/>
          <w:b/>
          <w:bCs/>
          <w:color w:val="000000"/>
          <w:sz w:val="22"/>
          <w:szCs w:val="22"/>
        </w:rPr>
        <w:t>Timelapse</w:t>
      </w:r>
      <w:proofErr w:type="spellEnd"/>
      <w:r>
        <w:rPr>
          <w:rFonts w:ascii="Calibri" w:eastAsia="Calibri" w:hAnsi="Calibri" w:cs="Calibri"/>
          <w:b/>
          <w:bCs/>
          <w:color w:val="000000"/>
          <w:sz w:val="22"/>
          <w:szCs w:val="22"/>
        </w:rPr>
        <w:t xml:space="preserve"> </w:t>
      </w:r>
      <w:proofErr w:type="spellStart"/>
      <w:r>
        <w:rPr>
          <w:rFonts w:ascii="Calibri" w:eastAsia="Calibri" w:hAnsi="Calibri" w:cs="Calibri"/>
          <w:b/>
          <w:bCs/>
          <w:color w:val="000000"/>
          <w:sz w:val="22"/>
          <w:szCs w:val="22"/>
        </w:rPr>
        <w:t>Trigger</w:t>
      </w:r>
      <w:proofErr w:type="spellEnd"/>
      <w:r>
        <w:rPr>
          <w:rFonts w:ascii="Calibri" w:eastAsia="Calibri" w:hAnsi="Calibri" w:cs="Calibri"/>
          <w:b/>
          <w:bCs/>
          <w:color w:val="000000"/>
          <w:sz w:val="22"/>
          <w:szCs w:val="22"/>
        </w:rPr>
        <w:t xml:space="preserve"> – 1 sztuka</w:t>
      </w:r>
    </w:p>
    <w:p w:rsidR="003A6625" w:rsidRDefault="003A6625">
      <w:pPr>
        <w:rPr>
          <w:rFonts w:ascii="Calibri" w:eastAsia="Calibri" w:hAnsi="Calibri" w:cs="Calibri"/>
          <w:sz w:val="22"/>
          <w:szCs w:val="22"/>
        </w:rPr>
      </w:pPr>
    </w:p>
    <w:tbl>
      <w:tblPr>
        <w:tblStyle w:val="affffffff0"/>
        <w:tblW w:w="13476" w:type="dxa"/>
        <w:tblInd w:w="-15" w:type="dxa"/>
        <w:tblLayout w:type="fixed"/>
        <w:tblLook w:val="0000" w:firstRow="0" w:lastRow="0" w:firstColumn="0" w:lastColumn="0" w:noHBand="0" w:noVBand="0"/>
      </w:tblPr>
      <w:tblGrid>
        <w:gridCol w:w="718"/>
        <w:gridCol w:w="2126"/>
        <w:gridCol w:w="10632"/>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632"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Wyzwalacz radiowy kompatybilny z aparatami z poz. 34 i 42, montowany na gorącej stopce głowicy </w:t>
            </w:r>
            <w:proofErr w:type="spellStart"/>
            <w:r>
              <w:rPr>
                <w:rFonts w:ascii="Calibri" w:eastAsia="Calibri" w:hAnsi="Calibri" w:cs="Calibri"/>
                <w:sz w:val="22"/>
                <w:szCs w:val="22"/>
              </w:rPr>
              <w:t>slidera</w:t>
            </w:r>
            <w:proofErr w:type="spellEnd"/>
            <w:r>
              <w:rPr>
                <w:rFonts w:ascii="Calibri" w:eastAsia="Calibri" w:hAnsi="Calibri" w:cs="Calibri"/>
                <w:sz w:val="22"/>
                <w:szCs w:val="22"/>
              </w:rPr>
              <w:t xml:space="preserve"> z poz. 54</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Przeznaczony wyzwalacz do synchronizowania aparatu cyfrowego z ruchami </w:t>
            </w:r>
            <w:proofErr w:type="spellStart"/>
            <w:r>
              <w:rPr>
                <w:rFonts w:ascii="Calibri" w:eastAsia="Calibri" w:hAnsi="Calibri" w:cs="Calibri"/>
                <w:sz w:val="22"/>
                <w:szCs w:val="22"/>
              </w:rPr>
              <w:t>sliderów</w:t>
            </w:r>
            <w:proofErr w:type="spellEnd"/>
            <w:r>
              <w:rPr>
                <w:rFonts w:ascii="Calibri" w:eastAsia="Calibri" w:hAnsi="Calibri" w:cs="Calibri"/>
                <w:sz w:val="22"/>
                <w:szCs w:val="22"/>
              </w:rPr>
              <w:t xml:space="preserve"> i głowic. By tworzyć ruchome obrazy fotograficzne przy zmieniających się warunkach oświetleniowych. Do uzyskania płynnego efektu zmiany ekspozycji podczas pracy w</w:t>
            </w:r>
            <w:r>
              <w:rPr>
                <w:rFonts w:ascii="Calibri" w:eastAsia="Calibri" w:hAnsi="Calibri" w:cs="Calibri"/>
                <w:sz w:val="22"/>
                <w:szCs w:val="22"/>
              </w:rPr>
              <w:t xml:space="preserve"> różnym oświetleniu.</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Wejście </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color w:val="000000"/>
                <w:sz w:val="22"/>
                <w:szCs w:val="22"/>
                <w:highlight w:val="white"/>
              </w:rPr>
              <w:t>5 V / 0,5 A</w:t>
            </w:r>
          </w:p>
        </w:tc>
      </w:tr>
      <w:tr w:rsidR="003A6625">
        <w:trPr>
          <w:trHeight w:val="247"/>
        </w:trPr>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Pojemność akumulatora</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300 </w:t>
            </w:r>
            <w:proofErr w:type="spellStart"/>
            <w:r>
              <w:rPr>
                <w:rFonts w:ascii="Calibri" w:eastAsia="Calibri" w:hAnsi="Calibri" w:cs="Calibri"/>
                <w:sz w:val="22"/>
                <w:szCs w:val="22"/>
              </w:rPr>
              <w:t>mAh</w:t>
            </w:r>
            <w:proofErr w:type="spellEnd"/>
          </w:p>
        </w:tc>
      </w:tr>
      <w:tr w:rsidR="003A6625">
        <w:trPr>
          <w:trHeight w:val="247"/>
        </w:trPr>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Maksymalny czas pracy</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Do 120 h </w:t>
            </w:r>
            <w:r>
              <w:rPr>
                <w:rFonts w:ascii="Calibri" w:eastAsia="Calibri" w:hAnsi="Calibri" w:cs="Calibri"/>
                <w:sz w:val="22"/>
                <w:szCs w:val="22"/>
                <w:highlight w:val="white"/>
              </w:rPr>
              <w:t>(± 5 mm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Łączność </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color w:val="000000"/>
                <w:sz w:val="22"/>
                <w:szCs w:val="22"/>
                <w:highlight w:val="white"/>
              </w:rPr>
              <w:t>Bluetooth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Aplikacja mobilna  </w:t>
            </w:r>
          </w:p>
        </w:tc>
        <w:tc>
          <w:tcPr>
            <w:tcW w:w="10632"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tak</w:t>
            </w:r>
          </w:p>
        </w:tc>
      </w:tr>
      <w:tr w:rsidR="003A6625">
        <w:trPr>
          <w:trHeight w:val="492"/>
        </w:trPr>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8.</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0632" w:type="dxa"/>
            <w:tcBorders>
              <w:top w:val="single" w:sz="6" w:space="0" w:color="000000"/>
              <w:left w:val="single" w:sz="4" w:space="0" w:color="000000"/>
              <w:bottom w:val="single" w:sz="6" w:space="0" w:color="000000"/>
              <w:right w:val="single" w:sz="4" w:space="0" w:color="000000"/>
            </w:tcBorders>
          </w:tcPr>
          <w:p w:rsidR="003A6625" w:rsidRDefault="0017469E">
            <w:pPr>
              <w:widowControl w:val="0"/>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ind w:left="360" w:hanging="360"/>
        <w:rPr>
          <w:rFonts w:ascii="Calibri" w:eastAsia="Calibri" w:hAnsi="Calibri" w:cs="Calibri"/>
          <w:b/>
          <w:bCs/>
          <w:sz w:val="22"/>
          <w:szCs w:val="22"/>
        </w:rPr>
      </w:pPr>
      <w:r>
        <w:rPr>
          <w:rFonts w:ascii="Calibri" w:eastAsia="Calibri" w:hAnsi="Calibri" w:cs="Calibri"/>
          <w:b/>
          <w:bCs/>
          <w:sz w:val="22"/>
          <w:szCs w:val="22"/>
        </w:rPr>
        <w:t>56. Statyw kolumnowy  – 1 sztuka</w:t>
      </w:r>
    </w:p>
    <w:p w:rsidR="003A6625" w:rsidRDefault="003A6625">
      <w:pPr>
        <w:ind w:left="283"/>
        <w:rPr>
          <w:rFonts w:ascii="Calibri" w:eastAsia="Calibri" w:hAnsi="Calibri" w:cs="Calibri"/>
          <w:sz w:val="22"/>
          <w:szCs w:val="22"/>
        </w:rPr>
      </w:pPr>
    </w:p>
    <w:tbl>
      <w:tblPr>
        <w:tblStyle w:val="affffffff1"/>
        <w:tblW w:w="13760" w:type="dxa"/>
        <w:tblInd w:w="-15" w:type="dxa"/>
        <w:tblLayout w:type="fixed"/>
        <w:tblLook w:val="0000" w:firstRow="0" w:lastRow="0" w:firstColumn="0" w:lastColumn="0" w:noHBand="0" w:noVBand="0"/>
      </w:tblPr>
      <w:tblGrid>
        <w:gridCol w:w="718"/>
        <w:gridCol w:w="2126"/>
        <w:gridCol w:w="10916"/>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0916"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Statyw typu kolumnowy z podstawą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Przeznaczony do digitalizacji obiektów płaskich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    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Zakres wysokości kolumny statywu</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Wysokość nie mniej niż 120 cm, kolor czarny, matowy, materiał - aluminium, ze skalą w centymetrach i calach, </w:t>
            </w:r>
            <w:r>
              <w:rPr>
                <w:rFonts w:ascii="Calibri" w:eastAsia="Calibri" w:hAnsi="Calibri" w:cs="Calibri"/>
                <w:sz w:val="22"/>
                <w:szCs w:val="22"/>
              </w:rPr>
              <w:br/>
              <w:t>z regulacją wysokości korbą, mocowanie aparatu centralnie</w:t>
            </w:r>
          </w:p>
          <w:p w:rsidR="003A6625" w:rsidRDefault="003A6625">
            <w:pPr>
              <w:rPr>
                <w:rFonts w:ascii="Calibri" w:eastAsia="Calibri" w:hAnsi="Calibri" w:cs="Calibri"/>
                <w:sz w:val="22"/>
                <w:szCs w:val="22"/>
              </w:rPr>
            </w:pP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Uchwyt do kolumny</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Regulowany w poziomie z regulacją precyzyjną ze śrubą mikrometryc</w:t>
            </w:r>
            <w:r>
              <w:rPr>
                <w:rFonts w:ascii="Calibri" w:eastAsia="Calibri" w:hAnsi="Calibri" w:cs="Calibri"/>
                <w:sz w:val="22"/>
                <w:szCs w:val="22"/>
              </w:rPr>
              <w:t>zną,  na równoległych szynach. Obracane o +/- 90 stopni  (+- 10 stopni tolerancji), z poziomicą.  Montaż aparatu z przodu i z tyłu.</w:t>
            </w:r>
          </w:p>
          <w:p w:rsidR="003A6625" w:rsidRDefault="003A6625">
            <w:pPr>
              <w:rPr>
                <w:rFonts w:ascii="Calibri" w:eastAsia="Calibri" w:hAnsi="Calibri" w:cs="Calibri"/>
                <w:sz w:val="22"/>
                <w:szCs w:val="22"/>
              </w:rPr>
            </w:pP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 xml:space="preserve">  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Wymiary podstawy statywu kolumnowego</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Nie mniej niż 80x60 cm, podstawa matowa, szara z nadrukiem skali w centymetrach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Do zestawu</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Kompatybilny ze stolikiem z kółkami z poz. 33</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 xml:space="preserve"> 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Gwarancja </w:t>
            </w:r>
          </w:p>
        </w:tc>
        <w:tc>
          <w:tcPr>
            <w:tcW w:w="10916"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color w:val="000000"/>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spacing w:after="160"/>
        <w:ind w:left="360"/>
        <w:rPr>
          <w:rFonts w:ascii="Calibri" w:eastAsia="Calibri" w:hAnsi="Calibri" w:cs="Calibri"/>
          <w:b/>
          <w:bCs/>
          <w:sz w:val="22"/>
          <w:szCs w:val="22"/>
        </w:rPr>
      </w:pPr>
      <w:r>
        <w:rPr>
          <w:rFonts w:ascii="Calibri" w:eastAsia="Calibri" w:hAnsi="Calibri" w:cs="Calibri"/>
          <w:b/>
          <w:bCs/>
          <w:color w:val="0A0A0A"/>
          <w:sz w:val="22"/>
          <w:szCs w:val="22"/>
        </w:rPr>
        <w:t>57. Statyw oświetleniowy typu piesek  – 2 sztuki</w:t>
      </w:r>
    </w:p>
    <w:tbl>
      <w:tblPr>
        <w:tblStyle w:val="affffffff2"/>
        <w:tblW w:w="14235"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645"/>
        <w:gridCol w:w="2595"/>
        <w:gridCol w:w="10995"/>
      </w:tblGrid>
      <w:tr w:rsidR="003A6625">
        <w:trPr>
          <w:trHeight w:val="555"/>
        </w:trPr>
        <w:tc>
          <w:tcPr>
            <w:tcW w:w="645" w:type="dxa"/>
            <w:tcBorders>
              <w:top w:val="single" w:sz="6" w:space="0" w:color="000000"/>
              <w:left w:val="single" w:sz="6" w:space="0" w:color="000000"/>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b/>
                <w:bCs/>
                <w:color w:val="0A0A0A"/>
                <w:sz w:val="22"/>
                <w:szCs w:val="22"/>
              </w:rPr>
            </w:pPr>
            <w:r>
              <w:rPr>
                <w:rFonts w:ascii="Calibri" w:eastAsia="Calibri" w:hAnsi="Calibri" w:cs="Calibri"/>
                <w:b/>
                <w:bCs/>
                <w:color w:val="0A0A0A"/>
                <w:sz w:val="22"/>
                <w:szCs w:val="22"/>
              </w:rPr>
              <w:t>L.p.</w:t>
            </w:r>
          </w:p>
        </w:tc>
        <w:tc>
          <w:tcPr>
            <w:tcW w:w="259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b/>
                <w:bCs/>
                <w:color w:val="0A0A0A"/>
                <w:sz w:val="22"/>
                <w:szCs w:val="22"/>
              </w:rPr>
            </w:pPr>
            <w:r>
              <w:rPr>
                <w:rFonts w:ascii="Calibri" w:eastAsia="Calibri" w:hAnsi="Calibri" w:cs="Calibri"/>
                <w:b/>
                <w:bCs/>
                <w:color w:val="0A0A0A"/>
                <w:sz w:val="22"/>
                <w:szCs w:val="22"/>
              </w:rPr>
              <w:t>Element  konfiguracji</w:t>
            </w:r>
          </w:p>
        </w:tc>
        <w:tc>
          <w:tcPr>
            <w:tcW w:w="10995" w:type="dxa"/>
            <w:tcBorders>
              <w:top w:val="single" w:sz="6" w:space="0" w:color="000000"/>
              <w:left w:val="nil"/>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b/>
                <w:bCs/>
                <w:color w:val="0A0A0A"/>
                <w:sz w:val="22"/>
                <w:szCs w:val="22"/>
              </w:rPr>
            </w:pPr>
            <w:r>
              <w:rPr>
                <w:rFonts w:ascii="Calibri" w:eastAsia="Calibri" w:hAnsi="Calibri" w:cs="Calibri"/>
                <w:b/>
                <w:bCs/>
                <w:color w:val="0A0A0A"/>
                <w:sz w:val="22"/>
                <w:szCs w:val="22"/>
              </w:rPr>
              <w:t>Wymagane parametry techniczne</w:t>
            </w:r>
          </w:p>
        </w:tc>
      </w:tr>
      <w:tr w:rsidR="003A6625">
        <w:trPr>
          <w:trHeight w:val="360"/>
        </w:trPr>
        <w:tc>
          <w:tcPr>
            <w:tcW w:w="645"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color w:val="0A0A0A"/>
                <w:sz w:val="22"/>
                <w:szCs w:val="22"/>
              </w:rPr>
            </w:pPr>
            <w:r>
              <w:rPr>
                <w:rFonts w:ascii="Calibri" w:eastAsia="Calibri" w:hAnsi="Calibri" w:cs="Calibri"/>
                <w:color w:val="0A0A0A"/>
                <w:sz w:val="22"/>
                <w:szCs w:val="22"/>
              </w:rPr>
              <w:t xml:space="preserve">  1.</w:t>
            </w:r>
          </w:p>
        </w:tc>
        <w:tc>
          <w:tcPr>
            <w:tcW w:w="25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rPr>
                <w:rFonts w:ascii="Calibri" w:eastAsia="Calibri" w:hAnsi="Calibri" w:cs="Calibri"/>
                <w:color w:val="0A0A0A"/>
                <w:sz w:val="22"/>
                <w:szCs w:val="22"/>
              </w:rPr>
            </w:pPr>
            <w:r>
              <w:rPr>
                <w:rFonts w:ascii="Calibri" w:eastAsia="Calibri" w:hAnsi="Calibri" w:cs="Calibri"/>
                <w:color w:val="0A0A0A"/>
                <w:sz w:val="22"/>
                <w:szCs w:val="22"/>
              </w:rPr>
              <w:t>Typ</w:t>
            </w:r>
          </w:p>
        </w:tc>
        <w:tc>
          <w:tcPr>
            <w:tcW w:w="109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 xml:space="preserve">Statyw   stabilny typu piesek + kółka </w:t>
            </w:r>
          </w:p>
        </w:tc>
      </w:tr>
      <w:tr w:rsidR="003A6625">
        <w:trPr>
          <w:trHeight w:val="300"/>
        </w:trPr>
        <w:tc>
          <w:tcPr>
            <w:tcW w:w="645"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color w:val="0A0A0A"/>
                <w:sz w:val="22"/>
                <w:szCs w:val="22"/>
              </w:rPr>
            </w:pPr>
            <w:r>
              <w:rPr>
                <w:rFonts w:ascii="Calibri" w:eastAsia="Calibri" w:hAnsi="Calibri" w:cs="Calibri"/>
                <w:color w:val="0A0A0A"/>
                <w:sz w:val="22"/>
                <w:szCs w:val="22"/>
              </w:rPr>
              <w:t xml:space="preserve">   2.</w:t>
            </w:r>
          </w:p>
        </w:tc>
        <w:tc>
          <w:tcPr>
            <w:tcW w:w="25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rPr>
                <w:rFonts w:ascii="Calibri" w:eastAsia="Calibri" w:hAnsi="Calibri" w:cs="Calibri"/>
                <w:color w:val="0A0A0A"/>
                <w:sz w:val="22"/>
                <w:szCs w:val="22"/>
              </w:rPr>
            </w:pPr>
            <w:r>
              <w:rPr>
                <w:rFonts w:ascii="Calibri" w:eastAsia="Calibri" w:hAnsi="Calibri" w:cs="Calibri"/>
                <w:color w:val="0A0A0A"/>
                <w:sz w:val="22"/>
                <w:szCs w:val="22"/>
              </w:rPr>
              <w:t>Przeznaczenie</w:t>
            </w:r>
          </w:p>
        </w:tc>
        <w:tc>
          <w:tcPr>
            <w:tcW w:w="109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Przeznaczony   do digitalizacji w celu ustawienia lamp nisko nad podłożem</w:t>
            </w:r>
          </w:p>
        </w:tc>
      </w:tr>
      <w:tr w:rsidR="003A6625">
        <w:trPr>
          <w:trHeight w:val="282"/>
        </w:trPr>
        <w:tc>
          <w:tcPr>
            <w:tcW w:w="645"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color w:val="0A0A0A"/>
                <w:sz w:val="22"/>
                <w:szCs w:val="22"/>
              </w:rPr>
            </w:pPr>
            <w:r>
              <w:rPr>
                <w:rFonts w:ascii="Calibri" w:eastAsia="Calibri" w:hAnsi="Calibri" w:cs="Calibri"/>
                <w:color w:val="0A0A0A"/>
                <w:sz w:val="22"/>
                <w:szCs w:val="22"/>
              </w:rPr>
              <w:t xml:space="preserve">   3.</w:t>
            </w:r>
          </w:p>
        </w:tc>
        <w:tc>
          <w:tcPr>
            <w:tcW w:w="25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rPr>
                <w:rFonts w:ascii="Calibri" w:eastAsia="Calibri" w:hAnsi="Calibri" w:cs="Calibri"/>
                <w:color w:val="0A0A0A"/>
                <w:sz w:val="22"/>
                <w:szCs w:val="22"/>
              </w:rPr>
            </w:pPr>
            <w:r>
              <w:rPr>
                <w:rFonts w:ascii="Calibri" w:eastAsia="Calibri" w:hAnsi="Calibri" w:cs="Calibri"/>
                <w:color w:val="0A0A0A"/>
                <w:sz w:val="22"/>
                <w:szCs w:val="22"/>
              </w:rPr>
              <w:t>Wysokość</w:t>
            </w:r>
          </w:p>
        </w:tc>
        <w:tc>
          <w:tcPr>
            <w:tcW w:w="109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 xml:space="preserve">Nie   mniej niż 68 cm </w:t>
            </w:r>
          </w:p>
        </w:tc>
      </w:tr>
      <w:tr w:rsidR="003A6625">
        <w:trPr>
          <w:trHeight w:val="237"/>
        </w:trPr>
        <w:tc>
          <w:tcPr>
            <w:tcW w:w="645"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color w:val="0A0A0A"/>
                <w:sz w:val="22"/>
                <w:szCs w:val="22"/>
              </w:rPr>
            </w:pPr>
            <w:r>
              <w:rPr>
                <w:rFonts w:ascii="Calibri" w:eastAsia="Calibri" w:hAnsi="Calibri" w:cs="Calibri"/>
                <w:color w:val="0A0A0A"/>
                <w:sz w:val="22"/>
                <w:szCs w:val="22"/>
              </w:rPr>
              <w:t>4.</w:t>
            </w:r>
          </w:p>
        </w:tc>
        <w:tc>
          <w:tcPr>
            <w:tcW w:w="25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Udźwig,   materiał</w:t>
            </w:r>
          </w:p>
        </w:tc>
        <w:tc>
          <w:tcPr>
            <w:tcW w:w="109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 xml:space="preserve">Nie   mniej niż 6 kg, stal nierdzewna, aluminium </w:t>
            </w:r>
          </w:p>
        </w:tc>
      </w:tr>
      <w:tr w:rsidR="003A6625">
        <w:trPr>
          <w:trHeight w:val="1035"/>
        </w:trPr>
        <w:tc>
          <w:tcPr>
            <w:tcW w:w="645"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color w:val="0A0A0A"/>
                <w:sz w:val="22"/>
                <w:szCs w:val="22"/>
              </w:rPr>
            </w:pPr>
            <w:r>
              <w:rPr>
                <w:rFonts w:ascii="Calibri" w:eastAsia="Calibri" w:hAnsi="Calibri" w:cs="Calibri"/>
                <w:color w:val="0A0A0A"/>
                <w:sz w:val="22"/>
                <w:szCs w:val="22"/>
              </w:rPr>
              <w:lastRenderedPageBreak/>
              <w:t xml:space="preserve">  5.</w:t>
            </w:r>
          </w:p>
        </w:tc>
        <w:tc>
          <w:tcPr>
            <w:tcW w:w="25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 xml:space="preserve">Wyposażenie,  sposób montażu, rozstaw nóg  </w:t>
            </w:r>
          </w:p>
        </w:tc>
        <w:tc>
          <w:tcPr>
            <w:tcW w:w="109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 xml:space="preserve">Kółka,  głowica mająca trzpień ok ⅝ z dwoma punktami montażowymi pozwalający zapobiec obracania się lampy podczas wykonywaniu zdjęć, rozstaw nóg szeroki - regulowany, klucze do montażu </w:t>
            </w:r>
          </w:p>
        </w:tc>
      </w:tr>
      <w:tr w:rsidR="003A6625">
        <w:trPr>
          <w:trHeight w:val="285"/>
        </w:trPr>
        <w:tc>
          <w:tcPr>
            <w:tcW w:w="645" w:type="dxa"/>
            <w:tcBorders>
              <w:top w:val="nil"/>
              <w:left w:val="single" w:sz="6" w:space="0" w:color="000000"/>
              <w:bottom w:val="single" w:sz="6" w:space="0" w:color="000000"/>
              <w:right w:val="single" w:sz="6" w:space="0" w:color="000000"/>
            </w:tcBorders>
            <w:tcMar>
              <w:top w:w="0" w:type="dxa"/>
              <w:left w:w="120" w:type="dxa"/>
              <w:bottom w:w="0" w:type="dxa"/>
              <w:right w:w="120" w:type="dxa"/>
            </w:tcMar>
          </w:tcPr>
          <w:p w:rsidR="003A6625" w:rsidRDefault="0017469E">
            <w:pPr>
              <w:jc w:val="center"/>
              <w:rPr>
                <w:rFonts w:ascii="Calibri" w:eastAsia="Calibri" w:hAnsi="Calibri" w:cs="Calibri"/>
                <w:color w:val="0A0A0A"/>
                <w:sz w:val="22"/>
                <w:szCs w:val="22"/>
              </w:rPr>
            </w:pPr>
            <w:r>
              <w:rPr>
                <w:rFonts w:ascii="Calibri" w:eastAsia="Calibri" w:hAnsi="Calibri" w:cs="Calibri"/>
                <w:color w:val="0A0A0A"/>
                <w:sz w:val="22"/>
                <w:szCs w:val="22"/>
              </w:rPr>
              <w:t xml:space="preserve"> 6.</w:t>
            </w:r>
          </w:p>
        </w:tc>
        <w:tc>
          <w:tcPr>
            <w:tcW w:w="25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rPr>
                <w:rFonts w:ascii="Calibri" w:eastAsia="Calibri" w:hAnsi="Calibri" w:cs="Calibri"/>
                <w:color w:val="0A0A0A"/>
                <w:sz w:val="22"/>
                <w:szCs w:val="22"/>
              </w:rPr>
            </w:pPr>
            <w:r>
              <w:rPr>
                <w:rFonts w:ascii="Calibri" w:eastAsia="Calibri" w:hAnsi="Calibri" w:cs="Calibri"/>
                <w:color w:val="0A0A0A"/>
                <w:sz w:val="22"/>
                <w:szCs w:val="22"/>
              </w:rPr>
              <w:t xml:space="preserve">Gwarancja </w:t>
            </w:r>
          </w:p>
        </w:tc>
        <w:tc>
          <w:tcPr>
            <w:tcW w:w="10995" w:type="dxa"/>
            <w:tcBorders>
              <w:top w:val="nil"/>
              <w:left w:val="nil"/>
              <w:bottom w:val="single" w:sz="6" w:space="0" w:color="000000"/>
              <w:right w:val="single" w:sz="6" w:space="0" w:color="000000"/>
            </w:tcBorders>
            <w:tcMar>
              <w:top w:w="0" w:type="dxa"/>
              <w:left w:w="120" w:type="dxa"/>
              <w:bottom w:w="0" w:type="dxa"/>
              <w:right w:w="120" w:type="dxa"/>
            </w:tcMar>
          </w:tcPr>
          <w:p w:rsidR="003A6625" w:rsidRDefault="0017469E">
            <w:pPr>
              <w:widowControl w:val="0"/>
              <w:pBdr>
                <w:top w:val="nil"/>
                <w:left w:val="nil"/>
                <w:bottom w:val="nil"/>
                <w:right w:val="nil"/>
                <w:between w:val="nil"/>
              </w:pBdr>
              <w:rPr>
                <w:rFonts w:ascii="Calibri" w:eastAsia="Calibri" w:hAnsi="Calibri" w:cs="Calibri"/>
                <w:color w:val="0A0A0A"/>
                <w:sz w:val="22"/>
                <w:szCs w:val="22"/>
              </w:rPr>
            </w:pPr>
            <w:r>
              <w:rPr>
                <w:rFonts w:ascii="Calibri" w:eastAsia="Calibri" w:hAnsi="Calibri" w:cs="Calibri"/>
                <w:color w:val="0A0A0A"/>
                <w:sz w:val="22"/>
                <w:szCs w:val="22"/>
              </w:rPr>
              <w:t>Minimum   24 miesiące</w:t>
            </w:r>
          </w:p>
        </w:tc>
      </w:tr>
    </w:tbl>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3A6625">
      <w:pPr>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b/>
          <w:bCs/>
          <w:sz w:val="22"/>
          <w:szCs w:val="22"/>
        </w:rPr>
      </w:pPr>
      <w:bookmarkStart w:id="0" w:name="_heading=h.hkn17gw1ps0p" w:colFirst="0" w:colLast="0"/>
      <w:bookmarkEnd w:id="0"/>
      <w:r>
        <w:rPr>
          <w:rFonts w:ascii="Calibri" w:eastAsia="Calibri" w:hAnsi="Calibri" w:cs="Calibri"/>
          <w:b/>
          <w:bCs/>
          <w:sz w:val="22"/>
          <w:szCs w:val="22"/>
        </w:rPr>
        <w:t>58. Sufitowy system zawieszania lamp studyjnych – 1 sztuka</w:t>
      </w:r>
    </w:p>
    <w:tbl>
      <w:tblPr>
        <w:tblStyle w:val="affffffff3"/>
        <w:tblW w:w="14044" w:type="dxa"/>
        <w:tblInd w:w="-15" w:type="dxa"/>
        <w:tblLayout w:type="fixed"/>
        <w:tblLook w:val="0000" w:firstRow="0" w:lastRow="0" w:firstColumn="0" w:lastColumn="0" w:noHBand="0" w:noVBand="0"/>
      </w:tblPr>
      <w:tblGrid>
        <w:gridCol w:w="577"/>
        <w:gridCol w:w="2267"/>
        <w:gridCol w:w="11200"/>
      </w:tblGrid>
      <w:tr w:rsidR="003A6625">
        <w:trPr>
          <w:tblHeader/>
        </w:trPr>
        <w:tc>
          <w:tcPr>
            <w:tcW w:w="577"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267"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200"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rPr>
          <w:tblHeader/>
        </w:trPr>
        <w:tc>
          <w:tcPr>
            <w:tcW w:w="57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   1.</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Sufitowy system zawieszania lamp studyjnych</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   2.</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Przeznaczony do sufitowego montażu lamp studyjnych, zapewniając wygodę, wykorzystanie przestrzeni w studio foto. Pozwoli na wykorzystanie więcej źródeł światła wraz z lampami ustawionymi na tradycyjnych statywach. </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   3.</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Wymiary</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2 szyny sufitowe nie mniej niż: 3 m (+- 20 cm tolerancji); 2 szyny poprzeczne nie mniej niż: 3 m (+- 20 cm tolerancji)</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   4.</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Długość pantografu</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4 x pantograf o zakresie dł. od 40 do 200 cm (+- 10 cm tolerancji)</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   5.</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Udźwig pantografu</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4 x do 15 kg (+- 2 </w:t>
            </w:r>
            <w:r>
              <w:rPr>
                <w:rFonts w:ascii="Calibri" w:eastAsia="Calibri" w:hAnsi="Calibri" w:cs="Calibri"/>
                <w:sz w:val="22"/>
                <w:szCs w:val="22"/>
              </w:rPr>
              <w:t>kg tolerancji)</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6.</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Średnia trzpień </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4 x 16 mm (+- 10 mm tolerancji)</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7.</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Układ regulujący siły naciągu, linki</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Tak</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 xml:space="preserve">   8.</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W zestawie </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2 szyny sufitowe, 2 szyny poprzeczne, 4 pantografy, 4 wózki pantografowe z hamulcem, 4 wózki krzyżowe, wózki kablowe, ograniczniki do szyn, uchwyty montażowe sufitowe, linki zabezpieczające.</w:t>
            </w:r>
          </w:p>
        </w:tc>
      </w:tr>
      <w:tr w:rsidR="003A6625">
        <w:tc>
          <w:tcPr>
            <w:tcW w:w="577"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9.</w:t>
            </w:r>
          </w:p>
        </w:tc>
        <w:tc>
          <w:tcPr>
            <w:tcW w:w="2267"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Gwarancja</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color w:val="000000"/>
          <w:sz w:val="22"/>
          <w:szCs w:val="22"/>
        </w:rPr>
      </w:pPr>
    </w:p>
    <w:p w:rsidR="003A6625" w:rsidRDefault="0017469E">
      <w:pPr>
        <w:widowControl w:val="0"/>
        <w:pBdr>
          <w:top w:val="nil"/>
          <w:left w:val="nil"/>
          <w:bottom w:val="nil"/>
          <w:right w:val="nil"/>
          <w:between w:val="nil"/>
        </w:pBdr>
        <w:spacing w:after="160" w:line="259" w:lineRule="auto"/>
        <w:ind w:left="360" w:hanging="360"/>
        <w:rPr>
          <w:rFonts w:ascii="Calibri" w:eastAsia="Calibri" w:hAnsi="Calibri" w:cs="Calibri"/>
          <w:color w:val="000000"/>
          <w:sz w:val="22"/>
          <w:szCs w:val="22"/>
        </w:rPr>
      </w:pPr>
      <w:r>
        <w:rPr>
          <w:rFonts w:ascii="Calibri" w:eastAsia="Calibri" w:hAnsi="Calibri" w:cs="Calibri"/>
          <w:b/>
          <w:bCs/>
          <w:sz w:val="22"/>
          <w:szCs w:val="22"/>
        </w:rPr>
        <w:t xml:space="preserve">59.  </w:t>
      </w:r>
      <w:r>
        <w:rPr>
          <w:rFonts w:ascii="Calibri" w:eastAsia="Calibri" w:hAnsi="Calibri" w:cs="Calibri"/>
          <w:b/>
          <w:bCs/>
          <w:color w:val="000000"/>
          <w:sz w:val="22"/>
          <w:szCs w:val="22"/>
        </w:rPr>
        <w:t>Elektryczny system mocowania teł foto z napędem - 1 sztuka</w:t>
      </w:r>
      <w:r>
        <w:rPr>
          <w:rFonts w:ascii="Calibri" w:eastAsia="Calibri" w:hAnsi="Calibri" w:cs="Calibri"/>
          <w:b/>
          <w:bCs/>
          <w:color w:val="000000"/>
          <w:sz w:val="22"/>
          <w:szCs w:val="22"/>
        </w:rPr>
        <w:br/>
      </w:r>
    </w:p>
    <w:tbl>
      <w:tblPr>
        <w:tblStyle w:val="affffffff4"/>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lastRenderedPageBreak/>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Elektryczny system mocowania teł  ścienny / sufitowy foto na min. 5-6 teł fotograficznych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System przeznaczony do montażu teł fotograficznych w pracowni fotograficznej w Muzeum.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Możliwa ilość teł do zawieszenia</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Nie więcej niż: 6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Montaż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Możliwość montażu na ścianie, suficie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Sterowanie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Pilot radiowy, sterownik napędu</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 zestawie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Dedykowane akcesoria montażowe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pBdr>
                <w:top w:val="nil"/>
                <w:left w:val="nil"/>
                <w:bottom w:val="nil"/>
                <w:right w:val="nil"/>
                <w:between w:val="nil"/>
              </w:pBdr>
              <w:jc w:val="center"/>
              <w:rPr>
                <w:rFonts w:ascii="Calibri" w:eastAsia="Calibri" w:hAnsi="Calibri" w:cs="Calibri"/>
                <w:color w:val="000000"/>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Gwarancja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color w:val="000000"/>
                <w:sz w:val="22"/>
                <w:szCs w:val="22"/>
              </w:rPr>
              <w:t>Minimum 24 miesiące</w:t>
            </w:r>
          </w:p>
        </w:tc>
      </w:tr>
    </w:tbl>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17469E">
      <w:pPr>
        <w:widowControl w:val="0"/>
        <w:spacing w:after="160" w:line="259" w:lineRule="auto"/>
        <w:ind w:left="360"/>
        <w:rPr>
          <w:rFonts w:ascii="Calibri" w:eastAsia="Calibri" w:hAnsi="Calibri" w:cs="Calibri"/>
          <w:sz w:val="22"/>
          <w:szCs w:val="22"/>
        </w:rPr>
      </w:pPr>
      <w:r>
        <w:rPr>
          <w:rFonts w:ascii="Calibri" w:eastAsia="Calibri" w:hAnsi="Calibri" w:cs="Calibri"/>
          <w:b/>
          <w:bCs/>
          <w:sz w:val="22"/>
          <w:szCs w:val="22"/>
        </w:rPr>
        <w:t>60. Statyw kolumnowy z kółkami  - 2 sztuki</w:t>
      </w:r>
      <w:r>
        <w:rPr>
          <w:rFonts w:ascii="Calibri" w:eastAsia="Calibri" w:hAnsi="Calibri" w:cs="Calibri"/>
          <w:b/>
          <w:bCs/>
          <w:sz w:val="22"/>
          <w:szCs w:val="22"/>
        </w:rPr>
        <w:br/>
      </w:r>
    </w:p>
    <w:tbl>
      <w:tblPr>
        <w:tblStyle w:val="affffffff5"/>
        <w:tblW w:w="13901" w:type="dxa"/>
        <w:tblInd w:w="-15" w:type="dxa"/>
        <w:tblLayout w:type="fixed"/>
        <w:tblLook w:val="0000" w:firstRow="0" w:lastRow="0" w:firstColumn="0" w:lastColumn="0" w:noHBand="0" w:noVBand="0"/>
      </w:tblPr>
      <w:tblGrid>
        <w:gridCol w:w="718"/>
        <w:gridCol w:w="2126"/>
        <w:gridCol w:w="11057"/>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057"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Statyw kolumnowy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Przeznaczony do montowania lampy lub akcesoriów fotograficznych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Materiał</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stal</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Udźwig</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nie mniej niż 15 kg</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Wysokość</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34-222 cm (+- 10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 zestawie</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kółka z blokadą, trzpień, klucz do montażu</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Gwarancja </w:t>
            </w:r>
          </w:p>
        </w:tc>
        <w:tc>
          <w:tcPr>
            <w:tcW w:w="11057"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widowControl w:val="0"/>
        <w:spacing w:after="160" w:line="259" w:lineRule="auto"/>
        <w:rPr>
          <w:rFonts w:ascii="Calibri" w:eastAsia="Calibri" w:hAnsi="Calibri" w:cs="Calibri"/>
          <w:b/>
          <w:bCs/>
          <w:sz w:val="22"/>
          <w:szCs w:val="22"/>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3A6625">
      <w:pPr>
        <w:widowControl w:val="0"/>
        <w:pBdr>
          <w:top w:val="nil"/>
          <w:left w:val="nil"/>
          <w:bottom w:val="nil"/>
          <w:right w:val="nil"/>
          <w:between w:val="nil"/>
        </w:pBdr>
        <w:spacing w:after="160" w:line="259" w:lineRule="auto"/>
        <w:rPr>
          <w:rFonts w:ascii="Calibri" w:eastAsia="Calibri" w:hAnsi="Calibri" w:cs="Calibri"/>
          <w:b/>
          <w:bCs/>
          <w:sz w:val="22"/>
          <w:szCs w:val="22"/>
        </w:rPr>
      </w:pPr>
    </w:p>
    <w:p w:rsidR="003A6625" w:rsidRDefault="0017469E">
      <w:pPr>
        <w:widowControl w:val="0"/>
        <w:pBdr>
          <w:top w:val="nil"/>
          <w:left w:val="nil"/>
          <w:bottom w:val="nil"/>
          <w:right w:val="nil"/>
          <w:between w:val="nil"/>
        </w:pBdr>
        <w:spacing w:after="160" w:line="259" w:lineRule="auto"/>
        <w:rPr>
          <w:rFonts w:ascii="Calibri" w:eastAsia="Calibri" w:hAnsi="Calibri" w:cs="Calibri"/>
          <w:color w:val="000000"/>
          <w:sz w:val="22"/>
          <w:szCs w:val="22"/>
        </w:rPr>
      </w:pPr>
      <w:r>
        <w:rPr>
          <w:rFonts w:ascii="Calibri" w:eastAsia="Calibri" w:hAnsi="Calibri" w:cs="Calibri"/>
          <w:b/>
          <w:bCs/>
          <w:sz w:val="22"/>
          <w:szCs w:val="22"/>
        </w:rPr>
        <w:t xml:space="preserve">61. </w:t>
      </w:r>
      <w:r>
        <w:rPr>
          <w:rFonts w:ascii="Calibri" w:eastAsia="Calibri" w:hAnsi="Calibri" w:cs="Calibri"/>
          <w:b/>
          <w:bCs/>
          <w:color w:val="000000"/>
          <w:sz w:val="22"/>
          <w:szCs w:val="22"/>
        </w:rPr>
        <w:t>Wózek na kółkach na akcesoria fotograficzne - 2 sztuki</w:t>
      </w:r>
      <w:r>
        <w:rPr>
          <w:rFonts w:ascii="Calibri" w:eastAsia="Calibri" w:hAnsi="Calibri" w:cs="Calibri"/>
          <w:b/>
          <w:bCs/>
          <w:color w:val="000000"/>
          <w:sz w:val="22"/>
          <w:szCs w:val="22"/>
          <w:highlight w:val="magenta"/>
        </w:rPr>
        <w:br/>
      </w:r>
    </w:p>
    <w:tbl>
      <w:tblPr>
        <w:tblStyle w:val="affffffff6"/>
        <w:tblW w:w="14044" w:type="dxa"/>
        <w:tblInd w:w="-15" w:type="dxa"/>
        <w:tblLayout w:type="fixed"/>
        <w:tblLook w:val="0000" w:firstRow="0" w:lastRow="0" w:firstColumn="0" w:lastColumn="0" w:noHBand="0" w:noVBand="0"/>
      </w:tblPr>
      <w:tblGrid>
        <w:gridCol w:w="718"/>
        <w:gridCol w:w="2126"/>
        <w:gridCol w:w="11200"/>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200"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Wózek warsztatowy z półkami, na kółkach na różne akcesoria fotograficzne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Wózek przeznaczony do umieszczenia akcesoriów fotograficznych. Niezbędny do codziennej pracy przy wykonywaniu digitalizacji. Wózek ma pomieścić niezbędne akcesoria do pracy. Mobilność kółek przy wózku pozwoli na szybkie przemieszczanie się do stanowisk fot</w:t>
            </w:r>
            <w:r>
              <w:rPr>
                <w:rFonts w:ascii="Calibri" w:eastAsia="Calibri" w:hAnsi="Calibri" w:cs="Calibri"/>
                <w:sz w:val="22"/>
                <w:szCs w:val="22"/>
              </w:rPr>
              <w:t xml:space="preserve">ograficznych.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Wysokość</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Nie mniej niż: 70 cm (+- 10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Szerokość </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Nie mniej niż: 80 cm (+- 10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Głębokość</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Nie mniej niż: 40 cm (+- 10 cm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Ilość półek,  Udźwig półki</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Ilość: 3 półki, Nie mniej niż: 45 kg (+- 5 kg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Kolor, materiał</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czarny/szary, stal</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Gwarancja </w:t>
            </w:r>
          </w:p>
        </w:tc>
        <w:tc>
          <w:tcPr>
            <w:tcW w:w="11200"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color w:val="000000"/>
                <w:sz w:val="22"/>
                <w:szCs w:val="22"/>
              </w:rPr>
              <w:t>Minimum 24 miesiące</w:t>
            </w:r>
          </w:p>
        </w:tc>
      </w:tr>
    </w:tbl>
    <w:p w:rsidR="003A6625" w:rsidRDefault="003A6625">
      <w:pPr>
        <w:widowControl w:val="0"/>
        <w:pBdr>
          <w:top w:val="nil"/>
          <w:left w:val="nil"/>
          <w:bottom w:val="nil"/>
          <w:right w:val="nil"/>
          <w:between w:val="nil"/>
        </w:pBdr>
        <w:spacing w:after="160" w:line="259" w:lineRule="auto"/>
        <w:jc w:val="both"/>
        <w:rPr>
          <w:rFonts w:ascii="Calibri" w:eastAsia="Calibri" w:hAnsi="Calibri" w:cs="Calibri"/>
          <w:b/>
          <w:bCs/>
          <w:color w:val="000000"/>
          <w:sz w:val="22"/>
          <w:szCs w:val="22"/>
          <w:highlight w:val="magenta"/>
        </w:rPr>
      </w:pPr>
    </w:p>
    <w:p w:rsidR="003A6625" w:rsidRDefault="003A6625">
      <w:pPr>
        <w:rPr>
          <w:rFonts w:ascii="Calibri" w:eastAsia="Calibri" w:hAnsi="Calibri" w:cs="Calibri"/>
          <w:b/>
          <w:bCs/>
          <w:sz w:val="22"/>
          <w:szCs w:val="22"/>
          <w:highlight w:val="cyan"/>
        </w:rPr>
      </w:pPr>
    </w:p>
    <w:p w:rsidR="003A6625" w:rsidRDefault="0017469E">
      <w:pPr>
        <w:pBdr>
          <w:top w:val="nil"/>
          <w:left w:val="nil"/>
          <w:bottom w:val="nil"/>
          <w:right w:val="nil"/>
          <w:between w:val="nil"/>
        </w:pBdr>
        <w:spacing w:after="160" w:line="259" w:lineRule="auto"/>
        <w:ind w:left="360" w:hanging="360"/>
        <w:rPr>
          <w:rFonts w:ascii="Calibri" w:eastAsia="Calibri" w:hAnsi="Calibri" w:cs="Calibri"/>
          <w:b/>
          <w:bCs/>
          <w:color w:val="000000"/>
          <w:sz w:val="22"/>
          <w:szCs w:val="22"/>
        </w:rPr>
      </w:pPr>
      <w:r>
        <w:rPr>
          <w:rFonts w:ascii="Calibri" w:eastAsia="Calibri" w:hAnsi="Calibri" w:cs="Calibri"/>
          <w:b/>
          <w:bCs/>
          <w:sz w:val="22"/>
          <w:szCs w:val="22"/>
        </w:rPr>
        <w:t xml:space="preserve">62. </w:t>
      </w:r>
      <w:r>
        <w:rPr>
          <w:rFonts w:ascii="Calibri" w:eastAsia="Calibri" w:hAnsi="Calibri" w:cs="Calibri"/>
          <w:b/>
          <w:bCs/>
          <w:color w:val="000000"/>
          <w:sz w:val="22"/>
          <w:szCs w:val="22"/>
        </w:rPr>
        <w:t xml:space="preserve"> Drabinka mocna, składana dwustopniowa -</w:t>
      </w:r>
      <w:r>
        <w:rPr>
          <w:rFonts w:ascii="Calibri" w:eastAsia="Calibri" w:hAnsi="Calibri" w:cs="Calibri"/>
          <w:b/>
          <w:bCs/>
          <w:sz w:val="22"/>
          <w:szCs w:val="22"/>
        </w:rPr>
        <w:t xml:space="preserve"> </w:t>
      </w:r>
      <w:r>
        <w:rPr>
          <w:rFonts w:ascii="Calibri" w:eastAsia="Calibri" w:hAnsi="Calibri" w:cs="Calibri"/>
          <w:b/>
          <w:bCs/>
          <w:color w:val="000000"/>
          <w:sz w:val="22"/>
          <w:szCs w:val="22"/>
        </w:rPr>
        <w:t>1 sztuka, trzystopniowa – 1 sztuka</w:t>
      </w:r>
    </w:p>
    <w:p w:rsidR="003A6625" w:rsidRDefault="003A6625">
      <w:pPr>
        <w:rPr>
          <w:rFonts w:ascii="Calibri" w:eastAsia="Calibri" w:hAnsi="Calibri" w:cs="Calibri"/>
          <w:sz w:val="22"/>
          <w:szCs w:val="22"/>
        </w:rPr>
      </w:pPr>
    </w:p>
    <w:tbl>
      <w:tblPr>
        <w:tblStyle w:val="affffffff7"/>
        <w:tblW w:w="14185" w:type="dxa"/>
        <w:tblInd w:w="-15" w:type="dxa"/>
        <w:tblLayout w:type="fixed"/>
        <w:tblLook w:val="0000" w:firstRow="0" w:lastRow="0" w:firstColumn="0" w:lastColumn="0" w:noHBand="0" w:noVBand="0"/>
      </w:tblPr>
      <w:tblGrid>
        <w:gridCol w:w="718"/>
        <w:gridCol w:w="2126"/>
        <w:gridCol w:w="11341"/>
      </w:tblGrid>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341" w:type="dxa"/>
            <w:tcBorders>
              <w:top w:val="single" w:sz="4" w:space="0" w:color="000000"/>
              <w:left w:val="single" w:sz="4" w:space="0" w:color="000000"/>
              <w:bottom w:val="single" w:sz="6" w:space="0" w:color="000000"/>
              <w:right w:val="single" w:sz="4" w:space="0" w:color="000000"/>
            </w:tcBorders>
            <w:vAlign w:val="center"/>
          </w:tcPr>
          <w:p w:rsidR="003A6625" w:rsidRDefault="0017469E">
            <w:pPr>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Typ</w:t>
            </w:r>
          </w:p>
        </w:tc>
        <w:tc>
          <w:tcPr>
            <w:tcW w:w="11341"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Drabinka jednostronna składna dwustopniowa i trzystopniowa.</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2.</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Przeznaczenie</w:t>
            </w:r>
          </w:p>
        </w:tc>
        <w:tc>
          <w:tcPr>
            <w:tcW w:w="11341"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Przeznaczone do pracy przy fotografii obiektów muzealnych o większych, wyższych gabarytach.</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Liczba stopni</w:t>
            </w:r>
          </w:p>
        </w:tc>
        <w:tc>
          <w:tcPr>
            <w:tcW w:w="11341"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2 stopnie i 3 stopnie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Nośność</w:t>
            </w:r>
          </w:p>
        </w:tc>
        <w:tc>
          <w:tcPr>
            <w:tcW w:w="11341"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Ok 150 kg (+- 10 kg tolerancji)</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Wysokość drabinki</w:t>
            </w:r>
          </w:p>
        </w:tc>
        <w:tc>
          <w:tcPr>
            <w:tcW w:w="11341"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Dwustopniowa: nie mniej niż: 0.9 m, trzystopniowa: nie mniej niż: 1.15 m </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Materiał</w:t>
            </w:r>
          </w:p>
        </w:tc>
        <w:tc>
          <w:tcPr>
            <w:tcW w:w="11341"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Stal, tworzywo sztuczne</w:t>
            </w:r>
          </w:p>
        </w:tc>
      </w:tr>
      <w:tr w:rsidR="003A6625">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 xml:space="preserve">Gwarancja </w:t>
            </w:r>
          </w:p>
        </w:tc>
        <w:tc>
          <w:tcPr>
            <w:tcW w:w="11341" w:type="dxa"/>
            <w:tcBorders>
              <w:top w:val="single" w:sz="6" w:space="0" w:color="000000"/>
              <w:left w:val="single" w:sz="4" w:space="0" w:color="000000"/>
              <w:bottom w:val="single" w:sz="6" w:space="0" w:color="000000"/>
              <w:right w:val="single" w:sz="4" w:space="0" w:color="000000"/>
            </w:tcBorders>
            <w:vAlign w:val="center"/>
          </w:tcPr>
          <w:p w:rsidR="003A6625" w:rsidRDefault="0017469E">
            <w:pPr>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b/>
          <w:bCs/>
          <w:color w:val="000000"/>
          <w:sz w:val="22"/>
          <w:szCs w:val="22"/>
          <w:highlight w:val="magenta"/>
        </w:rPr>
      </w:pPr>
    </w:p>
    <w:p w:rsidR="003A6625" w:rsidRDefault="003A6625">
      <w:pPr>
        <w:rPr>
          <w:rFonts w:ascii="Calibri" w:eastAsia="Calibri" w:hAnsi="Calibri" w:cs="Calibri"/>
          <w:b/>
          <w:bCs/>
          <w:sz w:val="22"/>
          <w:szCs w:val="22"/>
          <w:highlight w:val="magenta"/>
        </w:rPr>
      </w:pPr>
    </w:p>
    <w:p w:rsidR="003A6625" w:rsidRDefault="003A6625">
      <w:pPr>
        <w:rPr>
          <w:rFonts w:ascii="Calibri" w:eastAsia="Calibri" w:hAnsi="Calibri" w:cs="Calibri"/>
          <w:b/>
          <w:bCs/>
          <w:sz w:val="22"/>
          <w:szCs w:val="22"/>
          <w:highlight w:val="magenta"/>
        </w:rPr>
      </w:pPr>
    </w:p>
    <w:p w:rsidR="003A6625" w:rsidRDefault="003A6625">
      <w:pPr>
        <w:rPr>
          <w:rFonts w:ascii="Calibri" w:eastAsia="Calibri" w:hAnsi="Calibri" w:cs="Calibri"/>
          <w:b/>
          <w:bCs/>
          <w:sz w:val="22"/>
          <w:szCs w:val="22"/>
          <w:highlight w:val="magenta"/>
        </w:rPr>
      </w:pPr>
    </w:p>
    <w:p w:rsidR="003A6625" w:rsidRDefault="003A6625">
      <w:pPr>
        <w:rPr>
          <w:rFonts w:ascii="Calibri" w:eastAsia="Calibri" w:hAnsi="Calibri" w:cs="Calibri"/>
          <w:b/>
          <w:bCs/>
          <w:sz w:val="22"/>
          <w:szCs w:val="22"/>
          <w:highlight w:val="magenta"/>
        </w:rPr>
      </w:pPr>
    </w:p>
    <w:p w:rsidR="003A6625" w:rsidRDefault="003A6625">
      <w:pPr>
        <w:rPr>
          <w:rFonts w:ascii="Calibri" w:eastAsia="Calibri" w:hAnsi="Calibri" w:cs="Calibri"/>
          <w:b/>
          <w:bCs/>
          <w:color w:val="000000"/>
          <w:sz w:val="22"/>
          <w:szCs w:val="22"/>
          <w:highlight w:val="magenta"/>
        </w:rPr>
      </w:pPr>
    </w:p>
    <w:p w:rsidR="003A6625" w:rsidRDefault="0017469E">
      <w:pPr>
        <w:pBdr>
          <w:top w:val="nil"/>
          <w:left w:val="nil"/>
          <w:bottom w:val="nil"/>
          <w:right w:val="nil"/>
          <w:between w:val="nil"/>
        </w:pBdr>
        <w:spacing w:after="160" w:line="259" w:lineRule="auto"/>
        <w:rPr>
          <w:rFonts w:ascii="Calibri" w:eastAsia="Calibri" w:hAnsi="Calibri" w:cs="Calibri"/>
          <w:b/>
          <w:bCs/>
          <w:color w:val="000000"/>
          <w:sz w:val="22"/>
          <w:szCs w:val="22"/>
        </w:rPr>
      </w:pPr>
      <w:r>
        <w:rPr>
          <w:rFonts w:ascii="Calibri" w:eastAsia="Calibri" w:hAnsi="Calibri" w:cs="Calibri"/>
          <w:b/>
          <w:bCs/>
          <w:sz w:val="22"/>
          <w:szCs w:val="22"/>
        </w:rPr>
        <w:t xml:space="preserve">63. </w:t>
      </w:r>
      <w:r>
        <w:rPr>
          <w:rFonts w:ascii="Calibri" w:eastAsia="Calibri" w:hAnsi="Calibri" w:cs="Calibri"/>
          <w:b/>
          <w:bCs/>
          <w:color w:val="000000"/>
          <w:sz w:val="22"/>
          <w:szCs w:val="22"/>
        </w:rPr>
        <w:t xml:space="preserve">Stacja robocza do pracy stojącej, z regulacją wysokości do pracy przy monitorach – </w:t>
      </w:r>
      <w:r>
        <w:rPr>
          <w:rFonts w:ascii="Calibri" w:eastAsia="Calibri" w:hAnsi="Calibri" w:cs="Calibri"/>
          <w:b/>
          <w:bCs/>
          <w:sz w:val="22"/>
          <w:szCs w:val="22"/>
        </w:rPr>
        <w:t>3</w:t>
      </w:r>
      <w:r>
        <w:rPr>
          <w:rFonts w:ascii="Calibri" w:eastAsia="Calibri" w:hAnsi="Calibri" w:cs="Calibri"/>
          <w:b/>
          <w:bCs/>
          <w:color w:val="000000"/>
          <w:sz w:val="22"/>
          <w:szCs w:val="22"/>
        </w:rPr>
        <w:t xml:space="preserve"> sztuki</w:t>
      </w:r>
    </w:p>
    <w:p w:rsidR="003A6625" w:rsidRDefault="003A6625">
      <w:pPr>
        <w:ind w:left="360"/>
        <w:jc w:val="both"/>
        <w:rPr>
          <w:rFonts w:ascii="Calibri" w:eastAsia="Calibri" w:hAnsi="Calibri" w:cs="Calibri"/>
          <w:b/>
          <w:bCs/>
          <w:sz w:val="22"/>
          <w:szCs w:val="22"/>
        </w:rPr>
      </w:pPr>
    </w:p>
    <w:tbl>
      <w:tblPr>
        <w:tblStyle w:val="affffffff8"/>
        <w:tblW w:w="14044" w:type="dxa"/>
        <w:tblInd w:w="-15" w:type="dxa"/>
        <w:tblLayout w:type="fixed"/>
        <w:tblLook w:val="0000" w:firstRow="0" w:lastRow="0" w:firstColumn="0" w:lastColumn="0" w:noHBand="0" w:noVBand="0"/>
      </w:tblPr>
      <w:tblGrid>
        <w:gridCol w:w="719"/>
        <w:gridCol w:w="2126"/>
        <w:gridCol w:w="11199"/>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Stacja do pracy na stojąco przy komputerze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Wszechstronny stół o regulowanej wysokości do pracy na stojąco, umożliwiająca pracę na przemian w pozycji siedzącej i stojącej. Regulowana wysokość dopasowana do potrzeb użytkownika.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 zestawie</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Stacja, półka regulowana, rama stabilna metalowo-plastikowa, płyta dolna, kółka, instrukcja montażu</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212121"/>
                <w:sz w:val="22"/>
                <w:szCs w:val="22"/>
                <w:highlight w:val="white"/>
              </w:rPr>
              <w:t xml:space="preserve">Wysokość: nie mniej niż: 81 cm </w:t>
            </w:r>
            <w:r>
              <w:rPr>
                <w:rFonts w:ascii="Calibri" w:eastAsia="Calibri" w:hAnsi="Calibri" w:cs="Calibri"/>
                <w:sz w:val="22"/>
                <w:szCs w:val="22"/>
              </w:rPr>
              <w:t>(+- 5 cm tolerancji)</w:t>
            </w:r>
            <w:r>
              <w:rPr>
                <w:rFonts w:ascii="Calibri" w:eastAsia="Calibri" w:hAnsi="Calibri" w:cs="Calibri"/>
                <w:color w:val="212121"/>
                <w:sz w:val="22"/>
                <w:szCs w:val="22"/>
                <w:highlight w:val="white"/>
              </w:rPr>
              <w:t xml:space="preserve">,  szerokość: nie mniej niż: 125 cm </w:t>
            </w:r>
            <w:r>
              <w:rPr>
                <w:rFonts w:ascii="Calibri" w:eastAsia="Calibri" w:hAnsi="Calibri" w:cs="Calibri"/>
                <w:sz w:val="22"/>
                <w:szCs w:val="22"/>
              </w:rPr>
              <w:t>(+- 5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Kolor</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Czarna/szara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shd w:val="clear" w:color="auto" w:fill="FFFFFF"/>
        <w:ind w:right="777"/>
        <w:rPr>
          <w:rFonts w:ascii="Calibri" w:eastAsia="Calibri" w:hAnsi="Calibri" w:cs="Calibri"/>
          <w:b/>
          <w:bCs/>
          <w:color w:val="000000"/>
          <w:sz w:val="22"/>
          <w:szCs w:val="22"/>
        </w:rPr>
      </w:pPr>
    </w:p>
    <w:p w:rsidR="003A6625" w:rsidRDefault="003A6625">
      <w:pPr>
        <w:shd w:val="clear" w:color="auto" w:fill="FFFFFF"/>
        <w:ind w:right="777"/>
        <w:rPr>
          <w:rFonts w:ascii="Calibri" w:eastAsia="Calibri" w:hAnsi="Calibri" w:cs="Calibri"/>
          <w:b/>
          <w:bCs/>
          <w:color w:val="000000"/>
          <w:sz w:val="22"/>
          <w:szCs w:val="22"/>
        </w:rPr>
      </w:pPr>
    </w:p>
    <w:p w:rsidR="003A6625" w:rsidRDefault="0017469E">
      <w:pPr>
        <w:widowControl w:val="0"/>
        <w:pBdr>
          <w:top w:val="nil"/>
          <w:left w:val="nil"/>
          <w:bottom w:val="nil"/>
          <w:right w:val="nil"/>
          <w:between w:val="nil"/>
        </w:pBdr>
        <w:spacing w:after="160" w:line="259" w:lineRule="auto"/>
        <w:ind w:left="360" w:hanging="360"/>
        <w:rPr>
          <w:rFonts w:ascii="Calibri" w:eastAsia="Calibri" w:hAnsi="Calibri" w:cs="Calibri"/>
          <w:sz w:val="22"/>
          <w:szCs w:val="22"/>
          <w:highlight w:val="red"/>
        </w:rPr>
      </w:pPr>
      <w:r>
        <w:rPr>
          <w:rFonts w:ascii="Calibri" w:eastAsia="Calibri" w:hAnsi="Calibri" w:cs="Calibri"/>
          <w:b/>
          <w:bCs/>
          <w:sz w:val="22"/>
          <w:szCs w:val="22"/>
        </w:rPr>
        <w:t xml:space="preserve">64.  </w:t>
      </w:r>
      <w:proofErr w:type="spellStart"/>
      <w:r>
        <w:rPr>
          <w:rFonts w:ascii="Calibri" w:eastAsia="Calibri" w:hAnsi="Calibri" w:cs="Calibri"/>
          <w:b/>
          <w:bCs/>
          <w:sz w:val="22"/>
          <w:szCs w:val="22"/>
        </w:rPr>
        <w:t>Thetering</w:t>
      </w:r>
      <w:proofErr w:type="spellEnd"/>
      <w:r>
        <w:rPr>
          <w:rFonts w:ascii="Calibri" w:eastAsia="Calibri" w:hAnsi="Calibri" w:cs="Calibri"/>
          <w:b/>
          <w:bCs/>
          <w:sz w:val="22"/>
          <w:szCs w:val="22"/>
        </w:rPr>
        <w:t xml:space="preserve"> – metoda połączenia aparatu z komputerem      </w:t>
      </w:r>
    </w:p>
    <w:p w:rsidR="003A6625" w:rsidRDefault="003A6625">
      <w:pPr>
        <w:jc w:val="both"/>
        <w:rPr>
          <w:rFonts w:ascii="Calibri" w:eastAsia="Calibri" w:hAnsi="Calibri" w:cs="Calibri"/>
          <w:b/>
          <w:bCs/>
          <w:sz w:val="22"/>
          <w:szCs w:val="22"/>
          <w:highlight w:val="yellow"/>
        </w:rPr>
      </w:pPr>
    </w:p>
    <w:tbl>
      <w:tblPr>
        <w:tblStyle w:val="affffffff9"/>
        <w:tblW w:w="14044" w:type="dxa"/>
        <w:tblInd w:w="-15" w:type="dxa"/>
        <w:tblLayout w:type="fixed"/>
        <w:tblLook w:val="0000" w:firstRow="0" w:lastRow="0" w:firstColumn="0" w:lastColumn="0" w:noHBand="0" w:noVBand="0"/>
      </w:tblPr>
      <w:tblGrid>
        <w:gridCol w:w="719"/>
        <w:gridCol w:w="2126"/>
        <w:gridCol w:w="11199"/>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lastRenderedPageBreak/>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Urządzenia</w:t>
            </w:r>
            <w:r>
              <w:rPr>
                <w:rFonts w:ascii="Calibri" w:eastAsia="Calibri" w:hAnsi="Calibri" w:cs="Calibri"/>
                <w:color w:val="000000"/>
                <w:sz w:val="22"/>
                <w:szCs w:val="22"/>
              </w:rPr>
              <w:t xml:space="preserve"> do przesyłania danych z aparatu do komputera</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000000"/>
                <w:sz w:val="22"/>
                <w:szCs w:val="22"/>
              </w:rPr>
              <w:t>Profesjonalne system do podłączenia aparatów cyfrowych i komputerów służący do pracy przy podglądzie na ekranie komputera</w:t>
            </w:r>
            <w:r>
              <w:rPr>
                <w:rFonts w:ascii="Calibri" w:eastAsia="Calibri" w:hAnsi="Calibri" w:cs="Calibri"/>
                <w:sz w:val="22"/>
                <w:szCs w:val="22"/>
              </w:rPr>
              <w:t>,</w:t>
            </w:r>
            <w:r>
              <w:rPr>
                <w:rFonts w:ascii="Calibri" w:eastAsia="Calibri" w:hAnsi="Calibri" w:cs="Calibri"/>
                <w:color w:val="000000"/>
                <w:sz w:val="22"/>
                <w:szCs w:val="22"/>
              </w:rPr>
              <w:t xml:space="preserve"> </w:t>
            </w:r>
            <w:r>
              <w:rPr>
                <w:rFonts w:ascii="Calibri" w:eastAsia="Calibri" w:hAnsi="Calibri" w:cs="Calibri"/>
                <w:sz w:val="22"/>
                <w:szCs w:val="22"/>
              </w:rPr>
              <w:t>k</w:t>
            </w:r>
            <w:r>
              <w:rPr>
                <w:rFonts w:ascii="Calibri" w:eastAsia="Calibri" w:hAnsi="Calibri" w:cs="Calibri"/>
                <w:color w:val="000000"/>
                <w:sz w:val="22"/>
                <w:szCs w:val="22"/>
              </w:rPr>
              <w:t>ompatybilny do poz. 3</w:t>
            </w:r>
            <w:r>
              <w:rPr>
                <w:rFonts w:ascii="Calibri" w:eastAsia="Calibri" w:hAnsi="Calibri" w:cs="Calibri"/>
                <w:sz w:val="22"/>
                <w:szCs w:val="22"/>
              </w:rPr>
              <w:t>4, 42</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Komplet</w:t>
            </w:r>
            <w:r>
              <w:rPr>
                <w:rFonts w:ascii="Calibri" w:eastAsia="Calibri" w:hAnsi="Calibri" w:cs="Calibri"/>
                <w:sz w:val="22"/>
                <w:szCs w:val="22"/>
              </w:rPr>
              <w:t xml:space="preserve"> </w:t>
            </w:r>
            <w:r>
              <w:rPr>
                <w:rFonts w:ascii="Calibri" w:eastAsia="Calibri" w:hAnsi="Calibri" w:cs="Calibri"/>
                <w:color w:val="000000"/>
                <w:sz w:val="22"/>
                <w:szCs w:val="22"/>
              </w:rPr>
              <w:t xml:space="preserve">złożony z: </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K</w:t>
            </w:r>
            <w:r>
              <w:rPr>
                <w:rFonts w:ascii="Calibri" w:eastAsia="Calibri" w:hAnsi="Calibri" w:cs="Calibri"/>
                <w:color w:val="000000"/>
                <w:sz w:val="22"/>
                <w:szCs w:val="22"/>
              </w:rPr>
              <w:t>abel w kolorze pomarańczowym z</w:t>
            </w:r>
            <w:r>
              <w:rPr>
                <w:rFonts w:ascii="Calibri" w:eastAsia="Calibri" w:hAnsi="Calibri" w:cs="Calibri"/>
                <w:sz w:val="22"/>
                <w:szCs w:val="22"/>
              </w:rPr>
              <w:t>e</w:t>
            </w:r>
            <w:r>
              <w:rPr>
                <w:rFonts w:ascii="Calibri" w:eastAsia="Calibri" w:hAnsi="Calibri" w:cs="Calibri"/>
                <w:color w:val="000000"/>
                <w:sz w:val="22"/>
                <w:szCs w:val="22"/>
              </w:rPr>
              <w:t xml:space="preserve"> złączem </w:t>
            </w:r>
            <w:r>
              <w:rPr>
                <w:rFonts w:ascii="Calibri" w:eastAsia="Calibri" w:hAnsi="Calibri" w:cs="Calibri"/>
                <w:sz w:val="22"/>
                <w:szCs w:val="22"/>
              </w:rPr>
              <w:t xml:space="preserve">USB 3.0 do USB-C </w:t>
            </w:r>
            <w:r>
              <w:rPr>
                <w:rFonts w:ascii="Calibri" w:eastAsia="Calibri" w:hAnsi="Calibri" w:cs="Calibri"/>
                <w:color w:val="000000"/>
                <w:sz w:val="22"/>
                <w:szCs w:val="22"/>
              </w:rPr>
              <w:t>o długości nie mniej ni</w:t>
            </w:r>
            <w:r>
              <w:rPr>
                <w:rFonts w:ascii="Calibri" w:eastAsia="Calibri" w:hAnsi="Calibri" w:cs="Calibri"/>
                <w:color w:val="000000"/>
                <w:sz w:val="22"/>
                <w:szCs w:val="22"/>
              </w:rPr>
              <w:t xml:space="preserve">ż: 4,5 m </w:t>
            </w:r>
            <w:r>
              <w:rPr>
                <w:rFonts w:ascii="Calibri" w:eastAsia="Calibri" w:hAnsi="Calibri" w:cs="Calibri"/>
                <w:sz w:val="22"/>
                <w:szCs w:val="22"/>
              </w:rPr>
              <w:t>(+- 20 cm tolerancji)</w:t>
            </w:r>
            <w:r>
              <w:rPr>
                <w:rFonts w:ascii="Calibri" w:eastAsia="Calibri" w:hAnsi="Calibri" w:cs="Calibri"/>
                <w:color w:val="000000"/>
                <w:sz w:val="22"/>
                <w:szCs w:val="22"/>
              </w:rPr>
              <w:t xml:space="preserve">  </w:t>
            </w:r>
            <w:r>
              <w:rPr>
                <w:rFonts w:ascii="Calibri" w:eastAsia="Calibri" w:hAnsi="Calibri" w:cs="Calibri"/>
                <w:color w:val="000000"/>
                <w:sz w:val="22"/>
                <w:szCs w:val="22"/>
              </w:rPr>
              <w:br/>
              <w:t>– 8 sztuk</w:t>
            </w:r>
            <w:r>
              <w:rPr>
                <w:rFonts w:ascii="Calibri" w:eastAsia="Calibri" w:hAnsi="Calibri" w:cs="Calibri"/>
                <w:sz w:val="22"/>
                <w:szCs w:val="22"/>
              </w:rPr>
              <w:t>.</w:t>
            </w:r>
          </w:p>
          <w:p w:rsidR="003A6625" w:rsidRDefault="0017469E">
            <w:pPr>
              <w:widowControl w:val="0"/>
              <w:rPr>
                <w:rFonts w:ascii="Calibri" w:eastAsia="Calibri" w:hAnsi="Calibri" w:cs="Calibri"/>
                <w:sz w:val="22"/>
                <w:szCs w:val="22"/>
              </w:rPr>
            </w:pPr>
            <w:r>
              <w:rPr>
                <w:rFonts w:ascii="Calibri" w:eastAsia="Calibri" w:hAnsi="Calibri" w:cs="Calibri"/>
                <w:sz w:val="22"/>
                <w:szCs w:val="22"/>
              </w:rPr>
              <w:t>Bezprzewodowe urządzenie do przesyłania plików RAW i JPEG do komputera, dwuzakresowe Wi-Fi - 1 sztuka.</w:t>
            </w:r>
          </w:p>
          <w:p w:rsidR="003A6625" w:rsidRDefault="0017469E">
            <w:pPr>
              <w:widowControl w:val="0"/>
              <w:shd w:val="clear" w:color="auto" w:fill="FFFFFF"/>
              <w:spacing w:after="60"/>
              <w:rPr>
                <w:rFonts w:ascii="Calibri" w:eastAsia="Calibri" w:hAnsi="Calibri" w:cs="Calibri"/>
                <w:sz w:val="22"/>
                <w:szCs w:val="22"/>
              </w:rPr>
            </w:pPr>
            <w:r>
              <w:rPr>
                <w:rFonts w:ascii="Calibri" w:eastAsia="Calibri" w:hAnsi="Calibri" w:cs="Calibri"/>
                <w:sz w:val="22"/>
                <w:szCs w:val="22"/>
              </w:rPr>
              <w:t>Zabezpieczenie kabla i gniazda w trakcie łączenia aparatu z komputerem bądź z urządzeniem mobilnym - 2 sztuki.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4</w:t>
            </w:r>
            <w:r>
              <w:rPr>
                <w:rFonts w:ascii="Calibri" w:eastAsia="Calibri" w:hAnsi="Calibri" w:cs="Calibri"/>
                <w:color w:val="000000"/>
                <w:sz w:val="22"/>
                <w:szCs w:val="22"/>
              </w:rPr>
              <w:t>.</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rPr>
          <w:rFonts w:ascii="Calibri" w:eastAsia="Calibri" w:hAnsi="Calibri" w:cs="Calibri"/>
          <w:b/>
          <w:bCs/>
          <w:sz w:val="22"/>
          <w:szCs w:val="22"/>
          <w:highlight w:val="magenta"/>
        </w:rPr>
      </w:pPr>
    </w:p>
    <w:p w:rsidR="003A6625" w:rsidRDefault="003A6625">
      <w:pPr>
        <w:rPr>
          <w:rFonts w:ascii="Calibri" w:eastAsia="Calibri" w:hAnsi="Calibri" w:cs="Calibri"/>
          <w:b/>
          <w:bCs/>
          <w:sz w:val="22"/>
          <w:szCs w:val="22"/>
          <w:highlight w:val="magenta"/>
        </w:rPr>
      </w:pPr>
    </w:p>
    <w:p w:rsidR="003A6625" w:rsidRDefault="0017469E">
      <w:pPr>
        <w:pBdr>
          <w:top w:val="nil"/>
          <w:left w:val="nil"/>
          <w:bottom w:val="nil"/>
          <w:right w:val="nil"/>
          <w:between w:val="nil"/>
        </w:pBdr>
        <w:spacing w:after="160" w:line="259" w:lineRule="auto"/>
        <w:ind w:left="360" w:hanging="360"/>
        <w:rPr>
          <w:rFonts w:ascii="Calibri" w:eastAsia="Calibri" w:hAnsi="Calibri" w:cs="Calibri"/>
          <w:b/>
          <w:bCs/>
          <w:color w:val="000000"/>
          <w:sz w:val="22"/>
          <w:szCs w:val="22"/>
        </w:rPr>
      </w:pPr>
      <w:r>
        <w:rPr>
          <w:rFonts w:ascii="Calibri" w:eastAsia="Calibri" w:hAnsi="Calibri" w:cs="Calibri"/>
          <w:b/>
          <w:bCs/>
          <w:sz w:val="22"/>
          <w:szCs w:val="22"/>
        </w:rPr>
        <w:t>65.  R</w:t>
      </w:r>
      <w:r>
        <w:rPr>
          <w:rFonts w:ascii="Calibri" w:eastAsia="Calibri" w:hAnsi="Calibri" w:cs="Calibri"/>
          <w:b/>
          <w:bCs/>
          <w:color w:val="000000"/>
          <w:sz w:val="22"/>
          <w:szCs w:val="22"/>
        </w:rPr>
        <w:t>ozdzielacz z listwą antyprzepięciową - 8 sztuk</w:t>
      </w:r>
    </w:p>
    <w:p w:rsidR="003A6625" w:rsidRDefault="003A6625">
      <w:pPr>
        <w:jc w:val="both"/>
        <w:rPr>
          <w:rFonts w:ascii="Calibri" w:eastAsia="Calibri" w:hAnsi="Calibri" w:cs="Calibri"/>
          <w:b/>
          <w:bCs/>
          <w:sz w:val="22"/>
          <w:szCs w:val="22"/>
        </w:rPr>
      </w:pPr>
    </w:p>
    <w:tbl>
      <w:tblPr>
        <w:tblStyle w:val="affffffffa"/>
        <w:tblW w:w="14044" w:type="dxa"/>
        <w:tblInd w:w="-15" w:type="dxa"/>
        <w:tblLayout w:type="fixed"/>
        <w:tblLook w:val="0000" w:firstRow="0" w:lastRow="0" w:firstColumn="0" w:lastColumn="0" w:noHBand="0" w:noVBand="0"/>
      </w:tblPr>
      <w:tblGrid>
        <w:gridCol w:w="719"/>
        <w:gridCol w:w="2126"/>
        <w:gridCol w:w="11199"/>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Listwa zasilająca, przedłużacz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Przeznaczona do podpięcia sprzętu fotograficznego, komputerowego ilość gniazd 5 </w:t>
            </w:r>
            <w:proofErr w:type="spellStart"/>
            <w:r>
              <w:rPr>
                <w:rFonts w:ascii="Calibri" w:eastAsia="Calibri" w:hAnsi="Calibri" w:cs="Calibri"/>
                <w:color w:val="000000"/>
                <w:sz w:val="22"/>
                <w:szCs w:val="22"/>
              </w:rPr>
              <w:t>szt</w:t>
            </w:r>
            <w:proofErr w:type="spellEnd"/>
            <w:r>
              <w:rPr>
                <w:rFonts w:ascii="Calibri" w:eastAsia="Calibri" w:hAnsi="Calibri" w:cs="Calibri"/>
                <w:color w:val="000000"/>
                <w:sz w:val="22"/>
                <w:szCs w:val="22"/>
              </w:rPr>
              <w:t xml:space="preserve">,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Wytyczne</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Na przynajmniej 5 gniazdek, 220-240 V, obciążenie do 16 A, gniazdko europejskie, kabel co najmniej 5 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Ilość</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8 </w:t>
            </w:r>
            <w:r>
              <w:rPr>
                <w:rFonts w:ascii="Calibri" w:eastAsia="Calibri" w:hAnsi="Calibri" w:cs="Calibri"/>
                <w:color w:val="000000"/>
                <w:sz w:val="22"/>
                <w:szCs w:val="22"/>
              </w:rPr>
              <w:t xml:space="preserve"> sztuk</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Długość przewodu do 5 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rPr>
          <w:rFonts w:ascii="Calibri" w:eastAsia="Calibri" w:hAnsi="Calibri" w:cs="Calibri"/>
          <w:b/>
          <w:bCs/>
          <w:color w:val="ED7D31"/>
          <w:sz w:val="22"/>
          <w:szCs w:val="22"/>
        </w:rPr>
      </w:pPr>
    </w:p>
    <w:p w:rsidR="003A6625" w:rsidRDefault="003A6625">
      <w:pPr>
        <w:rPr>
          <w:rFonts w:ascii="Calibri" w:eastAsia="Calibri" w:hAnsi="Calibri" w:cs="Calibri"/>
          <w:b/>
          <w:bCs/>
          <w:color w:val="ED7D31"/>
          <w:sz w:val="22"/>
          <w:szCs w:val="22"/>
        </w:rPr>
      </w:pPr>
    </w:p>
    <w:p w:rsidR="003A6625" w:rsidRDefault="003A6625">
      <w:pPr>
        <w:rPr>
          <w:rFonts w:ascii="Arial" w:eastAsia="Arial" w:hAnsi="Arial" w:cs="Arial"/>
          <w:color w:val="00B0F0"/>
          <w:sz w:val="20"/>
          <w:szCs w:val="20"/>
        </w:rPr>
      </w:pPr>
    </w:p>
    <w:p w:rsidR="003A6625" w:rsidRDefault="0017469E">
      <w:pPr>
        <w:pBdr>
          <w:top w:val="nil"/>
          <w:left w:val="nil"/>
          <w:bottom w:val="nil"/>
          <w:right w:val="nil"/>
          <w:between w:val="nil"/>
        </w:pBdr>
        <w:spacing w:after="200"/>
        <w:ind w:left="360" w:hanging="360"/>
        <w:rPr>
          <w:rFonts w:ascii="Calibri" w:eastAsia="Calibri" w:hAnsi="Calibri" w:cs="Calibri"/>
          <w:b/>
          <w:bCs/>
          <w:sz w:val="22"/>
          <w:szCs w:val="22"/>
        </w:rPr>
      </w:pPr>
      <w:r>
        <w:rPr>
          <w:rFonts w:ascii="Calibri" w:eastAsia="Calibri" w:hAnsi="Calibri" w:cs="Calibri"/>
          <w:b/>
          <w:bCs/>
          <w:sz w:val="22"/>
          <w:szCs w:val="22"/>
        </w:rPr>
        <w:t xml:space="preserve">66. WZORNIKI KOLORYSTYCZNE DO KONTROLI JAKOŚCI DOT. PARAMETRÓW EKSPOZYCJI ZDJĘĆ + AKCESORIA </w:t>
      </w:r>
    </w:p>
    <w:p w:rsidR="003A6625" w:rsidRDefault="003A6625">
      <w:pPr>
        <w:ind w:left="360"/>
        <w:jc w:val="both"/>
        <w:rPr>
          <w:rFonts w:ascii="Calibri" w:eastAsia="Calibri" w:hAnsi="Calibri" w:cs="Calibri"/>
          <w:b/>
          <w:bCs/>
          <w:sz w:val="22"/>
          <w:szCs w:val="22"/>
        </w:rPr>
      </w:pPr>
    </w:p>
    <w:tbl>
      <w:tblPr>
        <w:tblStyle w:val="affffffffb"/>
        <w:tblW w:w="14044" w:type="dxa"/>
        <w:tblInd w:w="-15" w:type="dxa"/>
        <w:tblLayout w:type="fixed"/>
        <w:tblLook w:val="0000" w:firstRow="0" w:lastRow="0" w:firstColumn="0" w:lastColumn="0" w:noHBand="0" w:noVBand="0"/>
      </w:tblPr>
      <w:tblGrid>
        <w:gridCol w:w="719"/>
        <w:gridCol w:w="2126"/>
        <w:gridCol w:w="11199"/>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lastRenderedPageBreak/>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spacing w:before="240" w:after="240" w:line="276" w:lineRule="auto"/>
              <w:rPr>
                <w:rFonts w:ascii="Calibri" w:eastAsia="Calibri" w:hAnsi="Calibri" w:cs="Calibri"/>
                <w:sz w:val="22"/>
                <w:szCs w:val="22"/>
              </w:rPr>
            </w:pPr>
            <w:r>
              <w:rPr>
                <w:rFonts w:ascii="Calibri" w:eastAsia="Calibri" w:hAnsi="Calibri" w:cs="Calibri"/>
                <w:sz w:val="22"/>
                <w:szCs w:val="22"/>
              </w:rPr>
              <w:t xml:space="preserve">Wzorniki kolorystyczne do kontroli jakości parametrów wykonywanej dokumentacji fotograficznej obiektów dziedzictwa kulturowego (kontroli parametrów prawidłowej ekspozycji zdjęć w trakcie ich wykonywania), kalibracji urządzeń rejestrujących używanych w tym </w:t>
            </w:r>
            <w:r>
              <w:rPr>
                <w:rFonts w:ascii="Calibri" w:eastAsia="Calibri" w:hAnsi="Calibri" w:cs="Calibri"/>
                <w:sz w:val="22"/>
                <w:szCs w:val="22"/>
              </w:rPr>
              <w:t xml:space="preserve">procesie (aparaty cyfrowe) oraz kontroli jakości powstających </w:t>
            </w:r>
            <w:proofErr w:type="spellStart"/>
            <w:r>
              <w:rPr>
                <w:rFonts w:ascii="Calibri" w:eastAsia="Calibri" w:hAnsi="Calibri" w:cs="Calibri"/>
                <w:sz w:val="22"/>
                <w:szCs w:val="22"/>
              </w:rPr>
              <w:t>odwzorowań</w:t>
            </w:r>
            <w:proofErr w:type="spellEnd"/>
            <w:r>
              <w:rPr>
                <w:rFonts w:ascii="Calibri" w:eastAsia="Calibri" w:hAnsi="Calibri" w:cs="Calibri"/>
                <w:sz w:val="22"/>
                <w:szCs w:val="22"/>
              </w:rPr>
              <w:t xml:space="preserve"> cyfrowych, akcesoria:</w:t>
            </w:r>
            <w:r w:rsidR="006478DE">
              <w:rPr>
                <w:rFonts w:ascii="Calibri" w:eastAsia="Calibri" w:hAnsi="Calibri" w:cs="Calibri"/>
                <w:sz w:val="22"/>
                <w:szCs w:val="22"/>
              </w:rPr>
              <w:t xml:space="preserve"> </w:t>
            </w:r>
            <w:r>
              <w:rPr>
                <w:rFonts w:ascii="Calibri" w:eastAsia="Calibri" w:hAnsi="Calibri" w:cs="Calibri"/>
                <w:sz w:val="22"/>
                <w:szCs w:val="22"/>
              </w:rPr>
              <w:t xml:space="preserve">pokrowce i narzędzie do pomiaru ostrości przy wykonywaniu zdjęć dla Muzeum Narodowego w Kielcach.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Przeznaczenie</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rsidP="006478DE">
            <w:pPr>
              <w:widowControl w:val="0"/>
              <w:spacing w:before="240" w:after="240" w:line="276" w:lineRule="auto"/>
              <w:rPr>
                <w:rFonts w:ascii="Calibri" w:eastAsia="Calibri" w:hAnsi="Calibri" w:cs="Calibri"/>
                <w:sz w:val="22"/>
                <w:szCs w:val="22"/>
              </w:rPr>
            </w:pPr>
            <w:r>
              <w:rPr>
                <w:rFonts w:ascii="Calibri" w:eastAsia="Calibri" w:hAnsi="Calibri" w:cs="Calibri"/>
                <w:sz w:val="22"/>
                <w:szCs w:val="22"/>
              </w:rPr>
              <w:t>Wzorniki do tworzenia profili DNG i ICC, kore</w:t>
            </w:r>
            <w:r>
              <w:rPr>
                <w:rFonts w:ascii="Calibri" w:eastAsia="Calibri" w:hAnsi="Calibri" w:cs="Calibri"/>
                <w:sz w:val="22"/>
                <w:szCs w:val="22"/>
              </w:rPr>
              <w:t>kty balansu bieli, kolorów i ekspozycji, zapewniające potrzebne standardy w mierzeniu i analizach różnic w reprodukcji kolorów i skalach szarości</w:t>
            </w:r>
            <w:r w:rsidR="006478DE">
              <w:rPr>
                <w:rFonts w:ascii="Calibri" w:eastAsia="Calibri" w:hAnsi="Calibri" w:cs="Calibri"/>
                <w:sz w:val="22"/>
                <w:szCs w:val="22"/>
              </w:rPr>
              <w:t xml:space="preserve"> w oparciu o profesjonalne programy graficzne</w:t>
            </w:r>
            <w:r>
              <w:rPr>
                <w:rFonts w:ascii="Calibri" w:eastAsia="Calibri" w:hAnsi="Calibri" w:cs="Calibri"/>
                <w:sz w:val="22"/>
                <w:szCs w:val="22"/>
              </w:rPr>
              <w:t xml:space="preserve">. </w:t>
            </w:r>
            <w:r>
              <w:rPr>
                <w:rFonts w:ascii="Calibri" w:eastAsia="Calibri" w:hAnsi="Calibri" w:cs="Calibri"/>
                <w:sz w:val="22"/>
                <w:szCs w:val="22"/>
              </w:rPr>
              <w:t>Wzorniki przezn</w:t>
            </w:r>
            <w:r>
              <w:rPr>
                <w:rFonts w:ascii="Calibri" w:eastAsia="Calibri" w:hAnsi="Calibri" w:cs="Calibri"/>
                <w:sz w:val="22"/>
                <w:szCs w:val="22"/>
              </w:rPr>
              <w:t>aczone</w:t>
            </w:r>
            <w:r w:rsidR="006478DE">
              <w:rPr>
                <w:rFonts w:ascii="Calibri" w:eastAsia="Calibri" w:hAnsi="Calibri" w:cs="Calibri"/>
                <w:sz w:val="22"/>
                <w:szCs w:val="22"/>
              </w:rPr>
              <w:t xml:space="preserve"> do</w:t>
            </w:r>
            <w:r>
              <w:rPr>
                <w:rFonts w:ascii="Calibri" w:eastAsia="Calibri" w:hAnsi="Calibri" w:cs="Calibri"/>
                <w:sz w:val="22"/>
                <w:szCs w:val="22"/>
              </w:rPr>
              <w:t xml:space="preserve"> pracy</w:t>
            </w:r>
            <w:r w:rsidR="006478DE">
              <w:rPr>
                <w:rFonts w:ascii="Calibri" w:eastAsia="Calibri" w:hAnsi="Calibri" w:cs="Calibri"/>
                <w:sz w:val="22"/>
                <w:szCs w:val="22"/>
              </w:rPr>
              <w:t xml:space="preserve">  w technice 2D/3D</w:t>
            </w:r>
            <w:r>
              <w:rPr>
                <w:rFonts w:ascii="Calibri" w:eastAsia="Calibri" w:hAnsi="Calibri" w:cs="Calibri"/>
                <w:sz w:val="22"/>
                <w:szCs w:val="22"/>
              </w:rPr>
              <w:t xml:space="preserve"> przy obiektach </w:t>
            </w:r>
            <w:r w:rsidR="006478DE">
              <w:rPr>
                <w:rFonts w:ascii="Calibri" w:eastAsia="Calibri" w:hAnsi="Calibri" w:cs="Calibri"/>
                <w:sz w:val="22"/>
                <w:szCs w:val="22"/>
              </w:rPr>
              <w:t>muzealnych.</w:t>
            </w:r>
            <w:bookmarkStart w:id="1" w:name="_GoBack"/>
            <w:bookmarkEnd w:id="1"/>
          </w:p>
        </w:tc>
      </w:tr>
      <w:tr w:rsidR="003A6625">
        <w:trPr>
          <w:trHeight w:val="253"/>
        </w:trPr>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Rodzaje, rozmiary </w:t>
            </w:r>
            <w:r>
              <w:rPr>
                <w:rFonts w:ascii="Calibri" w:eastAsia="Calibri" w:hAnsi="Calibri" w:cs="Calibri"/>
                <w:sz w:val="22"/>
                <w:szCs w:val="22"/>
              </w:rPr>
              <w:br/>
              <w:t>i ilości</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spacing w:before="240" w:after="240" w:line="276" w:lineRule="auto"/>
              <w:rPr>
                <w:rFonts w:ascii="Calibri" w:eastAsia="Calibri" w:hAnsi="Calibri" w:cs="Calibri"/>
                <w:sz w:val="22"/>
                <w:szCs w:val="22"/>
              </w:rPr>
            </w:pPr>
            <w:r>
              <w:rPr>
                <w:rFonts w:ascii="Calibri" w:eastAsia="Calibri" w:hAnsi="Calibri" w:cs="Calibri"/>
                <w:b/>
                <w:bCs/>
                <w:sz w:val="22"/>
                <w:szCs w:val="22"/>
              </w:rPr>
              <w:t>1. WZORNIK DO KALIBRACJI KOLORÓW – 1 sztuka</w:t>
            </w:r>
            <w:r>
              <w:rPr>
                <w:rFonts w:ascii="Calibri" w:eastAsia="Calibri" w:hAnsi="Calibri" w:cs="Calibri"/>
                <w:sz w:val="22"/>
                <w:szCs w:val="22"/>
              </w:rPr>
              <w:br/>
              <w:t>Wzornik do fotografii z dużego dystansu. Wzornik do fotografii łączący wzorce kolorów z oprogramowaniem i różnymi narzędziami do edycji zdjęć. Zapew</w:t>
            </w:r>
            <w:r>
              <w:rPr>
                <w:rFonts w:ascii="Calibri" w:eastAsia="Calibri" w:hAnsi="Calibri" w:cs="Calibri"/>
                <w:sz w:val="22"/>
                <w:szCs w:val="22"/>
              </w:rPr>
              <w:t>niający zaawansowaną kontrolę nad kolorami.</w:t>
            </w:r>
            <w:r>
              <w:rPr>
                <w:rFonts w:ascii="Calibri" w:eastAsia="Calibri" w:hAnsi="Calibri" w:cs="Calibri"/>
                <w:sz w:val="22"/>
                <w:szCs w:val="22"/>
              </w:rPr>
              <w:br/>
              <w:t>Rozmiar: nie mniej niż: 530 x 370 mm</w:t>
            </w:r>
            <w:r>
              <w:rPr>
                <w:rFonts w:ascii="Calibri" w:eastAsia="Calibri" w:hAnsi="Calibri" w:cs="Calibri"/>
                <w:sz w:val="22"/>
                <w:szCs w:val="22"/>
              </w:rPr>
              <w:br/>
            </w:r>
            <w:r>
              <w:rPr>
                <w:rFonts w:ascii="Calibri" w:eastAsia="Calibri" w:hAnsi="Calibri" w:cs="Calibri"/>
                <w:b/>
                <w:bCs/>
                <w:sz w:val="22"/>
                <w:szCs w:val="22"/>
              </w:rPr>
              <w:t>2. POKROWIEC NA WZORNIK DO KALIBRACJI KOLORÓW – 1 sztuka</w:t>
            </w:r>
            <w:r>
              <w:rPr>
                <w:rFonts w:ascii="Calibri" w:eastAsia="Calibri" w:hAnsi="Calibri" w:cs="Calibri"/>
                <w:b/>
                <w:bCs/>
                <w:sz w:val="22"/>
                <w:szCs w:val="22"/>
              </w:rPr>
              <w:br/>
            </w:r>
            <w:r>
              <w:rPr>
                <w:rFonts w:ascii="Calibri" w:eastAsia="Calibri" w:hAnsi="Calibri" w:cs="Calibri"/>
                <w:sz w:val="22"/>
                <w:szCs w:val="22"/>
              </w:rPr>
              <w:t xml:space="preserve">Pokrowiec na wzornik z poz. 1 zapewniający ochronę kart do </w:t>
            </w:r>
            <w:proofErr w:type="spellStart"/>
            <w:r>
              <w:rPr>
                <w:rFonts w:ascii="Calibri" w:eastAsia="Calibri" w:hAnsi="Calibri" w:cs="Calibri"/>
                <w:sz w:val="22"/>
                <w:szCs w:val="22"/>
              </w:rPr>
              <w:t>odwzorowań</w:t>
            </w:r>
            <w:proofErr w:type="spellEnd"/>
            <w:r>
              <w:rPr>
                <w:rFonts w:ascii="Calibri" w:eastAsia="Calibri" w:hAnsi="Calibri" w:cs="Calibri"/>
                <w:sz w:val="22"/>
                <w:szCs w:val="22"/>
              </w:rPr>
              <w:t xml:space="preserve"> kolorystycznych. </w:t>
            </w:r>
            <w:r>
              <w:rPr>
                <w:rFonts w:ascii="Calibri" w:eastAsia="Calibri" w:hAnsi="Calibri" w:cs="Calibri"/>
                <w:sz w:val="22"/>
                <w:szCs w:val="22"/>
              </w:rPr>
              <w:br/>
              <w:t>Zapewniający zaawansowaną kont</w:t>
            </w:r>
            <w:r>
              <w:rPr>
                <w:rFonts w:ascii="Calibri" w:eastAsia="Calibri" w:hAnsi="Calibri" w:cs="Calibri"/>
                <w:sz w:val="22"/>
                <w:szCs w:val="22"/>
              </w:rPr>
              <w:t>rolę nad kolorami.</w:t>
            </w:r>
            <w:r>
              <w:rPr>
                <w:rFonts w:ascii="Calibri" w:eastAsia="Calibri" w:hAnsi="Calibri" w:cs="Calibri"/>
                <w:sz w:val="22"/>
                <w:szCs w:val="22"/>
              </w:rPr>
              <w:br/>
              <w:t>Rozmiar: nie mniej niż:  530 x 370 mm</w:t>
            </w:r>
            <w:r>
              <w:rPr>
                <w:rFonts w:ascii="Calibri" w:eastAsia="Calibri" w:hAnsi="Calibri" w:cs="Calibri"/>
                <w:sz w:val="22"/>
                <w:szCs w:val="22"/>
              </w:rPr>
              <w:br/>
            </w:r>
            <w:r>
              <w:rPr>
                <w:rFonts w:ascii="Calibri" w:eastAsia="Calibri" w:hAnsi="Calibri" w:cs="Calibri"/>
                <w:b/>
                <w:bCs/>
                <w:sz w:val="22"/>
                <w:szCs w:val="22"/>
              </w:rPr>
              <w:t>3. WZORNIK DO KALIBRACJI KOLORÓW STANDARD – 2 sztuki</w:t>
            </w:r>
            <w:r>
              <w:rPr>
                <w:rFonts w:ascii="Calibri" w:eastAsia="Calibri" w:hAnsi="Calibri" w:cs="Calibri"/>
                <w:b/>
                <w:bCs/>
                <w:sz w:val="22"/>
                <w:szCs w:val="22"/>
              </w:rPr>
              <w:br/>
            </w:r>
            <w:r>
              <w:rPr>
                <w:rFonts w:ascii="Calibri" w:eastAsia="Calibri" w:hAnsi="Calibri" w:cs="Calibri"/>
                <w:sz w:val="22"/>
                <w:szCs w:val="22"/>
              </w:rPr>
              <w:t>Wzornik do fotografii łączący wzorce kolorów z oprogramowaniem i różnymi narzędziami do edycji zdjęć.</w:t>
            </w:r>
            <w:r>
              <w:rPr>
                <w:rFonts w:ascii="Calibri" w:eastAsia="Calibri" w:hAnsi="Calibri" w:cs="Calibri"/>
                <w:sz w:val="22"/>
                <w:szCs w:val="22"/>
              </w:rPr>
              <w:br/>
              <w:t>Zapewniający zaawansowaną kontrolę nad kolor</w:t>
            </w:r>
            <w:r>
              <w:rPr>
                <w:rFonts w:ascii="Calibri" w:eastAsia="Calibri" w:hAnsi="Calibri" w:cs="Calibri"/>
                <w:sz w:val="22"/>
                <w:szCs w:val="22"/>
              </w:rPr>
              <w:t>ami. Wzornik zawiera: wzorzec szarości, wzorzec balansu bieli, klasyczny wzorzec 24 pola, wzorzec kreatywny, etui na wzornik</w:t>
            </w:r>
            <w:r>
              <w:rPr>
                <w:rFonts w:ascii="Calibri" w:eastAsia="Calibri" w:hAnsi="Calibri" w:cs="Calibri"/>
                <w:sz w:val="22"/>
                <w:szCs w:val="22"/>
              </w:rPr>
              <w:br/>
            </w:r>
            <w:r>
              <w:rPr>
                <w:rFonts w:ascii="Calibri" w:eastAsia="Calibri" w:hAnsi="Calibri" w:cs="Calibri"/>
                <w:sz w:val="22"/>
                <w:szCs w:val="22"/>
              </w:rPr>
              <w:lastRenderedPageBreak/>
              <w:t xml:space="preserve">Rozmiar: nie mniej niż:  125 x 90 x 9 mm </w:t>
            </w:r>
            <w:r>
              <w:rPr>
                <w:rFonts w:ascii="Calibri" w:eastAsia="Calibri" w:hAnsi="Calibri" w:cs="Calibri"/>
                <w:sz w:val="22"/>
                <w:szCs w:val="22"/>
              </w:rPr>
              <w:br/>
            </w:r>
            <w:r>
              <w:rPr>
                <w:rFonts w:ascii="Calibri" w:eastAsia="Calibri" w:hAnsi="Calibri" w:cs="Calibri"/>
                <w:b/>
                <w:bCs/>
                <w:sz w:val="22"/>
                <w:szCs w:val="22"/>
              </w:rPr>
              <w:t>4. WZORNIK DO KALIBRACJI KOLORÓW – 1 sztuka</w:t>
            </w:r>
            <w:r>
              <w:rPr>
                <w:rFonts w:ascii="Calibri" w:eastAsia="Calibri" w:hAnsi="Calibri" w:cs="Calibri"/>
                <w:b/>
                <w:bCs/>
                <w:sz w:val="22"/>
                <w:szCs w:val="22"/>
              </w:rPr>
              <w:br/>
            </w:r>
            <w:r>
              <w:rPr>
                <w:rFonts w:ascii="Calibri" w:eastAsia="Calibri" w:hAnsi="Calibri" w:cs="Calibri"/>
                <w:sz w:val="22"/>
                <w:szCs w:val="22"/>
              </w:rPr>
              <w:t xml:space="preserve">Wzornik do fotografii łączący wzorce kolorów </w:t>
            </w:r>
            <w:r>
              <w:rPr>
                <w:rFonts w:ascii="Calibri" w:eastAsia="Calibri" w:hAnsi="Calibri" w:cs="Calibri"/>
                <w:sz w:val="22"/>
                <w:szCs w:val="22"/>
              </w:rPr>
              <w:t>z oprogramowaniem i różnymi narzędziami do edycji zdjęć. Zapewniający zaawansowaną kontrolę nad kolorami. Wersja kieszonkowa. 24 pola kolorystyczne</w:t>
            </w:r>
            <w:r>
              <w:rPr>
                <w:rFonts w:ascii="Calibri" w:eastAsia="Calibri" w:hAnsi="Calibri" w:cs="Calibri"/>
                <w:sz w:val="22"/>
                <w:szCs w:val="22"/>
              </w:rPr>
              <w:br/>
              <w:t xml:space="preserve">Rozmiar: nie mniej niż:  ok 60 x 100 mm </w:t>
            </w:r>
            <w:r>
              <w:rPr>
                <w:rFonts w:ascii="Calibri" w:eastAsia="Calibri" w:hAnsi="Calibri" w:cs="Calibri"/>
                <w:sz w:val="22"/>
                <w:szCs w:val="22"/>
              </w:rPr>
              <w:br/>
            </w:r>
            <w:r>
              <w:rPr>
                <w:rFonts w:ascii="Calibri" w:eastAsia="Calibri" w:hAnsi="Calibri" w:cs="Calibri"/>
                <w:b/>
                <w:bCs/>
                <w:sz w:val="22"/>
                <w:szCs w:val="22"/>
              </w:rPr>
              <w:t>5. WZORNIK DO KALIBRACJI KOLORÓW DO MAKRO – 2 sztuki</w:t>
            </w:r>
            <w:r>
              <w:rPr>
                <w:rFonts w:ascii="Calibri" w:eastAsia="Calibri" w:hAnsi="Calibri" w:cs="Calibri"/>
                <w:b/>
                <w:bCs/>
                <w:sz w:val="22"/>
                <w:szCs w:val="22"/>
              </w:rPr>
              <w:br/>
            </w:r>
            <w:r>
              <w:rPr>
                <w:rFonts w:ascii="Calibri" w:eastAsia="Calibri" w:hAnsi="Calibri" w:cs="Calibri"/>
                <w:sz w:val="22"/>
                <w:szCs w:val="22"/>
              </w:rPr>
              <w:t>Wzornik do fot</w:t>
            </w:r>
            <w:r>
              <w:rPr>
                <w:rFonts w:ascii="Calibri" w:eastAsia="Calibri" w:hAnsi="Calibri" w:cs="Calibri"/>
                <w:sz w:val="22"/>
                <w:szCs w:val="22"/>
              </w:rPr>
              <w:t xml:space="preserve">ografii łączący wzorce kolorów z oprogramowaniem i różnymi narzędziami do edycji zdjęć. </w:t>
            </w:r>
            <w:r>
              <w:rPr>
                <w:rFonts w:ascii="Calibri" w:eastAsia="Calibri" w:hAnsi="Calibri" w:cs="Calibri"/>
                <w:sz w:val="22"/>
                <w:szCs w:val="22"/>
              </w:rPr>
              <w:br/>
              <w:t xml:space="preserve">Zapewniający zaawansowaną kontrolę nad kolorami. Wersja do fotografii makro, dużych zbliżeń, małych obiektów.  </w:t>
            </w:r>
            <w:r>
              <w:rPr>
                <w:rFonts w:ascii="Calibri" w:eastAsia="Calibri" w:hAnsi="Calibri" w:cs="Calibri"/>
                <w:sz w:val="22"/>
                <w:szCs w:val="22"/>
              </w:rPr>
              <w:br/>
              <w:t xml:space="preserve">24 pola kolorystyczne Rozmiar: nie mniej niż:  24 x 40 </w:t>
            </w:r>
            <w:r>
              <w:rPr>
                <w:rFonts w:ascii="Calibri" w:eastAsia="Calibri" w:hAnsi="Calibri" w:cs="Calibri"/>
                <w:sz w:val="22"/>
                <w:szCs w:val="22"/>
              </w:rPr>
              <w:t>mm, Etui w zestawie</w:t>
            </w:r>
            <w:r>
              <w:rPr>
                <w:rFonts w:ascii="Calibri" w:eastAsia="Calibri" w:hAnsi="Calibri" w:cs="Calibri"/>
                <w:sz w:val="22"/>
                <w:szCs w:val="22"/>
              </w:rPr>
              <w:br/>
            </w:r>
            <w:r>
              <w:rPr>
                <w:rFonts w:ascii="Calibri" w:eastAsia="Calibri" w:hAnsi="Calibri" w:cs="Calibri"/>
                <w:b/>
                <w:bCs/>
                <w:sz w:val="22"/>
                <w:szCs w:val="22"/>
              </w:rPr>
              <w:t>6. WZORNIK DO KALIBRACJI KOLORÓW  – 1 sztuka</w:t>
            </w:r>
            <w:r>
              <w:rPr>
                <w:rFonts w:ascii="Calibri" w:eastAsia="Calibri" w:hAnsi="Calibri" w:cs="Calibri"/>
                <w:b/>
                <w:bCs/>
                <w:sz w:val="22"/>
                <w:szCs w:val="22"/>
              </w:rPr>
              <w:br/>
            </w:r>
            <w:r>
              <w:rPr>
                <w:rFonts w:ascii="Calibri" w:eastAsia="Calibri" w:hAnsi="Calibri" w:cs="Calibri"/>
                <w:sz w:val="22"/>
                <w:szCs w:val="22"/>
              </w:rPr>
              <w:t xml:space="preserve">Wzornik do fotografii łączący wzorce kolorów z oprogramowaniem i różnymi narzędziami do edycji zdjęć. </w:t>
            </w:r>
            <w:r>
              <w:rPr>
                <w:rFonts w:ascii="Calibri" w:eastAsia="Calibri" w:hAnsi="Calibri" w:cs="Calibri"/>
                <w:sz w:val="22"/>
                <w:szCs w:val="22"/>
              </w:rPr>
              <w:br/>
              <w:t>Zapewniający zaawansowaną kontrolę nad kolorami.  24 pola kolorystyczne.</w:t>
            </w:r>
            <w:r>
              <w:rPr>
                <w:rFonts w:ascii="Calibri" w:eastAsia="Calibri" w:hAnsi="Calibri" w:cs="Calibri"/>
                <w:sz w:val="22"/>
                <w:szCs w:val="22"/>
              </w:rPr>
              <w:br/>
              <w:t>Rozmiar:  nie m</w:t>
            </w:r>
            <w:r>
              <w:rPr>
                <w:rFonts w:ascii="Calibri" w:eastAsia="Calibri" w:hAnsi="Calibri" w:cs="Calibri"/>
                <w:sz w:val="22"/>
                <w:szCs w:val="22"/>
              </w:rPr>
              <w:t>niej niż:  220 x 280 mm rozmiar zbliżony do A4</w:t>
            </w:r>
            <w:r>
              <w:rPr>
                <w:rFonts w:ascii="Calibri" w:eastAsia="Calibri" w:hAnsi="Calibri" w:cs="Calibri"/>
                <w:sz w:val="22"/>
                <w:szCs w:val="22"/>
              </w:rPr>
              <w:br/>
              <w:t>Wzornik zabezpieczony kartonową kopertą ochronną</w:t>
            </w:r>
            <w:r>
              <w:rPr>
                <w:rFonts w:ascii="Calibri" w:eastAsia="Calibri" w:hAnsi="Calibri" w:cs="Calibri"/>
                <w:sz w:val="22"/>
                <w:szCs w:val="22"/>
              </w:rPr>
              <w:br/>
            </w:r>
            <w:r>
              <w:rPr>
                <w:rFonts w:ascii="Calibri" w:eastAsia="Calibri" w:hAnsi="Calibri" w:cs="Calibri"/>
                <w:b/>
                <w:bCs/>
                <w:sz w:val="22"/>
                <w:szCs w:val="22"/>
              </w:rPr>
              <w:t>7. BIAŁA KARTA  – 2 sztuki</w:t>
            </w:r>
            <w:r>
              <w:rPr>
                <w:rFonts w:ascii="Calibri" w:eastAsia="Calibri" w:hAnsi="Calibri" w:cs="Calibri"/>
                <w:b/>
                <w:bCs/>
                <w:sz w:val="22"/>
                <w:szCs w:val="22"/>
              </w:rPr>
              <w:br/>
            </w:r>
            <w:r>
              <w:rPr>
                <w:rFonts w:ascii="Calibri" w:eastAsia="Calibri" w:hAnsi="Calibri" w:cs="Calibri"/>
                <w:sz w:val="22"/>
                <w:szCs w:val="22"/>
              </w:rPr>
              <w:t>Karta do eliminacji dominant barwowych, zapewniająca edycję, ustawienia odpowiedniego balansu bieli. Karta kontrolująca neutralność b</w:t>
            </w:r>
            <w:r>
              <w:rPr>
                <w:rFonts w:ascii="Calibri" w:eastAsia="Calibri" w:hAnsi="Calibri" w:cs="Calibri"/>
                <w:sz w:val="22"/>
                <w:szCs w:val="22"/>
              </w:rPr>
              <w:t>ieli.</w:t>
            </w:r>
            <w:r>
              <w:rPr>
                <w:rFonts w:ascii="Calibri" w:eastAsia="Calibri" w:hAnsi="Calibri" w:cs="Calibri"/>
                <w:sz w:val="22"/>
                <w:szCs w:val="22"/>
              </w:rPr>
              <w:br/>
              <w:t xml:space="preserve">Rozmiar: nie mniej niż:  215 x 280 mm rozmiar zbliżony do A4 </w:t>
            </w:r>
            <w:r>
              <w:rPr>
                <w:rFonts w:ascii="Calibri" w:eastAsia="Calibri" w:hAnsi="Calibri" w:cs="Calibri"/>
                <w:b/>
                <w:bCs/>
                <w:sz w:val="22"/>
                <w:szCs w:val="22"/>
              </w:rPr>
              <w:br/>
              <w:t>8.  POKROWIEC NA WZORNIK DO KALIBRACJI KOLORÓW – 1 sztuka</w:t>
            </w:r>
            <w:r>
              <w:rPr>
                <w:rFonts w:ascii="Calibri" w:eastAsia="Calibri" w:hAnsi="Calibri" w:cs="Calibri"/>
                <w:b/>
                <w:bCs/>
                <w:sz w:val="22"/>
                <w:szCs w:val="22"/>
              </w:rPr>
              <w:br/>
            </w:r>
            <w:r>
              <w:rPr>
                <w:rFonts w:ascii="Calibri" w:eastAsia="Calibri" w:hAnsi="Calibri" w:cs="Calibri"/>
                <w:sz w:val="22"/>
                <w:szCs w:val="22"/>
              </w:rPr>
              <w:t>Pokrowiec na wzornik zapewniający ochronę, z paskami do mocowania wzorników</w:t>
            </w:r>
            <w:r>
              <w:rPr>
                <w:rFonts w:ascii="Calibri" w:eastAsia="Calibri" w:hAnsi="Calibri" w:cs="Calibri"/>
                <w:sz w:val="22"/>
                <w:szCs w:val="22"/>
              </w:rPr>
              <w:br/>
              <w:t xml:space="preserve">Rozmiar: nie mniej niż:  312 x 216 mm </w:t>
            </w:r>
            <w:r>
              <w:rPr>
                <w:rFonts w:ascii="Calibri" w:eastAsia="Calibri" w:hAnsi="Calibri" w:cs="Calibri"/>
                <w:sz w:val="22"/>
                <w:szCs w:val="22"/>
              </w:rPr>
              <w:br/>
            </w:r>
            <w:r>
              <w:rPr>
                <w:rFonts w:ascii="Calibri" w:eastAsia="Calibri" w:hAnsi="Calibri" w:cs="Calibri"/>
                <w:b/>
                <w:bCs/>
                <w:sz w:val="22"/>
                <w:szCs w:val="22"/>
              </w:rPr>
              <w:t>9.  UCHWYT NA W</w:t>
            </w:r>
            <w:r>
              <w:rPr>
                <w:rFonts w:ascii="Calibri" w:eastAsia="Calibri" w:hAnsi="Calibri" w:cs="Calibri"/>
                <w:b/>
                <w:bCs/>
                <w:sz w:val="22"/>
                <w:szCs w:val="22"/>
              </w:rPr>
              <w:t>ZORNIK DO KALIBRACJI KOLORÓW – 4 sztuki</w:t>
            </w:r>
            <w:r>
              <w:rPr>
                <w:rFonts w:ascii="Calibri" w:eastAsia="Calibri" w:hAnsi="Calibri" w:cs="Calibri"/>
                <w:b/>
                <w:bCs/>
                <w:sz w:val="22"/>
                <w:szCs w:val="22"/>
              </w:rPr>
              <w:br/>
            </w:r>
            <w:r>
              <w:rPr>
                <w:rFonts w:ascii="Calibri" w:eastAsia="Calibri" w:hAnsi="Calibri" w:cs="Calibri"/>
                <w:sz w:val="22"/>
                <w:szCs w:val="22"/>
              </w:rPr>
              <w:t>Uchwyt na wzornik z regulacją, do bezpiecznego trzymania wzorników</w:t>
            </w:r>
            <w:r>
              <w:rPr>
                <w:rFonts w:ascii="Calibri" w:eastAsia="Calibri" w:hAnsi="Calibri" w:cs="Calibri"/>
                <w:sz w:val="22"/>
                <w:szCs w:val="22"/>
              </w:rPr>
              <w:br/>
              <w:t>przy wykonywaniu fotografii.</w:t>
            </w:r>
            <w:r>
              <w:rPr>
                <w:rFonts w:ascii="Calibri" w:eastAsia="Calibri" w:hAnsi="Calibri" w:cs="Calibri"/>
                <w:sz w:val="22"/>
                <w:szCs w:val="22"/>
              </w:rPr>
              <w:br/>
            </w:r>
            <w:r>
              <w:rPr>
                <w:rFonts w:ascii="Calibri" w:eastAsia="Calibri" w:hAnsi="Calibri" w:cs="Calibri"/>
                <w:sz w:val="22"/>
                <w:szCs w:val="22"/>
              </w:rPr>
              <w:lastRenderedPageBreak/>
              <w:t xml:space="preserve">Rozmiar: nie mniej niż: 60 do 275 mm </w:t>
            </w:r>
            <w:r>
              <w:rPr>
                <w:rFonts w:ascii="Calibri" w:eastAsia="Calibri" w:hAnsi="Calibri" w:cs="Calibri"/>
                <w:sz w:val="22"/>
                <w:szCs w:val="22"/>
              </w:rPr>
              <w:br/>
            </w:r>
            <w:r>
              <w:rPr>
                <w:rFonts w:ascii="Calibri" w:eastAsia="Calibri" w:hAnsi="Calibri" w:cs="Calibri"/>
                <w:b/>
                <w:bCs/>
                <w:sz w:val="22"/>
                <w:szCs w:val="22"/>
              </w:rPr>
              <w:t>10.  NARZĘDZIE DO OSTRZENIA OBIEKTYWÓW – 2 sztuki</w:t>
            </w:r>
            <w:r>
              <w:rPr>
                <w:rFonts w:ascii="Calibri" w:eastAsia="Calibri" w:hAnsi="Calibri" w:cs="Calibri"/>
                <w:b/>
                <w:bCs/>
                <w:sz w:val="22"/>
                <w:szCs w:val="22"/>
              </w:rPr>
              <w:br/>
            </w:r>
            <w:r>
              <w:rPr>
                <w:rFonts w:ascii="Calibri" w:eastAsia="Calibri" w:hAnsi="Calibri" w:cs="Calibri"/>
                <w:sz w:val="22"/>
                <w:szCs w:val="22"/>
              </w:rPr>
              <w:t>Narzędzie do pomiaru działania s</w:t>
            </w:r>
            <w:r>
              <w:rPr>
                <w:rFonts w:ascii="Calibri" w:eastAsia="Calibri" w:hAnsi="Calibri" w:cs="Calibri"/>
                <w:sz w:val="22"/>
                <w:szCs w:val="22"/>
              </w:rPr>
              <w:t xml:space="preserve">ystemu ostrości obiektywów, do korygowania systemu </w:t>
            </w:r>
            <w:proofErr w:type="spellStart"/>
            <w:r>
              <w:rPr>
                <w:rFonts w:ascii="Calibri" w:eastAsia="Calibri" w:hAnsi="Calibri" w:cs="Calibri"/>
                <w:sz w:val="22"/>
                <w:szCs w:val="22"/>
              </w:rPr>
              <w:t>autofocusa</w:t>
            </w:r>
            <w:proofErr w:type="spellEnd"/>
            <w:r>
              <w:rPr>
                <w:rFonts w:ascii="Calibri" w:eastAsia="Calibri" w:hAnsi="Calibri" w:cs="Calibri"/>
                <w:sz w:val="22"/>
                <w:szCs w:val="22"/>
              </w:rPr>
              <w:t xml:space="preserve">.  </w:t>
            </w:r>
          </w:p>
          <w:p w:rsidR="003A6625" w:rsidRDefault="003A6625">
            <w:pPr>
              <w:widowControl w:val="0"/>
              <w:rPr>
                <w:rFonts w:ascii="Calibri" w:eastAsia="Calibri" w:hAnsi="Calibri" w:cs="Calibri"/>
                <w:sz w:val="22"/>
                <w:szCs w:val="22"/>
              </w:rPr>
            </w:pP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Gwarancja</w:t>
            </w:r>
          </w:p>
        </w:tc>
        <w:tc>
          <w:tcPr>
            <w:tcW w:w="11199"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spacing w:after="200"/>
        <w:rPr>
          <w:rFonts w:ascii="Calibri" w:eastAsia="Calibri" w:hAnsi="Calibri" w:cs="Calibri"/>
          <w:b/>
          <w:bCs/>
          <w:sz w:val="22"/>
          <w:szCs w:val="22"/>
          <w:highlight w:val="magenta"/>
        </w:rPr>
      </w:pPr>
    </w:p>
    <w:p w:rsidR="003A6625" w:rsidRDefault="003A6625">
      <w:pPr>
        <w:spacing w:after="200"/>
        <w:rPr>
          <w:rFonts w:ascii="Calibri" w:eastAsia="Calibri" w:hAnsi="Calibri" w:cs="Calibri"/>
          <w:b/>
          <w:bCs/>
          <w:sz w:val="22"/>
          <w:szCs w:val="22"/>
          <w:highlight w:val="magenta"/>
        </w:rPr>
      </w:pPr>
    </w:p>
    <w:p w:rsidR="003A6625" w:rsidRDefault="0017469E">
      <w:pPr>
        <w:spacing w:after="200"/>
        <w:rPr>
          <w:rFonts w:ascii="Calibri" w:eastAsia="Calibri" w:hAnsi="Calibri" w:cs="Calibri"/>
          <w:b/>
          <w:bCs/>
          <w:color w:val="ED7D31"/>
          <w:sz w:val="22"/>
          <w:szCs w:val="22"/>
        </w:rPr>
      </w:pPr>
      <w:r>
        <w:rPr>
          <w:rFonts w:ascii="Calibri" w:eastAsia="Calibri" w:hAnsi="Calibri" w:cs="Calibri"/>
          <w:b/>
          <w:bCs/>
          <w:color w:val="538135"/>
          <w:sz w:val="22"/>
          <w:szCs w:val="22"/>
        </w:rPr>
        <w:t>CZĘŚĆ 2</w:t>
      </w:r>
      <w:r>
        <w:rPr>
          <w:rFonts w:ascii="Calibri" w:eastAsia="Calibri" w:hAnsi="Calibri" w:cs="Calibri"/>
          <w:b/>
          <w:bCs/>
          <w:color w:val="538135"/>
          <w:sz w:val="22"/>
          <w:szCs w:val="22"/>
        </w:rPr>
        <w:br/>
        <w:t xml:space="preserve">URZĄDZENIE DO WYKONANIA ZDJĘĆ METODĄ RTI </w:t>
      </w:r>
    </w:p>
    <w:p w:rsidR="003A6625" w:rsidRDefault="003A6625">
      <w:pPr>
        <w:rPr>
          <w:rFonts w:ascii="Calibri" w:eastAsia="Calibri" w:hAnsi="Calibri" w:cs="Calibri"/>
          <w:b/>
          <w:bCs/>
          <w:sz w:val="22"/>
          <w:szCs w:val="22"/>
        </w:rPr>
      </w:pPr>
    </w:p>
    <w:p w:rsidR="003A6625" w:rsidRDefault="0017469E">
      <w:pPr>
        <w:pBdr>
          <w:top w:val="nil"/>
          <w:left w:val="nil"/>
          <w:bottom w:val="nil"/>
          <w:right w:val="nil"/>
          <w:between w:val="nil"/>
        </w:pBdr>
        <w:spacing w:after="200"/>
        <w:ind w:left="360" w:hanging="360"/>
        <w:rPr>
          <w:rFonts w:ascii="Calibri" w:eastAsia="Calibri" w:hAnsi="Calibri" w:cs="Calibri"/>
          <w:b/>
          <w:bCs/>
          <w:sz w:val="22"/>
          <w:szCs w:val="22"/>
        </w:rPr>
      </w:pPr>
      <w:r>
        <w:rPr>
          <w:rFonts w:ascii="Calibri" w:eastAsia="Calibri" w:hAnsi="Calibri" w:cs="Calibri"/>
          <w:b/>
          <w:bCs/>
          <w:sz w:val="22"/>
          <w:szCs w:val="22"/>
        </w:rPr>
        <w:t>67. MINI OŚWIETLACZ RTI (</w:t>
      </w:r>
      <w:proofErr w:type="spellStart"/>
      <w:r>
        <w:rPr>
          <w:rFonts w:ascii="Calibri" w:eastAsia="Calibri" w:hAnsi="Calibri" w:cs="Calibri"/>
          <w:b/>
          <w:bCs/>
          <w:sz w:val="22"/>
          <w:szCs w:val="22"/>
        </w:rPr>
        <w:t>kopółka</w:t>
      </w:r>
      <w:proofErr w:type="spellEnd"/>
      <w:r>
        <w:rPr>
          <w:rFonts w:ascii="Calibri" w:eastAsia="Calibri" w:hAnsi="Calibri" w:cs="Calibri"/>
          <w:b/>
          <w:bCs/>
          <w:sz w:val="22"/>
          <w:szCs w:val="22"/>
        </w:rPr>
        <w:t xml:space="preserve">) i akcesoria + szkolenie z obsługi wraz z dostawą – 1 sztuka     </w:t>
      </w:r>
    </w:p>
    <w:p w:rsidR="003A6625" w:rsidRDefault="003A6625">
      <w:pPr>
        <w:jc w:val="both"/>
        <w:rPr>
          <w:rFonts w:ascii="Arial" w:eastAsia="Arial" w:hAnsi="Arial" w:cs="Arial"/>
          <w:sz w:val="20"/>
          <w:szCs w:val="20"/>
        </w:rPr>
      </w:pPr>
    </w:p>
    <w:tbl>
      <w:tblPr>
        <w:tblStyle w:val="affffffffc"/>
        <w:tblW w:w="19270" w:type="dxa"/>
        <w:tblInd w:w="-15" w:type="dxa"/>
        <w:tblLayout w:type="fixed"/>
        <w:tblLook w:val="0000" w:firstRow="0" w:lastRow="0" w:firstColumn="0" w:lastColumn="0" w:noHBand="0" w:noVBand="0"/>
      </w:tblPr>
      <w:tblGrid>
        <w:gridCol w:w="718"/>
        <w:gridCol w:w="2125"/>
        <w:gridCol w:w="10765"/>
        <w:gridCol w:w="250"/>
        <w:gridCol w:w="5412"/>
      </w:tblGrid>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76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76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Urządzenie jako kopułka RTI będzie potrzebna do uczytelniania tekstury fotografowanego obiektu muzealnego (do fotografowania ze zmiennym kątem oświetlenia). Pozwala automatycznie wykonać serię</w:t>
            </w:r>
            <w:r>
              <w:rPr>
                <w:rFonts w:ascii="Calibri" w:eastAsia="Calibri" w:hAnsi="Calibri" w:cs="Calibri"/>
                <w:color w:val="000000"/>
                <w:sz w:val="22"/>
                <w:szCs w:val="22"/>
              </w:rPr>
              <w:t xml:space="preserve"> zdjęć badanego obiektu, </w:t>
            </w:r>
            <w:r>
              <w:rPr>
                <w:rFonts w:ascii="Calibri" w:eastAsia="Calibri" w:hAnsi="Calibri" w:cs="Calibri"/>
                <w:color w:val="000000"/>
                <w:sz w:val="22"/>
                <w:szCs w:val="22"/>
              </w:rPr>
              <w:br/>
              <w:t xml:space="preserve">z których niektóre detale niekiedy nie są widoczne gołym okiem ani przy użyciu innych technik instrumentalnych. </w:t>
            </w:r>
            <w:r>
              <w:rPr>
                <w:rFonts w:ascii="Calibri" w:eastAsia="Calibri" w:hAnsi="Calibri" w:cs="Calibri"/>
                <w:color w:val="000000"/>
                <w:sz w:val="22"/>
                <w:szCs w:val="22"/>
              </w:rPr>
              <w:br/>
              <w:t xml:space="preserve">Jest to rozwiązanie pomocne w szczegółowych badaniach naukowych nad obiektami </w:t>
            </w:r>
            <w:r>
              <w:rPr>
                <w:rFonts w:ascii="Calibri" w:eastAsia="Calibri" w:hAnsi="Calibri" w:cs="Calibri"/>
                <w:sz w:val="22"/>
                <w:szCs w:val="22"/>
              </w:rPr>
              <w:t>muzealnymi</w:t>
            </w:r>
            <w:r>
              <w:rPr>
                <w:rFonts w:ascii="Calibri" w:eastAsia="Calibri" w:hAnsi="Calibri" w:cs="Calibri"/>
                <w:color w:val="000000"/>
                <w:sz w:val="22"/>
                <w:szCs w:val="22"/>
              </w:rPr>
              <w:t xml:space="preserve">. </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2.</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765" w:type="dxa"/>
            <w:tcBorders>
              <w:top w:val="single" w:sz="4"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Wstępne przeznaczenie do wykonywania fotografii małych obiektów muzealnych</w:t>
            </w:r>
            <w:r>
              <w:rPr>
                <w:rFonts w:ascii="Calibri" w:eastAsia="Calibri" w:hAnsi="Calibri" w:cs="Calibri"/>
                <w:sz w:val="22"/>
                <w:szCs w:val="22"/>
              </w:rPr>
              <w:t xml:space="preserve"> jak </w:t>
            </w:r>
            <w:proofErr w:type="spellStart"/>
            <w:r>
              <w:rPr>
                <w:rFonts w:ascii="Calibri" w:eastAsia="Calibri" w:hAnsi="Calibri" w:cs="Calibri"/>
                <w:sz w:val="22"/>
                <w:szCs w:val="22"/>
              </w:rPr>
              <w:t>np</w:t>
            </w:r>
            <w:proofErr w:type="spellEnd"/>
            <w:r>
              <w:rPr>
                <w:rFonts w:ascii="Calibri" w:eastAsia="Calibri" w:hAnsi="Calibri" w:cs="Calibri"/>
                <w:sz w:val="22"/>
                <w:szCs w:val="22"/>
              </w:rPr>
              <w:t>: monety, medale</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Czasza, mocowanie</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Tak, mocowana na aparat fotograficzny</w:t>
            </w:r>
            <w:r>
              <w:rPr>
                <w:rFonts w:ascii="Calibri" w:eastAsia="Calibri" w:hAnsi="Calibri" w:cs="Calibri"/>
                <w:sz w:val="22"/>
                <w:szCs w:val="22"/>
              </w:rPr>
              <w:t>.</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Wnętrze czaszy </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Wewnątrz czaszy zainstalowane diody LED, uruchamiane przez kontroler wyświetlacza podłączony do aparatu fotograficznego.  </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5.</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Materiał</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Aluminium</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6.</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Liczba punktów </w:t>
            </w:r>
            <w:r>
              <w:rPr>
                <w:rFonts w:ascii="Calibri" w:eastAsia="Calibri" w:hAnsi="Calibri" w:cs="Calibri"/>
                <w:sz w:val="22"/>
                <w:szCs w:val="22"/>
              </w:rPr>
              <w:lastRenderedPageBreak/>
              <w:t>świetlnych</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lastRenderedPageBreak/>
              <w:t>50</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lastRenderedPageBreak/>
              <w:t>7.</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 xml:space="preserve">Średnica </w:t>
            </w:r>
            <w:r>
              <w:rPr>
                <w:rFonts w:ascii="Calibri" w:eastAsia="Calibri" w:hAnsi="Calibri" w:cs="Calibri"/>
                <w:color w:val="000000"/>
                <w:sz w:val="22"/>
                <w:szCs w:val="22"/>
              </w:rPr>
              <w:t xml:space="preserve"> czaszy</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35 cm (+- 2 cm tolerancji)</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8.</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Montaż aparatu</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Złącze bagnetowe dokręcane do obiektywu Canon, Fuji</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Zasilanie</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5V/0.2A, złącze USB-C</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10.</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Gniazdo statywowe</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gwint  ⅜ cala</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11.</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Kontroler, wyświetlacz</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Tak. Do wyboru trybu pracy, sterowaniem nastawą interwału pomiędzy zdjęciami (tryb RTI) oraz długością </w:t>
            </w:r>
            <w:r>
              <w:rPr>
                <w:rFonts w:ascii="Calibri" w:eastAsia="Calibri" w:hAnsi="Calibri" w:cs="Calibri"/>
                <w:sz w:val="22"/>
                <w:szCs w:val="22"/>
              </w:rPr>
              <w:t>fali i kątem oświetlenia (tryb PHOTO).</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12.</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Tryby pracy</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RTI, PHOTO</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13.</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Połączenie z aparatem</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Bezprzewodowe, wężyk spustowy do aparatu Canon R6 i Fuji GFX 50 </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14.</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Oprogramowanie</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dedykowane</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15.</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Dodatkowe informacje</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sz w:val="22"/>
                <w:szCs w:val="22"/>
                <w:highlight w:val="white"/>
              </w:rPr>
              <w:t xml:space="preserve">Oświetlacz  będzie współpracował z aparatami </w:t>
            </w:r>
            <w:proofErr w:type="spellStart"/>
            <w:r>
              <w:rPr>
                <w:rFonts w:ascii="Calibri" w:eastAsia="Calibri" w:hAnsi="Calibri" w:cs="Calibri"/>
                <w:sz w:val="22"/>
                <w:szCs w:val="22"/>
                <w:highlight w:val="white"/>
              </w:rPr>
              <w:t>Fujifilm</w:t>
            </w:r>
            <w:proofErr w:type="spellEnd"/>
            <w:r>
              <w:rPr>
                <w:rFonts w:ascii="Calibri" w:eastAsia="Calibri" w:hAnsi="Calibri" w:cs="Calibri"/>
                <w:sz w:val="22"/>
                <w:szCs w:val="22"/>
                <w:highlight w:val="white"/>
              </w:rPr>
              <w:t xml:space="preserve"> </w:t>
            </w:r>
            <w:proofErr w:type="spellStart"/>
            <w:r>
              <w:rPr>
                <w:rFonts w:ascii="Calibri" w:eastAsia="Calibri" w:hAnsi="Calibri" w:cs="Calibri"/>
                <w:sz w:val="22"/>
                <w:szCs w:val="22"/>
                <w:highlight w:val="white"/>
              </w:rPr>
              <w:t>gfx</w:t>
            </w:r>
            <w:proofErr w:type="spellEnd"/>
            <w:r>
              <w:rPr>
                <w:rFonts w:ascii="Calibri" w:eastAsia="Calibri" w:hAnsi="Calibri" w:cs="Calibri"/>
                <w:sz w:val="22"/>
                <w:szCs w:val="22"/>
                <w:highlight w:val="white"/>
              </w:rPr>
              <w:t xml:space="preserve"> 50/100 II z obiektywem 63 mm.</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16.</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Akcesoria</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color w:val="000000"/>
                <w:sz w:val="22"/>
                <w:szCs w:val="22"/>
                <w:highlight w:val="white"/>
              </w:rPr>
              <w:t xml:space="preserve">Pokrowiec, instrukcja obsługi, złącze </w:t>
            </w:r>
            <w:r>
              <w:rPr>
                <w:rFonts w:ascii="Calibri" w:eastAsia="Calibri" w:hAnsi="Calibri" w:cs="Calibri"/>
                <w:sz w:val="22"/>
                <w:szCs w:val="22"/>
                <w:highlight w:val="white"/>
              </w:rPr>
              <w:t>bagnetowe, wężyk zdalnego wyzwalania</w:t>
            </w:r>
          </w:p>
        </w:tc>
      </w:tr>
      <w:tr w:rsidR="003A6625">
        <w:trPr>
          <w:gridAfter w:val="2"/>
          <w:wAfter w:w="5662" w:type="dxa"/>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 xml:space="preserve">17. </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sz w:val="22"/>
                <w:szCs w:val="22"/>
              </w:rPr>
              <w:t>Dodatkowe</w:t>
            </w:r>
          </w:p>
        </w:tc>
        <w:tc>
          <w:tcPr>
            <w:tcW w:w="1076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highlight w:val="white"/>
              </w:rPr>
            </w:pPr>
            <w:r>
              <w:rPr>
                <w:rFonts w:ascii="Calibri" w:eastAsia="Calibri" w:hAnsi="Calibri" w:cs="Calibri"/>
                <w:sz w:val="22"/>
                <w:szCs w:val="22"/>
                <w:highlight w:val="white"/>
              </w:rPr>
              <w:t xml:space="preserve">Dostawa do siedziby MNKI, szkolenie z obsługi urządzenia RTI </w:t>
            </w:r>
          </w:p>
        </w:tc>
      </w:tr>
      <w:tr w:rsidR="003A6625">
        <w:trPr>
          <w:trHeight w:val="141"/>
        </w:trPr>
        <w:tc>
          <w:tcPr>
            <w:tcW w:w="718"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sz w:val="22"/>
                <w:szCs w:val="22"/>
              </w:rPr>
              <w:t>17.</w:t>
            </w:r>
          </w:p>
        </w:tc>
        <w:tc>
          <w:tcPr>
            <w:tcW w:w="2125"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765" w:type="dxa"/>
            <w:tcBorders>
              <w:top w:val="single" w:sz="6" w:space="0" w:color="000000"/>
              <w:left w:val="single" w:sz="4" w:space="0" w:color="000000"/>
              <w:bottom w:val="single" w:sz="4"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Minimum 24 miesięcy </w:t>
            </w:r>
          </w:p>
        </w:tc>
        <w:tc>
          <w:tcPr>
            <w:tcW w:w="250" w:type="dxa"/>
            <w:vAlign w:val="center"/>
          </w:tcPr>
          <w:p w:rsidR="003A6625" w:rsidRDefault="003A6625">
            <w:pPr>
              <w:widowControl w:val="0"/>
              <w:rPr>
                <w:rFonts w:ascii="Calibri" w:eastAsia="Calibri" w:hAnsi="Calibri" w:cs="Calibri"/>
                <w:color w:val="000000"/>
                <w:sz w:val="22"/>
                <w:szCs w:val="22"/>
              </w:rPr>
            </w:pPr>
          </w:p>
        </w:tc>
        <w:tc>
          <w:tcPr>
            <w:tcW w:w="5412" w:type="dxa"/>
          </w:tcPr>
          <w:p w:rsidR="003A6625" w:rsidRDefault="003A6625">
            <w:pPr>
              <w:widowControl w:val="0"/>
              <w:rPr>
                <w:rFonts w:ascii="Calibri" w:eastAsia="Calibri" w:hAnsi="Calibri" w:cs="Calibri"/>
                <w:sz w:val="22"/>
                <w:szCs w:val="22"/>
              </w:rPr>
            </w:pPr>
          </w:p>
        </w:tc>
      </w:tr>
    </w:tbl>
    <w:p w:rsidR="003A6625" w:rsidRDefault="003A6625">
      <w:pPr>
        <w:spacing w:after="200"/>
        <w:rPr>
          <w:rFonts w:ascii="Calibri" w:eastAsia="Calibri" w:hAnsi="Calibri" w:cs="Calibri"/>
          <w:b/>
          <w:bCs/>
          <w:color w:val="538135"/>
          <w:sz w:val="22"/>
          <w:szCs w:val="22"/>
        </w:rPr>
      </w:pPr>
    </w:p>
    <w:p w:rsidR="003A6625" w:rsidRDefault="0017469E">
      <w:pPr>
        <w:spacing w:after="200"/>
        <w:rPr>
          <w:rFonts w:ascii="Calibri" w:eastAsia="Calibri" w:hAnsi="Calibri" w:cs="Calibri"/>
          <w:sz w:val="22"/>
          <w:szCs w:val="22"/>
        </w:rPr>
      </w:pPr>
      <w:r>
        <w:rPr>
          <w:rFonts w:ascii="Calibri" w:eastAsia="Calibri" w:hAnsi="Calibri" w:cs="Calibri"/>
          <w:b/>
          <w:bCs/>
          <w:color w:val="538135"/>
          <w:sz w:val="22"/>
          <w:szCs w:val="22"/>
        </w:rPr>
        <w:t>CZĘŚĆ 3</w:t>
      </w:r>
      <w:r>
        <w:rPr>
          <w:rFonts w:ascii="Calibri" w:eastAsia="Calibri" w:hAnsi="Calibri" w:cs="Calibri"/>
          <w:b/>
          <w:bCs/>
          <w:color w:val="538135"/>
          <w:sz w:val="22"/>
          <w:szCs w:val="22"/>
        </w:rPr>
        <w:br/>
        <w:t xml:space="preserve">ZESTAW SZYB DO FOTOGRAFII MUZEALNEJ </w:t>
      </w:r>
    </w:p>
    <w:p w:rsidR="003A6625" w:rsidRDefault="003A6625">
      <w:pPr>
        <w:rPr>
          <w:rFonts w:ascii="Calibri" w:eastAsia="Calibri" w:hAnsi="Calibri" w:cs="Calibri"/>
          <w:sz w:val="22"/>
          <w:szCs w:val="22"/>
        </w:rPr>
      </w:pPr>
    </w:p>
    <w:p w:rsidR="003A6625" w:rsidRDefault="0017469E">
      <w:pPr>
        <w:widowControl w:val="0"/>
        <w:pBdr>
          <w:top w:val="nil"/>
          <w:left w:val="nil"/>
          <w:bottom w:val="nil"/>
          <w:right w:val="nil"/>
          <w:between w:val="nil"/>
        </w:pBdr>
        <w:spacing w:after="160" w:line="259" w:lineRule="auto"/>
        <w:ind w:left="360" w:hanging="360"/>
        <w:rPr>
          <w:rFonts w:ascii="Calibri" w:eastAsia="Calibri" w:hAnsi="Calibri" w:cs="Calibri"/>
          <w:b/>
          <w:bCs/>
          <w:color w:val="000000"/>
          <w:sz w:val="22"/>
          <w:szCs w:val="22"/>
        </w:rPr>
      </w:pPr>
      <w:r>
        <w:rPr>
          <w:rFonts w:ascii="Calibri" w:eastAsia="Calibri" w:hAnsi="Calibri" w:cs="Calibri"/>
          <w:b/>
          <w:bCs/>
          <w:sz w:val="22"/>
          <w:szCs w:val="22"/>
        </w:rPr>
        <w:t xml:space="preserve">68. </w:t>
      </w:r>
      <w:r>
        <w:rPr>
          <w:rFonts w:ascii="Calibri" w:eastAsia="Calibri" w:hAnsi="Calibri" w:cs="Calibri"/>
          <w:b/>
          <w:bCs/>
          <w:color w:val="000000"/>
          <w:sz w:val="22"/>
          <w:szCs w:val="22"/>
        </w:rPr>
        <w:t xml:space="preserve">ZESTAW SZYB DO FOTOGRAFII MUZEALNEJ </w:t>
      </w:r>
    </w:p>
    <w:p w:rsidR="003A6625" w:rsidRDefault="003A6625">
      <w:pPr>
        <w:jc w:val="both"/>
        <w:rPr>
          <w:rFonts w:ascii="Calibri" w:eastAsia="Calibri" w:hAnsi="Calibri" w:cs="Calibri"/>
          <w:b/>
          <w:bCs/>
          <w:sz w:val="22"/>
          <w:szCs w:val="22"/>
        </w:rPr>
      </w:pPr>
    </w:p>
    <w:p w:rsidR="003A6625" w:rsidRDefault="003A6625">
      <w:pPr>
        <w:jc w:val="both"/>
        <w:rPr>
          <w:rFonts w:ascii="Calibri" w:eastAsia="Calibri" w:hAnsi="Calibri" w:cs="Calibri"/>
          <w:b/>
          <w:bCs/>
          <w:sz w:val="22"/>
          <w:szCs w:val="22"/>
        </w:rPr>
      </w:pPr>
    </w:p>
    <w:tbl>
      <w:tblPr>
        <w:tblStyle w:val="affffffffd"/>
        <w:tblW w:w="13760" w:type="dxa"/>
        <w:tblInd w:w="-15" w:type="dxa"/>
        <w:tblLayout w:type="fixed"/>
        <w:tblLook w:val="0000" w:firstRow="0" w:lastRow="0" w:firstColumn="0" w:lastColumn="0" w:noHBand="0" w:noVBand="0"/>
      </w:tblPr>
      <w:tblGrid>
        <w:gridCol w:w="719"/>
        <w:gridCol w:w="2126"/>
        <w:gridCol w:w="10915"/>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Element konfiguracji</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color w:val="000000"/>
                <w:sz w:val="22"/>
                <w:szCs w:val="22"/>
              </w:rPr>
            </w:pPr>
            <w:r>
              <w:rPr>
                <w:rFonts w:ascii="Calibri" w:eastAsia="Calibri" w:hAnsi="Calibri" w:cs="Calibri"/>
                <w:b/>
                <w:bCs/>
                <w:color w:val="000000"/>
                <w:sz w:val="22"/>
                <w:szCs w:val="22"/>
              </w:rPr>
              <w:t>Wymagane</w:t>
            </w:r>
            <w:r>
              <w:rPr>
                <w:rFonts w:ascii="Calibri" w:eastAsia="Calibri" w:hAnsi="Calibri" w:cs="Calibri"/>
                <w:b/>
                <w:bCs/>
                <w:sz w:val="22"/>
                <w:szCs w:val="22"/>
              </w:rPr>
              <w:t xml:space="preserve"> </w:t>
            </w:r>
            <w:r>
              <w:rPr>
                <w:rFonts w:ascii="Calibri" w:eastAsia="Calibri" w:hAnsi="Calibri" w:cs="Calibri"/>
                <w:b/>
                <w:bCs/>
                <w:color w:val="000000"/>
                <w:sz w:val="22"/>
                <w:szCs w:val="22"/>
              </w:rPr>
              <w:t>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Typ</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Zestaw szyb o wysokiej jakości szkła, o wysokiej przepuszczalności światła ( m.in. 90%), redukujące odbicia o bardzo </w:t>
            </w:r>
            <w:r>
              <w:rPr>
                <w:rFonts w:ascii="Calibri" w:eastAsia="Calibri" w:hAnsi="Calibri" w:cs="Calibri"/>
                <w:color w:val="000000"/>
                <w:sz w:val="22"/>
                <w:szCs w:val="22"/>
              </w:rPr>
              <w:lastRenderedPageBreak/>
              <w:t xml:space="preserve">dobrej gładkiej powierzchni, odporne na </w:t>
            </w:r>
            <w:r>
              <w:rPr>
                <w:rFonts w:ascii="Calibri" w:eastAsia="Calibri" w:hAnsi="Calibri" w:cs="Calibri"/>
                <w:sz w:val="22"/>
                <w:szCs w:val="22"/>
              </w:rPr>
              <w:t>zarysowania</w:t>
            </w:r>
            <w:r>
              <w:rPr>
                <w:rFonts w:ascii="Calibri" w:eastAsia="Calibri" w:hAnsi="Calibri" w:cs="Calibri"/>
                <w:color w:val="000000"/>
                <w:sz w:val="22"/>
                <w:szCs w:val="22"/>
              </w:rPr>
              <w:t xml:space="preserve">, przezroczyste </w:t>
            </w:r>
            <w:r>
              <w:rPr>
                <w:rFonts w:ascii="Calibri" w:eastAsia="Calibri" w:hAnsi="Calibri" w:cs="Calibri"/>
                <w:color w:val="000000"/>
              </w:rPr>
              <w:t xml:space="preserve">i szyb typu </w:t>
            </w:r>
            <w:proofErr w:type="spellStart"/>
            <w:r>
              <w:rPr>
                <w:rFonts w:ascii="Calibri" w:eastAsia="Calibri" w:hAnsi="Calibri" w:cs="Calibri"/>
                <w:color w:val="000000"/>
              </w:rPr>
              <w:t>lacobel</w:t>
            </w:r>
            <w:proofErr w:type="spellEnd"/>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lastRenderedPageBreak/>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Przeznaczenie</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Zestaw szyb potrzebny do digitalizacji obiektów muzealnych</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Grubość</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Szyby przezroczyste grubość: nie mniej niż: 2 mm, szyby </w:t>
            </w:r>
            <w:proofErr w:type="spellStart"/>
            <w:r>
              <w:rPr>
                <w:rFonts w:ascii="Calibri" w:eastAsia="Calibri" w:hAnsi="Calibri" w:cs="Calibri"/>
                <w:color w:val="000000"/>
                <w:sz w:val="22"/>
                <w:szCs w:val="22"/>
              </w:rPr>
              <w:t>lacobel</w:t>
            </w:r>
            <w:proofErr w:type="spellEnd"/>
            <w:r>
              <w:rPr>
                <w:rFonts w:ascii="Calibri" w:eastAsia="Calibri" w:hAnsi="Calibri" w:cs="Calibri"/>
                <w:color w:val="000000"/>
                <w:sz w:val="22"/>
                <w:szCs w:val="22"/>
              </w:rPr>
              <w:t xml:space="preserve"> grubość:  nie mniej niż 4 mm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Powłoka szyb przezroczystych</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Antyrefleksyjna, najwyższy stopień przepuszczalności światł</w:t>
            </w:r>
            <w:r>
              <w:rPr>
                <w:rFonts w:ascii="Calibri" w:eastAsia="Calibri" w:hAnsi="Calibri" w:cs="Calibri"/>
                <w:color w:val="000000"/>
                <w:sz w:val="22"/>
                <w:szCs w:val="22"/>
              </w:rPr>
              <w:t>a dla zachowania kolorystyki, filtr UV</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Szczegóły </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Szlifowane krawędzie wszystkich szyb</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Wymiary szyb przezroczystych:  2m2 + cięcie na formatki</w:t>
            </w:r>
            <w:r>
              <w:rPr>
                <w:rFonts w:ascii="Calibri" w:eastAsia="Calibri" w:hAnsi="Calibri" w:cs="Calibri"/>
                <w:sz w:val="22"/>
                <w:szCs w:val="22"/>
              </w:rPr>
              <w:t>: ok 90x60 cm - 2 sztuki</w:t>
            </w:r>
            <w:r>
              <w:rPr>
                <w:rFonts w:ascii="Calibri" w:eastAsia="Calibri" w:hAnsi="Calibri" w:cs="Calibri"/>
                <w:sz w:val="22"/>
                <w:szCs w:val="22"/>
              </w:rPr>
              <w:br/>
            </w:r>
            <w:r>
              <w:rPr>
                <w:rFonts w:ascii="Calibri" w:eastAsia="Calibri" w:hAnsi="Calibri" w:cs="Calibri"/>
                <w:color w:val="000000"/>
                <w:sz w:val="22"/>
                <w:szCs w:val="22"/>
              </w:rPr>
              <w:t xml:space="preserve">Wymiary szyb </w:t>
            </w:r>
            <w:proofErr w:type="spellStart"/>
            <w:r>
              <w:rPr>
                <w:rFonts w:ascii="Calibri" w:eastAsia="Calibri" w:hAnsi="Calibri" w:cs="Calibri"/>
                <w:color w:val="000000"/>
                <w:sz w:val="22"/>
                <w:szCs w:val="22"/>
              </w:rPr>
              <w:t>lacobel</w:t>
            </w:r>
            <w:proofErr w:type="spellEnd"/>
            <w:r>
              <w:rPr>
                <w:rFonts w:ascii="Calibri" w:eastAsia="Calibri" w:hAnsi="Calibri" w:cs="Calibri"/>
                <w:color w:val="000000"/>
                <w:sz w:val="22"/>
                <w:szCs w:val="22"/>
              </w:rPr>
              <w:t xml:space="preserve">: </w:t>
            </w:r>
            <w:r>
              <w:rPr>
                <w:rFonts w:ascii="Calibri" w:eastAsia="Calibri" w:hAnsi="Calibri" w:cs="Calibri"/>
                <w:color w:val="000000"/>
                <w:sz w:val="22"/>
                <w:szCs w:val="22"/>
              </w:rPr>
              <w:br/>
            </w:r>
            <w:proofErr w:type="spellStart"/>
            <w:r>
              <w:rPr>
                <w:rFonts w:ascii="Calibri" w:eastAsia="Calibri" w:hAnsi="Calibri" w:cs="Calibri"/>
                <w:color w:val="000000"/>
                <w:sz w:val="22"/>
                <w:szCs w:val="22"/>
              </w:rPr>
              <w:t>lacobel</w:t>
            </w:r>
            <w:proofErr w:type="spellEnd"/>
            <w:r>
              <w:rPr>
                <w:rFonts w:ascii="Calibri" w:eastAsia="Calibri" w:hAnsi="Calibri" w:cs="Calibri"/>
                <w:color w:val="000000"/>
                <w:sz w:val="22"/>
                <w:szCs w:val="22"/>
              </w:rPr>
              <w:t xml:space="preserve"> czarny – 60 cm x 40 cm – 2 sztuki</w:t>
            </w:r>
            <w:r>
              <w:rPr>
                <w:rFonts w:ascii="Calibri" w:eastAsia="Calibri" w:hAnsi="Calibri" w:cs="Calibri"/>
                <w:color w:val="000000"/>
                <w:sz w:val="22"/>
                <w:szCs w:val="22"/>
              </w:rPr>
              <w:br/>
            </w:r>
            <w:proofErr w:type="spellStart"/>
            <w:r>
              <w:rPr>
                <w:rFonts w:ascii="Calibri" w:eastAsia="Calibri" w:hAnsi="Calibri" w:cs="Calibri"/>
                <w:color w:val="000000"/>
                <w:sz w:val="22"/>
                <w:szCs w:val="22"/>
              </w:rPr>
              <w:t>lacobel</w:t>
            </w:r>
            <w:proofErr w:type="spellEnd"/>
            <w:r>
              <w:rPr>
                <w:rFonts w:ascii="Calibri" w:eastAsia="Calibri" w:hAnsi="Calibri" w:cs="Calibri"/>
                <w:color w:val="000000"/>
                <w:sz w:val="22"/>
                <w:szCs w:val="22"/>
              </w:rPr>
              <w:t xml:space="preserve"> biały – 60 cm x 40 cm – 2 sztuki</w:t>
            </w:r>
          </w:p>
          <w:p w:rsidR="003A6625" w:rsidRDefault="0017469E">
            <w:pPr>
              <w:widowControl w:val="0"/>
              <w:rPr>
                <w:rFonts w:ascii="Calibri" w:eastAsia="Calibri" w:hAnsi="Calibri" w:cs="Calibri"/>
                <w:color w:val="000000"/>
                <w:sz w:val="22"/>
                <w:szCs w:val="22"/>
              </w:rPr>
            </w:pPr>
            <w:proofErr w:type="spellStart"/>
            <w:r>
              <w:rPr>
                <w:rFonts w:ascii="Calibri" w:eastAsia="Calibri" w:hAnsi="Calibri" w:cs="Calibri"/>
                <w:color w:val="000000"/>
                <w:sz w:val="22"/>
                <w:szCs w:val="22"/>
              </w:rPr>
              <w:t>Lacobel</w:t>
            </w:r>
            <w:proofErr w:type="spellEnd"/>
            <w:r>
              <w:rPr>
                <w:rFonts w:ascii="Calibri" w:eastAsia="Calibri" w:hAnsi="Calibri" w:cs="Calibri"/>
                <w:color w:val="000000"/>
                <w:sz w:val="22"/>
                <w:szCs w:val="22"/>
              </w:rPr>
              <w:t xml:space="preserve"> szary zbliżony do koloru RAL 7004 – 60 cm x 40 cm – 2 sztuki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Kuweta szklana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 xml:space="preserve">Rozmiar: 60 cm </w:t>
            </w:r>
            <w:r>
              <w:rPr>
                <w:rFonts w:ascii="Calibri" w:eastAsia="Calibri" w:hAnsi="Calibri" w:cs="Calibri"/>
                <w:sz w:val="22"/>
                <w:szCs w:val="22"/>
                <w:highlight w:val="white"/>
              </w:rPr>
              <w:t>(± 2 cm tolerancji) x 40 cm (± 3 cm tolerancji) x 3 cm (± 3 cm tolerancji) o grubości szkła: 3mm (± 2 mm toleran</w:t>
            </w:r>
            <w:r>
              <w:rPr>
                <w:rFonts w:ascii="Calibri" w:eastAsia="Calibri" w:hAnsi="Calibri" w:cs="Calibri"/>
                <w:sz w:val="22"/>
                <w:szCs w:val="22"/>
                <w:highlight w:val="white"/>
              </w:rPr>
              <w:t>cji), szlifowane krawędzie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color w:val="000000"/>
                <w:sz w:val="22"/>
                <w:szCs w:val="22"/>
              </w:rPr>
            </w:pPr>
            <w:r>
              <w:rPr>
                <w:rFonts w:ascii="Calibri" w:eastAsia="Calibri" w:hAnsi="Calibri" w:cs="Calibri"/>
                <w:color w:val="000000"/>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Gwarancja</w:t>
            </w:r>
          </w:p>
        </w:tc>
        <w:tc>
          <w:tcPr>
            <w:tcW w:w="10915"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color w:val="000000"/>
                <w:sz w:val="22"/>
                <w:szCs w:val="22"/>
              </w:rPr>
            </w:pPr>
            <w:r>
              <w:rPr>
                <w:rFonts w:ascii="Calibri" w:eastAsia="Calibri" w:hAnsi="Calibri" w:cs="Calibri"/>
                <w:color w:val="000000"/>
                <w:sz w:val="22"/>
                <w:szCs w:val="22"/>
              </w:rPr>
              <w:t>Minimum 24 miesiące</w:t>
            </w:r>
          </w:p>
        </w:tc>
      </w:tr>
    </w:tbl>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3A6625">
      <w:pPr>
        <w:rPr>
          <w:rFonts w:ascii="Calibri" w:eastAsia="Calibri" w:hAnsi="Calibri" w:cs="Calibri"/>
          <w:sz w:val="22"/>
          <w:szCs w:val="22"/>
        </w:rPr>
      </w:pPr>
    </w:p>
    <w:p w:rsidR="003A6625" w:rsidRDefault="0017469E">
      <w:pPr>
        <w:spacing w:after="200"/>
        <w:rPr>
          <w:rFonts w:ascii="Calibri" w:eastAsia="Calibri" w:hAnsi="Calibri" w:cs="Calibri"/>
          <w:sz w:val="22"/>
          <w:szCs w:val="22"/>
        </w:rPr>
      </w:pPr>
      <w:r>
        <w:rPr>
          <w:rFonts w:ascii="Calibri" w:eastAsia="Calibri" w:hAnsi="Calibri" w:cs="Calibri"/>
          <w:b/>
          <w:bCs/>
          <w:color w:val="538135"/>
          <w:sz w:val="22"/>
          <w:szCs w:val="22"/>
        </w:rPr>
        <w:t>CZĘŚĆ 4</w:t>
      </w:r>
      <w:r>
        <w:rPr>
          <w:rFonts w:ascii="Calibri" w:eastAsia="Calibri" w:hAnsi="Calibri" w:cs="Calibri"/>
          <w:b/>
          <w:bCs/>
          <w:color w:val="538135"/>
          <w:sz w:val="22"/>
          <w:szCs w:val="22"/>
        </w:rPr>
        <w:br/>
        <w:t>SZTALUGA DO DIGITALIZACJI OBIEKTÓW</w:t>
      </w:r>
    </w:p>
    <w:p w:rsidR="003A6625" w:rsidRDefault="003A6625">
      <w:pPr>
        <w:rPr>
          <w:rFonts w:ascii="Calibri" w:eastAsia="Calibri" w:hAnsi="Calibri" w:cs="Calibri"/>
          <w:sz w:val="22"/>
          <w:szCs w:val="22"/>
        </w:rPr>
      </w:pPr>
    </w:p>
    <w:p w:rsidR="003A6625" w:rsidRDefault="0017469E">
      <w:pPr>
        <w:widowControl w:val="0"/>
        <w:shd w:val="clear" w:color="auto" w:fill="FFFFFF"/>
        <w:spacing w:after="160"/>
        <w:ind w:left="360" w:right="777" w:hanging="360"/>
        <w:rPr>
          <w:rFonts w:ascii="Calibri" w:eastAsia="Calibri" w:hAnsi="Calibri" w:cs="Calibri"/>
          <w:b/>
          <w:bCs/>
          <w:sz w:val="22"/>
          <w:szCs w:val="22"/>
        </w:rPr>
      </w:pPr>
      <w:r>
        <w:rPr>
          <w:rFonts w:ascii="Calibri" w:eastAsia="Calibri" w:hAnsi="Calibri" w:cs="Calibri"/>
          <w:b/>
          <w:bCs/>
          <w:sz w:val="22"/>
          <w:szCs w:val="22"/>
        </w:rPr>
        <w:t>69. Sztaluga mocna z napędem elektrycznym wraz z dostawą  –</w:t>
      </w:r>
      <w:r>
        <w:rPr>
          <w:rFonts w:ascii="Calibri" w:eastAsia="Calibri" w:hAnsi="Calibri" w:cs="Calibri"/>
          <w:b/>
          <w:bCs/>
          <w:color w:val="FF0000"/>
          <w:sz w:val="22"/>
          <w:szCs w:val="22"/>
        </w:rPr>
        <w:t xml:space="preserve"> </w:t>
      </w:r>
      <w:r>
        <w:rPr>
          <w:rFonts w:ascii="Calibri" w:eastAsia="Calibri" w:hAnsi="Calibri" w:cs="Calibri"/>
          <w:b/>
          <w:bCs/>
          <w:sz w:val="22"/>
          <w:szCs w:val="22"/>
        </w:rPr>
        <w:t>3 sztuki</w:t>
      </w:r>
    </w:p>
    <w:p w:rsidR="003A6625" w:rsidRDefault="003A6625">
      <w:pPr>
        <w:shd w:val="clear" w:color="auto" w:fill="FFFFFF"/>
        <w:ind w:right="777"/>
        <w:rPr>
          <w:rFonts w:ascii="Calibri" w:eastAsia="Calibri" w:hAnsi="Calibri" w:cs="Calibri"/>
          <w:b/>
          <w:bCs/>
          <w:sz w:val="22"/>
          <w:szCs w:val="22"/>
        </w:rPr>
      </w:pPr>
    </w:p>
    <w:p w:rsidR="003A6625" w:rsidRDefault="003A6625">
      <w:pPr>
        <w:ind w:left="360"/>
        <w:jc w:val="both"/>
        <w:rPr>
          <w:rFonts w:ascii="Calibri" w:eastAsia="Calibri" w:hAnsi="Calibri" w:cs="Calibri"/>
          <w:b/>
          <w:bCs/>
          <w:sz w:val="22"/>
          <w:szCs w:val="22"/>
        </w:rPr>
      </w:pPr>
    </w:p>
    <w:tbl>
      <w:tblPr>
        <w:tblStyle w:val="affffffffe"/>
        <w:tblW w:w="14185" w:type="dxa"/>
        <w:tblInd w:w="-15" w:type="dxa"/>
        <w:tblLayout w:type="fixed"/>
        <w:tblLook w:val="0000" w:firstRow="0" w:lastRow="0" w:firstColumn="0" w:lastColumn="0" w:noHBand="0" w:noVBand="0"/>
      </w:tblPr>
      <w:tblGrid>
        <w:gridCol w:w="719"/>
        <w:gridCol w:w="2126"/>
        <w:gridCol w:w="11340"/>
      </w:tblGrid>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L.p.</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Element konfiguracji</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jc w:val="center"/>
              <w:rPr>
                <w:rFonts w:ascii="Calibri" w:eastAsia="Calibri" w:hAnsi="Calibri" w:cs="Calibri"/>
                <w:b/>
                <w:bCs/>
                <w:sz w:val="22"/>
                <w:szCs w:val="22"/>
              </w:rPr>
            </w:pPr>
            <w:r>
              <w:rPr>
                <w:rFonts w:ascii="Calibri" w:eastAsia="Calibri" w:hAnsi="Calibri" w:cs="Calibri"/>
                <w:b/>
                <w:bCs/>
                <w:sz w:val="22"/>
                <w:szCs w:val="22"/>
              </w:rPr>
              <w:t>Wymagane parametry techniczne</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Typ</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Mocna sztaluga drewniana elektryczna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2.</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Przeznaczenie</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Sztaluga przeznaczona do stabilnego ustawienia obrazów z ramami o różnych gabarytach. Napęd elektryczny niezbędny do </w:t>
            </w:r>
            <w:r>
              <w:rPr>
                <w:rFonts w:ascii="Calibri" w:eastAsia="Calibri" w:hAnsi="Calibri" w:cs="Calibri"/>
                <w:sz w:val="22"/>
                <w:szCs w:val="22"/>
              </w:rPr>
              <w:lastRenderedPageBreak/>
              <w:t xml:space="preserve">wygodnego poruszania do góry i na dół obrazu w celu ustawienia dokładnej wysokości </w:t>
            </w:r>
            <w:r>
              <w:rPr>
                <w:rFonts w:ascii="Calibri" w:eastAsia="Calibri" w:hAnsi="Calibri" w:cs="Calibri"/>
                <w:sz w:val="22"/>
                <w:szCs w:val="22"/>
              </w:rPr>
              <w:t>dostosowanej do wysokości aparatu fotograficznego.</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lastRenderedPageBreak/>
              <w:t>3.</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 xml:space="preserve">Materiał </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Drewno bukowe, lakierowane pomalowane na jednolity szary, matowy kolor zbliżony do RAL 7040 mat</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4.</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222222"/>
                <w:sz w:val="22"/>
                <w:szCs w:val="22"/>
                <w:highlight w:val="white"/>
              </w:rPr>
              <w:t>Wymiary</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222222"/>
                <w:sz w:val="22"/>
                <w:szCs w:val="22"/>
                <w:highlight w:val="white"/>
              </w:rPr>
              <w:t xml:space="preserve">Podstawa 100 </w:t>
            </w:r>
            <w:r>
              <w:rPr>
                <w:rFonts w:ascii="Calibri" w:eastAsia="Calibri" w:hAnsi="Calibri" w:cs="Calibri"/>
                <w:sz w:val="22"/>
                <w:szCs w:val="22"/>
              </w:rPr>
              <w:t>(</w:t>
            </w:r>
            <w:r>
              <w:rPr>
                <w:rFonts w:ascii="Calibri" w:eastAsia="Calibri" w:hAnsi="Calibri" w:cs="Calibri"/>
                <w:sz w:val="22"/>
                <w:szCs w:val="22"/>
                <w:highlight w:val="white"/>
              </w:rPr>
              <w:t>±</w:t>
            </w:r>
            <w:r>
              <w:rPr>
                <w:rFonts w:ascii="Calibri" w:eastAsia="Calibri" w:hAnsi="Calibri" w:cs="Calibri"/>
                <w:sz w:val="22"/>
                <w:szCs w:val="22"/>
              </w:rPr>
              <w:t xml:space="preserve"> 5 cm tolerancji)</w:t>
            </w:r>
            <w:r>
              <w:rPr>
                <w:rFonts w:ascii="Calibri" w:eastAsia="Calibri" w:hAnsi="Calibri" w:cs="Calibri"/>
                <w:color w:val="222222"/>
                <w:sz w:val="22"/>
                <w:szCs w:val="22"/>
                <w:highlight w:val="white"/>
              </w:rPr>
              <w:t xml:space="preserve"> x 65 cm </w:t>
            </w:r>
            <w:r>
              <w:rPr>
                <w:rFonts w:ascii="Calibri" w:eastAsia="Calibri" w:hAnsi="Calibri" w:cs="Calibri"/>
                <w:sz w:val="22"/>
                <w:szCs w:val="22"/>
              </w:rPr>
              <w:t>(</w:t>
            </w:r>
            <w:r>
              <w:rPr>
                <w:rFonts w:ascii="Calibri" w:eastAsia="Calibri" w:hAnsi="Calibri" w:cs="Calibri"/>
                <w:sz w:val="22"/>
                <w:szCs w:val="22"/>
                <w:highlight w:val="white"/>
              </w:rPr>
              <w:t>±</w:t>
            </w:r>
            <w:r>
              <w:rPr>
                <w:rFonts w:ascii="Calibri" w:eastAsia="Calibri" w:hAnsi="Calibri" w:cs="Calibri"/>
                <w:sz w:val="22"/>
                <w:szCs w:val="22"/>
              </w:rPr>
              <w:t xml:space="preserve"> 5 cm tolerancji)</w:t>
            </w:r>
            <w:r>
              <w:rPr>
                <w:rFonts w:ascii="Calibri" w:eastAsia="Calibri" w:hAnsi="Calibri" w:cs="Calibri"/>
                <w:color w:val="222222"/>
                <w:sz w:val="22"/>
                <w:szCs w:val="22"/>
                <w:highlight w:val="white"/>
              </w:rPr>
              <w:t xml:space="preserve"> , wysokość od 220 do 280 cm </w:t>
            </w:r>
            <w:r>
              <w:rPr>
                <w:rFonts w:ascii="Calibri" w:eastAsia="Calibri" w:hAnsi="Calibri" w:cs="Calibri"/>
                <w:sz w:val="22"/>
                <w:szCs w:val="22"/>
              </w:rPr>
              <w:t>(</w:t>
            </w:r>
            <w:r>
              <w:rPr>
                <w:rFonts w:ascii="Calibri" w:eastAsia="Calibri" w:hAnsi="Calibri" w:cs="Calibri"/>
                <w:sz w:val="22"/>
                <w:szCs w:val="22"/>
                <w:highlight w:val="white"/>
              </w:rPr>
              <w:t>±</w:t>
            </w:r>
            <w:r>
              <w:rPr>
                <w:rFonts w:ascii="Calibri" w:eastAsia="Calibri" w:hAnsi="Calibri" w:cs="Calibri"/>
                <w:sz w:val="22"/>
                <w:szCs w:val="22"/>
              </w:rPr>
              <w:t xml:space="preserve"> 10 cm tolerancji) </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5.</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Zakres wysokości</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Nie mniej niż: 220 do 280 cm (</w:t>
            </w:r>
            <w:r>
              <w:rPr>
                <w:rFonts w:ascii="Calibri" w:eastAsia="Calibri" w:hAnsi="Calibri" w:cs="Calibri"/>
                <w:sz w:val="22"/>
                <w:szCs w:val="22"/>
                <w:highlight w:val="white"/>
              </w:rPr>
              <w:t>±</w:t>
            </w:r>
            <w:r>
              <w:rPr>
                <w:rFonts w:ascii="Calibri" w:eastAsia="Calibri" w:hAnsi="Calibri" w:cs="Calibri"/>
                <w:sz w:val="22"/>
                <w:szCs w:val="22"/>
              </w:rPr>
              <w:t xml:space="preserve"> 10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6.</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Szerokość półki</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Szerokość 100 cm (</w:t>
            </w:r>
            <w:r>
              <w:rPr>
                <w:rFonts w:ascii="Calibri" w:eastAsia="Calibri" w:hAnsi="Calibri" w:cs="Calibri"/>
                <w:sz w:val="22"/>
                <w:szCs w:val="22"/>
                <w:highlight w:val="white"/>
              </w:rPr>
              <w:t>±</w:t>
            </w:r>
            <w:r>
              <w:rPr>
                <w:rFonts w:ascii="Calibri" w:eastAsia="Calibri" w:hAnsi="Calibri" w:cs="Calibri"/>
                <w:sz w:val="22"/>
                <w:szCs w:val="22"/>
              </w:rPr>
              <w:t xml:space="preserve"> 5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7.</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Zakres regulacji wysokości półki</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color w:val="222222"/>
                <w:sz w:val="22"/>
                <w:szCs w:val="22"/>
                <w:highlight w:val="white"/>
              </w:rPr>
              <w:t xml:space="preserve">Od 48 cm </w:t>
            </w:r>
            <w:r>
              <w:rPr>
                <w:rFonts w:ascii="Calibri" w:eastAsia="Calibri" w:hAnsi="Calibri" w:cs="Calibri"/>
                <w:sz w:val="22"/>
                <w:szCs w:val="22"/>
              </w:rPr>
              <w:t>(</w:t>
            </w:r>
            <w:r>
              <w:rPr>
                <w:rFonts w:ascii="Calibri" w:eastAsia="Calibri" w:hAnsi="Calibri" w:cs="Calibri"/>
                <w:sz w:val="22"/>
                <w:szCs w:val="22"/>
                <w:highlight w:val="white"/>
              </w:rPr>
              <w:t>±</w:t>
            </w:r>
            <w:r>
              <w:rPr>
                <w:rFonts w:ascii="Calibri" w:eastAsia="Calibri" w:hAnsi="Calibri" w:cs="Calibri"/>
                <w:sz w:val="22"/>
                <w:szCs w:val="22"/>
              </w:rPr>
              <w:t xml:space="preserve"> 5 cm tolerancji)</w:t>
            </w:r>
            <w:r>
              <w:rPr>
                <w:rFonts w:ascii="Calibri" w:eastAsia="Calibri" w:hAnsi="Calibri" w:cs="Calibri"/>
                <w:color w:val="222222"/>
                <w:sz w:val="20"/>
                <w:szCs w:val="20"/>
                <w:highlight w:val="white"/>
              </w:rPr>
              <w:t xml:space="preserve">  </w:t>
            </w:r>
            <w:r>
              <w:rPr>
                <w:rFonts w:ascii="Calibri" w:eastAsia="Calibri" w:hAnsi="Calibri" w:cs="Calibri"/>
                <w:color w:val="222222"/>
                <w:sz w:val="22"/>
                <w:szCs w:val="22"/>
                <w:highlight w:val="white"/>
              </w:rPr>
              <w:t xml:space="preserve">do 108 cm </w:t>
            </w:r>
            <w:r>
              <w:rPr>
                <w:rFonts w:ascii="Calibri" w:eastAsia="Calibri" w:hAnsi="Calibri" w:cs="Calibri"/>
                <w:sz w:val="22"/>
                <w:szCs w:val="22"/>
              </w:rPr>
              <w:t>(</w:t>
            </w:r>
            <w:r>
              <w:rPr>
                <w:rFonts w:ascii="Calibri" w:eastAsia="Calibri" w:hAnsi="Calibri" w:cs="Calibri"/>
                <w:sz w:val="22"/>
                <w:szCs w:val="22"/>
                <w:highlight w:val="white"/>
              </w:rPr>
              <w:t>±</w:t>
            </w:r>
            <w:r>
              <w:rPr>
                <w:rFonts w:ascii="Calibri" w:eastAsia="Calibri" w:hAnsi="Calibri" w:cs="Calibri"/>
                <w:sz w:val="22"/>
                <w:szCs w:val="22"/>
              </w:rPr>
              <w:t xml:space="preserve"> 5 cm tolerancji) , regulacja półki z siłownikiem elektrycznym</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8.</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Wysokość podobrazia</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Max. wysokość podobrazia 155 cm (</w:t>
            </w:r>
            <w:r>
              <w:rPr>
                <w:rFonts w:ascii="Calibri" w:eastAsia="Calibri" w:hAnsi="Calibri" w:cs="Calibri"/>
                <w:sz w:val="22"/>
                <w:szCs w:val="22"/>
                <w:highlight w:val="white"/>
              </w:rPr>
              <w:t>±</w:t>
            </w:r>
            <w:r>
              <w:rPr>
                <w:rFonts w:ascii="Calibri" w:eastAsia="Calibri" w:hAnsi="Calibri" w:cs="Calibri"/>
                <w:sz w:val="22"/>
                <w:szCs w:val="22"/>
              </w:rPr>
              <w:t xml:space="preserve"> 10 cm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9.</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Waga</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Nie więcej niż: 45 kg (</w:t>
            </w:r>
            <w:r>
              <w:rPr>
                <w:rFonts w:ascii="Calibri" w:eastAsia="Calibri" w:hAnsi="Calibri" w:cs="Calibri"/>
                <w:sz w:val="22"/>
                <w:szCs w:val="22"/>
                <w:highlight w:val="white"/>
              </w:rPr>
              <w:t>±</w:t>
            </w:r>
            <w:r>
              <w:rPr>
                <w:rFonts w:ascii="Calibri" w:eastAsia="Calibri" w:hAnsi="Calibri" w:cs="Calibri"/>
                <w:sz w:val="22"/>
                <w:szCs w:val="22"/>
              </w:rPr>
              <w:t>5 kg tolerancji)</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10.</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Akcesoria</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Napęd elektryczny, kółeczka z blokadą pod podstawą, nakładka antypoślizgowa na półkę</w:t>
            </w:r>
          </w:p>
        </w:tc>
      </w:tr>
      <w:tr w:rsidR="003A6625">
        <w:tc>
          <w:tcPr>
            <w:tcW w:w="719" w:type="dxa"/>
            <w:tcBorders>
              <w:top w:val="single" w:sz="4" w:space="0" w:color="000000"/>
              <w:left w:val="single" w:sz="4" w:space="0" w:color="000000"/>
              <w:bottom w:val="single" w:sz="4" w:space="0" w:color="000000"/>
            </w:tcBorders>
            <w:vAlign w:val="center"/>
          </w:tcPr>
          <w:p w:rsidR="003A6625" w:rsidRDefault="0017469E">
            <w:pPr>
              <w:widowControl w:val="0"/>
              <w:jc w:val="center"/>
              <w:rPr>
                <w:rFonts w:ascii="Calibri" w:eastAsia="Calibri" w:hAnsi="Calibri" w:cs="Calibri"/>
                <w:sz w:val="22"/>
                <w:szCs w:val="22"/>
              </w:rPr>
            </w:pPr>
            <w:r>
              <w:rPr>
                <w:rFonts w:ascii="Calibri" w:eastAsia="Calibri" w:hAnsi="Calibri" w:cs="Calibri"/>
                <w:sz w:val="22"/>
                <w:szCs w:val="22"/>
              </w:rPr>
              <w:t>11.</w:t>
            </w:r>
          </w:p>
        </w:tc>
        <w:tc>
          <w:tcPr>
            <w:tcW w:w="2126" w:type="dxa"/>
            <w:tcBorders>
              <w:top w:val="single" w:sz="4" w:space="0" w:color="000000"/>
              <w:left w:val="single" w:sz="4" w:space="0" w:color="000000"/>
              <w:bottom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Gwarancja</w:t>
            </w:r>
          </w:p>
        </w:tc>
        <w:tc>
          <w:tcPr>
            <w:tcW w:w="11340" w:type="dxa"/>
            <w:tcBorders>
              <w:top w:val="single" w:sz="6" w:space="0" w:color="000000"/>
              <w:left w:val="single" w:sz="4" w:space="0" w:color="000000"/>
              <w:bottom w:val="single" w:sz="6" w:space="0" w:color="000000"/>
              <w:right w:val="single" w:sz="4" w:space="0" w:color="000000"/>
            </w:tcBorders>
            <w:vAlign w:val="center"/>
          </w:tcPr>
          <w:p w:rsidR="003A6625" w:rsidRDefault="0017469E">
            <w:pPr>
              <w:widowControl w:val="0"/>
              <w:rPr>
                <w:rFonts w:ascii="Calibri" w:eastAsia="Calibri" w:hAnsi="Calibri" w:cs="Calibri"/>
                <w:sz w:val="22"/>
                <w:szCs w:val="22"/>
              </w:rPr>
            </w:pPr>
            <w:r>
              <w:rPr>
                <w:rFonts w:ascii="Calibri" w:eastAsia="Calibri" w:hAnsi="Calibri" w:cs="Calibri"/>
                <w:sz w:val="22"/>
                <w:szCs w:val="22"/>
              </w:rPr>
              <w:t>Minimum 24 miesiące</w:t>
            </w:r>
          </w:p>
        </w:tc>
      </w:tr>
    </w:tbl>
    <w:p w:rsidR="003A6625" w:rsidRDefault="003A6625">
      <w:pPr>
        <w:rPr>
          <w:rFonts w:ascii="Calibri" w:eastAsia="Calibri" w:hAnsi="Calibri" w:cs="Calibri"/>
          <w:sz w:val="22"/>
          <w:szCs w:val="22"/>
        </w:rPr>
      </w:pPr>
    </w:p>
    <w:sectPr w:rsidR="003A6625">
      <w:headerReference w:type="even" r:id="rId8"/>
      <w:headerReference w:type="default" r:id="rId9"/>
      <w:footerReference w:type="even" r:id="rId10"/>
      <w:footerReference w:type="default" r:id="rId11"/>
      <w:headerReference w:type="first" r:id="rId12"/>
      <w:footerReference w:type="first" r:id="rId13"/>
      <w:pgSz w:w="16838" w:h="11906" w:orient="landscape"/>
      <w:pgMar w:top="1418" w:right="1701" w:bottom="1418" w:left="1418" w:header="170" w:footer="709" w:gutter="0"/>
      <w:pgNumType w:start="1"/>
      <w:cols w:space="708"/>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7469E" w:rsidRDefault="0017469E">
      <w:r>
        <w:separator/>
      </w:r>
    </w:p>
  </w:endnote>
  <w:endnote w:type="continuationSeparator" w:id="0">
    <w:p w:rsidR="0017469E" w:rsidRDefault="001746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charset w:val="00"/>
    <w:family w:val="auto"/>
    <w:pitch w:val="default"/>
    <w:embedRegular r:id="rId1" w:fontKey="{031C5BBB-3FF4-4FB4-A588-EC804E34EDCD}"/>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2" w:fontKey="{F36AD5C9-2743-40DC-921E-633F552E8FF7}"/>
    <w:embedBold r:id="rId3" w:fontKey="{C380D5E4-FA81-4C38-BF65-07D0902FC704}"/>
  </w:font>
  <w:font w:name="Georgia">
    <w:panose1 w:val="02040502050405020303"/>
    <w:charset w:val="00"/>
    <w:family w:val="auto"/>
    <w:pitch w:val="default"/>
    <w:embedItalic r:id="rId4" w:fontKey="{110E8DC8-4795-43EC-9491-80D43B8E0094}"/>
  </w:font>
  <w:font w:name="Cambria Math">
    <w:panose1 w:val="02040503050406030204"/>
    <w:charset w:val="EE"/>
    <w:family w:val="roman"/>
    <w:pitch w:val="variable"/>
    <w:sig w:usb0="E00006FF" w:usb1="420024FF" w:usb2="02000000" w:usb3="00000000" w:csb0="0000019F" w:csb1="00000000"/>
    <w:embedRegular r:id="rId5" w:fontKey="{E7457456-D77E-400D-AC83-C26FCF81B965}"/>
  </w:font>
  <w:font w:name="Arial">
    <w:panose1 w:val="020B0604020202020204"/>
    <w:charset w:val="00"/>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F5F141D4-2925-44F8-8818-B90855FC9134}"/>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6625" w:rsidRDefault="003A6625">
    <w:pPr>
      <w:pBdr>
        <w:top w:val="nil"/>
        <w:left w:val="nil"/>
        <w:bottom w:val="nil"/>
        <w:right w:val="nil"/>
        <w:between w:val="nil"/>
      </w:pBdr>
      <w:tabs>
        <w:tab w:val="center" w:pos="4536"/>
        <w:tab w:val="right" w:pos="9072"/>
      </w:tabs>
      <w:rPr>
        <w:color w:val="00000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6625" w:rsidRDefault="0017469E">
    <w:pPr>
      <w:spacing w:line="276" w:lineRule="auto"/>
      <w:rPr>
        <w:rFonts w:ascii="Calibri" w:eastAsia="Calibri" w:hAnsi="Calibri" w:cs="Calibri"/>
        <w:color w:val="000000"/>
        <w:sz w:val="16"/>
        <w:szCs w:val="16"/>
      </w:rPr>
    </w:pPr>
    <w:r>
      <w:rPr>
        <w:rFonts w:ascii="Calibri" w:eastAsia="Calibri" w:hAnsi="Calibri" w:cs="Calibri"/>
        <w:color w:val="000000"/>
        <w:sz w:val="16"/>
        <w:szCs w:val="16"/>
      </w:rPr>
      <w:t>Projekt „www.muzeach 2.0”</w:t>
    </w:r>
  </w:p>
  <w:p w:rsidR="003A6625" w:rsidRDefault="0017469E">
    <w:pPr>
      <w:spacing w:line="276" w:lineRule="auto"/>
      <w:rPr>
        <w:rFonts w:ascii="Calibri" w:eastAsia="Calibri" w:hAnsi="Calibri" w:cs="Calibri"/>
        <w:color w:val="000000"/>
        <w:sz w:val="16"/>
        <w:szCs w:val="16"/>
      </w:rPr>
    </w:pPr>
    <w:r>
      <w:rPr>
        <w:rFonts w:ascii="Calibri" w:eastAsia="Calibri" w:hAnsi="Calibri" w:cs="Calibri"/>
        <w:color w:val="000000"/>
        <w:sz w:val="16"/>
        <w:szCs w:val="16"/>
      </w:rPr>
      <w:t>Dofinansowano przez Unię Europejską</w:t>
    </w:r>
    <w:r>
      <w:rPr>
        <w:rFonts w:ascii="Calibri" w:eastAsia="Calibri" w:hAnsi="Calibri" w:cs="Calibri"/>
        <w:color w:val="000000"/>
        <w:sz w:val="16"/>
        <w:szCs w:val="16"/>
      </w:rPr>
      <w:br/>
      <w:t>Dofinansowano ze środków Ministra Kultury i Dziedzictwa Narodowego</w:t>
    </w:r>
  </w:p>
  <w:p w:rsidR="003A6625" w:rsidRDefault="0017469E">
    <w:pPr>
      <w:spacing w:line="276" w:lineRule="auto"/>
      <w:rPr>
        <w:rFonts w:ascii="Calibri" w:eastAsia="Calibri" w:hAnsi="Calibri" w:cs="Calibri"/>
        <w:color w:val="000000"/>
        <w:sz w:val="16"/>
        <w:szCs w:val="16"/>
      </w:rPr>
    </w:pPr>
    <w:r>
      <w:rPr>
        <w:rFonts w:ascii="Calibri" w:eastAsia="Calibri" w:hAnsi="Calibri" w:cs="Calibri"/>
        <w:color w:val="000000"/>
        <w:sz w:val="16"/>
        <w:szCs w:val="16"/>
      </w:rPr>
      <w:t>Beneficjent: Muzeum Pałacu Króla Jana III w Wilanowie</w:t>
    </w:r>
  </w:p>
  <w:p w:rsidR="003A6625" w:rsidRDefault="0017469E">
    <w:pPr>
      <w:spacing w:line="276" w:lineRule="auto"/>
      <w:rPr>
        <w:rFonts w:ascii="Calibri" w:eastAsia="Calibri" w:hAnsi="Calibri" w:cs="Calibri"/>
        <w:color w:val="000000"/>
        <w:sz w:val="16"/>
        <w:szCs w:val="16"/>
      </w:rPr>
    </w:pPr>
    <w:r>
      <w:rPr>
        <w:rFonts w:ascii="Calibri" w:eastAsia="Calibri" w:hAnsi="Calibri" w:cs="Calibri"/>
        <w:color w:val="000000"/>
        <w:sz w:val="16"/>
        <w:szCs w:val="16"/>
      </w:rPr>
      <w:t>Partnerzy: Muzeum Narodowe w Kielcach, Muzeum Narodowe w Lublinie,</w:t>
    </w:r>
  </w:p>
  <w:p w:rsidR="003A6625" w:rsidRDefault="0017469E">
    <w:pPr>
      <w:spacing w:line="276" w:lineRule="auto"/>
      <w:rPr>
        <w:rFonts w:ascii="Calibri" w:eastAsia="Calibri" w:hAnsi="Calibri" w:cs="Calibri"/>
        <w:color w:val="000000"/>
        <w:sz w:val="16"/>
        <w:szCs w:val="16"/>
      </w:rPr>
    </w:pPr>
    <w:r>
      <w:rPr>
        <w:rFonts w:ascii="Calibri" w:eastAsia="Calibri" w:hAnsi="Calibri" w:cs="Calibri"/>
        <w:color w:val="000000"/>
        <w:sz w:val="16"/>
        <w:szCs w:val="16"/>
      </w:rPr>
      <w:t>Muzeum Narodowe w Poznaniu, Muze</w:t>
    </w:r>
    <w:r>
      <w:rPr>
        <w:rFonts w:ascii="Calibri" w:eastAsia="Calibri" w:hAnsi="Calibri" w:cs="Calibri"/>
        <w:color w:val="000000"/>
        <w:sz w:val="16"/>
        <w:szCs w:val="16"/>
      </w:rPr>
      <w:t>um Zamkowe w Malborku</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6625" w:rsidRDefault="003A6625">
    <w:pPr>
      <w:pBdr>
        <w:top w:val="nil"/>
        <w:left w:val="nil"/>
        <w:bottom w:val="nil"/>
        <w:right w:val="nil"/>
        <w:between w:val="nil"/>
      </w:pBdr>
      <w:tabs>
        <w:tab w:val="center" w:pos="4536"/>
        <w:tab w:val="right" w:pos="9072"/>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7469E" w:rsidRDefault="0017469E">
      <w:r>
        <w:separator/>
      </w:r>
    </w:p>
  </w:footnote>
  <w:footnote w:type="continuationSeparator" w:id="0">
    <w:p w:rsidR="0017469E" w:rsidRDefault="0017469E">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6625" w:rsidRDefault="003A6625">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6625" w:rsidRDefault="0017469E">
    <w:pPr>
      <w:pBdr>
        <w:top w:val="nil"/>
        <w:left w:val="nil"/>
        <w:bottom w:val="nil"/>
        <w:right w:val="nil"/>
        <w:between w:val="nil"/>
      </w:pBdr>
      <w:tabs>
        <w:tab w:val="center" w:pos="4536"/>
        <w:tab w:val="right" w:pos="9072"/>
        <w:tab w:val="left" w:pos="2556"/>
      </w:tabs>
      <w:rPr>
        <w:b/>
        <w:bCs/>
        <w:color w:val="000000"/>
        <w:sz w:val="18"/>
        <w:szCs w:val="18"/>
      </w:rPr>
    </w:pPr>
    <w:r>
      <w:rPr>
        <w:b/>
        <w:bCs/>
        <w:noProof/>
        <w:color w:val="000000"/>
        <w:sz w:val="18"/>
        <w:szCs w:val="18"/>
        <w:lang w:val="pl-PL"/>
      </w:rPr>
      <w:drawing>
        <wp:inline distT="0" distB="0" distL="0" distR="0">
          <wp:extent cx="5759450" cy="1311910"/>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59450" cy="1311910"/>
                  </a:xfrm>
                  <a:prstGeom prst="rect">
                    <a:avLst/>
                  </a:prstGeom>
                  <a:ln/>
                </pic:spPr>
              </pic:pic>
            </a:graphicData>
          </a:graphic>
        </wp:inline>
      </w:drawing>
    </w:r>
    <w:r>
      <w:rPr>
        <w:b/>
        <w:bCs/>
        <w:color w:val="000000"/>
        <w:sz w:val="18"/>
        <w:szCs w:val="18"/>
      </w:rPr>
      <w:t xml:space="preserve"> </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A6625" w:rsidRDefault="003A6625">
    <w:pPr>
      <w:pBdr>
        <w:top w:val="nil"/>
        <w:left w:val="nil"/>
        <w:bottom w:val="nil"/>
        <w:right w:val="nil"/>
        <w:between w:val="nil"/>
      </w:pBdr>
      <w:tabs>
        <w:tab w:val="center" w:pos="4536"/>
        <w:tab w:val="right" w:pos="9072"/>
      </w:tabs>
      <w:rPr>
        <w:color w:val="000000"/>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BE6621"/>
    <w:multiLevelType w:val="multilevel"/>
    <w:tmpl w:val="8FE6D8C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91F3511"/>
    <w:multiLevelType w:val="multilevel"/>
    <w:tmpl w:val="1506C758"/>
    <w:lvl w:ilvl="0">
      <w:start w:val="1"/>
      <w:numFmt w:val="decimal"/>
      <w:lvlText w:val="%1."/>
      <w:lvlJc w:val="left"/>
      <w:pPr>
        <w:ind w:left="357" w:hanging="357"/>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E5413B4"/>
    <w:multiLevelType w:val="multilevel"/>
    <w:tmpl w:val="4A34FD42"/>
    <w:lvl w:ilvl="0">
      <w:start w:val="1"/>
      <w:numFmt w:val="bullet"/>
      <w:lvlText w:val="●"/>
      <w:lvlJc w:val="left"/>
      <w:pPr>
        <w:ind w:left="720" w:hanging="360"/>
      </w:pPr>
      <w:rPr>
        <w:rFonts w:ascii="Noto Sans Symbols" w:eastAsia="Noto Sans Symbols" w:hAnsi="Noto Sans Symbols" w:cs="Noto Sans Symbols"/>
      </w:rPr>
    </w:lvl>
    <w:lvl w:ilvl="1">
      <w:start w:val="360"/>
      <w:numFmt w:val="decimal"/>
      <w:lvlText w:val="%2"/>
      <w:lvlJc w:val="left"/>
      <w:pPr>
        <w:ind w:left="1440" w:hanging="360"/>
      </w:p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
      <w:lvlJc w:val="left"/>
      <w:pPr>
        <w:ind w:left="3600" w:hanging="360"/>
      </w:pPr>
      <w:rPr>
        <w:rFonts w:ascii="Noto Sans Symbols" w:eastAsia="Noto Sans Symbols" w:hAnsi="Noto Sans Symbols" w:cs="Noto Sans Symbols"/>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
      <w:lvlJc w:val="left"/>
      <w:pPr>
        <w:ind w:left="5760" w:hanging="360"/>
      </w:pPr>
      <w:rPr>
        <w:rFonts w:ascii="Noto Sans Symbols" w:eastAsia="Noto Sans Symbols" w:hAnsi="Noto Sans Symbols" w:cs="Noto Sans Symbols"/>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2EB332C8"/>
    <w:multiLevelType w:val="multilevel"/>
    <w:tmpl w:val="E0AE346E"/>
    <w:lvl w:ilvl="0">
      <w:start w:val="27"/>
      <w:numFmt w:val="decimal"/>
      <w:lvlText w:val="%1."/>
      <w:lvlJc w:val="left"/>
      <w:pPr>
        <w:ind w:left="360" w:hanging="360"/>
      </w:pPr>
      <w:rPr>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59AF5121"/>
    <w:multiLevelType w:val="multilevel"/>
    <w:tmpl w:val="70E47F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6A4D4DB5"/>
    <w:multiLevelType w:val="multilevel"/>
    <w:tmpl w:val="DFF44654"/>
    <w:lvl w:ilvl="0">
      <w:start w:val="40"/>
      <w:numFmt w:val="decimal"/>
      <w:lvlText w:val="%1."/>
      <w:lvlJc w:val="left"/>
      <w:pPr>
        <w:ind w:left="360" w:hanging="360"/>
      </w:pPr>
      <w:rPr>
        <w:b/>
        <w:bCs/>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7CFE7640"/>
    <w:multiLevelType w:val="multilevel"/>
    <w:tmpl w:val="8F423872"/>
    <w:lvl w:ilvl="0">
      <w:start w:val="1"/>
      <w:numFmt w:val="decimal"/>
      <w:lvlText w:val="%1."/>
      <w:lvlJc w:val="left"/>
      <w:pPr>
        <w:ind w:left="36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2"/>
  </w:num>
  <w:num w:numId="2">
    <w:abstractNumId w:val="1"/>
  </w:num>
  <w:num w:numId="3">
    <w:abstractNumId w:val="6"/>
  </w:num>
  <w:num w:numId="4">
    <w:abstractNumId w:val="5"/>
  </w:num>
  <w:num w:numId="5">
    <w:abstractNumId w:val="3"/>
  </w:num>
  <w:num w:numId="6">
    <w:abstractNumId w:val="4"/>
  </w:num>
  <w:num w:numId="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6625"/>
    <w:rsid w:val="0017469E"/>
    <w:rsid w:val="003A6625"/>
    <w:rsid w:val="006478D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AFECB1"/>
  <w15:docId w15:val="{998E64F5-B735-464F-A4ED-B0C5CCB71D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pl" w:eastAsia="pl-P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style>
  <w:style w:type="paragraph" w:styleId="Nagwek1">
    <w:name w:val="heading 1"/>
    <w:basedOn w:val="Normalny"/>
    <w:next w:val="Normalny"/>
    <w:pPr>
      <w:keepNext/>
      <w:keepLines/>
      <w:spacing w:before="240" w:line="259" w:lineRule="auto"/>
      <w:outlineLvl w:val="0"/>
    </w:pPr>
    <w:rPr>
      <w:rFonts w:ascii="Calibri" w:eastAsia="Calibri" w:hAnsi="Calibri" w:cs="Calibri"/>
      <w:color w:val="2E75B5"/>
      <w:sz w:val="32"/>
      <w:szCs w:val="32"/>
    </w:rPr>
  </w:style>
  <w:style w:type="paragraph" w:styleId="Nagwek2">
    <w:name w:val="heading 2"/>
    <w:basedOn w:val="Normalny"/>
    <w:next w:val="Normalny"/>
    <w:pPr>
      <w:keepNext/>
      <w:keepLines/>
      <w:spacing w:before="360" w:after="80"/>
      <w:outlineLvl w:val="1"/>
    </w:pPr>
    <w:rPr>
      <w:b/>
      <w:bCs/>
      <w:sz w:val="36"/>
      <w:szCs w:val="36"/>
    </w:rPr>
  </w:style>
  <w:style w:type="paragraph" w:styleId="Nagwek3">
    <w:name w:val="heading 3"/>
    <w:basedOn w:val="Normalny"/>
    <w:next w:val="Normalny"/>
    <w:pPr>
      <w:outlineLvl w:val="2"/>
    </w:pPr>
    <w:rPr>
      <w:b/>
      <w:bCs/>
      <w:sz w:val="27"/>
      <w:szCs w:val="27"/>
    </w:rPr>
  </w:style>
  <w:style w:type="paragraph" w:styleId="Nagwek4">
    <w:name w:val="heading 4"/>
    <w:basedOn w:val="Normalny"/>
    <w:next w:val="Normalny"/>
    <w:pPr>
      <w:keepNext/>
      <w:keepLines/>
      <w:spacing w:before="240" w:after="40"/>
      <w:outlineLvl w:val="3"/>
    </w:pPr>
    <w:rPr>
      <w:b/>
      <w:bCs/>
    </w:rPr>
  </w:style>
  <w:style w:type="paragraph" w:styleId="Nagwek5">
    <w:name w:val="heading 5"/>
    <w:basedOn w:val="Normalny"/>
    <w:next w:val="Normalny"/>
    <w:pPr>
      <w:keepNext/>
      <w:keepLines/>
      <w:spacing w:before="220" w:after="40"/>
      <w:outlineLvl w:val="4"/>
    </w:pPr>
    <w:rPr>
      <w:b/>
      <w:bCs/>
      <w:sz w:val="22"/>
      <w:szCs w:val="22"/>
    </w:rPr>
  </w:style>
  <w:style w:type="paragraph" w:styleId="Nagwek6">
    <w:name w:val="heading 6"/>
    <w:basedOn w:val="Normalny"/>
    <w:next w:val="Normalny"/>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tblPr>
      <w:tblStyleRowBandSize w:val="1"/>
      <w:tblStyleColBandSize w:val="1"/>
      <w:tblCellMar>
        <w:top w:w="0" w:type="dxa"/>
        <w:left w:w="115" w:type="dxa"/>
        <w:bottom w:w="0" w:type="dxa"/>
        <w:right w:w="115" w:type="dxa"/>
      </w:tblCellMar>
    </w:tblPr>
  </w:style>
  <w:style w:type="table" w:customStyle="1" w:styleId="afb">
    <w:basedOn w:val="TableNormal0"/>
    <w:tblPr>
      <w:tblStyleRowBandSize w:val="1"/>
      <w:tblStyleColBandSize w:val="1"/>
      <w:tblCellMar>
        <w:top w:w="0" w:type="dxa"/>
        <w:left w:w="115" w:type="dxa"/>
        <w:bottom w:w="0" w:type="dxa"/>
        <w:right w:w="115" w:type="dxa"/>
      </w:tblCellMar>
    </w:tblPr>
  </w:style>
  <w:style w:type="table" w:customStyle="1" w:styleId="afc">
    <w:basedOn w:val="TableNormal0"/>
    <w:tblPr>
      <w:tblStyleRowBandSize w:val="1"/>
      <w:tblStyleColBandSize w:val="1"/>
      <w:tblCellMar>
        <w:top w:w="0" w:type="dxa"/>
        <w:left w:w="115" w:type="dxa"/>
        <w:bottom w:w="0" w:type="dxa"/>
        <w:right w:w="115" w:type="dxa"/>
      </w:tblCellMar>
    </w:tblPr>
  </w:style>
  <w:style w:type="table" w:customStyle="1" w:styleId="afd">
    <w:basedOn w:val="TableNormal0"/>
    <w:tblPr>
      <w:tblStyleRowBandSize w:val="1"/>
      <w:tblStyleColBandSize w:val="1"/>
      <w:tblCellMar>
        <w:top w:w="0" w:type="dxa"/>
        <w:left w:w="115" w:type="dxa"/>
        <w:bottom w:w="0" w:type="dxa"/>
        <w:right w:w="115"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tblPr>
      <w:tblStyleRowBandSize w:val="1"/>
      <w:tblStyleColBandSize w:val="1"/>
      <w:tblCellMar>
        <w:top w:w="0" w:type="dxa"/>
        <w:left w:w="115" w:type="dxa"/>
        <w:bottom w:w="0" w:type="dxa"/>
        <w:right w:w="115" w:type="dxa"/>
      </w:tblCellMar>
    </w:tblPr>
  </w:style>
  <w:style w:type="table" w:customStyle="1" w:styleId="aff1">
    <w:basedOn w:val="TableNormal0"/>
    <w:tblPr>
      <w:tblStyleRowBandSize w:val="1"/>
      <w:tblStyleColBandSize w:val="1"/>
      <w:tblCellMar>
        <w:top w:w="0" w:type="dxa"/>
        <w:left w:w="115" w:type="dxa"/>
        <w:bottom w:w="0" w:type="dxa"/>
        <w:right w:w="115" w:type="dxa"/>
      </w:tblCellMar>
    </w:tblPr>
  </w:style>
  <w:style w:type="table" w:customStyle="1" w:styleId="aff2">
    <w:basedOn w:val="TableNormal0"/>
    <w:tblPr>
      <w:tblStyleRowBandSize w:val="1"/>
      <w:tblStyleColBandSize w:val="1"/>
      <w:tblCellMar>
        <w:top w:w="0" w:type="dxa"/>
        <w:left w:w="115" w:type="dxa"/>
        <w:bottom w:w="0" w:type="dxa"/>
        <w:right w:w="115" w:type="dxa"/>
      </w:tblCellMar>
    </w:tblPr>
  </w:style>
  <w:style w:type="table" w:customStyle="1" w:styleId="aff3">
    <w:basedOn w:val="TableNormal0"/>
    <w:tblPr>
      <w:tblStyleRowBandSize w:val="1"/>
      <w:tblStyleColBandSize w:val="1"/>
      <w:tblCellMar>
        <w:top w:w="0" w:type="dxa"/>
        <w:left w:w="115" w:type="dxa"/>
        <w:bottom w:w="0" w:type="dxa"/>
        <w:right w:w="115" w:type="dxa"/>
      </w:tblCellMar>
    </w:tblPr>
  </w:style>
  <w:style w:type="table" w:customStyle="1" w:styleId="aff4">
    <w:basedOn w:val="TableNormal0"/>
    <w:tblPr>
      <w:tblStyleRowBandSize w:val="1"/>
      <w:tblStyleColBandSize w:val="1"/>
      <w:tblCellMar>
        <w:top w:w="0" w:type="dxa"/>
        <w:left w:w="115" w:type="dxa"/>
        <w:bottom w:w="0" w:type="dxa"/>
        <w:right w:w="115" w:type="dxa"/>
      </w:tblCellMar>
    </w:tblPr>
  </w:style>
  <w:style w:type="table" w:customStyle="1" w:styleId="aff5">
    <w:basedOn w:val="TableNormal0"/>
    <w:tblPr>
      <w:tblStyleRowBandSize w:val="1"/>
      <w:tblStyleColBandSize w:val="1"/>
      <w:tblCellMar>
        <w:top w:w="0" w:type="dxa"/>
        <w:left w:w="115" w:type="dxa"/>
        <w:bottom w:w="0" w:type="dxa"/>
        <w:right w:w="115" w:type="dxa"/>
      </w:tblCellMar>
    </w:tblPr>
  </w:style>
  <w:style w:type="table" w:customStyle="1" w:styleId="aff6">
    <w:basedOn w:val="TableNormal0"/>
    <w:tblPr>
      <w:tblStyleRowBandSize w:val="1"/>
      <w:tblStyleColBandSize w:val="1"/>
      <w:tblCellMar>
        <w:top w:w="0" w:type="dxa"/>
        <w:left w:w="115" w:type="dxa"/>
        <w:bottom w:w="0" w:type="dxa"/>
        <w:right w:w="115"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115" w:type="dxa"/>
        <w:bottom w:w="0" w:type="dxa"/>
        <w:right w:w="115" w:type="dxa"/>
      </w:tblCellMar>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115" w:type="dxa"/>
        <w:bottom w:w="0" w:type="dxa"/>
        <w:right w:w="115" w:type="dxa"/>
      </w:tblCellMar>
    </w:tblPr>
  </w:style>
  <w:style w:type="table" w:customStyle="1" w:styleId="affc">
    <w:basedOn w:val="TableNormal0"/>
    <w:tblPr>
      <w:tblStyleRowBandSize w:val="1"/>
      <w:tblStyleColBandSize w:val="1"/>
      <w:tblCellMar>
        <w:top w:w="0" w:type="dxa"/>
        <w:left w:w="115" w:type="dxa"/>
        <w:bottom w:w="0" w:type="dxa"/>
        <w:right w:w="115" w:type="dxa"/>
      </w:tblCellMar>
    </w:tblPr>
  </w:style>
  <w:style w:type="table" w:customStyle="1" w:styleId="affd">
    <w:basedOn w:val="TableNormal0"/>
    <w:tblPr>
      <w:tblStyleRowBandSize w:val="1"/>
      <w:tblStyleColBandSize w:val="1"/>
      <w:tblCellMar>
        <w:top w:w="0" w:type="dxa"/>
        <w:left w:w="115" w:type="dxa"/>
        <w:bottom w:w="0" w:type="dxa"/>
        <w:right w:w="115" w:type="dxa"/>
      </w:tblCellMar>
    </w:tblPr>
  </w:style>
  <w:style w:type="table" w:customStyle="1" w:styleId="affe">
    <w:basedOn w:val="TableNormal0"/>
    <w:tblPr>
      <w:tblStyleRowBandSize w:val="1"/>
      <w:tblStyleColBandSize w:val="1"/>
      <w:tblCellMar>
        <w:top w:w="0" w:type="dxa"/>
        <w:left w:w="115" w:type="dxa"/>
        <w:bottom w:w="0" w:type="dxa"/>
        <w:right w:w="115" w:type="dxa"/>
      </w:tblCellMar>
    </w:tblPr>
  </w:style>
  <w:style w:type="table" w:customStyle="1" w:styleId="afff">
    <w:basedOn w:val="TableNormal0"/>
    <w:tblPr>
      <w:tblStyleRowBandSize w:val="1"/>
      <w:tblStyleColBandSize w:val="1"/>
      <w:tblCellMar>
        <w:top w:w="0" w:type="dxa"/>
        <w:left w:w="115" w:type="dxa"/>
        <w:bottom w:w="0" w:type="dxa"/>
        <w:right w:w="115" w:type="dxa"/>
      </w:tblCellMar>
    </w:tblPr>
  </w:style>
  <w:style w:type="table" w:customStyle="1" w:styleId="afff0">
    <w:basedOn w:val="TableNormal0"/>
    <w:tblPr>
      <w:tblStyleRowBandSize w:val="1"/>
      <w:tblStyleColBandSize w:val="1"/>
      <w:tblCellMar>
        <w:top w:w="0" w:type="dxa"/>
        <w:left w:w="115" w:type="dxa"/>
        <w:bottom w:w="0" w:type="dxa"/>
        <w:right w:w="115" w:type="dxa"/>
      </w:tblCellMar>
    </w:tblPr>
  </w:style>
  <w:style w:type="table" w:customStyle="1" w:styleId="afff1">
    <w:basedOn w:val="TableNormal0"/>
    <w:tblPr>
      <w:tblStyleRowBandSize w:val="1"/>
      <w:tblStyleColBandSize w:val="1"/>
      <w:tblCellMar>
        <w:top w:w="0" w:type="dxa"/>
        <w:left w:w="115" w:type="dxa"/>
        <w:bottom w:w="0" w:type="dxa"/>
        <w:right w:w="115" w:type="dxa"/>
      </w:tblCellMar>
    </w:tblPr>
  </w:style>
  <w:style w:type="table" w:customStyle="1" w:styleId="afff2">
    <w:basedOn w:val="TableNormal0"/>
    <w:tblPr>
      <w:tblStyleRowBandSize w:val="1"/>
      <w:tblStyleColBandSize w:val="1"/>
      <w:tblCellMar>
        <w:top w:w="0" w:type="dxa"/>
        <w:left w:w="115" w:type="dxa"/>
        <w:bottom w:w="0" w:type="dxa"/>
        <w:right w:w="115" w:type="dxa"/>
      </w:tblCellMar>
    </w:tblPr>
  </w:style>
  <w:style w:type="table" w:customStyle="1" w:styleId="afff3">
    <w:basedOn w:val="TableNormal0"/>
    <w:tblPr>
      <w:tblStyleRowBandSize w:val="1"/>
      <w:tblStyleColBandSize w:val="1"/>
      <w:tblCellMar>
        <w:top w:w="0" w:type="dxa"/>
        <w:left w:w="115" w:type="dxa"/>
        <w:bottom w:w="0" w:type="dxa"/>
        <w:right w:w="115" w:type="dxa"/>
      </w:tblCellMar>
    </w:tblPr>
  </w:style>
  <w:style w:type="table" w:customStyle="1" w:styleId="afff4">
    <w:basedOn w:val="TableNormal0"/>
    <w:tblPr>
      <w:tblStyleRowBandSize w:val="1"/>
      <w:tblStyleColBandSize w:val="1"/>
      <w:tblCellMar>
        <w:top w:w="0" w:type="dxa"/>
        <w:left w:w="115" w:type="dxa"/>
        <w:bottom w:w="0" w:type="dxa"/>
        <w:right w:w="115" w:type="dxa"/>
      </w:tblCellMar>
    </w:tblPr>
  </w:style>
  <w:style w:type="table" w:customStyle="1" w:styleId="afff5">
    <w:basedOn w:val="TableNormal0"/>
    <w:tblPr>
      <w:tblStyleRowBandSize w:val="1"/>
      <w:tblStyleColBandSize w:val="1"/>
      <w:tblCellMar>
        <w:top w:w="0" w:type="dxa"/>
        <w:left w:w="115" w:type="dxa"/>
        <w:bottom w:w="0" w:type="dxa"/>
        <w:right w:w="115" w:type="dxa"/>
      </w:tblCellMar>
    </w:tblPr>
  </w:style>
  <w:style w:type="table" w:customStyle="1" w:styleId="afff6">
    <w:basedOn w:val="TableNormal0"/>
    <w:tblPr>
      <w:tblStyleRowBandSize w:val="1"/>
      <w:tblStyleColBandSize w:val="1"/>
      <w:tblCellMar>
        <w:top w:w="0" w:type="dxa"/>
        <w:left w:w="115" w:type="dxa"/>
        <w:bottom w:w="0" w:type="dxa"/>
        <w:right w:w="115" w:type="dxa"/>
      </w:tblCellMar>
    </w:tblPr>
  </w:style>
  <w:style w:type="table" w:customStyle="1" w:styleId="afff7">
    <w:basedOn w:val="TableNormal0"/>
    <w:tblPr>
      <w:tblStyleRowBandSize w:val="1"/>
      <w:tblStyleColBandSize w:val="1"/>
      <w:tblCellMar>
        <w:top w:w="0" w:type="dxa"/>
        <w:left w:w="115" w:type="dxa"/>
        <w:bottom w:w="0" w:type="dxa"/>
        <w:right w:w="115" w:type="dxa"/>
      </w:tblCellMar>
    </w:tblPr>
  </w:style>
  <w:style w:type="table" w:customStyle="1" w:styleId="afff8">
    <w:basedOn w:val="TableNormal0"/>
    <w:tblPr>
      <w:tblStyleRowBandSize w:val="1"/>
      <w:tblStyleColBandSize w:val="1"/>
      <w:tblCellMar>
        <w:top w:w="0" w:type="dxa"/>
        <w:left w:w="115" w:type="dxa"/>
        <w:bottom w:w="0" w:type="dxa"/>
        <w:right w:w="115" w:type="dxa"/>
      </w:tblCellMar>
    </w:tblPr>
  </w:style>
  <w:style w:type="table" w:customStyle="1" w:styleId="afff9">
    <w:basedOn w:val="TableNormal0"/>
    <w:tblPr>
      <w:tblStyleRowBandSize w:val="1"/>
      <w:tblStyleColBandSize w:val="1"/>
      <w:tblCellMar>
        <w:top w:w="0" w:type="dxa"/>
        <w:left w:w="115" w:type="dxa"/>
        <w:bottom w:w="0" w:type="dxa"/>
        <w:right w:w="115" w:type="dxa"/>
      </w:tblCellMar>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CellMar>
        <w:top w:w="0" w:type="dxa"/>
        <w:left w:w="115" w:type="dxa"/>
        <w:bottom w:w="0" w:type="dxa"/>
        <w:right w:w="115" w:type="dxa"/>
      </w:tblCellMar>
    </w:tblPr>
  </w:style>
  <w:style w:type="table" w:customStyle="1" w:styleId="afffc">
    <w:basedOn w:val="TableNormal0"/>
    <w:tblPr>
      <w:tblStyleRowBandSize w:val="1"/>
      <w:tblStyleColBandSize w:val="1"/>
      <w:tblCellMar>
        <w:top w:w="0" w:type="dxa"/>
        <w:left w:w="115" w:type="dxa"/>
        <w:bottom w:w="0" w:type="dxa"/>
        <w:right w:w="115" w:type="dxa"/>
      </w:tblCellMar>
    </w:tblPr>
  </w:style>
  <w:style w:type="table" w:customStyle="1" w:styleId="afffd">
    <w:basedOn w:val="TableNormal0"/>
    <w:tblPr>
      <w:tblStyleRowBandSize w:val="1"/>
      <w:tblStyleColBandSize w:val="1"/>
      <w:tblCellMar>
        <w:top w:w="0" w:type="dxa"/>
        <w:left w:w="115" w:type="dxa"/>
        <w:bottom w:w="0" w:type="dxa"/>
        <w:right w:w="115" w:type="dxa"/>
      </w:tblCellMar>
    </w:tblPr>
  </w:style>
  <w:style w:type="table" w:customStyle="1" w:styleId="afffe">
    <w:basedOn w:val="TableNormal0"/>
    <w:tblPr>
      <w:tblStyleRowBandSize w:val="1"/>
      <w:tblStyleColBandSize w:val="1"/>
      <w:tblCellMar>
        <w:top w:w="0" w:type="dxa"/>
        <w:left w:w="115" w:type="dxa"/>
        <w:bottom w:w="0" w:type="dxa"/>
        <w:right w:w="115" w:type="dxa"/>
      </w:tblCellMar>
    </w:tblPr>
  </w:style>
  <w:style w:type="table" w:customStyle="1" w:styleId="affff">
    <w:basedOn w:val="TableNormal0"/>
    <w:tblPr>
      <w:tblStyleRowBandSize w:val="1"/>
      <w:tblStyleColBandSize w:val="1"/>
      <w:tblCellMar>
        <w:top w:w="0" w:type="dxa"/>
        <w:left w:w="115" w:type="dxa"/>
        <w:bottom w:w="0" w:type="dxa"/>
        <w:right w:w="115" w:type="dxa"/>
      </w:tblCellMar>
    </w:tblPr>
  </w:style>
  <w:style w:type="table" w:customStyle="1" w:styleId="affff0">
    <w:basedOn w:val="TableNormal0"/>
    <w:tblPr>
      <w:tblStyleRowBandSize w:val="1"/>
      <w:tblStyleColBandSize w:val="1"/>
      <w:tblCellMar>
        <w:top w:w="0" w:type="dxa"/>
        <w:left w:w="115" w:type="dxa"/>
        <w:bottom w:w="0" w:type="dxa"/>
        <w:right w:w="115" w:type="dxa"/>
      </w:tblCellMar>
    </w:tblPr>
  </w:style>
  <w:style w:type="table" w:customStyle="1" w:styleId="affff1">
    <w:basedOn w:val="TableNormal0"/>
    <w:tblPr>
      <w:tblStyleRowBandSize w:val="1"/>
      <w:tblStyleColBandSize w:val="1"/>
      <w:tblCellMar>
        <w:top w:w="0" w:type="dxa"/>
        <w:left w:w="115" w:type="dxa"/>
        <w:bottom w:w="0" w:type="dxa"/>
        <w:right w:w="115" w:type="dxa"/>
      </w:tblCellMar>
    </w:tblPr>
  </w:style>
  <w:style w:type="table" w:customStyle="1" w:styleId="affff2">
    <w:basedOn w:val="TableNormal0"/>
    <w:tblPr>
      <w:tblStyleRowBandSize w:val="1"/>
      <w:tblStyleColBandSize w:val="1"/>
      <w:tblCellMar>
        <w:top w:w="0" w:type="dxa"/>
        <w:left w:w="115" w:type="dxa"/>
        <w:bottom w:w="0" w:type="dxa"/>
        <w:right w:w="115" w:type="dxa"/>
      </w:tblCellMar>
    </w:tblPr>
  </w:style>
  <w:style w:type="table" w:customStyle="1" w:styleId="affff3">
    <w:basedOn w:val="TableNormal0"/>
    <w:tblPr>
      <w:tblStyleRowBandSize w:val="1"/>
      <w:tblStyleColBandSize w:val="1"/>
      <w:tblCellMar>
        <w:top w:w="0" w:type="dxa"/>
        <w:left w:w="115" w:type="dxa"/>
        <w:bottom w:w="0" w:type="dxa"/>
        <w:right w:w="115" w:type="dxa"/>
      </w:tblCellMar>
    </w:tblPr>
  </w:style>
  <w:style w:type="table" w:customStyle="1" w:styleId="affff4">
    <w:basedOn w:val="TableNormal0"/>
    <w:tblPr>
      <w:tblStyleRowBandSize w:val="1"/>
      <w:tblStyleColBandSize w:val="1"/>
      <w:tblCellMar>
        <w:top w:w="0" w:type="dxa"/>
        <w:left w:w="115" w:type="dxa"/>
        <w:bottom w:w="0" w:type="dxa"/>
        <w:right w:w="115" w:type="dxa"/>
      </w:tblCellMar>
    </w:tblPr>
  </w:style>
  <w:style w:type="table" w:customStyle="1" w:styleId="affff5">
    <w:basedOn w:val="TableNormal0"/>
    <w:tblPr>
      <w:tblStyleRowBandSize w:val="1"/>
      <w:tblStyleColBandSize w:val="1"/>
      <w:tblCellMar>
        <w:top w:w="0" w:type="dxa"/>
        <w:left w:w="115" w:type="dxa"/>
        <w:bottom w:w="0" w:type="dxa"/>
        <w:right w:w="115" w:type="dxa"/>
      </w:tblCellMar>
    </w:tblPr>
  </w:style>
  <w:style w:type="table" w:customStyle="1" w:styleId="affff6">
    <w:basedOn w:val="TableNormal0"/>
    <w:tblPr>
      <w:tblStyleRowBandSize w:val="1"/>
      <w:tblStyleColBandSize w:val="1"/>
      <w:tblCellMar>
        <w:top w:w="0" w:type="dxa"/>
        <w:left w:w="115" w:type="dxa"/>
        <w:bottom w:w="0" w:type="dxa"/>
        <w:right w:w="115" w:type="dxa"/>
      </w:tblCellMar>
    </w:tblPr>
  </w:style>
  <w:style w:type="paragraph" w:styleId="Nagwek">
    <w:name w:val="header"/>
    <w:link w:val="NagwekZnak"/>
    <w:uiPriority w:val="99"/>
    <w:unhideWhenUsed/>
    <w:rsid w:val="00121520"/>
    <w:pPr>
      <w:tabs>
        <w:tab w:val="center" w:pos="4536"/>
        <w:tab w:val="right" w:pos="9072"/>
      </w:tabs>
    </w:pPr>
  </w:style>
  <w:style w:type="character" w:customStyle="1" w:styleId="NagwekZnak">
    <w:name w:val="Nagłówek Znak"/>
    <w:basedOn w:val="Domylnaczcionkaakapitu"/>
    <w:link w:val="Nagwek"/>
    <w:uiPriority w:val="99"/>
    <w:rsid w:val="00121520"/>
  </w:style>
  <w:style w:type="paragraph" w:styleId="Stopka">
    <w:name w:val="footer"/>
    <w:link w:val="StopkaZnak"/>
    <w:uiPriority w:val="99"/>
    <w:unhideWhenUsed/>
    <w:rsid w:val="00121520"/>
    <w:pPr>
      <w:tabs>
        <w:tab w:val="center" w:pos="4536"/>
        <w:tab w:val="right" w:pos="9072"/>
      </w:tabs>
    </w:pPr>
  </w:style>
  <w:style w:type="character" w:customStyle="1" w:styleId="StopkaZnak">
    <w:name w:val="Stopka Znak"/>
    <w:basedOn w:val="Domylnaczcionkaakapitu"/>
    <w:link w:val="Stopka"/>
    <w:uiPriority w:val="99"/>
    <w:rsid w:val="00121520"/>
  </w:style>
  <w:style w:type="paragraph" w:styleId="Podtytu">
    <w:name w:val="Subtitle"/>
    <w:basedOn w:val="Normalny"/>
    <w:next w:val="Normalny"/>
    <w:pPr>
      <w:keepNext/>
      <w:keepLines/>
      <w:spacing w:before="360" w:after="80"/>
    </w:pPr>
    <w:rPr>
      <w:rFonts w:ascii="Georgia" w:eastAsia="Georgia" w:hAnsi="Georgia" w:cs="Georgia"/>
      <w:i/>
      <w:iCs/>
      <w:color w:val="666666"/>
      <w:sz w:val="48"/>
      <w:szCs w:val="48"/>
    </w:rPr>
  </w:style>
  <w:style w:type="table" w:customStyle="1" w:styleId="affff7">
    <w:basedOn w:val="TableNormal0"/>
    <w:tblPr>
      <w:tblStyleRowBandSize w:val="1"/>
      <w:tblStyleColBandSize w:val="1"/>
      <w:tblCellMar>
        <w:top w:w="0" w:type="dxa"/>
        <w:left w:w="115" w:type="dxa"/>
        <w:bottom w:w="0" w:type="dxa"/>
        <w:right w:w="115" w:type="dxa"/>
      </w:tblCellMar>
    </w:tblPr>
  </w:style>
  <w:style w:type="table" w:customStyle="1" w:styleId="affff8">
    <w:basedOn w:val="TableNormal0"/>
    <w:tblPr>
      <w:tblStyleRowBandSize w:val="1"/>
      <w:tblStyleColBandSize w:val="1"/>
      <w:tblCellMar>
        <w:top w:w="0" w:type="dxa"/>
        <w:left w:w="115" w:type="dxa"/>
        <w:bottom w:w="0" w:type="dxa"/>
        <w:right w:w="115" w:type="dxa"/>
      </w:tblCellMar>
    </w:tblPr>
  </w:style>
  <w:style w:type="table" w:customStyle="1" w:styleId="affff9">
    <w:basedOn w:val="TableNormal0"/>
    <w:tblPr>
      <w:tblStyleRowBandSize w:val="1"/>
      <w:tblStyleColBandSize w:val="1"/>
      <w:tblCellMar>
        <w:top w:w="0" w:type="dxa"/>
        <w:left w:w="115" w:type="dxa"/>
        <w:bottom w:w="0" w:type="dxa"/>
        <w:right w:w="115" w:type="dxa"/>
      </w:tblCellMar>
    </w:tblPr>
  </w:style>
  <w:style w:type="table" w:customStyle="1" w:styleId="affffa">
    <w:basedOn w:val="TableNormal0"/>
    <w:tblPr>
      <w:tblStyleRowBandSize w:val="1"/>
      <w:tblStyleColBandSize w:val="1"/>
      <w:tblCellMar>
        <w:top w:w="0" w:type="dxa"/>
        <w:left w:w="115" w:type="dxa"/>
        <w:bottom w:w="0" w:type="dxa"/>
        <w:right w:w="115" w:type="dxa"/>
      </w:tblCellMar>
    </w:tblPr>
  </w:style>
  <w:style w:type="table" w:customStyle="1" w:styleId="affffb">
    <w:basedOn w:val="TableNormal0"/>
    <w:tblPr>
      <w:tblStyleRowBandSize w:val="1"/>
      <w:tblStyleColBandSize w:val="1"/>
      <w:tblCellMar>
        <w:top w:w="0" w:type="dxa"/>
        <w:left w:w="115" w:type="dxa"/>
        <w:bottom w:w="0" w:type="dxa"/>
        <w:right w:w="115" w:type="dxa"/>
      </w:tblCellMar>
    </w:tblPr>
  </w:style>
  <w:style w:type="table" w:customStyle="1" w:styleId="affffc">
    <w:basedOn w:val="TableNormal0"/>
    <w:tblPr>
      <w:tblStyleRowBandSize w:val="1"/>
      <w:tblStyleColBandSize w:val="1"/>
      <w:tblCellMar>
        <w:top w:w="0" w:type="dxa"/>
        <w:left w:w="115" w:type="dxa"/>
        <w:bottom w:w="0" w:type="dxa"/>
        <w:right w:w="115" w:type="dxa"/>
      </w:tblCellMar>
    </w:tblPr>
  </w:style>
  <w:style w:type="table" w:customStyle="1" w:styleId="affffd">
    <w:basedOn w:val="TableNormal0"/>
    <w:tblPr>
      <w:tblStyleRowBandSize w:val="1"/>
      <w:tblStyleColBandSize w:val="1"/>
      <w:tblCellMar>
        <w:top w:w="0" w:type="dxa"/>
        <w:left w:w="115" w:type="dxa"/>
        <w:bottom w:w="0" w:type="dxa"/>
        <w:right w:w="115" w:type="dxa"/>
      </w:tblCellMar>
    </w:tblPr>
  </w:style>
  <w:style w:type="table" w:customStyle="1" w:styleId="affffe">
    <w:basedOn w:val="TableNormal0"/>
    <w:tblPr>
      <w:tblStyleRowBandSize w:val="1"/>
      <w:tblStyleColBandSize w:val="1"/>
      <w:tblCellMar>
        <w:top w:w="0" w:type="dxa"/>
        <w:left w:w="115" w:type="dxa"/>
        <w:bottom w:w="0" w:type="dxa"/>
        <w:right w:w="115" w:type="dxa"/>
      </w:tblCellMar>
    </w:tblPr>
  </w:style>
  <w:style w:type="table" w:customStyle="1" w:styleId="afffff">
    <w:basedOn w:val="TableNormal0"/>
    <w:tblPr>
      <w:tblStyleRowBandSize w:val="1"/>
      <w:tblStyleColBandSize w:val="1"/>
      <w:tblCellMar>
        <w:top w:w="0" w:type="dxa"/>
        <w:left w:w="115" w:type="dxa"/>
        <w:bottom w:w="0" w:type="dxa"/>
        <w:right w:w="115" w:type="dxa"/>
      </w:tblCellMar>
    </w:tblPr>
  </w:style>
  <w:style w:type="table" w:customStyle="1" w:styleId="afffff0">
    <w:basedOn w:val="TableNormal0"/>
    <w:tblPr>
      <w:tblStyleRowBandSize w:val="1"/>
      <w:tblStyleColBandSize w:val="1"/>
      <w:tblCellMar>
        <w:top w:w="0" w:type="dxa"/>
        <w:left w:w="115" w:type="dxa"/>
        <w:bottom w:w="0" w:type="dxa"/>
        <w:right w:w="115" w:type="dxa"/>
      </w:tblCellMar>
    </w:tblPr>
  </w:style>
  <w:style w:type="table" w:customStyle="1" w:styleId="afffff1">
    <w:basedOn w:val="TableNormal0"/>
    <w:tblPr>
      <w:tblStyleRowBandSize w:val="1"/>
      <w:tblStyleColBandSize w:val="1"/>
      <w:tblCellMar>
        <w:top w:w="0" w:type="dxa"/>
        <w:left w:w="115" w:type="dxa"/>
        <w:bottom w:w="0" w:type="dxa"/>
        <w:right w:w="115" w:type="dxa"/>
      </w:tblCellMar>
    </w:tblPr>
  </w:style>
  <w:style w:type="table" w:customStyle="1" w:styleId="afffff2">
    <w:basedOn w:val="TableNormal0"/>
    <w:tblPr>
      <w:tblStyleRowBandSize w:val="1"/>
      <w:tblStyleColBandSize w:val="1"/>
      <w:tblCellMar>
        <w:top w:w="0" w:type="dxa"/>
        <w:left w:w="115" w:type="dxa"/>
        <w:bottom w:w="0" w:type="dxa"/>
        <w:right w:w="115" w:type="dxa"/>
      </w:tblCellMar>
    </w:tblPr>
  </w:style>
  <w:style w:type="table" w:customStyle="1" w:styleId="afffff3">
    <w:basedOn w:val="TableNormal0"/>
    <w:tblPr>
      <w:tblStyleRowBandSize w:val="1"/>
      <w:tblStyleColBandSize w:val="1"/>
      <w:tblCellMar>
        <w:top w:w="0" w:type="dxa"/>
        <w:left w:w="115" w:type="dxa"/>
        <w:bottom w:w="0" w:type="dxa"/>
        <w:right w:w="115" w:type="dxa"/>
      </w:tblCellMar>
    </w:tblPr>
  </w:style>
  <w:style w:type="table" w:customStyle="1" w:styleId="afffff4">
    <w:basedOn w:val="TableNormal0"/>
    <w:tblPr>
      <w:tblStyleRowBandSize w:val="1"/>
      <w:tblStyleColBandSize w:val="1"/>
      <w:tblCellMar>
        <w:top w:w="0" w:type="dxa"/>
        <w:left w:w="115" w:type="dxa"/>
        <w:bottom w:w="0" w:type="dxa"/>
        <w:right w:w="115" w:type="dxa"/>
      </w:tblCellMar>
    </w:tblPr>
  </w:style>
  <w:style w:type="table" w:customStyle="1" w:styleId="afffff5">
    <w:basedOn w:val="TableNormal0"/>
    <w:tblPr>
      <w:tblStyleRowBandSize w:val="1"/>
      <w:tblStyleColBandSize w:val="1"/>
      <w:tblCellMar>
        <w:top w:w="0" w:type="dxa"/>
        <w:left w:w="115" w:type="dxa"/>
        <w:bottom w:w="0" w:type="dxa"/>
        <w:right w:w="115" w:type="dxa"/>
      </w:tblCellMar>
    </w:tblPr>
  </w:style>
  <w:style w:type="table" w:customStyle="1" w:styleId="afffff6">
    <w:basedOn w:val="TableNormal0"/>
    <w:tblPr>
      <w:tblStyleRowBandSize w:val="1"/>
      <w:tblStyleColBandSize w:val="1"/>
      <w:tblCellMar>
        <w:top w:w="0" w:type="dxa"/>
        <w:left w:w="115" w:type="dxa"/>
        <w:bottom w:w="0" w:type="dxa"/>
        <w:right w:w="115" w:type="dxa"/>
      </w:tblCellMar>
    </w:tblPr>
  </w:style>
  <w:style w:type="table" w:customStyle="1" w:styleId="afffff7">
    <w:basedOn w:val="TableNormal0"/>
    <w:tblPr>
      <w:tblStyleRowBandSize w:val="1"/>
      <w:tblStyleColBandSize w:val="1"/>
      <w:tblCellMar>
        <w:top w:w="0" w:type="dxa"/>
        <w:left w:w="115" w:type="dxa"/>
        <w:bottom w:w="0" w:type="dxa"/>
        <w:right w:w="115" w:type="dxa"/>
      </w:tblCellMar>
    </w:tblPr>
  </w:style>
  <w:style w:type="table" w:customStyle="1" w:styleId="afffff8">
    <w:basedOn w:val="TableNormal0"/>
    <w:tblPr>
      <w:tblStyleRowBandSize w:val="1"/>
      <w:tblStyleColBandSize w:val="1"/>
      <w:tblCellMar>
        <w:top w:w="0" w:type="dxa"/>
        <w:left w:w="115" w:type="dxa"/>
        <w:bottom w:w="0" w:type="dxa"/>
        <w:right w:w="115" w:type="dxa"/>
      </w:tblCellMar>
    </w:tblPr>
  </w:style>
  <w:style w:type="table" w:customStyle="1" w:styleId="afffff9">
    <w:basedOn w:val="TableNormal0"/>
    <w:tblPr>
      <w:tblStyleRowBandSize w:val="1"/>
      <w:tblStyleColBandSize w:val="1"/>
      <w:tblCellMar>
        <w:top w:w="0" w:type="dxa"/>
        <w:left w:w="115" w:type="dxa"/>
        <w:bottom w:w="0" w:type="dxa"/>
        <w:right w:w="115" w:type="dxa"/>
      </w:tblCellMar>
    </w:tblPr>
  </w:style>
  <w:style w:type="table" w:customStyle="1" w:styleId="afffffa">
    <w:basedOn w:val="TableNormal0"/>
    <w:tblPr>
      <w:tblStyleRowBandSize w:val="1"/>
      <w:tblStyleColBandSize w:val="1"/>
      <w:tblCellMar>
        <w:top w:w="0" w:type="dxa"/>
        <w:left w:w="115" w:type="dxa"/>
        <w:bottom w:w="0" w:type="dxa"/>
        <w:right w:w="115" w:type="dxa"/>
      </w:tblCellMar>
    </w:tblPr>
  </w:style>
  <w:style w:type="table" w:customStyle="1" w:styleId="afffffb">
    <w:basedOn w:val="TableNormal0"/>
    <w:tblPr>
      <w:tblStyleRowBandSize w:val="1"/>
      <w:tblStyleColBandSize w:val="1"/>
      <w:tblCellMar>
        <w:top w:w="0" w:type="dxa"/>
        <w:left w:w="115" w:type="dxa"/>
        <w:bottom w:w="0" w:type="dxa"/>
        <w:right w:w="115" w:type="dxa"/>
      </w:tblCellMar>
    </w:tblPr>
  </w:style>
  <w:style w:type="table" w:customStyle="1" w:styleId="afffffc">
    <w:basedOn w:val="TableNormal0"/>
    <w:tblPr>
      <w:tblStyleRowBandSize w:val="1"/>
      <w:tblStyleColBandSize w:val="1"/>
      <w:tblCellMar>
        <w:top w:w="0" w:type="dxa"/>
        <w:left w:w="115" w:type="dxa"/>
        <w:bottom w:w="0" w:type="dxa"/>
        <w:right w:w="115" w:type="dxa"/>
      </w:tblCellMar>
    </w:tblPr>
  </w:style>
  <w:style w:type="table" w:customStyle="1" w:styleId="afffffd">
    <w:basedOn w:val="TableNormal0"/>
    <w:tblPr>
      <w:tblStyleRowBandSize w:val="1"/>
      <w:tblStyleColBandSize w:val="1"/>
      <w:tblCellMar>
        <w:top w:w="0" w:type="dxa"/>
        <w:left w:w="115" w:type="dxa"/>
        <w:bottom w:w="0" w:type="dxa"/>
        <w:right w:w="115" w:type="dxa"/>
      </w:tblCellMar>
    </w:tblPr>
  </w:style>
  <w:style w:type="table" w:customStyle="1" w:styleId="afffffe">
    <w:basedOn w:val="TableNormal0"/>
    <w:tblPr>
      <w:tblStyleRowBandSize w:val="1"/>
      <w:tblStyleColBandSize w:val="1"/>
      <w:tblCellMar>
        <w:top w:w="0" w:type="dxa"/>
        <w:left w:w="115" w:type="dxa"/>
        <w:bottom w:w="0" w:type="dxa"/>
        <w:right w:w="115" w:type="dxa"/>
      </w:tblCellMar>
    </w:tblPr>
  </w:style>
  <w:style w:type="table" w:customStyle="1" w:styleId="affffff">
    <w:basedOn w:val="TableNormal0"/>
    <w:tblPr>
      <w:tblStyleRowBandSize w:val="1"/>
      <w:tblStyleColBandSize w:val="1"/>
      <w:tblCellMar>
        <w:top w:w="0" w:type="dxa"/>
        <w:left w:w="115" w:type="dxa"/>
        <w:bottom w:w="0" w:type="dxa"/>
        <w:right w:w="115" w:type="dxa"/>
      </w:tblCellMar>
    </w:tblPr>
  </w:style>
  <w:style w:type="table" w:customStyle="1" w:styleId="affffff0">
    <w:basedOn w:val="TableNormal0"/>
    <w:tblPr>
      <w:tblStyleRowBandSize w:val="1"/>
      <w:tblStyleColBandSize w:val="1"/>
      <w:tblCellMar>
        <w:top w:w="0" w:type="dxa"/>
        <w:left w:w="115" w:type="dxa"/>
        <w:bottom w:w="0" w:type="dxa"/>
        <w:right w:w="115" w:type="dxa"/>
      </w:tblCellMar>
    </w:tblPr>
  </w:style>
  <w:style w:type="table" w:customStyle="1" w:styleId="affffff1">
    <w:basedOn w:val="TableNormal0"/>
    <w:tblPr>
      <w:tblStyleRowBandSize w:val="1"/>
      <w:tblStyleColBandSize w:val="1"/>
      <w:tblCellMar>
        <w:top w:w="0" w:type="dxa"/>
        <w:left w:w="115" w:type="dxa"/>
        <w:bottom w:w="0" w:type="dxa"/>
        <w:right w:w="115" w:type="dxa"/>
      </w:tblCellMar>
    </w:tblPr>
  </w:style>
  <w:style w:type="table" w:customStyle="1" w:styleId="affffff2">
    <w:basedOn w:val="TableNormal0"/>
    <w:tblPr>
      <w:tblStyleRowBandSize w:val="1"/>
      <w:tblStyleColBandSize w:val="1"/>
      <w:tblCellMar>
        <w:top w:w="0" w:type="dxa"/>
        <w:left w:w="115" w:type="dxa"/>
        <w:bottom w:w="0" w:type="dxa"/>
        <w:right w:w="115" w:type="dxa"/>
      </w:tblCellMar>
    </w:tblPr>
  </w:style>
  <w:style w:type="table" w:customStyle="1" w:styleId="affffff3">
    <w:basedOn w:val="TableNormal0"/>
    <w:tblPr>
      <w:tblStyleRowBandSize w:val="1"/>
      <w:tblStyleColBandSize w:val="1"/>
      <w:tblCellMar>
        <w:top w:w="0" w:type="dxa"/>
        <w:left w:w="115" w:type="dxa"/>
        <w:bottom w:w="0" w:type="dxa"/>
        <w:right w:w="115" w:type="dxa"/>
      </w:tblCellMar>
    </w:tblPr>
  </w:style>
  <w:style w:type="table" w:customStyle="1" w:styleId="affffff4">
    <w:basedOn w:val="TableNormal0"/>
    <w:tblPr>
      <w:tblStyleRowBandSize w:val="1"/>
      <w:tblStyleColBandSize w:val="1"/>
      <w:tblCellMar>
        <w:top w:w="0" w:type="dxa"/>
        <w:left w:w="115" w:type="dxa"/>
        <w:bottom w:w="0" w:type="dxa"/>
        <w:right w:w="115" w:type="dxa"/>
      </w:tblCellMar>
    </w:tblPr>
  </w:style>
  <w:style w:type="table" w:customStyle="1" w:styleId="affffff5">
    <w:basedOn w:val="TableNormal0"/>
    <w:tblPr>
      <w:tblStyleRowBandSize w:val="1"/>
      <w:tblStyleColBandSize w:val="1"/>
      <w:tblCellMar>
        <w:top w:w="0" w:type="dxa"/>
        <w:left w:w="115" w:type="dxa"/>
        <w:bottom w:w="0" w:type="dxa"/>
        <w:right w:w="115" w:type="dxa"/>
      </w:tblCellMar>
    </w:tblPr>
  </w:style>
  <w:style w:type="table" w:customStyle="1" w:styleId="affffff6">
    <w:basedOn w:val="TableNormal0"/>
    <w:tblPr>
      <w:tblStyleRowBandSize w:val="1"/>
      <w:tblStyleColBandSize w:val="1"/>
      <w:tblCellMar>
        <w:top w:w="0" w:type="dxa"/>
        <w:left w:w="115" w:type="dxa"/>
        <w:bottom w:w="0" w:type="dxa"/>
        <w:right w:w="115" w:type="dxa"/>
      </w:tblCellMar>
    </w:tblPr>
  </w:style>
  <w:style w:type="table" w:customStyle="1" w:styleId="affffff7">
    <w:basedOn w:val="TableNormal0"/>
    <w:tblPr>
      <w:tblStyleRowBandSize w:val="1"/>
      <w:tblStyleColBandSize w:val="1"/>
      <w:tblCellMar>
        <w:top w:w="0" w:type="dxa"/>
        <w:left w:w="115" w:type="dxa"/>
        <w:bottom w:w="0" w:type="dxa"/>
        <w:right w:w="115" w:type="dxa"/>
      </w:tblCellMar>
    </w:tblPr>
  </w:style>
  <w:style w:type="table" w:customStyle="1" w:styleId="affffff8">
    <w:basedOn w:val="TableNormal0"/>
    <w:tblPr>
      <w:tblStyleRowBandSize w:val="1"/>
      <w:tblStyleColBandSize w:val="1"/>
      <w:tblCellMar>
        <w:top w:w="0" w:type="dxa"/>
        <w:left w:w="115" w:type="dxa"/>
        <w:bottom w:w="0" w:type="dxa"/>
        <w:right w:w="115" w:type="dxa"/>
      </w:tblCellMar>
    </w:tblPr>
  </w:style>
  <w:style w:type="table" w:customStyle="1" w:styleId="affffff9">
    <w:basedOn w:val="TableNormal0"/>
    <w:tblPr>
      <w:tblStyleRowBandSize w:val="1"/>
      <w:tblStyleColBandSize w:val="1"/>
      <w:tblCellMar>
        <w:top w:w="0" w:type="dxa"/>
        <w:left w:w="115" w:type="dxa"/>
        <w:bottom w:w="0" w:type="dxa"/>
        <w:right w:w="115" w:type="dxa"/>
      </w:tblCellMar>
    </w:tblPr>
  </w:style>
  <w:style w:type="table" w:customStyle="1" w:styleId="affffffa">
    <w:basedOn w:val="TableNormal0"/>
    <w:tblPr>
      <w:tblStyleRowBandSize w:val="1"/>
      <w:tblStyleColBandSize w:val="1"/>
      <w:tblCellMar>
        <w:top w:w="0" w:type="dxa"/>
        <w:left w:w="115" w:type="dxa"/>
        <w:bottom w:w="0" w:type="dxa"/>
        <w:right w:w="115" w:type="dxa"/>
      </w:tblCellMar>
    </w:tblPr>
  </w:style>
  <w:style w:type="table" w:customStyle="1" w:styleId="affffffb">
    <w:basedOn w:val="TableNormal0"/>
    <w:tblPr>
      <w:tblStyleRowBandSize w:val="1"/>
      <w:tblStyleColBandSize w:val="1"/>
      <w:tblCellMar>
        <w:top w:w="0" w:type="dxa"/>
        <w:left w:w="115" w:type="dxa"/>
        <w:bottom w:w="0" w:type="dxa"/>
        <w:right w:w="115" w:type="dxa"/>
      </w:tblCellMar>
    </w:tblPr>
  </w:style>
  <w:style w:type="table" w:customStyle="1" w:styleId="affffffc">
    <w:basedOn w:val="TableNormal0"/>
    <w:tblPr>
      <w:tblStyleRowBandSize w:val="1"/>
      <w:tblStyleColBandSize w:val="1"/>
      <w:tblCellMar>
        <w:top w:w="0" w:type="dxa"/>
        <w:left w:w="115" w:type="dxa"/>
        <w:bottom w:w="0" w:type="dxa"/>
        <w:right w:w="115" w:type="dxa"/>
      </w:tblCellMar>
    </w:tblPr>
  </w:style>
  <w:style w:type="table" w:customStyle="1" w:styleId="affffffd">
    <w:basedOn w:val="TableNormal0"/>
    <w:tblPr>
      <w:tblStyleRowBandSize w:val="1"/>
      <w:tblStyleColBandSize w:val="1"/>
      <w:tblCellMar>
        <w:top w:w="0" w:type="dxa"/>
        <w:left w:w="115" w:type="dxa"/>
        <w:bottom w:w="0" w:type="dxa"/>
        <w:right w:w="115" w:type="dxa"/>
      </w:tblCellMar>
    </w:tblPr>
  </w:style>
  <w:style w:type="table" w:customStyle="1" w:styleId="affffffe">
    <w:basedOn w:val="TableNormal0"/>
    <w:tblPr>
      <w:tblStyleRowBandSize w:val="1"/>
      <w:tblStyleColBandSize w:val="1"/>
      <w:tblCellMar>
        <w:top w:w="0" w:type="dxa"/>
        <w:left w:w="115" w:type="dxa"/>
        <w:bottom w:w="0" w:type="dxa"/>
        <w:right w:w="115" w:type="dxa"/>
      </w:tblCellMar>
    </w:tblPr>
  </w:style>
  <w:style w:type="table" w:customStyle="1" w:styleId="afffffff">
    <w:basedOn w:val="TableNormal0"/>
    <w:tblPr>
      <w:tblStyleRowBandSize w:val="1"/>
      <w:tblStyleColBandSize w:val="1"/>
      <w:tblCellMar>
        <w:top w:w="0" w:type="dxa"/>
        <w:left w:w="115" w:type="dxa"/>
        <w:bottom w:w="0" w:type="dxa"/>
        <w:right w:w="115" w:type="dxa"/>
      </w:tblCellMar>
    </w:tblPr>
  </w:style>
  <w:style w:type="table" w:customStyle="1" w:styleId="afffffff0">
    <w:basedOn w:val="TableNormal0"/>
    <w:tblPr>
      <w:tblStyleRowBandSize w:val="1"/>
      <w:tblStyleColBandSize w:val="1"/>
      <w:tblCellMar>
        <w:top w:w="0" w:type="dxa"/>
        <w:left w:w="115" w:type="dxa"/>
        <w:bottom w:w="0" w:type="dxa"/>
        <w:right w:w="115" w:type="dxa"/>
      </w:tblCellMar>
    </w:tblPr>
  </w:style>
  <w:style w:type="table" w:customStyle="1" w:styleId="afffffff1">
    <w:basedOn w:val="TableNormal0"/>
    <w:tblPr>
      <w:tblStyleRowBandSize w:val="1"/>
      <w:tblStyleColBandSize w:val="1"/>
      <w:tblCellMar>
        <w:top w:w="0" w:type="dxa"/>
        <w:left w:w="115" w:type="dxa"/>
        <w:bottom w:w="0" w:type="dxa"/>
        <w:right w:w="115" w:type="dxa"/>
      </w:tblCellMar>
    </w:tblPr>
  </w:style>
  <w:style w:type="table" w:customStyle="1" w:styleId="afffffff2">
    <w:basedOn w:val="TableNormal0"/>
    <w:tblPr>
      <w:tblStyleRowBandSize w:val="1"/>
      <w:tblStyleColBandSize w:val="1"/>
      <w:tblCellMar>
        <w:top w:w="0" w:type="dxa"/>
        <w:left w:w="115" w:type="dxa"/>
        <w:bottom w:w="0" w:type="dxa"/>
        <w:right w:w="115" w:type="dxa"/>
      </w:tblCellMar>
    </w:tblPr>
  </w:style>
  <w:style w:type="table" w:customStyle="1" w:styleId="afffffff3">
    <w:basedOn w:val="TableNormal0"/>
    <w:tblPr>
      <w:tblStyleRowBandSize w:val="1"/>
      <w:tblStyleColBandSize w:val="1"/>
      <w:tblCellMar>
        <w:top w:w="0" w:type="dxa"/>
        <w:left w:w="115" w:type="dxa"/>
        <w:bottom w:w="0" w:type="dxa"/>
        <w:right w:w="115" w:type="dxa"/>
      </w:tblCellMar>
    </w:tblPr>
  </w:style>
  <w:style w:type="table" w:customStyle="1" w:styleId="afffffff4">
    <w:basedOn w:val="TableNormal0"/>
    <w:tblPr>
      <w:tblStyleRowBandSize w:val="1"/>
      <w:tblStyleColBandSize w:val="1"/>
      <w:tblCellMar>
        <w:top w:w="0" w:type="dxa"/>
        <w:left w:w="115" w:type="dxa"/>
        <w:bottom w:w="0" w:type="dxa"/>
        <w:right w:w="115" w:type="dxa"/>
      </w:tblCellMar>
    </w:tblPr>
  </w:style>
  <w:style w:type="table" w:customStyle="1" w:styleId="afffffff5">
    <w:basedOn w:val="TableNormal0"/>
    <w:tblPr>
      <w:tblStyleRowBandSize w:val="1"/>
      <w:tblStyleColBandSize w:val="1"/>
      <w:tblCellMar>
        <w:top w:w="0" w:type="dxa"/>
        <w:left w:w="115" w:type="dxa"/>
        <w:bottom w:w="0" w:type="dxa"/>
        <w:right w:w="115" w:type="dxa"/>
      </w:tblCellMar>
    </w:tblPr>
  </w:style>
  <w:style w:type="table" w:customStyle="1" w:styleId="afffffff6">
    <w:basedOn w:val="TableNormal0"/>
    <w:tblPr>
      <w:tblStyleRowBandSize w:val="1"/>
      <w:tblStyleColBandSize w:val="1"/>
      <w:tblCellMar>
        <w:top w:w="0" w:type="dxa"/>
        <w:left w:w="115" w:type="dxa"/>
        <w:bottom w:w="0" w:type="dxa"/>
        <w:right w:w="115" w:type="dxa"/>
      </w:tblCellMar>
    </w:tblPr>
  </w:style>
  <w:style w:type="table" w:customStyle="1" w:styleId="afffffff7">
    <w:basedOn w:val="TableNormal0"/>
    <w:tblPr>
      <w:tblStyleRowBandSize w:val="1"/>
      <w:tblStyleColBandSize w:val="1"/>
      <w:tblCellMar>
        <w:top w:w="0" w:type="dxa"/>
        <w:left w:w="115" w:type="dxa"/>
        <w:bottom w:w="0" w:type="dxa"/>
        <w:right w:w="115" w:type="dxa"/>
      </w:tblCellMar>
    </w:tblPr>
  </w:style>
  <w:style w:type="table" w:customStyle="1" w:styleId="afffffff8">
    <w:basedOn w:val="TableNormal0"/>
    <w:tblPr>
      <w:tblStyleRowBandSize w:val="1"/>
      <w:tblStyleColBandSize w:val="1"/>
      <w:tblCellMar>
        <w:top w:w="0" w:type="dxa"/>
        <w:left w:w="115" w:type="dxa"/>
        <w:bottom w:w="0" w:type="dxa"/>
        <w:right w:w="115" w:type="dxa"/>
      </w:tblCellMar>
    </w:tblPr>
  </w:style>
  <w:style w:type="table" w:customStyle="1" w:styleId="afffffff9">
    <w:basedOn w:val="TableNormal0"/>
    <w:tblPr>
      <w:tblStyleRowBandSize w:val="1"/>
      <w:tblStyleColBandSize w:val="1"/>
      <w:tblCellMar>
        <w:top w:w="0" w:type="dxa"/>
        <w:left w:w="115" w:type="dxa"/>
        <w:bottom w:w="0" w:type="dxa"/>
        <w:right w:w="115" w:type="dxa"/>
      </w:tblCellMar>
    </w:tblPr>
  </w:style>
  <w:style w:type="table" w:customStyle="1" w:styleId="afffffffa">
    <w:basedOn w:val="TableNormal0"/>
    <w:tblPr>
      <w:tblStyleRowBandSize w:val="1"/>
      <w:tblStyleColBandSize w:val="1"/>
      <w:tblCellMar>
        <w:top w:w="0" w:type="dxa"/>
        <w:left w:w="115" w:type="dxa"/>
        <w:bottom w:w="0" w:type="dxa"/>
        <w:right w:w="115" w:type="dxa"/>
      </w:tblCellMar>
    </w:tblPr>
  </w:style>
  <w:style w:type="table" w:customStyle="1" w:styleId="afffffffb">
    <w:basedOn w:val="TableNormal0"/>
    <w:tblPr>
      <w:tblStyleRowBandSize w:val="1"/>
      <w:tblStyleColBandSize w:val="1"/>
      <w:tblCellMar>
        <w:top w:w="0" w:type="dxa"/>
        <w:left w:w="115" w:type="dxa"/>
        <w:bottom w:w="0" w:type="dxa"/>
        <w:right w:w="115" w:type="dxa"/>
      </w:tblCellMar>
    </w:tblPr>
  </w:style>
  <w:style w:type="table" w:customStyle="1" w:styleId="afffffffc">
    <w:basedOn w:val="TableNormal0"/>
    <w:tblPr>
      <w:tblStyleRowBandSize w:val="1"/>
      <w:tblStyleColBandSize w:val="1"/>
      <w:tblCellMar>
        <w:top w:w="0" w:type="dxa"/>
        <w:left w:w="115" w:type="dxa"/>
        <w:bottom w:w="0" w:type="dxa"/>
        <w:right w:w="115" w:type="dxa"/>
      </w:tblCellMar>
    </w:tblPr>
  </w:style>
  <w:style w:type="table" w:customStyle="1" w:styleId="afffffffd">
    <w:basedOn w:val="TableNormal0"/>
    <w:tblPr>
      <w:tblStyleRowBandSize w:val="1"/>
      <w:tblStyleColBandSize w:val="1"/>
      <w:tblCellMar>
        <w:top w:w="0" w:type="dxa"/>
        <w:left w:w="115" w:type="dxa"/>
        <w:bottom w:w="0" w:type="dxa"/>
        <w:right w:w="115" w:type="dxa"/>
      </w:tblCellMar>
    </w:tblPr>
  </w:style>
  <w:style w:type="table" w:customStyle="1" w:styleId="afffffffe">
    <w:basedOn w:val="TableNormal0"/>
    <w:tblPr>
      <w:tblStyleRowBandSize w:val="1"/>
      <w:tblStyleColBandSize w:val="1"/>
      <w:tblCellMar>
        <w:top w:w="0" w:type="dxa"/>
        <w:left w:w="115" w:type="dxa"/>
        <w:bottom w:w="0" w:type="dxa"/>
        <w:right w:w="115" w:type="dxa"/>
      </w:tblCellMar>
    </w:tblPr>
  </w:style>
  <w:style w:type="table" w:customStyle="1" w:styleId="affffffff">
    <w:basedOn w:val="TableNormal0"/>
    <w:tblPr>
      <w:tblStyleRowBandSize w:val="1"/>
      <w:tblStyleColBandSize w:val="1"/>
      <w:tblCellMar>
        <w:top w:w="0" w:type="dxa"/>
        <w:left w:w="115" w:type="dxa"/>
        <w:bottom w:w="0" w:type="dxa"/>
        <w:right w:w="115" w:type="dxa"/>
      </w:tblCellMar>
    </w:tblPr>
  </w:style>
  <w:style w:type="table" w:customStyle="1" w:styleId="affffffff0">
    <w:basedOn w:val="TableNormal0"/>
    <w:tblPr>
      <w:tblStyleRowBandSize w:val="1"/>
      <w:tblStyleColBandSize w:val="1"/>
      <w:tblCellMar>
        <w:top w:w="0" w:type="dxa"/>
        <w:left w:w="115" w:type="dxa"/>
        <w:bottom w:w="0" w:type="dxa"/>
        <w:right w:w="115" w:type="dxa"/>
      </w:tblCellMar>
    </w:tblPr>
  </w:style>
  <w:style w:type="table" w:customStyle="1" w:styleId="affffffff1">
    <w:basedOn w:val="TableNormal0"/>
    <w:tblPr>
      <w:tblStyleRowBandSize w:val="1"/>
      <w:tblStyleColBandSize w:val="1"/>
      <w:tblCellMar>
        <w:top w:w="0" w:type="dxa"/>
        <w:left w:w="115" w:type="dxa"/>
        <w:bottom w:w="0" w:type="dxa"/>
        <w:right w:w="115" w:type="dxa"/>
      </w:tblCellMar>
    </w:tblPr>
  </w:style>
  <w:style w:type="table" w:customStyle="1" w:styleId="affffffff2">
    <w:basedOn w:val="TableNormal0"/>
    <w:tblPr>
      <w:tblStyleRowBandSize w:val="1"/>
      <w:tblStyleColBandSize w:val="1"/>
    </w:tblPr>
  </w:style>
  <w:style w:type="table" w:customStyle="1" w:styleId="affffffff3">
    <w:basedOn w:val="TableNormal0"/>
    <w:tblPr>
      <w:tblStyleRowBandSize w:val="1"/>
      <w:tblStyleColBandSize w:val="1"/>
      <w:tblCellMar>
        <w:top w:w="0" w:type="dxa"/>
        <w:left w:w="115" w:type="dxa"/>
        <w:bottom w:w="0" w:type="dxa"/>
        <w:right w:w="115" w:type="dxa"/>
      </w:tblCellMar>
    </w:tblPr>
  </w:style>
  <w:style w:type="table" w:customStyle="1" w:styleId="affffffff4">
    <w:basedOn w:val="TableNormal0"/>
    <w:tblPr>
      <w:tblStyleRowBandSize w:val="1"/>
      <w:tblStyleColBandSize w:val="1"/>
      <w:tblCellMar>
        <w:top w:w="0" w:type="dxa"/>
        <w:left w:w="115" w:type="dxa"/>
        <w:bottom w:w="0" w:type="dxa"/>
        <w:right w:w="115" w:type="dxa"/>
      </w:tblCellMar>
    </w:tblPr>
  </w:style>
  <w:style w:type="table" w:customStyle="1" w:styleId="affffffff5">
    <w:basedOn w:val="TableNormal0"/>
    <w:tblPr>
      <w:tblStyleRowBandSize w:val="1"/>
      <w:tblStyleColBandSize w:val="1"/>
      <w:tblCellMar>
        <w:top w:w="0" w:type="dxa"/>
        <w:left w:w="115" w:type="dxa"/>
        <w:bottom w:w="0" w:type="dxa"/>
        <w:right w:w="115" w:type="dxa"/>
      </w:tblCellMar>
    </w:tblPr>
  </w:style>
  <w:style w:type="table" w:customStyle="1" w:styleId="affffffff6">
    <w:basedOn w:val="TableNormal0"/>
    <w:tblPr>
      <w:tblStyleRowBandSize w:val="1"/>
      <w:tblStyleColBandSize w:val="1"/>
      <w:tblCellMar>
        <w:top w:w="0" w:type="dxa"/>
        <w:left w:w="115" w:type="dxa"/>
        <w:bottom w:w="0" w:type="dxa"/>
        <w:right w:w="115" w:type="dxa"/>
      </w:tblCellMar>
    </w:tblPr>
  </w:style>
  <w:style w:type="table" w:customStyle="1" w:styleId="affffffff7">
    <w:basedOn w:val="TableNormal0"/>
    <w:tblPr>
      <w:tblStyleRowBandSize w:val="1"/>
      <w:tblStyleColBandSize w:val="1"/>
      <w:tblCellMar>
        <w:top w:w="0" w:type="dxa"/>
        <w:left w:w="115" w:type="dxa"/>
        <w:bottom w:w="0" w:type="dxa"/>
        <w:right w:w="115" w:type="dxa"/>
      </w:tblCellMar>
    </w:tblPr>
  </w:style>
  <w:style w:type="table" w:customStyle="1" w:styleId="affffffff8">
    <w:basedOn w:val="TableNormal0"/>
    <w:tblPr>
      <w:tblStyleRowBandSize w:val="1"/>
      <w:tblStyleColBandSize w:val="1"/>
      <w:tblCellMar>
        <w:top w:w="0" w:type="dxa"/>
        <w:left w:w="115" w:type="dxa"/>
        <w:bottom w:w="0" w:type="dxa"/>
        <w:right w:w="115" w:type="dxa"/>
      </w:tblCellMar>
    </w:tblPr>
  </w:style>
  <w:style w:type="table" w:customStyle="1" w:styleId="affffffff9">
    <w:basedOn w:val="TableNormal0"/>
    <w:tblPr>
      <w:tblStyleRowBandSize w:val="1"/>
      <w:tblStyleColBandSize w:val="1"/>
      <w:tblCellMar>
        <w:top w:w="0" w:type="dxa"/>
        <w:left w:w="115" w:type="dxa"/>
        <w:bottom w:w="0" w:type="dxa"/>
        <w:right w:w="115" w:type="dxa"/>
      </w:tblCellMar>
    </w:tblPr>
  </w:style>
  <w:style w:type="table" w:customStyle="1" w:styleId="affffffffa">
    <w:basedOn w:val="TableNormal0"/>
    <w:tblPr>
      <w:tblStyleRowBandSize w:val="1"/>
      <w:tblStyleColBandSize w:val="1"/>
      <w:tblCellMar>
        <w:top w:w="0" w:type="dxa"/>
        <w:left w:w="115" w:type="dxa"/>
        <w:bottom w:w="0" w:type="dxa"/>
        <w:right w:w="115" w:type="dxa"/>
      </w:tblCellMar>
    </w:tblPr>
  </w:style>
  <w:style w:type="table" w:customStyle="1" w:styleId="affffffffb">
    <w:basedOn w:val="TableNormal0"/>
    <w:tblPr>
      <w:tblStyleRowBandSize w:val="1"/>
      <w:tblStyleColBandSize w:val="1"/>
      <w:tblCellMar>
        <w:top w:w="0" w:type="dxa"/>
        <w:left w:w="115" w:type="dxa"/>
        <w:bottom w:w="0" w:type="dxa"/>
        <w:right w:w="115" w:type="dxa"/>
      </w:tblCellMar>
    </w:tblPr>
  </w:style>
  <w:style w:type="table" w:customStyle="1" w:styleId="affffffffc">
    <w:basedOn w:val="TableNormal0"/>
    <w:tblPr>
      <w:tblStyleRowBandSize w:val="1"/>
      <w:tblStyleColBandSize w:val="1"/>
      <w:tblCellMar>
        <w:top w:w="0" w:type="dxa"/>
        <w:left w:w="115" w:type="dxa"/>
        <w:bottom w:w="0" w:type="dxa"/>
        <w:right w:w="115" w:type="dxa"/>
      </w:tblCellMar>
    </w:tblPr>
  </w:style>
  <w:style w:type="table" w:customStyle="1" w:styleId="affffffffd">
    <w:basedOn w:val="TableNormal0"/>
    <w:tblPr>
      <w:tblStyleRowBandSize w:val="1"/>
      <w:tblStyleColBandSize w:val="1"/>
      <w:tblCellMar>
        <w:top w:w="0" w:type="dxa"/>
        <w:left w:w="115" w:type="dxa"/>
        <w:bottom w:w="0" w:type="dxa"/>
        <w:right w:w="115" w:type="dxa"/>
      </w:tblCellMar>
    </w:tblPr>
  </w:style>
  <w:style w:type="table" w:customStyle="1" w:styleId="affffffffe">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nuf2eF/KITgLFVLzcfRsTof//jg==">CgMxLjAyDmguaGtuMTdndzFwczBwOAByITFsVjBZRlFZM0JCWllXbjBCUXRKM3l6eWx6T2Fobm1KaQ==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Pages>
  <Words>7670</Words>
  <Characters>46021</Characters>
  <Application>Microsoft Office Word</Application>
  <DocSecurity>0</DocSecurity>
  <Lines>383</Lines>
  <Paragraphs>107</Paragraphs>
  <ScaleCrop>false</ScaleCrop>
  <Company/>
  <LinksUpToDate>false</LinksUpToDate>
  <CharactersWithSpaces>53584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AZP-JS</dc:creator>
  <cp:lastModifiedBy>MDD-MS</cp:lastModifiedBy>
  <cp:revision>3</cp:revision>
  <dcterms:created xsi:type="dcterms:W3CDTF">2026-03-05T10:30:00Z</dcterms:created>
  <dcterms:modified xsi:type="dcterms:W3CDTF">2026-03-11T11:08:00Z</dcterms:modified>
</cp:coreProperties>
</file>