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D323F2" w14:textId="1C754890" w:rsidR="009076AA" w:rsidRPr="00464633" w:rsidRDefault="00AB4A69" w:rsidP="000E270E">
      <w:pPr>
        <w:spacing w:line="360" w:lineRule="auto"/>
        <w:jc w:val="both"/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</w:pPr>
      <w:r w:rsidRPr="00464633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 xml:space="preserve">                                                                                                    </w:t>
      </w:r>
      <w:r w:rsidR="009076AA" w:rsidRPr="00464633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 xml:space="preserve">Tarnobrzeg, dnia </w:t>
      </w:r>
      <w:r w:rsidR="006C6A94" w:rsidRPr="00464633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>1</w:t>
      </w:r>
      <w:r w:rsidR="00214C76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>1</w:t>
      </w:r>
      <w:r w:rsidR="009076AA" w:rsidRPr="00464633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>.</w:t>
      </w:r>
      <w:r w:rsidR="006C6A94" w:rsidRPr="00464633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>02</w:t>
      </w:r>
      <w:r w:rsidR="009076AA" w:rsidRPr="00464633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>.202</w:t>
      </w:r>
      <w:r w:rsidR="006C6A94" w:rsidRPr="00464633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>6</w:t>
      </w:r>
      <w:r w:rsidR="009076AA" w:rsidRPr="00464633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 xml:space="preserve">r. </w:t>
      </w:r>
    </w:p>
    <w:p w14:paraId="64ADDBA6" w14:textId="440BAB67" w:rsidR="009076AA" w:rsidRPr="00464633" w:rsidRDefault="009076AA" w:rsidP="000E270E">
      <w:pPr>
        <w:spacing w:line="360" w:lineRule="auto"/>
        <w:jc w:val="both"/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</w:pPr>
      <w:r w:rsidRPr="00464633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 xml:space="preserve">W dniu </w:t>
      </w:r>
      <w:r w:rsidR="00C4203A" w:rsidRPr="00464633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>1</w:t>
      </w:r>
      <w:r w:rsidR="006C6A94" w:rsidRPr="00464633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>0 lutego 2026</w:t>
      </w:r>
      <w:r w:rsidRPr="00464633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 xml:space="preserve"> do Zamawiającego wpłynęł</w:t>
      </w:r>
      <w:r w:rsidR="006C6A94" w:rsidRPr="00464633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>y</w:t>
      </w:r>
      <w:r w:rsidRPr="00464633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 xml:space="preserve"> pytani</w:t>
      </w:r>
      <w:r w:rsidR="006C6A94" w:rsidRPr="00464633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>a</w:t>
      </w:r>
      <w:r w:rsidRPr="00464633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 xml:space="preserve"> o nw. treści:</w:t>
      </w:r>
    </w:p>
    <w:p w14:paraId="6D66A4F4" w14:textId="77777777" w:rsidR="009076AA" w:rsidRPr="00464633" w:rsidRDefault="009076AA" w:rsidP="000E270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4A4A4A"/>
          <w:sz w:val="24"/>
          <w:szCs w:val="24"/>
          <w:lang w:eastAsia="pl-PL"/>
        </w:rPr>
      </w:pPr>
    </w:p>
    <w:p w14:paraId="32070A78" w14:textId="77777777" w:rsidR="00E92741" w:rsidRPr="00464633" w:rsidRDefault="00E92741" w:rsidP="00E92741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bookmarkStart w:id="0" w:name="_Hlk188880848"/>
      <w:r w:rsidRPr="0046463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W związku z postepowaniem na ”Ochrona osób i mienia w Sądzie Rejonowym w Kolbuszowej, Sądzie Okręgowym w Tarnobrzegu oraz Sądzie i Prokuraturze Rejonowej w Nisku z podziałem na Część I,II i III. Prosimy o wyjaśnienie następujących kwestii: </w:t>
      </w:r>
    </w:p>
    <w:p w14:paraId="56A63802" w14:textId="77777777" w:rsidR="00E92741" w:rsidRDefault="00E92741" w:rsidP="000E270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4A4A4A"/>
          <w:sz w:val="24"/>
          <w:szCs w:val="24"/>
          <w:lang w:eastAsia="pl-PL"/>
        </w:rPr>
      </w:pPr>
    </w:p>
    <w:p w14:paraId="69BDD0FB" w14:textId="77777777" w:rsidR="00E92741" w:rsidRDefault="00E92741" w:rsidP="000E270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4A4A4A"/>
          <w:sz w:val="24"/>
          <w:szCs w:val="24"/>
          <w:lang w:eastAsia="pl-PL"/>
        </w:rPr>
      </w:pPr>
    </w:p>
    <w:p w14:paraId="1576C35D" w14:textId="41BF7A26" w:rsidR="002B49F6" w:rsidRPr="00464633" w:rsidRDefault="002B49F6" w:rsidP="000E270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4A4A4A"/>
          <w:sz w:val="24"/>
          <w:szCs w:val="24"/>
          <w:lang w:eastAsia="pl-PL"/>
        </w:rPr>
      </w:pPr>
      <w:r w:rsidRPr="00464633">
        <w:rPr>
          <w:rFonts w:ascii="Times New Roman" w:eastAsia="Times New Roman" w:hAnsi="Times New Roman" w:cs="Times New Roman"/>
          <w:b/>
          <w:bCs/>
          <w:color w:val="4A4A4A"/>
          <w:sz w:val="24"/>
          <w:szCs w:val="24"/>
          <w:lang w:eastAsia="pl-PL"/>
        </w:rPr>
        <w:t>Pytanie 1</w:t>
      </w:r>
    </w:p>
    <w:bookmarkEnd w:id="0"/>
    <w:p w14:paraId="6EEC99D6" w14:textId="3529C0A0" w:rsidR="002B49F6" w:rsidRPr="00464633" w:rsidRDefault="002B49F6" w:rsidP="000E270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4A4A4A"/>
          <w:sz w:val="24"/>
          <w:szCs w:val="24"/>
          <w:lang w:eastAsia="pl-PL"/>
        </w:rPr>
      </w:pPr>
    </w:p>
    <w:p w14:paraId="40FD4F45" w14:textId="79A9858D" w:rsidR="006C6A94" w:rsidRPr="00464633" w:rsidRDefault="006C6A94" w:rsidP="000E270E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6463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Pytanie nr 1 W części II - Ochrona osób i mienia w budynku S</w:t>
      </w:r>
      <w:r w:rsidR="00E9274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ą</w:t>
      </w:r>
      <w:r w:rsidRPr="0046463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du Okręgowego położonego przy ulicy Sienkiewicza 27 w Tarnobrzegu prosimy o wyjaśnienie, czy Zamawiający wymaga, aby na każdej zmianie pracownik był wyposażony w broń, czy też obowiązek ten dotyczy wyłącznie I zmiany w godzinach 7:30–15:30. </w:t>
      </w:r>
    </w:p>
    <w:p w14:paraId="6730C9F9" w14:textId="0A619788" w:rsidR="000E7D13" w:rsidRDefault="000E7D13" w:rsidP="000E270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64633">
        <w:rPr>
          <w:rFonts w:ascii="Times New Roman" w:hAnsi="Times New Roman" w:cs="Times New Roman"/>
          <w:b/>
          <w:bCs/>
          <w:sz w:val="24"/>
          <w:szCs w:val="24"/>
        </w:rPr>
        <w:t>Odpowiedź</w:t>
      </w:r>
      <w:r w:rsidR="00F26EB6" w:rsidRPr="00464633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Pr="00464633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5CFEF2BA" w14:textId="00F8DAB9" w:rsidR="007F2C9F" w:rsidRPr="00464633" w:rsidRDefault="007F2C9F" w:rsidP="000E270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F2C9F">
        <w:rPr>
          <w:rFonts w:ascii="Times New Roman" w:hAnsi="Times New Roman" w:cs="Times New Roman"/>
          <w:sz w:val="24"/>
          <w:szCs w:val="24"/>
        </w:rPr>
        <w:t xml:space="preserve">Zamawiający wymaga </w:t>
      </w:r>
      <w:r w:rsidRPr="007F2C9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aby</w:t>
      </w:r>
      <w:r w:rsidRPr="0046463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na każdej zmianie pracownik  wyposażony</w:t>
      </w:r>
      <w:r w:rsidR="00DE2E7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był</w:t>
      </w:r>
      <w:r w:rsidRPr="0046463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w broń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palną</w:t>
      </w:r>
      <w:r w:rsidR="00DE2E7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                   (24 godziny na dobę)</w:t>
      </w:r>
    </w:p>
    <w:p w14:paraId="4E58F32E" w14:textId="77777777" w:rsidR="001641AB" w:rsidRPr="00464633" w:rsidRDefault="001641AB" w:rsidP="000E270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7EA6A2B1" w14:textId="1ACAA9FB" w:rsidR="00105F47" w:rsidRPr="00464633" w:rsidRDefault="00105F47" w:rsidP="000E270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4A4A4A"/>
          <w:sz w:val="24"/>
          <w:szCs w:val="24"/>
          <w:lang w:eastAsia="pl-PL"/>
        </w:rPr>
      </w:pPr>
      <w:r w:rsidRPr="00464633">
        <w:rPr>
          <w:rFonts w:ascii="Times New Roman" w:eastAsia="Times New Roman" w:hAnsi="Times New Roman" w:cs="Times New Roman"/>
          <w:b/>
          <w:bCs/>
          <w:color w:val="4A4A4A"/>
          <w:sz w:val="24"/>
          <w:szCs w:val="24"/>
          <w:lang w:eastAsia="pl-PL"/>
        </w:rPr>
        <w:t>Pytanie 2</w:t>
      </w:r>
    </w:p>
    <w:p w14:paraId="6BE7C817" w14:textId="77777777" w:rsidR="00105F47" w:rsidRPr="00464633" w:rsidRDefault="00105F47" w:rsidP="000E270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4A4A4A"/>
          <w:sz w:val="24"/>
          <w:szCs w:val="24"/>
          <w:lang w:eastAsia="pl-PL"/>
        </w:rPr>
      </w:pPr>
    </w:p>
    <w:p w14:paraId="6DA0B4AA" w14:textId="77777777" w:rsidR="00105F47" w:rsidRPr="00464633" w:rsidRDefault="00105F47" w:rsidP="000E270E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6463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Pytanie nr 2 W formularzu cenowym – załącznik nr 3a – w opisie kolumny 4 wskazano, iż wartość należy obliczyć jako: kol. 1 × kol. 2 × kol. 3. Zapis ten jest niezgodny z treścią formularza, ponieważ w kolumnie 2 ujęto już łączną liczbę godzin za cały okres trwania umowy. W związku z powyższym prosimy o potwierdzenie, że prawidłowy sposób obliczenia wartości stanowi: kol. 2 × kol. 3. </w:t>
      </w:r>
    </w:p>
    <w:p w14:paraId="68B83A6F" w14:textId="32C59198" w:rsidR="00105F47" w:rsidRPr="00464633" w:rsidRDefault="00105F47" w:rsidP="000E270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578F87" w14:textId="61521CB6" w:rsidR="00105F47" w:rsidRPr="00464633" w:rsidRDefault="00105F47" w:rsidP="000E270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64633">
        <w:rPr>
          <w:rFonts w:ascii="Times New Roman" w:hAnsi="Times New Roman" w:cs="Times New Roman"/>
          <w:b/>
          <w:bCs/>
          <w:sz w:val="24"/>
          <w:szCs w:val="24"/>
        </w:rPr>
        <w:t>Odpowiedź 2:</w:t>
      </w:r>
    </w:p>
    <w:p w14:paraId="606F4930" w14:textId="79D9126C" w:rsidR="00105F47" w:rsidRPr="00464633" w:rsidRDefault="00124A05" w:rsidP="000E270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Zamawiający dokonał stosownej zmiany w formularzu cenowym nr 3a</w:t>
      </w:r>
      <w:r w:rsidR="002030D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56752">
        <w:rPr>
          <w:rFonts w:ascii="Times New Roman" w:hAnsi="Times New Roman" w:cs="Times New Roman"/>
          <w:sz w:val="24"/>
          <w:szCs w:val="24"/>
        </w:rPr>
        <w:t>zmieniając</w:t>
      </w:r>
      <w:r>
        <w:rPr>
          <w:rFonts w:ascii="Times New Roman" w:hAnsi="Times New Roman" w:cs="Times New Roman"/>
          <w:sz w:val="24"/>
          <w:szCs w:val="24"/>
        </w:rPr>
        <w:t xml:space="preserve"> zapis</w:t>
      </w:r>
      <w:r w:rsidR="00256752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56752">
        <w:rPr>
          <w:rFonts w:ascii="Times New Roman" w:hAnsi="Times New Roman" w:cs="Times New Roman"/>
          <w:sz w:val="24"/>
          <w:szCs w:val="24"/>
        </w:rPr>
        <w:t xml:space="preserve">dot. obliczenia </w:t>
      </w:r>
      <w:r w:rsidR="002030DF">
        <w:rPr>
          <w:rFonts w:ascii="Times New Roman" w:hAnsi="Times New Roman" w:cs="Times New Roman"/>
          <w:sz w:val="24"/>
          <w:szCs w:val="24"/>
        </w:rPr>
        <w:t xml:space="preserve">na: </w:t>
      </w:r>
      <w:r w:rsidR="00256752">
        <w:rPr>
          <w:rFonts w:ascii="Times New Roman" w:hAnsi="Times New Roman" w:cs="Times New Roman"/>
          <w:sz w:val="24"/>
          <w:szCs w:val="24"/>
        </w:rPr>
        <w:t>kol. 2 x kol. 3</w:t>
      </w:r>
    </w:p>
    <w:p w14:paraId="5CF53FF9" w14:textId="47A40DAC" w:rsidR="00105F47" w:rsidRPr="00464633" w:rsidRDefault="00105F47" w:rsidP="000E270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D9C9BC7" w14:textId="1B987FB3" w:rsidR="00464633" w:rsidRPr="00464633" w:rsidRDefault="00464633" w:rsidP="000E270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4A4A4A"/>
          <w:sz w:val="24"/>
          <w:szCs w:val="24"/>
          <w:lang w:eastAsia="pl-PL"/>
        </w:rPr>
      </w:pPr>
      <w:r w:rsidRPr="00464633">
        <w:rPr>
          <w:rFonts w:ascii="Times New Roman" w:eastAsia="Times New Roman" w:hAnsi="Times New Roman" w:cs="Times New Roman"/>
          <w:b/>
          <w:bCs/>
          <w:color w:val="4A4A4A"/>
          <w:sz w:val="24"/>
          <w:szCs w:val="24"/>
          <w:lang w:eastAsia="pl-PL"/>
        </w:rPr>
        <w:t>Pytanie 3</w:t>
      </w:r>
    </w:p>
    <w:p w14:paraId="2A9043A0" w14:textId="77777777" w:rsidR="00464633" w:rsidRPr="00464633" w:rsidRDefault="00464633" w:rsidP="000E270E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6463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Pytanie nr 3 W formularzach cenowych nr 3a, 3b oraz 3c, w wierszu „praca pracownika w godzinach pracy sądu (8 godz.)”, wskazano zawyżoną liczbę godzin pracy. Przykładowo w formularzu cenowym nr 3a podano 20 504 godziny, podczas gdy prawidłowa liczba godzin wynosi: 8 godzin × 315 dni = 2 520 godzin/ 168 godz. x 15 m-cy = 2 520 zł., zaś w formularzach cenowych 3b,3c wartość ta powinna wynosić 3 prac * 2 520 = 7560 godz. </w:t>
      </w:r>
    </w:p>
    <w:p w14:paraId="7B7F1801" w14:textId="77777777" w:rsidR="00464633" w:rsidRPr="00464633" w:rsidRDefault="00464633" w:rsidP="000E270E">
      <w:pPr>
        <w:jc w:val="both"/>
        <w:rPr>
          <w:rFonts w:ascii="Times New Roman" w:hAnsi="Times New Roman" w:cs="Times New Roman"/>
          <w:sz w:val="24"/>
          <w:szCs w:val="24"/>
        </w:rPr>
      </w:pPr>
      <w:r w:rsidRPr="0046463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Prosimy o wyjaśnienie rozbieżności oraz informację, czy Zamawiający dokona korekty formularzy.</w:t>
      </w:r>
    </w:p>
    <w:p w14:paraId="4467C5D3" w14:textId="5C1D1AA6" w:rsidR="00464633" w:rsidRPr="00464633" w:rsidRDefault="00464633" w:rsidP="000E270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4A4A4A"/>
          <w:sz w:val="24"/>
          <w:szCs w:val="24"/>
          <w:lang w:eastAsia="pl-PL"/>
        </w:rPr>
      </w:pPr>
    </w:p>
    <w:p w14:paraId="534DB81F" w14:textId="1D81AB52" w:rsidR="00464633" w:rsidRPr="00464633" w:rsidRDefault="00464633" w:rsidP="000E270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64633">
        <w:rPr>
          <w:rFonts w:ascii="Times New Roman" w:hAnsi="Times New Roman" w:cs="Times New Roman"/>
          <w:b/>
          <w:bCs/>
          <w:sz w:val="24"/>
          <w:szCs w:val="24"/>
        </w:rPr>
        <w:t>Odpowiedź 3:</w:t>
      </w:r>
    </w:p>
    <w:p w14:paraId="72EEEED8" w14:textId="312F8FB7" w:rsidR="00464633" w:rsidRPr="00464633" w:rsidRDefault="00092BD9" w:rsidP="000E270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Zamawiający dokonał stosownych zmian w  formularzach cenowych nr 3a, 3b i 3c.</w:t>
      </w:r>
    </w:p>
    <w:sectPr w:rsidR="00464633" w:rsidRPr="00464633" w:rsidSect="00092BD9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245D7C"/>
    <w:multiLevelType w:val="hybridMultilevel"/>
    <w:tmpl w:val="62BA112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49F6"/>
    <w:rsid w:val="000325C3"/>
    <w:rsid w:val="00034F5C"/>
    <w:rsid w:val="000706E9"/>
    <w:rsid w:val="00072C2D"/>
    <w:rsid w:val="00092BD9"/>
    <w:rsid w:val="00094E9C"/>
    <w:rsid w:val="0009647C"/>
    <w:rsid w:val="000B0557"/>
    <w:rsid w:val="000B0811"/>
    <w:rsid w:val="000E270E"/>
    <w:rsid w:val="000E7D13"/>
    <w:rsid w:val="000F3728"/>
    <w:rsid w:val="00105F47"/>
    <w:rsid w:val="0011069E"/>
    <w:rsid w:val="00121CFE"/>
    <w:rsid w:val="00124A05"/>
    <w:rsid w:val="001641AB"/>
    <w:rsid w:val="001D3209"/>
    <w:rsid w:val="002030DF"/>
    <w:rsid w:val="00214C76"/>
    <w:rsid w:val="00256752"/>
    <w:rsid w:val="00287827"/>
    <w:rsid w:val="002B49F6"/>
    <w:rsid w:val="002D4A27"/>
    <w:rsid w:val="002F2046"/>
    <w:rsid w:val="00322CA5"/>
    <w:rsid w:val="00344202"/>
    <w:rsid w:val="003B18ED"/>
    <w:rsid w:val="00424D30"/>
    <w:rsid w:val="00464633"/>
    <w:rsid w:val="004E4D6B"/>
    <w:rsid w:val="004E60A2"/>
    <w:rsid w:val="005A17D8"/>
    <w:rsid w:val="005F6DF3"/>
    <w:rsid w:val="0064395D"/>
    <w:rsid w:val="00653F01"/>
    <w:rsid w:val="00654303"/>
    <w:rsid w:val="0068138F"/>
    <w:rsid w:val="006B0BE2"/>
    <w:rsid w:val="006C6A94"/>
    <w:rsid w:val="006E4966"/>
    <w:rsid w:val="006F25FC"/>
    <w:rsid w:val="007016CA"/>
    <w:rsid w:val="00774C38"/>
    <w:rsid w:val="007B7167"/>
    <w:rsid w:val="007F2C9F"/>
    <w:rsid w:val="00832A2E"/>
    <w:rsid w:val="00882AD8"/>
    <w:rsid w:val="008C658A"/>
    <w:rsid w:val="009076AA"/>
    <w:rsid w:val="009A28AC"/>
    <w:rsid w:val="00A02202"/>
    <w:rsid w:val="00A15D1D"/>
    <w:rsid w:val="00A21EE1"/>
    <w:rsid w:val="00A4710B"/>
    <w:rsid w:val="00A66309"/>
    <w:rsid w:val="00AB4A69"/>
    <w:rsid w:val="00AD5C99"/>
    <w:rsid w:val="00B400A7"/>
    <w:rsid w:val="00B551DE"/>
    <w:rsid w:val="00BD1A89"/>
    <w:rsid w:val="00BF500B"/>
    <w:rsid w:val="00C0555E"/>
    <w:rsid w:val="00C13E5B"/>
    <w:rsid w:val="00C4203A"/>
    <w:rsid w:val="00C870A1"/>
    <w:rsid w:val="00CC39BE"/>
    <w:rsid w:val="00D164D3"/>
    <w:rsid w:val="00D22668"/>
    <w:rsid w:val="00D56B6B"/>
    <w:rsid w:val="00DE0512"/>
    <w:rsid w:val="00DE2E73"/>
    <w:rsid w:val="00E514B9"/>
    <w:rsid w:val="00E609E9"/>
    <w:rsid w:val="00E92741"/>
    <w:rsid w:val="00EC54E3"/>
    <w:rsid w:val="00F02FCD"/>
    <w:rsid w:val="00F26EB6"/>
    <w:rsid w:val="00FB553C"/>
    <w:rsid w:val="00FD53BE"/>
    <w:rsid w:val="00FF4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C3E448"/>
  <w15:chartTrackingRefBased/>
  <w15:docId w15:val="{DC907E34-34B7-4339-9D76-3C7637CB8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E514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01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34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654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22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665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9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501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5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272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94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380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80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533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295</Words>
  <Characters>1774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Sąd Okręgowy w Tarnobrzegu</Company>
  <LinksUpToDate>false</LinksUpToDate>
  <CharactersWithSpaces>2065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Domagała Grzegorz</dc:creator>
  <cp:keywords/>
  <dc:description/>
  <cp:lastModifiedBy>Domagała Grzegorz</cp:lastModifiedBy>
  <cp:revision>11</cp:revision>
  <cp:lastPrinted>2025-08-13T07:23:00Z</cp:lastPrinted>
  <dcterms:created xsi:type="dcterms:W3CDTF">2025-10-02T06:13:00Z</dcterms:created>
  <dcterms:modified xsi:type="dcterms:W3CDTF">2026-02-11T10:24:00Z</dcterms:modified>
</cp:coreProperties>
</file>