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1290869" w14:textId="77777777" w:rsidR="0071056B" w:rsidRDefault="0071056B" w:rsidP="0071056B">
      <w:pPr>
        <w:jc w:val="center"/>
      </w:pPr>
      <w:r>
        <w:t>INFORMACJA</w:t>
      </w:r>
    </w:p>
    <w:p w14:paraId="3E347837" w14:textId="77777777" w:rsidR="0071056B" w:rsidRDefault="0071056B" w:rsidP="0071056B"/>
    <w:p w14:paraId="7DF4A82C" w14:textId="66A80A6D" w:rsidR="0071056B" w:rsidRDefault="0071056B" w:rsidP="0071056B">
      <w:r>
        <w:t xml:space="preserve">Zamawiający w dniu </w:t>
      </w:r>
      <w:r>
        <w:t>11.02.2026</w:t>
      </w:r>
      <w:r>
        <w:t>r. dokonał zmian treści:</w:t>
      </w:r>
    </w:p>
    <w:p w14:paraId="2DE4AA27" w14:textId="0DF5AEEE" w:rsidR="0071056B" w:rsidRDefault="0071056B" w:rsidP="0071056B">
      <w:r>
        <w:t xml:space="preserve"> </w:t>
      </w:r>
    </w:p>
    <w:p w14:paraId="66FEC604" w14:textId="3CD624E4" w:rsidR="0071056B" w:rsidRDefault="0071056B" w:rsidP="0071056B">
      <w:pPr>
        <w:pStyle w:val="Akapitzlist"/>
        <w:numPr>
          <w:ilvl w:val="0"/>
          <w:numId w:val="1"/>
        </w:numPr>
      </w:pPr>
      <w:r>
        <w:t>załącznika nr  3a,3b</w:t>
      </w:r>
      <w:r>
        <w:t xml:space="preserve"> </w:t>
      </w:r>
      <w:r w:rsidR="007F5213">
        <w:t xml:space="preserve">i </w:t>
      </w:r>
      <w:r>
        <w:t>3c formularz cenowy</w:t>
      </w:r>
    </w:p>
    <w:p w14:paraId="56FF8781" w14:textId="77777777" w:rsidR="0071056B" w:rsidRDefault="0071056B" w:rsidP="0071056B"/>
    <w:p w14:paraId="23FE49F7" w14:textId="724B665F" w:rsidR="0071056B" w:rsidRDefault="0071056B" w:rsidP="0071056B">
      <w:r>
        <w:t xml:space="preserve">Zmiany w treści </w:t>
      </w:r>
      <w:r w:rsidR="007F5213">
        <w:t>formularzy</w:t>
      </w:r>
      <w:r>
        <w:t xml:space="preserve"> zostały oznaczone </w:t>
      </w:r>
      <w:r>
        <w:rPr>
          <w:color w:val="5B9BD5" w:themeColor="accent5"/>
          <w:u w:val="single"/>
        </w:rPr>
        <w:t>kolorem fioletowym</w:t>
      </w:r>
      <w:r>
        <w:rPr>
          <w:color w:val="5B9BD5" w:themeColor="accent5"/>
        </w:rPr>
        <w:t xml:space="preserve">. </w:t>
      </w:r>
    </w:p>
    <w:p w14:paraId="2ABC22BF" w14:textId="77777777" w:rsidR="005F6DF3" w:rsidRDefault="005F6DF3"/>
    <w:sectPr w:rsidR="005F6DF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82044F7"/>
    <w:multiLevelType w:val="hybridMultilevel"/>
    <w:tmpl w:val="C88C282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1056B"/>
    <w:rsid w:val="005F6DF3"/>
    <w:rsid w:val="0071056B"/>
    <w:rsid w:val="007F5213"/>
    <w:rsid w:val="00E236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D6F5D78"/>
  <w15:chartTrackingRefBased/>
  <w15:docId w15:val="{31E22C3C-37FF-4DFA-A82B-B165330FFB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71056B"/>
    <w:pPr>
      <w:spacing w:line="276" w:lineRule="auto"/>
    </w:pPr>
    <w:rPr>
      <w:kern w:val="2"/>
      <w:sz w:val="24"/>
      <w:szCs w:val="24"/>
      <w14:ligatures w14:val="standardContextua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71056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33807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25</Words>
  <Characters>154</Characters>
  <Application>Microsoft Office Word</Application>
  <DocSecurity>0</DocSecurity>
  <Lines>1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Sąd Okręgowy w Tarnobrzegu</Company>
  <LinksUpToDate>false</LinksUpToDate>
  <CharactersWithSpaces>178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Domagała Grzegorz</dc:creator>
  <cp:keywords/>
  <dc:description/>
  <cp:lastModifiedBy>Domagała Grzegorz</cp:lastModifiedBy>
  <cp:revision>1</cp:revision>
  <dcterms:created xsi:type="dcterms:W3CDTF">2026-02-11T10:13:00Z</dcterms:created>
  <dcterms:modified xsi:type="dcterms:W3CDTF">2026-02-11T10:16:00Z</dcterms:modified>
</cp:coreProperties>
</file>