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652948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12.03.2026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70ED70B7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600A1A35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7E9C5BA9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4F755EA0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64BC0042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1B62BF8B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12.03.2026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Boguchwała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365AE9A0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58C16675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„Budowa obiektu infrastruktury technicznej - zadaszenia parkingu wraz z instalacją fotowoltaiczną oraz niezbędną infrastrukturą techniczną”</w:t>
      </w:r>
    </w:p>
    <w:p w14:paraId="0E846D59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0963B6D1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51692E57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367 954,81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4B23A535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78D6E8A1" w14:textId="6295EA99" w:rsidR="002B5129" w:rsidRPr="005C3049" w:rsidRDefault="002B512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proofErr w:type="spellStart"/>
      <w:r w:rsidRPr="002B5129">
        <w:rPr>
          <w:rFonts w:ascii="Times New Roman" w:hAnsi="Times New Roman"/>
          <w:b/>
          <w:bCs/>
          <w:sz w:val="24"/>
          <w:szCs w:val="24"/>
          <w:lang w:val="en-US"/>
        </w:rPr>
        <w:t>Elektron</w:t>
      </w:r>
      <w:proofErr w:type="spellEnd"/>
      <w:r w:rsidRPr="002B5129">
        <w:rPr>
          <w:rFonts w:ascii="Times New Roman" w:hAnsi="Times New Roman"/>
          <w:b/>
          <w:bCs/>
          <w:sz w:val="24"/>
          <w:szCs w:val="24"/>
          <w:lang w:val="en-US"/>
        </w:rPr>
        <w:t>-tech Michał Goński</w:t>
      </w:r>
      <w:r>
        <w:rPr>
          <w:rFonts w:ascii="Times New Roman" w:hAnsi="Times New Roman"/>
          <w:b/>
          <w:bCs/>
          <w:sz w:val="24"/>
          <w:szCs w:val="24"/>
          <w:lang w:val="en-US"/>
        </w:rPr>
        <w:t xml:space="preserve">, </w:t>
      </w:r>
      <w:proofErr w:type="spellStart"/>
      <w:r w:rsidRPr="002B5129">
        <w:rPr>
          <w:rFonts w:ascii="Times New Roman" w:hAnsi="Times New Roman"/>
          <w:b/>
          <w:bCs/>
          <w:sz w:val="24"/>
          <w:szCs w:val="24"/>
          <w:lang w:val="en-US"/>
        </w:rPr>
        <w:t>Ludwiki</w:t>
      </w:r>
      <w:proofErr w:type="spellEnd"/>
      <w:r w:rsidRPr="002B5129">
        <w:rPr>
          <w:rFonts w:ascii="Times New Roman" w:hAnsi="Times New Roman"/>
          <w:b/>
          <w:bCs/>
          <w:sz w:val="24"/>
          <w:szCs w:val="24"/>
          <w:lang w:val="en-US"/>
        </w:rPr>
        <w:t xml:space="preserve"> Uzar- </w:t>
      </w:r>
      <w:proofErr w:type="spellStart"/>
      <w:r w:rsidRPr="002B5129">
        <w:rPr>
          <w:rFonts w:ascii="Times New Roman" w:hAnsi="Times New Roman"/>
          <w:b/>
          <w:bCs/>
          <w:sz w:val="24"/>
          <w:szCs w:val="24"/>
          <w:lang w:val="en-US"/>
        </w:rPr>
        <w:t>Krysiakowej</w:t>
      </w:r>
      <w:proofErr w:type="spellEnd"/>
      <w:r w:rsidRPr="002B5129">
        <w:rPr>
          <w:rFonts w:ascii="Times New Roman" w:hAnsi="Times New Roman"/>
          <w:b/>
          <w:bCs/>
          <w:sz w:val="24"/>
          <w:szCs w:val="24"/>
          <w:lang w:val="en-US"/>
        </w:rPr>
        <w:t xml:space="preserve"> 19</w:t>
      </w:r>
      <w:r>
        <w:rPr>
          <w:rFonts w:ascii="Times New Roman" w:hAnsi="Times New Roman"/>
          <w:b/>
          <w:bCs/>
          <w:sz w:val="24"/>
          <w:szCs w:val="24"/>
          <w:lang w:val="en-US"/>
        </w:rPr>
        <w:t xml:space="preserve">, 39-340 </w:t>
      </w:r>
      <w:proofErr w:type="spellStart"/>
      <w:r>
        <w:rPr>
          <w:rFonts w:ascii="Times New Roman" w:hAnsi="Times New Roman"/>
          <w:b/>
          <w:bCs/>
          <w:sz w:val="24"/>
          <w:szCs w:val="24"/>
          <w:lang w:val="en-US"/>
        </w:rPr>
        <w:t>Padew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5C3049">
        <w:rPr>
          <w:rFonts w:ascii="Times New Roman" w:hAnsi="Times New Roman"/>
          <w:b/>
          <w:bCs/>
          <w:sz w:val="24"/>
          <w:szCs w:val="24"/>
          <w:lang w:val="en-US"/>
        </w:rPr>
        <w:t>Narodowa</w:t>
      </w:r>
      <w:proofErr w:type="spellEnd"/>
      <w:r w:rsidRPr="005C3049">
        <w:rPr>
          <w:rFonts w:ascii="Times New Roman" w:hAnsi="Times New Roman"/>
          <w:b/>
          <w:bCs/>
          <w:sz w:val="24"/>
          <w:szCs w:val="24"/>
          <w:lang w:val="en-US"/>
        </w:rPr>
        <w:t xml:space="preserve">, </w:t>
      </w:r>
      <w:proofErr w:type="spellStart"/>
      <w:r w:rsidRPr="005C3049">
        <w:rPr>
          <w:rFonts w:ascii="Times New Roman" w:hAnsi="Times New Roman"/>
          <w:b/>
          <w:bCs/>
          <w:sz w:val="24"/>
          <w:szCs w:val="24"/>
          <w:lang w:val="en-US"/>
        </w:rPr>
        <w:t>cena</w:t>
      </w:r>
      <w:proofErr w:type="spellEnd"/>
      <w:r w:rsidRPr="005C3049">
        <w:rPr>
          <w:rFonts w:ascii="Times New Roman" w:hAnsi="Times New Roman"/>
          <w:b/>
          <w:bCs/>
          <w:sz w:val="24"/>
          <w:szCs w:val="24"/>
          <w:lang w:val="en-US"/>
        </w:rPr>
        <w:t xml:space="preserve"> </w:t>
      </w:r>
      <w:r w:rsidRPr="005C3049">
        <w:rPr>
          <w:rFonts w:ascii="Times New Roman" w:hAnsi="Times New Roman"/>
          <w:b/>
          <w:bCs/>
          <w:sz w:val="24"/>
          <w:szCs w:val="24"/>
          <w:lang w:val="en-US"/>
        </w:rPr>
        <w:t>444</w:t>
      </w:r>
      <w:r w:rsidRPr="005C3049">
        <w:rPr>
          <w:rFonts w:ascii="Times New Roman" w:hAnsi="Times New Roman"/>
          <w:b/>
          <w:bCs/>
          <w:sz w:val="24"/>
          <w:szCs w:val="24"/>
          <w:lang w:val="en-US"/>
        </w:rPr>
        <w:t xml:space="preserve"> </w:t>
      </w:r>
      <w:r w:rsidRPr="005C3049">
        <w:rPr>
          <w:rFonts w:ascii="Times New Roman" w:hAnsi="Times New Roman"/>
          <w:b/>
          <w:bCs/>
          <w:sz w:val="24"/>
          <w:szCs w:val="24"/>
          <w:lang w:val="en-US"/>
        </w:rPr>
        <w:t>946,03</w:t>
      </w:r>
      <w:r w:rsidRPr="005C3049">
        <w:rPr>
          <w:rFonts w:ascii="Times New Roman" w:hAnsi="Times New Roman"/>
          <w:b/>
          <w:bCs/>
          <w:sz w:val="24"/>
          <w:szCs w:val="24"/>
          <w:lang w:val="en-US"/>
        </w:rPr>
        <w:t xml:space="preserve"> PLN.</w:t>
      </w:r>
    </w:p>
    <w:p w14:paraId="744E2236" w14:textId="0C093803" w:rsidR="00094C6B" w:rsidRPr="005C3049" w:rsidRDefault="005C304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5C3049">
        <w:rPr>
          <w:rFonts w:ascii="Times New Roman" w:hAnsi="Times New Roman"/>
          <w:b/>
          <w:bCs/>
          <w:sz w:val="24"/>
          <w:szCs w:val="24"/>
          <w:lang w:eastAsia="en-US"/>
        </w:rPr>
        <w:t>ARCHILON SPÓŁKA Z OGRANICZONĄ ODPOWIEDZIALNOŚCIĄ</w:t>
      </w:r>
      <w:r w:rsidRPr="005C3049">
        <w:rPr>
          <w:rFonts w:ascii="Times New Roman" w:hAnsi="Times New Roman"/>
          <w:b/>
          <w:bCs/>
          <w:sz w:val="24"/>
          <w:szCs w:val="24"/>
          <w:lang w:eastAsia="en-US"/>
        </w:rPr>
        <w:t xml:space="preserve">, </w:t>
      </w:r>
      <w:r w:rsidRPr="005C3049">
        <w:rPr>
          <w:rFonts w:ascii="Times New Roman" w:hAnsi="Times New Roman"/>
          <w:b/>
          <w:bCs/>
          <w:sz w:val="24"/>
          <w:szCs w:val="24"/>
          <w:lang w:val="en-US" w:eastAsia="en-US"/>
        </w:rPr>
        <w:t xml:space="preserve">ul. </w:t>
      </w:r>
      <w:proofErr w:type="spellStart"/>
      <w:r w:rsidRPr="005C3049">
        <w:rPr>
          <w:rFonts w:ascii="Times New Roman" w:hAnsi="Times New Roman"/>
          <w:b/>
          <w:bCs/>
          <w:sz w:val="24"/>
          <w:szCs w:val="24"/>
          <w:lang w:val="en-US" w:eastAsia="en-US"/>
        </w:rPr>
        <w:t>Macierzanki</w:t>
      </w:r>
      <w:proofErr w:type="spellEnd"/>
      <w:r w:rsidRPr="005C3049">
        <w:rPr>
          <w:rFonts w:ascii="Times New Roman" w:hAnsi="Times New Roman"/>
          <w:b/>
          <w:bCs/>
          <w:sz w:val="24"/>
          <w:szCs w:val="24"/>
          <w:lang w:val="en-US" w:eastAsia="en-US"/>
        </w:rPr>
        <w:t xml:space="preserve"> 14</w:t>
      </w:r>
      <w:r w:rsidRPr="005C3049">
        <w:rPr>
          <w:rFonts w:ascii="Times New Roman" w:hAnsi="Times New Roman"/>
          <w:b/>
          <w:bCs/>
          <w:sz w:val="24"/>
          <w:szCs w:val="24"/>
          <w:lang w:val="en-US" w:eastAsia="en-US"/>
        </w:rPr>
        <w:t xml:space="preserve">, 43-244 </w:t>
      </w:r>
      <w:proofErr w:type="spellStart"/>
      <w:r w:rsidRPr="005C3049">
        <w:rPr>
          <w:rFonts w:ascii="Times New Roman" w:hAnsi="Times New Roman"/>
          <w:b/>
          <w:bCs/>
          <w:sz w:val="24"/>
          <w:szCs w:val="24"/>
          <w:lang w:val="en-US" w:eastAsia="en-US"/>
        </w:rPr>
        <w:t>Bielsko-Biała</w:t>
      </w:r>
      <w:proofErr w:type="spellEnd"/>
      <w:r w:rsidRPr="005C3049">
        <w:rPr>
          <w:rFonts w:ascii="Times New Roman" w:hAnsi="Times New Roman"/>
          <w:b/>
          <w:bCs/>
          <w:sz w:val="24"/>
          <w:szCs w:val="24"/>
          <w:lang w:val="en-US" w:eastAsia="en-US"/>
        </w:rPr>
        <w:t xml:space="preserve">, </w:t>
      </w:r>
      <w:proofErr w:type="spellStart"/>
      <w:r w:rsidRPr="005C3049">
        <w:rPr>
          <w:rFonts w:ascii="Times New Roman" w:hAnsi="Times New Roman"/>
          <w:b/>
          <w:bCs/>
          <w:sz w:val="24"/>
          <w:szCs w:val="24"/>
          <w:lang w:val="en-US" w:eastAsia="en-US"/>
        </w:rPr>
        <w:t>cena</w:t>
      </w:r>
      <w:proofErr w:type="spellEnd"/>
      <w:r w:rsidRPr="005C3049">
        <w:rPr>
          <w:rFonts w:ascii="Times New Roman" w:hAnsi="Times New Roman"/>
          <w:b/>
          <w:bCs/>
          <w:sz w:val="24"/>
          <w:szCs w:val="24"/>
          <w:lang w:val="en-US" w:eastAsia="en-US"/>
        </w:rPr>
        <w:t xml:space="preserve"> </w:t>
      </w:r>
      <w:r w:rsidRPr="005C3049">
        <w:rPr>
          <w:rFonts w:ascii="Times New Roman" w:hAnsi="Times New Roman"/>
          <w:b/>
          <w:bCs/>
          <w:sz w:val="24"/>
          <w:szCs w:val="24"/>
          <w:lang w:val="en-US" w:eastAsia="en-US"/>
        </w:rPr>
        <w:t>389</w:t>
      </w:r>
      <w:r w:rsidRPr="005C3049">
        <w:rPr>
          <w:rFonts w:ascii="Times New Roman" w:hAnsi="Times New Roman"/>
          <w:b/>
          <w:bCs/>
          <w:sz w:val="24"/>
          <w:szCs w:val="24"/>
          <w:lang w:val="en-US" w:eastAsia="en-US"/>
        </w:rPr>
        <w:t xml:space="preserve"> </w:t>
      </w:r>
      <w:r w:rsidRPr="005C3049">
        <w:rPr>
          <w:rFonts w:ascii="Times New Roman" w:hAnsi="Times New Roman"/>
          <w:b/>
          <w:bCs/>
          <w:sz w:val="24"/>
          <w:szCs w:val="24"/>
          <w:lang w:val="en-US" w:eastAsia="en-US"/>
        </w:rPr>
        <w:t>910</w:t>
      </w:r>
      <w:r w:rsidRPr="005C3049">
        <w:rPr>
          <w:rFonts w:ascii="Times New Roman" w:hAnsi="Times New Roman"/>
          <w:b/>
          <w:bCs/>
          <w:sz w:val="24"/>
          <w:szCs w:val="24"/>
          <w:lang w:val="en-US" w:eastAsia="en-US"/>
        </w:rPr>
        <w:t>,00 PLN</w:t>
      </w:r>
      <w:r w:rsidR="00EE1FC3" w:rsidRPr="005C3049">
        <w:rPr>
          <w:rFonts w:ascii="Times New Roman" w:hAnsi="Times New Roman"/>
          <w:b/>
          <w:bCs/>
          <w:sz w:val="24"/>
          <w:szCs w:val="24"/>
        </w:rPr>
        <w:t>.</w:t>
      </w:r>
    </w:p>
    <w:p w14:paraId="74837AA8" w14:textId="1546518E" w:rsidR="00094C6B" w:rsidRDefault="00F17936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BOGITECH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łukasz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Bogacz Sp. z o.o., Kościuszki 17/2, 36-100 Kolbuszowa, cena 352 942,98 PLN. </w:t>
      </w:r>
    </w:p>
    <w:p w14:paraId="730587C6" w14:textId="77777777" w:rsidR="00094C6B" w:rsidRDefault="00EE1FC3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ML System + Sp. z o.o. (ML System + Sp. z o.o.)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Zaczernie 190g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36-062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Zaczernie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299 680,89 PLN</w:t>
      </w:r>
      <w:r>
        <w:rPr>
          <w:rFonts w:ascii="Times New Roman" w:hAnsi="Times New Roman"/>
          <w:sz w:val="24"/>
          <w:szCs w:val="24"/>
        </w:rPr>
        <w:t>.</w:t>
      </w:r>
    </w:p>
    <w:p w14:paraId="3636A3CD" w14:textId="77777777" w:rsidR="00094C6B" w:rsidRDefault="00EE1FC3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Firma Elektryczna ELTRAKT Krzysztof Cygan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Floriańska 71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37-464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Pilchów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588 186,00 PLN</w:t>
      </w:r>
      <w:r>
        <w:rPr>
          <w:rFonts w:ascii="Times New Roman" w:hAnsi="Times New Roman"/>
          <w:sz w:val="24"/>
          <w:szCs w:val="24"/>
        </w:rPr>
        <w:t>.</w:t>
      </w:r>
    </w:p>
    <w:p w14:paraId="6936C676" w14:textId="2531738E" w:rsidR="00094C6B" w:rsidRDefault="00E1027D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LINK ENERGY Spółka z ograniczoną odpowiedzialnością, ul. Przytulna 1, 05-090 Janki, cena 426 810,00 PLN. </w:t>
      </w:r>
    </w:p>
    <w:p w14:paraId="756898A5" w14:textId="77777777" w:rsidR="00A10279" w:rsidRDefault="0010663C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KORDIS SP ZO.O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Podwale</w:t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36-020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Tyczyn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435 000,00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48B4F4D7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CD0AE9" w14:textId="77777777" w:rsidR="00EE1FC3" w:rsidRDefault="00EE1FC3">
      <w:r>
        <w:separator/>
      </w:r>
    </w:p>
  </w:endnote>
  <w:endnote w:type="continuationSeparator" w:id="0">
    <w:p w14:paraId="37F074B8" w14:textId="77777777" w:rsidR="00EE1FC3" w:rsidRDefault="00EE1F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A70252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527850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F31F00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0D51FD" w14:textId="77777777" w:rsidR="00EE1FC3" w:rsidRDefault="00EE1FC3">
      <w:r>
        <w:separator/>
      </w:r>
    </w:p>
  </w:footnote>
  <w:footnote w:type="continuationSeparator" w:id="0">
    <w:p w14:paraId="0271E00E" w14:textId="77777777" w:rsidR="00EE1FC3" w:rsidRDefault="00EE1F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C00BB5" w14:textId="2D90FE28" w:rsidR="00BD0FE2" w:rsidRDefault="00E46D27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1BA1E9B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73948208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ABE3A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6D9ABE3A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2769A1" w14:textId="7356F4D7" w:rsidR="00BD0FE2" w:rsidRDefault="00E46D27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0182006D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30222494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EFAB02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38EFAB02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E93C35" w14:textId="25B36582" w:rsidR="00BD0FE2" w:rsidRDefault="00E46D27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7914955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22925449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7B4E8D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1B7B4E8D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16746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89149860">
    <w:abstractNumId w:val="0"/>
  </w:num>
  <w:num w:numId="3" w16cid:durableId="1447892215">
    <w:abstractNumId w:val="2"/>
  </w:num>
  <w:num w:numId="4" w16cid:durableId="10067882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4C6B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B5129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3049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4007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027D"/>
    <w:rsid w:val="00E17560"/>
    <w:rsid w:val="00E335A7"/>
    <w:rsid w:val="00E34492"/>
    <w:rsid w:val="00E46D27"/>
    <w:rsid w:val="00E55926"/>
    <w:rsid w:val="00E57ECD"/>
    <w:rsid w:val="00E96BBA"/>
    <w:rsid w:val="00E978C7"/>
    <w:rsid w:val="00EA3214"/>
    <w:rsid w:val="00ED60C7"/>
    <w:rsid w:val="00EE1FC3"/>
    <w:rsid w:val="00EE20B9"/>
    <w:rsid w:val="00EE505A"/>
    <w:rsid w:val="00EF4142"/>
    <w:rsid w:val="00F03242"/>
    <w:rsid w:val="00F149BC"/>
    <w:rsid w:val="00F154E4"/>
    <w:rsid w:val="00F17936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A015B0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162</Words>
  <Characters>976</Characters>
  <Application>Microsoft Office Word</Application>
  <DocSecurity>0</DocSecurity>
  <Lines>8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Monika Kotula</cp:lastModifiedBy>
  <cp:revision>6</cp:revision>
  <cp:lastPrinted>2026-03-12T10:04:00Z</cp:lastPrinted>
  <dcterms:created xsi:type="dcterms:W3CDTF">2026-03-12T10:04:00Z</dcterms:created>
  <dcterms:modified xsi:type="dcterms:W3CDTF">2026-03-12T10:39:00Z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